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B15" w:rsidP="00FE2006" w:rsidRDefault="00ED4DC6" w14:paraId="7EF53FF4" w14:textId="30D4DD1A">
      <w:pPr>
        <w:pStyle w:val="Heading1"/>
        <w:spacing w:before="2520"/>
      </w:pPr>
      <w:bookmarkStart w:name="_Toc122689909" w:id="0"/>
      <w:r>
        <w:t xml:space="preserve">NDIS </w:t>
      </w:r>
      <w:r w:rsidR="00BF28C7">
        <w:t>Three</w:t>
      </w:r>
      <w:r w:rsidR="00160924">
        <w:t>-</w:t>
      </w:r>
      <w:r w:rsidR="00BF28C7">
        <w:t>Y</w:t>
      </w:r>
      <w:r w:rsidR="00160924">
        <w:t xml:space="preserve">ear </w:t>
      </w:r>
      <w:r w:rsidR="00BF28C7">
        <w:t>P</w:t>
      </w:r>
      <w:r w:rsidR="00160924">
        <w:t xml:space="preserve">ricing </w:t>
      </w:r>
      <w:r w:rsidR="00BF28C7">
        <w:t>W</w:t>
      </w:r>
      <w:r w:rsidR="00160924">
        <w:t>orkplan</w:t>
      </w:r>
    </w:p>
    <w:p w:rsidRPr="001258BB" w:rsidR="001258BB" w:rsidP="001258BB" w:rsidRDefault="001258BB" w14:paraId="21A36024" w14:textId="77777777">
      <w:pPr>
        <w:pStyle w:val="Securityinformation"/>
        <w:rPr>
          <w:color w:val="C00000"/>
        </w:rPr>
      </w:pPr>
      <w:r w:rsidRPr="001258BB">
        <w:rPr>
          <w:color w:val="C00000"/>
        </w:rPr>
        <w:t>The contents of this document are OFFICIAL.</w:t>
      </w:r>
    </w:p>
    <w:bookmarkEnd w:id="0"/>
    <w:p w:rsidR="00B24A4A" w:rsidP="00830A50" w:rsidRDefault="00B24A4A" w14:paraId="2BD8B5CC" w14:textId="07CD0721">
      <w:pPr>
        <w:pStyle w:val="Heading2"/>
      </w:pPr>
      <w:r>
        <w:t>How to read this workplan</w:t>
      </w:r>
    </w:p>
    <w:p w:rsidR="00CC765C" w:rsidP="00C378E7" w:rsidRDefault="00B24A4A" w14:paraId="00FF230C" w14:textId="15CBDBBD">
      <w:r>
        <w:t xml:space="preserve">This </w:t>
      </w:r>
      <w:r w:rsidR="00BF28C7">
        <w:t>w</w:t>
      </w:r>
      <w:r>
        <w:t xml:space="preserve">orkplan outlines the NDIA pricing improvement program over </w:t>
      </w:r>
      <w:r w:rsidR="006D7C25">
        <w:t>3</w:t>
      </w:r>
      <w:r w:rsidR="005C410C">
        <w:t xml:space="preserve"> </w:t>
      </w:r>
      <w:r>
        <w:t>year</w:t>
      </w:r>
      <w:r w:rsidR="005C410C">
        <w:t>s</w:t>
      </w:r>
      <w:r>
        <w:t>.</w:t>
      </w:r>
    </w:p>
    <w:p w:rsidR="00785748" w:rsidP="00C378E7" w:rsidRDefault="00B24A4A" w14:paraId="49120F4B" w14:textId="64884274">
      <w:r>
        <w:t xml:space="preserve">Each year builds </w:t>
      </w:r>
      <w:r w:rsidR="00B45A85">
        <w:t xml:space="preserve">on </w:t>
      </w:r>
      <w:r w:rsidR="00A3502C">
        <w:t xml:space="preserve">the previous in </w:t>
      </w:r>
      <w:r>
        <w:t>the</w:t>
      </w:r>
      <w:r w:rsidR="00A3502C">
        <w:t>se</w:t>
      </w:r>
      <w:r w:rsidR="000E43C9">
        <w:t xml:space="preserve"> areas</w:t>
      </w:r>
      <w:r w:rsidR="00785748">
        <w:t>:</w:t>
      </w:r>
    </w:p>
    <w:p w:rsidR="00785748" w:rsidP="00785748" w:rsidRDefault="000E43C9" w14:paraId="68D49047" w14:textId="0CFEB290">
      <w:pPr>
        <w:pStyle w:val="Bullet"/>
      </w:pPr>
      <w:r>
        <w:t>E</w:t>
      </w:r>
      <w:r w:rsidR="00B24A4A">
        <w:t>vidence</w:t>
      </w:r>
    </w:p>
    <w:p w:rsidR="00785748" w:rsidP="00785748" w:rsidRDefault="000E43C9" w14:paraId="036F4392" w14:textId="1EAADC6A">
      <w:pPr>
        <w:pStyle w:val="Bullet"/>
      </w:pPr>
      <w:r>
        <w:t>R</w:t>
      </w:r>
      <w:r w:rsidR="00B24A4A">
        <w:t>eview activity</w:t>
      </w:r>
    </w:p>
    <w:p w:rsidR="00B24A4A" w:rsidP="00BF28C7" w:rsidRDefault="000E43C9" w14:paraId="79611B18" w14:textId="70DEDA76">
      <w:pPr>
        <w:pStyle w:val="Bullet"/>
      </w:pPr>
      <w:r>
        <w:t>I</w:t>
      </w:r>
      <w:r w:rsidR="00B24A4A">
        <w:t xml:space="preserve">mplementation readiness </w:t>
      </w:r>
    </w:p>
    <w:p w:rsidR="008F3E63" w:rsidP="00C378E7" w:rsidRDefault="00B45A85" w14:paraId="4D21F073" w14:textId="7C2EAB68">
      <w:r>
        <w:t>We may change t</w:t>
      </w:r>
      <w:r w:rsidRPr="006D7C25" w:rsidR="008F3E63">
        <w:t xml:space="preserve">he </w:t>
      </w:r>
      <w:r w:rsidR="00A472AC">
        <w:t>order</w:t>
      </w:r>
      <w:r w:rsidRPr="006D7C25" w:rsidR="00A472AC">
        <w:t xml:space="preserve"> </w:t>
      </w:r>
      <w:r w:rsidRPr="006D7C25" w:rsidR="008F3E63">
        <w:t xml:space="preserve">of activities based on market needs and </w:t>
      </w:r>
      <w:r w:rsidR="00AD6017">
        <w:t>a</w:t>
      </w:r>
      <w:r w:rsidRPr="006D7C25" w:rsidR="008F3E63">
        <w:t>gency priorities</w:t>
      </w:r>
      <w:r w:rsidR="008F3E63">
        <w:t>.</w:t>
      </w:r>
    </w:p>
    <w:p w:rsidRPr="00EF1A31" w:rsidR="008F3E63" w:rsidP="00E06447" w:rsidRDefault="008F3E63" w14:paraId="74DD39C9" w14:textId="30C7C5DB">
      <w:pPr>
        <w:pStyle w:val="Heading2"/>
      </w:pPr>
      <w:r w:rsidRPr="00E06447">
        <w:t>2025</w:t>
      </w:r>
      <w:r w:rsidR="008702EC">
        <w:t>–</w:t>
      </w:r>
      <w:r w:rsidRPr="00E06447">
        <w:t>26</w:t>
      </w:r>
    </w:p>
    <w:p w:rsidRPr="00EF1A31" w:rsidR="008F3E63" w:rsidP="00E06447" w:rsidRDefault="008F3E63" w14:paraId="703F16E9" w14:textId="2E936C02">
      <w:pPr>
        <w:pStyle w:val="Heading3"/>
      </w:pPr>
      <w:r w:rsidR="008F3E63">
        <w:rPr/>
        <w:t>Annual</w:t>
      </w:r>
      <w:r w:rsidR="008F3E63">
        <w:rPr/>
        <w:t xml:space="preserve"> </w:t>
      </w:r>
      <w:r w:rsidR="71296739">
        <w:rPr/>
        <w:t>P</w:t>
      </w:r>
      <w:r w:rsidR="008F3E63">
        <w:rPr/>
        <w:t xml:space="preserve">ricing </w:t>
      </w:r>
      <w:r w:rsidR="1C23A97D">
        <w:rPr/>
        <w:t>R</w:t>
      </w:r>
      <w:r w:rsidR="008F3E63">
        <w:rPr/>
        <w:t>eview</w:t>
      </w:r>
    </w:p>
    <w:p w:rsidR="008F3E63" w:rsidRDefault="008F3E63" w14:paraId="72E6F07B" w14:textId="6F506D38">
      <w:r w:rsidRPr="008F3E63">
        <w:t>Enhanced consultation with participants and providers</w:t>
      </w:r>
    </w:p>
    <w:p w:rsidR="008F3E63" w:rsidP="00BF28C7" w:rsidRDefault="008F3E63" w14:paraId="17A68636" w14:textId="752828EF">
      <w:pPr>
        <w:pStyle w:val="Heading4"/>
      </w:pPr>
      <w:r w:rsidR="008F3E63">
        <w:rPr/>
        <w:t>Quality</w:t>
      </w:r>
      <w:r w:rsidR="008F3E63">
        <w:rPr/>
        <w:t xml:space="preserve"> </w:t>
      </w:r>
      <w:r w:rsidR="4FC09068">
        <w:rPr/>
        <w:t>S</w:t>
      </w:r>
      <w:r w:rsidR="008F3E63">
        <w:rPr/>
        <w:t xml:space="preserve">upport </w:t>
      </w:r>
      <w:r w:rsidR="3DFDC5AF">
        <w:rPr/>
        <w:t>P</w:t>
      </w:r>
      <w:r w:rsidR="008F3E63">
        <w:rPr/>
        <w:t>ilots</w:t>
      </w:r>
    </w:p>
    <w:p w:rsidR="008F3E63" w:rsidRDefault="008F3E63" w14:paraId="7016B50D" w14:textId="4C9D87C0">
      <w:r>
        <w:t>Building the evidence base</w:t>
      </w:r>
      <w:r w:rsidR="00A911ED">
        <w:t>.</w:t>
      </w:r>
    </w:p>
    <w:p w:rsidRPr="006D7C25" w:rsidR="00A16561" w:rsidP="00BF28C7" w:rsidRDefault="00A16561" w14:paraId="3515D79F" w14:textId="598C0286">
      <w:pPr>
        <w:pStyle w:val="Heading4"/>
      </w:pPr>
      <w:r w:rsidRPr="006D7C25">
        <w:t xml:space="preserve">Review of </w:t>
      </w:r>
      <w:r w:rsidR="00C5415A">
        <w:t>Modified Monash Model and remote towns</w:t>
      </w:r>
      <w:r w:rsidRPr="006D7C25">
        <w:t xml:space="preserve"> </w:t>
      </w:r>
    </w:p>
    <w:p w:rsidR="00A16561" w:rsidP="00BF28C7" w:rsidRDefault="00A16561" w14:paraId="5582A5B9" w14:textId="7F9E8D99">
      <w:pPr>
        <w:pStyle w:val="Heading4"/>
      </w:pPr>
      <w:r>
        <w:lastRenderedPageBreak/>
        <w:t xml:space="preserve">Implementation, stewardship and </w:t>
      </w:r>
      <w:r w:rsidR="009F0F31">
        <w:t xml:space="preserve">ongoing </w:t>
      </w:r>
      <w:r>
        <w:t>improvement</w:t>
      </w:r>
    </w:p>
    <w:p w:rsidR="00A16561" w:rsidRDefault="00A16561" w14:paraId="46B5C13E" w14:textId="7219A6C3">
      <w:r w:rsidRPr="00245C20">
        <w:t>E</w:t>
      </w:r>
      <w:r w:rsidRPr="00EF1A31" w:rsidR="000813A0">
        <w:t>n</w:t>
      </w:r>
      <w:r w:rsidRPr="00245C20">
        <w:t xml:space="preserve">hanced </w:t>
      </w:r>
      <w:r>
        <w:t>real-time market monitoring and interventions</w:t>
      </w:r>
      <w:r w:rsidR="00A911ED">
        <w:t>.</w:t>
      </w:r>
    </w:p>
    <w:p w:rsidR="00A16561" w:rsidP="00EF1A31" w:rsidRDefault="00A16561" w14:paraId="390182FA" w14:textId="36E82F11">
      <w:pPr>
        <w:pStyle w:val="Heading2"/>
      </w:pPr>
      <w:r w:rsidRPr="00851C14">
        <w:t>202</w:t>
      </w:r>
      <w:r>
        <w:t>6</w:t>
      </w:r>
      <w:r w:rsidR="009F0F31">
        <w:t>–</w:t>
      </w:r>
      <w:r w:rsidRPr="00851C14">
        <w:t>2</w:t>
      </w:r>
      <w:r>
        <w:t>7</w:t>
      </w:r>
    </w:p>
    <w:p w:rsidR="00A16561" w:rsidP="00BF28C7" w:rsidRDefault="00A16561" w14:paraId="17D58C3C" w14:textId="626311A2">
      <w:pPr>
        <w:pStyle w:val="Heading3"/>
      </w:pPr>
      <w:r w:rsidR="00A16561">
        <w:rPr/>
        <w:t>Annual</w:t>
      </w:r>
      <w:r w:rsidR="00A16561">
        <w:rPr/>
        <w:t xml:space="preserve"> </w:t>
      </w:r>
      <w:r w:rsidR="4BC3561F">
        <w:rPr/>
        <w:t>P</w:t>
      </w:r>
      <w:r w:rsidR="00A16561">
        <w:rPr/>
        <w:t xml:space="preserve">ricing </w:t>
      </w:r>
      <w:r w:rsidR="1BC2D749">
        <w:rPr/>
        <w:t>R</w:t>
      </w:r>
      <w:r w:rsidR="00A16561">
        <w:rPr/>
        <w:t>eview</w:t>
      </w:r>
    </w:p>
    <w:p w:rsidR="00A16561" w:rsidRDefault="00A16561" w14:paraId="768FC3EA" w14:textId="13B73513">
      <w:r>
        <w:t>Progressive implementation and market expansion</w:t>
      </w:r>
      <w:r w:rsidR="009F0F31">
        <w:t>.</w:t>
      </w:r>
    </w:p>
    <w:p w:rsidR="00A16561" w:rsidP="00BF28C7" w:rsidRDefault="00A16561" w14:paraId="5EFEA9D8" w14:textId="4D57ACFB">
      <w:pPr>
        <w:pStyle w:val="Heading4"/>
      </w:pPr>
      <w:r>
        <w:t>Using pilot evidence to drive reform design</w:t>
      </w:r>
    </w:p>
    <w:p w:rsidR="00A16561" w:rsidP="00BF28C7" w:rsidRDefault="00A16561" w14:paraId="5D856B7D" w14:textId="47512C5E">
      <w:pPr>
        <w:pStyle w:val="Heading3"/>
      </w:pPr>
      <w:r>
        <w:t xml:space="preserve">Therapy </w:t>
      </w:r>
      <w:r w:rsidR="00E873C8">
        <w:t>p</w:t>
      </w:r>
      <w:r>
        <w:t xml:space="preserve">ricing </w:t>
      </w:r>
      <w:r w:rsidR="00E873C8">
        <w:t>r</w:t>
      </w:r>
      <w:r>
        <w:t>eview</w:t>
      </w:r>
    </w:p>
    <w:p w:rsidR="00A16561" w:rsidRDefault="00A16561" w14:paraId="764856BD" w14:textId="37C55D59">
      <w:r>
        <w:t>Evidence integration and design</w:t>
      </w:r>
      <w:r w:rsidR="009F0F31">
        <w:t>.</w:t>
      </w:r>
    </w:p>
    <w:p w:rsidR="00A16561" w:rsidP="00BF28C7" w:rsidRDefault="00A16561" w14:paraId="69688E54" w14:textId="56ECE85F">
      <w:pPr>
        <w:pStyle w:val="Heading3"/>
      </w:pPr>
      <w:r>
        <w:t xml:space="preserve">Supported Independent Living </w:t>
      </w:r>
      <w:proofErr w:type="gramStart"/>
      <w:r w:rsidR="00E873C8">
        <w:t>p</w:t>
      </w:r>
      <w:r>
        <w:t xml:space="preserve">ricing </w:t>
      </w:r>
      <w:r w:rsidR="00E873C8">
        <w:t>r</w:t>
      </w:r>
      <w:r>
        <w:t>eview</w:t>
      </w:r>
      <w:proofErr w:type="gramEnd"/>
    </w:p>
    <w:p w:rsidR="00A16561" w:rsidRDefault="00A16561" w14:paraId="220BB436" w14:textId="5F2C4DC2">
      <w:r>
        <w:t>Integration and design</w:t>
      </w:r>
      <w:r w:rsidR="009F0F31">
        <w:t>.</w:t>
      </w:r>
    </w:p>
    <w:p w:rsidR="00A16561" w:rsidP="00BF28C7" w:rsidRDefault="00A16561" w14:paraId="5E918A75" w14:textId="25E32A21">
      <w:pPr>
        <w:pStyle w:val="Heading4"/>
      </w:pPr>
      <w:r>
        <w:t>Intermediary supports specification and pricing</w:t>
      </w:r>
    </w:p>
    <w:p w:rsidR="00A16561" w:rsidP="00EF1A31" w:rsidRDefault="00A16561" w14:paraId="2EF11C85" w14:textId="0A6ADF40">
      <w:pPr>
        <w:pStyle w:val="Heading2"/>
      </w:pPr>
      <w:r w:rsidRPr="00851C14">
        <w:t>202</w:t>
      </w:r>
      <w:r>
        <w:t>7</w:t>
      </w:r>
      <w:r w:rsidR="00D4722F">
        <w:t>–</w:t>
      </w:r>
      <w:r w:rsidRPr="00851C14">
        <w:t>2</w:t>
      </w:r>
      <w:r>
        <w:t>8</w:t>
      </w:r>
    </w:p>
    <w:p w:rsidR="00A16561" w:rsidP="00BF28C7" w:rsidRDefault="00A16561" w14:paraId="092D0763" w14:textId="344E363D">
      <w:pPr>
        <w:pStyle w:val="Heading3"/>
      </w:pPr>
      <w:r w:rsidR="00A16561">
        <w:rPr/>
        <w:t>Annual</w:t>
      </w:r>
      <w:r w:rsidR="00A16561">
        <w:rPr/>
        <w:t xml:space="preserve"> </w:t>
      </w:r>
      <w:r w:rsidR="7AF58009">
        <w:rPr/>
        <w:t>P</w:t>
      </w:r>
      <w:r w:rsidR="00A16561">
        <w:rPr/>
        <w:t xml:space="preserve">ricing </w:t>
      </w:r>
      <w:r w:rsidR="4460FB71">
        <w:rPr/>
        <w:t>R</w:t>
      </w:r>
      <w:r w:rsidR="00A16561">
        <w:rPr/>
        <w:t>eview</w:t>
      </w:r>
    </w:p>
    <w:p w:rsidR="00A16561" w:rsidP="00A16561" w:rsidRDefault="00A16561" w14:paraId="0FD87EA0" w14:textId="4F97E928">
      <w:r>
        <w:t>Integration and ongoing stewardship</w:t>
      </w:r>
      <w:r w:rsidR="00D4722F">
        <w:t>.</w:t>
      </w:r>
    </w:p>
    <w:p w:rsidR="00A16561" w:rsidP="00C53951" w:rsidRDefault="00A16561" w14:paraId="026F00E7" w14:textId="34EE5CF1">
      <w:pPr>
        <w:rPr>
          <w:b/>
        </w:rPr>
      </w:pPr>
      <w:r>
        <w:rPr>
          <w:b/>
        </w:rPr>
        <w:t xml:space="preserve">Supported Independent Living </w:t>
      </w:r>
    </w:p>
    <w:p w:rsidRPr="006D7C25" w:rsidR="00A16561" w:rsidP="00A16561" w:rsidRDefault="00A16561" w14:paraId="079349A7" w14:textId="734DCA8A">
      <w:r w:rsidRPr="006D7C25">
        <w:t>Pricing integration and refinement</w:t>
      </w:r>
      <w:r w:rsidR="00C53951">
        <w:t>.</w:t>
      </w:r>
    </w:p>
    <w:p w:rsidR="00A16561" w:rsidP="00BF28C7" w:rsidRDefault="00A16561" w14:paraId="2C6C490E" w14:textId="4ABCD289">
      <w:pPr>
        <w:pStyle w:val="Heading4"/>
      </w:pPr>
      <w:r>
        <w:t>Therapy pricing consolidation and evaluation</w:t>
      </w:r>
    </w:p>
    <w:p w:rsidR="00A16561" w:rsidP="00BF28C7" w:rsidRDefault="00A16561" w14:paraId="38A97CD1" w14:textId="40207DA1">
      <w:pPr>
        <w:pStyle w:val="Heading3"/>
      </w:pPr>
      <w:r>
        <w:t xml:space="preserve">Specialist Disability Accommodation </w:t>
      </w:r>
      <w:proofErr w:type="gramStart"/>
      <w:r w:rsidR="00C53951">
        <w:t>p</w:t>
      </w:r>
      <w:r>
        <w:t xml:space="preserve">ricing </w:t>
      </w:r>
      <w:r w:rsidR="00C53951">
        <w:t>r</w:t>
      </w:r>
      <w:r>
        <w:t>eview</w:t>
      </w:r>
      <w:proofErr w:type="gramEnd"/>
      <w:r>
        <w:t xml:space="preserve"> </w:t>
      </w:r>
    </w:p>
    <w:p w:rsidR="004D32B5" w:rsidP="00830A50" w:rsidRDefault="00160924" w14:paraId="3E821794" w14:textId="38F8A6B6">
      <w:pPr>
        <w:pStyle w:val="Heading2"/>
      </w:pPr>
      <w:r>
        <w:lastRenderedPageBreak/>
        <w:t xml:space="preserve">Year 1: Immediate </w:t>
      </w:r>
      <w:r w:rsidR="00B3004D">
        <w:t>a</w:t>
      </w:r>
      <w:r>
        <w:t xml:space="preserve">ction </w:t>
      </w:r>
      <w:r w:rsidR="003E7A51">
        <w:t xml:space="preserve">and </w:t>
      </w:r>
      <w:r w:rsidR="00B3004D">
        <w:t>e</w:t>
      </w:r>
      <w:r>
        <w:t xml:space="preserve">vidence </w:t>
      </w:r>
      <w:r w:rsidR="00B3004D">
        <w:t>b</w:t>
      </w:r>
      <w:r>
        <w:t>uilding (2025</w:t>
      </w:r>
      <w:r w:rsidR="00C53951">
        <w:t>–</w:t>
      </w:r>
      <w:r>
        <w:t>26)</w:t>
      </w:r>
    </w:p>
    <w:p w:rsidR="00B24A4A" w:rsidP="003837DF" w:rsidRDefault="00B24A4A" w14:paraId="261AFF4D" w14:textId="37222E85">
      <w:r w:rsidRPr="0052132E">
        <w:t>This work develops the foundations for future pricing design.</w:t>
      </w:r>
    </w:p>
    <w:p w:rsidR="00B24A4A" w:rsidRDefault="00B24A4A" w14:paraId="71A7D69F" w14:textId="74DD836C">
      <w:r w:rsidR="00B24A4A">
        <w:rPr/>
        <w:t xml:space="preserve">Focus: evidence building, including the </w:t>
      </w:r>
      <w:r w:rsidR="6B66ADA0">
        <w:rPr/>
        <w:t>Q</w:t>
      </w:r>
      <w:r w:rsidR="00B24A4A">
        <w:rPr/>
        <w:t>uality</w:t>
      </w:r>
      <w:r w:rsidR="00B24A4A">
        <w:rPr/>
        <w:t xml:space="preserve"> </w:t>
      </w:r>
      <w:r w:rsidR="5DCD8916">
        <w:rPr/>
        <w:t>S</w:t>
      </w:r>
      <w:r w:rsidR="00B24A4A">
        <w:rPr/>
        <w:t xml:space="preserve">upport </w:t>
      </w:r>
      <w:r w:rsidR="26E9D35A">
        <w:rPr/>
        <w:t>P</w:t>
      </w:r>
      <w:r w:rsidR="00B24A4A">
        <w:rPr/>
        <w:t>ilots, targeted market analysis and the 2025</w:t>
      </w:r>
      <w:r w:rsidR="003837DF">
        <w:rPr/>
        <w:t>–</w:t>
      </w:r>
      <w:r w:rsidR="00B24A4A">
        <w:rPr/>
        <w:t xml:space="preserve">26 Annual Pricing Review. </w:t>
      </w:r>
    </w:p>
    <w:p w:rsidRPr="00B24A4A" w:rsidR="00A16561" w:rsidP="006D7C25" w:rsidRDefault="00A16561" w14:paraId="61C40C8F" w14:textId="085DF155">
      <w:r w:rsidRPr="00A16561">
        <w:rPr>
          <w:lang w:val="en-AU"/>
        </w:rPr>
        <w:t xml:space="preserve">The </w:t>
      </w:r>
      <w:r w:rsidRPr="20DCE4A9" w:rsidR="08168669">
        <w:rPr>
          <w:lang w:val="en-AU"/>
        </w:rPr>
        <w:t xml:space="preserve">order </w:t>
      </w:r>
      <w:r w:rsidRPr="00A16561">
        <w:rPr>
          <w:lang w:val="en-AU"/>
        </w:rPr>
        <w:t>of activities may change based on market needs and Agency priorities</w:t>
      </w:r>
      <w:r w:rsidR="00F71048">
        <w:rPr>
          <w:lang w:val="en-AU"/>
        </w:rPr>
        <w:t>.</w:t>
      </w:r>
    </w:p>
    <w:p w:rsidRPr="00B43C66" w:rsidR="004D32B5" w:rsidP="00E06447" w:rsidRDefault="00160924" w14:paraId="73FDAF58" w14:textId="14EF8BE6">
      <w:pPr>
        <w:pStyle w:val="Heading3"/>
      </w:pPr>
      <w:r w:rsidR="00160924">
        <w:rPr/>
        <w:t>Annual</w:t>
      </w:r>
      <w:r w:rsidR="00160924">
        <w:rPr/>
        <w:t xml:space="preserve"> </w:t>
      </w:r>
      <w:r w:rsidR="1E1D4BD5">
        <w:rPr/>
        <w:t>P</w:t>
      </w:r>
      <w:r w:rsidR="00160924">
        <w:rPr/>
        <w:t xml:space="preserve">ricing </w:t>
      </w:r>
      <w:r w:rsidR="3DE67223">
        <w:rPr/>
        <w:t>R</w:t>
      </w:r>
      <w:r w:rsidR="00160924">
        <w:rPr/>
        <w:t xml:space="preserve">eview </w:t>
      </w:r>
    </w:p>
    <w:p w:rsidRPr="00105CB5" w:rsidR="00A16561" w:rsidP="00BF4AF8" w:rsidRDefault="00A16561" w14:paraId="23E53B7E" w14:textId="1EFF81ED">
      <w:r>
        <w:t>Core mechanism for stewardship</w:t>
      </w:r>
      <w:r w:rsidR="00BF4AF8">
        <w:t>.</w:t>
      </w:r>
    </w:p>
    <w:p w:rsidR="00555C1E" w:rsidP="00160924" w:rsidRDefault="00A16561" w14:paraId="0FFCB60B" w14:textId="05E5CEA9">
      <w:r w:rsidRPr="00A16561">
        <w:t xml:space="preserve">We’re adjusting prices based on evidence and looking </w:t>
      </w:r>
      <w:r w:rsidR="001B44AA">
        <w:t xml:space="preserve">closer </w:t>
      </w:r>
      <w:r w:rsidRPr="00A16561">
        <w:t xml:space="preserve">at areas that need </w:t>
      </w:r>
      <w:r w:rsidR="00BF4AF8">
        <w:t xml:space="preserve">more </w:t>
      </w:r>
      <w:r w:rsidRPr="00A16561">
        <w:t xml:space="preserve">review. </w:t>
      </w:r>
      <w:r w:rsidR="00BF4AF8">
        <w:t xml:space="preserve">We’re </w:t>
      </w:r>
      <w:r w:rsidRPr="00A16561">
        <w:t>focus</w:t>
      </w:r>
      <w:r w:rsidR="00BF4AF8">
        <w:t>ed</w:t>
      </w:r>
      <w:r w:rsidRPr="00A16561">
        <w:t xml:space="preserve"> on</w:t>
      </w:r>
      <w:r w:rsidR="00BF4AF8">
        <w:t xml:space="preserve"> the following</w:t>
      </w:r>
      <w:r w:rsidR="00555C1E">
        <w:t xml:space="preserve">: </w:t>
      </w:r>
    </w:p>
    <w:p w:rsidRPr="00300B70" w:rsidR="00555C1E" w:rsidP="00BF28C7" w:rsidRDefault="00160924" w14:paraId="79494DD6" w14:textId="7B3C5F3A">
      <w:pPr>
        <w:pStyle w:val="Bullet"/>
        <w:rPr>
          <w:lang w:val="en-AU"/>
        </w:rPr>
      </w:pPr>
      <w:r w:rsidRPr="00300B70">
        <w:rPr>
          <w:lang w:val="en-AU"/>
        </w:rPr>
        <w:t xml:space="preserve">Disability </w:t>
      </w:r>
      <w:r w:rsidR="00825DA1">
        <w:rPr>
          <w:lang w:val="en-AU"/>
        </w:rPr>
        <w:t>s</w:t>
      </w:r>
      <w:r w:rsidRPr="00300B70">
        <w:rPr>
          <w:lang w:val="en-AU"/>
        </w:rPr>
        <w:t xml:space="preserve">upport </w:t>
      </w:r>
      <w:r w:rsidR="00825DA1">
        <w:rPr>
          <w:lang w:val="en-AU"/>
        </w:rPr>
        <w:t>w</w:t>
      </w:r>
      <w:r w:rsidRPr="00300B70">
        <w:rPr>
          <w:lang w:val="en-AU"/>
        </w:rPr>
        <w:t>orker supports</w:t>
      </w:r>
    </w:p>
    <w:p w:rsidRPr="00300B70" w:rsidR="00BE686A" w:rsidP="00BF28C7" w:rsidRDefault="00DC6CD0" w14:paraId="1D97C6A8" w14:textId="139FEFC8">
      <w:pPr>
        <w:pStyle w:val="Bullet"/>
        <w:rPr>
          <w:lang w:val="en-AU"/>
        </w:rPr>
      </w:pPr>
      <w:r>
        <w:rPr>
          <w:lang w:val="en-AU"/>
        </w:rPr>
        <w:t>T</w:t>
      </w:r>
      <w:r w:rsidRPr="00300B70" w:rsidR="00160924">
        <w:rPr>
          <w:lang w:val="en-AU"/>
        </w:rPr>
        <w:t>herapy support</w:t>
      </w:r>
    </w:p>
    <w:p w:rsidRPr="00300B70" w:rsidR="00BE686A" w:rsidP="00BF28C7" w:rsidRDefault="00160924" w14:paraId="4FE57C10" w14:textId="0EDC1AF4">
      <w:pPr>
        <w:pStyle w:val="Bullet"/>
        <w:rPr>
          <w:lang w:val="en-AU"/>
        </w:rPr>
      </w:pPr>
      <w:r w:rsidRPr="00300B70">
        <w:rPr>
          <w:lang w:val="en-AU"/>
        </w:rPr>
        <w:t xml:space="preserve">Support </w:t>
      </w:r>
      <w:r w:rsidR="00BF4AF8">
        <w:rPr>
          <w:lang w:val="en-AU"/>
        </w:rPr>
        <w:t>c</w:t>
      </w:r>
      <w:r w:rsidRPr="00300B70">
        <w:rPr>
          <w:lang w:val="en-AU"/>
        </w:rPr>
        <w:t>oordination</w:t>
      </w:r>
    </w:p>
    <w:p w:rsidRPr="00300B70" w:rsidR="00BE686A" w:rsidP="00BF28C7" w:rsidRDefault="00160924" w14:paraId="79814169" w14:textId="06029E05">
      <w:pPr>
        <w:pStyle w:val="Bullet"/>
        <w:rPr>
          <w:lang w:val="en-AU"/>
        </w:rPr>
      </w:pPr>
      <w:r w:rsidRPr="00300B70">
        <w:rPr>
          <w:lang w:val="en-AU"/>
        </w:rPr>
        <w:t xml:space="preserve">Plan </w:t>
      </w:r>
      <w:r w:rsidR="00BF4AF8">
        <w:rPr>
          <w:lang w:val="en-AU"/>
        </w:rPr>
        <w:t>m</w:t>
      </w:r>
      <w:r w:rsidRPr="00300B70">
        <w:rPr>
          <w:lang w:val="en-AU"/>
        </w:rPr>
        <w:t>anagement</w:t>
      </w:r>
    </w:p>
    <w:p w:rsidRPr="00300B70" w:rsidR="00160924" w:rsidP="00BF28C7" w:rsidRDefault="00160924" w14:paraId="36EA865B" w14:textId="0F82C6E5">
      <w:pPr>
        <w:pStyle w:val="Bullet"/>
        <w:rPr>
          <w:lang w:val="en-AU"/>
        </w:rPr>
      </w:pPr>
      <w:r w:rsidRPr="00300B70">
        <w:rPr>
          <w:lang w:val="en-AU"/>
        </w:rPr>
        <w:t xml:space="preserve">Social, </w:t>
      </w:r>
      <w:r w:rsidR="00BF4AF8">
        <w:rPr>
          <w:lang w:val="en-AU"/>
        </w:rPr>
        <w:t>c</w:t>
      </w:r>
      <w:r w:rsidRPr="00300B70">
        <w:rPr>
          <w:lang w:val="en-AU"/>
        </w:rPr>
        <w:t xml:space="preserve">ommunity and </w:t>
      </w:r>
      <w:r w:rsidR="00BF4AF8">
        <w:rPr>
          <w:lang w:val="en-AU"/>
        </w:rPr>
        <w:t>c</w:t>
      </w:r>
      <w:r w:rsidRPr="00300B70">
        <w:rPr>
          <w:lang w:val="en-AU"/>
        </w:rPr>
        <w:t xml:space="preserve">ivic </w:t>
      </w:r>
      <w:r w:rsidR="00BF4AF8">
        <w:rPr>
          <w:lang w:val="en-AU"/>
        </w:rPr>
        <w:t>p</w:t>
      </w:r>
      <w:r w:rsidRPr="00300B70">
        <w:rPr>
          <w:lang w:val="en-AU"/>
        </w:rPr>
        <w:t xml:space="preserve">articipation </w:t>
      </w:r>
    </w:p>
    <w:p w:rsidRPr="00B43C66" w:rsidR="00A16561" w:rsidP="00EF1A31" w:rsidRDefault="00160924" w14:paraId="29E30BBE" w14:textId="3289A749">
      <w:pPr>
        <w:pStyle w:val="Heading3"/>
      </w:pPr>
      <w:r w:rsidR="00160924">
        <w:rPr/>
        <w:t>Quality</w:t>
      </w:r>
      <w:r w:rsidR="00160924">
        <w:rPr/>
        <w:t xml:space="preserve"> </w:t>
      </w:r>
      <w:r w:rsidR="5D280ACC">
        <w:rPr/>
        <w:t>S</w:t>
      </w:r>
      <w:r w:rsidR="00160924">
        <w:rPr/>
        <w:t xml:space="preserve">upports </w:t>
      </w:r>
      <w:r w:rsidR="4E7CE2C6">
        <w:rPr/>
        <w:t>P</w:t>
      </w:r>
      <w:r w:rsidR="00160924">
        <w:rPr/>
        <w:t xml:space="preserve">ilot </w:t>
      </w:r>
    </w:p>
    <w:p w:rsidRPr="00105CB5" w:rsidR="00160924" w:rsidP="00747DB8" w:rsidRDefault="00160924" w14:paraId="63D16A9F" w14:textId="3FFF1618">
      <w:r w:rsidRPr="006D7C25">
        <w:t xml:space="preserve">Building the </w:t>
      </w:r>
      <w:r w:rsidRPr="006D7C25" w:rsidR="00BB291B">
        <w:t>e</w:t>
      </w:r>
      <w:r w:rsidRPr="006D7C25">
        <w:t xml:space="preserve">vidence </w:t>
      </w:r>
      <w:r w:rsidRPr="006D7C25" w:rsidR="00BB291B">
        <w:t>b</w:t>
      </w:r>
      <w:r w:rsidRPr="006D7C25">
        <w:t>ase</w:t>
      </w:r>
      <w:r w:rsidR="00747DB8">
        <w:t>.</w:t>
      </w:r>
    </w:p>
    <w:p w:rsidR="00A16561" w:rsidP="00160924" w:rsidRDefault="00A16561" w14:paraId="5C032623" w14:textId="092E31AE">
      <w:r w:rsidRPr="00A16561">
        <w:t xml:space="preserve">We’re </w:t>
      </w:r>
      <w:proofErr w:type="spellStart"/>
      <w:r w:rsidRPr="00A16561">
        <w:t>analysing</w:t>
      </w:r>
      <w:proofErr w:type="spellEnd"/>
      <w:r w:rsidRPr="00A16561">
        <w:t xml:space="preserve"> key markets w</w:t>
      </w:r>
      <w:r w:rsidR="00D80454">
        <w:t xml:space="preserve">ith advanced </w:t>
      </w:r>
      <w:r w:rsidRPr="00A16561">
        <w:t>reforms</w:t>
      </w:r>
      <w:r w:rsidR="00D80454">
        <w:t>. We’re</w:t>
      </w:r>
      <w:r w:rsidRPr="00A16561">
        <w:t xml:space="preserve"> focus</w:t>
      </w:r>
      <w:r w:rsidR="003131E2">
        <w:t>ed</w:t>
      </w:r>
      <w:r w:rsidRPr="00A16561">
        <w:t xml:space="preserve"> on</w:t>
      </w:r>
      <w:r w:rsidR="00D80454">
        <w:t xml:space="preserve"> the following</w:t>
      </w:r>
      <w:r>
        <w:t xml:space="preserve">: </w:t>
      </w:r>
    </w:p>
    <w:p w:rsidRPr="00A16561" w:rsidR="00A16561" w:rsidP="00BF28C7" w:rsidRDefault="00A16561" w14:paraId="35B9A16C" w14:textId="4C348A2C">
      <w:pPr>
        <w:pStyle w:val="Bullet"/>
        <w:rPr>
          <w:lang w:val="en-AU"/>
        </w:rPr>
      </w:pPr>
      <w:r w:rsidRPr="00A16561">
        <w:rPr>
          <w:lang w:val="en-AU"/>
        </w:rPr>
        <w:t>Supported Independent Living</w:t>
      </w:r>
      <w:r w:rsidR="00271DAD">
        <w:rPr>
          <w:lang w:val="en-AU"/>
        </w:rPr>
        <w:t xml:space="preserve"> (SIL)</w:t>
      </w:r>
    </w:p>
    <w:p w:rsidRPr="00A16561" w:rsidR="00A16561" w:rsidP="00BF28C7" w:rsidRDefault="00A16561" w14:paraId="2D7273DE" w14:textId="6786E9F2">
      <w:pPr>
        <w:pStyle w:val="Bullet"/>
        <w:rPr>
          <w:lang w:val="en-AU"/>
        </w:rPr>
      </w:pPr>
      <w:r w:rsidRPr="00A16561">
        <w:rPr>
          <w:lang w:val="en-AU"/>
        </w:rPr>
        <w:t xml:space="preserve">Support </w:t>
      </w:r>
      <w:r w:rsidR="00747DB8">
        <w:rPr>
          <w:lang w:val="en-AU"/>
        </w:rPr>
        <w:t>c</w:t>
      </w:r>
      <w:r w:rsidRPr="00A16561">
        <w:rPr>
          <w:lang w:val="en-AU"/>
        </w:rPr>
        <w:t>oordination</w:t>
      </w:r>
    </w:p>
    <w:p w:rsidRPr="00A16561" w:rsidR="00A16561" w:rsidP="00BF28C7" w:rsidRDefault="00D37412" w14:paraId="1AD3E378" w14:textId="02E1D987">
      <w:pPr>
        <w:pStyle w:val="Bullet"/>
        <w:rPr>
          <w:lang w:val="en-AU"/>
        </w:rPr>
      </w:pPr>
      <w:r>
        <w:rPr>
          <w:lang w:val="en-AU"/>
        </w:rPr>
        <w:t>T</w:t>
      </w:r>
      <w:r w:rsidRPr="00A16561" w:rsidR="00A16561">
        <w:rPr>
          <w:lang w:val="en-AU"/>
        </w:rPr>
        <w:t>herapy</w:t>
      </w:r>
    </w:p>
    <w:p w:rsidR="003860D3" w:rsidP="00160924" w:rsidRDefault="00D80454" w14:paraId="3BF89F34" w14:textId="58E33D80">
      <w:r>
        <w:t>We’ve designed t</w:t>
      </w:r>
      <w:r w:rsidRPr="00A16561" w:rsidR="00A16561">
        <w:t>he pilots to test and validate the foundations for pricing improvements</w:t>
      </w:r>
      <w:r w:rsidR="000E54BA">
        <w:t xml:space="preserve">. This will create </w:t>
      </w:r>
      <w:r w:rsidRPr="00A16561" w:rsidR="00A16561">
        <w:t xml:space="preserve">insights </w:t>
      </w:r>
      <w:proofErr w:type="gramStart"/>
      <w:r w:rsidRPr="00A16561" w:rsidR="00A16561">
        <w:t>on</w:t>
      </w:r>
      <w:proofErr w:type="gramEnd"/>
      <w:r w:rsidRPr="00A16561" w:rsidR="00A16561">
        <w:t xml:space="preserve"> how pricing reflect</w:t>
      </w:r>
      <w:r w:rsidR="003860D3">
        <w:t>s:</w:t>
      </w:r>
    </w:p>
    <w:p w:rsidR="003860D3" w:rsidP="003860D3" w:rsidRDefault="00A16561" w14:paraId="639ECE31" w14:textId="0D862B9F">
      <w:pPr>
        <w:pStyle w:val="Bullet"/>
        <w:rPr/>
      </w:pPr>
      <w:r w:rsidR="510272B6">
        <w:rPr/>
        <w:t>S</w:t>
      </w:r>
      <w:r w:rsidR="00A16561">
        <w:rPr/>
        <w:t>ervice delivery</w:t>
      </w:r>
    </w:p>
    <w:p w:rsidR="003860D3" w:rsidP="003860D3" w:rsidRDefault="00A16561" w14:paraId="5F825B39" w14:textId="3135B3AE">
      <w:pPr>
        <w:pStyle w:val="Bullet"/>
        <w:rPr/>
      </w:pPr>
      <w:r w:rsidR="38F4CAFB">
        <w:rPr/>
        <w:t>W</w:t>
      </w:r>
      <w:r w:rsidR="00A16561">
        <w:rPr/>
        <w:t>orkforce mix</w:t>
      </w:r>
    </w:p>
    <w:p w:rsidR="00A16561" w:rsidP="00BF28C7" w:rsidRDefault="00A16561" w14:paraId="57CFDD82" w14:textId="0131410A">
      <w:pPr>
        <w:pStyle w:val="Bullet"/>
        <w:rPr/>
      </w:pPr>
      <w:r w:rsidR="02946E0C">
        <w:rPr/>
        <w:t>P</w:t>
      </w:r>
      <w:r w:rsidR="00A16561">
        <w:rPr/>
        <w:t>articipant</w:t>
      </w:r>
      <w:r w:rsidR="00A16561">
        <w:rPr/>
        <w:t xml:space="preserve"> outcomes.</w:t>
      </w:r>
    </w:p>
    <w:p w:rsidR="00E10659" w:rsidP="00E10659" w:rsidRDefault="00362CB9" w14:paraId="772B5705" w14:textId="27FDC635">
      <w:pPr>
        <w:rPr>
          <w:bCs/>
        </w:rPr>
      </w:pPr>
      <w:r w:rsidRPr="00362CB9">
        <w:rPr>
          <w:rStyle w:val="Heading3Char"/>
        </w:rPr>
        <w:t xml:space="preserve">Review of Modified Monash Model and remote towns. </w:t>
      </w:r>
    </w:p>
    <w:p w:rsidRPr="00A16561" w:rsidR="00A16561" w:rsidP="00E10659" w:rsidRDefault="00A16561" w14:paraId="5C1479F8" w14:textId="6067DBB1">
      <w:pPr>
        <w:rPr>
          <w:bCs/>
        </w:rPr>
      </w:pPr>
      <w:r w:rsidRPr="006D7C25">
        <w:rPr>
          <w:bCs/>
        </w:rPr>
        <w:t>Rural and remo</w:t>
      </w:r>
      <w:r w:rsidR="00C5415A">
        <w:rPr>
          <w:bCs/>
        </w:rPr>
        <w:t>t</w:t>
      </w:r>
      <w:r w:rsidRPr="006D7C25">
        <w:rPr>
          <w:bCs/>
        </w:rPr>
        <w:t>e reviews</w:t>
      </w:r>
      <w:r w:rsidR="00E426E2">
        <w:rPr>
          <w:bCs/>
        </w:rPr>
        <w:t>.</w:t>
      </w:r>
    </w:p>
    <w:p w:rsidR="00A23694" w:rsidP="00A16561" w:rsidRDefault="00A16561" w14:paraId="54392D3E" w14:textId="1721EEAC">
      <w:r w:rsidRPr="00A16561">
        <w:lastRenderedPageBreak/>
        <w:t>We’re reviewing how the Modified Monash Model (MMM) and the Isolated Towns Policy appl</w:t>
      </w:r>
      <w:r w:rsidR="00E426E2">
        <w:t>y</w:t>
      </w:r>
      <w:r w:rsidRPr="00A16561">
        <w:t xml:space="preserve"> to NDIS pricing. </w:t>
      </w:r>
    </w:p>
    <w:p w:rsidR="002C2DD5" w:rsidRDefault="002C2DD5" w14:paraId="0B89AF96" w14:textId="77777777">
      <w:pPr>
        <w:spacing w:after="0" w:line="240" w:lineRule="auto"/>
        <w:rPr>
          <w:rStyle w:val="Heading3Char"/>
        </w:rPr>
      </w:pPr>
      <w:r>
        <w:rPr>
          <w:rStyle w:val="Heading3Char"/>
        </w:rPr>
        <w:br w:type="page"/>
      </w:r>
    </w:p>
    <w:p w:rsidR="00D13B98" w:rsidP="00D13B98" w:rsidRDefault="00A16561" w14:paraId="1097C334" w14:textId="253C0B49">
      <w:pPr>
        <w:rPr>
          <w:color w:val="6B2876" w:themeColor="text1"/>
        </w:rPr>
      </w:pPr>
      <w:r w:rsidRPr="00EF1A31">
        <w:rPr>
          <w:rStyle w:val="Heading3Char"/>
        </w:rPr>
        <w:lastRenderedPageBreak/>
        <w:t>Implementation, stewardship and continuous improvement</w:t>
      </w:r>
    </w:p>
    <w:p w:rsidRPr="00A16561" w:rsidR="00A16561" w:rsidP="00D13B98" w:rsidRDefault="00F71048" w14:paraId="3E0013E8" w14:textId="0BCDE7DF">
      <w:r w:rsidRPr="00F71048">
        <w:t>Enhanced real-time market monitoring and interventions</w:t>
      </w:r>
      <w:r w:rsidR="00D13B98">
        <w:t>.</w:t>
      </w:r>
    </w:p>
    <w:p w:rsidR="000148AB" w:rsidP="006D7C25" w:rsidRDefault="00F71048" w14:paraId="73C95256" w14:textId="61A9A094">
      <w:r w:rsidRPr="00F71048">
        <w:t>We’re improving real-time market monitoring and early intervention, working closely with</w:t>
      </w:r>
      <w:r w:rsidR="000148AB">
        <w:t xml:space="preserve"> the:</w:t>
      </w:r>
    </w:p>
    <w:p w:rsidR="000148AB" w:rsidP="000148AB" w:rsidRDefault="00F71048" w14:paraId="3F95C08C" w14:textId="4A4A6535">
      <w:pPr>
        <w:pStyle w:val="Bullet"/>
      </w:pPr>
      <w:r w:rsidRPr="00F71048">
        <w:t>D</w:t>
      </w:r>
      <w:r w:rsidR="00DA2ABC">
        <w:t xml:space="preserve">epartment of Health, Disability and Ageing </w:t>
      </w:r>
    </w:p>
    <w:p w:rsidR="000148AB" w:rsidP="000148AB" w:rsidRDefault="00F71048" w14:paraId="0A5CC4A5" w14:textId="06EC813D">
      <w:pPr>
        <w:pStyle w:val="Bullet"/>
      </w:pPr>
      <w:r w:rsidRPr="00F71048">
        <w:t xml:space="preserve">NDIS Commission. </w:t>
      </w:r>
    </w:p>
    <w:p w:rsidR="00A03938" w:rsidP="000148AB" w:rsidRDefault="00F71048" w14:paraId="51191DF6" w14:textId="3656EBBD">
      <w:r w:rsidRPr="00F71048">
        <w:t>This includes engag</w:t>
      </w:r>
      <w:r w:rsidR="00466F46">
        <w:t>ing</w:t>
      </w:r>
      <w:r w:rsidRPr="00F71048">
        <w:t xml:space="preserve"> with stakeholders and evidence-based pricing </w:t>
      </w:r>
      <w:r w:rsidR="00A03938">
        <w:t xml:space="preserve">changes </w:t>
      </w:r>
      <w:r w:rsidRPr="00F71048">
        <w:t>to</w:t>
      </w:r>
      <w:r w:rsidR="00A03938">
        <w:t>:</w:t>
      </w:r>
    </w:p>
    <w:p w:rsidR="00A03938" w:rsidP="00A03938" w:rsidRDefault="00F71048" w14:paraId="5CBFD944" w14:textId="54304295">
      <w:pPr>
        <w:pStyle w:val="Bullet"/>
        <w:rPr/>
      </w:pPr>
      <w:r w:rsidR="3970829A">
        <w:rPr/>
        <w:t>A</w:t>
      </w:r>
      <w:r w:rsidR="00F71048">
        <w:rPr/>
        <w:t>ddress</w:t>
      </w:r>
      <w:r w:rsidR="00F71048">
        <w:rPr/>
        <w:t xml:space="preserve"> emerging challenges</w:t>
      </w:r>
    </w:p>
    <w:p w:rsidR="00B06657" w:rsidP="00A03938" w:rsidRDefault="00F71048" w14:paraId="304D698D" w14:textId="23A0F55C">
      <w:pPr>
        <w:pStyle w:val="Bullet"/>
        <w:rPr/>
      </w:pPr>
      <w:r w:rsidR="5B96BE83">
        <w:rPr/>
        <w:t>S</w:t>
      </w:r>
      <w:r w:rsidR="00F71048">
        <w:rPr/>
        <w:t>upport participants</w:t>
      </w:r>
    </w:p>
    <w:p w:rsidRPr="00F71048" w:rsidR="00E06447" w:rsidP="00BF28C7" w:rsidRDefault="00F71048" w14:paraId="28E0CCB1" w14:textId="26E2C0C7">
      <w:pPr>
        <w:pStyle w:val="Bullet"/>
        <w:rPr/>
      </w:pPr>
      <w:r w:rsidR="7547AF8A">
        <w:rPr/>
        <w:t>Al</w:t>
      </w:r>
      <w:r w:rsidR="00F71048">
        <w:rPr/>
        <w:t>ign with broader disability reforms.</w:t>
      </w:r>
    </w:p>
    <w:p w:rsidR="00A23694" w:rsidP="00E06447" w:rsidRDefault="00A23694" w14:paraId="260F3BAF" w14:textId="61536816">
      <w:pPr>
        <w:pStyle w:val="Heading2"/>
      </w:pPr>
      <w:r w:rsidRPr="009341C5">
        <w:t>Year 2: Evidence-</w:t>
      </w:r>
      <w:r w:rsidR="00B3004D">
        <w:t>i</w:t>
      </w:r>
      <w:r w:rsidRPr="009341C5">
        <w:t xml:space="preserve">nformed </w:t>
      </w:r>
      <w:r w:rsidR="00B3004D">
        <w:t>d</w:t>
      </w:r>
      <w:r w:rsidRPr="009341C5">
        <w:t xml:space="preserve">esign and </w:t>
      </w:r>
      <w:r w:rsidR="00B3004D">
        <w:t>t</w:t>
      </w:r>
      <w:r w:rsidRPr="009341C5">
        <w:t xml:space="preserve">argeted </w:t>
      </w:r>
      <w:r w:rsidR="00B3004D">
        <w:t>i</w:t>
      </w:r>
      <w:r w:rsidRPr="009341C5">
        <w:t>mplementation</w:t>
      </w:r>
      <w:r>
        <w:t xml:space="preserve"> (2026</w:t>
      </w:r>
      <w:r w:rsidR="00B06657">
        <w:t>–</w:t>
      </w:r>
      <w:r>
        <w:t>27)</w:t>
      </w:r>
    </w:p>
    <w:p w:rsidRPr="006D7C25" w:rsidR="00B24A4A" w:rsidP="00B06657" w:rsidRDefault="00B24A4A" w14:paraId="6C3DE5B9" w14:textId="57CCEECE">
      <w:r>
        <w:t xml:space="preserve">This is the stage where </w:t>
      </w:r>
      <w:r w:rsidR="00B06657">
        <w:t xml:space="preserve">we design, test and refine </w:t>
      </w:r>
      <w:r>
        <w:t xml:space="preserve">pricing approaches. </w:t>
      </w:r>
    </w:p>
    <w:p w:rsidR="001C72A7" w:rsidRDefault="00B24A4A" w14:paraId="2A954F85" w14:textId="6BF2345E">
      <w:r w:rsidRPr="00B24A4A">
        <w:t>Focus</w:t>
      </w:r>
      <w:r w:rsidR="00BA4937">
        <w:t>:</w:t>
      </w:r>
      <w:r w:rsidRPr="00B24A4A">
        <w:t xml:space="preserve"> </w:t>
      </w:r>
      <w:r w:rsidR="00BA4937">
        <w:t>F</w:t>
      </w:r>
      <w:r w:rsidRPr="00B24A4A">
        <w:t xml:space="preserve">ormal pricing reviews and design work guided by </w:t>
      </w:r>
      <w:r w:rsidR="00D32A56">
        <w:t xml:space="preserve">the </w:t>
      </w:r>
      <w:r w:rsidRPr="00B24A4A">
        <w:t xml:space="preserve">Terms of Reference </w:t>
      </w:r>
      <w:r w:rsidR="00D32A56">
        <w:t xml:space="preserve">and </w:t>
      </w:r>
      <w:r w:rsidRPr="00B24A4A">
        <w:t>informed by</w:t>
      </w:r>
      <w:r w:rsidR="001C72A7">
        <w:t>:</w:t>
      </w:r>
    </w:p>
    <w:p w:rsidR="001C72A7" w:rsidP="001C72A7" w:rsidRDefault="00B24A4A" w14:paraId="35BEA15D" w14:textId="698BB4E0">
      <w:pPr>
        <w:pStyle w:val="Bullet"/>
        <w:rPr/>
      </w:pPr>
      <w:r w:rsidR="1662B55E">
        <w:rPr/>
        <w:t>T</w:t>
      </w:r>
      <w:r w:rsidR="00B24A4A">
        <w:rPr/>
        <w:t>he 2025</w:t>
      </w:r>
      <w:r w:rsidR="00B06657">
        <w:rPr/>
        <w:t>–</w:t>
      </w:r>
      <w:r w:rsidR="00B24A4A">
        <w:rPr/>
        <w:t>26 Annual Pricing Review</w:t>
      </w:r>
    </w:p>
    <w:p w:rsidR="001C72A7" w:rsidP="001C72A7" w:rsidRDefault="00B24A4A" w14:paraId="1F294215" w14:textId="4D77DE22">
      <w:pPr>
        <w:pStyle w:val="Bullet"/>
        <w:rPr/>
      </w:pPr>
      <w:r w:rsidR="6207753D">
        <w:rPr/>
        <w:t>P</w:t>
      </w:r>
      <w:r w:rsidR="00B24A4A">
        <w:rPr/>
        <w:t>ilot insights</w:t>
      </w:r>
    </w:p>
    <w:p w:rsidR="001C72A7" w:rsidP="001C72A7" w:rsidRDefault="00B24A4A" w14:paraId="7471B64C" w14:textId="655D3C99">
      <w:pPr>
        <w:pStyle w:val="Bullet"/>
        <w:rPr/>
      </w:pPr>
      <w:r w:rsidR="65767A3E">
        <w:rPr/>
        <w:t>A</w:t>
      </w:r>
      <w:r w:rsidR="00B24A4A">
        <w:rPr/>
        <w:t>dministrative data</w:t>
      </w:r>
    </w:p>
    <w:p w:rsidR="00B24A4A" w:rsidP="00BF28C7" w:rsidRDefault="00B24A4A" w14:paraId="04A4ABA9" w14:textId="74A66A81">
      <w:pPr>
        <w:pStyle w:val="Bullet"/>
        <w:rPr/>
      </w:pPr>
      <w:r w:rsidR="479BA072">
        <w:rPr/>
        <w:t>T</w:t>
      </w:r>
      <w:r w:rsidR="00B24A4A">
        <w:rPr/>
        <w:t xml:space="preserve">argeted consultation. </w:t>
      </w:r>
    </w:p>
    <w:p w:rsidRPr="00B24A4A" w:rsidR="00E075D5" w:rsidP="00E075D5" w:rsidRDefault="00E075D5" w14:paraId="3FB502DE" w14:textId="490DA527">
      <w:r w:rsidRPr="00A16561">
        <w:rPr>
          <w:lang w:val="en-AU"/>
        </w:rPr>
        <w:t xml:space="preserve">The </w:t>
      </w:r>
      <w:r w:rsidR="00394CCC">
        <w:rPr>
          <w:lang w:val="en-AU"/>
        </w:rPr>
        <w:t>order</w:t>
      </w:r>
      <w:r w:rsidRPr="00A16561" w:rsidR="00394CCC">
        <w:rPr>
          <w:lang w:val="en-AU"/>
        </w:rPr>
        <w:t xml:space="preserve"> </w:t>
      </w:r>
      <w:r w:rsidRPr="00A16561">
        <w:rPr>
          <w:lang w:val="en-AU"/>
        </w:rPr>
        <w:t>of activities may change based on market needs and Agency priorities</w:t>
      </w:r>
      <w:r>
        <w:rPr>
          <w:lang w:val="en-AU"/>
        </w:rPr>
        <w:t>.</w:t>
      </w:r>
    </w:p>
    <w:p w:rsidR="00022044" w:rsidP="002C2DD5" w:rsidRDefault="00A23694" w14:paraId="57F2311D" w14:textId="01B12CEB">
      <w:pPr>
        <w:pStyle w:val="Heading3"/>
      </w:pPr>
      <w:r w:rsidR="00A23694">
        <w:rPr/>
        <w:t>Annual</w:t>
      </w:r>
      <w:r w:rsidR="00A23694">
        <w:rPr/>
        <w:t xml:space="preserve"> </w:t>
      </w:r>
      <w:r w:rsidR="016327A8">
        <w:rPr/>
        <w:t>P</w:t>
      </w:r>
      <w:r w:rsidR="00A23694">
        <w:rPr/>
        <w:t>ricing</w:t>
      </w:r>
      <w:r w:rsidR="00A23694">
        <w:rPr/>
        <w:t xml:space="preserve"> </w:t>
      </w:r>
      <w:r w:rsidR="558AC5CC">
        <w:rPr/>
        <w:t>R</w:t>
      </w:r>
      <w:r w:rsidR="00A23694">
        <w:rPr/>
        <w:t xml:space="preserve">eview </w:t>
      </w:r>
    </w:p>
    <w:p w:rsidRPr="00105CB5" w:rsidR="00A23694" w:rsidP="00C40D3E" w:rsidRDefault="00022044" w14:paraId="31717FCB" w14:textId="695D64AC">
      <w:r w:rsidRPr="006D7C25">
        <w:t>P</w:t>
      </w:r>
      <w:r w:rsidRPr="006D7C25" w:rsidR="00A23694">
        <w:t xml:space="preserve">rogressive </w:t>
      </w:r>
      <w:r w:rsidRPr="006D7C25" w:rsidR="00BB291B">
        <w:t>i</w:t>
      </w:r>
      <w:r w:rsidRPr="006D7C25" w:rsidR="00A23694">
        <w:t xml:space="preserve">mplementation and </w:t>
      </w:r>
      <w:r w:rsidRPr="006D7C25" w:rsidR="00BB291B">
        <w:t>m</w:t>
      </w:r>
      <w:r w:rsidRPr="006D7C25" w:rsidR="00A23694">
        <w:t xml:space="preserve">arket </w:t>
      </w:r>
      <w:r w:rsidRPr="006D7C25" w:rsidR="00BB291B">
        <w:t>e</w:t>
      </w:r>
      <w:r w:rsidRPr="006D7C25" w:rsidR="00A23694">
        <w:t>xpansion</w:t>
      </w:r>
      <w:r w:rsidR="00C40D3E">
        <w:t>.</w:t>
      </w:r>
    </w:p>
    <w:p w:rsidRPr="006D7C25" w:rsidR="000A5647" w:rsidP="00BF28C7" w:rsidRDefault="00C602B6" w14:paraId="6EDEAA6A" w14:textId="52014400">
      <w:r w:rsidRPr="006D7C25">
        <w:t>We’re expanding evidence-based pricing to more market areas.</w:t>
      </w:r>
      <w:r w:rsidR="00A410D3">
        <w:t xml:space="preserve"> </w:t>
      </w:r>
      <w:r w:rsidRPr="006D7C25" w:rsidR="000A5647">
        <w:t>This will include</w:t>
      </w:r>
      <w:r w:rsidR="00A410D3">
        <w:t xml:space="preserve"> the following</w:t>
      </w:r>
      <w:r w:rsidRPr="006D7C25" w:rsidR="000A5647">
        <w:t>:</w:t>
      </w:r>
    </w:p>
    <w:p w:rsidRPr="006D7C25" w:rsidR="000A5647" w:rsidP="00BF28C7" w:rsidRDefault="000A5647" w14:paraId="6F3C8649" w14:textId="7946BE49">
      <w:pPr>
        <w:pStyle w:val="Bullet"/>
      </w:pPr>
      <w:r w:rsidRPr="006D7C25">
        <w:t>Assistance in Daily Living Market Review</w:t>
      </w:r>
    </w:p>
    <w:p w:rsidRPr="006D7C25" w:rsidR="000A5647" w:rsidP="00BF28C7" w:rsidRDefault="000A5647" w14:paraId="7FF8A05E" w14:textId="0CF0311F">
      <w:pPr>
        <w:pStyle w:val="Bullet"/>
      </w:pPr>
      <w:r w:rsidRPr="006D7C25">
        <w:t>Disability Support Worker Cost Model Enhancement</w:t>
      </w:r>
    </w:p>
    <w:p w:rsidRPr="006D7C25" w:rsidR="000A5647" w:rsidP="00BF28C7" w:rsidRDefault="00D37412" w14:paraId="002D2E1D" w14:textId="3FC1043D">
      <w:pPr>
        <w:pStyle w:val="Bullet"/>
      </w:pPr>
      <w:r>
        <w:t>T</w:t>
      </w:r>
      <w:r w:rsidRPr="006D7C25" w:rsidR="000A5647">
        <w:t>herapy pricing integration</w:t>
      </w:r>
    </w:p>
    <w:p w:rsidR="00A23694" w:rsidP="002C2DD5" w:rsidRDefault="00A23694" w14:paraId="40B1B9ED" w14:textId="0F68B605">
      <w:pPr>
        <w:pStyle w:val="Heading3"/>
        <w:rPr>
          <w:lang w:val="en-AU"/>
        </w:rPr>
      </w:pPr>
      <w:r w:rsidRPr="00A23694">
        <w:rPr>
          <w:lang w:val="en-AU"/>
        </w:rPr>
        <w:lastRenderedPageBreak/>
        <w:t xml:space="preserve">Using </w:t>
      </w:r>
      <w:r w:rsidR="00BB291B">
        <w:rPr>
          <w:lang w:val="en-AU"/>
        </w:rPr>
        <w:t>p</w:t>
      </w:r>
      <w:r w:rsidRPr="00A23694">
        <w:rPr>
          <w:lang w:val="en-AU"/>
        </w:rPr>
        <w:t xml:space="preserve">ilot </w:t>
      </w:r>
      <w:r w:rsidR="00BB291B">
        <w:rPr>
          <w:lang w:val="en-AU"/>
        </w:rPr>
        <w:t>e</w:t>
      </w:r>
      <w:r w:rsidRPr="00A23694">
        <w:rPr>
          <w:lang w:val="en-AU"/>
        </w:rPr>
        <w:t xml:space="preserve">vidence to </w:t>
      </w:r>
      <w:r w:rsidR="00BB291B">
        <w:rPr>
          <w:lang w:val="en-AU"/>
        </w:rPr>
        <w:t>d</w:t>
      </w:r>
      <w:r w:rsidRPr="00A23694">
        <w:rPr>
          <w:lang w:val="en-AU"/>
        </w:rPr>
        <w:t xml:space="preserve">rive </w:t>
      </w:r>
      <w:r w:rsidR="00BB291B">
        <w:rPr>
          <w:lang w:val="en-AU"/>
        </w:rPr>
        <w:t>r</w:t>
      </w:r>
      <w:r w:rsidRPr="00A23694">
        <w:rPr>
          <w:lang w:val="en-AU"/>
        </w:rPr>
        <w:t xml:space="preserve">eform </w:t>
      </w:r>
      <w:r w:rsidR="00BB291B">
        <w:rPr>
          <w:lang w:val="en-AU"/>
        </w:rPr>
        <w:t>d</w:t>
      </w:r>
      <w:r w:rsidRPr="00A23694">
        <w:rPr>
          <w:lang w:val="en-AU"/>
        </w:rPr>
        <w:t>esign</w:t>
      </w:r>
    </w:p>
    <w:p w:rsidRPr="00105CB5" w:rsidR="00022044" w:rsidP="002C2DD5" w:rsidRDefault="00022044" w14:paraId="60B87D57" w14:textId="796E072B">
      <w:r w:rsidRPr="006D7C25">
        <w:t>Application of pilot evidence</w:t>
      </w:r>
      <w:r w:rsidR="002C2DD5">
        <w:t>.</w:t>
      </w:r>
    </w:p>
    <w:p w:rsidR="00A23694" w:rsidP="6078E1EC" w:rsidRDefault="00A23694" w14:paraId="7D36A092" w14:textId="2E21B26A" w14:noSpellErr="1">
      <w:pPr>
        <w:rPr>
          <w:lang w:val="en-US"/>
        </w:rPr>
      </w:pPr>
      <w:r w:rsidRPr="6078E1EC" w:rsidR="00A23694">
        <w:rPr>
          <w:lang w:val="en-US"/>
        </w:rPr>
        <w:t>Quality</w:t>
      </w:r>
      <w:r w:rsidRPr="6078E1EC" w:rsidR="00A23694">
        <w:rPr>
          <w:lang w:val="en-US"/>
        </w:rPr>
        <w:t xml:space="preserve"> </w:t>
      </w:r>
      <w:r w:rsidRPr="6078E1EC" w:rsidR="5A6CFE4C">
        <w:rPr>
          <w:lang w:val="en-US"/>
        </w:rPr>
        <w:t>S</w:t>
      </w:r>
      <w:r w:rsidRPr="6078E1EC" w:rsidR="00A23694">
        <w:rPr>
          <w:lang w:val="en-US"/>
        </w:rPr>
        <w:t xml:space="preserve">upport </w:t>
      </w:r>
      <w:r w:rsidRPr="6078E1EC" w:rsidR="2DEB55B2">
        <w:rPr>
          <w:lang w:val="en-US"/>
        </w:rPr>
        <w:t>P</w:t>
      </w:r>
      <w:r w:rsidRPr="6078E1EC" w:rsidR="00A23694">
        <w:rPr>
          <w:lang w:val="en-US"/>
        </w:rPr>
        <w:t>ilots conclude in 2026</w:t>
      </w:r>
      <w:r w:rsidRPr="6078E1EC" w:rsidR="0012119A">
        <w:rPr>
          <w:lang w:val="en-US"/>
        </w:rPr>
        <w:t>.</w:t>
      </w:r>
      <w:r w:rsidRPr="6078E1EC" w:rsidR="00A23694">
        <w:rPr>
          <w:lang w:val="en-US"/>
        </w:rPr>
        <w:t xml:space="preserve"> </w:t>
      </w:r>
      <w:r w:rsidRPr="6078E1EC" w:rsidR="0012119A">
        <w:rPr>
          <w:lang w:val="en-US"/>
        </w:rPr>
        <w:t>They’ll</w:t>
      </w:r>
      <w:r w:rsidRPr="6078E1EC" w:rsidR="00A23694">
        <w:rPr>
          <w:lang w:val="en-US"/>
        </w:rPr>
        <w:t xml:space="preserve"> provide evidence for future pricing design and development</w:t>
      </w:r>
      <w:r w:rsidRPr="6078E1EC" w:rsidR="00A23694">
        <w:rPr>
          <w:lang w:val="en-US"/>
        </w:rPr>
        <w:t xml:space="preserve">.  </w:t>
      </w:r>
    </w:p>
    <w:p w:rsidR="00DF46C7" w:rsidP="000675C5" w:rsidRDefault="00A23694" w14:paraId="3ED52BF5" w14:textId="66C1D663">
      <w:pPr>
        <w:pStyle w:val="Heading3"/>
      </w:pPr>
      <w:r w:rsidRPr="00A23694">
        <w:t xml:space="preserve">Therapy </w:t>
      </w:r>
      <w:r w:rsidR="000675C5">
        <w:t>p</w:t>
      </w:r>
      <w:r w:rsidRPr="00A23694">
        <w:t xml:space="preserve">ricing </w:t>
      </w:r>
      <w:r w:rsidR="000675C5">
        <w:t>r</w:t>
      </w:r>
      <w:r w:rsidRPr="00A23694">
        <w:t xml:space="preserve">eview </w:t>
      </w:r>
    </w:p>
    <w:p w:rsidRPr="00105CB5" w:rsidR="00A23694" w:rsidP="000675C5" w:rsidRDefault="00DF46C7" w14:paraId="33BAFB53" w14:textId="76951876">
      <w:r>
        <w:t>E</w:t>
      </w:r>
      <w:r w:rsidRPr="006D7C25" w:rsidR="00A23694">
        <w:t xml:space="preserve">vidence </w:t>
      </w:r>
      <w:r w:rsidRPr="006D7C25" w:rsidR="00BB291B">
        <w:t>i</w:t>
      </w:r>
      <w:r w:rsidRPr="006D7C25" w:rsidR="00A23694">
        <w:t xml:space="preserve">ntegration and </w:t>
      </w:r>
      <w:r w:rsidRPr="006D7C25" w:rsidR="00BB291B">
        <w:t>d</w:t>
      </w:r>
      <w:r w:rsidRPr="006D7C25" w:rsidR="00A23694">
        <w:t>esign</w:t>
      </w:r>
      <w:r w:rsidR="000675C5">
        <w:t>.</w:t>
      </w:r>
    </w:p>
    <w:p w:rsidR="00DF46C7" w:rsidP="00A23694" w:rsidRDefault="00DF46C7" w14:paraId="75FDC981" w14:textId="354A8808">
      <w:r w:rsidRPr="00DF46C7">
        <w:t>We’re turning pilot findings into a</w:t>
      </w:r>
      <w:r w:rsidR="000675C5">
        <w:t>n</w:t>
      </w:r>
      <w:r w:rsidRPr="00DF46C7">
        <w:t xml:space="preserve"> evidence review and design phase.</w:t>
      </w:r>
    </w:p>
    <w:p w:rsidRPr="000E2F55" w:rsidR="000E2F55" w:rsidP="000E2F55" w:rsidRDefault="000E2F55" w14:paraId="3A4C4014" w14:textId="07515C3F">
      <w:pPr>
        <w:rPr>
          <w:lang w:val="en-AU"/>
        </w:rPr>
      </w:pPr>
      <w:r w:rsidRPr="000E2F55">
        <w:rPr>
          <w:lang w:val="en-AU"/>
        </w:rPr>
        <w:t xml:space="preserve">Key </w:t>
      </w:r>
      <w:r w:rsidR="000675C5">
        <w:rPr>
          <w:lang w:val="en-AU"/>
        </w:rPr>
        <w:t xml:space="preserve">focus </w:t>
      </w:r>
      <w:r w:rsidRPr="000E2F55">
        <w:rPr>
          <w:lang w:val="en-AU"/>
        </w:rPr>
        <w:t xml:space="preserve">areas: </w:t>
      </w:r>
    </w:p>
    <w:p w:rsidRPr="000E2F55" w:rsidR="000E2F55" w:rsidP="00BF28C7" w:rsidRDefault="000E2F55" w14:paraId="1A42FFC8" w14:textId="574C9F59">
      <w:pPr>
        <w:pStyle w:val="Bullet"/>
        <w:rPr>
          <w:lang w:val="en-AU"/>
        </w:rPr>
      </w:pPr>
      <w:r w:rsidRPr="000E2F55">
        <w:rPr>
          <w:lang w:val="en-AU"/>
        </w:rPr>
        <w:t>Exploring differentiated pricing approaches</w:t>
      </w:r>
      <w:r w:rsidR="000675C5">
        <w:rPr>
          <w:lang w:val="en-AU"/>
        </w:rPr>
        <w:t>.</w:t>
      </w:r>
    </w:p>
    <w:p w:rsidRPr="000E2F55" w:rsidR="000E2F55" w:rsidP="00BF28C7" w:rsidRDefault="000E2F55" w14:paraId="175B5E32" w14:textId="3189F798">
      <w:pPr>
        <w:pStyle w:val="Bullet"/>
        <w:rPr>
          <w:lang w:val="en-AU"/>
        </w:rPr>
      </w:pPr>
      <w:r w:rsidRPr="000E2F55">
        <w:rPr>
          <w:lang w:val="en-AU"/>
        </w:rPr>
        <w:t>Enhancing early childhood intervention pricing approaches</w:t>
      </w:r>
      <w:r w:rsidR="000675C5">
        <w:rPr>
          <w:lang w:val="en-AU"/>
        </w:rPr>
        <w:t>.</w:t>
      </w:r>
    </w:p>
    <w:p w:rsidRPr="000E2F55" w:rsidR="000E2F55" w:rsidP="00BF28C7" w:rsidRDefault="00CF7286" w14:paraId="27396308" w14:textId="14EC4907">
      <w:pPr>
        <w:pStyle w:val="Bullet"/>
        <w:rPr>
          <w:lang w:val="en-AU"/>
        </w:rPr>
      </w:pPr>
      <w:r>
        <w:rPr>
          <w:lang w:val="en-AU"/>
        </w:rPr>
        <w:t>M</w:t>
      </w:r>
      <w:r w:rsidRPr="00CF7286">
        <w:rPr>
          <w:lang w:val="en-AU"/>
        </w:rPr>
        <w:t>aking billing more transparent to help participants and strengthen system integrity</w:t>
      </w:r>
      <w:r w:rsidR="00870FC0">
        <w:rPr>
          <w:lang w:val="en-AU"/>
        </w:rPr>
        <w:t>.</w:t>
      </w:r>
    </w:p>
    <w:p w:rsidR="006436D6" w:rsidP="00DC713C" w:rsidRDefault="00A23694" w14:paraId="2C34D5D2" w14:textId="64860985">
      <w:pPr>
        <w:pStyle w:val="Heading3"/>
      </w:pPr>
      <w:r w:rsidRPr="00A23694">
        <w:t xml:space="preserve">Supported </w:t>
      </w:r>
      <w:r w:rsidR="00B24A4A">
        <w:t>I</w:t>
      </w:r>
      <w:r w:rsidRPr="00A23694">
        <w:t xml:space="preserve">ndependent </w:t>
      </w:r>
      <w:r w:rsidR="00B24A4A">
        <w:t>L</w:t>
      </w:r>
      <w:r w:rsidRPr="00A23694">
        <w:t xml:space="preserve">iving </w:t>
      </w:r>
      <w:proofErr w:type="gramStart"/>
      <w:r w:rsidR="004532E4">
        <w:t>p</w:t>
      </w:r>
      <w:r w:rsidRPr="00A23694">
        <w:t xml:space="preserve">ricing </w:t>
      </w:r>
      <w:r w:rsidR="004532E4">
        <w:t>r</w:t>
      </w:r>
      <w:r w:rsidRPr="00A23694">
        <w:t>eview</w:t>
      </w:r>
      <w:proofErr w:type="gramEnd"/>
      <w:r w:rsidRPr="00A23694">
        <w:t xml:space="preserve"> </w:t>
      </w:r>
    </w:p>
    <w:p w:rsidRPr="00105CB5" w:rsidR="00A23694" w:rsidP="004532E4" w:rsidRDefault="006436D6" w14:paraId="5B59F1CB" w14:textId="212A41B6">
      <w:r>
        <w:t>I</w:t>
      </w:r>
      <w:r w:rsidRPr="006D7C25" w:rsidR="00A23694">
        <w:t xml:space="preserve">ntegration and </w:t>
      </w:r>
      <w:r w:rsidRPr="006D7C25" w:rsidR="00E2225C">
        <w:t>d</w:t>
      </w:r>
      <w:r w:rsidRPr="006D7C25" w:rsidR="00A23694">
        <w:t>esign</w:t>
      </w:r>
      <w:r w:rsidR="004532E4">
        <w:t>.</w:t>
      </w:r>
    </w:p>
    <w:p w:rsidR="00BF0DD0" w:rsidP="00DD50FD" w:rsidRDefault="00DD50FD" w14:paraId="5262BBAE" w14:textId="3357D38E">
      <w:pPr>
        <w:rPr>
          <w:lang w:val="en-AU"/>
        </w:rPr>
      </w:pPr>
      <w:r w:rsidRPr="006D7C25">
        <w:rPr>
          <w:lang w:val="en-AU"/>
        </w:rPr>
        <w:t>We’re refining and embedding pricing that better reflect</w:t>
      </w:r>
      <w:r w:rsidR="00BF0DD0">
        <w:rPr>
          <w:lang w:val="en-AU"/>
        </w:rPr>
        <w:t>s:</w:t>
      </w:r>
    </w:p>
    <w:p w:rsidR="00BF0DD0" w:rsidP="00BF0DD0" w:rsidRDefault="00DD50FD" w14:paraId="3A5FFC3A" w14:textId="286E07CD">
      <w:pPr>
        <w:pStyle w:val="Bullet"/>
        <w:rPr>
          <w:lang w:val="en-AU"/>
        </w:rPr>
      </w:pPr>
      <w:r w:rsidRPr="71A64D92" w:rsidR="2773AD8F">
        <w:rPr>
          <w:lang w:val="en-AU"/>
        </w:rPr>
        <w:t>P</w:t>
      </w:r>
      <w:r w:rsidRPr="71A64D92" w:rsidR="00DD50FD">
        <w:rPr>
          <w:lang w:val="en-AU"/>
        </w:rPr>
        <w:t>articipant complexity</w:t>
      </w:r>
    </w:p>
    <w:p w:rsidR="00BF0DD0" w:rsidP="00BF0DD0" w:rsidRDefault="00DD50FD" w14:paraId="263B9F9A" w14:textId="0C0FFAB8">
      <w:pPr>
        <w:pStyle w:val="Bullet"/>
        <w:rPr>
          <w:lang w:val="en-AU"/>
        </w:rPr>
      </w:pPr>
      <w:r w:rsidRPr="71A64D92" w:rsidR="7465A80B">
        <w:rPr>
          <w:lang w:val="en-AU"/>
        </w:rPr>
        <w:t>D</w:t>
      </w:r>
      <w:r w:rsidRPr="71A64D92" w:rsidR="00DD50FD">
        <w:rPr>
          <w:lang w:val="en-AU"/>
        </w:rPr>
        <w:t>iverse service delivery</w:t>
      </w:r>
    </w:p>
    <w:p w:rsidR="00DD50FD" w:rsidP="00BF28C7" w:rsidRDefault="00DD50FD" w14:paraId="4DEFB9C4" w14:textId="2D3EC6AD">
      <w:pPr>
        <w:pStyle w:val="Bullet"/>
        <w:rPr>
          <w:lang w:val="en-AU"/>
        </w:rPr>
      </w:pPr>
      <w:r w:rsidRPr="71A64D92" w:rsidR="3821F477">
        <w:rPr>
          <w:lang w:val="en-AU"/>
        </w:rPr>
        <w:t>Q</w:t>
      </w:r>
      <w:r w:rsidRPr="71A64D92" w:rsidR="00DD50FD">
        <w:rPr>
          <w:lang w:val="en-AU"/>
        </w:rPr>
        <w:t>uality outcomes</w:t>
      </w:r>
      <w:r w:rsidRPr="71A64D92" w:rsidR="00DD50FD">
        <w:rPr>
          <w:lang w:val="en-AU"/>
        </w:rPr>
        <w:t xml:space="preserve"> </w:t>
      </w:r>
      <w:r w:rsidRPr="71A64D92" w:rsidR="00655269">
        <w:rPr>
          <w:lang w:val="en-AU"/>
        </w:rPr>
        <w:t>for i</w:t>
      </w:r>
      <w:r w:rsidRPr="71A64D92" w:rsidR="00A23694">
        <w:rPr>
          <w:lang w:val="en-AU"/>
        </w:rPr>
        <w:t>ntermediary supports specification and pricing</w:t>
      </w:r>
      <w:r w:rsidRPr="71A64D92" w:rsidR="00655269">
        <w:rPr>
          <w:lang w:val="en-AU"/>
        </w:rPr>
        <w:t>.</w:t>
      </w:r>
    </w:p>
    <w:p w:rsidR="00DD50FD" w:rsidP="00DD50FD" w:rsidRDefault="00DD50FD" w14:paraId="4FA7FACB" w14:textId="0941FE4D">
      <w:pPr>
        <w:rPr>
          <w:lang w:val="en-AU"/>
        </w:rPr>
      </w:pPr>
      <w:r>
        <w:rPr>
          <w:lang w:val="en-AU"/>
        </w:rPr>
        <w:t>Key</w:t>
      </w:r>
      <w:r w:rsidR="00655269">
        <w:rPr>
          <w:lang w:val="en-AU"/>
        </w:rPr>
        <w:t xml:space="preserve"> focus</w:t>
      </w:r>
      <w:r>
        <w:rPr>
          <w:lang w:val="en-AU"/>
        </w:rPr>
        <w:t xml:space="preserve"> areas:</w:t>
      </w:r>
    </w:p>
    <w:p w:rsidRPr="00CF574A" w:rsidR="00CF574A" w:rsidP="00BF28C7" w:rsidRDefault="00CF574A" w14:paraId="31760C1E" w14:textId="2790980B">
      <w:pPr>
        <w:pStyle w:val="Bullet"/>
        <w:rPr>
          <w:lang w:val="en-AU"/>
        </w:rPr>
      </w:pPr>
      <w:r w:rsidRPr="00CF574A">
        <w:rPr>
          <w:lang w:val="en-AU"/>
        </w:rPr>
        <w:t>Recogni</w:t>
      </w:r>
      <w:r w:rsidR="00ED4603">
        <w:rPr>
          <w:lang w:val="en-AU"/>
        </w:rPr>
        <w:t>sing</w:t>
      </w:r>
      <w:r w:rsidRPr="00CF574A">
        <w:rPr>
          <w:lang w:val="en-AU"/>
        </w:rPr>
        <w:t xml:space="preserve"> workforce mix and service delivery models in pricing</w:t>
      </w:r>
      <w:r w:rsidR="00655269">
        <w:rPr>
          <w:lang w:val="en-AU"/>
        </w:rPr>
        <w:t>.</w:t>
      </w:r>
    </w:p>
    <w:p w:rsidRPr="00CF574A" w:rsidR="00CF574A" w:rsidP="00BF28C7" w:rsidRDefault="00CF574A" w14:paraId="18BBABAD" w14:textId="3F5C3F0A">
      <w:pPr>
        <w:pStyle w:val="Bullet"/>
        <w:rPr>
          <w:lang w:val="en-AU"/>
        </w:rPr>
      </w:pPr>
      <w:r w:rsidRPr="00CF574A">
        <w:rPr>
          <w:lang w:val="en-AU"/>
        </w:rPr>
        <w:t>Enhanced approach to participant complexity and support intensity</w:t>
      </w:r>
      <w:r w:rsidR="00655269">
        <w:rPr>
          <w:lang w:val="en-AU"/>
        </w:rPr>
        <w:t>.</w:t>
      </w:r>
    </w:p>
    <w:p w:rsidRPr="00CF574A" w:rsidR="00CF574A" w:rsidP="00BF28C7" w:rsidRDefault="00CF574A" w14:paraId="72B5B7FA" w14:textId="5B26F3FA">
      <w:pPr>
        <w:pStyle w:val="Bullet"/>
        <w:rPr>
          <w:lang w:val="en-AU"/>
        </w:rPr>
      </w:pPr>
      <w:r w:rsidRPr="00CF574A">
        <w:rPr>
          <w:lang w:val="en-AU"/>
        </w:rPr>
        <w:t>Sustainability across diverse provider models and settings</w:t>
      </w:r>
      <w:r w:rsidR="00655269">
        <w:rPr>
          <w:lang w:val="en-AU"/>
        </w:rPr>
        <w:t>.</w:t>
      </w:r>
    </w:p>
    <w:p w:rsidR="00CF574A" w:rsidP="0B13FB1E" w:rsidRDefault="00CF574A" w14:paraId="405FF180" w14:textId="1A9FA42F">
      <w:pPr>
        <w:pStyle w:val="Bullet"/>
        <w:rPr>
          <w:lang w:val="en-US"/>
        </w:rPr>
      </w:pPr>
      <w:r w:rsidRPr="0B13FB1E" w:rsidR="00CF574A">
        <w:rPr>
          <w:lang w:val="en-US"/>
        </w:rPr>
        <w:t>Integration of quality in pricing structures</w:t>
      </w:r>
      <w:r w:rsidRPr="0B13FB1E" w:rsidR="00870FC0">
        <w:rPr>
          <w:lang w:val="en-US"/>
        </w:rPr>
        <w:t>.</w:t>
      </w:r>
    </w:p>
    <w:p w:rsidR="00CF574A" w:rsidP="00DC713C" w:rsidRDefault="00CF574A" w14:paraId="4AEDFC41" w14:textId="5BF5E436">
      <w:pPr>
        <w:pStyle w:val="Heading3"/>
      </w:pPr>
      <w:r>
        <w:t xml:space="preserve">Intermediary </w:t>
      </w:r>
      <w:proofErr w:type="gramStart"/>
      <w:r w:rsidR="00DC713C">
        <w:t>s</w:t>
      </w:r>
      <w:r>
        <w:t>upports</w:t>
      </w:r>
      <w:proofErr w:type="gramEnd"/>
    </w:p>
    <w:p w:rsidRPr="00851C14" w:rsidR="00CF574A" w:rsidP="00DC713C" w:rsidRDefault="00CF574A" w14:paraId="26F317B1" w14:textId="7FBBFB21">
      <w:r>
        <w:t>Specifications and pricing</w:t>
      </w:r>
      <w:r w:rsidR="00DC713C">
        <w:t>.</w:t>
      </w:r>
    </w:p>
    <w:p w:rsidRPr="00A37B66" w:rsidR="00A37B66" w:rsidP="00A37B66" w:rsidRDefault="00DC713C" w14:paraId="68FAEF93" w14:textId="6A08904D">
      <w:pPr>
        <w:rPr>
          <w:lang w:val="en-AU"/>
        </w:rPr>
      </w:pPr>
      <w:r>
        <w:rPr>
          <w:lang w:val="en-AU"/>
        </w:rPr>
        <w:t>Key f</w:t>
      </w:r>
      <w:r w:rsidRPr="00A37B66" w:rsidR="00A37B66">
        <w:rPr>
          <w:lang w:val="en-AU"/>
        </w:rPr>
        <w:t xml:space="preserve">ocus areas: </w:t>
      </w:r>
    </w:p>
    <w:p w:rsidRPr="00A37B66" w:rsidR="00A37B66" w:rsidP="00BF28C7" w:rsidRDefault="00A37B66" w14:paraId="7DC5C1BA" w14:textId="6594BD7A">
      <w:pPr>
        <w:pStyle w:val="Bullet"/>
        <w:rPr>
          <w:lang w:val="en-AU"/>
        </w:rPr>
      </w:pPr>
      <w:r w:rsidRPr="00A37B66">
        <w:rPr>
          <w:lang w:val="en-AU"/>
        </w:rPr>
        <w:t>Service model design and specification</w:t>
      </w:r>
      <w:r w:rsidR="00DC713C">
        <w:rPr>
          <w:lang w:val="en-AU"/>
        </w:rPr>
        <w:t>.</w:t>
      </w:r>
    </w:p>
    <w:p w:rsidRPr="00A37B66" w:rsidR="00A37B66" w:rsidP="00BF28C7" w:rsidRDefault="00A37B66" w14:paraId="26A5E8EB" w14:textId="4319CC3E">
      <w:pPr>
        <w:pStyle w:val="Bullet"/>
        <w:rPr>
          <w:lang w:val="en-AU"/>
        </w:rPr>
      </w:pPr>
      <w:r w:rsidRPr="00A37B66">
        <w:rPr>
          <w:lang w:val="en-AU"/>
        </w:rPr>
        <w:t>Pricing approach and quality in pricing structures</w:t>
      </w:r>
      <w:r w:rsidR="00EA2E88">
        <w:rPr>
          <w:lang w:val="en-AU"/>
        </w:rPr>
        <w:t>.</w:t>
      </w:r>
    </w:p>
    <w:p w:rsidRPr="00E06447" w:rsidR="00A23694" w:rsidP="00E06447" w:rsidRDefault="00A23694" w14:paraId="30D30C91" w14:textId="4FBD4D8D">
      <w:pPr>
        <w:pStyle w:val="Heading2"/>
      </w:pPr>
      <w:r w:rsidRPr="00E06447">
        <w:lastRenderedPageBreak/>
        <w:t xml:space="preserve">Year 3: Implementation and </w:t>
      </w:r>
      <w:r w:rsidRPr="00E06447" w:rsidR="00B3004D">
        <w:t>r</w:t>
      </w:r>
      <w:r w:rsidRPr="00E06447">
        <w:t xml:space="preserve">efinement </w:t>
      </w:r>
      <w:r w:rsidR="00E1305E">
        <w:br/>
      </w:r>
      <w:r w:rsidRPr="00E06447">
        <w:t>(2027</w:t>
      </w:r>
      <w:r w:rsidR="00E1305E">
        <w:t>–</w:t>
      </w:r>
      <w:r w:rsidRPr="00E06447">
        <w:t>28)</w:t>
      </w:r>
    </w:p>
    <w:p w:rsidR="009314A0" w:rsidRDefault="00B24A4A" w14:paraId="29D6A437" w14:textId="77777777">
      <w:r>
        <w:t>Focus</w:t>
      </w:r>
      <w:r w:rsidR="009314A0">
        <w:t xml:space="preserve"> areas</w:t>
      </w:r>
      <w:r>
        <w:t xml:space="preserve">: </w:t>
      </w:r>
    </w:p>
    <w:p w:rsidR="009314A0" w:rsidP="009314A0" w:rsidRDefault="00BA4937" w14:paraId="6B762B03" w14:textId="77777777">
      <w:pPr>
        <w:pStyle w:val="Bullet"/>
      </w:pPr>
      <w:r>
        <w:t>I</w:t>
      </w:r>
      <w:r w:rsidR="00B24A4A">
        <w:t>mplementation and consolidation</w:t>
      </w:r>
    </w:p>
    <w:p w:rsidR="009314A0" w:rsidP="009314A0" w:rsidRDefault="009314A0" w14:paraId="7FEE9FF0" w14:textId="6C9E01ED">
      <w:pPr>
        <w:pStyle w:val="Bullet"/>
      </w:pPr>
      <w:r>
        <w:t>E</w:t>
      </w:r>
      <w:r w:rsidR="00B24A4A">
        <w:t>mbedding the outcomes of major reviews</w:t>
      </w:r>
    </w:p>
    <w:p w:rsidR="009314A0" w:rsidP="009314A0" w:rsidRDefault="009314A0" w14:paraId="63D2FE78" w14:textId="5A3C39D3">
      <w:pPr>
        <w:pStyle w:val="Bullet"/>
      </w:pPr>
      <w:r>
        <w:t>M</w:t>
      </w:r>
      <w:r w:rsidR="00B24A4A">
        <w:t>onitoring early impacts</w:t>
      </w:r>
    </w:p>
    <w:p w:rsidR="00B24A4A" w:rsidP="00BF28C7" w:rsidRDefault="009314A0" w14:paraId="5C6F15F6" w14:textId="0D14E1B7">
      <w:pPr>
        <w:pStyle w:val="Bullet"/>
      </w:pPr>
      <w:r>
        <w:t>P</w:t>
      </w:r>
      <w:r w:rsidR="00B24A4A">
        <w:t>reparing future stewardship cycles</w:t>
      </w:r>
    </w:p>
    <w:p w:rsidRPr="00B24A4A" w:rsidR="00A37B66" w:rsidP="00A37B66" w:rsidRDefault="00A37B66" w14:paraId="28BB2EC8" w14:textId="2D0DC3F4">
      <w:r w:rsidRPr="00A16561">
        <w:rPr>
          <w:lang w:val="en-AU"/>
        </w:rPr>
        <w:t xml:space="preserve">The </w:t>
      </w:r>
      <w:r w:rsidR="00BA4937">
        <w:rPr>
          <w:lang w:val="en-AU"/>
        </w:rPr>
        <w:t>order</w:t>
      </w:r>
      <w:r w:rsidRPr="00A16561" w:rsidR="00BA4937">
        <w:rPr>
          <w:lang w:val="en-AU"/>
        </w:rPr>
        <w:t xml:space="preserve"> </w:t>
      </w:r>
      <w:r w:rsidRPr="00A16561">
        <w:rPr>
          <w:lang w:val="en-AU"/>
        </w:rPr>
        <w:t>of activities may change based on market needs and Agency priorities</w:t>
      </w:r>
      <w:r>
        <w:rPr>
          <w:lang w:val="en-AU"/>
        </w:rPr>
        <w:t>.</w:t>
      </w:r>
    </w:p>
    <w:p w:rsidR="00A37B66" w:rsidP="00E1305E" w:rsidRDefault="00A23694" w14:paraId="0134773E" w14:textId="535E5450">
      <w:pPr>
        <w:pStyle w:val="Heading3"/>
      </w:pPr>
      <w:r w:rsidR="00A23694">
        <w:rPr/>
        <w:t>Annual</w:t>
      </w:r>
      <w:r w:rsidR="00A23694">
        <w:rPr/>
        <w:t xml:space="preserve"> </w:t>
      </w:r>
      <w:r w:rsidR="272884D4">
        <w:rPr/>
        <w:t>P</w:t>
      </w:r>
      <w:r w:rsidR="00A23694">
        <w:rPr/>
        <w:t xml:space="preserve">ricing </w:t>
      </w:r>
      <w:r w:rsidR="69A2CD20">
        <w:rPr/>
        <w:t>R</w:t>
      </w:r>
      <w:r w:rsidR="00A23694">
        <w:rPr/>
        <w:t>eview</w:t>
      </w:r>
    </w:p>
    <w:p w:rsidRPr="00105CB5" w:rsidR="00A23694" w:rsidP="005554EE" w:rsidRDefault="00A37B66" w14:paraId="2B95F264" w14:textId="35AE9510">
      <w:r>
        <w:t>I</w:t>
      </w:r>
      <w:r w:rsidRPr="006D7C25" w:rsidR="00A23694">
        <w:t xml:space="preserve">ntegration and </w:t>
      </w:r>
      <w:r w:rsidRPr="006D7C25" w:rsidR="00BB291B">
        <w:t>o</w:t>
      </w:r>
      <w:r w:rsidRPr="006D7C25" w:rsidR="00A23694">
        <w:t xml:space="preserve">ngoing </w:t>
      </w:r>
      <w:r w:rsidRPr="006D7C25" w:rsidR="00B3004D">
        <w:t>s</w:t>
      </w:r>
      <w:r w:rsidRPr="006D7C25" w:rsidR="00A23694">
        <w:t>tewardship</w:t>
      </w:r>
      <w:r w:rsidR="009314A0">
        <w:t>.</w:t>
      </w:r>
    </w:p>
    <w:p w:rsidR="00B208D3" w:rsidP="00BF28C7" w:rsidRDefault="004D2BD9" w14:paraId="2CDC0B8F" w14:textId="4F344785">
      <w:pPr>
        <w:pStyle w:val="Bullet"/>
      </w:pPr>
      <w:r>
        <w:t xml:space="preserve">Combining </w:t>
      </w:r>
      <w:r w:rsidRPr="004D2BD9">
        <w:t>insight and outcomes from previous years</w:t>
      </w:r>
      <w:r w:rsidR="00B208D3">
        <w:t>.</w:t>
      </w:r>
    </w:p>
    <w:p w:rsidRPr="007470DF" w:rsidR="00A23694" w:rsidP="00BF28C7" w:rsidRDefault="00B208D3" w14:paraId="3280A665" w14:textId="471D0E93">
      <w:pPr>
        <w:pStyle w:val="Bullet"/>
      </w:pPr>
      <w:r>
        <w:t>K</w:t>
      </w:r>
      <w:r w:rsidRPr="004D2BD9" w:rsidR="004D2BD9">
        <w:t>eeping the review process as a key tool for guiding the market</w:t>
      </w:r>
      <w:r w:rsidR="00DA68DA">
        <w:t>.</w:t>
      </w:r>
    </w:p>
    <w:p w:rsidR="004D2BD9" w:rsidP="00DC2988" w:rsidRDefault="00A23694" w14:paraId="29A96319" w14:textId="5F312F8F">
      <w:pPr>
        <w:pStyle w:val="Heading3"/>
      </w:pPr>
      <w:r w:rsidRPr="003F3DE9">
        <w:t>S</w:t>
      </w:r>
      <w:r>
        <w:t xml:space="preserve">upported </w:t>
      </w:r>
      <w:r w:rsidR="00B24A4A">
        <w:t>I</w:t>
      </w:r>
      <w:r>
        <w:t xml:space="preserve">ndependent </w:t>
      </w:r>
      <w:r w:rsidR="00B24A4A">
        <w:t>L</w:t>
      </w:r>
      <w:r>
        <w:t>iving</w:t>
      </w:r>
      <w:r w:rsidR="00CF3894">
        <w:t xml:space="preserve"> </w:t>
      </w:r>
    </w:p>
    <w:p w:rsidRPr="00105CB5" w:rsidR="00A23694" w:rsidP="00DC2988" w:rsidRDefault="004D2BD9" w14:paraId="0C7C2FC9" w14:textId="0945CF69">
      <w:r>
        <w:t>I</w:t>
      </w:r>
      <w:r w:rsidRPr="006D7C25" w:rsidR="00A23694">
        <w:t xml:space="preserve">ntegration and </w:t>
      </w:r>
      <w:r w:rsidRPr="006D7C25" w:rsidR="00BB291B">
        <w:t>r</w:t>
      </w:r>
      <w:r w:rsidRPr="006D7C25" w:rsidR="00A23694">
        <w:t>efinement</w:t>
      </w:r>
      <w:r w:rsidR="00DC2988">
        <w:t>.</w:t>
      </w:r>
    </w:p>
    <w:p w:rsidR="00A23694" w:rsidP="00FA1BD0" w:rsidRDefault="00FA1BD0" w14:paraId="61B7CEB0" w14:textId="2F1553ED">
      <w:r w:rsidR="00FA1BD0">
        <w:rPr/>
        <w:t xml:space="preserve">The SIL pricing work builds on the </w:t>
      </w:r>
      <w:r w:rsidR="32F237B1">
        <w:rPr/>
        <w:t>Q</w:t>
      </w:r>
      <w:r w:rsidR="00FA1BD0">
        <w:rPr/>
        <w:t>uality</w:t>
      </w:r>
      <w:r w:rsidR="00FA1BD0">
        <w:rPr/>
        <w:t xml:space="preserve"> </w:t>
      </w:r>
      <w:r w:rsidR="7ADC32FD">
        <w:rPr/>
        <w:t>S</w:t>
      </w:r>
      <w:r w:rsidR="00FA1BD0">
        <w:rPr/>
        <w:t xml:space="preserve">upports </w:t>
      </w:r>
      <w:r w:rsidR="698BE75A">
        <w:rPr/>
        <w:t>P</w:t>
      </w:r>
      <w:r w:rsidR="00FA1BD0">
        <w:rPr/>
        <w:t>ilot</w:t>
      </w:r>
      <w:r w:rsidR="00271DAD">
        <w:rPr/>
        <w:t>.</w:t>
      </w:r>
      <w:r w:rsidR="00FA1BD0">
        <w:rPr/>
        <w:t xml:space="preserve"> </w:t>
      </w:r>
      <w:r w:rsidR="00995C6C">
        <w:rPr/>
        <w:t xml:space="preserve">It </w:t>
      </w:r>
      <w:r w:rsidR="00FA1BD0">
        <w:rPr/>
        <w:t>continu</w:t>
      </w:r>
      <w:r w:rsidR="00995C6C">
        <w:rPr/>
        <w:t>es</w:t>
      </w:r>
      <w:r w:rsidR="00FA1BD0">
        <w:rPr/>
        <w:t xml:space="preserve"> test</w:t>
      </w:r>
      <w:r w:rsidR="00995C6C">
        <w:rPr/>
        <w:t>ing</w:t>
      </w:r>
      <w:r w:rsidR="00FA1BD0">
        <w:rPr/>
        <w:t xml:space="preserve"> and refin</w:t>
      </w:r>
      <w:r w:rsidR="00995C6C">
        <w:rPr/>
        <w:t>ing</w:t>
      </w:r>
      <w:r w:rsidR="00FA1BD0">
        <w:rPr/>
        <w:t xml:space="preserve"> </w:t>
      </w:r>
      <w:r w:rsidR="00995C6C">
        <w:rPr/>
        <w:t xml:space="preserve">methods from </w:t>
      </w:r>
      <w:r w:rsidR="00FA1BD0">
        <w:rPr/>
        <w:t>earlier phases</w:t>
      </w:r>
      <w:r w:rsidR="00B13D5A">
        <w:rPr/>
        <w:t>.</w:t>
      </w:r>
    </w:p>
    <w:p w:rsidR="002533E8" w:rsidP="00EF1A31" w:rsidRDefault="002533E8" w14:paraId="7714E2F3" w14:textId="2E86865E">
      <w:pPr>
        <w:pStyle w:val="Heading3"/>
      </w:pPr>
      <w:r>
        <w:t xml:space="preserve">Therapy </w:t>
      </w:r>
      <w:r w:rsidR="00CB5A35">
        <w:t>p</w:t>
      </w:r>
      <w:r>
        <w:t xml:space="preserve">ricing </w:t>
      </w:r>
      <w:r w:rsidR="00CB5A35">
        <w:t>r</w:t>
      </w:r>
      <w:r>
        <w:t>eview</w:t>
      </w:r>
    </w:p>
    <w:p w:rsidRPr="00851C14" w:rsidR="002533E8" w:rsidP="00CB5A35" w:rsidRDefault="002533E8" w14:paraId="775373B1" w14:textId="2C205BD3">
      <w:r>
        <w:t>Consolidation and evaluation</w:t>
      </w:r>
      <w:r w:rsidR="00CB5A35">
        <w:t>.</w:t>
      </w:r>
    </w:p>
    <w:p w:rsidRPr="00F13ED3" w:rsidR="00A23694" w:rsidP="00A23694" w:rsidRDefault="00A23694" w14:paraId="638117DE" w14:textId="43F07671">
      <w:r>
        <w:t>E</w:t>
      </w:r>
      <w:r w:rsidRPr="00F13ED3">
        <w:t>valuating differentiated-pricing approaches tested through pilot evidence and review activity</w:t>
      </w:r>
      <w:r w:rsidR="001508E8">
        <w:t>.</w:t>
      </w:r>
      <w:r w:rsidRPr="00F13ED3">
        <w:t xml:space="preserve"> </w:t>
      </w:r>
      <w:r w:rsidR="001508E8">
        <w:t xml:space="preserve">Also </w:t>
      </w:r>
      <w:r w:rsidRPr="00F13ED3">
        <w:t xml:space="preserve">refining their design where evidence supports change.  </w:t>
      </w:r>
    </w:p>
    <w:p w:rsidRPr="00E06447" w:rsidR="00A23694" w:rsidP="00EF1A31" w:rsidRDefault="00A23694" w14:paraId="6A7D88FF" w14:textId="0E8329EC">
      <w:pPr>
        <w:pStyle w:val="Heading3"/>
      </w:pPr>
      <w:r w:rsidRPr="00E06447">
        <w:t xml:space="preserve">Specialist </w:t>
      </w:r>
      <w:r w:rsidRPr="00E06447" w:rsidR="00B24A4A">
        <w:t>D</w:t>
      </w:r>
      <w:r w:rsidRPr="00E06447">
        <w:t xml:space="preserve">isability </w:t>
      </w:r>
      <w:r w:rsidRPr="00E06447" w:rsidR="00B24A4A">
        <w:t>A</w:t>
      </w:r>
      <w:r w:rsidRPr="00E06447">
        <w:t>ccommodation</w:t>
      </w:r>
      <w:r w:rsidRPr="00E06447" w:rsidR="00CF3894">
        <w:t xml:space="preserve"> (SDA)</w:t>
      </w:r>
      <w:r w:rsidRPr="00E06447">
        <w:t xml:space="preserve"> </w:t>
      </w:r>
      <w:r w:rsidRPr="00E06447" w:rsidR="00BB291B">
        <w:t>p</w:t>
      </w:r>
      <w:r w:rsidRPr="00E06447">
        <w:t xml:space="preserve">ricing </w:t>
      </w:r>
      <w:r w:rsidR="001508E8">
        <w:t>r</w:t>
      </w:r>
      <w:r w:rsidRPr="00E06447" w:rsidR="00B43C66">
        <w:t>eview</w:t>
      </w:r>
    </w:p>
    <w:p w:rsidRPr="00851C14" w:rsidR="00DB057B" w:rsidP="001508E8" w:rsidRDefault="00DB057B" w14:paraId="7FA68BB7" w14:textId="7F02F231">
      <w:r>
        <w:t>Consolidation and evaluation</w:t>
      </w:r>
      <w:r w:rsidR="001508E8">
        <w:t>.</w:t>
      </w:r>
    </w:p>
    <w:p w:rsidRPr="00512674" w:rsidR="00A23694" w:rsidP="00A23694" w:rsidRDefault="00A23694" w14:paraId="6CFD874F" w14:textId="0757E786">
      <w:pPr>
        <w:rPr>
          <w:lang w:val="en-AU"/>
        </w:rPr>
      </w:pPr>
      <w:r w:rsidRPr="00520320">
        <w:rPr>
          <w:lang w:val="en-AU"/>
        </w:rPr>
        <w:t xml:space="preserve">Scheduled </w:t>
      </w:r>
      <w:r w:rsidRPr="004A0EB0" w:rsidR="004A0EB0">
        <w:rPr>
          <w:lang w:val="en-AU"/>
        </w:rPr>
        <w:t xml:space="preserve">review of SDA pricing to </w:t>
      </w:r>
      <w:r w:rsidR="001508E8">
        <w:rPr>
          <w:lang w:val="en-AU"/>
        </w:rPr>
        <w:t xml:space="preserve">make </w:t>
      </w:r>
      <w:r w:rsidRPr="004A0EB0" w:rsidR="004A0EB0">
        <w:rPr>
          <w:lang w:val="en-AU"/>
        </w:rPr>
        <w:t xml:space="preserve">sure it </w:t>
      </w:r>
      <w:r w:rsidR="001508E8">
        <w:rPr>
          <w:lang w:val="en-AU"/>
        </w:rPr>
        <w:t xml:space="preserve">still </w:t>
      </w:r>
      <w:r w:rsidRPr="004A0EB0" w:rsidR="004A0EB0">
        <w:rPr>
          <w:lang w:val="en-AU"/>
        </w:rPr>
        <w:t>align</w:t>
      </w:r>
      <w:r w:rsidR="001508E8">
        <w:rPr>
          <w:lang w:val="en-AU"/>
        </w:rPr>
        <w:t>s</w:t>
      </w:r>
      <w:r w:rsidRPr="004A0EB0" w:rsidR="004A0EB0">
        <w:rPr>
          <w:lang w:val="en-AU"/>
        </w:rPr>
        <w:t xml:space="preserve"> with design standards and supports market growth</w:t>
      </w:r>
      <w:r w:rsidR="00DA68DA">
        <w:rPr>
          <w:lang w:val="en-AU"/>
        </w:rPr>
        <w:t>.</w:t>
      </w:r>
    </w:p>
    <w:p w:rsidR="00B40AAC" w:rsidRDefault="00065411" w14:paraId="5C74CB5F" w14:textId="6BBC565B">
      <w:pPr>
        <w:spacing w:after="0" w:line="240" w:lineRule="auto"/>
      </w:pPr>
      <w:r>
        <w:br w:type="page"/>
      </w:r>
    </w:p>
    <w:p w:rsidRPr="00884352" w:rsidR="00B40AAC" w:rsidP="00B40AAC" w:rsidRDefault="00B40AAC" w14:paraId="07AAE11E" w14:textId="77777777">
      <w:pPr>
        <w:pStyle w:val="Heading2"/>
        <w:ind w:left="720" w:hanging="720"/>
      </w:pPr>
      <w:r w:rsidRPr="00884352">
        <w:lastRenderedPageBreak/>
        <w:t>National Disability Insurance Agency</w:t>
      </w:r>
    </w:p>
    <w:p w:rsidRPr="00D43B75" w:rsidR="00B40AAC" w:rsidP="00B40AAC" w:rsidRDefault="00B40AAC" w14:paraId="418AFB10" w14:textId="77777777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spacing w:val="-5"/>
          <w:kern w:val="1"/>
          <w:szCs w:val="22"/>
        </w:rPr>
      </w:pPr>
      <w:r w:rsidRPr="00D43B75">
        <w:rPr>
          <w:kern w:val="1"/>
          <w:szCs w:val="22"/>
        </w:rPr>
        <w:fldChar w:fldCharType="begin"/>
      </w:r>
      <w:r w:rsidRPr="00D43B75">
        <w:rPr>
          <w:kern w:val="1"/>
          <w:szCs w:val="22"/>
        </w:rPr>
        <w:instrText xml:space="preserve"> HYPERLINK "http://ndis.gov.au/" </w:instrText>
      </w:r>
      <w:r w:rsidRPr="00D43B75">
        <w:rPr>
          <w:kern w:val="1"/>
          <w:szCs w:val="22"/>
        </w:rPr>
      </w:r>
      <w:r w:rsidRPr="00D43B75">
        <w:rPr>
          <w:kern w:val="1"/>
          <w:szCs w:val="22"/>
        </w:rPr>
        <w:fldChar w:fldCharType="separate"/>
      </w:r>
      <w:r w:rsidRPr="00D43B75">
        <w:rPr>
          <w:rStyle w:val="Hyperlink"/>
          <w:kern w:val="1"/>
          <w:szCs w:val="22"/>
        </w:rPr>
        <w:t>ndis.gov.au</w:t>
      </w:r>
    </w:p>
    <w:p w:rsidR="00B40AAC" w:rsidP="00B40AAC" w:rsidRDefault="00B40AAC" w14:paraId="0BCE7360" w14:textId="77777777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 w:rsidRPr="00D43B75">
        <w:rPr>
          <w:kern w:val="1"/>
          <w:szCs w:val="22"/>
        </w:rPr>
        <w:fldChar w:fldCharType="end"/>
      </w:r>
      <w:r w:rsidRPr="00884352">
        <w:rPr>
          <w:kern w:val="1"/>
          <w:szCs w:val="22"/>
        </w:rPr>
        <w:t>Telephone 1800 800 110</w:t>
      </w:r>
    </w:p>
    <w:p w:rsidRPr="00884352" w:rsidR="00B40AAC" w:rsidP="00B40AAC" w:rsidRDefault="00B40AAC" w14:paraId="0A2CE632" w14:textId="77777777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w:history="1" r:id="rId11">
        <w:r w:rsidRPr="00D43B75">
          <w:rPr>
            <w:rStyle w:val="Hyperlink"/>
            <w:kern w:val="1"/>
            <w:szCs w:val="22"/>
          </w:rPr>
          <w:t>ndis.gov.au</w:t>
        </w:r>
      </w:hyperlink>
    </w:p>
    <w:p w:rsidR="00B40AAC" w:rsidP="00B40AAC" w:rsidRDefault="00B40AAC" w14:paraId="7787C81B" w14:textId="77777777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:rsidR="00B40AAC" w:rsidP="00B40AAC" w:rsidRDefault="00B40AAC" w14:paraId="2F1499A3" w14:textId="77777777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w:history="1" r:id="rId12">
        <w:r w:rsidRPr="00892BAF">
          <w:rPr>
            <w:rStyle w:val="Hyperlink"/>
            <w:spacing w:val="-5"/>
            <w:kern w:val="1"/>
            <w:szCs w:val="22"/>
          </w:rPr>
          <w:t>Facebook</w:t>
        </w:r>
      </w:hyperlink>
      <w:r>
        <w:rPr>
          <w:spacing w:val="-5"/>
          <w:kern w:val="1"/>
          <w:szCs w:val="22"/>
        </w:rPr>
        <w:t xml:space="preserve">, </w:t>
      </w:r>
      <w:hyperlink w:history="1" r:id="rId13">
        <w:r w:rsidRPr="00234434">
          <w:rPr>
            <w:rStyle w:val="Hyperlink"/>
            <w:spacing w:val="-5"/>
            <w:kern w:val="1"/>
            <w:szCs w:val="22"/>
          </w:rPr>
          <w:t>Twitter</w:t>
        </w:r>
      </w:hyperlink>
      <w:r>
        <w:rPr>
          <w:spacing w:val="-5"/>
          <w:kern w:val="1"/>
          <w:szCs w:val="22"/>
        </w:rPr>
        <w:t xml:space="preserve">, </w:t>
      </w:r>
      <w:hyperlink w:history="1" r:id="rId14">
        <w:r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>
        <w:rPr>
          <w:spacing w:val="-5"/>
          <w:kern w:val="1"/>
          <w:szCs w:val="22"/>
        </w:rPr>
        <w:t xml:space="preserve">, </w:t>
      </w:r>
      <w:hyperlink w:history="1" r:id="rId15">
        <w:r w:rsidRPr="00234434">
          <w:rPr>
            <w:rStyle w:val="Hyperlink"/>
            <w:spacing w:val="-5"/>
            <w:kern w:val="1"/>
            <w:szCs w:val="22"/>
          </w:rPr>
          <w:t>YouTube</w:t>
        </w:r>
      </w:hyperlink>
      <w:r>
        <w:rPr>
          <w:spacing w:val="-5"/>
          <w:kern w:val="1"/>
          <w:szCs w:val="22"/>
        </w:rPr>
        <w:t xml:space="preserve">, </w:t>
      </w:r>
      <w:hyperlink w:history="1" r:id="rId16">
        <w:r>
          <w:rPr>
            <w:rStyle w:val="Hyperlink"/>
            <w:spacing w:val="-5"/>
            <w:kern w:val="1"/>
            <w:szCs w:val="22"/>
          </w:rPr>
          <w:t>LinkedIn</w:t>
        </w:r>
      </w:hyperlink>
    </w:p>
    <w:p w:rsidRPr="00884352" w:rsidR="00B40AAC" w:rsidP="00B40AAC" w:rsidRDefault="00B40AAC" w14:paraId="4456D65C" w14:textId="77777777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:rsidRPr="00884352" w:rsidR="00B40AAC" w:rsidP="00B40AAC" w:rsidRDefault="00B40AAC" w14:paraId="526A6096" w14:textId="77777777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:rsidRPr="00884352" w:rsidR="00B40AAC" w:rsidP="00B40AAC" w:rsidRDefault="00B40AAC" w14:paraId="56083A2D" w14:textId="77777777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:rsidRPr="00884352" w:rsidR="00B40AAC" w:rsidP="00B40AAC" w:rsidRDefault="00B40AAC" w14:paraId="14ACA877" w14:textId="77777777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:rsidRPr="00884352" w:rsidR="00B40AAC" w:rsidP="00B40AAC" w:rsidRDefault="00B40AAC" w14:paraId="3EC7A816" w14:textId="77777777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:rsidRPr="00535418" w:rsidR="001375CA" w:rsidP="00535418" w:rsidRDefault="00B40AAC" w14:paraId="0C881914" w14:textId="77777777">
      <w:pPr>
        <w:autoSpaceDE w:val="0"/>
        <w:autoSpaceDN w:val="0"/>
        <w:adjustRightInd w:val="0"/>
        <w:spacing w:before="116" w:line="338" w:lineRule="auto"/>
        <w:ind w:right="4"/>
        <w:rPr>
          <w:b/>
          <w:bCs/>
          <w:spacing w:val="-5"/>
          <w:kern w:val="1"/>
          <w:szCs w:val="22"/>
        </w:rPr>
      </w:pPr>
      <w:r>
        <w:rPr>
          <w:b/>
          <w:bCs/>
          <w:spacing w:val="-5"/>
          <w:kern w:val="1"/>
          <w:szCs w:val="22"/>
        </w:rPr>
        <w:t xml:space="preserve">National Relay Service: </w:t>
      </w:r>
      <w:hyperlink w:history="1" r:id="rId17">
        <w:r>
          <w:rPr>
            <w:rStyle w:val="Hyperlink"/>
            <w:kern w:val="1"/>
            <w:szCs w:val="22"/>
          </w:rPr>
          <w:t>relayservice.gov.au</w:t>
        </w:r>
      </w:hyperlink>
    </w:p>
    <w:sectPr w:rsidRPr="00535418" w:rsidR="001375CA" w:rsidSect="002B27D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orient="portrait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29C5" w:rsidP="00863C7F" w:rsidRDefault="007229C5" w14:paraId="22758614" w14:textId="77777777">
      <w:r>
        <w:separator/>
      </w:r>
    </w:p>
    <w:p w:rsidR="007229C5" w:rsidP="00863C7F" w:rsidRDefault="007229C5" w14:paraId="11A570B4" w14:textId="77777777"/>
    <w:p w:rsidR="007229C5" w:rsidP="00863C7F" w:rsidRDefault="007229C5" w14:paraId="12E16F27" w14:textId="77777777"/>
    <w:p w:rsidR="007229C5" w:rsidP="00863C7F" w:rsidRDefault="007229C5" w14:paraId="6D71E2C3" w14:textId="77777777"/>
    <w:p w:rsidR="007229C5" w:rsidP="00863C7F" w:rsidRDefault="007229C5" w14:paraId="45154A80" w14:textId="77777777"/>
    <w:p w:rsidR="007229C5" w:rsidP="00863C7F" w:rsidRDefault="007229C5" w14:paraId="5CD7ED7C" w14:textId="77777777"/>
    <w:p w:rsidR="007229C5" w:rsidP="00863C7F" w:rsidRDefault="007229C5" w14:paraId="62BE97D8" w14:textId="77777777"/>
    <w:p w:rsidR="007229C5" w:rsidP="00863C7F" w:rsidRDefault="007229C5" w14:paraId="44D42597" w14:textId="77777777"/>
    <w:p w:rsidR="007229C5" w:rsidP="00863C7F" w:rsidRDefault="007229C5" w14:paraId="19B2EFD1" w14:textId="77777777"/>
    <w:p w:rsidR="007229C5" w:rsidP="00863C7F" w:rsidRDefault="007229C5" w14:paraId="00A6F63A" w14:textId="77777777"/>
  </w:endnote>
  <w:endnote w:type="continuationSeparator" w:id="0">
    <w:p w:rsidR="007229C5" w:rsidP="00863C7F" w:rsidRDefault="007229C5" w14:paraId="6FEA213A" w14:textId="77777777">
      <w:r>
        <w:continuationSeparator/>
      </w:r>
    </w:p>
    <w:p w:rsidR="007229C5" w:rsidP="00863C7F" w:rsidRDefault="007229C5" w14:paraId="0409A9D2" w14:textId="77777777"/>
    <w:p w:rsidR="007229C5" w:rsidP="00863C7F" w:rsidRDefault="007229C5" w14:paraId="01C47CD7" w14:textId="77777777"/>
    <w:p w:rsidR="007229C5" w:rsidP="00863C7F" w:rsidRDefault="007229C5" w14:paraId="69F5E346" w14:textId="77777777"/>
    <w:p w:rsidR="007229C5" w:rsidP="00863C7F" w:rsidRDefault="007229C5" w14:paraId="191CE3DA" w14:textId="77777777"/>
    <w:p w:rsidR="007229C5" w:rsidP="00863C7F" w:rsidRDefault="007229C5" w14:paraId="045DF080" w14:textId="77777777"/>
    <w:p w:rsidR="007229C5" w:rsidP="00863C7F" w:rsidRDefault="007229C5" w14:paraId="22E00ADC" w14:textId="77777777"/>
    <w:p w:rsidR="007229C5" w:rsidP="00863C7F" w:rsidRDefault="007229C5" w14:paraId="080D61C8" w14:textId="77777777"/>
    <w:p w:rsidR="007229C5" w:rsidP="00863C7F" w:rsidRDefault="007229C5" w14:paraId="046CF08E" w14:textId="77777777"/>
    <w:p w:rsidR="007229C5" w:rsidP="00863C7F" w:rsidRDefault="007229C5" w14:paraId="6255223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Content>
      <w:p w:rsidR="002B27DE" w:rsidRDefault="002B27DE" w14:paraId="190CFC14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8D4B76" w:rsidP="002B27DE" w:rsidRDefault="008D4B76" w14:paraId="222F41AA" w14:textId="77777777">
    <w:pPr>
      <w:pStyle w:val="Footer"/>
      <w:ind w:right="360"/>
    </w:pPr>
  </w:p>
  <w:p w:rsidR="00AA6762" w:rsidP="00863C7F" w:rsidRDefault="00AA6762" w14:paraId="09F6EBA8" w14:textId="77777777"/>
  <w:p w:rsidR="00AA6762" w:rsidP="00863C7F" w:rsidRDefault="00AA6762" w14:paraId="60BB37CA" w14:textId="77777777"/>
  <w:p w:rsidR="00A71751" w:rsidP="00863C7F" w:rsidRDefault="00A71751" w14:paraId="09581D39" w14:textId="77777777"/>
  <w:p w:rsidR="00A71751" w:rsidP="00863C7F" w:rsidRDefault="00A71751" w14:paraId="1465C935" w14:textId="77777777"/>
  <w:p w:rsidR="00A71751" w:rsidP="00863C7F" w:rsidRDefault="00A71751" w14:paraId="1FE4C442" w14:textId="77777777"/>
  <w:p w:rsidR="00A71751" w:rsidP="00863C7F" w:rsidRDefault="00A71751" w14:paraId="2649CED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:rsidR="002B27DE" w:rsidP="002B27DE" w:rsidRDefault="002B27DE" w14:paraId="52E68C08" w14:textId="77777777">
        <w:pPr>
          <w:pStyle w:val="Footer"/>
          <w:framePr w:h="661" w:wrap="none" w:hAnchor="page" w:vAnchor="text" w:x="10381" w:y="257" w:hRule="exact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  <w:sdtEndPr>
      <w:rPr>
        <w:rStyle w:val="PageNumber"/>
      </w:rPr>
    </w:sdtEndPr>
  </w:sdt>
  <w:p w:rsidRPr="00285DEE" w:rsidR="00285DEE" w:rsidP="002B27DE" w:rsidRDefault="00285DEE" w14:paraId="7196EE23" w14:textId="3162206B">
    <w:pPr>
      <w:pStyle w:val="Header"/>
      <w:ind w:right="360"/>
    </w:pPr>
    <w:r w:rsidRPr="003F2DA2">
      <w:t>OFFICIAL</w:t>
    </w:r>
  </w:p>
  <w:p w:rsidRPr="002B27DE" w:rsidR="00A71751" w:rsidP="00285DEE" w:rsidRDefault="00285DEE" w14:paraId="463AAFBF" w14:textId="77777777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85DEE" w:rsidR="00285DEE" w:rsidP="00285DEE" w:rsidRDefault="00285DEE" w14:paraId="6D2B237F" w14:textId="1D61C3FB">
    <w:pPr>
      <w:pStyle w:val="Header"/>
    </w:pPr>
    <w:r w:rsidRPr="003F2DA2">
      <w:t>OFFICIAL</w:t>
    </w:r>
  </w:p>
  <w:p w:rsidRPr="002B27DE" w:rsidR="00285DEE" w:rsidP="00285DEE" w:rsidRDefault="00285DEE" w14:paraId="2AFDACC2" w14:textId="77777777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29C5" w:rsidP="00863C7F" w:rsidRDefault="007229C5" w14:paraId="1A1B4873" w14:textId="77777777">
      <w:r>
        <w:separator/>
      </w:r>
    </w:p>
    <w:p w:rsidR="007229C5" w:rsidP="00863C7F" w:rsidRDefault="007229C5" w14:paraId="23B72771" w14:textId="77777777"/>
    <w:p w:rsidR="007229C5" w:rsidP="00863C7F" w:rsidRDefault="007229C5" w14:paraId="4470CE5A" w14:textId="77777777"/>
    <w:p w:rsidR="007229C5" w:rsidP="00863C7F" w:rsidRDefault="007229C5" w14:paraId="36A9244B" w14:textId="77777777"/>
    <w:p w:rsidR="007229C5" w:rsidP="00863C7F" w:rsidRDefault="007229C5" w14:paraId="11E223AC" w14:textId="77777777"/>
    <w:p w:rsidR="007229C5" w:rsidP="00863C7F" w:rsidRDefault="007229C5" w14:paraId="2B7F2978" w14:textId="77777777"/>
    <w:p w:rsidR="007229C5" w:rsidP="00863C7F" w:rsidRDefault="007229C5" w14:paraId="4866ABF9" w14:textId="77777777"/>
    <w:p w:rsidR="007229C5" w:rsidP="00863C7F" w:rsidRDefault="007229C5" w14:paraId="25E03EF5" w14:textId="77777777"/>
    <w:p w:rsidR="007229C5" w:rsidP="00863C7F" w:rsidRDefault="007229C5" w14:paraId="26DC0C21" w14:textId="77777777"/>
    <w:p w:rsidR="007229C5" w:rsidP="00863C7F" w:rsidRDefault="007229C5" w14:paraId="62CA20A2" w14:textId="77777777"/>
  </w:footnote>
  <w:footnote w:type="continuationSeparator" w:id="0">
    <w:p w:rsidR="007229C5" w:rsidP="00863C7F" w:rsidRDefault="007229C5" w14:paraId="26B9A0D3" w14:textId="77777777">
      <w:r>
        <w:continuationSeparator/>
      </w:r>
    </w:p>
    <w:p w:rsidR="007229C5" w:rsidP="00863C7F" w:rsidRDefault="007229C5" w14:paraId="3A5B8F5A" w14:textId="77777777"/>
    <w:p w:rsidR="007229C5" w:rsidP="00863C7F" w:rsidRDefault="007229C5" w14:paraId="65973B39" w14:textId="77777777"/>
    <w:p w:rsidR="007229C5" w:rsidP="00863C7F" w:rsidRDefault="007229C5" w14:paraId="75C7D724" w14:textId="77777777"/>
    <w:p w:rsidR="007229C5" w:rsidP="00863C7F" w:rsidRDefault="007229C5" w14:paraId="0E956D54" w14:textId="77777777"/>
    <w:p w:rsidR="007229C5" w:rsidP="00863C7F" w:rsidRDefault="007229C5" w14:paraId="158FDCB3" w14:textId="77777777"/>
    <w:p w:rsidR="007229C5" w:rsidP="00863C7F" w:rsidRDefault="007229C5" w14:paraId="4B1286CF" w14:textId="77777777"/>
    <w:p w:rsidR="007229C5" w:rsidP="00863C7F" w:rsidRDefault="007229C5" w14:paraId="20CA8D7D" w14:textId="77777777"/>
    <w:p w:rsidR="007229C5" w:rsidP="00863C7F" w:rsidRDefault="007229C5" w14:paraId="15A2C988" w14:textId="77777777"/>
    <w:p w:rsidR="007229C5" w:rsidP="00863C7F" w:rsidRDefault="007229C5" w14:paraId="211A271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B76" w:rsidP="00863C7F" w:rsidRDefault="008D4B76" w14:paraId="484B36E0" w14:textId="77777777">
    <w:pPr>
      <w:pStyle w:val="Header"/>
    </w:pPr>
  </w:p>
  <w:p w:rsidR="00AA6762" w:rsidP="00863C7F" w:rsidRDefault="00AA6762" w14:paraId="08850373" w14:textId="77777777"/>
  <w:p w:rsidR="00AA6762" w:rsidP="00863C7F" w:rsidRDefault="00AA6762" w14:paraId="71E1FE9C" w14:textId="77777777"/>
  <w:p w:rsidR="00A71751" w:rsidP="00863C7F" w:rsidRDefault="00A71751" w14:paraId="05F18A7B" w14:textId="77777777"/>
  <w:p w:rsidR="00A71751" w:rsidP="00863C7F" w:rsidRDefault="00A71751" w14:paraId="1E5A4210" w14:textId="77777777"/>
  <w:p w:rsidR="00A71751" w:rsidP="00863C7F" w:rsidRDefault="00A71751" w14:paraId="07A52E31" w14:textId="77777777"/>
  <w:p w:rsidR="00A71751" w:rsidP="00863C7F" w:rsidRDefault="00A71751" w14:paraId="66E9C12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p w:rsidR="00A71751" w:rsidP="001B5EC7" w:rsidRDefault="002B27DE" w14:paraId="717AE4D6" w14:textId="4AA830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ABA7E7" wp14:editId="2755326B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6b2876 [3215]" stroked="f" strokeweight="1pt" w14:anchorId="57C86D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/>
          </w:pict>
        </mc:Fallback>
      </mc:AlternateContent>
    </w:r>
    <w:r w:rsidRPr="003F2DA2" w:rsidR="00C27827">
      <w:t>OFFICIAL</w:t>
    </w:r>
    <w:r w:rsidRPr="001B5EC7" w:rsidR="001B5EC7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mc:Ignorable="w14 w15 w16se w16cid w16 w16cex w16sdtdh w16sdtfl w16du wp14">
  <w:p w:rsidRPr="0025303C" w:rsidR="00180D51" w:rsidP="0025303C" w:rsidRDefault="002B27DE" w14:paraId="2ADE4DAC" w14:textId="42D5C134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7C031F" wp14:editId="52908458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alt="&quot;&quot;" o:spid="_x0000_s1026" stroked="f" strokeweight="1pt" w14:anchorId="186037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>
              <v:fill type="frame" o:title="" recolor="t" rotate="t" r:id="rId2"/>
              <v:textbox inset="2.5mm"/>
              <w10:wrap anchorx="margin" anchory="margin"/>
            </v:rect>
          </w:pict>
        </mc:Fallback>
      </mc:AlternateContent>
    </w:r>
    <w:r w:rsidR="00F34F32">
      <w:rPr>
        <w:color w:val="F9F9F9" w:themeColor="background1"/>
      </w:rPr>
      <w:t xml:space="preserve"> </w:t>
    </w:r>
    <w:r w:rsidRPr="00D426EB" w:rsidR="001B5EC7">
      <w:rPr>
        <w:color w:val="F9F9F9" w:themeColor="background1"/>
      </w:rPr>
      <w:t>OFFICIAL</w:t>
    </w:r>
    <w:r w:rsidRPr="00D426EB" w:rsidR="001B5EC7">
      <w:rPr>
        <w:noProof/>
        <w:color w:val="F9F9F9" w:themeColor="background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503" style="width:76.5pt;height:39.75pt;visibility:visible" alt="NDIS logo" o:bullet="t" type="#_x0000_t75">
        <v:imagedata o:title="NDIS logo" r:id="rId1"/>
      </v:shape>
    </w:pict>
  </w:numPicBullet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EF29B8"/>
    <w:multiLevelType w:val="hybridMultilevel"/>
    <w:tmpl w:val="9DF42CE4"/>
    <w:lvl w:ilvl="0" w:tplc="9878D1BC">
      <w:start w:val="1"/>
      <w:numFmt w:val="decimal"/>
      <w:pStyle w:val="Heading2Numb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3665B01"/>
    <w:multiLevelType w:val="hybridMultilevel"/>
    <w:tmpl w:val="44C0E2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23D46"/>
    <w:multiLevelType w:val="hybridMultilevel"/>
    <w:tmpl w:val="E402B854"/>
    <w:lvl w:ilvl="0" w:tplc="1636562C">
      <w:start w:val="1"/>
      <w:numFmt w:val="decimal"/>
      <w:lvlText w:val="%1."/>
      <w:lvlJc w:val="left"/>
      <w:pPr>
        <w:ind w:left="1020" w:hanging="360"/>
      </w:pPr>
    </w:lvl>
    <w:lvl w:ilvl="1" w:tplc="2B364564">
      <w:start w:val="1"/>
      <w:numFmt w:val="decimal"/>
      <w:lvlText w:val="%2."/>
      <w:lvlJc w:val="left"/>
      <w:pPr>
        <w:ind w:left="1020" w:hanging="360"/>
      </w:pPr>
    </w:lvl>
    <w:lvl w:ilvl="2" w:tplc="905A5FAA">
      <w:start w:val="1"/>
      <w:numFmt w:val="decimal"/>
      <w:lvlText w:val="%3."/>
      <w:lvlJc w:val="left"/>
      <w:pPr>
        <w:ind w:left="1020" w:hanging="360"/>
      </w:pPr>
    </w:lvl>
    <w:lvl w:ilvl="3" w:tplc="75E44778">
      <w:start w:val="1"/>
      <w:numFmt w:val="decimal"/>
      <w:lvlText w:val="%4."/>
      <w:lvlJc w:val="left"/>
      <w:pPr>
        <w:ind w:left="1020" w:hanging="360"/>
      </w:pPr>
    </w:lvl>
    <w:lvl w:ilvl="4" w:tplc="26087422">
      <w:start w:val="1"/>
      <w:numFmt w:val="decimal"/>
      <w:lvlText w:val="%5."/>
      <w:lvlJc w:val="left"/>
      <w:pPr>
        <w:ind w:left="1020" w:hanging="360"/>
      </w:pPr>
    </w:lvl>
    <w:lvl w:ilvl="5" w:tplc="BEE619C0">
      <w:start w:val="1"/>
      <w:numFmt w:val="decimal"/>
      <w:lvlText w:val="%6."/>
      <w:lvlJc w:val="left"/>
      <w:pPr>
        <w:ind w:left="1020" w:hanging="360"/>
      </w:pPr>
    </w:lvl>
    <w:lvl w:ilvl="6" w:tplc="205A6C4A">
      <w:start w:val="1"/>
      <w:numFmt w:val="decimal"/>
      <w:lvlText w:val="%7."/>
      <w:lvlJc w:val="left"/>
      <w:pPr>
        <w:ind w:left="1020" w:hanging="360"/>
      </w:pPr>
    </w:lvl>
    <w:lvl w:ilvl="7" w:tplc="E2522464">
      <w:start w:val="1"/>
      <w:numFmt w:val="decimal"/>
      <w:lvlText w:val="%8."/>
      <w:lvlJc w:val="left"/>
      <w:pPr>
        <w:ind w:left="1020" w:hanging="360"/>
      </w:pPr>
    </w:lvl>
    <w:lvl w:ilvl="8" w:tplc="926E2256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1421720E"/>
    <w:multiLevelType w:val="hybridMultilevel"/>
    <w:tmpl w:val="898896F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00B7A63"/>
    <w:multiLevelType w:val="hybridMultilevel"/>
    <w:tmpl w:val="2FC631C6"/>
    <w:lvl w:ilvl="0" w:tplc="BCB4C3C0">
      <w:start w:val="2027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hint="default" w:ascii="Wingdings" w:hAnsi="Wingdings"/>
      </w:rPr>
    </w:lvl>
  </w:abstractNum>
  <w:abstractNum w:abstractNumId="18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61A82F18"/>
    <w:multiLevelType w:val="hybridMultilevel"/>
    <w:tmpl w:val="7F20501A"/>
    <w:lvl w:ilvl="0" w:tplc="BCB4C3C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875792">
    <w:abstractNumId w:val="22"/>
  </w:num>
  <w:num w:numId="2" w16cid:durableId="1403412302">
    <w:abstractNumId w:val="28"/>
  </w:num>
  <w:num w:numId="3" w16cid:durableId="1848784963">
    <w:abstractNumId w:val="18"/>
  </w:num>
  <w:num w:numId="4" w16cid:durableId="1607611780">
    <w:abstractNumId w:val="23"/>
  </w:num>
  <w:num w:numId="5" w16cid:durableId="18968610">
    <w:abstractNumId w:val="19"/>
  </w:num>
  <w:num w:numId="6" w16cid:durableId="1220018893">
    <w:abstractNumId w:val="26"/>
  </w:num>
  <w:num w:numId="7" w16cid:durableId="1752268465">
    <w:abstractNumId w:val="15"/>
  </w:num>
  <w:num w:numId="8" w16cid:durableId="862402279">
    <w:abstractNumId w:val="10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7"/>
  </w:num>
  <w:num w:numId="19" w16cid:durableId="1731490631">
    <w:abstractNumId w:val="25"/>
  </w:num>
  <w:num w:numId="20" w16cid:durableId="739518056">
    <w:abstractNumId w:val="30"/>
  </w:num>
  <w:num w:numId="21" w16cid:durableId="145901810">
    <w:abstractNumId w:val="20"/>
  </w:num>
  <w:num w:numId="22" w16cid:durableId="2084796931">
    <w:abstractNumId w:val="14"/>
  </w:num>
  <w:num w:numId="23" w16cid:durableId="154877118">
    <w:abstractNumId w:val="21"/>
  </w:num>
  <w:num w:numId="24" w16cid:durableId="623803465">
    <w:abstractNumId w:val="27"/>
  </w:num>
  <w:num w:numId="25" w16cid:durableId="1657562670">
    <w:abstractNumId w:val="24"/>
  </w:num>
  <w:num w:numId="26" w16cid:durableId="1316255157">
    <w:abstractNumId w:val="11"/>
  </w:num>
  <w:num w:numId="27" w16cid:durableId="1144155817">
    <w:abstractNumId w:val="9"/>
  </w:num>
  <w:num w:numId="28" w16cid:durableId="1993949428">
    <w:abstractNumId w:val="9"/>
  </w:num>
  <w:num w:numId="29" w16cid:durableId="828442296">
    <w:abstractNumId w:val="16"/>
  </w:num>
  <w:num w:numId="30" w16cid:durableId="343702966">
    <w:abstractNumId w:val="13"/>
  </w:num>
  <w:num w:numId="31" w16cid:durableId="938951986">
    <w:abstractNumId w:val="29"/>
  </w:num>
  <w:num w:numId="32" w16cid:durableId="15015011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24"/>
    <w:rsid w:val="000148AB"/>
    <w:rsid w:val="00022044"/>
    <w:rsid w:val="00043C99"/>
    <w:rsid w:val="00047DB0"/>
    <w:rsid w:val="000512B1"/>
    <w:rsid w:val="00065411"/>
    <w:rsid w:val="00066632"/>
    <w:rsid w:val="000675C5"/>
    <w:rsid w:val="000813A0"/>
    <w:rsid w:val="000A5647"/>
    <w:rsid w:val="000D06FD"/>
    <w:rsid w:val="000E2F55"/>
    <w:rsid w:val="000E43C9"/>
    <w:rsid w:val="000E54BA"/>
    <w:rsid w:val="00102A1D"/>
    <w:rsid w:val="00105CB5"/>
    <w:rsid w:val="001124A3"/>
    <w:rsid w:val="0012119A"/>
    <w:rsid w:val="001258BB"/>
    <w:rsid w:val="001375CA"/>
    <w:rsid w:val="0014207A"/>
    <w:rsid w:val="00143CE5"/>
    <w:rsid w:val="001508E8"/>
    <w:rsid w:val="00156CE7"/>
    <w:rsid w:val="00160924"/>
    <w:rsid w:val="001665A1"/>
    <w:rsid w:val="00173DE3"/>
    <w:rsid w:val="001809B3"/>
    <w:rsid w:val="00180D51"/>
    <w:rsid w:val="00187CEF"/>
    <w:rsid w:val="00187EA6"/>
    <w:rsid w:val="001A15AB"/>
    <w:rsid w:val="001A6494"/>
    <w:rsid w:val="001B44AA"/>
    <w:rsid w:val="001B5EC7"/>
    <w:rsid w:val="001C72A7"/>
    <w:rsid w:val="001D676F"/>
    <w:rsid w:val="001E630D"/>
    <w:rsid w:val="00223DBB"/>
    <w:rsid w:val="002321EA"/>
    <w:rsid w:val="0023603F"/>
    <w:rsid w:val="00245C20"/>
    <w:rsid w:val="0025303C"/>
    <w:rsid w:val="002533E8"/>
    <w:rsid w:val="00271DAD"/>
    <w:rsid w:val="00285DEE"/>
    <w:rsid w:val="002A24BC"/>
    <w:rsid w:val="002A30E0"/>
    <w:rsid w:val="002A490D"/>
    <w:rsid w:val="002B27DE"/>
    <w:rsid w:val="002C017F"/>
    <w:rsid w:val="002C2DD5"/>
    <w:rsid w:val="002C69A8"/>
    <w:rsid w:val="002C6AE4"/>
    <w:rsid w:val="002F7C36"/>
    <w:rsid w:val="00300B70"/>
    <w:rsid w:val="00304C4D"/>
    <w:rsid w:val="0031305D"/>
    <w:rsid w:val="003131E2"/>
    <w:rsid w:val="003161F5"/>
    <w:rsid w:val="00323BB7"/>
    <w:rsid w:val="0032794F"/>
    <w:rsid w:val="003313CD"/>
    <w:rsid w:val="00360F21"/>
    <w:rsid w:val="003622D9"/>
    <w:rsid w:val="00362CB9"/>
    <w:rsid w:val="003820DF"/>
    <w:rsid w:val="003837DF"/>
    <w:rsid w:val="003860D3"/>
    <w:rsid w:val="00394CCC"/>
    <w:rsid w:val="00394D8B"/>
    <w:rsid w:val="003A3FCC"/>
    <w:rsid w:val="003A5458"/>
    <w:rsid w:val="003A60EF"/>
    <w:rsid w:val="003B2BB8"/>
    <w:rsid w:val="003B3F1F"/>
    <w:rsid w:val="003D34FF"/>
    <w:rsid w:val="003E7A51"/>
    <w:rsid w:val="003F2DA2"/>
    <w:rsid w:val="003F6ED7"/>
    <w:rsid w:val="0040062A"/>
    <w:rsid w:val="00407236"/>
    <w:rsid w:val="00441824"/>
    <w:rsid w:val="0044565E"/>
    <w:rsid w:val="004457A3"/>
    <w:rsid w:val="004532E4"/>
    <w:rsid w:val="00466368"/>
    <w:rsid w:val="00466F46"/>
    <w:rsid w:val="00473D5B"/>
    <w:rsid w:val="0048002C"/>
    <w:rsid w:val="004861C3"/>
    <w:rsid w:val="004876FD"/>
    <w:rsid w:val="00487F7B"/>
    <w:rsid w:val="004A0EB0"/>
    <w:rsid w:val="004B54CA"/>
    <w:rsid w:val="004B5BD6"/>
    <w:rsid w:val="004C2D9C"/>
    <w:rsid w:val="004C7D29"/>
    <w:rsid w:val="004D004D"/>
    <w:rsid w:val="004D2BD9"/>
    <w:rsid w:val="004D32B5"/>
    <w:rsid w:val="004D41CA"/>
    <w:rsid w:val="004D4A3F"/>
    <w:rsid w:val="004E1ACA"/>
    <w:rsid w:val="004E461E"/>
    <w:rsid w:val="004E5CBF"/>
    <w:rsid w:val="004F6FCE"/>
    <w:rsid w:val="00515AB6"/>
    <w:rsid w:val="00516F57"/>
    <w:rsid w:val="00531E4B"/>
    <w:rsid w:val="00535418"/>
    <w:rsid w:val="0055492D"/>
    <w:rsid w:val="005554EE"/>
    <w:rsid w:val="00555C1E"/>
    <w:rsid w:val="00570781"/>
    <w:rsid w:val="00574D04"/>
    <w:rsid w:val="00576162"/>
    <w:rsid w:val="005938B8"/>
    <w:rsid w:val="00593C73"/>
    <w:rsid w:val="005A1743"/>
    <w:rsid w:val="005A6312"/>
    <w:rsid w:val="005A7AD2"/>
    <w:rsid w:val="005C3AA9"/>
    <w:rsid w:val="005C410C"/>
    <w:rsid w:val="00604958"/>
    <w:rsid w:val="00610388"/>
    <w:rsid w:val="00636037"/>
    <w:rsid w:val="006436D6"/>
    <w:rsid w:val="00645007"/>
    <w:rsid w:val="00655269"/>
    <w:rsid w:val="0065663B"/>
    <w:rsid w:val="006604A5"/>
    <w:rsid w:val="00664E61"/>
    <w:rsid w:val="006765FF"/>
    <w:rsid w:val="0068222E"/>
    <w:rsid w:val="00683992"/>
    <w:rsid w:val="006906C6"/>
    <w:rsid w:val="00694765"/>
    <w:rsid w:val="006A4CE7"/>
    <w:rsid w:val="006B46BC"/>
    <w:rsid w:val="006D5163"/>
    <w:rsid w:val="006D7AA0"/>
    <w:rsid w:val="006D7C25"/>
    <w:rsid w:val="006E1038"/>
    <w:rsid w:val="006E3E53"/>
    <w:rsid w:val="007219F1"/>
    <w:rsid w:val="007229C5"/>
    <w:rsid w:val="00747DB8"/>
    <w:rsid w:val="00761E08"/>
    <w:rsid w:val="0076446C"/>
    <w:rsid w:val="00780925"/>
    <w:rsid w:val="00784C2F"/>
    <w:rsid w:val="00785261"/>
    <w:rsid w:val="00785748"/>
    <w:rsid w:val="007A2767"/>
    <w:rsid w:val="007A3C99"/>
    <w:rsid w:val="007A47B3"/>
    <w:rsid w:val="007A5E3C"/>
    <w:rsid w:val="007B0256"/>
    <w:rsid w:val="007C5F12"/>
    <w:rsid w:val="007D5C97"/>
    <w:rsid w:val="007E10B2"/>
    <w:rsid w:val="007E6C06"/>
    <w:rsid w:val="007F4FA2"/>
    <w:rsid w:val="007F6C84"/>
    <w:rsid w:val="00822BAD"/>
    <w:rsid w:val="00825DA1"/>
    <w:rsid w:val="008275E5"/>
    <w:rsid w:val="00830A50"/>
    <w:rsid w:val="00837EC7"/>
    <w:rsid w:val="0085509E"/>
    <w:rsid w:val="00863C7F"/>
    <w:rsid w:val="008702EC"/>
    <w:rsid w:val="00870FC0"/>
    <w:rsid w:val="00887867"/>
    <w:rsid w:val="008C6F9B"/>
    <w:rsid w:val="008D4B76"/>
    <w:rsid w:val="008F3E63"/>
    <w:rsid w:val="00905783"/>
    <w:rsid w:val="00906B1B"/>
    <w:rsid w:val="009225F0"/>
    <w:rsid w:val="009236E2"/>
    <w:rsid w:val="00923ED2"/>
    <w:rsid w:val="009314A0"/>
    <w:rsid w:val="00940AC8"/>
    <w:rsid w:val="00940F04"/>
    <w:rsid w:val="00941724"/>
    <w:rsid w:val="00943B88"/>
    <w:rsid w:val="00950F57"/>
    <w:rsid w:val="00956FF5"/>
    <w:rsid w:val="00995C6C"/>
    <w:rsid w:val="009F0F31"/>
    <w:rsid w:val="00A017A7"/>
    <w:rsid w:val="00A03938"/>
    <w:rsid w:val="00A06958"/>
    <w:rsid w:val="00A14C9C"/>
    <w:rsid w:val="00A16561"/>
    <w:rsid w:val="00A21351"/>
    <w:rsid w:val="00A23694"/>
    <w:rsid w:val="00A345E1"/>
    <w:rsid w:val="00A3502C"/>
    <w:rsid w:val="00A37B66"/>
    <w:rsid w:val="00A410D3"/>
    <w:rsid w:val="00A42A51"/>
    <w:rsid w:val="00A47174"/>
    <w:rsid w:val="00A472AC"/>
    <w:rsid w:val="00A55891"/>
    <w:rsid w:val="00A63C5B"/>
    <w:rsid w:val="00A6495B"/>
    <w:rsid w:val="00A71751"/>
    <w:rsid w:val="00A911ED"/>
    <w:rsid w:val="00A932B8"/>
    <w:rsid w:val="00A96D98"/>
    <w:rsid w:val="00A97480"/>
    <w:rsid w:val="00AA0E0F"/>
    <w:rsid w:val="00AA613B"/>
    <w:rsid w:val="00AA6762"/>
    <w:rsid w:val="00AB5DE9"/>
    <w:rsid w:val="00AC4C65"/>
    <w:rsid w:val="00AD1FE1"/>
    <w:rsid w:val="00AD2DEE"/>
    <w:rsid w:val="00AD6017"/>
    <w:rsid w:val="00AF1DC3"/>
    <w:rsid w:val="00B06657"/>
    <w:rsid w:val="00B078E1"/>
    <w:rsid w:val="00B1295A"/>
    <w:rsid w:val="00B13D5A"/>
    <w:rsid w:val="00B208D3"/>
    <w:rsid w:val="00B24A4A"/>
    <w:rsid w:val="00B3004D"/>
    <w:rsid w:val="00B40AAC"/>
    <w:rsid w:val="00B43C66"/>
    <w:rsid w:val="00B45A85"/>
    <w:rsid w:val="00B73DA2"/>
    <w:rsid w:val="00B97A26"/>
    <w:rsid w:val="00BA2DB9"/>
    <w:rsid w:val="00BA4937"/>
    <w:rsid w:val="00BB291B"/>
    <w:rsid w:val="00BC1623"/>
    <w:rsid w:val="00BC4B46"/>
    <w:rsid w:val="00BD5EAA"/>
    <w:rsid w:val="00BD69DB"/>
    <w:rsid w:val="00BD6CC5"/>
    <w:rsid w:val="00BE59F5"/>
    <w:rsid w:val="00BE632A"/>
    <w:rsid w:val="00BE686A"/>
    <w:rsid w:val="00BE7148"/>
    <w:rsid w:val="00BF0DD0"/>
    <w:rsid w:val="00BF28C7"/>
    <w:rsid w:val="00BF29DA"/>
    <w:rsid w:val="00BF4AF8"/>
    <w:rsid w:val="00C07318"/>
    <w:rsid w:val="00C107E1"/>
    <w:rsid w:val="00C27827"/>
    <w:rsid w:val="00C374C0"/>
    <w:rsid w:val="00C378E7"/>
    <w:rsid w:val="00C40D3E"/>
    <w:rsid w:val="00C45FCF"/>
    <w:rsid w:val="00C46BAF"/>
    <w:rsid w:val="00C53951"/>
    <w:rsid w:val="00C5415A"/>
    <w:rsid w:val="00C54B33"/>
    <w:rsid w:val="00C602B6"/>
    <w:rsid w:val="00CB2835"/>
    <w:rsid w:val="00CB5A35"/>
    <w:rsid w:val="00CC765C"/>
    <w:rsid w:val="00CD3DF5"/>
    <w:rsid w:val="00CE4901"/>
    <w:rsid w:val="00CE6B9E"/>
    <w:rsid w:val="00CE720A"/>
    <w:rsid w:val="00CF0A1F"/>
    <w:rsid w:val="00CF3894"/>
    <w:rsid w:val="00CF574A"/>
    <w:rsid w:val="00CF7286"/>
    <w:rsid w:val="00CF74D3"/>
    <w:rsid w:val="00D13B98"/>
    <w:rsid w:val="00D30577"/>
    <w:rsid w:val="00D32A56"/>
    <w:rsid w:val="00D3530B"/>
    <w:rsid w:val="00D35FF8"/>
    <w:rsid w:val="00D37412"/>
    <w:rsid w:val="00D426EB"/>
    <w:rsid w:val="00D4722F"/>
    <w:rsid w:val="00D541D4"/>
    <w:rsid w:val="00D77205"/>
    <w:rsid w:val="00D80454"/>
    <w:rsid w:val="00D87A0F"/>
    <w:rsid w:val="00DA2ABC"/>
    <w:rsid w:val="00DA68DA"/>
    <w:rsid w:val="00DB057B"/>
    <w:rsid w:val="00DB5769"/>
    <w:rsid w:val="00DC2988"/>
    <w:rsid w:val="00DC322B"/>
    <w:rsid w:val="00DC401F"/>
    <w:rsid w:val="00DC6CD0"/>
    <w:rsid w:val="00DC713C"/>
    <w:rsid w:val="00DD3D47"/>
    <w:rsid w:val="00DD50FD"/>
    <w:rsid w:val="00DE3193"/>
    <w:rsid w:val="00DF081F"/>
    <w:rsid w:val="00DF4641"/>
    <w:rsid w:val="00DF46C7"/>
    <w:rsid w:val="00E06447"/>
    <w:rsid w:val="00E075D5"/>
    <w:rsid w:val="00E10659"/>
    <w:rsid w:val="00E1305E"/>
    <w:rsid w:val="00E2225C"/>
    <w:rsid w:val="00E426E2"/>
    <w:rsid w:val="00E43F17"/>
    <w:rsid w:val="00E45C9A"/>
    <w:rsid w:val="00E54A7F"/>
    <w:rsid w:val="00E64C18"/>
    <w:rsid w:val="00E67364"/>
    <w:rsid w:val="00E80229"/>
    <w:rsid w:val="00E873C8"/>
    <w:rsid w:val="00E91C04"/>
    <w:rsid w:val="00E94B15"/>
    <w:rsid w:val="00EA14E2"/>
    <w:rsid w:val="00EA2E88"/>
    <w:rsid w:val="00EA34E2"/>
    <w:rsid w:val="00EC4364"/>
    <w:rsid w:val="00ED4603"/>
    <w:rsid w:val="00ED4DC6"/>
    <w:rsid w:val="00EE54E1"/>
    <w:rsid w:val="00EF1A31"/>
    <w:rsid w:val="00EF65CF"/>
    <w:rsid w:val="00F325FA"/>
    <w:rsid w:val="00F34F32"/>
    <w:rsid w:val="00F411F2"/>
    <w:rsid w:val="00F50546"/>
    <w:rsid w:val="00F67B57"/>
    <w:rsid w:val="00F71048"/>
    <w:rsid w:val="00FA1BD0"/>
    <w:rsid w:val="00FA334F"/>
    <w:rsid w:val="00FB25AC"/>
    <w:rsid w:val="00FB5514"/>
    <w:rsid w:val="00FB7599"/>
    <w:rsid w:val="00FC0786"/>
    <w:rsid w:val="00FE2006"/>
    <w:rsid w:val="00FE3582"/>
    <w:rsid w:val="00FE76D9"/>
    <w:rsid w:val="016327A8"/>
    <w:rsid w:val="02946E0C"/>
    <w:rsid w:val="03FFABBB"/>
    <w:rsid w:val="08168669"/>
    <w:rsid w:val="0B13FB1E"/>
    <w:rsid w:val="11B64E08"/>
    <w:rsid w:val="1662B55E"/>
    <w:rsid w:val="1BC2D749"/>
    <w:rsid w:val="1C23A97D"/>
    <w:rsid w:val="1E1D4BD5"/>
    <w:rsid w:val="20DCE4A9"/>
    <w:rsid w:val="26E9D35A"/>
    <w:rsid w:val="272884D4"/>
    <w:rsid w:val="2773AD8F"/>
    <w:rsid w:val="284EFFF0"/>
    <w:rsid w:val="2DEB55B2"/>
    <w:rsid w:val="32F237B1"/>
    <w:rsid w:val="3821F477"/>
    <w:rsid w:val="38F4CAFB"/>
    <w:rsid w:val="3970829A"/>
    <w:rsid w:val="3DE67223"/>
    <w:rsid w:val="3DFDC5AF"/>
    <w:rsid w:val="4460FB71"/>
    <w:rsid w:val="479BA072"/>
    <w:rsid w:val="4BC3561F"/>
    <w:rsid w:val="4E7CE2C6"/>
    <w:rsid w:val="4FC09068"/>
    <w:rsid w:val="510272B6"/>
    <w:rsid w:val="558AC5CC"/>
    <w:rsid w:val="5A6CFE4C"/>
    <w:rsid w:val="5B96BE83"/>
    <w:rsid w:val="5D280ACC"/>
    <w:rsid w:val="5DCD8916"/>
    <w:rsid w:val="5E2C036E"/>
    <w:rsid w:val="6078E1EC"/>
    <w:rsid w:val="6207753D"/>
    <w:rsid w:val="65767A3E"/>
    <w:rsid w:val="698BE75A"/>
    <w:rsid w:val="69A2CD20"/>
    <w:rsid w:val="6B66ADA0"/>
    <w:rsid w:val="71296739"/>
    <w:rsid w:val="71A64D92"/>
    <w:rsid w:val="7465A80B"/>
    <w:rsid w:val="7547AF8A"/>
    <w:rsid w:val="7ADC32FD"/>
    <w:rsid w:val="7AF58009"/>
    <w:rsid w:val="7F55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19133"/>
  <w15:docId w15:val="{AF86DD72-5358-4B9E-BD05-FCF5086D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hAnsi="FSMePro" w:eastAsia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6561"/>
    <w:pPr>
      <w:spacing w:after="200" w:line="288" w:lineRule="auto"/>
    </w:pPr>
    <w:rPr>
      <w:rFonts w:ascii="Arial" w:hAnsi="Arial" w:eastAsia="Times New Roman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1258BB"/>
    <w:rPr>
      <w:rFonts w:ascii="Arial" w:hAnsi="Arial" w:eastAsia="Times New Roman" w:cs="Arial"/>
      <w:b/>
      <w:color w:val="6B2876" w:themeColor="text2"/>
      <w:sz w:val="60"/>
      <w:szCs w:val="60"/>
      <w:lang w:eastAsia="ja-JP"/>
    </w:rPr>
  </w:style>
  <w:style w:type="character" w:styleId="Heading2Char" w:customStyle="1">
    <w:name w:val="Heading 2 Char"/>
    <w:link w:val="Heading2"/>
    <w:uiPriority w:val="9"/>
    <w:rsid w:val="00516F57"/>
    <w:rPr>
      <w:rFonts w:ascii="Arial" w:hAnsi="Arial" w:eastAsia="Times New Roman"/>
      <w:b/>
      <w:bCs/>
      <w:color w:val="6B2876" w:themeColor="text2"/>
      <w:sz w:val="40"/>
      <w:szCs w:val="40"/>
      <w:lang w:val="en-US" w:eastAsia="ja-JP"/>
    </w:rPr>
  </w:style>
  <w:style w:type="paragraph" w:styleId="Tablebullet" w:customStyle="1">
    <w:name w:val="Table bullet"/>
    <w:qFormat/>
    <w:rsid w:val="00A42A51"/>
    <w:pPr>
      <w:numPr>
        <w:numId w:val="19"/>
      </w:numPr>
    </w:pPr>
    <w:rPr>
      <w:rFonts w:ascii="Arial" w:hAnsi="Arial" w:eastAsia="Times New Roman"/>
      <w:sz w:val="24"/>
      <w:szCs w:val="24"/>
      <w:lang w:eastAsia="ja-JP"/>
    </w:rPr>
  </w:style>
  <w:style w:type="character" w:styleId="Heading3Char" w:customStyle="1">
    <w:name w:val="Heading 3 Char"/>
    <w:link w:val="Heading3"/>
    <w:uiPriority w:val="9"/>
    <w:rsid w:val="00516F57"/>
    <w:rPr>
      <w:rFonts w:ascii="Arial" w:hAnsi="Arial" w:eastAsia="Times New Roman"/>
      <w:b/>
      <w:color w:val="6B2876" w:themeColor="text2"/>
      <w:sz w:val="30"/>
      <w:szCs w:val="30"/>
      <w:lang w:val="en-US" w:eastAsia="ja-JP"/>
    </w:rPr>
  </w:style>
  <w:style w:type="character" w:styleId="Heading4Char" w:customStyle="1">
    <w:name w:val="Heading 4 Char"/>
    <w:link w:val="Heading4"/>
    <w:uiPriority w:val="9"/>
    <w:rsid w:val="00863C7F"/>
    <w:rPr>
      <w:rFonts w:ascii="Arial" w:hAnsi="Arial" w:eastAsia="Times New Roman"/>
      <w:b/>
      <w:sz w:val="24"/>
      <w:szCs w:val="24"/>
      <w:lang w:val="en-US" w:eastAsia="ja-JP"/>
    </w:rPr>
  </w:style>
  <w:style w:type="character" w:styleId="Heading5Char" w:customStyle="1">
    <w:name w:val="Heading 5 Char"/>
    <w:link w:val="Heading5"/>
    <w:uiPriority w:val="9"/>
    <w:rsid w:val="00863C7F"/>
    <w:rPr>
      <w:rFonts w:ascii="Arial" w:hAnsi="Arial" w:eastAsia="Times New Roman"/>
      <w:b/>
      <w:sz w:val="22"/>
      <w:szCs w:val="24"/>
      <w:lang w:val="en-US" w:eastAsia="ja-JP"/>
    </w:rPr>
  </w:style>
  <w:style w:type="character" w:styleId="Heading6Char" w:customStyle="1">
    <w:name w:val="Heading 6 Char"/>
    <w:link w:val="Heading6"/>
    <w:uiPriority w:val="9"/>
    <w:rsid w:val="00830A50"/>
    <w:rPr>
      <w:rFonts w:ascii="Arial" w:hAnsi="Arial" w:eastAsia="Times New Roman"/>
      <w:i/>
      <w:iCs/>
      <w:sz w:val="22"/>
      <w:szCs w:val="24"/>
      <w:lang w:val="en-US" w:eastAsia="ja-JP"/>
    </w:rPr>
  </w:style>
  <w:style w:type="character" w:styleId="Heading7Char" w:customStyle="1">
    <w:name w:val="Heading 7 Char"/>
    <w:link w:val="Heading7"/>
    <w:uiPriority w:val="9"/>
    <w:rsid w:val="004B54CA"/>
    <w:rPr>
      <w:rFonts w:ascii="Arial" w:hAnsi="Arial" w:eastAsia="Times New Roman" w:cs="Times New Roman"/>
      <w:i/>
      <w:iCs/>
    </w:rPr>
  </w:style>
  <w:style w:type="character" w:styleId="Heading8Char" w:customStyle="1">
    <w:name w:val="Heading 8 Char"/>
    <w:link w:val="Heading8"/>
    <w:uiPriority w:val="9"/>
    <w:rsid w:val="004B54CA"/>
    <w:rPr>
      <w:rFonts w:ascii="Arial" w:hAnsi="Arial" w:eastAsia="Times New Roman" w:cs="Times New Roman"/>
      <w:sz w:val="20"/>
      <w:szCs w:val="20"/>
    </w:rPr>
  </w:style>
  <w:style w:type="character" w:styleId="Heading9Char" w:customStyle="1">
    <w:name w:val="Heading 9 Char"/>
    <w:link w:val="Heading9"/>
    <w:uiPriority w:val="9"/>
    <w:rsid w:val="004B54CA"/>
    <w:rPr>
      <w:rFonts w:ascii="Arial" w:hAnsi="Arial" w:eastAsia="Times New Roman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accent6" w:sz="4" w:space="0"/>
        </w:tcBorders>
        <w:shd w:val="clear" w:color="auto" w:fill="F9F9F9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accent6" w:sz="4" w:space="0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accent6" w:sz="4" w:space="0"/>
        </w:tcBorders>
        <w:shd w:val="clear" w:color="auto" w:fill="F9F9F9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accent6" w:sz="4" w:space="0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B2876" w:themeColor="text1" w:sz="4" w:space="0"/>
        </w:tcBorders>
        <w:shd w:val="clear" w:color="auto" w:fill="F9F9F9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B2876" w:themeColor="text1" w:sz="4" w:space="0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B2876" w:themeColor="text1" w:sz="4" w:space="0"/>
        </w:tcBorders>
        <w:shd w:val="clear" w:color="auto" w:fill="F9F9F9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B2876" w:themeColor="text1" w:sz="4" w:space="0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styleId="CurrentList1" w:customStyle="1">
    <w:name w:val="Current List1"/>
    <w:uiPriority w:val="99"/>
    <w:rsid w:val="00940AC8"/>
    <w:pPr>
      <w:numPr>
        <w:numId w:val="20"/>
      </w:numPr>
    </w:pPr>
  </w:style>
  <w:style w:type="numbering" w:styleId="CurrentList2" w:customStyle="1">
    <w:name w:val="Current List2"/>
    <w:uiPriority w:val="99"/>
    <w:rsid w:val="00940AC8"/>
    <w:pPr>
      <w:numPr>
        <w:numId w:val="21"/>
      </w:numPr>
    </w:pPr>
  </w:style>
  <w:style w:type="numbering" w:styleId="CurrentList3" w:customStyle="1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color="BABABA" w:themeColor="background1" w:themeShade="BF" w:sz="4" w:space="0"/>
        <w:left w:val="single" w:color="BABABA" w:themeColor="background1" w:themeShade="BF" w:sz="4" w:space="0"/>
        <w:bottom w:val="single" w:color="BABABA" w:themeColor="background1" w:themeShade="BF" w:sz="4" w:space="0"/>
        <w:right w:val="single" w:color="BABABA" w:themeColor="background1" w:themeShade="BF" w:sz="4" w:space="0"/>
        <w:insideH w:val="single" w:color="BABABA" w:themeColor="background1" w:themeShade="BF" w:sz="4" w:space="0"/>
        <w:insideV w:val="single" w:color="BABABA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color="BA61C9" w:themeColor="text1" w:themeTint="99" w:sz="4" w:space="0"/>
        <w:bottom w:val="single" w:color="BA61C9" w:themeColor="text1" w:themeTint="99" w:sz="4" w:space="0"/>
        <w:insideH w:val="single" w:color="BA61C9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styleId="Style1" w:customStyle="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styleId="HeaderChar" w:customStyle="1">
    <w:name w:val="Header Char"/>
    <w:aliases w:val="Security markings Char"/>
    <w:link w:val="Header"/>
    <w:uiPriority w:val="99"/>
    <w:rsid w:val="00664E61"/>
    <w:rPr>
      <w:rFonts w:ascii="Arial" w:hAnsi="Arial" w:eastAsia="Times New Roman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color="6B2976" w:sz="4" w:space="12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styleId="FooterChar" w:customStyle="1">
    <w:name w:val="Footer Char"/>
    <w:link w:val="Footer"/>
    <w:uiPriority w:val="99"/>
    <w:rsid w:val="00FA334F"/>
    <w:rPr>
      <w:rFonts w:ascii="Arial" w:hAnsi="Arial" w:eastAsia="Times New Roman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219F1"/>
    <w:rPr>
      <w:rFonts w:ascii="Tahoma" w:hAnsi="Tahoma" w:eastAsia="Times New Roman" w:cs="Tahoma"/>
      <w:sz w:val="16"/>
      <w:szCs w:val="16"/>
      <w:lang w:val="en-US" w:eastAsia="ja-JP"/>
    </w:rPr>
  </w:style>
  <w:style w:type="paragraph" w:styleId="Bullet" w:customStyle="1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hAnsi="Arial" w:eastAsia="Times New Roman"/>
      <w:lang w:val="en-US" w:eastAsia="ja-JP"/>
    </w:rPr>
    <w:tblPr>
      <w:tblStyleRowBandSize w:val="1"/>
      <w:tblStyleColBandSize w:val="1"/>
      <w:tblBorders>
        <w:top w:val="single" w:color="6B2876" w:themeColor="text2" w:sz="4" w:space="0"/>
        <w:bottom w:val="single" w:color="6B2876" w:themeColor="text2" w:sz="4" w:space="0"/>
      </w:tblBorders>
    </w:tblPr>
    <w:tblStylePr w:type="firstRow">
      <w:pPr>
        <w:wordWrap/>
        <w:spacing w:before="120" w:beforeLines="0" w:beforeAutospacing="0" w:after="120" w:afterLines="0" w:afterAutospacing="0" w:line="240" w:lineRule="auto"/>
        <w:ind w:left="113" w:leftChars="0" w:right="113" w:rightChars="0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5296D" w:sz="8" w:space="0"/>
          <w:left w:val="nil"/>
          <w:bottom w:val="single" w:color="C5296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="120" w:beforeLines="120" w:beforeAutospacing="0" w:after="120" w:afterLines="120" w:afterAutospacing="0"/>
        <w:ind w:left="113" w:leftChars="0" w:right="113" w:rightChars="0"/>
      </w:pPr>
      <w:rPr>
        <w:b/>
        <w:bCs/>
      </w:rPr>
    </w:tblStylePr>
    <w:tblStylePr w:type="band1Vert">
      <w:pPr>
        <w:wordWrap/>
        <w:spacing w:before="120" w:beforeLines="120" w:beforeAutospacing="0" w:after="120" w:afterLines="120" w:afterAutospacing="0"/>
        <w:ind w:left="113" w:leftChars="0" w:right="113" w:rightChars="0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styleId="Securityinformation" w:customStyle="1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Description" w:customStyle="1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styleId="TableDescriptionChar" w:customStyle="1">
    <w:name w:val="Table Description Char"/>
    <w:link w:val="TableDescription"/>
    <w:rsid w:val="00830A50"/>
    <w:rPr>
      <w:rFonts w:ascii="Arial" w:hAnsi="Arial" w:eastAsia="Times New Roman"/>
      <w:bCs/>
      <w:sz w:val="22"/>
      <w:szCs w:val="24"/>
      <w:u w:val="single"/>
      <w:lang w:val="en-US" w:eastAsia="ja-JP"/>
    </w:rPr>
  </w:style>
  <w:style w:type="character" w:styleId="SecurityinformationChar" w:customStyle="1">
    <w:name w:val="Security information Char"/>
    <w:link w:val="Securityinformation"/>
    <w:rsid w:val="001258BB"/>
    <w:rPr>
      <w:rFonts w:ascii="Arial" w:hAnsi="Arial" w:eastAsia="Times New Roman"/>
      <w:b/>
      <w:color w:val="000000" w:themeColor="accent6"/>
      <w:sz w:val="28"/>
      <w:szCs w:val="28"/>
      <w:lang w:val="en-US" w:eastAsia="ja-JP"/>
    </w:rPr>
  </w:style>
  <w:style w:type="table" w:styleId="Coverpagetable" w:customStyle="1">
    <w:name w:val="Cover page table"/>
    <w:basedOn w:val="TableNormal"/>
    <w:uiPriority w:val="99"/>
    <w:rsid w:val="00066632"/>
    <w:rPr>
      <w:rFonts w:ascii="Arial" w:hAnsi="Arial" w:cs="Times New Roman (Body CS)" w:eastAsiaTheme="minorHAnsi"/>
      <w:color w:val="F9F9F9" w:themeColor="background1"/>
      <w:sz w:val="24"/>
      <w:szCs w:val="24"/>
      <w:lang w:eastAsia="en-US"/>
    </w:rPr>
    <w:tblPr/>
  </w:style>
  <w:style w:type="paragraph" w:styleId="tablelistbullet" w:customStyle="1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cs="Arial" w:eastAsiaTheme="majorEastAsia"/>
      <w:color w:val="6B2876" w:themeColor="text2"/>
      <w:spacing w:val="-10"/>
      <w:kern w:val="28"/>
      <w:sz w:val="32"/>
      <w:szCs w:val="56"/>
      <w:lang w:val="en-AU" w:eastAsia="en-US"/>
    </w:rPr>
  </w:style>
  <w:style w:type="character" w:styleId="TitleChar" w:customStyle="1">
    <w:name w:val="Title Char"/>
    <w:aliases w:val="Intro paragraph Char"/>
    <w:basedOn w:val="DefaultParagraphFont"/>
    <w:link w:val="Title"/>
    <w:uiPriority w:val="10"/>
    <w:rsid w:val="00516F57"/>
    <w:rPr>
      <w:rFonts w:ascii="Arial" w:hAnsi="Arial" w:cs="Arial" w:eastAsiaTheme="majorEastAsia"/>
      <w:color w:val="6B2876" w:themeColor="text2"/>
      <w:spacing w:val="-10"/>
      <w:kern w:val="28"/>
      <w:sz w:val="32"/>
      <w:szCs w:val="56"/>
      <w:lang w:eastAsia="en-US"/>
    </w:rPr>
  </w:style>
  <w:style w:type="numbering" w:styleId="CurrentList4" w:customStyle="1">
    <w:name w:val="Current List4"/>
    <w:uiPriority w:val="99"/>
    <w:rsid w:val="003313CD"/>
    <w:pPr>
      <w:numPr>
        <w:numId w:val="23"/>
      </w:numPr>
    </w:pPr>
  </w:style>
  <w:style w:type="numbering" w:styleId="CurrentList5" w:customStyle="1">
    <w:name w:val="Current List5"/>
    <w:uiPriority w:val="99"/>
    <w:rsid w:val="003313CD"/>
    <w:pPr>
      <w:numPr>
        <w:numId w:val="24"/>
      </w:numPr>
    </w:pPr>
  </w:style>
  <w:style w:type="numbering" w:styleId="CurrentList6" w:customStyle="1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color="6B2876" w:themeColor="text2" w:sz="4" w:space="0"/>
        <w:left w:val="single" w:color="6B2876" w:themeColor="text2" w:sz="4" w:space="0"/>
        <w:bottom w:val="single" w:color="6B2876" w:themeColor="text2" w:sz="4" w:space="0"/>
        <w:right w:val="single" w:color="6B2876" w:themeColor="text2" w:sz="4" w:space="0"/>
        <w:insideH w:val="single" w:color="6B2876" w:themeColor="text2" w:sz="4" w:space="0"/>
        <w:insideV w:val="single" w:color="6B2876" w:themeColor="text2" w:sz="4" w:space="0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color="F9F9F9" w:themeColor="background1" w:sz="4" w:space="0"/>
          <w:insideV w:val="single" w:color="F9F9F9" w:themeColor="background1" w:sz="4" w:space="0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color="F9F9F9" w:themeColor="background1" w:sz="4" w:space="0"/>
          <w:insideV w:val="single" w:color="F9F9F9" w:themeColor="background1" w:sz="4" w:space="0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paragraph" w:styleId="Heading2Number" w:customStyle="1">
    <w:name w:val="Heading 2 Number"/>
    <w:basedOn w:val="Heading3"/>
    <w:link w:val="Heading2NumberChar"/>
    <w:qFormat/>
    <w:rsid w:val="003E7A51"/>
    <w:pPr>
      <w:numPr>
        <w:numId w:val="27"/>
      </w:numPr>
    </w:pPr>
    <w:rPr>
      <w:color w:val="6B2876" w:themeColor="text1"/>
    </w:rPr>
  </w:style>
  <w:style w:type="character" w:styleId="Heading2NumberChar" w:customStyle="1">
    <w:name w:val="Heading 2 Number Char"/>
    <w:basedOn w:val="Heading3Char"/>
    <w:link w:val="Heading2Number"/>
    <w:rsid w:val="003E7A51"/>
    <w:rPr>
      <w:rFonts w:ascii="Arial" w:hAnsi="Arial" w:eastAsia="Times New Roman"/>
      <w:b/>
      <w:color w:val="6B2876" w:themeColor="text1"/>
      <w:sz w:val="30"/>
      <w:szCs w:val="30"/>
      <w:lang w:val="en-US" w:eastAsia="ja-JP"/>
    </w:rPr>
  </w:style>
  <w:style w:type="paragraph" w:styleId="Revision">
    <w:name w:val="Revision"/>
    <w:hidden/>
    <w:uiPriority w:val="99"/>
    <w:semiHidden/>
    <w:rsid w:val="00B24A4A"/>
    <w:rPr>
      <w:rFonts w:ascii="Arial" w:hAnsi="Arial" w:eastAsia="Times New Roman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24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A4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24A4A"/>
    <w:rPr>
      <w:rFonts w:ascii="Arial" w:hAnsi="Arial" w:eastAsia="Times New Roman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A4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24A4A"/>
    <w:rPr>
      <w:rFonts w:ascii="Arial" w:hAnsi="Arial" w:eastAsia="Times New Roman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twitter.com/NDIS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settings" Target="settings.xml" Id="rId7" /><Relationship Type="http://schemas.openxmlformats.org/officeDocument/2006/relationships/hyperlink" Target="https://www.facebook.com/NDISAus" TargetMode="External" Id="rId12" /><Relationship Type="http://schemas.openxmlformats.org/officeDocument/2006/relationships/hyperlink" Target="http://relayservice.gov.au/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linkedin.com/company/national-disability-insurance-agency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ndis.gov.au/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www.youtube.com/user/DisabilityCare" TargetMode="External" Id="rId15" /><Relationship Type="http://schemas.openxmlformats.org/officeDocument/2006/relationships/footer" Target="footer3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instagram.com/ndis_australia/" TargetMode="External" Id="rId14" /><Relationship Type="http://schemas.openxmlformats.org/officeDocument/2006/relationships/header" Target="header3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0F5B4545B074B9BB20E86B31A01BD" ma:contentTypeVersion="13" ma:contentTypeDescription="Create a new document." ma:contentTypeScope="" ma:versionID="f11c1013a61dd9cdcc9bcbade27565bd">
  <xsd:schema xmlns:xsd="http://www.w3.org/2001/XMLSchema" xmlns:xs="http://www.w3.org/2001/XMLSchema" xmlns:p="http://schemas.microsoft.com/office/2006/metadata/properties" xmlns:ns2="3bae013f-344a-4c85-9e73-44924942f49a" xmlns:ns3="f342fd56-cf46-4005-a110-775bcaf991f5" targetNamespace="http://schemas.microsoft.com/office/2006/metadata/properties" ma:root="true" ma:fieldsID="16e41e94872ddc16147b326e50296171" ns2:_="" ns3:_="">
    <xsd:import namespace="3bae013f-344a-4c85-9e73-44924942f49a"/>
    <xsd:import namespace="f342fd56-cf46-4005-a110-775bcaf99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013f-344a-4c85-9e73-44924942f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2fd56-cf46-4005-a110-775bcaf991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905918-e842-4795-a889-9ef98f152290}" ma:internalName="TaxCatchAll" ma:showField="CatchAllData" ma:web="f342fd56-cf46-4005-a110-775bcaf99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42fd56-cf46-4005-a110-775bcaf991f5" xsi:nil="true"/>
    <lcf76f155ced4ddcb4097134ff3c332f xmlns="3bae013f-344a-4c85-9e73-44924942f49a">
      <Terms xmlns="http://schemas.microsoft.com/office/infopath/2007/PartnerControls"/>
    </lcf76f155ced4ddcb4097134ff3c332f>
    <Date xmlns="3bae013f-344a-4c85-9e73-44924942f49a" xsi:nil="true"/>
  </documentManagement>
</p:properties>
</file>

<file path=customXml/itemProps1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704CE-3DEC-4C20-B583-51D140F9B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e013f-344a-4c85-9e73-44924942f49a"/>
    <ds:schemaRef ds:uri="f342fd56-cf46-4005-a110-775bcaf99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689B0D-D11F-46D6-8965-1D744A93D2D1}">
  <ds:schemaRefs>
    <ds:schemaRef ds:uri="http://schemas.microsoft.com/office/2006/metadata/properties"/>
    <ds:schemaRef ds:uri="http://schemas.microsoft.com/office/infopath/2007/PartnerControls"/>
    <ds:schemaRef ds:uri="f342fd56-cf46-4005-a110-775bcaf991f5"/>
    <ds:schemaRef ds:uri="3bae013f-344a-4c85-9e73-44924942f49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NDIS universal template - branded.dotx</ap:Template>
  <ap:Application>Microsoft Word for the web</ap:Application>
  <ap:DocSecurity>0</ap:DocSecurity>
  <ap:ScaleCrop>false</ap:ScaleCrop>
  <ap:Company>FaHCSIA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Manks, Nicole</dc:creator>
  <keywords/>
  <dc:description/>
  <lastModifiedBy>Bamforth, Laura</lastModifiedBy>
  <revision>6</revision>
  <lastPrinted>2021-12-20T05:32:00.0000000Z</lastPrinted>
  <dcterms:created xsi:type="dcterms:W3CDTF">2025-12-08T05:47:00.0000000Z</dcterms:created>
  <dcterms:modified xsi:type="dcterms:W3CDTF">2025-12-11T06:59:20.3275814Z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0x01010033B0F5B4545B074B9BB20E86B31A01BD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