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0510A939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</w:t>
      </w:r>
      <w:r w:rsidR="00F8421F">
        <w:rPr>
          <w:lang w:val="en-AU"/>
        </w:rPr>
        <w:t>A</w:t>
      </w:r>
      <w:r w:rsidRPr="008374CE">
        <w:rPr>
          <w:lang w:val="en-AU"/>
        </w:rPr>
        <w:t xml:space="preserve"> Participant Reference Group Meeting Summary</w:t>
      </w:r>
      <w:bookmarkEnd w:id="0"/>
      <w:bookmarkEnd w:id="1"/>
    </w:p>
    <w:p w14:paraId="0EABAF59" w14:textId="7456397F" w:rsidR="009B2666" w:rsidRDefault="008F65B7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2 June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24DEFE03" w14:textId="12967CD6" w:rsidR="00C95C15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1867807" w:history="1">
        <w:r w:rsidR="00C95C15" w:rsidRPr="00B6605B">
          <w:rPr>
            <w:rStyle w:val="Hyperlink"/>
            <w:noProof/>
          </w:rPr>
          <w:t>Meeting summary</w:t>
        </w:r>
        <w:r w:rsidR="00C95C15">
          <w:rPr>
            <w:noProof/>
            <w:webHidden/>
          </w:rPr>
          <w:tab/>
        </w:r>
        <w:r w:rsidR="00C95C15">
          <w:rPr>
            <w:noProof/>
            <w:webHidden/>
          </w:rPr>
          <w:fldChar w:fldCharType="begin"/>
        </w:r>
        <w:r w:rsidR="00C95C15">
          <w:rPr>
            <w:noProof/>
            <w:webHidden/>
          </w:rPr>
          <w:instrText xml:space="preserve"> PAGEREF _Toc211867807 \h </w:instrText>
        </w:r>
        <w:r w:rsidR="00C95C15">
          <w:rPr>
            <w:noProof/>
            <w:webHidden/>
          </w:rPr>
        </w:r>
        <w:r w:rsidR="00C95C15">
          <w:rPr>
            <w:noProof/>
            <w:webHidden/>
          </w:rPr>
          <w:fldChar w:fldCharType="separate"/>
        </w:r>
        <w:r w:rsidR="00C95C15">
          <w:rPr>
            <w:noProof/>
            <w:webHidden/>
          </w:rPr>
          <w:t>2</w:t>
        </w:r>
        <w:r w:rsidR="00C95C15">
          <w:rPr>
            <w:noProof/>
            <w:webHidden/>
          </w:rPr>
          <w:fldChar w:fldCharType="end"/>
        </w:r>
      </w:hyperlink>
    </w:p>
    <w:p w14:paraId="19C36C92" w14:textId="53E892EC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08" w:history="1">
        <w:r w:rsidRPr="00B6605B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928DF59" w14:textId="285D88C1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09" w:history="1">
        <w:r w:rsidRPr="00B6605B">
          <w:rPr>
            <w:rStyle w:val="Hyperlink"/>
            <w:noProof/>
          </w:rPr>
          <w:t>Impairment information workshop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0D5005" w14:textId="6303A05B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10" w:history="1">
        <w:r w:rsidRPr="00B6605B">
          <w:rPr>
            <w:rStyle w:val="Hyperlink"/>
            <w:noProof/>
          </w:rPr>
          <w:t>Question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C39EDF" w14:textId="2E348976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11" w:history="1">
        <w:r w:rsidRPr="00B6605B">
          <w:rPr>
            <w:rStyle w:val="Hyperlink"/>
            <w:noProof/>
          </w:rPr>
          <w:t>Question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B27654" w14:textId="404D7E8B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12" w:history="1">
        <w:r w:rsidRPr="00B6605B">
          <w:rPr>
            <w:rStyle w:val="Hyperlink"/>
            <w:noProof/>
          </w:rPr>
          <w:t>Question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9723986" w14:textId="2CA2E66C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13" w:history="1">
        <w:r w:rsidRPr="00B6605B">
          <w:rPr>
            <w:rStyle w:val="Hyperlink"/>
            <w:noProof/>
          </w:rPr>
          <w:t>Question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15AEAF" w14:textId="2B845E26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14" w:history="1">
        <w:r w:rsidRPr="00B6605B">
          <w:rPr>
            <w:rStyle w:val="Hyperlink"/>
            <w:noProof/>
          </w:rPr>
          <w:t>Question 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0DB43B8" w14:textId="34628BF3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15" w:history="1">
        <w:r w:rsidRPr="00B6605B">
          <w:rPr>
            <w:rStyle w:val="Hyperlink"/>
            <w:noProof/>
          </w:rPr>
          <w:t>End of the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C1C302" w14:textId="5FEC9B96" w:rsidR="00C95C15" w:rsidRDefault="00C95C15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7816" w:history="1">
        <w:r w:rsidRPr="00B6605B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_Toc211867816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8070CA" w14:textId="62630369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1867807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75ABE8E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</w:t>
      </w:r>
      <w:r w:rsidR="003202E0">
        <w:t>A</w:t>
      </w:r>
      <w:r>
        <w:t xml:space="preserve">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6CA52B2B" w:rsidR="00165F30" w:rsidRDefault="00C14DCF" w:rsidP="00C14DCF">
      <w:r w:rsidRPr="00C14DCF">
        <w:t xml:space="preserve">The meeting </w:t>
      </w:r>
      <w:r w:rsidR="00410042" w:rsidRPr="00410042">
        <w:t>was on</w:t>
      </w:r>
      <w:r w:rsidR="008F65B7">
        <w:t>line on</w:t>
      </w:r>
      <w:r w:rsidR="00410042" w:rsidRPr="00410042">
        <w:t xml:space="preserve"> </w:t>
      </w:r>
      <w:r w:rsidR="008F65B7">
        <w:rPr>
          <w:b/>
          <w:bCs/>
          <w:color w:val="6B2976"/>
        </w:rPr>
        <w:t>Monday</w:t>
      </w:r>
      <w:r w:rsidR="003202E0" w:rsidRPr="004B3323">
        <w:rPr>
          <w:b/>
          <w:bCs/>
          <w:color w:val="6B2976"/>
        </w:rPr>
        <w:t xml:space="preserve"> </w:t>
      </w:r>
      <w:r w:rsidR="008F65B7">
        <w:rPr>
          <w:b/>
          <w:bCs/>
          <w:color w:val="6B2976"/>
        </w:rPr>
        <w:t>2 June</w:t>
      </w:r>
      <w:r w:rsidRPr="00C14DCF">
        <w:t>.</w:t>
      </w:r>
    </w:p>
    <w:p w14:paraId="453F5266" w14:textId="58D8DBCE" w:rsidR="003646BC" w:rsidRDefault="003646BC" w:rsidP="00312957">
      <w:pPr>
        <w:pStyle w:val="Heading2"/>
      </w:pPr>
      <w:bookmarkStart w:id="7" w:name="_Toc211867808"/>
      <w:r w:rsidRPr="003646BC">
        <w:t>Welcome</w:t>
      </w:r>
      <w:bookmarkEnd w:id="7"/>
    </w:p>
    <w:p w14:paraId="3779C9F7" w14:textId="4054E28F" w:rsidR="003646BC" w:rsidRDefault="00E36D70" w:rsidP="00C14DCF">
      <w:r>
        <w:t>Donna Purcell</w:t>
      </w:r>
      <w:r w:rsidR="003646BC">
        <w:t xml:space="preserve"> said welcome to </w:t>
      </w:r>
      <w:r w:rsidR="000405BD">
        <w:t>everyone</w:t>
      </w:r>
      <w:r w:rsidR="003646BC">
        <w:t>.</w:t>
      </w:r>
    </w:p>
    <w:p w14:paraId="020AD4EC" w14:textId="77777777" w:rsidR="007575A4" w:rsidRPr="007575A4" w:rsidRDefault="007575A4" w:rsidP="007575A4">
      <w:r w:rsidRPr="007575A4">
        <w:t xml:space="preserve">Donna was the </w:t>
      </w:r>
      <w:r w:rsidRPr="007575A4">
        <w:rPr>
          <w:b/>
          <w:bCs/>
          <w:color w:val="6B2976"/>
        </w:rPr>
        <w:t>meeting chair</w:t>
      </w:r>
      <w:r w:rsidRPr="007575A4">
        <w:t xml:space="preserve">. </w:t>
      </w:r>
    </w:p>
    <w:p w14:paraId="57244583" w14:textId="7497071F" w:rsidR="000405BD" w:rsidRDefault="007575A4" w:rsidP="007575A4">
      <w:r w:rsidRPr="007575A4">
        <w:t xml:space="preserve">The </w:t>
      </w:r>
      <w:r w:rsidRPr="007575A4">
        <w:rPr>
          <w:b/>
          <w:bCs/>
          <w:color w:val="6B2976"/>
        </w:rPr>
        <w:t xml:space="preserve">meeting chair </w:t>
      </w:r>
      <w:r w:rsidRPr="007575A4">
        <w:t>is the person who runs the meeting</w:t>
      </w:r>
    </w:p>
    <w:p w14:paraId="4050439E" w14:textId="57040F58" w:rsidR="00E36D70" w:rsidRDefault="007575A4" w:rsidP="00312957">
      <w:pPr>
        <w:pStyle w:val="Heading2"/>
      </w:pPr>
      <w:bookmarkStart w:id="8" w:name="_Toc211867809"/>
      <w:r>
        <w:t>Impairment information workshop</w:t>
      </w:r>
      <w:bookmarkEnd w:id="8"/>
    </w:p>
    <w:p w14:paraId="6FCDC9C3" w14:textId="77777777" w:rsidR="004E1D17" w:rsidRPr="004E1D17" w:rsidRDefault="004E1D17" w:rsidP="004E1D17">
      <w:pPr>
        <w:rPr>
          <w:lang w:eastAsia="x-none"/>
        </w:rPr>
      </w:pPr>
      <w:r w:rsidRPr="004E1D17">
        <w:rPr>
          <w:lang w:eastAsia="x-none"/>
        </w:rPr>
        <w:t xml:space="preserve">Donna said we will do workshops over the next 3 PRG meetings. </w:t>
      </w:r>
    </w:p>
    <w:p w14:paraId="6A3D8477" w14:textId="444FE561" w:rsidR="004E1D17" w:rsidRPr="004E1D17" w:rsidRDefault="004E1D17" w:rsidP="004E1D17">
      <w:pPr>
        <w:rPr>
          <w:lang w:eastAsia="x-none"/>
        </w:rPr>
      </w:pPr>
      <w:r w:rsidRPr="004E1D17">
        <w:rPr>
          <w:lang w:eastAsia="x-none"/>
        </w:rPr>
        <w:t xml:space="preserve">In this meeting we did the first workshop about </w:t>
      </w:r>
      <w:r w:rsidRPr="004E1D17">
        <w:rPr>
          <w:b/>
          <w:bCs/>
          <w:color w:val="6B2976"/>
          <w:lang w:eastAsia="x-none"/>
        </w:rPr>
        <w:t xml:space="preserve">impairment </w:t>
      </w:r>
      <w:r w:rsidRPr="004E1D17">
        <w:rPr>
          <w:lang w:eastAsia="x-none"/>
        </w:rPr>
        <w:t xml:space="preserve">information. </w:t>
      </w:r>
    </w:p>
    <w:p w14:paraId="1FC128C4" w14:textId="550FC011" w:rsidR="00E36D70" w:rsidRDefault="004E1D17" w:rsidP="004E1D17">
      <w:pPr>
        <w:rPr>
          <w:lang w:eastAsia="x-none"/>
        </w:rPr>
      </w:pPr>
      <w:r w:rsidRPr="00BF2A5E">
        <w:rPr>
          <w:b/>
          <w:bCs/>
          <w:color w:val="6B2976"/>
          <w:lang w:eastAsia="x-none"/>
        </w:rPr>
        <w:t xml:space="preserve">Impairment </w:t>
      </w:r>
      <w:r w:rsidRPr="004E1D17">
        <w:rPr>
          <w:lang w:eastAsia="x-none"/>
        </w:rPr>
        <w:t>means how someones disability affects their daily life</w:t>
      </w:r>
      <w:r w:rsidR="00A91090">
        <w:rPr>
          <w:lang w:eastAsia="x-none"/>
        </w:rPr>
        <w:t>.</w:t>
      </w:r>
    </w:p>
    <w:p w14:paraId="7D10A57D" w14:textId="2B6E311C" w:rsidR="004E1D17" w:rsidRDefault="004E1D17" w:rsidP="004E1D17">
      <w:pPr>
        <w:rPr>
          <w:lang w:eastAsia="x-none"/>
        </w:rPr>
      </w:pPr>
      <w:r w:rsidRPr="004E1D17">
        <w:rPr>
          <w:lang w:eastAsia="x-none"/>
        </w:rPr>
        <w:t>People will get a letter from the NDIA that has their impairment information</w:t>
      </w:r>
      <w:r>
        <w:rPr>
          <w:lang w:eastAsia="x-none"/>
        </w:rPr>
        <w:t>.</w:t>
      </w:r>
    </w:p>
    <w:p w14:paraId="4F868269" w14:textId="614290A0" w:rsidR="00AC4DBA" w:rsidRPr="00AC4DBA" w:rsidRDefault="00AC4DBA" w:rsidP="00AC4DBA">
      <w:pPr>
        <w:rPr>
          <w:lang w:eastAsia="x-none"/>
        </w:rPr>
      </w:pPr>
      <w:r w:rsidRPr="00AC4DBA">
        <w:rPr>
          <w:lang w:eastAsia="x-none"/>
        </w:rPr>
        <w:t xml:space="preserve">The letter says what impairment </w:t>
      </w:r>
      <w:r w:rsidRPr="00AC4DBA">
        <w:rPr>
          <w:b/>
          <w:bCs/>
          <w:color w:val="6B2976"/>
          <w:lang w:eastAsia="x-none"/>
        </w:rPr>
        <w:t xml:space="preserve">categories </w:t>
      </w:r>
      <w:r w:rsidRPr="00AC4DBA">
        <w:rPr>
          <w:lang w:eastAsia="x-none"/>
        </w:rPr>
        <w:t xml:space="preserve">a person has. </w:t>
      </w:r>
    </w:p>
    <w:p w14:paraId="7645CBEF" w14:textId="77777777" w:rsidR="00AC4DBA" w:rsidRPr="00AC4DBA" w:rsidRDefault="00AC4DBA" w:rsidP="00AC4DBA">
      <w:pPr>
        <w:rPr>
          <w:lang w:eastAsia="x-none"/>
        </w:rPr>
      </w:pPr>
      <w:r w:rsidRPr="00AC4DBA">
        <w:rPr>
          <w:b/>
          <w:bCs/>
          <w:color w:val="6B2976"/>
          <w:lang w:eastAsia="x-none"/>
        </w:rPr>
        <w:t xml:space="preserve">Categories </w:t>
      </w:r>
      <w:r w:rsidRPr="00AC4DBA">
        <w:rPr>
          <w:lang w:eastAsia="x-none"/>
        </w:rPr>
        <w:t xml:space="preserve">are groups their disability fits into. </w:t>
      </w:r>
    </w:p>
    <w:p w14:paraId="6EAD8F33" w14:textId="77777777" w:rsidR="00AC4DBA" w:rsidRPr="00AC4DBA" w:rsidRDefault="00AC4DBA" w:rsidP="00AC4DBA">
      <w:pPr>
        <w:rPr>
          <w:lang w:eastAsia="x-none"/>
        </w:rPr>
      </w:pPr>
      <w:r w:rsidRPr="00AC4DBA">
        <w:rPr>
          <w:lang w:eastAsia="x-none"/>
        </w:rPr>
        <w:t xml:space="preserve">We want to make sure people know </w:t>
      </w:r>
    </w:p>
    <w:p w14:paraId="135B8FA4" w14:textId="77777777" w:rsidR="00AC4DBA" w:rsidRPr="00AC4DBA" w:rsidRDefault="00AC4DBA" w:rsidP="00AC4DBA">
      <w:pPr>
        <w:pStyle w:val="ListParagraph"/>
        <w:numPr>
          <w:ilvl w:val="0"/>
          <w:numId w:val="2"/>
        </w:numPr>
        <w:ind w:left="726" w:hanging="363"/>
      </w:pPr>
      <w:r w:rsidRPr="00AC4DBA">
        <w:t xml:space="preserve">What the categories mean </w:t>
      </w:r>
    </w:p>
    <w:p w14:paraId="3AA240A6" w14:textId="77777777" w:rsidR="00AC4DBA" w:rsidRPr="00AC4DBA" w:rsidRDefault="00AC4DBA" w:rsidP="00AC4DBA">
      <w:pPr>
        <w:pStyle w:val="ListParagraph"/>
        <w:numPr>
          <w:ilvl w:val="0"/>
          <w:numId w:val="2"/>
        </w:numPr>
        <w:ind w:left="726" w:hanging="363"/>
      </w:pPr>
      <w:r w:rsidRPr="00AC4DBA">
        <w:t xml:space="preserve">Why they get the letter </w:t>
      </w:r>
    </w:p>
    <w:p w14:paraId="79312B59" w14:textId="77777777" w:rsidR="004E1D17" w:rsidRDefault="004E1D17" w:rsidP="004E1D17">
      <w:pPr>
        <w:rPr>
          <w:lang w:eastAsia="x-none"/>
        </w:rPr>
      </w:pPr>
    </w:p>
    <w:p w14:paraId="63803528" w14:textId="77777777" w:rsidR="004E1D17" w:rsidRDefault="004E1D17" w:rsidP="004E1D17">
      <w:pPr>
        <w:rPr>
          <w:lang w:eastAsia="x-none"/>
        </w:rPr>
      </w:pPr>
    </w:p>
    <w:p w14:paraId="1042CE6C" w14:textId="77777777" w:rsidR="00A36EFF" w:rsidRPr="00A36EFF" w:rsidRDefault="00A36EFF" w:rsidP="00A36EFF">
      <w:pPr>
        <w:rPr>
          <w:lang w:eastAsia="x-none"/>
        </w:rPr>
      </w:pPr>
      <w:r w:rsidRPr="00A36EFF">
        <w:rPr>
          <w:lang w:eastAsia="x-none"/>
        </w:rPr>
        <w:lastRenderedPageBreak/>
        <w:t xml:space="preserve">We also want to make sure the information is easy to find when we send it. </w:t>
      </w:r>
    </w:p>
    <w:p w14:paraId="6DF5BF74" w14:textId="77777777" w:rsidR="00A36EFF" w:rsidRPr="00A36EFF" w:rsidRDefault="00A36EFF" w:rsidP="00A36EFF">
      <w:pPr>
        <w:rPr>
          <w:lang w:eastAsia="x-none"/>
        </w:rPr>
      </w:pPr>
      <w:r w:rsidRPr="00A36EFF">
        <w:rPr>
          <w:lang w:eastAsia="x-none"/>
        </w:rPr>
        <w:t xml:space="preserve">PRG members had a lot of things they wanted to know. </w:t>
      </w:r>
    </w:p>
    <w:p w14:paraId="6F096151" w14:textId="07BEA427" w:rsidR="00AC4DBA" w:rsidRDefault="00A36EFF" w:rsidP="00A36EFF">
      <w:pPr>
        <w:rPr>
          <w:lang w:eastAsia="x-none"/>
        </w:rPr>
      </w:pPr>
      <w:r w:rsidRPr="00A36EFF">
        <w:rPr>
          <w:lang w:eastAsia="x-none"/>
        </w:rPr>
        <w:t>Members asked what happens if your disability can not fit into just 1 category</w:t>
      </w:r>
    </w:p>
    <w:p w14:paraId="2751DC0A" w14:textId="5EC706CF" w:rsidR="009A67D5" w:rsidRPr="009A67D5" w:rsidRDefault="009A67D5" w:rsidP="009A67D5">
      <w:pPr>
        <w:rPr>
          <w:lang w:eastAsia="x-none"/>
        </w:rPr>
      </w:pPr>
      <w:r w:rsidRPr="009A67D5">
        <w:rPr>
          <w:lang w:eastAsia="x-none"/>
        </w:rPr>
        <w:t>Members asked what happens if some smaller issues put together are worse than 1 big issue</w:t>
      </w:r>
      <w:r>
        <w:rPr>
          <w:lang w:eastAsia="x-none"/>
        </w:rPr>
        <w:t>.</w:t>
      </w:r>
    </w:p>
    <w:p w14:paraId="0A7335D1" w14:textId="77777777" w:rsidR="009A67D5" w:rsidRPr="009A67D5" w:rsidRDefault="009A67D5" w:rsidP="009A67D5">
      <w:pPr>
        <w:rPr>
          <w:lang w:eastAsia="x-none"/>
        </w:rPr>
      </w:pPr>
      <w:r w:rsidRPr="009A67D5">
        <w:rPr>
          <w:lang w:eastAsia="x-none"/>
        </w:rPr>
        <w:t xml:space="preserve">Some members said they have other disabilities but the NDIA only lists 1. </w:t>
      </w:r>
    </w:p>
    <w:p w14:paraId="5E0B5B88" w14:textId="77777777" w:rsidR="00BE7AC0" w:rsidRDefault="009A67D5" w:rsidP="009A67D5">
      <w:pPr>
        <w:rPr>
          <w:lang w:eastAsia="x-none"/>
        </w:rPr>
      </w:pPr>
      <w:r w:rsidRPr="009A67D5">
        <w:rPr>
          <w:lang w:eastAsia="x-none"/>
        </w:rPr>
        <w:t xml:space="preserve">Members </w:t>
      </w:r>
      <w:r w:rsidR="00AC3CE3">
        <w:rPr>
          <w:lang w:eastAsia="x-none"/>
        </w:rPr>
        <w:t>asked what the NDIA will do</w:t>
      </w:r>
      <w:r w:rsidRPr="009A67D5">
        <w:rPr>
          <w:lang w:eastAsia="x-none"/>
        </w:rPr>
        <w:t xml:space="preserve"> if that happens</w:t>
      </w:r>
      <w:r w:rsidR="00AC3CE3">
        <w:rPr>
          <w:lang w:eastAsia="x-none"/>
        </w:rPr>
        <w:t>.</w:t>
      </w:r>
    </w:p>
    <w:p w14:paraId="4F6AFABB" w14:textId="5038D1FB" w:rsidR="009A67D5" w:rsidRPr="009A67D5" w:rsidRDefault="00BE7AC0" w:rsidP="009A67D5">
      <w:pPr>
        <w:rPr>
          <w:lang w:eastAsia="x-none"/>
        </w:rPr>
      </w:pPr>
      <w:r>
        <w:rPr>
          <w:lang w:eastAsia="x-none"/>
        </w:rPr>
        <w:t>Members asked if they have to</w:t>
      </w:r>
      <w:r w:rsidR="009A67D5" w:rsidRPr="009A67D5">
        <w:rPr>
          <w:lang w:eastAsia="x-none"/>
        </w:rPr>
        <w:t xml:space="preserve"> go to the </w:t>
      </w:r>
      <w:r w:rsidR="009A67D5" w:rsidRPr="009A67D5">
        <w:rPr>
          <w:b/>
          <w:bCs/>
          <w:color w:val="6B2976"/>
          <w:lang w:eastAsia="x-none"/>
        </w:rPr>
        <w:t>tribunal</w:t>
      </w:r>
      <w:r w:rsidR="009A67D5" w:rsidRPr="009A67D5">
        <w:rPr>
          <w:lang w:eastAsia="x-none"/>
        </w:rPr>
        <w:t xml:space="preserve">. </w:t>
      </w:r>
    </w:p>
    <w:p w14:paraId="5A4BB7A6" w14:textId="3CF77D76" w:rsidR="009A67D5" w:rsidRDefault="009A67D5" w:rsidP="009A67D5">
      <w:pPr>
        <w:rPr>
          <w:lang w:eastAsia="x-none"/>
        </w:rPr>
      </w:pPr>
      <w:r w:rsidRPr="009A67D5">
        <w:rPr>
          <w:lang w:eastAsia="x-none"/>
        </w:rPr>
        <w:t xml:space="preserve">A </w:t>
      </w:r>
      <w:r w:rsidRPr="00BF2A5E">
        <w:rPr>
          <w:b/>
          <w:bCs/>
          <w:color w:val="6B2976"/>
          <w:lang w:eastAsia="x-none"/>
        </w:rPr>
        <w:t xml:space="preserve">tribunal </w:t>
      </w:r>
      <w:r w:rsidRPr="009A67D5">
        <w:rPr>
          <w:lang w:eastAsia="x-none"/>
        </w:rPr>
        <w:t>is a group of people who look at decisions the NDIA have made</w:t>
      </w:r>
      <w:r>
        <w:rPr>
          <w:lang w:eastAsia="x-none"/>
        </w:rPr>
        <w:t>.</w:t>
      </w:r>
    </w:p>
    <w:p w14:paraId="783F9E02" w14:textId="42BEF872" w:rsidR="00614CC0" w:rsidRPr="00614CC0" w:rsidRDefault="00614CC0" w:rsidP="00614CC0">
      <w:pPr>
        <w:rPr>
          <w:lang w:eastAsia="x-none"/>
        </w:rPr>
      </w:pPr>
      <w:r w:rsidRPr="00614CC0">
        <w:rPr>
          <w:lang w:eastAsia="x-none"/>
        </w:rPr>
        <w:t xml:space="preserve">Members said the NDIA often only looks in the </w:t>
      </w:r>
      <w:r w:rsidRPr="00614CC0">
        <w:rPr>
          <w:b/>
          <w:bCs/>
          <w:color w:val="6B2976"/>
          <w:lang w:eastAsia="x-none"/>
        </w:rPr>
        <w:t>PACE system</w:t>
      </w:r>
      <w:r w:rsidRPr="00614CC0">
        <w:rPr>
          <w:b/>
          <w:bCs/>
          <w:lang w:eastAsia="x-none"/>
        </w:rPr>
        <w:t xml:space="preserve"> </w:t>
      </w:r>
      <w:r w:rsidRPr="00614CC0">
        <w:rPr>
          <w:lang w:eastAsia="x-none"/>
        </w:rPr>
        <w:t>for information.</w:t>
      </w:r>
    </w:p>
    <w:p w14:paraId="3B9DADC2" w14:textId="77777777" w:rsidR="00614CC0" w:rsidRPr="00614CC0" w:rsidRDefault="00614CC0" w:rsidP="00614CC0">
      <w:pPr>
        <w:rPr>
          <w:lang w:eastAsia="x-none"/>
        </w:rPr>
      </w:pPr>
      <w:r w:rsidRPr="00614CC0">
        <w:rPr>
          <w:lang w:eastAsia="x-none"/>
        </w:rPr>
        <w:t xml:space="preserve">The </w:t>
      </w:r>
      <w:r w:rsidRPr="00614CC0">
        <w:rPr>
          <w:b/>
          <w:bCs/>
          <w:color w:val="6B2976"/>
          <w:lang w:eastAsia="x-none"/>
        </w:rPr>
        <w:t>PACE system</w:t>
      </w:r>
      <w:r w:rsidRPr="00614CC0">
        <w:rPr>
          <w:b/>
          <w:bCs/>
          <w:lang w:eastAsia="x-none"/>
        </w:rPr>
        <w:t xml:space="preserve"> </w:t>
      </w:r>
      <w:r w:rsidRPr="00614CC0">
        <w:rPr>
          <w:lang w:eastAsia="x-none"/>
        </w:rPr>
        <w:t xml:space="preserve">is a place online where the NDIA might have information about a person. </w:t>
      </w:r>
    </w:p>
    <w:p w14:paraId="53BF18CF" w14:textId="393F8AD2" w:rsidR="009A67D5" w:rsidRDefault="00614CC0" w:rsidP="00614CC0">
      <w:pPr>
        <w:rPr>
          <w:lang w:eastAsia="x-none"/>
        </w:rPr>
      </w:pPr>
      <w:r w:rsidRPr="00614CC0">
        <w:rPr>
          <w:lang w:eastAsia="x-none"/>
        </w:rPr>
        <w:t>Members worry the NDIA might miss information as not all people have their information on PACE</w:t>
      </w:r>
      <w:r>
        <w:rPr>
          <w:lang w:eastAsia="x-none"/>
        </w:rPr>
        <w:t>.</w:t>
      </w:r>
    </w:p>
    <w:p w14:paraId="28BE6FCD" w14:textId="77777777" w:rsidR="00614CC0" w:rsidRPr="00614CC0" w:rsidRDefault="00614CC0" w:rsidP="00614CC0">
      <w:pPr>
        <w:rPr>
          <w:lang w:eastAsia="x-none"/>
        </w:rPr>
      </w:pPr>
      <w:r w:rsidRPr="00614CC0">
        <w:rPr>
          <w:lang w:eastAsia="x-none"/>
        </w:rPr>
        <w:t xml:space="preserve">Members wanted to know what they need to do if there is a mistake in the letter. </w:t>
      </w:r>
    </w:p>
    <w:p w14:paraId="512EB4AB" w14:textId="599012AD" w:rsidR="00614CC0" w:rsidRDefault="00614CC0" w:rsidP="00614CC0">
      <w:pPr>
        <w:rPr>
          <w:lang w:eastAsia="x-none"/>
        </w:rPr>
      </w:pPr>
      <w:r w:rsidRPr="00614CC0">
        <w:rPr>
          <w:lang w:eastAsia="x-none"/>
        </w:rPr>
        <w:t>We then gave the members some questions to talk about in groups</w:t>
      </w:r>
      <w:r>
        <w:rPr>
          <w:lang w:eastAsia="x-none"/>
        </w:rPr>
        <w:t>.</w:t>
      </w:r>
    </w:p>
    <w:p w14:paraId="4AA42DEF" w14:textId="77777777" w:rsidR="00614CC0" w:rsidRPr="00614CC0" w:rsidRDefault="00614CC0" w:rsidP="006054D2">
      <w:pPr>
        <w:pStyle w:val="Heading2"/>
      </w:pPr>
      <w:bookmarkStart w:id="9" w:name="_Toc211867810"/>
      <w:r w:rsidRPr="00614CC0">
        <w:t>Question 1</w:t>
      </w:r>
      <w:bookmarkEnd w:id="9"/>
      <w:r w:rsidRPr="00614CC0">
        <w:t xml:space="preserve"> </w:t>
      </w:r>
    </w:p>
    <w:p w14:paraId="17831280" w14:textId="77777777" w:rsidR="00614CC0" w:rsidRPr="00614CC0" w:rsidRDefault="00614CC0" w:rsidP="00614CC0">
      <w:pPr>
        <w:rPr>
          <w:lang w:eastAsia="x-none"/>
        </w:rPr>
      </w:pPr>
      <w:r w:rsidRPr="00614CC0">
        <w:rPr>
          <w:lang w:eastAsia="x-none"/>
        </w:rPr>
        <w:t xml:space="preserve">What do people need to know before they get the letter? </w:t>
      </w:r>
    </w:p>
    <w:p w14:paraId="1A6988D3" w14:textId="77777777" w:rsidR="00614CC0" w:rsidRPr="00614CC0" w:rsidRDefault="00614CC0" w:rsidP="00614CC0">
      <w:pPr>
        <w:rPr>
          <w:lang w:eastAsia="x-none"/>
        </w:rPr>
      </w:pPr>
      <w:r w:rsidRPr="00614CC0">
        <w:rPr>
          <w:lang w:eastAsia="x-none"/>
        </w:rPr>
        <w:t xml:space="preserve">Members said people should get information about the changes before they get the letter. </w:t>
      </w:r>
    </w:p>
    <w:p w14:paraId="59C3C22F" w14:textId="5DB2D5B3" w:rsidR="00614CC0" w:rsidRDefault="00614CC0" w:rsidP="00614CC0">
      <w:pPr>
        <w:rPr>
          <w:lang w:eastAsia="x-none"/>
        </w:rPr>
      </w:pPr>
      <w:r w:rsidRPr="00614CC0">
        <w:rPr>
          <w:lang w:eastAsia="x-none"/>
        </w:rPr>
        <w:t>It needs to be clear</w:t>
      </w:r>
    </w:p>
    <w:p w14:paraId="0FE689EB" w14:textId="77777777" w:rsidR="005A2839" w:rsidRPr="005A2839" w:rsidRDefault="005A2839" w:rsidP="005A2839">
      <w:pPr>
        <w:pStyle w:val="ListParagraph"/>
        <w:numPr>
          <w:ilvl w:val="0"/>
          <w:numId w:val="2"/>
        </w:numPr>
        <w:ind w:left="726" w:hanging="363"/>
      </w:pPr>
      <w:r w:rsidRPr="005A2839">
        <w:t xml:space="preserve">What the letter is about </w:t>
      </w:r>
    </w:p>
    <w:p w14:paraId="1A45C7D4" w14:textId="29A5F3B3" w:rsidR="005A2839" w:rsidRPr="005A2839" w:rsidRDefault="005A2839" w:rsidP="005A2839">
      <w:pPr>
        <w:pStyle w:val="ListParagraph"/>
        <w:numPr>
          <w:ilvl w:val="0"/>
          <w:numId w:val="2"/>
        </w:numPr>
        <w:ind w:left="726" w:hanging="363"/>
      </w:pPr>
      <w:r w:rsidRPr="005A2839">
        <w:lastRenderedPageBreak/>
        <w:t>How long it will take to make the changes</w:t>
      </w:r>
      <w:r>
        <w:t>.</w:t>
      </w:r>
    </w:p>
    <w:p w14:paraId="105BC525" w14:textId="77777777" w:rsidR="005A2839" w:rsidRPr="005A2839" w:rsidRDefault="005A2839" w:rsidP="005A2839">
      <w:pPr>
        <w:rPr>
          <w:lang w:eastAsia="x-none"/>
        </w:rPr>
      </w:pPr>
      <w:r w:rsidRPr="005A2839">
        <w:rPr>
          <w:lang w:eastAsia="x-none"/>
        </w:rPr>
        <w:t xml:space="preserve">NDIA staff need to know about the changes so they can give people the right information. </w:t>
      </w:r>
    </w:p>
    <w:p w14:paraId="59D8ADBD" w14:textId="5A0FB795" w:rsidR="009A67D5" w:rsidRDefault="005A2839" w:rsidP="005A2839">
      <w:pPr>
        <w:rPr>
          <w:lang w:eastAsia="x-none"/>
        </w:rPr>
      </w:pPr>
      <w:r w:rsidRPr="005A2839">
        <w:rPr>
          <w:lang w:eastAsia="x-none"/>
        </w:rPr>
        <w:t>The NDIA has to be clear about how they made the decisions about the changes</w:t>
      </w:r>
      <w:r w:rsidR="003777B0">
        <w:rPr>
          <w:lang w:eastAsia="x-none"/>
        </w:rPr>
        <w:t>.</w:t>
      </w:r>
    </w:p>
    <w:p w14:paraId="6298456D" w14:textId="77777777" w:rsidR="003777B0" w:rsidRPr="003777B0" w:rsidRDefault="003777B0" w:rsidP="003777B0">
      <w:pPr>
        <w:rPr>
          <w:lang w:eastAsia="x-none"/>
        </w:rPr>
      </w:pPr>
      <w:r w:rsidRPr="003777B0">
        <w:rPr>
          <w:lang w:eastAsia="x-none"/>
        </w:rPr>
        <w:t xml:space="preserve">It must be clear who decided what an impairment is. </w:t>
      </w:r>
    </w:p>
    <w:p w14:paraId="284C91C0" w14:textId="4204678D" w:rsidR="003777B0" w:rsidRDefault="003777B0" w:rsidP="003777B0">
      <w:pPr>
        <w:rPr>
          <w:lang w:eastAsia="x-none"/>
        </w:rPr>
      </w:pPr>
      <w:r w:rsidRPr="003777B0">
        <w:rPr>
          <w:lang w:eastAsia="x-none"/>
        </w:rPr>
        <w:t>This could be a special doctor or NDIA staff</w:t>
      </w:r>
      <w:r>
        <w:rPr>
          <w:lang w:eastAsia="x-none"/>
        </w:rPr>
        <w:t>.</w:t>
      </w:r>
    </w:p>
    <w:p w14:paraId="25898D5D" w14:textId="77777777" w:rsidR="003777B0" w:rsidRPr="003777B0" w:rsidRDefault="003777B0" w:rsidP="003777B0">
      <w:pPr>
        <w:rPr>
          <w:lang w:eastAsia="x-none"/>
        </w:rPr>
      </w:pPr>
      <w:r w:rsidRPr="003777B0">
        <w:rPr>
          <w:lang w:eastAsia="x-none"/>
        </w:rPr>
        <w:t xml:space="preserve">The NDIA needs to think about if it is easy for someone to speak up for what they need. </w:t>
      </w:r>
    </w:p>
    <w:p w14:paraId="24700116" w14:textId="77777777" w:rsidR="003777B0" w:rsidRPr="003777B0" w:rsidRDefault="003777B0" w:rsidP="003777B0">
      <w:pPr>
        <w:rPr>
          <w:lang w:eastAsia="x-none"/>
        </w:rPr>
      </w:pPr>
      <w:r w:rsidRPr="003777B0">
        <w:rPr>
          <w:lang w:eastAsia="x-none"/>
        </w:rPr>
        <w:t xml:space="preserve">There needs to be enough NDIA staff when the changes happen to make sure it all goes well. </w:t>
      </w:r>
    </w:p>
    <w:p w14:paraId="722BCE55" w14:textId="04891A27" w:rsidR="003777B0" w:rsidRDefault="003777B0" w:rsidP="003777B0">
      <w:pPr>
        <w:rPr>
          <w:lang w:eastAsia="x-none"/>
        </w:rPr>
      </w:pPr>
      <w:r w:rsidRPr="003777B0">
        <w:rPr>
          <w:lang w:eastAsia="x-none"/>
        </w:rPr>
        <w:t>If there are not enough staff mistakes can happen and people do not get the right support</w:t>
      </w:r>
      <w:r>
        <w:rPr>
          <w:lang w:eastAsia="x-none"/>
        </w:rPr>
        <w:t>.</w:t>
      </w:r>
    </w:p>
    <w:p w14:paraId="6C899849" w14:textId="77777777" w:rsidR="006054D2" w:rsidRPr="006054D2" w:rsidRDefault="006054D2" w:rsidP="006054D2">
      <w:pPr>
        <w:pStyle w:val="Heading2"/>
      </w:pPr>
      <w:bookmarkStart w:id="10" w:name="_Toc211867811"/>
      <w:r w:rsidRPr="006054D2">
        <w:t>Question 2</w:t>
      </w:r>
      <w:bookmarkEnd w:id="10"/>
      <w:r w:rsidRPr="006054D2">
        <w:t xml:space="preserve"> </w:t>
      </w:r>
    </w:p>
    <w:p w14:paraId="31BEA0CA" w14:textId="77777777" w:rsidR="006054D2" w:rsidRPr="006054D2" w:rsidRDefault="006054D2" w:rsidP="006054D2">
      <w:pPr>
        <w:rPr>
          <w:lang w:eastAsia="x-none"/>
        </w:rPr>
      </w:pPr>
      <w:r w:rsidRPr="006054D2">
        <w:rPr>
          <w:lang w:eastAsia="x-none"/>
        </w:rPr>
        <w:t xml:space="preserve">How can we make sure we support each person the way that is right for them? </w:t>
      </w:r>
    </w:p>
    <w:p w14:paraId="006615C6" w14:textId="792B4404" w:rsidR="003777B0" w:rsidRDefault="006054D2" w:rsidP="006054D2">
      <w:pPr>
        <w:rPr>
          <w:lang w:eastAsia="x-none"/>
        </w:rPr>
      </w:pPr>
      <w:r w:rsidRPr="006054D2">
        <w:rPr>
          <w:lang w:eastAsia="x-none"/>
        </w:rPr>
        <w:t>Members said the letter should list reports the NDIA has for each person</w:t>
      </w:r>
    </w:p>
    <w:p w14:paraId="7BBCE07D" w14:textId="77777777" w:rsidR="006054D2" w:rsidRPr="006054D2" w:rsidRDefault="006054D2" w:rsidP="006054D2">
      <w:pPr>
        <w:rPr>
          <w:lang w:eastAsia="x-none"/>
        </w:rPr>
      </w:pPr>
      <w:r w:rsidRPr="006054D2">
        <w:rPr>
          <w:lang w:eastAsia="x-none"/>
        </w:rPr>
        <w:t xml:space="preserve">This will help people check if the NDIA is using the right reports. </w:t>
      </w:r>
    </w:p>
    <w:p w14:paraId="17FD1612" w14:textId="77777777" w:rsidR="006054D2" w:rsidRPr="006054D2" w:rsidRDefault="006054D2" w:rsidP="006054D2">
      <w:pPr>
        <w:rPr>
          <w:lang w:eastAsia="x-none"/>
        </w:rPr>
      </w:pPr>
      <w:r w:rsidRPr="006054D2">
        <w:rPr>
          <w:lang w:eastAsia="x-none"/>
        </w:rPr>
        <w:t xml:space="preserve">The NDIA needs to be clear about </w:t>
      </w:r>
    </w:p>
    <w:p w14:paraId="6344715A" w14:textId="77777777" w:rsidR="006054D2" w:rsidRPr="006054D2" w:rsidRDefault="006054D2" w:rsidP="006054D2">
      <w:pPr>
        <w:pStyle w:val="ListParagraph"/>
        <w:numPr>
          <w:ilvl w:val="0"/>
          <w:numId w:val="2"/>
        </w:numPr>
        <w:ind w:left="726" w:hanging="363"/>
      </w:pPr>
      <w:r w:rsidRPr="006054D2">
        <w:t xml:space="preserve">What the impairments mean </w:t>
      </w:r>
    </w:p>
    <w:p w14:paraId="53BD681B" w14:textId="55F5B79F" w:rsidR="006054D2" w:rsidRPr="006054D2" w:rsidRDefault="006054D2" w:rsidP="006054D2">
      <w:pPr>
        <w:pStyle w:val="ListParagraph"/>
        <w:numPr>
          <w:ilvl w:val="0"/>
          <w:numId w:val="2"/>
        </w:numPr>
        <w:ind w:left="726" w:hanging="363"/>
      </w:pPr>
      <w:r w:rsidRPr="006054D2">
        <w:t>What the impairment categories are</w:t>
      </w:r>
      <w:r>
        <w:t>.</w:t>
      </w:r>
      <w:r w:rsidRPr="006054D2">
        <w:t xml:space="preserve"> </w:t>
      </w:r>
    </w:p>
    <w:p w14:paraId="5F4ED149" w14:textId="77777777" w:rsidR="008A75BE" w:rsidRPr="008A75BE" w:rsidRDefault="008A75BE" w:rsidP="008A75BE">
      <w:pPr>
        <w:rPr>
          <w:lang w:eastAsia="x-none"/>
        </w:rPr>
      </w:pPr>
      <w:r w:rsidRPr="008A75BE">
        <w:rPr>
          <w:lang w:eastAsia="x-none"/>
        </w:rPr>
        <w:t xml:space="preserve">The NDIA needs to be clear about what the law says about the changes. </w:t>
      </w:r>
    </w:p>
    <w:p w14:paraId="7259AE84" w14:textId="77777777" w:rsidR="008A75BE" w:rsidRPr="008A75BE" w:rsidRDefault="008A75BE" w:rsidP="008A75BE">
      <w:pPr>
        <w:rPr>
          <w:lang w:eastAsia="x-none"/>
        </w:rPr>
      </w:pPr>
      <w:r w:rsidRPr="008A75BE">
        <w:rPr>
          <w:lang w:eastAsia="x-none"/>
        </w:rPr>
        <w:t xml:space="preserve">The NDIA needs to know that the same impairment can be different for each person. </w:t>
      </w:r>
    </w:p>
    <w:p w14:paraId="03519445" w14:textId="4AA41384" w:rsidR="003777B0" w:rsidRDefault="008A75BE" w:rsidP="008A75BE">
      <w:pPr>
        <w:rPr>
          <w:lang w:eastAsia="x-none"/>
        </w:rPr>
      </w:pPr>
      <w:r w:rsidRPr="008A75BE">
        <w:rPr>
          <w:lang w:eastAsia="x-none"/>
        </w:rPr>
        <w:lastRenderedPageBreak/>
        <w:t>It is good if the NDIA can contact someone who knows the person and what life is like for them</w:t>
      </w:r>
      <w:r>
        <w:rPr>
          <w:lang w:eastAsia="x-none"/>
        </w:rPr>
        <w:t>.</w:t>
      </w:r>
    </w:p>
    <w:p w14:paraId="37DCA462" w14:textId="153D4C53" w:rsidR="008A75BE" w:rsidRDefault="008A75BE" w:rsidP="008A75BE">
      <w:pPr>
        <w:rPr>
          <w:lang w:eastAsia="x-none"/>
        </w:rPr>
      </w:pPr>
      <w:r w:rsidRPr="008A75BE">
        <w:rPr>
          <w:lang w:eastAsia="x-none"/>
        </w:rPr>
        <w:t>The NDIA needs to make sure the information in the letter is right</w:t>
      </w:r>
      <w:r>
        <w:rPr>
          <w:lang w:eastAsia="x-none"/>
        </w:rPr>
        <w:t>.</w:t>
      </w:r>
    </w:p>
    <w:p w14:paraId="58203941" w14:textId="77777777" w:rsidR="008A75BE" w:rsidRPr="008A75BE" w:rsidRDefault="008A75BE" w:rsidP="008A75BE">
      <w:pPr>
        <w:rPr>
          <w:lang w:eastAsia="x-none"/>
        </w:rPr>
      </w:pPr>
      <w:r w:rsidRPr="008A75BE">
        <w:rPr>
          <w:lang w:eastAsia="x-none"/>
        </w:rPr>
        <w:t xml:space="preserve">The NDIA needs to be kind and think about what the person needs. </w:t>
      </w:r>
    </w:p>
    <w:p w14:paraId="6741501F" w14:textId="77777777" w:rsidR="008A75BE" w:rsidRPr="008A75BE" w:rsidRDefault="008A75BE" w:rsidP="008A75BE">
      <w:pPr>
        <w:rPr>
          <w:lang w:eastAsia="x-none"/>
        </w:rPr>
      </w:pPr>
      <w:r w:rsidRPr="008A75BE">
        <w:rPr>
          <w:lang w:eastAsia="x-none"/>
        </w:rPr>
        <w:t xml:space="preserve">The NDIA should know how each person wants to get the information like by post or email. </w:t>
      </w:r>
    </w:p>
    <w:p w14:paraId="53365852" w14:textId="1AF0EC25" w:rsidR="008A75BE" w:rsidRDefault="008A75BE" w:rsidP="008A75BE">
      <w:pPr>
        <w:rPr>
          <w:lang w:eastAsia="x-none"/>
        </w:rPr>
      </w:pPr>
      <w:r w:rsidRPr="008A75BE">
        <w:rPr>
          <w:lang w:eastAsia="x-none"/>
        </w:rPr>
        <w:t>The person should be able to talk to the NDIA staff who made the decision</w:t>
      </w:r>
      <w:r>
        <w:rPr>
          <w:lang w:eastAsia="x-none"/>
        </w:rPr>
        <w:t>.</w:t>
      </w:r>
    </w:p>
    <w:p w14:paraId="3EA663D6" w14:textId="244AF063" w:rsidR="008A75BE" w:rsidRDefault="00A02DCB" w:rsidP="008A75BE">
      <w:pPr>
        <w:rPr>
          <w:lang w:eastAsia="x-none"/>
        </w:rPr>
      </w:pPr>
      <w:r w:rsidRPr="00A02DCB">
        <w:rPr>
          <w:lang w:eastAsia="x-none"/>
        </w:rPr>
        <w:t>They should know what information the NDIA used to make the decision</w:t>
      </w:r>
      <w:r>
        <w:rPr>
          <w:lang w:eastAsia="x-none"/>
        </w:rPr>
        <w:t>.</w:t>
      </w:r>
    </w:p>
    <w:p w14:paraId="0F42C3DD" w14:textId="77777777" w:rsidR="00A02DCB" w:rsidRPr="00A02DCB" w:rsidRDefault="00A02DCB" w:rsidP="00A02DCB">
      <w:pPr>
        <w:pStyle w:val="Heading2"/>
      </w:pPr>
      <w:bookmarkStart w:id="11" w:name="_Toc211867812"/>
      <w:r w:rsidRPr="00A02DCB">
        <w:t>Question 3</w:t>
      </w:r>
      <w:bookmarkEnd w:id="11"/>
      <w:r w:rsidRPr="00A02DCB">
        <w:t xml:space="preserve"> </w:t>
      </w:r>
    </w:p>
    <w:p w14:paraId="0F60BA26" w14:textId="77777777" w:rsidR="00A02DCB" w:rsidRPr="00A02DCB" w:rsidRDefault="00A02DCB" w:rsidP="00A02DCB">
      <w:pPr>
        <w:rPr>
          <w:lang w:eastAsia="x-none"/>
        </w:rPr>
      </w:pPr>
      <w:r w:rsidRPr="00A02DCB">
        <w:rPr>
          <w:lang w:eastAsia="x-none"/>
        </w:rPr>
        <w:t xml:space="preserve">What information about the letter should be on our website? </w:t>
      </w:r>
    </w:p>
    <w:p w14:paraId="0CD1F483" w14:textId="77777777" w:rsidR="00A02DCB" w:rsidRPr="00A02DCB" w:rsidRDefault="00A02DCB" w:rsidP="00A02DCB">
      <w:pPr>
        <w:rPr>
          <w:lang w:eastAsia="x-none"/>
        </w:rPr>
      </w:pPr>
      <w:r w:rsidRPr="00A02DCB">
        <w:rPr>
          <w:lang w:eastAsia="x-none"/>
        </w:rPr>
        <w:t xml:space="preserve">Members said information must be easy to find on the website. </w:t>
      </w:r>
    </w:p>
    <w:p w14:paraId="6F01B89F" w14:textId="0A30936C" w:rsidR="00A02DCB" w:rsidRDefault="00A02DCB" w:rsidP="00A02DCB">
      <w:pPr>
        <w:rPr>
          <w:lang w:eastAsia="x-none"/>
        </w:rPr>
      </w:pPr>
      <w:r w:rsidRPr="00A02DCB">
        <w:rPr>
          <w:lang w:eastAsia="x-none"/>
        </w:rPr>
        <w:t>There should not be too much information that it makes people feel stressed</w:t>
      </w:r>
      <w:r>
        <w:rPr>
          <w:lang w:eastAsia="x-none"/>
        </w:rPr>
        <w:t>.</w:t>
      </w:r>
    </w:p>
    <w:p w14:paraId="4B19CA60" w14:textId="59D47DDE" w:rsidR="003777B0" w:rsidRDefault="00A02DCB" w:rsidP="005A2839">
      <w:pPr>
        <w:rPr>
          <w:lang w:eastAsia="x-none"/>
        </w:rPr>
      </w:pPr>
      <w:r w:rsidRPr="00A02DCB">
        <w:rPr>
          <w:lang w:eastAsia="x-none"/>
        </w:rPr>
        <w:t>All the information should use the same words so that it is clear and easy to follow</w:t>
      </w:r>
      <w:r>
        <w:rPr>
          <w:lang w:eastAsia="x-none"/>
        </w:rPr>
        <w:t>.</w:t>
      </w:r>
    </w:p>
    <w:p w14:paraId="125E945D" w14:textId="77777777" w:rsidR="00AE5987" w:rsidRPr="00AE5987" w:rsidRDefault="00AE5987" w:rsidP="00AE5987">
      <w:pPr>
        <w:rPr>
          <w:lang w:eastAsia="x-none"/>
        </w:rPr>
      </w:pPr>
      <w:r w:rsidRPr="00AE5987">
        <w:rPr>
          <w:lang w:eastAsia="x-none"/>
        </w:rPr>
        <w:t xml:space="preserve">The letter could say how to find </w:t>
      </w:r>
    </w:p>
    <w:p w14:paraId="516E6589" w14:textId="77777777" w:rsidR="00AE5987" w:rsidRPr="00AE5987" w:rsidRDefault="00AE5987" w:rsidP="00AE5987">
      <w:pPr>
        <w:pStyle w:val="ListParagraph"/>
        <w:numPr>
          <w:ilvl w:val="0"/>
          <w:numId w:val="2"/>
        </w:numPr>
        <w:ind w:left="726" w:hanging="363"/>
      </w:pPr>
      <w:r w:rsidRPr="00AE5987">
        <w:t xml:space="preserve">Information on the website </w:t>
      </w:r>
    </w:p>
    <w:p w14:paraId="133A29FD" w14:textId="77777777" w:rsidR="00AE5987" w:rsidRPr="00AE5987" w:rsidRDefault="00AE5987" w:rsidP="00AE5987">
      <w:pPr>
        <w:pStyle w:val="ListParagraph"/>
        <w:numPr>
          <w:ilvl w:val="0"/>
          <w:numId w:val="2"/>
        </w:numPr>
        <w:ind w:left="726" w:hanging="363"/>
      </w:pPr>
      <w:r w:rsidRPr="00AE5987">
        <w:t xml:space="preserve">Videos that help you know what to do next. </w:t>
      </w:r>
    </w:p>
    <w:p w14:paraId="7DFDBD62" w14:textId="3506D5BA" w:rsidR="00A02DCB" w:rsidRDefault="00AE5987" w:rsidP="00AE5987">
      <w:pPr>
        <w:rPr>
          <w:lang w:eastAsia="x-none"/>
        </w:rPr>
      </w:pPr>
      <w:r w:rsidRPr="00AE5987">
        <w:rPr>
          <w:lang w:eastAsia="x-none"/>
        </w:rPr>
        <w:t xml:space="preserve">There could be videos and </w:t>
      </w:r>
      <w:r w:rsidRPr="00AE5987">
        <w:rPr>
          <w:b/>
          <w:bCs/>
          <w:color w:val="6B2976"/>
          <w:lang w:eastAsia="x-none"/>
        </w:rPr>
        <w:t xml:space="preserve">podcasts </w:t>
      </w:r>
      <w:r w:rsidRPr="00AE5987">
        <w:rPr>
          <w:lang w:eastAsia="x-none"/>
        </w:rPr>
        <w:t>that talk about the changes in other languages</w:t>
      </w:r>
      <w:r>
        <w:rPr>
          <w:lang w:eastAsia="x-none"/>
        </w:rPr>
        <w:t>.</w:t>
      </w:r>
    </w:p>
    <w:p w14:paraId="4858147C" w14:textId="77777777" w:rsidR="003549F3" w:rsidRPr="003549F3" w:rsidRDefault="003549F3" w:rsidP="003549F3">
      <w:pPr>
        <w:rPr>
          <w:lang w:eastAsia="x-none"/>
        </w:rPr>
      </w:pPr>
      <w:r w:rsidRPr="003549F3">
        <w:rPr>
          <w:b/>
          <w:bCs/>
          <w:color w:val="6B2976"/>
          <w:lang w:eastAsia="x-none"/>
        </w:rPr>
        <w:t xml:space="preserve">Podcasts </w:t>
      </w:r>
      <w:r w:rsidRPr="003549F3">
        <w:rPr>
          <w:lang w:eastAsia="x-none"/>
        </w:rPr>
        <w:t xml:space="preserve">are when someone gives a talk about something online. </w:t>
      </w:r>
    </w:p>
    <w:p w14:paraId="19A3665C" w14:textId="0F07A3F7" w:rsidR="00AE5987" w:rsidRDefault="003549F3" w:rsidP="003549F3">
      <w:pPr>
        <w:rPr>
          <w:lang w:eastAsia="x-none"/>
        </w:rPr>
      </w:pPr>
      <w:r w:rsidRPr="003549F3">
        <w:rPr>
          <w:lang w:eastAsia="x-none"/>
        </w:rPr>
        <w:t>There could be a place on the website that shows the old and new rules</w:t>
      </w:r>
      <w:r>
        <w:rPr>
          <w:lang w:eastAsia="x-none"/>
        </w:rPr>
        <w:t>.</w:t>
      </w:r>
    </w:p>
    <w:p w14:paraId="7C218FD5" w14:textId="77777777" w:rsidR="003549F3" w:rsidRPr="003549F3" w:rsidRDefault="003549F3" w:rsidP="003549F3">
      <w:pPr>
        <w:pStyle w:val="Heading2"/>
      </w:pPr>
      <w:bookmarkStart w:id="12" w:name="_Toc211867813"/>
      <w:r w:rsidRPr="003549F3">
        <w:t>Question 4</w:t>
      </w:r>
      <w:bookmarkEnd w:id="12"/>
      <w:r w:rsidRPr="003549F3">
        <w:t xml:space="preserve"> </w:t>
      </w:r>
    </w:p>
    <w:p w14:paraId="2E97DEF5" w14:textId="77777777" w:rsidR="003549F3" w:rsidRPr="003549F3" w:rsidRDefault="003549F3" w:rsidP="003549F3">
      <w:pPr>
        <w:rPr>
          <w:lang w:eastAsia="x-none"/>
        </w:rPr>
      </w:pPr>
      <w:r w:rsidRPr="003549F3">
        <w:rPr>
          <w:lang w:eastAsia="x-none"/>
        </w:rPr>
        <w:t xml:space="preserve">What else can we do to make this easy for people? </w:t>
      </w:r>
    </w:p>
    <w:p w14:paraId="6E44AF27" w14:textId="6754FAAD" w:rsidR="003549F3" w:rsidRDefault="003549F3" w:rsidP="003549F3">
      <w:pPr>
        <w:rPr>
          <w:lang w:eastAsia="x-none"/>
        </w:rPr>
      </w:pPr>
      <w:r w:rsidRPr="003549F3">
        <w:rPr>
          <w:lang w:eastAsia="x-none"/>
        </w:rPr>
        <w:lastRenderedPageBreak/>
        <w:t>Members said the NDIA needs to be very honest and clear about what is happening</w:t>
      </w:r>
      <w:r>
        <w:rPr>
          <w:lang w:eastAsia="x-none"/>
        </w:rPr>
        <w:t>.</w:t>
      </w:r>
    </w:p>
    <w:p w14:paraId="6771A120" w14:textId="77777777" w:rsidR="00684A77" w:rsidRPr="00684A77" w:rsidRDefault="00684A77" w:rsidP="00684A77">
      <w:pPr>
        <w:rPr>
          <w:lang w:eastAsia="x-none"/>
        </w:rPr>
      </w:pPr>
      <w:r w:rsidRPr="00684A77">
        <w:rPr>
          <w:lang w:eastAsia="x-none"/>
        </w:rPr>
        <w:t xml:space="preserve">They must have information in different ways so people know what to do. </w:t>
      </w:r>
    </w:p>
    <w:p w14:paraId="0D3F4097" w14:textId="77777777" w:rsidR="00684A77" w:rsidRPr="00684A77" w:rsidRDefault="00684A77" w:rsidP="00684A77">
      <w:pPr>
        <w:rPr>
          <w:lang w:eastAsia="x-none"/>
        </w:rPr>
      </w:pPr>
      <w:r w:rsidRPr="00684A77">
        <w:rPr>
          <w:lang w:eastAsia="x-none"/>
        </w:rPr>
        <w:t xml:space="preserve">Staff should have training so they know </w:t>
      </w:r>
    </w:p>
    <w:p w14:paraId="4E9D8CEA" w14:textId="77777777" w:rsidR="00684A77" w:rsidRPr="00684A77" w:rsidRDefault="00684A77" w:rsidP="00684A77">
      <w:pPr>
        <w:pStyle w:val="ListParagraph"/>
        <w:numPr>
          <w:ilvl w:val="0"/>
          <w:numId w:val="2"/>
        </w:numPr>
        <w:ind w:left="726" w:hanging="363"/>
      </w:pPr>
      <w:r w:rsidRPr="00684A77">
        <w:t xml:space="preserve">About all the different disabilities </w:t>
      </w:r>
    </w:p>
    <w:p w14:paraId="0D33BF5C" w14:textId="121B60F6" w:rsidR="00684A77" w:rsidRPr="00684A77" w:rsidRDefault="00684A77" w:rsidP="00684A77">
      <w:pPr>
        <w:pStyle w:val="ListParagraph"/>
        <w:numPr>
          <w:ilvl w:val="0"/>
          <w:numId w:val="2"/>
        </w:numPr>
        <w:ind w:left="726" w:hanging="363"/>
      </w:pPr>
      <w:r w:rsidRPr="00684A77">
        <w:t>How to support people well</w:t>
      </w:r>
      <w:r>
        <w:t>.</w:t>
      </w:r>
      <w:r w:rsidRPr="00684A77">
        <w:t xml:space="preserve"> </w:t>
      </w:r>
    </w:p>
    <w:p w14:paraId="6D4E3A22" w14:textId="77777777" w:rsidR="00684A77" w:rsidRPr="00684A77" w:rsidRDefault="00684A77" w:rsidP="00684A77">
      <w:pPr>
        <w:rPr>
          <w:lang w:eastAsia="x-none"/>
        </w:rPr>
      </w:pPr>
      <w:r w:rsidRPr="00684A77">
        <w:rPr>
          <w:lang w:eastAsia="x-none"/>
        </w:rPr>
        <w:t xml:space="preserve">There should be a number to call if you need support with the letter. </w:t>
      </w:r>
    </w:p>
    <w:p w14:paraId="20E52757" w14:textId="3408E51A" w:rsidR="003549F3" w:rsidRDefault="00684A77" w:rsidP="00684A77">
      <w:pPr>
        <w:rPr>
          <w:lang w:eastAsia="x-none"/>
        </w:rPr>
      </w:pPr>
      <w:r w:rsidRPr="00684A77">
        <w:rPr>
          <w:lang w:eastAsia="x-none"/>
        </w:rPr>
        <w:t>There should be ways to share information about changes that will happen soon</w:t>
      </w:r>
      <w:r>
        <w:rPr>
          <w:lang w:eastAsia="x-none"/>
        </w:rPr>
        <w:t>.</w:t>
      </w:r>
    </w:p>
    <w:p w14:paraId="44D15152" w14:textId="77777777" w:rsidR="004C5612" w:rsidRPr="004C5612" w:rsidRDefault="004C5612" w:rsidP="004C5612">
      <w:pPr>
        <w:rPr>
          <w:lang w:eastAsia="x-none"/>
        </w:rPr>
      </w:pPr>
      <w:r w:rsidRPr="004C5612">
        <w:rPr>
          <w:lang w:eastAsia="x-none"/>
        </w:rPr>
        <w:t xml:space="preserve">This might be sharing information </w:t>
      </w:r>
    </w:p>
    <w:p w14:paraId="2D299C65" w14:textId="77777777" w:rsidR="004C5612" w:rsidRPr="004C5612" w:rsidRDefault="004C5612" w:rsidP="004C5612">
      <w:pPr>
        <w:pStyle w:val="ListParagraph"/>
        <w:numPr>
          <w:ilvl w:val="0"/>
          <w:numId w:val="2"/>
        </w:numPr>
        <w:ind w:left="726" w:hanging="363"/>
      </w:pPr>
      <w:r w:rsidRPr="004C5612">
        <w:t xml:space="preserve">On social media like Facebook </w:t>
      </w:r>
    </w:p>
    <w:p w14:paraId="3061A4DC" w14:textId="77777777" w:rsidR="004C5612" w:rsidRPr="004C5612" w:rsidRDefault="004C5612" w:rsidP="004C5612">
      <w:pPr>
        <w:pStyle w:val="ListParagraph"/>
        <w:numPr>
          <w:ilvl w:val="0"/>
          <w:numId w:val="2"/>
        </w:numPr>
        <w:ind w:left="726" w:hanging="363"/>
      </w:pPr>
      <w:r w:rsidRPr="004C5612">
        <w:t xml:space="preserve">On the radio </w:t>
      </w:r>
    </w:p>
    <w:p w14:paraId="2CFE616B" w14:textId="4F84D602" w:rsidR="004C5612" w:rsidRPr="004C5612" w:rsidRDefault="004C5612" w:rsidP="004C5612">
      <w:pPr>
        <w:pStyle w:val="ListParagraph"/>
        <w:numPr>
          <w:ilvl w:val="0"/>
          <w:numId w:val="2"/>
        </w:numPr>
        <w:ind w:left="726" w:hanging="363"/>
      </w:pPr>
      <w:r w:rsidRPr="004C5612">
        <w:t>In different communities</w:t>
      </w:r>
      <w:r>
        <w:t>.</w:t>
      </w:r>
      <w:r w:rsidRPr="004C5612">
        <w:t xml:space="preserve"> </w:t>
      </w:r>
    </w:p>
    <w:p w14:paraId="0F2160FB" w14:textId="77777777" w:rsidR="004C5612" w:rsidRPr="004C5612" w:rsidRDefault="004C5612" w:rsidP="004C5612">
      <w:pPr>
        <w:rPr>
          <w:lang w:eastAsia="x-none"/>
        </w:rPr>
      </w:pPr>
      <w:r w:rsidRPr="004C5612">
        <w:rPr>
          <w:lang w:eastAsia="x-none"/>
        </w:rPr>
        <w:t xml:space="preserve">There could also be meetings where people can ask questions. </w:t>
      </w:r>
    </w:p>
    <w:p w14:paraId="0E923F80" w14:textId="77777777" w:rsidR="004C5612" w:rsidRPr="004C5612" w:rsidRDefault="004C5612" w:rsidP="004C5612">
      <w:pPr>
        <w:pStyle w:val="Heading2"/>
      </w:pPr>
      <w:bookmarkStart w:id="13" w:name="_Toc211867814"/>
      <w:r w:rsidRPr="004C5612">
        <w:t>Question 5</w:t>
      </w:r>
      <w:bookmarkEnd w:id="13"/>
      <w:r w:rsidRPr="004C5612">
        <w:t xml:space="preserve"> </w:t>
      </w:r>
    </w:p>
    <w:p w14:paraId="700117BA" w14:textId="1B9ABB76" w:rsidR="003777B0" w:rsidRDefault="004C5612" w:rsidP="004C5612">
      <w:pPr>
        <w:rPr>
          <w:lang w:eastAsia="x-none"/>
        </w:rPr>
      </w:pPr>
      <w:r w:rsidRPr="004C5612">
        <w:rPr>
          <w:lang w:eastAsia="x-none"/>
        </w:rPr>
        <w:t>What support should people get from us after they get the letter?</w:t>
      </w:r>
    </w:p>
    <w:p w14:paraId="64492D35" w14:textId="77777777" w:rsidR="0003606D" w:rsidRPr="0003606D" w:rsidRDefault="0003606D" w:rsidP="0003606D">
      <w:pPr>
        <w:rPr>
          <w:lang w:eastAsia="x-none"/>
        </w:rPr>
      </w:pPr>
      <w:r w:rsidRPr="0003606D">
        <w:rPr>
          <w:lang w:eastAsia="x-none"/>
        </w:rPr>
        <w:t xml:space="preserve">The NDIA should think about what questions people might have after they get the letter. </w:t>
      </w:r>
    </w:p>
    <w:p w14:paraId="21E391ED" w14:textId="283B4028" w:rsidR="004C5612" w:rsidRDefault="0003606D" w:rsidP="0003606D">
      <w:pPr>
        <w:rPr>
          <w:lang w:eastAsia="x-none"/>
        </w:rPr>
      </w:pPr>
      <w:r w:rsidRPr="0003606D">
        <w:rPr>
          <w:lang w:eastAsia="x-none"/>
        </w:rPr>
        <w:t>They should also think about what support people might need after they read the letter</w:t>
      </w:r>
      <w:r>
        <w:rPr>
          <w:lang w:eastAsia="x-none"/>
        </w:rPr>
        <w:t>.</w:t>
      </w:r>
    </w:p>
    <w:p w14:paraId="04A6C54E" w14:textId="77777777" w:rsidR="00BE7EA2" w:rsidRPr="00BE7EA2" w:rsidRDefault="00BE7EA2" w:rsidP="00BE7EA2">
      <w:pPr>
        <w:rPr>
          <w:lang w:eastAsia="x-none"/>
        </w:rPr>
      </w:pPr>
      <w:r w:rsidRPr="00BE7EA2">
        <w:rPr>
          <w:lang w:eastAsia="x-none"/>
        </w:rPr>
        <w:t xml:space="preserve">There must be information about how people can get support if they have questions. </w:t>
      </w:r>
    </w:p>
    <w:p w14:paraId="51DA0568" w14:textId="4A3560E6" w:rsidR="0003606D" w:rsidRDefault="00BE7EA2" w:rsidP="00BE7EA2">
      <w:pPr>
        <w:rPr>
          <w:lang w:eastAsia="x-none"/>
        </w:rPr>
      </w:pPr>
      <w:r w:rsidRPr="00BE7EA2">
        <w:rPr>
          <w:lang w:eastAsia="x-none"/>
        </w:rPr>
        <w:t>There should be a small group of NDIA staff who can support people with the letters</w:t>
      </w:r>
      <w:r>
        <w:rPr>
          <w:lang w:eastAsia="x-none"/>
        </w:rPr>
        <w:t>.</w:t>
      </w:r>
    </w:p>
    <w:p w14:paraId="5BA4CA1E" w14:textId="77777777" w:rsidR="00BE7EA2" w:rsidRPr="00BE7EA2" w:rsidRDefault="00BE7EA2" w:rsidP="00BE7EA2">
      <w:pPr>
        <w:rPr>
          <w:lang w:eastAsia="x-none"/>
        </w:rPr>
      </w:pPr>
      <w:r w:rsidRPr="00BE7EA2">
        <w:rPr>
          <w:lang w:eastAsia="x-none"/>
        </w:rPr>
        <w:t xml:space="preserve">There must be information about who they </w:t>
      </w:r>
    </w:p>
    <w:p w14:paraId="5BEACF0B" w14:textId="77777777" w:rsidR="00BE7EA2" w:rsidRPr="00BE7EA2" w:rsidRDefault="00BE7EA2" w:rsidP="00BE7EA2">
      <w:pPr>
        <w:pStyle w:val="ListParagraph"/>
        <w:numPr>
          <w:ilvl w:val="0"/>
          <w:numId w:val="2"/>
        </w:numPr>
        <w:ind w:left="726" w:hanging="363"/>
      </w:pPr>
      <w:r w:rsidRPr="00BE7EA2">
        <w:lastRenderedPageBreak/>
        <w:t xml:space="preserve">Should share the letter with </w:t>
      </w:r>
    </w:p>
    <w:p w14:paraId="5A15B349" w14:textId="21EE0CC2" w:rsidR="00BE7EA2" w:rsidRPr="00BE7EA2" w:rsidRDefault="00BE7EA2" w:rsidP="00BE7EA2">
      <w:pPr>
        <w:pStyle w:val="ListParagraph"/>
        <w:numPr>
          <w:ilvl w:val="0"/>
          <w:numId w:val="2"/>
        </w:numPr>
        <w:ind w:left="726" w:hanging="363"/>
      </w:pPr>
      <w:r w:rsidRPr="00BE7EA2">
        <w:t>Do not have to share the letter with</w:t>
      </w:r>
      <w:r>
        <w:t>.</w:t>
      </w:r>
      <w:r w:rsidRPr="00BE7EA2">
        <w:t xml:space="preserve"> </w:t>
      </w:r>
    </w:p>
    <w:p w14:paraId="7952FA7A" w14:textId="37017E72" w:rsidR="00A66A4F" w:rsidRDefault="00B74DDF" w:rsidP="00495AB2">
      <w:pPr>
        <w:pStyle w:val="Heading2"/>
      </w:pPr>
      <w:bookmarkStart w:id="14" w:name="_Toc211867815"/>
      <w:r>
        <w:t xml:space="preserve">End of </w:t>
      </w:r>
      <w:r w:rsidR="00BE7EA2">
        <w:t xml:space="preserve">the </w:t>
      </w:r>
      <w:r>
        <w:t>meeting</w:t>
      </w:r>
      <w:bookmarkEnd w:id="14"/>
    </w:p>
    <w:p w14:paraId="14C3EF55" w14:textId="77777777" w:rsidR="00014899" w:rsidRPr="00014899" w:rsidRDefault="00014899" w:rsidP="00014899">
      <w:r w:rsidRPr="00014899">
        <w:t xml:space="preserve">The NDIA thanked PRG members for their ideas. </w:t>
      </w:r>
    </w:p>
    <w:p w14:paraId="3BC14C59" w14:textId="77777777" w:rsidR="00014899" w:rsidRPr="00014899" w:rsidRDefault="00014899" w:rsidP="00014899">
      <w:r w:rsidRPr="00014899">
        <w:t xml:space="preserve">We said there will be 2 more sessions about how we can support people. </w:t>
      </w:r>
    </w:p>
    <w:p w14:paraId="019ABC37" w14:textId="77777777" w:rsidR="00014899" w:rsidRPr="00014899" w:rsidRDefault="00014899" w:rsidP="00014899">
      <w:r w:rsidRPr="00014899">
        <w:t xml:space="preserve">Session 2 will be about what information people need if they want to change their letter. </w:t>
      </w:r>
    </w:p>
    <w:p w14:paraId="220E18F7" w14:textId="28334134" w:rsidR="00B1749B" w:rsidRDefault="00014899" w:rsidP="00014899">
      <w:r w:rsidRPr="00014899">
        <w:t>Session 3 will be about what information people need to give to the NDIA</w:t>
      </w:r>
      <w:r w:rsidR="0084128B" w:rsidRPr="0084128B">
        <w:t>.</w:t>
      </w:r>
    </w:p>
    <w:p w14:paraId="03A66A82" w14:textId="5FCB9759" w:rsidR="00495AB2" w:rsidRDefault="00495AB2" w:rsidP="00495AB2">
      <w:pPr>
        <w:pStyle w:val="Heading2"/>
      </w:pPr>
      <w:bookmarkStart w:id="15" w:name="_Toc211867816"/>
      <w:r w:rsidRPr="00495AB2">
        <w:t>Next meeting</w:t>
      </w:r>
      <w:bookmarkEnd w:id="15"/>
    </w:p>
    <w:p w14:paraId="55008205" w14:textId="0DB98DC5" w:rsidR="002C4E05" w:rsidRDefault="00685955" w:rsidP="00685955">
      <w:r w:rsidRPr="00685955">
        <w:t xml:space="preserve">The next meeting will be on </w:t>
      </w:r>
      <w:r w:rsidR="0084128B">
        <w:t>Wednesday 1</w:t>
      </w:r>
      <w:r w:rsidR="004B3323">
        <w:t>1 June</w:t>
      </w:r>
      <w:r w:rsidRPr="00685955">
        <w:t xml:space="preserve"> 2025</w:t>
      </w:r>
      <w:r>
        <w:t>.</w:t>
      </w:r>
    </w:p>
    <w:p w14:paraId="0F08FF76" w14:textId="77777777" w:rsidR="00506268" w:rsidRDefault="00506268" w:rsidP="00685955">
      <w:pPr>
        <w:rPr>
          <w:szCs w:val="28"/>
        </w:rPr>
      </w:pPr>
    </w:p>
    <w:p w14:paraId="7346749C" w14:textId="77777777" w:rsidR="00DF0033" w:rsidRDefault="00DF0033" w:rsidP="00685955">
      <w:pPr>
        <w:rPr>
          <w:szCs w:val="28"/>
        </w:rPr>
      </w:pPr>
    </w:p>
    <w:p w14:paraId="6C05604D" w14:textId="77777777" w:rsidR="00DF0033" w:rsidRDefault="00DF0033" w:rsidP="00685955">
      <w:pPr>
        <w:rPr>
          <w:szCs w:val="28"/>
        </w:rPr>
      </w:pPr>
    </w:p>
    <w:p w14:paraId="7B4DC33C" w14:textId="77777777" w:rsidR="00DF0033" w:rsidRDefault="00DF0033" w:rsidP="00685955">
      <w:pPr>
        <w:rPr>
          <w:szCs w:val="28"/>
        </w:rPr>
      </w:pPr>
    </w:p>
    <w:p w14:paraId="22B3FD5E" w14:textId="77777777" w:rsidR="00014899" w:rsidRDefault="00014899" w:rsidP="00685955">
      <w:pPr>
        <w:rPr>
          <w:szCs w:val="28"/>
        </w:rPr>
      </w:pPr>
    </w:p>
    <w:p w14:paraId="78EC7A59" w14:textId="77777777" w:rsidR="00014899" w:rsidRDefault="00014899" w:rsidP="00685955">
      <w:pPr>
        <w:rPr>
          <w:szCs w:val="28"/>
        </w:rPr>
      </w:pPr>
    </w:p>
    <w:p w14:paraId="6AC41B0C" w14:textId="77777777" w:rsidR="00014899" w:rsidRDefault="00014899" w:rsidP="00685955">
      <w:pPr>
        <w:rPr>
          <w:szCs w:val="28"/>
        </w:rPr>
      </w:pPr>
    </w:p>
    <w:p w14:paraId="618AA24E" w14:textId="77777777" w:rsidR="00014899" w:rsidRDefault="00014899" w:rsidP="00685955">
      <w:pPr>
        <w:rPr>
          <w:szCs w:val="28"/>
        </w:rPr>
      </w:pPr>
    </w:p>
    <w:p w14:paraId="653A8EE9" w14:textId="77777777" w:rsidR="00014899" w:rsidRDefault="00014899" w:rsidP="00685955">
      <w:pPr>
        <w:rPr>
          <w:szCs w:val="28"/>
        </w:rPr>
      </w:pPr>
    </w:p>
    <w:p w14:paraId="3FEA38F6" w14:textId="77777777" w:rsidR="00014899" w:rsidRDefault="00014899" w:rsidP="00685955">
      <w:pPr>
        <w:rPr>
          <w:szCs w:val="28"/>
        </w:rPr>
      </w:pPr>
    </w:p>
    <w:p w14:paraId="6BB4D377" w14:textId="77777777" w:rsidR="00DF0033" w:rsidRDefault="00DF0033" w:rsidP="00685955">
      <w:pPr>
        <w:rPr>
          <w:szCs w:val="28"/>
        </w:rPr>
      </w:pPr>
    </w:p>
    <w:p w14:paraId="060E8751" w14:textId="77777777" w:rsidR="00DF0033" w:rsidRDefault="00DF0033" w:rsidP="00685955">
      <w:pPr>
        <w:rPr>
          <w:szCs w:val="28"/>
        </w:rPr>
      </w:pPr>
    </w:p>
    <w:p w14:paraId="1D74C03F" w14:textId="77777777" w:rsidR="00DF0033" w:rsidRDefault="00DF0033" w:rsidP="00685955">
      <w:pPr>
        <w:rPr>
          <w:szCs w:val="28"/>
        </w:rPr>
      </w:pPr>
    </w:p>
    <w:p w14:paraId="33BBDF10" w14:textId="19C307DA" w:rsidR="005C338E" w:rsidRPr="002C4E05" w:rsidRDefault="008D50E8" w:rsidP="008D50E8">
      <w:pPr>
        <w:rPr>
          <w:szCs w:val="28"/>
        </w:rPr>
      </w:pPr>
      <w:r>
        <w:rPr>
          <w:szCs w:val="28"/>
        </w:rPr>
        <w:lastRenderedPageBreak/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FC93" w14:textId="77777777" w:rsidR="006B5FF3" w:rsidRDefault="006B5FF3" w:rsidP="00134CC3">
      <w:pPr>
        <w:spacing w:before="0" w:after="0" w:line="240" w:lineRule="auto"/>
      </w:pPr>
      <w:r>
        <w:separator/>
      </w:r>
    </w:p>
  </w:endnote>
  <w:endnote w:type="continuationSeparator" w:id="0">
    <w:p w14:paraId="6A876A7A" w14:textId="77777777" w:rsidR="006B5FF3" w:rsidRDefault="006B5FF3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496CBA45" w14:textId="77777777" w:rsidR="006B5FF3" w:rsidRDefault="006B5F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358E" w14:textId="77777777" w:rsidR="006B5FF3" w:rsidRDefault="006B5FF3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91B2C0F" w14:textId="77777777" w:rsidR="006B5FF3" w:rsidRDefault="006B5FF3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193DB0FC" w14:textId="77777777" w:rsidR="006B5FF3" w:rsidRDefault="006B5FF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A7E247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50C34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C289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AD00A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66CAE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7764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F8A71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718B5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0ED50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82A07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286DA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15"/>
  </w:num>
  <w:num w:numId="2" w16cid:durableId="1446851186">
    <w:abstractNumId w:val="21"/>
  </w:num>
  <w:num w:numId="3" w16cid:durableId="325977086">
    <w:abstractNumId w:val="19"/>
  </w:num>
  <w:num w:numId="4" w16cid:durableId="198590556">
    <w:abstractNumId w:val="1"/>
  </w:num>
  <w:num w:numId="5" w16cid:durableId="182205165">
    <w:abstractNumId w:val="12"/>
  </w:num>
  <w:num w:numId="6" w16cid:durableId="47802713">
    <w:abstractNumId w:val="22"/>
  </w:num>
  <w:num w:numId="7" w16cid:durableId="366177918">
    <w:abstractNumId w:val="3"/>
  </w:num>
  <w:num w:numId="8" w16cid:durableId="410393233">
    <w:abstractNumId w:val="14"/>
  </w:num>
  <w:num w:numId="9" w16cid:durableId="1867668949">
    <w:abstractNumId w:val="6"/>
  </w:num>
  <w:num w:numId="10" w16cid:durableId="1911886841">
    <w:abstractNumId w:val="17"/>
  </w:num>
  <w:num w:numId="11" w16cid:durableId="363364341">
    <w:abstractNumId w:val="0"/>
  </w:num>
  <w:num w:numId="12" w16cid:durableId="44567351">
    <w:abstractNumId w:val="10"/>
  </w:num>
  <w:num w:numId="13" w16cid:durableId="2007975595">
    <w:abstractNumId w:val="8"/>
  </w:num>
  <w:num w:numId="14" w16cid:durableId="1791120157">
    <w:abstractNumId w:val="20"/>
  </w:num>
  <w:num w:numId="15" w16cid:durableId="1888419893">
    <w:abstractNumId w:val="11"/>
  </w:num>
  <w:num w:numId="16" w16cid:durableId="1477991772">
    <w:abstractNumId w:val="5"/>
  </w:num>
  <w:num w:numId="17" w16cid:durableId="701900119">
    <w:abstractNumId w:val="9"/>
  </w:num>
  <w:num w:numId="18" w16cid:durableId="1223712147">
    <w:abstractNumId w:val="13"/>
  </w:num>
  <w:num w:numId="19" w16cid:durableId="1384253063">
    <w:abstractNumId w:val="16"/>
  </w:num>
  <w:num w:numId="20" w16cid:durableId="1964194153">
    <w:abstractNumId w:val="4"/>
  </w:num>
  <w:num w:numId="21" w16cid:durableId="282461534">
    <w:abstractNumId w:val="7"/>
  </w:num>
  <w:num w:numId="22" w16cid:durableId="580260064">
    <w:abstractNumId w:val="18"/>
  </w:num>
  <w:num w:numId="23" w16cid:durableId="47483897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899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06D"/>
    <w:rsid w:val="00036E23"/>
    <w:rsid w:val="00037534"/>
    <w:rsid w:val="0004057F"/>
    <w:rsid w:val="000405BD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0F01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910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381F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15DF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0C6"/>
    <w:rsid w:val="001F11B5"/>
    <w:rsid w:val="001F1557"/>
    <w:rsid w:val="001F1A59"/>
    <w:rsid w:val="001F20C1"/>
    <w:rsid w:val="001F23DC"/>
    <w:rsid w:val="001F2C8E"/>
    <w:rsid w:val="001F2ED6"/>
    <w:rsid w:val="001F38D7"/>
    <w:rsid w:val="001F40DE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27B96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91C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0E1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2E0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9F3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7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0042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492"/>
    <w:rsid w:val="004745BD"/>
    <w:rsid w:val="00474979"/>
    <w:rsid w:val="00474DCB"/>
    <w:rsid w:val="0047540A"/>
    <w:rsid w:val="0047544B"/>
    <w:rsid w:val="004756C5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323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4E3"/>
    <w:rsid w:val="004C5612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D7888"/>
    <w:rsid w:val="004E01BD"/>
    <w:rsid w:val="004E0C16"/>
    <w:rsid w:val="004E13D1"/>
    <w:rsid w:val="004E1912"/>
    <w:rsid w:val="004E193B"/>
    <w:rsid w:val="004E1D17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27F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737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454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2839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C6F6F"/>
    <w:rsid w:val="005D013E"/>
    <w:rsid w:val="005D0348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4D2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CC0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A77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660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5FF3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B91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9A"/>
    <w:rsid w:val="006D7DDC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5EE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5A4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984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4D3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28B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BCE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A75BE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0E8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5B7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95C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3984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696B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67D5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3FE4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7AA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87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2DCB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6EFF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090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A24"/>
    <w:rsid w:val="00AA6D01"/>
    <w:rsid w:val="00AA7EFD"/>
    <w:rsid w:val="00AB0264"/>
    <w:rsid w:val="00AB057C"/>
    <w:rsid w:val="00AB085B"/>
    <w:rsid w:val="00AB0DF1"/>
    <w:rsid w:val="00AB157B"/>
    <w:rsid w:val="00AB1AB8"/>
    <w:rsid w:val="00AB21B9"/>
    <w:rsid w:val="00AB2E57"/>
    <w:rsid w:val="00AB3882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3CE3"/>
    <w:rsid w:val="00AC4497"/>
    <w:rsid w:val="00AC4B16"/>
    <w:rsid w:val="00AC4D31"/>
    <w:rsid w:val="00AC4DBA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987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3CA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49B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227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4DDF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AC0"/>
    <w:rsid w:val="00BE7EA2"/>
    <w:rsid w:val="00BE7FFC"/>
    <w:rsid w:val="00BF1FB1"/>
    <w:rsid w:val="00BF2A5E"/>
    <w:rsid w:val="00BF2E14"/>
    <w:rsid w:val="00BF2E99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1A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A78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5C15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30F"/>
    <w:rsid w:val="00D11D5E"/>
    <w:rsid w:val="00D1201A"/>
    <w:rsid w:val="00D12585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0D47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872D3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033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2F5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5D94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6D70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660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DA5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21F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1DA4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8B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0033"/>
    <w:pPr>
      <w:keepNext/>
      <w:keepLines/>
      <w:tabs>
        <w:tab w:val="left" w:pos="5655"/>
      </w:tabs>
      <w:spacing w:before="5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DF003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074e5de452a3d9e04a445ed39701cd23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c8c4ae4791980e4c550ef895960f0ba3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Raw Survey Data"/>
          <xsd:enumeration value="Template"/>
          <xsd:enumeration value="High Level Implentation Plan"/>
          <xsd:enumeration value="SOP"/>
          <xsd:enumeration value="Policy"/>
          <xsd:enumeration value="Support Guide"/>
          <xsd:enumeration value="Spreadsheet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4"/>
          <xsd:enumeration value="2025"/>
          <xsd:enumeration value="2026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Co-design"/>
          <xsd:enumeration value="Out of session work"/>
          <xsd:enumeration value="Pre-work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B2BB6-D48D-402C-BA6C-5DF598ED2AB8}"/>
</file>

<file path=customXml/itemProps2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6855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Ryan, Linda</cp:lastModifiedBy>
  <cp:revision>4</cp:revision>
  <cp:lastPrinted>2019-09-17T06:26:00Z</cp:lastPrinted>
  <dcterms:created xsi:type="dcterms:W3CDTF">2026-02-25T05:55:00Z</dcterms:created>
  <dcterms:modified xsi:type="dcterms:W3CDTF">2026-02-25T05:57:00Z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