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BF4F" w14:textId="29130FD2" w:rsidR="001E6F9E" w:rsidRPr="009A39CB" w:rsidRDefault="001E6F9E" w:rsidP="001E6F9E">
      <w:pPr>
        <w:pBdr>
          <w:bottom w:val="single" w:sz="4" w:space="1" w:color="auto"/>
        </w:pBdr>
        <w:spacing w:before="240" w:after="240"/>
        <w:outlineLvl w:val="0"/>
        <w:rPr>
          <w:rFonts w:cs="Arial"/>
          <w:b/>
          <w:sz w:val="44"/>
          <w:szCs w:val="44"/>
          <w:lang w:eastAsia="en-AU"/>
        </w:rPr>
      </w:pPr>
      <w:r w:rsidRPr="009A39CB">
        <w:rPr>
          <w:rFonts w:cs="Arial"/>
          <w:b/>
          <w:sz w:val="44"/>
          <w:szCs w:val="44"/>
          <w:lang w:eastAsia="en-AU"/>
        </w:rPr>
        <w:t>Leaving the NDIS</w:t>
      </w:r>
    </w:p>
    <w:p w14:paraId="7DDFF244" w14:textId="7D8CF882" w:rsidR="00A818C3" w:rsidRPr="009A39CB" w:rsidRDefault="00A818C3" w:rsidP="00A818C3">
      <w:r w:rsidRPr="009A39CB">
        <w:rPr>
          <w:rStyle w:val="Emphasis"/>
        </w:rPr>
        <w:t>Quick summary:</w:t>
      </w:r>
      <w:r w:rsidRPr="009A39CB">
        <w:t xml:space="preserve"> </w:t>
      </w:r>
      <w:r w:rsidR="001E6F9E" w:rsidRPr="009A39CB">
        <w:t>There are different reasons</w:t>
      </w:r>
      <w:r w:rsidR="001E6F9E" w:rsidRPr="009A39CB">
        <w:rPr>
          <w:rFonts w:eastAsia="Times New Roman" w:cs="Arial"/>
          <w:color w:val="000000" w:themeColor="text1"/>
          <w:lang w:eastAsia="en-AU"/>
        </w:rPr>
        <w:t xml:space="preserve"> you might </w:t>
      </w:r>
      <w:r w:rsidR="00A46CAD" w:rsidRPr="009A39CB">
        <w:rPr>
          <w:rFonts w:eastAsia="Times New Roman" w:cs="Arial"/>
          <w:color w:val="000000" w:themeColor="text1"/>
          <w:lang w:eastAsia="en-AU"/>
        </w:rPr>
        <w:t xml:space="preserve">leave </w:t>
      </w:r>
      <w:r w:rsidR="001E6F9E" w:rsidRPr="009A39CB">
        <w:t xml:space="preserve">the NDIS. </w:t>
      </w:r>
      <w:r w:rsidR="00510044" w:rsidRPr="009A39CB">
        <w:t>Y</w:t>
      </w:r>
      <w:r w:rsidR="001E6F9E" w:rsidRPr="009A39CB">
        <w:t xml:space="preserve">ou might </w:t>
      </w:r>
      <w:r w:rsidR="001B2C80" w:rsidRPr="009A39CB">
        <w:t>not want to be a participant anymore because you</w:t>
      </w:r>
      <w:r w:rsidR="00701E46" w:rsidRPr="009A39CB">
        <w:t>’ve</w:t>
      </w:r>
      <w:r w:rsidR="001E6F9E" w:rsidRPr="009A39CB">
        <w:t xml:space="preserve"> met your goals. </w:t>
      </w:r>
      <w:r w:rsidR="00374B87" w:rsidRPr="009A39CB">
        <w:t>Or</w:t>
      </w:r>
      <w:r w:rsidR="001E6F9E" w:rsidRPr="009A39CB">
        <w:t xml:space="preserve"> you might not meet the eligibility requirements anymore. </w:t>
      </w:r>
      <w:r w:rsidR="008E2B3E" w:rsidRPr="009A39CB">
        <w:t>T</w:t>
      </w:r>
      <w:r w:rsidR="00CA7217" w:rsidRPr="009A39CB">
        <w:t xml:space="preserve">here are different processes for leaving the NDIS depending on the reason you’re leaving. </w:t>
      </w:r>
      <w:r w:rsidR="001E6F9E" w:rsidRPr="009A39CB">
        <w:t>If you leave, you’re no longer a participant</w:t>
      </w:r>
      <w:r w:rsidR="001B2C80" w:rsidRPr="009A39CB">
        <w:t>, and</w:t>
      </w:r>
      <w:r w:rsidR="001E6F9E" w:rsidRPr="009A39CB">
        <w:t xml:space="preserve"> won’t be able to </w:t>
      </w:r>
      <w:r w:rsidR="001B2C80" w:rsidRPr="009A39CB">
        <w:t xml:space="preserve">get </w:t>
      </w:r>
      <w:r w:rsidR="001E6F9E" w:rsidRPr="009A39CB">
        <w:t>NDIS supports.</w:t>
      </w:r>
      <w:r w:rsidR="001B2C80" w:rsidRPr="009A39CB">
        <w:t xml:space="preserve"> </w:t>
      </w:r>
      <w:hyperlink r:id="rId11">
        <w:r w:rsidR="00463B48" w:rsidRPr="009A39CB">
          <w:rPr>
            <w:rStyle w:val="Hyperlink"/>
            <w:rFonts w:cs="Arial"/>
          </w:rPr>
          <w:t>NDIS supports</w:t>
        </w:r>
      </w:hyperlink>
      <w:r w:rsidR="00463B48" w:rsidRPr="009A39CB">
        <w:rPr>
          <w:rFonts w:cs="Arial"/>
        </w:rPr>
        <w:t xml:space="preserve"> are the services, items and equipment that can be funded by the NDIS. </w:t>
      </w:r>
      <w:r w:rsidR="006A430A" w:rsidRPr="009A39CB">
        <w:t xml:space="preserve">If you </w:t>
      </w:r>
      <w:r w:rsidR="008F675F" w:rsidRPr="009A39CB">
        <w:t>leave,</w:t>
      </w:r>
      <w:r w:rsidR="001B2C80" w:rsidRPr="009A39CB">
        <w:t xml:space="preserve"> we can still help you connect to other government and community services</w:t>
      </w:r>
      <w:r w:rsidR="00507EF8" w:rsidRPr="009A39CB">
        <w:t xml:space="preserve"> and if </w:t>
      </w:r>
      <w:r w:rsidR="007E2112" w:rsidRPr="009A39CB">
        <w:t xml:space="preserve">things change, you can apply </w:t>
      </w:r>
      <w:r w:rsidR="001924F4" w:rsidRPr="009A39CB">
        <w:t>again</w:t>
      </w:r>
      <w:r w:rsidR="007E2112" w:rsidRPr="009A39CB">
        <w:t>.</w:t>
      </w:r>
    </w:p>
    <w:p w14:paraId="135E203A" w14:textId="77777777" w:rsidR="00A818C3" w:rsidRPr="009A39CB" w:rsidRDefault="00A818C3" w:rsidP="00A818C3">
      <w:pPr>
        <w:pStyle w:val="Heading2"/>
      </w:pPr>
      <w:r w:rsidRPr="009A39CB">
        <w:t>What’s on this page?</w:t>
      </w:r>
    </w:p>
    <w:p w14:paraId="1D071EEC" w14:textId="77777777" w:rsidR="00A818C3" w:rsidRPr="009A39CB" w:rsidRDefault="00A818C3" w:rsidP="00A818C3">
      <w:r w:rsidRPr="009A39CB">
        <w:t>This page covers:</w:t>
      </w:r>
    </w:p>
    <w:p w14:paraId="353A1302" w14:textId="77777777" w:rsidR="001E6F9E" w:rsidRPr="009A39CB" w:rsidRDefault="00B34333" w:rsidP="001E6F9E">
      <w:pPr>
        <w:pStyle w:val="Bullet1"/>
      </w:pPr>
      <w:hyperlink w:anchor="_What_do_we" w:history="1">
        <w:r w:rsidR="001E6F9E" w:rsidRPr="009A39CB">
          <w:rPr>
            <w:rStyle w:val="Hyperlink"/>
          </w:rPr>
          <w:t>What do we mean by leaving the NDIS?</w:t>
        </w:r>
      </w:hyperlink>
    </w:p>
    <w:p w14:paraId="0FF81450" w14:textId="4EFDB339" w:rsidR="001E6F9E" w:rsidRPr="009A39CB" w:rsidRDefault="00B34333" w:rsidP="001E6F9E">
      <w:pPr>
        <w:pStyle w:val="Bullet1"/>
      </w:pPr>
      <w:hyperlink w:anchor="_What_if_you" w:history="1">
        <w:r w:rsidR="001E6F9E" w:rsidRPr="009A39CB">
          <w:rPr>
            <w:rStyle w:val="Hyperlink"/>
          </w:rPr>
          <w:t>What if you don’t want to be an NDIS participant anymore?</w:t>
        </w:r>
      </w:hyperlink>
    </w:p>
    <w:p w14:paraId="03FDB49C" w14:textId="54819CC5" w:rsidR="008F50D5" w:rsidRPr="009A39CB" w:rsidRDefault="00B34333" w:rsidP="001E6F9E">
      <w:pPr>
        <w:pStyle w:val="Bullet1"/>
      </w:pPr>
      <w:hyperlink w:anchor="_What_if_you_3" w:history="1">
        <w:r w:rsidR="008F50D5" w:rsidRPr="009A39CB">
          <w:rPr>
            <w:rStyle w:val="Hyperlink"/>
          </w:rPr>
          <w:t>What if you start getting supports from aged care services?</w:t>
        </w:r>
      </w:hyperlink>
    </w:p>
    <w:p w14:paraId="13F5F9AF" w14:textId="523CDD2C" w:rsidR="001E6F9E" w:rsidRPr="009A39CB" w:rsidRDefault="00B34333" w:rsidP="001E6F9E">
      <w:pPr>
        <w:pStyle w:val="Bullet1"/>
        <w:rPr>
          <w:rStyle w:val="Hyperlink"/>
          <w:color w:val="auto"/>
          <w:u w:val="none"/>
        </w:rPr>
      </w:pPr>
      <w:hyperlink w:anchor="_What_if_you’re" w:history="1">
        <w:r w:rsidR="00007D3E" w:rsidRPr="009A39CB">
          <w:rPr>
            <w:rStyle w:val="Hyperlink"/>
          </w:rPr>
          <w:t>Are you still eligible for the NDIS?</w:t>
        </w:r>
      </w:hyperlink>
    </w:p>
    <w:p w14:paraId="699E28D0" w14:textId="22E38127" w:rsidR="00A27194" w:rsidRPr="009A39CB" w:rsidRDefault="00B34333" w:rsidP="00F20175">
      <w:pPr>
        <w:pStyle w:val="Bullet1"/>
      </w:pPr>
      <w:hyperlink w:anchor="_What_happens_if" w:history="1">
        <w:r w:rsidR="00E1653D" w:rsidRPr="009A39CB">
          <w:rPr>
            <w:rStyle w:val="Hyperlink"/>
          </w:rPr>
          <w:t>What happens if we check your NDIS eligibility?</w:t>
        </w:r>
      </w:hyperlink>
      <w:r w:rsidR="00F20175">
        <w:rPr>
          <w:rStyle w:val="EndnoteReference"/>
        </w:rPr>
        <w:endnoteReference w:id="2"/>
      </w:r>
    </w:p>
    <w:p w14:paraId="5E787049" w14:textId="3FC4291F" w:rsidR="00A818C3" w:rsidRPr="009A39CB" w:rsidRDefault="00B34333" w:rsidP="001E6F9E">
      <w:pPr>
        <w:pStyle w:val="Bullet1"/>
      </w:pPr>
      <w:hyperlink w:anchor="_What_happens_after" w:history="1">
        <w:r w:rsidR="001E6F9E" w:rsidRPr="009A39CB">
          <w:rPr>
            <w:rStyle w:val="Hyperlink"/>
          </w:rPr>
          <w:t>What happens after you leave the NDIS?</w:t>
        </w:r>
      </w:hyperlink>
    </w:p>
    <w:p w14:paraId="4D7885D2" w14:textId="77777777" w:rsidR="001E6F9E" w:rsidRPr="009A39CB" w:rsidRDefault="00B34333" w:rsidP="001E6F9E">
      <w:pPr>
        <w:pStyle w:val="Bullet1"/>
      </w:pPr>
      <w:hyperlink w:anchor="_What_happens_when" w:history="1">
        <w:r w:rsidR="001E6F9E" w:rsidRPr="009A39CB">
          <w:rPr>
            <w:rStyle w:val="Hyperlink"/>
          </w:rPr>
          <w:t>What happens when a participant dies?</w:t>
        </w:r>
      </w:hyperlink>
    </w:p>
    <w:p w14:paraId="23B2B94F" w14:textId="77777777" w:rsidR="00A818C3" w:rsidRPr="009A39CB" w:rsidRDefault="00A818C3" w:rsidP="00A818C3">
      <w:r w:rsidRPr="009A39CB">
        <w:t>You might also be interested in:</w:t>
      </w:r>
    </w:p>
    <w:p w14:paraId="1A7BD462" w14:textId="75D88824" w:rsidR="001E6F9E" w:rsidRPr="009A39CB" w:rsidRDefault="00B34333" w:rsidP="001E6F9E">
      <w:pPr>
        <w:pStyle w:val="Bullet1"/>
        <w:rPr>
          <w:u w:val="single"/>
        </w:rPr>
      </w:pPr>
      <w:hyperlink r:id="rId12" w:history="1">
        <w:r w:rsidR="007554CC" w:rsidRPr="009A39CB">
          <w:rPr>
            <w:rStyle w:val="Hyperlink"/>
          </w:rPr>
          <w:t>A</w:t>
        </w:r>
        <w:r w:rsidR="00442CA7" w:rsidRPr="009A39CB">
          <w:rPr>
            <w:rStyle w:val="Hyperlink"/>
          </w:rPr>
          <w:t xml:space="preserve">pplying </w:t>
        </w:r>
        <w:r w:rsidR="001E6F9E" w:rsidRPr="009A39CB">
          <w:rPr>
            <w:rStyle w:val="Hyperlink"/>
          </w:rPr>
          <w:t>to the NDIS</w:t>
        </w:r>
      </w:hyperlink>
    </w:p>
    <w:p w14:paraId="1B8F6E6C" w14:textId="7B540569" w:rsidR="001E6F9E" w:rsidRPr="009A39CB" w:rsidRDefault="00B34333" w:rsidP="001E6F9E">
      <w:pPr>
        <w:pStyle w:val="Bullet1"/>
        <w:rPr>
          <w:lang w:eastAsia="en-AU"/>
        </w:rPr>
      </w:pPr>
      <w:hyperlink r:id="rId13" w:history="1">
        <w:r w:rsidR="001E6F9E" w:rsidRPr="009A39CB">
          <w:rPr>
            <w:rStyle w:val="Hyperlink"/>
            <w:lang w:eastAsia="en-AU"/>
          </w:rPr>
          <w:t xml:space="preserve">Younger people in </w:t>
        </w:r>
        <w:r w:rsidR="00351713" w:rsidRPr="009A39CB">
          <w:rPr>
            <w:rStyle w:val="Hyperlink"/>
            <w:lang w:eastAsia="en-AU"/>
          </w:rPr>
          <w:t>r</w:t>
        </w:r>
        <w:r w:rsidR="001E6F9E" w:rsidRPr="009A39CB">
          <w:rPr>
            <w:rStyle w:val="Hyperlink"/>
            <w:lang w:eastAsia="en-AU"/>
          </w:rPr>
          <w:t xml:space="preserve">esidential </w:t>
        </w:r>
        <w:r w:rsidR="00351713" w:rsidRPr="009A39CB">
          <w:rPr>
            <w:rStyle w:val="Hyperlink"/>
            <w:lang w:eastAsia="en-AU"/>
          </w:rPr>
          <w:t>a</w:t>
        </w:r>
        <w:r w:rsidR="001E6F9E" w:rsidRPr="009A39CB">
          <w:rPr>
            <w:rStyle w:val="Hyperlink"/>
            <w:lang w:eastAsia="en-AU"/>
          </w:rPr>
          <w:t xml:space="preserve">ged </w:t>
        </w:r>
        <w:r w:rsidR="00351713" w:rsidRPr="009A39CB">
          <w:rPr>
            <w:rStyle w:val="Hyperlink"/>
            <w:lang w:eastAsia="en-AU"/>
          </w:rPr>
          <w:t>c</w:t>
        </w:r>
        <w:r w:rsidR="001E6F9E" w:rsidRPr="009A39CB">
          <w:rPr>
            <w:rStyle w:val="Hyperlink"/>
            <w:lang w:eastAsia="en-AU"/>
          </w:rPr>
          <w:t>are</w:t>
        </w:r>
      </w:hyperlink>
    </w:p>
    <w:p w14:paraId="688BEF43" w14:textId="27C38E07" w:rsidR="001E6F9E" w:rsidRPr="009A39CB" w:rsidRDefault="00B34333" w:rsidP="001E6F9E">
      <w:pPr>
        <w:pStyle w:val="Bullet1"/>
      </w:pPr>
      <w:hyperlink r:id="rId14" w:history="1">
        <w:r w:rsidR="002B7EAD" w:rsidRPr="009A39CB">
          <w:rPr>
            <w:rStyle w:val="Hyperlink"/>
          </w:rPr>
          <w:t xml:space="preserve">Your </w:t>
        </w:r>
        <w:r w:rsidR="002B6A27" w:rsidRPr="009A39CB">
          <w:rPr>
            <w:rStyle w:val="Hyperlink"/>
          </w:rPr>
          <w:t>p</w:t>
        </w:r>
        <w:r w:rsidR="002B7EAD" w:rsidRPr="009A39CB">
          <w:rPr>
            <w:rStyle w:val="Hyperlink"/>
          </w:rPr>
          <w:t>lan</w:t>
        </w:r>
      </w:hyperlink>
    </w:p>
    <w:p w14:paraId="5B66C8DC" w14:textId="389E4E0F" w:rsidR="00CD77BA" w:rsidRPr="009A39CB" w:rsidRDefault="00B34333" w:rsidP="001E6F9E">
      <w:pPr>
        <w:pStyle w:val="Bullet1"/>
        <w:rPr>
          <w:u w:val="single"/>
        </w:rPr>
      </w:pPr>
      <w:hyperlink r:id="rId15" w:history="1">
        <w:r w:rsidR="00CD77BA" w:rsidRPr="009A39CB">
          <w:rPr>
            <w:rStyle w:val="Hyperlink"/>
          </w:rPr>
          <w:t xml:space="preserve">Reviewing our </w:t>
        </w:r>
        <w:r w:rsidR="002B6A27" w:rsidRPr="009A39CB">
          <w:rPr>
            <w:rStyle w:val="Hyperlink"/>
          </w:rPr>
          <w:t>d</w:t>
        </w:r>
        <w:r w:rsidR="00CD77BA" w:rsidRPr="009A39CB">
          <w:rPr>
            <w:rStyle w:val="Hyperlink"/>
          </w:rPr>
          <w:t>ecision</w:t>
        </w:r>
        <w:r w:rsidR="00D65D6E" w:rsidRPr="009A39CB">
          <w:rPr>
            <w:rStyle w:val="Hyperlink"/>
          </w:rPr>
          <w:t>s</w:t>
        </w:r>
      </w:hyperlink>
    </w:p>
    <w:p w14:paraId="113492DD" w14:textId="77777777" w:rsidR="001E6F9E" w:rsidRPr="009A39CB" w:rsidRDefault="001E6F9E" w:rsidP="001E6F9E">
      <w:pPr>
        <w:pStyle w:val="Heading2"/>
      </w:pPr>
      <w:bookmarkStart w:id="0" w:name="_What_do_we"/>
      <w:bookmarkEnd w:id="0"/>
      <w:r w:rsidRPr="009A39CB">
        <w:t>What do we mean by leaving the NDIS?</w:t>
      </w:r>
    </w:p>
    <w:p w14:paraId="2EC72E06" w14:textId="0F339592" w:rsidR="002E09DC" w:rsidRPr="009A39CB" w:rsidRDefault="004673F5" w:rsidP="004673F5">
      <w:r>
        <w:t xml:space="preserve">You can choose to leave the NDIS any time. </w:t>
      </w:r>
      <w:r w:rsidR="001E6F9E">
        <w:t>When you leave the NDIS, you won’t be an NDIS participant anymore. You won’t have an NDIS plan or get NDIS supports.</w:t>
      </w:r>
    </w:p>
    <w:p w14:paraId="7BE9E855" w14:textId="4667193A" w:rsidR="0055128D" w:rsidRPr="009A39CB" w:rsidRDefault="00F369E3">
      <w:pPr>
        <w:rPr>
          <w:rFonts w:eastAsia="Calibri" w:cs="Times New Roman"/>
        </w:rPr>
      </w:pPr>
      <w:r w:rsidRPr="009A39CB">
        <w:lastRenderedPageBreak/>
        <w:t xml:space="preserve">Some participants will stay </w:t>
      </w:r>
      <w:r w:rsidR="00CE58FC" w:rsidRPr="009A39CB">
        <w:t>with</w:t>
      </w:r>
      <w:r w:rsidRPr="009A39CB">
        <w:t xml:space="preserve"> the NDIS for</w:t>
      </w:r>
      <w:r w:rsidR="00B53204" w:rsidRPr="009A39CB">
        <w:t xml:space="preserve"> their</w:t>
      </w:r>
      <w:r w:rsidRPr="009A39CB">
        <w:t xml:space="preserve"> life</w:t>
      </w:r>
      <w:r w:rsidR="00B53204" w:rsidRPr="009A39CB">
        <w:t>time</w:t>
      </w:r>
      <w:r w:rsidR="00FC5EA1" w:rsidRPr="009A39CB">
        <w:t>. O</w:t>
      </w:r>
      <w:r w:rsidRPr="009A39CB">
        <w:t xml:space="preserve">ther participants may need the NDIS for a shorter </w:t>
      </w:r>
      <w:r w:rsidR="0029303B" w:rsidRPr="009A39CB">
        <w:t>period</w:t>
      </w:r>
      <w:r w:rsidRPr="009A39CB">
        <w:t>.</w:t>
      </w:r>
      <w:r w:rsidR="00D846D3" w:rsidRPr="009A39CB">
        <w:t xml:space="preserve"> </w:t>
      </w:r>
      <w:r w:rsidR="001E6F9E" w:rsidRPr="009A39CB">
        <w:t xml:space="preserve">The </w:t>
      </w:r>
      <w:r w:rsidR="009819D6" w:rsidRPr="009A39CB">
        <w:t xml:space="preserve">length of </w:t>
      </w:r>
      <w:r w:rsidR="001E6F9E" w:rsidRPr="009A39CB">
        <w:t xml:space="preserve">time you </w:t>
      </w:r>
      <w:r w:rsidR="00A46CAD" w:rsidRPr="009A39CB">
        <w:t xml:space="preserve">stay </w:t>
      </w:r>
      <w:r w:rsidR="001E6F9E" w:rsidRPr="009A39CB">
        <w:t xml:space="preserve">eligible for the NDIS depends on your individual </w:t>
      </w:r>
      <w:r w:rsidR="00546E30" w:rsidRPr="009A39CB">
        <w:t xml:space="preserve">situation </w:t>
      </w:r>
      <w:r w:rsidR="001E6F9E" w:rsidRPr="009A39CB">
        <w:t xml:space="preserve">and </w:t>
      </w:r>
      <w:r w:rsidR="00B761D6" w:rsidRPr="009A39CB">
        <w:t>the NDIS supports you need for your disability</w:t>
      </w:r>
      <w:r w:rsidR="001E6F9E" w:rsidRPr="009A39CB">
        <w:t>.</w:t>
      </w:r>
    </w:p>
    <w:p w14:paraId="57830082" w14:textId="77777777" w:rsidR="001E6F9E" w:rsidRPr="009A39CB" w:rsidRDefault="001E6F9E" w:rsidP="001E6F9E">
      <w:r w:rsidRPr="009A39CB">
        <w:t>There are a number of situations where you might leave the NDIS</w:t>
      </w:r>
      <w:r w:rsidR="009819D6" w:rsidRPr="009A39CB">
        <w:t>:</w:t>
      </w:r>
    </w:p>
    <w:p w14:paraId="57B77057" w14:textId="4C848562" w:rsidR="00222449" w:rsidRPr="009A39CB" w:rsidRDefault="00B34333" w:rsidP="001E6F9E">
      <w:pPr>
        <w:pStyle w:val="Bullet1"/>
      </w:pPr>
      <w:hyperlink w:anchor="_What_if_you" w:history="1">
        <w:r w:rsidR="001E6F9E" w:rsidRPr="009A39CB">
          <w:rPr>
            <w:rStyle w:val="Hyperlink"/>
          </w:rPr>
          <w:t xml:space="preserve">You don’t want to be a </w:t>
        </w:r>
        <w:r w:rsidR="0055128D" w:rsidRPr="009A39CB">
          <w:rPr>
            <w:rStyle w:val="Hyperlink"/>
            <w:rFonts w:eastAsia="Calibri" w:cs="Times New Roman"/>
          </w:rPr>
          <w:t>participant any</w:t>
        </w:r>
        <w:r w:rsidR="00AD377D" w:rsidRPr="009A39CB">
          <w:rPr>
            <w:rStyle w:val="Hyperlink"/>
            <w:rFonts w:eastAsia="Calibri" w:cs="Times New Roman"/>
          </w:rPr>
          <w:t xml:space="preserve"> </w:t>
        </w:r>
        <w:r w:rsidR="0055128D" w:rsidRPr="009A39CB">
          <w:rPr>
            <w:rStyle w:val="Hyperlink"/>
            <w:rFonts w:eastAsia="Calibri" w:cs="Times New Roman"/>
          </w:rPr>
          <w:t>more</w:t>
        </w:r>
      </w:hyperlink>
      <w:r w:rsidR="0055128D" w:rsidRPr="009A39CB">
        <w:rPr>
          <w:rFonts w:eastAsia="Calibri" w:cs="Times New Roman"/>
        </w:rPr>
        <w:t>.</w:t>
      </w:r>
      <w:r w:rsidR="00222449" w:rsidRPr="009A39CB">
        <w:rPr>
          <w:rFonts w:eastAsia="Calibri" w:cs="Times New Roman"/>
          <w:vertAlign w:val="superscript"/>
        </w:rPr>
        <w:endnoteReference w:id="3"/>
      </w:r>
    </w:p>
    <w:p w14:paraId="335D8FC6" w14:textId="77777777" w:rsidR="00222449" w:rsidRPr="009A39CB" w:rsidRDefault="00B34333" w:rsidP="0055128D">
      <w:pPr>
        <w:pStyle w:val="Bullet1"/>
        <w:rPr>
          <w:rFonts w:ascii="Calibri" w:eastAsia="Times New Roman" w:hAnsi="Calibri" w:cs="Times New Roman"/>
        </w:rPr>
      </w:pPr>
      <w:hyperlink w:anchor="_What_if_you_1" w:history="1">
        <w:r w:rsidR="00222449" w:rsidRPr="009A39CB">
          <w:rPr>
            <w:rStyle w:val="Hyperlink"/>
          </w:rPr>
          <w:t xml:space="preserve">You move into residential aged care permanently for the first time </w:t>
        </w:r>
        <w:r w:rsidR="00222449" w:rsidRPr="009A39CB">
          <w:rPr>
            <w:rStyle w:val="Hyperlink"/>
            <w:rFonts w:eastAsia="Calibri" w:cs="Times New Roman"/>
          </w:rPr>
          <w:t>after you’ve turned 65</w:t>
        </w:r>
      </w:hyperlink>
      <w:r w:rsidR="00222449" w:rsidRPr="009A39CB">
        <w:rPr>
          <w:rFonts w:eastAsia="Calibri" w:cs="Times New Roman"/>
        </w:rPr>
        <w:t>.</w:t>
      </w:r>
      <w:r w:rsidR="00222449" w:rsidRPr="009A39CB">
        <w:rPr>
          <w:rFonts w:eastAsia="Times New Roman" w:cs="Arial"/>
          <w:vertAlign w:val="superscript"/>
        </w:rPr>
        <w:endnoteReference w:id="4"/>
      </w:r>
    </w:p>
    <w:p w14:paraId="2761746D" w14:textId="77777777" w:rsidR="00222449" w:rsidRPr="009A39CB" w:rsidRDefault="00B34333" w:rsidP="0055128D">
      <w:pPr>
        <w:pStyle w:val="Bullet1"/>
        <w:rPr>
          <w:rFonts w:ascii="Calibri" w:eastAsia="Times New Roman" w:hAnsi="Calibri" w:cs="Times New Roman"/>
        </w:rPr>
      </w:pPr>
      <w:hyperlink w:anchor="_What_if_you_2" w:history="1">
        <w:r w:rsidR="00222449" w:rsidRPr="009A39CB">
          <w:rPr>
            <w:rStyle w:val="Hyperlink"/>
          </w:rPr>
          <w:t xml:space="preserve">You start getting home care services provided by aged care permanently </w:t>
        </w:r>
        <w:r w:rsidR="00222449" w:rsidRPr="009A39CB">
          <w:rPr>
            <w:rStyle w:val="Hyperlink"/>
            <w:rFonts w:eastAsia="Calibri" w:cs="Times New Roman"/>
          </w:rPr>
          <w:t>for the first time after you’ve turned 65</w:t>
        </w:r>
      </w:hyperlink>
      <w:r w:rsidR="00222449" w:rsidRPr="009A39CB">
        <w:rPr>
          <w:rFonts w:eastAsia="Calibri" w:cs="Times New Roman"/>
        </w:rPr>
        <w:t>.</w:t>
      </w:r>
      <w:r w:rsidR="00222449" w:rsidRPr="009A39CB">
        <w:rPr>
          <w:rFonts w:eastAsia="Times New Roman" w:cs="Arial"/>
          <w:vertAlign w:val="superscript"/>
        </w:rPr>
        <w:endnoteReference w:id="5"/>
      </w:r>
    </w:p>
    <w:p w14:paraId="45AEA801" w14:textId="645C6B9B" w:rsidR="00222449" w:rsidRPr="009A39CB" w:rsidRDefault="00B34333" w:rsidP="00B22AA4">
      <w:pPr>
        <w:pStyle w:val="Bullet1"/>
      </w:pPr>
      <w:hyperlink w:anchor="_What_if_you’re" w:history="1">
        <w:r w:rsidR="00222449" w:rsidRPr="009A39CB">
          <w:rPr>
            <w:rStyle w:val="Hyperlink"/>
          </w:rPr>
          <w:t>You’re no longer eligible for the NDIS</w:t>
        </w:r>
      </w:hyperlink>
      <w:r w:rsidR="00222449" w:rsidRPr="009A39CB">
        <w:rPr>
          <w:rFonts w:eastAsia="Calibri" w:cs="Times New Roman"/>
        </w:rPr>
        <w:t>.</w:t>
      </w:r>
      <w:r w:rsidR="00222449" w:rsidRPr="009A39CB">
        <w:rPr>
          <w:rFonts w:eastAsia="Calibri" w:cs="Times New Roman"/>
          <w:vertAlign w:val="superscript"/>
        </w:rPr>
        <w:endnoteReference w:id="6"/>
      </w:r>
      <w:r w:rsidR="00222449" w:rsidRPr="009A39CB">
        <w:rPr>
          <w:rFonts w:eastAsia="Calibri" w:cs="Times New Roman"/>
        </w:rPr>
        <w:t xml:space="preserve"> </w:t>
      </w:r>
      <w:r w:rsidR="00222449" w:rsidRPr="009A39CB">
        <w:rPr>
          <w:rStyle w:val="EndnoteReference"/>
          <w:vertAlign w:val="baseline"/>
        </w:rPr>
        <w:t xml:space="preserve">This includes when children with developmental delay turn 6 and </w:t>
      </w:r>
      <w:r w:rsidR="00704488">
        <w:rPr>
          <w:rStyle w:val="EndnoteReference"/>
          <w:vertAlign w:val="baseline"/>
        </w:rPr>
        <w:t>a</w:t>
      </w:r>
      <w:r w:rsidR="00704488">
        <w:t xml:space="preserve">fter checking their eligibility we decide they </w:t>
      </w:r>
      <w:r w:rsidR="00222449" w:rsidRPr="009A39CB">
        <w:rPr>
          <w:rStyle w:val="EndnoteReference"/>
          <w:vertAlign w:val="baseline"/>
        </w:rPr>
        <w:t xml:space="preserve">no longer </w:t>
      </w:r>
      <w:r w:rsidR="00222449" w:rsidRPr="009A39CB">
        <w:t xml:space="preserve">meet the requirements for </w:t>
      </w:r>
      <w:r w:rsidR="00B25A13">
        <w:t>disability or e</w:t>
      </w:r>
      <w:r w:rsidR="00222449" w:rsidRPr="009A39CB">
        <w:t>arly intervention</w:t>
      </w:r>
      <w:r w:rsidR="00222449" w:rsidRPr="009A39CB">
        <w:rPr>
          <w:rStyle w:val="EndnoteReference"/>
          <w:vertAlign w:val="baseline"/>
        </w:rPr>
        <w:t>.</w:t>
      </w:r>
    </w:p>
    <w:p w14:paraId="6B0DBF38" w14:textId="36D46433" w:rsidR="00222449" w:rsidRPr="009A39CB" w:rsidRDefault="00B34333" w:rsidP="00B22AA4">
      <w:pPr>
        <w:pStyle w:val="Bullet1"/>
        <w:rPr>
          <w:rStyle w:val="EndnoteReference"/>
          <w:vertAlign w:val="baseline"/>
        </w:rPr>
      </w:pPr>
      <w:hyperlink w:anchor="_How_do_we_1" w:history="1">
        <w:r w:rsidR="00222449" w:rsidRPr="009A39CB">
          <w:rPr>
            <w:rStyle w:val="Hyperlink"/>
          </w:rPr>
          <w:t>Your NDIS status is revoked</w:t>
        </w:r>
      </w:hyperlink>
      <w:r w:rsidR="00222449" w:rsidRPr="009A39CB">
        <w:t>.</w:t>
      </w:r>
    </w:p>
    <w:p w14:paraId="2F8CD2E4" w14:textId="30275F21" w:rsidR="00222449" w:rsidRPr="009A39CB" w:rsidRDefault="00222449" w:rsidP="00B22AA4">
      <w:r w:rsidRPr="009A39CB">
        <w:t>Participants also leave</w:t>
      </w:r>
      <w:r w:rsidR="00402B57">
        <w:t xml:space="preserve"> the</w:t>
      </w:r>
      <w:r w:rsidRPr="009A39CB">
        <w:t xml:space="preserve"> NDIS when they die.</w:t>
      </w:r>
      <w:r w:rsidRPr="009A39CB">
        <w:rPr>
          <w:rStyle w:val="EndnoteReference"/>
        </w:rPr>
        <w:endnoteReference w:id="7"/>
      </w:r>
      <w:r w:rsidRPr="009A39CB">
        <w:t xml:space="preserve"> Learn more about</w:t>
      </w:r>
      <w:r w:rsidR="00C429E2" w:rsidRPr="009A39CB">
        <w:t xml:space="preserve"> </w:t>
      </w:r>
      <w:hyperlink w:anchor="_What_happens_to" w:history="1">
        <w:r w:rsidR="00C429E2" w:rsidRPr="009A39CB">
          <w:rPr>
            <w:rStyle w:val="Hyperlink"/>
          </w:rPr>
          <w:t>what happens with NDIS supports when a participant dies</w:t>
        </w:r>
      </w:hyperlink>
      <w:r w:rsidR="00C429E2" w:rsidRPr="009A39CB">
        <w:t>.</w:t>
      </w:r>
    </w:p>
    <w:p w14:paraId="488353B0" w14:textId="77777777" w:rsidR="00222449" w:rsidRPr="009A39CB" w:rsidRDefault="00222449" w:rsidP="00B812B8">
      <w:pPr>
        <w:pStyle w:val="Heading2"/>
      </w:pPr>
      <w:bookmarkStart w:id="1" w:name="_What_if_you"/>
      <w:bookmarkEnd w:id="1"/>
      <w:r w:rsidRPr="009A39CB">
        <w:t>What if you don’t want to be an NDIS participant anymore?</w:t>
      </w:r>
    </w:p>
    <w:p w14:paraId="712E5F20" w14:textId="77777777" w:rsidR="00222449" w:rsidRPr="009A39CB" w:rsidRDefault="00222449" w:rsidP="0055128D">
      <w:r w:rsidRPr="009A39CB">
        <w:t>You can choose to leave the NDIS at any time, if you no longer want to be a participant.</w:t>
      </w:r>
    </w:p>
    <w:p w14:paraId="1B0446D0" w14:textId="457D4389" w:rsidR="00222449" w:rsidRPr="009A39CB" w:rsidRDefault="00222449" w:rsidP="0055128D">
      <w:r w:rsidRPr="009A39CB">
        <w:t>This might be because you</w:t>
      </w:r>
      <w:r w:rsidR="00903A52" w:rsidRPr="009A39CB">
        <w:t>’v</w:t>
      </w:r>
      <w:r w:rsidRPr="009A39CB">
        <w:t>e met your goals or have developed your skills and independence and don’t need the NDIS anymore.</w:t>
      </w:r>
    </w:p>
    <w:p w14:paraId="0E1D5A87" w14:textId="77777777" w:rsidR="00222449" w:rsidRPr="009A39CB" w:rsidRDefault="00222449" w:rsidP="0055128D">
      <w:r w:rsidRPr="009A39CB">
        <w:t xml:space="preserve">You can always </w:t>
      </w:r>
      <w:hyperlink r:id="rId16" w:history="1">
        <w:r w:rsidRPr="009A39CB">
          <w:rPr>
            <w:rStyle w:val="Hyperlink"/>
            <w:rFonts w:eastAsia="Arial" w:cs="Arial"/>
            <w:szCs w:val="24"/>
            <w:lang w:val="en"/>
          </w:rPr>
          <w:t>contact us</w:t>
        </w:r>
      </w:hyperlink>
      <w:r w:rsidRPr="009A39CB">
        <w:rPr>
          <w:rFonts w:eastAsia="Arial" w:cs="Arial"/>
          <w:szCs w:val="24"/>
          <w:lang w:val="en"/>
        </w:rPr>
        <w:t xml:space="preserve"> </w:t>
      </w:r>
      <w:r w:rsidRPr="009A39CB">
        <w:t>if you want to talk about whether leaving the NDIS is the best option for you.</w:t>
      </w:r>
    </w:p>
    <w:p w14:paraId="1726B307" w14:textId="35EB2834" w:rsidR="00222449" w:rsidRPr="009A39CB" w:rsidRDefault="00222449" w:rsidP="0055128D">
      <w:r w:rsidRPr="009A39CB">
        <w:t>If your situation changes after you leave, you can always apply again, and we’ll let you know if you’re eligible.</w:t>
      </w:r>
    </w:p>
    <w:p w14:paraId="42AEE00B" w14:textId="77777777" w:rsidR="00222449" w:rsidRPr="009A39CB" w:rsidRDefault="00222449" w:rsidP="0055128D">
      <w:pPr>
        <w:pStyle w:val="Heading3"/>
      </w:pPr>
      <w:r w:rsidRPr="009A39CB">
        <w:t>How do you let us know you want to leave the NDIS?</w:t>
      </w:r>
    </w:p>
    <w:p w14:paraId="49D5F14B" w14:textId="77777777" w:rsidR="00222449" w:rsidRPr="009A39CB" w:rsidRDefault="00222449" w:rsidP="0055128D">
      <w:r w:rsidRPr="009A39CB">
        <w:t xml:space="preserve">If you want to leave the NDIS, you’ll need to let us know </w:t>
      </w:r>
      <w:r w:rsidRPr="009A39CB">
        <w:rPr>
          <w:rFonts w:eastAsia="Arial" w:cs="Arial"/>
          <w:color w:val="222222"/>
          <w:lang w:val="en"/>
        </w:rPr>
        <w:t>in writing.</w:t>
      </w:r>
      <w:r w:rsidRPr="009A39CB">
        <w:rPr>
          <w:rFonts w:eastAsia="Arial" w:cs="Arial"/>
          <w:color w:val="222222"/>
          <w:vertAlign w:val="superscript"/>
          <w:lang w:val="en"/>
        </w:rPr>
        <w:endnoteReference w:id="8"/>
      </w:r>
    </w:p>
    <w:p w14:paraId="66DA4B76" w14:textId="769A83BE" w:rsidR="00D30E3B" w:rsidRDefault="00222449" w:rsidP="0055128D">
      <w:r w:rsidRPr="009A39CB">
        <w:t>You can</w:t>
      </w:r>
      <w:r w:rsidR="001B6237">
        <w:t xml:space="preserve"> either</w:t>
      </w:r>
      <w:r w:rsidR="00D30E3B">
        <w:t>:</w:t>
      </w:r>
    </w:p>
    <w:p w14:paraId="23A7AB71" w14:textId="165C013E" w:rsidR="00D30E3B" w:rsidRDefault="00827BF5" w:rsidP="00D30E3B">
      <w:pPr>
        <w:pStyle w:val="Bullet1"/>
      </w:pPr>
      <w:r>
        <w:t>f</w:t>
      </w:r>
      <w:r w:rsidR="00222449" w:rsidRPr="009A39CB">
        <w:t xml:space="preserve">ill in the </w:t>
      </w:r>
      <w:hyperlink r:id="rId17" w:anchor="let-us-know-if-you-want-to-leave" w:history="1">
        <w:r w:rsidR="00222449" w:rsidRPr="009A39CB">
          <w:rPr>
            <w:rStyle w:val="Hyperlink"/>
          </w:rPr>
          <w:t xml:space="preserve">Leaving the NDIS </w:t>
        </w:r>
      </w:hyperlink>
      <w:r w:rsidR="00222449" w:rsidRPr="009A39CB">
        <w:t>form</w:t>
      </w:r>
      <w:r w:rsidR="001B6237">
        <w:t>, or</w:t>
      </w:r>
    </w:p>
    <w:p w14:paraId="52BD7394" w14:textId="6F7C8650" w:rsidR="00D30E3B" w:rsidRDefault="00827BF5" w:rsidP="00D30E3B">
      <w:pPr>
        <w:pStyle w:val="Bullet1"/>
      </w:pPr>
      <w:r>
        <w:t>send us an</w:t>
      </w:r>
      <w:r w:rsidR="00222449" w:rsidRPr="009A39CB">
        <w:t xml:space="preserve"> email or a letter to </w:t>
      </w:r>
      <w:r>
        <w:t>tell us</w:t>
      </w:r>
      <w:r w:rsidR="00222449" w:rsidRPr="009A39CB">
        <w:t xml:space="preserve"> you want to leave the NDIS</w:t>
      </w:r>
      <w:r w:rsidR="001B6237">
        <w:t>.</w:t>
      </w:r>
    </w:p>
    <w:p w14:paraId="2F96A848" w14:textId="4449C385" w:rsidR="00222449" w:rsidRPr="009A39CB" w:rsidRDefault="007C50AD" w:rsidP="00E31680">
      <w:r>
        <w:lastRenderedPageBreak/>
        <w:t xml:space="preserve">You can also </w:t>
      </w:r>
      <w:hyperlink r:id="rId18" w:history="1">
        <w:r w:rsidR="00222449" w:rsidRPr="009A39CB">
          <w:rPr>
            <w:rStyle w:val="Hyperlink"/>
            <w:rFonts w:eastAsia="Arial" w:cs="Arial"/>
            <w:lang w:val="en"/>
          </w:rPr>
          <w:t>contact us</w:t>
        </w:r>
      </w:hyperlink>
      <w:r w:rsidR="00222449" w:rsidRPr="009A39CB">
        <w:rPr>
          <w:rFonts w:eastAsia="Arial" w:cs="Arial"/>
          <w:lang w:val="en"/>
        </w:rPr>
        <w:t xml:space="preserve"> </w:t>
      </w:r>
      <w:r w:rsidR="00222449" w:rsidRPr="009A39CB">
        <w:t>if you’d like some help.</w:t>
      </w:r>
    </w:p>
    <w:p w14:paraId="41C2AA6C" w14:textId="7B41AD42" w:rsidR="00222449" w:rsidRPr="009A39CB" w:rsidRDefault="00222449" w:rsidP="006F7FA2">
      <w:r w:rsidRPr="009A39CB">
        <w:t>There are services in the community you can contact if you need supports after you leave</w:t>
      </w:r>
      <w:r w:rsidR="0020019E">
        <w:t xml:space="preserve"> the NDIS</w:t>
      </w:r>
      <w:r w:rsidRPr="009A39CB">
        <w:t xml:space="preserve">. A </w:t>
      </w:r>
      <w:hyperlink r:id="rId19" w:history="1">
        <w:r w:rsidRPr="009A39CB">
          <w:rPr>
            <w:rStyle w:val="Hyperlink"/>
          </w:rPr>
          <w:t>local area coordinator</w:t>
        </w:r>
      </w:hyperlink>
      <w:r w:rsidRPr="009A39CB">
        <w:t xml:space="preserve"> or </w:t>
      </w:r>
      <w:hyperlink r:id="rId20" w:history="1">
        <w:r w:rsidRPr="009A39CB">
          <w:rPr>
            <w:rStyle w:val="Hyperlink"/>
          </w:rPr>
          <w:t>early childhood partner</w:t>
        </w:r>
      </w:hyperlink>
      <w:r w:rsidRPr="009A39CB">
        <w:t xml:space="preserve"> can help you find local supports that aren’t NDIS supports. This includes mainstream and community services available outside the NDIS. Learn more about </w:t>
      </w:r>
      <w:hyperlink r:id="rId21" w:history="1">
        <w:r w:rsidRPr="009A39CB">
          <w:rPr>
            <w:rStyle w:val="Hyperlink"/>
          </w:rPr>
          <w:t>mainstream and community supports</w:t>
        </w:r>
      </w:hyperlink>
      <w:r w:rsidRPr="009A39CB">
        <w:t>.</w:t>
      </w:r>
    </w:p>
    <w:p w14:paraId="6410CA06" w14:textId="5D2E5319" w:rsidR="00222449" w:rsidRPr="009A39CB" w:rsidRDefault="00222449" w:rsidP="0055128D">
      <w:r w:rsidRPr="009A39CB">
        <w:t>If you choose to leave, remember:</w:t>
      </w:r>
    </w:p>
    <w:p w14:paraId="73232B62" w14:textId="3279537D" w:rsidR="00222449" w:rsidRPr="009A39CB" w:rsidRDefault="00222449" w:rsidP="0055128D">
      <w:pPr>
        <w:pStyle w:val="Bullet1"/>
      </w:pPr>
      <w:r w:rsidRPr="009A39CB">
        <w:t>Your plan ends on the day you let us know in writing that you wish to leave</w:t>
      </w:r>
      <w:r w:rsidRPr="009A39CB">
        <w:rPr>
          <w:rFonts w:ascii="Segoe UI" w:hAnsi="Segoe UI" w:cs="Segoe UI"/>
          <w:color w:val="6B2976"/>
          <w:sz w:val="18"/>
          <w:szCs w:val="18"/>
        </w:rPr>
        <w:t>.</w:t>
      </w:r>
      <w:r w:rsidRPr="009A39CB">
        <w:rPr>
          <w:rStyle w:val="EndnoteReference"/>
        </w:rPr>
        <w:endnoteReference w:id="9"/>
      </w:r>
    </w:p>
    <w:p w14:paraId="27443B53" w14:textId="77777777" w:rsidR="00222449" w:rsidRPr="009A39CB" w:rsidRDefault="00222449" w:rsidP="0055128D">
      <w:pPr>
        <w:pStyle w:val="Bullet1"/>
      </w:pPr>
      <w:r w:rsidRPr="009A39CB">
        <w:t>You can’t use your NDIS funding once you let us know in writing that you wish to leave.</w:t>
      </w:r>
      <w:r w:rsidRPr="009A39CB">
        <w:rPr>
          <w:rStyle w:val="EndnoteReference"/>
        </w:rPr>
        <w:endnoteReference w:id="10"/>
      </w:r>
    </w:p>
    <w:p w14:paraId="7FA4A834" w14:textId="77777777" w:rsidR="00222449" w:rsidRPr="009A39CB" w:rsidRDefault="00222449" w:rsidP="003E7456">
      <w:pPr>
        <w:pStyle w:val="Bullet1"/>
      </w:pPr>
      <w:r w:rsidRPr="009A39CB">
        <w:t>You’ll no longer be an NDIS participant.</w:t>
      </w:r>
      <w:r w:rsidRPr="009A39CB">
        <w:rPr>
          <w:rStyle w:val="EndnoteReference"/>
        </w:rPr>
        <w:endnoteReference w:id="11"/>
      </w:r>
    </w:p>
    <w:p w14:paraId="28A2AAF2" w14:textId="4898FA6A" w:rsidR="00222449" w:rsidRPr="009A39CB" w:rsidRDefault="00222449" w:rsidP="0055128D">
      <w:r w:rsidRPr="009A39CB">
        <w:t>If you want to become a participant again, you’ll need to reapply. If you reapply, there’s no guarantee you’ll become a participant again. You’ll need to meet all the eligibility requirements. This includes the requirement that you must be younger than 65 on the day you apply</w:t>
      </w:r>
      <w:r w:rsidR="00AF3ACD">
        <w:t>.</w:t>
      </w:r>
      <w:r w:rsidRPr="009A39CB">
        <w:rPr>
          <w:rStyle w:val="EndnoteReference"/>
        </w:rPr>
        <w:endnoteReference w:id="12"/>
      </w:r>
      <w:r w:rsidR="00AF3ACD">
        <w:t xml:space="preserve"> The application must be fully complete and include any relevant documents we </w:t>
      </w:r>
      <w:r w:rsidR="00BB20F4">
        <w:t xml:space="preserve">need </w:t>
      </w:r>
      <w:r w:rsidR="0081097C">
        <w:t>to assess your eligibility</w:t>
      </w:r>
      <w:r w:rsidR="00AF3ACD">
        <w:t>.</w:t>
      </w:r>
    </w:p>
    <w:p w14:paraId="0547931A" w14:textId="1FE18AB8" w:rsidR="00222449" w:rsidRPr="009A39CB" w:rsidRDefault="00222449" w:rsidP="008730CF">
      <w:pPr>
        <w:rPr>
          <w:rFonts w:eastAsia="Calibri" w:cs="Times New Roman"/>
        </w:rPr>
      </w:pPr>
      <w:r w:rsidRPr="009A39CB">
        <w:rPr>
          <w:rFonts w:eastAsia="Calibri" w:cs="Times New Roman"/>
        </w:rPr>
        <w:t xml:space="preserve">Learn more about the </w:t>
      </w:r>
      <w:hyperlink r:id="rId22" w:history="1">
        <w:r w:rsidRPr="009A39CB">
          <w:rPr>
            <w:rStyle w:val="Hyperlink"/>
            <w:rFonts w:eastAsia="Calibri" w:cs="Times New Roman"/>
          </w:rPr>
          <w:t>eligibility requirements</w:t>
        </w:r>
      </w:hyperlink>
      <w:r w:rsidRPr="009A39CB">
        <w:rPr>
          <w:rFonts w:eastAsia="Calibri" w:cs="Times New Roman"/>
        </w:rPr>
        <w:t>.</w:t>
      </w:r>
    </w:p>
    <w:p w14:paraId="1AD0C911" w14:textId="7952675C" w:rsidR="00222449" w:rsidRPr="009A39CB" w:rsidRDefault="00222449" w:rsidP="0055128D">
      <w:r w:rsidRPr="009A39CB">
        <w:t>If we stop your NDIS plan because you ask to leave, you can’t ask for an internal review. This is because when you write to us and ask to leave the NDIS, the law says we need to:</w:t>
      </w:r>
    </w:p>
    <w:p w14:paraId="56BE3F68" w14:textId="2FCB9DEF" w:rsidR="00222449" w:rsidRPr="009A39CB" w:rsidRDefault="00222449" w:rsidP="002E5CC9">
      <w:pPr>
        <w:pStyle w:val="Bullet1"/>
      </w:pPr>
      <w:r w:rsidRPr="009A39CB">
        <w:t>remove you</w:t>
      </w:r>
      <w:r w:rsidR="00825FE0">
        <w:t>r status as a participant</w:t>
      </w:r>
      <w:r w:rsidRPr="009A39CB">
        <w:t xml:space="preserve"> </w:t>
      </w:r>
      <w:r w:rsidR="00825FE0">
        <w:t xml:space="preserve">of </w:t>
      </w:r>
      <w:r w:rsidRPr="009A39CB">
        <w:t>the NDIS</w:t>
      </w:r>
      <w:r w:rsidR="00E81C04" w:rsidRPr="009A39CB">
        <w:t>,</w:t>
      </w:r>
      <w:r w:rsidRPr="009A39CB">
        <w:rPr>
          <w:rStyle w:val="EndnoteReference"/>
        </w:rPr>
        <w:endnoteReference w:id="13"/>
      </w:r>
      <w:r w:rsidRPr="009A39CB">
        <w:t xml:space="preserve"> and</w:t>
      </w:r>
    </w:p>
    <w:p w14:paraId="5B935564" w14:textId="254CF73D" w:rsidR="00222449" w:rsidRPr="009A39CB" w:rsidRDefault="00222449" w:rsidP="002E5CC9">
      <w:pPr>
        <w:pStyle w:val="Bullet1"/>
      </w:pPr>
      <w:r w:rsidRPr="009A39CB">
        <w:t>end your plan, without us needing to make a reviewable decision.</w:t>
      </w:r>
      <w:r w:rsidRPr="009A39CB">
        <w:rPr>
          <w:rStyle w:val="EndnoteReference"/>
        </w:rPr>
        <w:endnoteReference w:id="14"/>
      </w:r>
    </w:p>
    <w:p w14:paraId="4B8E3591" w14:textId="7A2A7E5D" w:rsidR="00222449" w:rsidRPr="009A39CB" w:rsidRDefault="00222449" w:rsidP="003867BA">
      <w:r w:rsidRPr="009A39CB">
        <w:t xml:space="preserve">Learn more about </w:t>
      </w:r>
      <w:hyperlink r:id="rId23" w:history="1">
        <w:r w:rsidRPr="009A39CB">
          <w:rPr>
            <w:rStyle w:val="Hyperlink"/>
          </w:rPr>
          <w:t>what decisions can be reviewed</w:t>
        </w:r>
      </w:hyperlink>
      <w:r w:rsidRPr="009A39CB">
        <w:t>.</w:t>
      </w:r>
    </w:p>
    <w:p w14:paraId="11845880" w14:textId="506BE353" w:rsidR="00222449" w:rsidRPr="009A39CB" w:rsidRDefault="00222449" w:rsidP="000120D5">
      <w:pPr>
        <w:pStyle w:val="Heading2"/>
      </w:pPr>
      <w:bookmarkStart w:id="2" w:name="_What_if_you_3"/>
      <w:bookmarkEnd w:id="2"/>
      <w:r w:rsidRPr="009A39CB">
        <w:t>What if you start getting supports from aged care services?</w:t>
      </w:r>
    </w:p>
    <w:p w14:paraId="0C65E5A9" w14:textId="2F5C0F03" w:rsidR="00222449" w:rsidRPr="009A39CB" w:rsidRDefault="00222449" w:rsidP="002A3AF0">
      <w:r w:rsidRPr="009A39CB">
        <w:t xml:space="preserve">Aged care services are funded by the </w:t>
      </w:r>
      <w:hyperlink r:id="rId24" w:history="1">
        <w:r w:rsidR="00A50A62">
          <w:rPr>
            <w:rFonts w:eastAsia="Calibri" w:cs="Times New Roman"/>
            <w:color w:val="0000FF" w:themeColor="hyperlink"/>
            <w:u w:val="single"/>
          </w:rPr>
          <w:t>Department of Health, Disability and Ageing</w:t>
        </w:r>
      </w:hyperlink>
      <w:r w:rsidR="001D5E54">
        <w:t>.</w:t>
      </w:r>
      <w:r w:rsidRPr="009A39CB">
        <w:rPr>
          <w:rStyle w:val="EndnoteReference"/>
          <w:rFonts w:eastAsia="Calibri" w:cs="Times New Roman"/>
        </w:rPr>
        <w:endnoteReference w:id="15"/>
      </w:r>
      <w:r w:rsidR="00EE4377">
        <w:t xml:space="preserve"> </w:t>
      </w:r>
      <w:r w:rsidR="001D5E54">
        <w:t>This</w:t>
      </w:r>
      <w:r w:rsidR="001D5E54" w:rsidRPr="009A39CB">
        <w:t xml:space="preserve"> </w:t>
      </w:r>
      <w:r w:rsidRPr="009A39CB">
        <w:t>include</w:t>
      </w:r>
      <w:r w:rsidR="00E31D93">
        <w:t>s</w:t>
      </w:r>
      <w:r w:rsidRPr="009A39CB">
        <w:t xml:space="preserve"> residential aged care services and home care services.</w:t>
      </w:r>
    </w:p>
    <w:p w14:paraId="757488FC" w14:textId="63B613D5" w:rsidR="00A060DB" w:rsidRDefault="00222449" w:rsidP="00A060DB">
      <w:pPr>
        <w:rPr>
          <w:rFonts w:eastAsia="Calibri" w:cs="Times New Roman"/>
        </w:rPr>
      </w:pPr>
      <w:r w:rsidRPr="009A39CB">
        <w:rPr>
          <w:rFonts w:eastAsia="Calibri" w:cs="Times New Roman"/>
        </w:rPr>
        <w:t xml:space="preserve">Home care services are supports you can get to help with your daily life. They include things like personal care for you in your home. When we say home care services, we mean services funded by the </w:t>
      </w:r>
      <w:hyperlink r:id="rId25" w:history="1">
        <w:r w:rsidR="00A50A62">
          <w:rPr>
            <w:rFonts w:eastAsia="Calibri" w:cs="Times New Roman"/>
            <w:color w:val="0000FF" w:themeColor="hyperlink"/>
            <w:u w:val="single"/>
          </w:rPr>
          <w:t>Department of Health, Disability and Ageing</w:t>
        </w:r>
      </w:hyperlink>
      <w:r w:rsidRPr="009A39CB">
        <w:rPr>
          <w:rFonts w:eastAsia="Calibri" w:cs="Times New Roman"/>
        </w:rPr>
        <w:t>.</w:t>
      </w:r>
      <w:r w:rsidR="00A060DB">
        <w:rPr>
          <w:rFonts w:eastAsia="Calibri" w:cs="Times New Roman"/>
        </w:rPr>
        <w:br w:type="page"/>
      </w:r>
    </w:p>
    <w:p w14:paraId="304E1CAB" w14:textId="77777777" w:rsidR="00222449" w:rsidRPr="009A39CB" w:rsidRDefault="00222449" w:rsidP="004F4C21">
      <w:pPr>
        <w:pStyle w:val="Heading3"/>
      </w:pPr>
      <w:bookmarkStart w:id="3" w:name="_What_if_you_1"/>
      <w:bookmarkEnd w:id="3"/>
      <w:r w:rsidRPr="009A39CB">
        <w:lastRenderedPageBreak/>
        <w:t>What if you move into residential aged care?</w:t>
      </w:r>
    </w:p>
    <w:p w14:paraId="3FAEA835" w14:textId="086F03FE" w:rsidR="00222449" w:rsidRPr="009A39CB" w:rsidRDefault="00222449" w:rsidP="00A0791F">
      <w:pPr>
        <w:rPr>
          <w:rFonts w:eastAsia="Calibri" w:cs="Times New Roman"/>
        </w:rPr>
      </w:pPr>
      <w:r w:rsidRPr="009A39CB">
        <w:t xml:space="preserve">You’ll leave the NDIS if you move into a residential aged care service permanently for the first time after </w:t>
      </w:r>
      <w:r w:rsidRPr="009A39CB">
        <w:rPr>
          <w:rFonts w:eastAsia="Calibri" w:cs="Times New Roman"/>
        </w:rPr>
        <w:t>you turn 65.</w:t>
      </w:r>
      <w:r w:rsidRPr="009A39CB">
        <w:rPr>
          <w:rFonts w:eastAsia="Calibri" w:cs="Times New Roman"/>
          <w:vertAlign w:val="superscript"/>
        </w:rPr>
        <w:endnoteReference w:id="16"/>
      </w:r>
      <w:r w:rsidRPr="009A39CB">
        <w:rPr>
          <w:rFonts w:eastAsia="Calibri" w:cs="Times New Roman"/>
        </w:rPr>
        <w:t xml:space="preserve"> When we say residential aged care services, we mean services funded by the </w:t>
      </w:r>
      <w:hyperlink r:id="rId26" w:history="1">
        <w:r w:rsidR="00A50A62">
          <w:rPr>
            <w:rFonts w:eastAsia="Calibri" w:cs="Times New Roman"/>
            <w:color w:val="0000FF" w:themeColor="hyperlink"/>
            <w:u w:val="single"/>
          </w:rPr>
          <w:t>Department of Health, Disability and Ageing</w:t>
        </w:r>
      </w:hyperlink>
      <w:r w:rsidRPr="009A39CB">
        <w:rPr>
          <w:rFonts w:eastAsia="Calibri" w:cs="Times New Roman"/>
        </w:rPr>
        <w:t>.</w:t>
      </w:r>
      <w:r w:rsidRPr="009A39CB">
        <w:rPr>
          <w:rStyle w:val="EndnoteReference"/>
          <w:rFonts w:eastAsia="Calibri" w:cs="Times New Roman"/>
        </w:rPr>
        <w:endnoteReference w:id="17"/>
      </w:r>
    </w:p>
    <w:p w14:paraId="2A77DC29" w14:textId="49EA542E" w:rsidR="00222449" w:rsidRPr="009A39CB" w:rsidRDefault="00222449" w:rsidP="005A24EA">
      <w:r w:rsidRPr="009A39CB">
        <w:t xml:space="preserve">The supports you get in residential </w:t>
      </w:r>
      <w:r w:rsidRPr="009A39CB">
        <w:rPr>
          <w:rFonts w:eastAsia="Calibri" w:cs="Times New Roman"/>
        </w:rPr>
        <w:t xml:space="preserve">aged care </w:t>
      </w:r>
      <w:r w:rsidRPr="009A39CB">
        <w:t>can be different from NDIS supports outside aged care facilities.</w:t>
      </w:r>
      <w:r w:rsidRPr="009A39CB">
        <w:rPr>
          <w:rFonts w:eastAsia="Calibri" w:cs="Times New Roman"/>
        </w:rPr>
        <w:t xml:space="preserve"> Find out more about residential aged care services on the </w:t>
      </w:r>
      <w:hyperlink r:id="rId27" w:history="1">
        <w:r w:rsidR="008D1598">
          <w:rPr>
            <w:rStyle w:val="Hyperlink"/>
            <w:rFonts w:eastAsia="Calibri" w:cs="Times New Roman"/>
          </w:rPr>
          <w:t>Department of Health, Disability and Aging website</w:t>
        </w:r>
      </w:hyperlink>
      <w:r w:rsidRPr="009A39CB">
        <w:rPr>
          <w:rFonts w:eastAsia="Calibri" w:cs="Times New Roman"/>
        </w:rPr>
        <w:t>.</w:t>
      </w:r>
    </w:p>
    <w:p w14:paraId="5345E1BE" w14:textId="319DD1CD" w:rsidR="00222449" w:rsidRPr="009A39CB" w:rsidRDefault="00222449" w:rsidP="005A24EA">
      <w:r w:rsidRPr="009A39CB">
        <w:t>If you leave the NDIS because you move into residential aged care permanently, you can’t ask for an internal review. This is because the law says we must remove you from the NDIS, without us needing to make a reviewable decision.</w:t>
      </w:r>
      <w:r w:rsidRPr="009A39CB">
        <w:rPr>
          <w:rStyle w:val="EndnoteReference"/>
        </w:rPr>
        <w:endnoteReference w:id="18"/>
      </w:r>
      <w:r w:rsidRPr="009A39CB">
        <w:t xml:space="preserve"> Learn more about </w:t>
      </w:r>
      <w:hyperlink r:id="rId28" w:history="1">
        <w:r w:rsidR="00BF40A6" w:rsidRPr="009A39CB">
          <w:rPr>
            <w:rStyle w:val="Hyperlink"/>
          </w:rPr>
          <w:t>what decisions can be reviewed</w:t>
        </w:r>
      </w:hyperlink>
      <w:r w:rsidR="00BF40A6" w:rsidRPr="009A39CB">
        <w:t>.</w:t>
      </w:r>
    </w:p>
    <w:p w14:paraId="3AF20F7D" w14:textId="66B6B14F" w:rsidR="00222449" w:rsidRPr="009A39CB" w:rsidRDefault="00222449" w:rsidP="006B5D6C">
      <w:pPr>
        <w:pStyle w:val="Heading4"/>
      </w:pPr>
      <w:r>
        <w:t>Example</w:t>
      </w:r>
    </w:p>
    <w:p w14:paraId="7349039A" w14:textId="4D0DDCA8" w:rsidR="00222449" w:rsidRPr="009A39CB" w:rsidRDefault="00222449" w:rsidP="00F07C2C">
      <w:pPr>
        <w:rPr>
          <w:rFonts w:eastAsia="Calibri" w:cs="Times New Roman"/>
        </w:rPr>
      </w:pPr>
      <w:r w:rsidRPr="009A39CB">
        <w:rPr>
          <w:rFonts w:eastAsia="Calibri" w:cs="Times New Roman"/>
        </w:rPr>
        <w:t>Vish is 66 and</w:t>
      </w:r>
      <w:r w:rsidR="003977A7" w:rsidRPr="009A39CB">
        <w:rPr>
          <w:rFonts w:eastAsia="Calibri" w:cs="Times New Roman"/>
        </w:rPr>
        <w:t xml:space="preserve"> is</w:t>
      </w:r>
      <w:r w:rsidRPr="009A39CB">
        <w:rPr>
          <w:rFonts w:eastAsia="Calibri" w:cs="Times New Roman"/>
        </w:rPr>
        <w:t xml:space="preserve"> an NDIS participant. Vish was living by himself but decides to permanently move into residential aged care for the first time. The law says Vish </w:t>
      </w:r>
      <w:r w:rsidR="00D519E4">
        <w:rPr>
          <w:rFonts w:eastAsia="Calibri" w:cs="Times New Roman"/>
        </w:rPr>
        <w:t>will</w:t>
      </w:r>
      <w:r w:rsidR="00D519E4" w:rsidRPr="009A39CB">
        <w:rPr>
          <w:rFonts w:eastAsia="Calibri" w:cs="Times New Roman"/>
        </w:rPr>
        <w:t xml:space="preserve"> </w:t>
      </w:r>
      <w:r w:rsidRPr="009A39CB">
        <w:rPr>
          <w:rFonts w:eastAsia="Calibri" w:cs="Times New Roman"/>
        </w:rPr>
        <w:t xml:space="preserve">stop being a participant and he </w:t>
      </w:r>
      <w:r w:rsidR="00D519E4">
        <w:rPr>
          <w:rFonts w:eastAsia="Calibri" w:cs="Times New Roman"/>
        </w:rPr>
        <w:t>will leave</w:t>
      </w:r>
      <w:r w:rsidR="00D519E4" w:rsidRPr="009A39CB">
        <w:rPr>
          <w:rFonts w:eastAsia="Calibri" w:cs="Times New Roman"/>
        </w:rPr>
        <w:t xml:space="preserve"> </w:t>
      </w:r>
      <w:r w:rsidRPr="009A39CB">
        <w:rPr>
          <w:rFonts w:eastAsia="Calibri" w:cs="Times New Roman"/>
        </w:rPr>
        <w:t>the NDIS.</w:t>
      </w:r>
      <w:r w:rsidRPr="009A39CB">
        <w:rPr>
          <w:rFonts w:eastAsia="Calibri" w:cs="Times New Roman"/>
          <w:vertAlign w:val="superscript"/>
        </w:rPr>
        <w:endnoteReference w:id="19"/>
      </w:r>
    </w:p>
    <w:p w14:paraId="531C18F0" w14:textId="27D6FE69" w:rsidR="00222449" w:rsidRPr="009A39CB" w:rsidRDefault="00222449" w:rsidP="00F07C2C">
      <w:pPr>
        <w:rPr>
          <w:rFonts w:eastAsia="Calibri" w:cs="Times New Roman"/>
        </w:rPr>
      </w:pPr>
      <w:r w:rsidRPr="009A39CB">
        <w:rPr>
          <w:rFonts w:eastAsia="Calibri" w:cs="Times New Roman"/>
        </w:rPr>
        <w:t xml:space="preserve">The </w:t>
      </w:r>
      <w:hyperlink r:id="rId29" w:history="1">
        <w:r w:rsidR="00FD6C95">
          <w:rPr>
            <w:rFonts w:eastAsia="Calibri" w:cs="Times New Roman"/>
            <w:color w:val="0000FF" w:themeColor="hyperlink"/>
            <w:u w:val="single"/>
          </w:rPr>
          <w:t>Department of Health, Disability and Ageing</w:t>
        </w:r>
      </w:hyperlink>
      <w:r w:rsidR="00FD6C95">
        <w:rPr>
          <w:rFonts w:eastAsia="Calibri" w:cs="Times New Roman"/>
          <w:color w:val="0000FF" w:themeColor="hyperlink"/>
          <w:u w:val="single"/>
        </w:rPr>
        <w:t xml:space="preserve"> </w:t>
      </w:r>
      <w:r w:rsidRPr="009A39CB">
        <w:rPr>
          <w:rFonts w:eastAsia="Calibri" w:cs="Times New Roman"/>
        </w:rPr>
        <w:t xml:space="preserve">is now responsible for all Vish’s </w:t>
      </w:r>
      <w:r w:rsidR="00AF7F74">
        <w:rPr>
          <w:rFonts w:eastAsia="Calibri" w:cs="Times New Roman"/>
        </w:rPr>
        <w:t xml:space="preserve">aged care services and </w:t>
      </w:r>
      <w:r w:rsidRPr="009A39CB">
        <w:rPr>
          <w:rFonts w:eastAsia="Calibri" w:cs="Times New Roman"/>
        </w:rPr>
        <w:t>support needs. Vish can’t ask for an internal review of this decision. Vish also can’t</w:t>
      </w:r>
      <w:r w:rsidRPr="009A39CB">
        <w:t xml:space="preserve"> become a participant again, as he is older than 65</w:t>
      </w:r>
      <w:r w:rsidRPr="009A39CB">
        <w:rPr>
          <w:rFonts w:eastAsia="Calibri" w:cs="Times New Roman"/>
        </w:rPr>
        <w:t>.</w:t>
      </w:r>
    </w:p>
    <w:p w14:paraId="77F5A1E6" w14:textId="1C5460DC" w:rsidR="00222449" w:rsidRPr="009A39CB" w:rsidRDefault="00222449" w:rsidP="00B812B8">
      <w:pPr>
        <w:pStyle w:val="Heading3"/>
      </w:pPr>
      <w:r w:rsidRPr="009A39CB">
        <w:t xml:space="preserve">What if you </w:t>
      </w:r>
      <w:r w:rsidR="00574C49">
        <w:t>a</w:t>
      </w:r>
      <w:r w:rsidRPr="009A39CB">
        <w:t>re already in residential aged care before you turn 65?</w:t>
      </w:r>
    </w:p>
    <w:p w14:paraId="2550F848" w14:textId="7DEAD2C4" w:rsidR="00222449" w:rsidRPr="009A39CB" w:rsidRDefault="00222449" w:rsidP="00B74252">
      <w:r w:rsidRPr="009A39CB">
        <w:t xml:space="preserve">If you </w:t>
      </w:r>
      <w:r w:rsidR="00574C49">
        <w:t>a</w:t>
      </w:r>
      <w:r w:rsidRPr="009A39CB">
        <w:t xml:space="preserve">re already living in residential aged care before you turn 65, you can </w:t>
      </w:r>
      <w:r w:rsidR="002E7AC5">
        <w:t>choose to remain</w:t>
      </w:r>
      <w:r w:rsidRPr="009A39CB">
        <w:t xml:space="preserve"> an NDIS participant</w:t>
      </w:r>
      <w:r w:rsidR="00AE510A">
        <w:t xml:space="preserve"> and continue to receive </w:t>
      </w:r>
      <w:r w:rsidR="00A6665F">
        <w:t>NDIS support</w:t>
      </w:r>
      <w:r w:rsidRPr="009A39CB">
        <w:t xml:space="preserve"> after you turn 65.</w:t>
      </w:r>
    </w:p>
    <w:p w14:paraId="2CAF5E11" w14:textId="0AC47937" w:rsidR="00222449" w:rsidRPr="009A39CB" w:rsidRDefault="00222449" w:rsidP="00D61734">
      <w:pPr>
        <w:rPr>
          <w:rFonts w:eastAsia="Calibri" w:cs="Times New Roman"/>
        </w:rPr>
      </w:pPr>
      <w:r w:rsidRPr="009A39CB">
        <w:t xml:space="preserve">Learn more </w:t>
      </w:r>
      <w:r w:rsidRPr="009A39CB">
        <w:rPr>
          <w:rFonts w:eastAsia="Calibri" w:cs="Times New Roman"/>
        </w:rPr>
        <w:t xml:space="preserve">about </w:t>
      </w:r>
      <w:hyperlink r:id="rId30" w:history="1">
        <w:r w:rsidRPr="009A39CB">
          <w:rPr>
            <w:color w:val="0000FF" w:themeColor="hyperlink"/>
            <w:u w:val="single"/>
          </w:rPr>
          <w:t>younger people in residential aged care</w:t>
        </w:r>
      </w:hyperlink>
      <w:r w:rsidRPr="009A39CB">
        <w:rPr>
          <w:rFonts w:eastAsia="Calibri" w:cs="Times New Roman"/>
        </w:rPr>
        <w:t>.</w:t>
      </w:r>
    </w:p>
    <w:p w14:paraId="0CC923CD" w14:textId="28D37142" w:rsidR="00222449" w:rsidRPr="009A39CB" w:rsidRDefault="00222449" w:rsidP="0070437A">
      <w:r w:rsidRPr="009A39CB">
        <w:t>Once you turn 65, you can also choose to leave and get support from aged care</w:t>
      </w:r>
      <w:r w:rsidR="008D2BDA">
        <w:t xml:space="preserve"> se</w:t>
      </w:r>
      <w:r w:rsidR="00AF7F74">
        <w:t>rvices</w:t>
      </w:r>
      <w:r w:rsidRPr="009A39CB">
        <w:t xml:space="preserve"> instead. If you want to leave the NDIS, you’ll need to let us know in writing.</w:t>
      </w:r>
    </w:p>
    <w:p w14:paraId="1B6F20B4" w14:textId="54A76195" w:rsidR="00222449" w:rsidRPr="009A39CB" w:rsidRDefault="00222449" w:rsidP="0070437A">
      <w:pPr>
        <w:rPr>
          <w:u w:val="single"/>
        </w:rPr>
      </w:pPr>
      <w:r w:rsidRPr="009A39CB">
        <w:t>If you choose to leave the NDIS, you can’t ask for an internal review. This is because if you ask in writing to leave the NDIS, then the law says we must remove you from the NDIS, without us needing to make a reviewable decision</w:t>
      </w:r>
      <w:r w:rsidR="00E81C04" w:rsidRPr="009A39CB">
        <w:t>.</w:t>
      </w:r>
      <w:r w:rsidRPr="009A39CB">
        <w:rPr>
          <w:rStyle w:val="EndnoteReference"/>
        </w:rPr>
        <w:endnoteReference w:id="20"/>
      </w:r>
      <w:r w:rsidRPr="009A39CB">
        <w:t xml:space="preserve"> Learn more about </w:t>
      </w:r>
      <w:hyperlink r:id="rId31" w:history="1">
        <w:r w:rsidR="00A779B2" w:rsidRPr="009A39CB">
          <w:rPr>
            <w:rStyle w:val="Hyperlink"/>
          </w:rPr>
          <w:t>what decisions can be reviewed</w:t>
        </w:r>
      </w:hyperlink>
      <w:r w:rsidR="00A779B2" w:rsidRPr="009A39CB">
        <w:t>.</w:t>
      </w:r>
    </w:p>
    <w:p w14:paraId="114659D5" w14:textId="0561D7F5" w:rsidR="00222449" w:rsidRPr="009A39CB" w:rsidRDefault="00222449" w:rsidP="006B5D6C">
      <w:pPr>
        <w:pStyle w:val="Heading4"/>
      </w:pPr>
      <w:r>
        <w:t>Example</w:t>
      </w:r>
    </w:p>
    <w:p w14:paraId="52F0FBF2" w14:textId="5CE163AD" w:rsidR="00222449" w:rsidRPr="009A39CB" w:rsidRDefault="00222449" w:rsidP="00B55D58">
      <w:r w:rsidRPr="009A39CB">
        <w:t>At age 50, Jane permanently moved into an aged care facility.</w:t>
      </w:r>
    </w:p>
    <w:p w14:paraId="01FE5C44" w14:textId="77777777" w:rsidR="00222449" w:rsidRPr="009A39CB" w:rsidRDefault="00222449" w:rsidP="00A0791F">
      <w:pPr>
        <w:rPr>
          <w:rFonts w:eastAsia="Calibri" w:cs="Times New Roman"/>
        </w:rPr>
      </w:pPr>
      <w:r w:rsidRPr="009A39CB">
        <w:rPr>
          <w:rFonts w:eastAsia="Calibri" w:cs="Times New Roman"/>
        </w:rPr>
        <w:t>She was found eligible for the NDIS when she was 64.</w:t>
      </w:r>
    </w:p>
    <w:p w14:paraId="16265F04" w14:textId="34578724" w:rsidR="00222449" w:rsidRPr="009A39CB" w:rsidRDefault="00222449" w:rsidP="00A0791F">
      <w:pPr>
        <w:rPr>
          <w:rFonts w:eastAsia="Calibri" w:cs="Times New Roman"/>
        </w:rPr>
      </w:pPr>
      <w:r w:rsidRPr="009A39CB">
        <w:rPr>
          <w:rFonts w:eastAsia="Calibri" w:cs="Times New Roman"/>
        </w:rPr>
        <w:lastRenderedPageBreak/>
        <w:t xml:space="preserve">Jane is now 66. She can choose to stay in residential aged care, but she </w:t>
      </w:r>
      <w:r w:rsidR="00A779B2" w:rsidRPr="009A39CB">
        <w:rPr>
          <w:rFonts w:eastAsia="Calibri" w:cs="Times New Roman"/>
        </w:rPr>
        <w:t xml:space="preserve">would like </w:t>
      </w:r>
      <w:r w:rsidRPr="009A39CB">
        <w:rPr>
          <w:rFonts w:eastAsia="Calibri" w:cs="Times New Roman"/>
        </w:rPr>
        <w:t>to move out and live with her children.</w:t>
      </w:r>
    </w:p>
    <w:p w14:paraId="5917ECC7" w14:textId="488369BD" w:rsidR="00222449" w:rsidRPr="009A39CB" w:rsidRDefault="00222449" w:rsidP="00A0791F">
      <w:pPr>
        <w:rPr>
          <w:rFonts w:eastAsia="Calibri" w:cs="Times New Roman"/>
        </w:rPr>
      </w:pPr>
      <w:r w:rsidRPr="009A39CB">
        <w:rPr>
          <w:rFonts w:eastAsia="Calibri" w:cs="Times New Roman"/>
        </w:rPr>
        <w:t>Jane is still a</w:t>
      </w:r>
      <w:r w:rsidR="00B51812">
        <w:rPr>
          <w:rFonts w:eastAsia="Calibri" w:cs="Times New Roman"/>
        </w:rPr>
        <w:t>n</w:t>
      </w:r>
      <w:r w:rsidRPr="009A39CB">
        <w:rPr>
          <w:rFonts w:eastAsia="Calibri" w:cs="Times New Roman"/>
        </w:rPr>
        <w:t xml:space="preserve"> NDIS participant, so she talks to her planner about her goal of moving out of residential aged care. Jane gives assessments and reports from </w:t>
      </w:r>
      <w:r w:rsidR="00AD1571" w:rsidRPr="009A39CB">
        <w:rPr>
          <w:rFonts w:eastAsia="Calibri" w:cs="Times New Roman"/>
        </w:rPr>
        <w:t xml:space="preserve">an </w:t>
      </w:r>
      <w:r w:rsidR="003067BC" w:rsidRPr="003067BC">
        <w:rPr>
          <w:rFonts w:eastAsia="Calibri" w:cs="Times New Roman"/>
        </w:rPr>
        <w:t>appropriate treating health professional</w:t>
      </w:r>
      <w:r w:rsidRPr="009A39CB">
        <w:rPr>
          <w:rFonts w:eastAsia="Calibri" w:cs="Times New Roman"/>
        </w:rPr>
        <w:t>, so we understand her capabilities and support needs.</w:t>
      </w:r>
    </w:p>
    <w:p w14:paraId="05E37459" w14:textId="0E6FB666" w:rsidR="00222449" w:rsidRPr="009A39CB" w:rsidRDefault="00222449" w:rsidP="00A0791F">
      <w:pPr>
        <w:rPr>
          <w:rFonts w:eastAsia="Calibri" w:cs="Times New Roman"/>
        </w:rPr>
      </w:pPr>
      <w:r w:rsidRPr="009A39CB">
        <w:rPr>
          <w:rFonts w:eastAsia="Calibri" w:cs="Times New Roman"/>
        </w:rPr>
        <w:t xml:space="preserve">Jane and her planner create a plan. Jane’s plan includes </w:t>
      </w:r>
      <w:r w:rsidR="00FF35C1">
        <w:rPr>
          <w:rFonts w:eastAsia="Calibri" w:cs="Times New Roman"/>
        </w:rPr>
        <w:t xml:space="preserve">her home and living goals </w:t>
      </w:r>
      <w:r w:rsidR="000643F0">
        <w:rPr>
          <w:rFonts w:eastAsia="Calibri" w:cs="Times New Roman"/>
        </w:rPr>
        <w:t xml:space="preserve">and </w:t>
      </w:r>
      <w:r w:rsidRPr="009A39CB">
        <w:rPr>
          <w:rFonts w:eastAsia="Calibri" w:cs="Times New Roman"/>
        </w:rPr>
        <w:t>the NDIS supports Jane needs. She uses her NDIS supports to work towards her goal of living with her children.</w:t>
      </w:r>
    </w:p>
    <w:p w14:paraId="01F33CF3" w14:textId="4813C83A" w:rsidR="00222449" w:rsidRPr="009A39CB" w:rsidRDefault="00222449" w:rsidP="00321A45">
      <w:pPr>
        <w:pStyle w:val="Heading3"/>
      </w:pPr>
      <w:bookmarkStart w:id="4" w:name="_What_if_you_2"/>
      <w:bookmarkEnd w:id="4"/>
      <w:r w:rsidRPr="009A39CB">
        <w:t xml:space="preserve">What if you start getting home care services from aged care </w:t>
      </w:r>
      <w:r w:rsidR="00C32F80" w:rsidRPr="009A39CB">
        <w:t>s</w:t>
      </w:r>
      <w:r w:rsidR="00C32F80">
        <w:t>ervices</w:t>
      </w:r>
      <w:r w:rsidRPr="009A39CB">
        <w:t>?</w:t>
      </w:r>
    </w:p>
    <w:p w14:paraId="62F49F5D" w14:textId="0D6A14EF" w:rsidR="00222449" w:rsidRPr="009A39CB" w:rsidRDefault="00222449" w:rsidP="00A0791F">
      <w:pPr>
        <w:rPr>
          <w:rFonts w:eastAsia="Calibri" w:cs="Times New Roman"/>
        </w:rPr>
      </w:pPr>
      <w:r w:rsidRPr="009A39CB">
        <w:rPr>
          <w:rFonts w:eastAsia="Calibri" w:cs="Times New Roman"/>
        </w:rPr>
        <w:t xml:space="preserve">Home care services are supports you can get to help with daily life. They include things like personal care for you in your home. When we say home care services, we mean services funded by the </w:t>
      </w:r>
      <w:hyperlink r:id="rId32" w:history="1">
        <w:r w:rsidR="00C32F80">
          <w:rPr>
            <w:rFonts w:eastAsia="Calibri" w:cs="Times New Roman"/>
            <w:color w:val="0000FF" w:themeColor="hyperlink"/>
            <w:u w:val="single"/>
          </w:rPr>
          <w:t>Department of Health, Disability and Ageing</w:t>
        </w:r>
      </w:hyperlink>
      <w:r w:rsidRPr="009A39CB">
        <w:rPr>
          <w:rFonts w:eastAsia="Calibri" w:cs="Times New Roman"/>
        </w:rPr>
        <w:t>.</w:t>
      </w:r>
    </w:p>
    <w:p w14:paraId="6B8B389A" w14:textId="079A616D" w:rsidR="00222449" w:rsidRPr="009A39CB" w:rsidRDefault="00222449" w:rsidP="00A0791F">
      <w:pPr>
        <w:rPr>
          <w:rFonts w:eastAsia="Calibri" w:cs="Times New Roman"/>
          <w:u w:val="single"/>
        </w:rPr>
      </w:pPr>
      <w:r w:rsidRPr="009A39CB">
        <w:rPr>
          <w:rFonts w:eastAsia="Calibri" w:cs="Times New Roman"/>
        </w:rPr>
        <w:t>You must leave the NDIS if you start getting home care services permanently for the first time after you turn 65.</w:t>
      </w:r>
      <w:r w:rsidRPr="009A39CB">
        <w:rPr>
          <w:rFonts w:eastAsia="Calibri" w:cs="Times New Roman"/>
          <w:vertAlign w:val="superscript"/>
        </w:rPr>
        <w:endnoteReference w:id="21"/>
      </w:r>
      <w:r w:rsidRPr="009A39CB">
        <w:rPr>
          <w:rFonts w:eastAsia="Calibri" w:cs="Times New Roman"/>
        </w:rPr>
        <w:t xml:space="preserve"> You can’t ask for an internal review. This is because the law says you must leave the NDIS when this occurs, without us needing to make a reviewable decision.</w:t>
      </w:r>
      <w:r w:rsidRPr="009A39CB">
        <w:rPr>
          <w:rStyle w:val="EndnoteReference"/>
          <w:rFonts w:eastAsia="Calibri" w:cs="Times New Roman"/>
        </w:rPr>
        <w:endnoteReference w:id="22"/>
      </w:r>
      <w:r w:rsidR="00333F30" w:rsidRPr="009A39CB">
        <w:rPr>
          <w:rFonts w:eastAsia="Calibri" w:cs="Times New Roman"/>
        </w:rPr>
        <w:t xml:space="preserve"> </w:t>
      </w:r>
      <w:r w:rsidRPr="009A39CB">
        <w:rPr>
          <w:rFonts w:eastAsia="Calibri" w:cs="Times New Roman"/>
        </w:rPr>
        <w:t xml:space="preserve">Learn more about </w:t>
      </w:r>
      <w:hyperlink r:id="rId33" w:history="1">
        <w:r w:rsidRPr="009A39CB">
          <w:rPr>
            <w:rStyle w:val="Hyperlink"/>
          </w:rPr>
          <w:t>what decisions can be reviewed</w:t>
        </w:r>
      </w:hyperlink>
      <w:r w:rsidRPr="009A39CB">
        <w:t>.</w:t>
      </w:r>
    </w:p>
    <w:p w14:paraId="2F46EE7B" w14:textId="033D63EF" w:rsidR="00222449" w:rsidRPr="009A39CB" w:rsidRDefault="00222449" w:rsidP="00A0791F">
      <w:pPr>
        <w:rPr>
          <w:rFonts w:eastAsia="Calibri" w:cs="Times New Roman"/>
        </w:rPr>
      </w:pPr>
      <w:r w:rsidRPr="009A39CB">
        <w:rPr>
          <w:rFonts w:eastAsia="Calibri" w:cs="Times New Roman"/>
        </w:rPr>
        <w:t xml:space="preserve">Home care services can be different from NDIS supports. Find out more about home care services on the </w:t>
      </w:r>
      <w:hyperlink r:id="rId34" w:history="1">
        <w:r w:rsidR="003533F7">
          <w:rPr>
            <w:rStyle w:val="Hyperlink"/>
            <w:rFonts w:eastAsia="Calibri" w:cs="Times New Roman"/>
          </w:rPr>
          <w:t>Department of Health, Disability and Ageing website</w:t>
        </w:r>
      </w:hyperlink>
      <w:r w:rsidRPr="009A39CB">
        <w:rPr>
          <w:rFonts w:eastAsia="Calibri" w:cs="Times New Roman"/>
        </w:rPr>
        <w:t>.</w:t>
      </w:r>
    </w:p>
    <w:p w14:paraId="51F5292D" w14:textId="64F9AA6F" w:rsidR="00222449" w:rsidRPr="009A39CB" w:rsidRDefault="00222449" w:rsidP="006B5D6C">
      <w:pPr>
        <w:pStyle w:val="Heading4"/>
      </w:pPr>
      <w:r>
        <w:t>Example</w:t>
      </w:r>
    </w:p>
    <w:p w14:paraId="45397EE9" w14:textId="4ADEDE1F" w:rsidR="00222449" w:rsidRPr="009A39CB" w:rsidRDefault="00222449" w:rsidP="00984A87">
      <w:pPr>
        <w:rPr>
          <w:rFonts w:eastAsia="Calibri" w:cs="Times New Roman"/>
        </w:rPr>
      </w:pPr>
      <w:r w:rsidRPr="009A39CB">
        <w:rPr>
          <w:rFonts w:eastAsia="Calibri" w:cs="Times New Roman"/>
        </w:rPr>
        <w:t>Kirsty just turned 65 and is an NDIS participant. She uses her NDIS supports to fund 10 hours a week of personal care.</w:t>
      </w:r>
    </w:p>
    <w:p w14:paraId="49C68922" w14:textId="45E4C0FD" w:rsidR="00222449" w:rsidRPr="009A39CB" w:rsidRDefault="00222449" w:rsidP="00984A87">
      <w:pPr>
        <w:rPr>
          <w:rFonts w:eastAsia="Calibri" w:cs="Times New Roman"/>
        </w:rPr>
      </w:pPr>
      <w:r w:rsidRPr="009A39CB">
        <w:rPr>
          <w:rFonts w:eastAsia="Calibri" w:cs="Times New Roman"/>
        </w:rPr>
        <w:t xml:space="preserve">Since she turned 65, she’s now eligible for home care services with aged care funding. </w:t>
      </w:r>
      <w:r w:rsidR="00E46F95">
        <w:rPr>
          <w:rFonts w:eastAsia="Calibri" w:cs="Times New Roman"/>
        </w:rPr>
        <w:t>Kirsty can</w:t>
      </w:r>
      <w:r w:rsidRPr="009A39CB">
        <w:rPr>
          <w:rFonts w:eastAsia="Calibri" w:cs="Times New Roman"/>
        </w:rPr>
        <w:t xml:space="preserve"> decide if she’ll start using these aged care services.</w:t>
      </w:r>
    </w:p>
    <w:p w14:paraId="6087CB0B" w14:textId="77777777" w:rsidR="00222449" w:rsidRPr="009A39CB" w:rsidRDefault="00222449" w:rsidP="00984A87">
      <w:pPr>
        <w:rPr>
          <w:rFonts w:eastAsia="Calibri" w:cs="Times New Roman"/>
        </w:rPr>
      </w:pPr>
      <w:r w:rsidRPr="009A39CB">
        <w:rPr>
          <w:rFonts w:eastAsia="Calibri" w:cs="Times New Roman"/>
        </w:rPr>
        <w:t>If she starts getting home care services with aged care funding permanently, she must leave the NDIS.</w:t>
      </w:r>
    </w:p>
    <w:p w14:paraId="54856233" w14:textId="73CC9235" w:rsidR="00222449" w:rsidRPr="009A39CB" w:rsidRDefault="005B53EB" w:rsidP="00984A87">
      <w:pPr>
        <w:rPr>
          <w:rFonts w:eastAsia="Calibri" w:cs="Times New Roman"/>
        </w:rPr>
      </w:pPr>
      <w:r>
        <w:rPr>
          <w:rFonts w:eastAsia="Calibri" w:cs="Times New Roman"/>
        </w:rPr>
        <w:t>Kirsty</w:t>
      </w:r>
      <w:r w:rsidRPr="009A39CB">
        <w:rPr>
          <w:rFonts w:eastAsia="Calibri" w:cs="Times New Roman"/>
        </w:rPr>
        <w:t xml:space="preserve"> </w:t>
      </w:r>
      <w:r w:rsidR="00222449" w:rsidRPr="009A39CB">
        <w:rPr>
          <w:rFonts w:eastAsia="Calibri" w:cs="Times New Roman"/>
        </w:rPr>
        <w:t>can keep getting NDIS supports until she permanently gets aged care home care services or moves into residential aged care permanently.</w:t>
      </w:r>
      <w:r w:rsidR="00222449" w:rsidRPr="009A39CB">
        <w:rPr>
          <w:rStyle w:val="EndnoteReference"/>
          <w:rFonts w:eastAsia="Calibri" w:cs="Times New Roman"/>
        </w:rPr>
        <w:endnoteReference w:id="23"/>
      </w:r>
    </w:p>
    <w:p w14:paraId="1C152C60" w14:textId="77777777" w:rsidR="00222449" w:rsidRPr="009A39CB" w:rsidRDefault="00222449" w:rsidP="00A93F12">
      <w:pPr>
        <w:pStyle w:val="Heading2"/>
      </w:pPr>
      <w:bookmarkStart w:id="5" w:name="_What_if_you’re"/>
      <w:bookmarkEnd w:id="5"/>
      <w:r w:rsidRPr="009A39CB">
        <w:t>Are you still eligible for the NDIS?</w:t>
      </w:r>
    </w:p>
    <w:p w14:paraId="0FC509FC" w14:textId="61FD8501" w:rsidR="00222449" w:rsidRPr="009A39CB" w:rsidRDefault="00222449" w:rsidP="00C163A2">
      <w:pPr>
        <w:rPr>
          <w:rFonts w:eastAsia="Calibri" w:cs="Times New Roman"/>
        </w:rPr>
      </w:pPr>
      <w:r w:rsidRPr="009A39CB">
        <w:rPr>
          <w:rFonts w:eastAsia="Calibri" w:cs="Times New Roman"/>
        </w:rPr>
        <w:t>There are different reasons for leaving the NDIS. This might happen if you’re no longer eligible.</w:t>
      </w:r>
    </w:p>
    <w:p w14:paraId="73541D4A" w14:textId="4EAAF6A5" w:rsidR="00222449" w:rsidRPr="009A39CB" w:rsidRDefault="00222449" w:rsidP="00C163A2">
      <w:pPr>
        <w:rPr>
          <w:rFonts w:eastAsia="Calibri" w:cs="Times New Roman"/>
        </w:rPr>
      </w:pPr>
      <w:r w:rsidRPr="009A39CB">
        <w:rPr>
          <w:rFonts w:eastAsia="Calibri" w:cs="Times New Roman"/>
        </w:rPr>
        <w:t>You’re no longer eligible for the NDIS if you:</w:t>
      </w:r>
    </w:p>
    <w:p w14:paraId="7CF4857B" w14:textId="77777777" w:rsidR="00222449" w:rsidRPr="009A39CB" w:rsidRDefault="00B34333" w:rsidP="00C163A2">
      <w:pPr>
        <w:pStyle w:val="Bullet1"/>
      </w:pPr>
      <w:hyperlink w:anchor="_Do_you_still" w:history="1">
        <w:r w:rsidR="00222449" w:rsidRPr="009A39CB">
          <w:rPr>
            <w:rStyle w:val="Hyperlink"/>
          </w:rPr>
          <w:t>don’t live in Australia anymore</w:t>
        </w:r>
      </w:hyperlink>
      <w:r w:rsidR="00222449" w:rsidRPr="009A39CB">
        <w:rPr>
          <w:rStyle w:val="EndnoteReference"/>
        </w:rPr>
        <w:endnoteReference w:id="24"/>
      </w:r>
    </w:p>
    <w:p w14:paraId="4BB1CB93" w14:textId="77777777" w:rsidR="00222449" w:rsidRPr="009A39CB" w:rsidRDefault="00B34333" w:rsidP="00C163A2">
      <w:pPr>
        <w:pStyle w:val="Bullet1"/>
      </w:pPr>
      <w:hyperlink w:anchor="_Are_you_still" w:history="1">
        <w:r w:rsidR="00222449" w:rsidRPr="009A39CB">
          <w:rPr>
            <w:rStyle w:val="Hyperlink"/>
          </w:rPr>
          <w:t>are no longer an Australian citizen or permanent resident</w:t>
        </w:r>
      </w:hyperlink>
      <w:r w:rsidR="00222449" w:rsidRPr="009A39CB">
        <w:rPr>
          <w:rStyle w:val="EndnoteReference"/>
        </w:rPr>
        <w:endnoteReference w:id="25"/>
      </w:r>
    </w:p>
    <w:p w14:paraId="23397B35" w14:textId="59F43BA6" w:rsidR="00222449" w:rsidRPr="009A39CB" w:rsidRDefault="00B34333" w:rsidP="006228A5">
      <w:pPr>
        <w:pStyle w:val="Bullet1"/>
      </w:pPr>
      <w:hyperlink w:anchor="_Do_you_still_3" w:history="1">
        <w:r w:rsidR="0068681C">
          <w:rPr>
            <w:rStyle w:val="Hyperlink"/>
          </w:rPr>
          <w:t>no longer meet the disability requirements</w:t>
        </w:r>
      </w:hyperlink>
      <w:r w:rsidR="0068681C">
        <w:t xml:space="preserve"> or </w:t>
      </w:r>
      <w:hyperlink w:anchor="_Do_you_still_1" w:history="1">
        <w:r w:rsidR="0068681C">
          <w:rPr>
            <w:rStyle w:val="Hyperlink"/>
          </w:rPr>
          <w:t>early intervention requirements</w:t>
        </w:r>
      </w:hyperlink>
      <w:r w:rsidR="00B0280F" w:rsidRPr="009A39CB">
        <w:t>.</w:t>
      </w:r>
      <w:r w:rsidR="00222449" w:rsidRPr="009A39CB">
        <w:rPr>
          <w:rStyle w:val="EndnoteReference"/>
        </w:rPr>
        <w:endnoteReference w:id="26"/>
      </w:r>
    </w:p>
    <w:p w14:paraId="22C2B70A" w14:textId="7B87E600" w:rsidR="00222449" w:rsidRPr="009A39CB" w:rsidRDefault="0076033C" w:rsidP="00884439">
      <w:r>
        <w:t xml:space="preserve">We may check your eligibility </w:t>
      </w:r>
      <w:r w:rsidR="00DB4FF9">
        <w:t xml:space="preserve">where there is </w:t>
      </w:r>
      <w:r>
        <w:t xml:space="preserve">evidence </w:t>
      </w:r>
      <w:r w:rsidR="00222449">
        <w:t xml:space="preserve">that you </w:t>
      </w:r>
      <w:r w:rsidR="00C30639">
        <w:t xml:space="preserve">may </w:t>
      </w:r>
      <w:r w:rsidR="00222449">
        <w:t>no</w:t>
      </w:r>
      <w:r w:rsidR="006E7289">
        <w:t xml:space="preserve"> longer meet the</w:t>
      </w:r>
      <w:r w:rsidR="00222449">
        <w:t xml:space="preserve"> eligib</w:t>
      </w:r>
      <w:r w:rsidR="006E7289">
        <w:t>ility requirements</w:t>
      </w:r>
      <w:r w:rsidR="00222449">
        <w:t>.</w:t>
      </w:r>
    </w:p>
    <w:p w14:paraId="4C13B79B" w14:textId="17BA3E02" w:rsidR="00E863AE" w:rsidRPr="00B17A8D" w:rsidRDefault="00222449" w:rsidP="0058473F">
      <w:r w:rsidRPr="009A39CB">
        <w:rPr>
          <w:rFonts w:eastAsia="Calibri" w:cs="Times New Roman"/>
        </w:rPr>
        <w:t xml:space="preserve">Learn more about </w:t>
      </w:r>
      <w:hyperlink w:anchor="_What_happens_when_1" w:history="1">
        <w:r w:rsidR="00690762">
          <w:rPr>
            <w:rStyle w:val="Hyperlink"/>
            <w:rFonts w:eastAsia="Calibri" w:cs="Times New Roman"/>
          </w:rPr>
          <w:t>What happens if we check your NDIS eligibility?</w:t>
        </w:r>
      </w:hyperlink>
      <w:r w:rsidR="00E863AE">
        <w:rPr>
          <w:rFonts w:eastAsia="Calibri" w:cs="Times New Roman"/>
        </w:rPr>
        <w:t>.</w:t>
      </w:r>
    </w:p>
    <w:p w14:paraId="70B7D5C9" w14:textId="752DCC03" w:rsidR="00222449" w:rsidRPr="009A39CB" w:rsidRDefault="00222449" w:rsidP="003A3402">
      <w:pPr>
        <w:pStyle w:val="Heading3"/>
      </w:pPr>
      <w:bookmarkStart w:id="6" w:name="_Do_you_still"/>
      <w:bookmarkEnd w:id="6"/>
      <w:r w:rsidRPr="009A39CB">
        <w:t>Do you still live in Australia?</w:t>
      </w:r>
    </w:p>
    <w:p w14:paraId="57917D86" w14:textId="7C1FD09C" w:rsidR="00222449" w:rsidRPr="009A39CB" w:rsidRDefault="00222449" w:rsidP="005E16B2">
      <w:pPr>
        <w:rPr>
          <w:rFonts w:eastAsia="Calibri" w:cs="Times New Roman"/>
        </w:rPr>
      </w:pPr>
      <w:r w:rsidRPr="009A39CB">
        <w:rPr>
          <w:rFonts w:eastAsia="Calibri" w:cs="Times New Roman"/>
        </w:rPr>
        <w:t>You’ll need to live in Australia to stay an NDIS participant.</w:t>
      </w:r>
      <w:r w:rsidRPr="009A39CB">
        <w:rPr>
          <w:rFonts w:eastAsia="Calibri" w:cs="Times New Roman"/>
          <w:vertAlign w:val="superscript"/>
        </w:rPr>
        <w:endnoteReference w:id="27"/>
      </w:r>
      <w:r w:rsidRPr="009A39CB">
        <w:rPr>
          <w:rFonts w:eastAsia="Calibri" w:cs="Times New Roman"/>
        </w:rPr>
        <w:t xml:space="preserve"> If you leave Australia permanently, you won’t be eligible anymore, and we may decide to revoke your participant status.</w:t>
      </w:r>
      <w:r w:rsidRPr="009A39CB">
        <w:rPr>
          <w:rFonts w:eastAsia="Calibri" w:cs="Times New Roman"/>
          <w:vertAlign w:val="superscript"/>
        </w:rPr>
        <w:endnoteReference w:id="28"/>
      </w:r>
      <w:r w:rsidRPr="009A39CB">
        <w:rPr>
          <w:rFonts w:eastAsia="Calibri" w:cs="Times New Roman"/>
        </w:rPr>
        <w:t xml:space="preserve"> Learn more about </w:t>
      </w:r>
      <w:hyperlink w:anchor="_When_can_you" w:history="1">
        <w:r w:rsidR="00F63D64">
          <w:rPr>
            <w:rStyle w:val="Hyperlink"/>
            <w:rFonts w:eastAsia="Calibri" w:cs="Times New Roman"/>
          </w:rPr>
          <w:t>when your status as a participant can be revoked</w:t>
        </w:r>
      </w:hyperlink>
      <w:r w:rsidRPr="009A39CB">
        <w:rPr>
          <w:rFonts w:eastAsia="Calibri" w:cs="Times New Roman"/>
        </w:rPr>
        <w:t>.</w:t>
      </w:r>
    </w:p>
    <w:p w14:paraId="35A43CCF" w14:textId="0051E5FD" w:rsidR="00222449" w:rsidRPr="009A39CB" w:rsidRDefault="00222449" w:rsidP="008B7BDA">
      <w:pPr>
        <w:rPr>
          <w:rFonts w:eastAsia="Calibri" w:cs="Times New Roman"/>
        </w:rPr>
      </w:pPr>
      <w:r w:rsidRPr="009A39CB">
        <w:rPr>
          <w:rFonts w:eastAsia="Calibri" w:cs="Times New Roman"/>
        </w:rPr>
        <w:t xml:space="preserve">You’ll probably still meet the residence requirements if you leave Australia for a short time. </w:t>
      </w:r>
      <w:bookmarkStart w:id="7" w:name="_Hlk112159652"/>
      <w:r w:rsidRPr="009A39CB">
        <w:rPr>
          <w:rFonts w:eastAsia="Calibri" w:cs="Times New Roman"/>
        </w:rPr>
        <w:t>If you’re temporarily outside Australia for more than 6 weeks in a row, you’ll usually still be an NDIS participant but may not be able to use your NDIS funding.</w:t>
      </w:r>
      <w:r w:rsidRPr="009A39CB">
        <w:rPr>
          <w:rFonts w:eastAsia="Calibri" w:cs="Times New Roman"/>
          <w:vertAlign w:val="superscript"/>
        </w:rPr>
        <w:endnoteReference w:id="29"/>
      </w:r>
      <w:r w:rsidRPr="009A39CB">
        <w:rPr>
          <w:rFonts w:eastAsia="Calibri" w:cs="Times New Roman"/>
        </w:rPr>
        <w:t xml:space="preserve"> </w:t>
      </w:r>
      <w:bookmarkEnd w:id="7"/>
      <w:r w:rsidRPr="009A39CB">
        <w:rPr>
          <w:rFonts w:eastAsia="Calibri" w:cs="Times New Roman"/>
        </w:rPr>
        <w:t xml:space="preserve">Learn more about </w:t>
      </w:r>
      <w:hyperlink r:id="rId35" w:history="1">
        <w:r w:rsidR="00881D63">
          <w:rPr>
            <w:rStyle w:val="Hyperlink"/>
          </w:rPr>
          <w:t>when we may suspend your plan</w:t>
        </w:r>
      </w:hyperlink>
      <w:r w:rsidR="009B5D2D" w:rsidRPr="009A39CB">
        <w:rPr>
          <w:rFonts w:eastAsia="Calibri" w:cs="Times New Roman"/>
        </w:rPr>
        <w:t>.</w:t>
      </w:r>
    </w:p>
    <w:p w14:paraId="485F4A6F" w14:textId="77777777" w:rsidR="00222449" w:rsidRPr="009A39CB" w:rsidRDefault="00222449" w:rsidP="00CD7587">
      <w:pPr>
        <w:pStyle w:val="Heading4"/>
      </w:pPr>
      <w:bookmarkStart w:id="8" w:name="_Are_you_still"/>
      <w:bookmarkEnd w:id="8"/>
      <w:r w:rsidRPr="009A39CB">
        <w:t>Are you still an Australian citizen or permanent resident?</w:t>
      </w:r>
    </w:p>
    <w:p w14:paraId="0AB7674F" w14:textId="25F4AB81" w:rsidR="00222449" w:rsidRPr="009A39CB" w:rsidRDefault="00222449">
      <w:r w:rsidRPr="009A39CB">
        <w:t xml:space="preserve">To remain a participant, </w:t>
      </w:r>
      <w:r w:rsidR="004D5D9D">
        <w:t xml:space="preserve">in addition to living in Australia, </w:t>
      </w:r>
      <w:r w:rsidRPr="009A39CB">
        <w:t>you’ll need to either:</w:t>
      </w:r>
      <w:r w:rsidRPr="009A39CB">
        <w:rPr>
          <w:rStyle w:val="EndnoteReference"/>
        </w:rPr>
        <w:endnoteReference w:id="30"/>
      </w:r>
    </w:p>
    <w:p w14:paraId="3902F327" w14:textId="2EFE58DB" w:rsidR="00222449" w:rsidRPr="009A39CB" w:rsidRDefault="00222449" w:rsidP="00B812B8">
      <w:pPr>
        <w:pStyle w:val="Bullet1"/>
      </w:pPr>
      <w:r w:rsidRPr="009A39CB">
        <w:t xml:space="preserve">be an Australian </w:t>
      </w:r>
      <w:r w:rsidR="00143D8B" w:rsidRPr="009A39CB">
        <w:t>citizen</w:t>
      </w:r>
    </w:p>
    <w:p w14:paraId="4136F483" w14:textId="77777777" w:rsidR="00222449" w:rsidRPr="009A39CB" w:rsidRDefault="00222449" w:rsidP="00B812B8">
      <w:pPr>
        <w:pStyle w:val="Bullet1"/>
      </w:pPr>
      <w:r w:rsidRPr="009A39CB">
        <w:t xml:space="preserve">have a </w:t>
      </w:r>
      <w:hyperlink r:id="rId36" w:history="1">
        <w:r w:rsidRPr="009A39CB">
          <w:rPr>
            <w:rStyle w:val="Hyperlink"/>
          </w:rPr>
          <w:t>permanent residency visa</w:t>
        </w:r>
      </w:hyperlink>
    </w:p>
    <w:p w14:paraId="744F1B28" w14:textId="7C64BA7E" w:rsidR="00222449" w:rsidRPr="009A39CB" w:rsidRDefault="00222449" w:rsidP="00B812B8">
      <w:pPr>
        <w:pStyle w:val="Bullet1"/>
      </w:pPr>
      <w:r w:rsidRPr="009A39CB">
        <w:t xml:space="preserve">have a </w:t>
      </w:r>
      <w:hyperlink r:id="rId37" w:history="1">
        <w:r w:rsidR="00FF019C">
          <w:rPr>
            <w:rStyle w:val="Hyperlink"/>
          </w:rPr>
          <w:t>protected Special Category visa</w:t>
        </w:r>
      </w:hyperlink>
      <w:r w:rsidRPr="009A39CB">
        <w:t xml:space="preserve"> – this is only for some New Zealand citizens.</w:t>
      </w:r>
    </w:p>
    <w:p w14:paraId="5C9BB447" w14:textId="130238C5" w:rsidR="00222449" w:rsidRDefault="00222449" w:rsidP="00B17A8D">
      <w:r w:rsidRPr="009A39CB">
        <w:t>For example, you may have to leave the NDIS if your permanent residency visa is cancelled.</w:t>
      </w:r>
    </w:p>
    <w:p w14:paraId="59138157" w14:textId="77777777" w:rsidR="00F931EA" w:rsidRPr="009A39CB" w:rsidRDefault="00F931EA" w:rsidP="00F931EA">
      <w:pPr>
        <w:pStyle w:val="Heading3"/>
      </w:pPr>
      <w:bookmarkStart w:id="9" w:name="_Do_you_still_3"/>
      <w:bookmarkEnd w:id="9"/>
      <w:r w:rsidRPr="732F129E">
        <w:rPr>
          <w:rFonts w:eastAsia="Calibri" w:cs="Times New Roman"/>
        </w:rPr>
        <w:t xml:space="preserve">Do you still </w:t>
      </w:r>
      <w:r>
        <w:t>meet the disability requirements?</w:t>
      </w:r>
    </w:p>
    <w:p w14:paraId="778F49B8" w14:textId="1B8E48B9" w:rsidR="00F931EA" w:rsidRPr="009A39CB" w:rsidRDefault="00F931EA" w:rsidP="00F931EA">
      <w:pPr>
        <w:pStyle w:val="Bullet1"/>
        <w:numPr>
          <w:ilvl w:val="0"/>
          <w:numId w:val="0"/>
        </w:numPr>
      </w:pPr>
      <w:r w:rsidRPr="732F129E">
        <w:rPr>
          <w:rFonts w:eastAsia="Calibri" w:cs="Times New Roman"/>
        </w:rPr>
        <w:t xml:space="preserve">If you were eligible under the </w:t>
      </w:r>
      <w:r w:rsidRPr="732F129E">
        <w:rPr>
          <w:rStyle w:val="Emphasis"/>
        </w:rPr>
        <w:t>disability requirements</w:t>
      </w:r>
      <w:r w:rsidRPr="732F129E">
        <w:rPr>
          <w:rFonts w:eastAsia="Calibri" w:cs="Times New Roman"/>
        </w:rPr>
        <w:t>, you’ll likely need NDIS supports for your lifetime.</w:t>
      </w:r>
      <w:r w:rsidRPr="732F129E">
        <w:rPr>
          <w:rFonts w:cs="Arial"/>
        </w:rPr>
        <w:t xml:space="preserve"> This means we </w:t>
      </w:r>
      <w:r>
        <w:t>don</w:t>
      </w:r>
      <w:r w:rsidR="008F0C6A">
        <w:t>’</w:t>
      </w:r>
      <w:r>
        <w:t xml:space="preserve">t need to check if you’re still eligible for the NDIS, unless </w:t>
      </w:r>
      <w:r w:rsidRPr="732F129E">
        <w:rPr>
          <w:rFonts w:eastAsia="Calibri" w:cs="Times New Roman"/>
        </w:rPr>
        <w:t>evidence suggests you may no longer be eligible</w:t>
      </w:r>
      <w:r>
        <w:t>. If at any time your disability support needs or situation changes, we may need to check your NDIS eligibility. We’ll contact you if this happens.</w:t>
      </w:r>
    </w:p>
    <w:p w14:paraId="6A873EB1" w14:textId="183A520F" w:rsidR="00222449" w:rsidRPr="009A39CB" w:rsidRDefault="00222449" w:rsidP="00200650">
      <w:pPr>
        <w:pStyle w:val="Heading3"/>
      </w:pPr>
      <w:bookmarkStart w:id="10" w:name="_Do_you_still_1"/>
      <w:bookmarkEnd w:id="10"/>
      <w:r w:rsidRPr="009A39CB">
        <w:rPr>
          <w:rFonts w:eastAsia="Calibri" w:cs="Times New Roman"/>
        </w:rPr>
        <w:t xml:space="preserve">Do you still </w:t>
      </w:r>
      <w:r w:rsidRPr="009A39CB">
        <w:t>meet the early intervention requirements?</w:t>
      </w:r>
    </w:p>
    <w:p w14:paraId="2CC32337" w14:textId="751FB5E0" w:rsidR="00222449" w:rsidRPr="009A39CB" w:rsidRDefault="00222449" w:rsidP="00A0791F">
      <w:pPr>
        <w:rPr>
          <w:rFonts w:eastAsia="Calibri" w:cs="Times New Roman"/>
        </w:rPr>
      </w:pPr>
      <w:r w:rsidRPr="009A39CB">
        <w:rPr>
          <w:rFonts w:eastAsia="Calibri" w:cs="Times New Roman"/>
        </w:rPr>
        <w:t xml:space="preserve">If you’re eligible under the </w:t>
      </w:r>
      <w:r w:rsidRPr="009A39CB">
        <w:rPr>
          <w:rStyle w:val="Emphasis"/>
        </w:rPr>
        <w:t>early intervention requirements</w:t>
      </w:r>
      <w:r w:rsidRPr="009A39CB">
        <w:t>,</w:t>
      </w:r>
      <w:r w:rsidRPr="009A39CB">
        <w:rPr>
          <w:rFonts w:eastAsia="Calibri" w:cs="Times New Roman"/>
        </w:rPr>
        <w:t xml:space="preserve"> your support needs are more likely to </w:t>
      </w:r>
      <w:r w:rsidR="00242166">
        <w:rPr>
          <w:rFonts w:eastAsia="Calibri" w:cs="Times New Roman"/>
        </w:rPr>
        <w:t>reduce over time</w:t>
      </w:r>
      <w:r w:rsidRPr="009A39CB">
        <w:rPr>
          <w:rFonts w:eastAsia="Calibri" w:cs="Times New Roman"/>
        </w:rPr>
        <w:t xml:space="preserve">. </w:t>
      </w:r>
      <w:r w:rsidR="00B549DE">
        <w:rPr>
          <w:rFonts w:eastAsia="Calibri" w:cs="Times New Roman"/>
        </w:rPr>
        <w:t>Early intervention supports are intended to increase your capacity and independence.</w:t>
      </w:r>
    </w:p>
    <w:p w14:paraId="28CE33B9" w14:textId="3556BA37" w:rsidR="00222449" w:rsidRPr="009A39CB" w:rsidRDefault="00D55852" w:rsidP="0029058C">
      <w:pPr>
        <w:pStyle w:val="Bullet1"/>
        <w:numPr>
          <w:ilvl w:val="0"/>
          <w:numId w:val="0"/>
        </w:numPr>
      </w:pPr>
      <w:r>
        <w:lastRenderedPageBreak/>
        <w:t xml:space="preserve">We may check </w:t>
      </w:r>
      <w:r w:rsidR="003A2B49">
        <w:t xml:space="preserve">if you’re still eligible for the NDIS </w:t>
      </w:r>
      <w:r w:rsidR="003A6A50">
        <w:t>if we have evidence you</w:t>
      </w:r>
      <w:r w:rsidR="00C26C57">
        <w:t>r early intervention supports have</w:t>
      </w:r>
      <w:r w:rsidR="003A6A50">
        <w:t xml:space="preserve"> benefited </w:t>
      </w:r>
      <w:r w:rsidR="00C26C57">
        <w:t>you</w:t>
      </w:r>
      <w:r w:rsidR="003A2B49">
        <w:t>.</w:t>
      </w:r>
      <w:r w:rsidR="00C26C57">
        <w:t xml:space="preserve"> For example, building your skills and increasing your capacity, so </w:t>
      </w:r>
      <w:r w:rsidR="00124C62">
        <w:t>you may no longer need NDIS supports.</w:t>
      </w:r>
    </w:p>
    <w:p w14:paraId="614B19A3" w14:textId="1E36D48E" w:rsidR="00222449" w:rsidRPr="009A39CB" w:rsidRDefault="00222449" w:rsidP="00E93E74">
      <w:pPr>
        <w:pStyle w:val="Bullet1"/>
        <w:numPr>
          <w:ilvl w:val="0"/>
          <w:numId w:val="0"/>
        </w:numPr>
      </w:pPr>
      <w:r w:rsidRPr="009A39CB">
        <w:t xml:space="preserve">If you no longer meet the early intervention requirements, we’ll check if you meet the </w:t>
      </w:r>
      <w:hyperlink w:anchor="_Do_you_still_3" w:history="1">
        <w:r w:rsidRPr="009A39CB">
          <w:rPr>
            <w:rStyle w:val="Hyperlink"/>
          </w:rPr>
          <w:t>disability requirements</w:t>
        </w:r>
      </w:hyperlink>
      <w:r w:rsidRPr="009A39CB">
        <w:t>.</w:t>
      </w:r>
    </w:p>
    <w:p w14:paraId="01B99B46" w14:textId="77777777" w:rsidR="00222449" w:rsidRPr="009A39CB" w:rsidRDefault="00222449" w:rsidP="3B7FDD71">
      <w:pPr>
        <w:pStyle w:val="Heading3"/>
        <w:rPr>
          <w:sz w:val="20"/>
          <w:szCs w:val="20"/>
        </w:rPr>
      </w:pPr>
      <w:r w:rsidRPr="009A39CB">
        <w:t>What happens when a child with developmental delay turns 6 years old?</w:t>
      </w:r>
    </w:p>
    <w:p w14:paraId="48866F92" w14:textId="5199DC8D" w:rsidR="00222449" w:rsidRPr="009A39CB" w:rsidRDefault="00222449" w:rsidP="00B31026">
      <w:r w:rsidRPr="009A39CB">
        <w:t>If we decided a child met the early intervention requirements because of their developmental delay, they’re usually no longer eligible after they turn 6.</w:t>
      </w:r>
    </w:p>
    <w:p w14:paraId="68731525" w14:textId="455EA5F8" w:rsidR="00222449" w:rsidRPr="009A39CB" w:rsidRDefault="00222449" w:rsidP="00B31026">
      <w:r w:rsidRPr="009A39CB">
        <w:t>This is because they</w:t>
      </w:r>
      <w:r w:rsidR="00B64183" w:rsidRPr="009A39CB">
        <w:t>’</w:t>
      </w:r>
      <w:r w:rsidRPr="009A39CB">
        <w:t xml:space="preserve">ll no longer meet the eligibility </w:t>
      </w:r>
      <w:r w:rsidR="0088261F">
        <w:t xml:space="preserve">requirements </w:t>
      </w:r>
      <w:r w:rsidRPr="009A39CB">
        <w:t>under developmental delay. To remain a</w:t>
      </w:r>
      <w:r w:rsidR="00B64183" w:rsidRPr="009A39CB">
        <w:t>n</w:t>
      </w:r>
      <w:r w:rsidRPr="009A39CB">
        <w:t xml:space="preserve"> NDIS participant after they turn 6, the child will need to meet the requirements for disability</w:t>
      </w:r>
      <w:r w:rsidR="0018013D">
        <w:t xml:space="preserve"> or</w:t>
      </w:r>
      <w:r w:rsidRPr="009A39CB">
        <w:t xml:space="preserve"> early intervention. </w:t>
      </w:r>
      <w:r w:rsidR="00991E3D">
        <w:t>Part of t</w:t>
      </w:r>
      <w:r w:rsidRPr="009A39CB">
        <w:t>h</w:t>
      </w:r>
      <w:r w:rsidR="002A6367" w:rsidRPr="009A39CB">
        <w:t>ese requirements</w:t>
      </w:r>
      <w:r w:rsidR="00536A13">
        <w:t xml:space="preserve"> is that </w:t>
      </w:r>
      <w:r w:rsidRPr="009A39CB">
        <w:t xml:space="preserve">the child </w:t>
      </w:r>
      <w:r w:rsidR="00536A13">
        <w:t>must</w:t>
      </w:r>
      <w:r w:rsidRPr="009A39CB">
        <w:t xml:space="preserve"> have an impairment that’s likely to be permanent.</w:t>
      </w:r>
    </w:p>
    <w:p w14:paraId="21FF2CDF" w14:textId="179D37F8" w:rsidR="00222449" w:rsidRPr="009A39CB" w:rsidRDefault="00222449" w:rsidP="00A0791F">
      <w:pPr>
        <w:rPr>
          <w:rFonts w:eastAsia="Calibri" w:cs="Times New Roman"/>
        </w:rPr>
      </w:pPr>
      <w:r w:rsidRPr="009A39CB">
        <w:t>We’ll talk to families or carers before a child turns 6. We’ll explain what information we need to decide if the child is still eligible</w:t>
      </w:r>
      <w:r w:rsidR="00934B2D">
        <w:t>,</w:t>
      </w:r>
      <w:r w:rsidR="00CC5961">
        <w:t xml:space="preserve"> under the disability or early intervention requirements</w:t>
      </w:r>
      <w:r w:rsidRPr="009A39CB">
        <w:t>.</w:t>
      </w:r>
    </w:p>
    <w:p w14:paraId="55692739" w14:textId="6FC23B57" w:rsidR="00222449" w:rsidRPr="009A39CB" w:rsidRDefault="00222449" w:rsidP="00A0791F">
      <w:pPr>
        <w:rPr>
          <w:rFonts w:eastAsia="Calibri" w:cs="Times New Roman"/>
        </w:rPr>
      </w:pPr>
      <w:r w:rsidRPr="009A39CB">
        <w:rPr>
          <w:rFonts w:eastAsia="Calibri" w:cs="Times New Roman"/>
        </w:rPr>
        <w:t xml:space="preserve">Learn more about the </w:t>
      </w:r>
      <w:hyperlink r:id="rId38" w:history="1">
        <w:r w:rsidRPr="009A39CB">
          <w:rPr>
            <w:rStyle w:val="Hyperlink"/>
            <w:rFonts w:eastAsia="Calibri" w:cs="Times New Roman"/>
          </w:rPr>
          <w:t>disability requirements</w:t>
        </w:r>
      </w:hyperlink>
      <w:r w:rsidRPr="009A39CB">
        <w:rPr>
          <w:rFonts w:eastAsia="Calibri" w:cs="Times New Roman"/>
        </w:rPr>
        <w:t xml:space="preserve"> and the </w:t>
      </w:r>
      <w:hyperlink r:id="rId39" w:history="1">
        <w:r w:rsidRPr="009A39CB">
          <w:rPr>
            <w:rStyle w:val="Hyperlink"/>
            <w:rFonts w:eastAsia="Calibri" w:cs="Times New Roman"/>
          </w:rPr>
          <w:t>early intervention requirements</w:t>
        </w:r>
      </w:hyperlink>
      <w:r w:rsidRPr="009A39CB">
        <w:rPr>
          <w:rFonts w:eastAsia="Calibri" w:cs="Times New Roman"/>
        </w:rPr>
        <w:t>.</w:t>
      </w:r>
    </w:p>
    <w:p w14:paraId="3E12A919" w14:textId="5B11E379" w:rsidR="00222449" w:rsidRPr="009A39CB" w:rsidRDefault="00222449" w:rsidP="00F1318C">
      <w:pPr>
        <w:pStyle w:val="Heading4"/>
      </w:pPr>
      <w:r w:rsidRPr="009A39CB">
        <w:t>Example</w:t>
      </w:r>
      <w:r w:rsidR="009900B5">
        <w:t xml:space="preserve"> </w:t>
      </w:r>
      <w:r w:rsidR="00C10C42">
        <w:t xml:space="preserve">– </w:t>
      </w:r>
      <w:r w:rsidR="00BE7A4D">
        <w:t>choosing to leave the NDIS</w:t>
      </w:r>
    </w:p>
    <w:p w14:paraId="6CEDF36E" w14:textId="23FCEF01" w:rsidR="00222449" w:rsidRPr="009A39CB" w:rsidRDefault="00222449" w:rsidP="008014F7">
      <w:pPr>
        <w:spacing w:line="276" w:lineRule="auto"/>
        <w:rPr>
          <w:rFonts w:cs="Arial"/>
          <w:szCs w:val="24"/>
        </w:rPr>
      </w:pPr>
      <w:r w:rsidRPr="009A39CB">
        <w:rPr>
          <w:rFonts w:cs="Arial"/>
          <w:szCs w:val="24"/>
        </w:rPr>
        <w:t xml:space="preserve">Sarah is 6 years old. Sarah </w:t>
      </w:r>
      <w:r w:rsidR="00152108">
        <w:rPr>
          <w:rFonts w:cs="Arial"/>
          <w:szCs w:val="24"/>
        </w:rPr>
        <w:t>bec</w:t>
      </w:r>
      <w:r w:rsidRPr="009A39CB">
        <w:rPr>
          <w:rFonts w:cs="Arial"/>
          <w:szCs w:val="24"/>
        </w:rPr>
        <w:t>a</w:t>
      </w:r>
      <w:r w:rsidR="00152108">
        <w:rPr>
          <w:rFonts w:cs="Arial"/>
          <w:szCs w:val="24"/>
        </w:rPr>
        <w:t>me</w:t>
      </w:r>
      <w:r w:rsidRPr="009A39CB">
        <w:rPr>
          <w:rFonts w:cs="Arial"/>
          <w:szCs w:val="24"/>
        </w:rPr>
        <w:t xml:space="preserve"> eligible for the NDIS under the early intervention requirements for developmental delay and has been receiving NDIS supports since age 4.</w:t>
      </w:r>
    </w:p>
    <w:p w14:paraId="7FA0AA82" w14:textId="5CBADD92" w:rsidR="00222449" w:rsidRPr="009A39CB" w:rsidRDefault="00222449" w:rsidP="008014F7">
      <w:pPr>
        <w:spacing w:line="276" w:lineRule="auto"/>
        <w:rPr>
          <w:rFonts w:cs="Arial"/>
          <w:szCs w:val="24"/>
        </w:rPr>
      </w:pPr>
      <w:r w:rsidRPr="009A39CB">
        <w:rPr>
          <w:rFonts w:cs="Arial"/>
          <w:szCs w:val="24"/>
        </w:rPr>
        <w:t>At age 4, Sarah had</w:t>
      </w:r>
      <w:r w:rsidR="009E532A" w:rsidRPr="009A39CB">
        <w:rPr>
          <w:rFonts w:cs="Arial"/>
          <w:szCs w:val="24"/>
        </w:rPr>
        <w:t xml:space="preserve"> a</w:t>
      </w:r>
      <w:r w:rsidR="00E12A83">
        <w:rPr>
          <w:rFonts w:cs="Arial"/>
          <w:szCs w:val="24"/>
        </w:rPr>
        <w:t xml:space="preserve"> substantial</w:t>
      </w:r>
      <w:r w:rsidR="009E532A" w:rsidRPr="009A39CB">
        <w:rPr>
          <w:rFonts w:cs="Arial"/>
          <w:szCs w:val="24"/>
        </w:rPr>
        <w:t xml:space="preserve"> delay with how her speech was developing</w:t>
      </w:r>
      <w:r w:rsidR="00E12A83">
        <w:rPr>
          <w:rFonts w:cs="Arial"/>
          <w:szCs w:val="24"/>
        </w:rPr>
        <w:t>, compared with other children the same age</w:t>
      </w:r>
      <w:r w:rsidR="00083D66" w:rsidRPr="009A39CB">
        <w:rPr>
          <w:rFonts w:cs="Arial"/>
          <w:szCs w:val="24"/>
        </w:rPr>
        <w:t>.</w:t>
      </w:r>
      <w:r w:rsidRPr="009A39CB">
        <w:rPr>
          <w:rFonts w:cs="Arial"/>
          <w:szCs w:val="24"/>
        </w:rPr>
        <w:t xml:space="preserve"> Her parents and other children couldn’t understand her, and Sarah found it hard to manage her frustration. </w:t>
      </w:r>
      <w:r w:rsidR="0063206D" w:rsidRPr="009A39CB">
        <w:rPr>
          <w:rFonts w:cs="Arial"/>
          <w:szCs w:val="24"/>
        </w:rPr>
        <w:t>Sarah’s parents used her</w:t>
      </w:r>
      <w:r w:rsidRPr="009A39CB">
        <w:rPr>
          <w:rFonts w:cs="Arial"/>
          <w:szCs w:val="24"/>
        </w:rPr>
        <w:t xml:space="preserve"> </w:t>
      </w:r>
      <w:r w:rsidR="00056394" w:rsidRPr="009A39CB">
        <w:rPr>
          <w:rFonts w:cs="Arial"/>
          <w:szCs w:val="24"/>
        </w:rPr>
        <w:t xml:space="preserve">NDIS supports to help them support Sarah to work towards her goals. At </w:t>
      </w:r>
      <w:r w:rsidRPr="009A39CB">
        <w:rPr>
          <w:rFonts w:cs="Arial"/>
          <w:szCs w:val="24"/>
        </w:rPr>
        <w:t>age 5, Sarah’s early childhood partner explained to her parents that Sarah would most likely leave the NDIS after she turns 6.</w:t>
      </w:r>
    </w:p>
    <w:p w14:paraId="51BA3EA1" w14:textId="34F88D14" w:rsidR="00222449" w:rsidRPr="009A39CB" w:rsidRDefault="00222449" w:rsidP="008014F7">
      <w:pPr>
        <w:spacing w:line="276" w:lineRule="auto"/>
        <w:rPr>
          <w:rFonts w:cs="Arial"/>
          <w:szCs w:val="24"/>
        </w:rPr>
      </w:pPr>
      <w:r w:rsidRPr="009A39CB">
        <w:rPr>
          <w:rFonts w:cs="Arial"/>
          <w:szCs w:val="24"/>
        </w:rPr>
        <w:t xml:space="preserve">By age 6, Sarah achieved many of the goals her parents set for her, including improved </w:t>
      </w:r>
      <w:r w:rsidR="00703B82" w:rsidRPr="009A39CB">
        <w:rPr>
          <w:rFonts w:cs="Arial"/>
          <w:szCs w:val="24"/>
        </w:rPr>
        <w:t>c</w:t>
      </w:r>
      <w:r w:rsidRPr="009A39CB">
        <w:rPr>
          <w:rFonts w:cs="Arial"/>
          <w:szCs w:val="24"/>
        </w:rPr>
        <w:t>ommunication, social</w:t>
      </w:r>
      <w:r w:rsidR="000F0539" w:rsidRPr="009A39CB">
        <w:rPr>
          <w:rFonts w:cs="Arial"/>
          <w:szCs w:val="24"/>
        </w:rPr>
        <w:t xml:space="preserve"> skills</w:t>
      </w:r>
      <w:r w:rsidRPr="009A39CB">
        <w:rPr>
          <w:rFonts w:cs="Arial"/>
          <w:szCs w:val="24"/>
        </w:rPr>
        <w:t xml:space="preserve"> and </w:t>
      </w:r>
      <w:r w:rsidR="000F0539" w:rsidRPr="009A39CB">
        <w:rPr>
          <w:rFonts w:cs="Arial"/>
          <w:szCs w:val="24"/>
        </w:rPr>
        <w:t>managing her emotions</w:t>
      </w:r>
      <w:r w:rsidRPr="009A39CB">
        <w:rPr>
          <w:rFonts w:cs="Arial"/>
          <w:szCs w:val="24"/>
        </w:rPr>
        <w:t>. Sarah’s e</w:t>
      </w:r>
      <w:r w:rsidR="000F0539" w:rsidRPr="009A39CB">
        <w:rPr>
          <w:rFonts w:cs="Arial"/>
          <w:szCs w:val="24"/>
        </w:rPr>
        <w:t xml:space="preserve">arly childhood intervention professional </w:t>
      </w:r>
      <w:r w:rsidRPr="009A39CB">
        <w:rPr>
          <w:rFonts w:cs="Arial"/>
          <w:szCs w:val="24"/>
        </w:rPr>
        <w:t>reports she no longer needs early intervention supports.</w:t>
      </w:r>
    </w:p>
    <w:p w14:paraId="5980C10D" w14:textId="1C065D59" w:rsidR="00222449" w:rsidRPr="009A39CB" w:rsidRDefault="007F5016" w:rsidP="008014F7">
      <w:pPr>
        <w:spacing w:line="276" w:lineRule="auto"/>
      </w:pPr>
      <w:r>
        <w:rPr>
          <w:rFonts w:cs="Arial"/>
          <w:szCs w:val="24"/>
        </w:rPr>
        <w:t xml:space="preserve">The </w:t>
      </w:r>
      <w:r w:rsidR="00222449" w:rsidRPr="009A39CB">
        <w:rPr>
          <w:rFonts w:cs="Arial"/>
          <w:szCs w:val="24"/>
        </w:rPr>
        <w:t xml:space="preserve">early childhood partner </w:t>
      </w:r>
      <w:r w:rsidR="00987D7B">
        <w:rPr>
          <w:rFonts w:cs="Arial"/>
          <w:szCs w:val="24"/>
        </w:rPr>
        <w:t xml:space="preserve">and Sarah’s parents </w:t>
      </w:r>
      <w:r w:rsidR="00222449" w:rsidRPr="009A39CB">
        <w:rPr>
          <w:rFonts w:cs="Arial"/>
          <w:szCs w:val="24"/>
        </w:rPr>
        <w:t>talk</w:t>
      </w:r>
      <w:r w:rsidR="00987D7B">
        <w:rPr>
          <w:rFonts w:cs="Arial"/>
          <w:szCs w:val="24"/>
        </w:rPr>
        <w:t xml:space="preserve"> about </w:t>
      </w:r>
      <w:r w:rsidR="00553E8E">
        <w:rPr>
          <w:rFonts w:cs="Arial"/>
          <w:szCs w:val="24"/>
        </w:rPr>
        <w:t>Sarah’s</w:t>
      </w:r>
      <w:r w:rsidR="00987D7B">
        <w:rPr>
          <w:rFonts w:cs="Arial"/>
          <w:szCs w:val="24"/>
        </w:rPr>
        <w:t xml:space="preserve"> progress. They also talk about the </w:t>
      </w:r>
      <w:r w:rsidR="00435263">
        <w:rPr>
          <w:rFonts w:cs="Arial"/>
          <w:szCs w:val="24"/>
        </w:rPr>
        <w:t>recommendation from Sarah’s early child</w:t>
      </w:r>
      <w:r w:rsidR="0098375A">
        <w:rPr>
          <w:rFonts w:cs="Arial"/>
          <w:szCs w:val="24"/>
        </w:rPr>
        <w:t>hood</w:t>
      </w:r>
      <w:r w:rsidR="00435263">
        <w:rPr>
          <w:rFonts w:cs="Arial"/>
          <w:szCs w:val="24"/>
        </w:rPr>
        <w:t xml:space="preserve"> intervention professional that Sarah no longer needs </w:t>
      </w:r>
      <w:r w:rsidR="00357D09">
        <w:rPr>
          <w:rFonts w:cs="Arial"/>
          <w:szCs w:val="24"/>
        </w:rPr>
        <w:t xml:space="preserve">NDIS </w:t>
      </w:r>
      <w:r w:rsidR="00435263">
        <w:rPr>
          <w:rFonts w:cs="Arial"/>
          <w:szCs w:val="24"/>
        </w:rPr>
        <w:t xml:space="preserve">early </w:t>
      </w:r>
      <w:r w:rsidR="00357D09">
        <w:rPr>
          <w:rFonts w:cs="Arial"/>
          <w:szCs w:val="24"/>
        </w:rPr>
        <w:t>intervention supports</w:t>
      </w:r>
      <w:r w:rsidR="005B1BA4">
        <w:rPr>
          <w:rFonts w:cs="Arial"/>
          <w:szCs w:val="24"/>
        </w:rPr>
        <w:t xml:space="preserve">. Sarah’s </w:t>
      </w:r>
      <w:r w:rsidR="00222449" w:rsidRPr="009A39CB">
        <w:rPr>
          <w:rFonts w:cs="Arial"/>
          <w:szCs w:val="24"/>
        </w:rPr>
        <w:t>parents</w:t>
      </w:r>
      <w:r w:rsidR="005B1BA4">
        <w:rPr>
          <w:rFonts w:cs="Arial"/>
          <w:szCs w:val="24"/>
        </w:rPr>
        <w:t xml:space="preserve"> decide they want Sarah to leave the</w:t>
      </w:r>
      <w:r w:rsidR="00222449" w:rsidRPr="009A39CB">
        <w:rPr>
          <w:rFonts w:cs="Arial"/>
          <w:szCs w:val="24"/>
        </w:rPr>
        <w:t xml:space="preserve"> NDIS</w:t>
      </w:r>
      <w:r w:rsidR="002A5F60">
        <w:rPr>
          <w:rFonts w:cs="Arial"/>
          <w:szCs w:val="24"/>
        </w:rPr>
        <w:t xml:space="preserve"> and t</w:t>
      </w:r>
      <w:r w:rsidR="00607DC8">
        <w:rPr>
          <w:rFonts w:cs="Arial"/>
          <w:szCs w:val="24"/>
        </w:rPr>
        <w:t xml:space="preserve">hey tell us this </w:t>
      </w:r>
      <w:r w:rsidR="00222449" w:rsidRPr="009A39CB">
        <w:rPr>
          <w:rFonts w:cs="Arial"/>
          <w:szCs w:val="24"/>
        </w:rPr>
        <w:t>in writing</w:t>
      </w:r>
      <w:r w:rsidR="00486DB7">
        <w:rPr>
          <w:rFonts w:cs="Arial"/>
          <w:szCs w:val="24"/>
        </w:rPr>
        <w:t>.</w:t>
      </w:r>
    </w:p>
    <w:p w14:paraId="5FE47C5C" w14:textId="410D04E0" w:rsidR="00222449" w:rsidRPr="009A39CB" w:rsidRDefault="00222449" w:rsidP="008014F7">
      <w:pPr>
        <w:spacing w:line="276" w:lineRule="auto"/>
        <w:rPr>
          <w:rFonts w:cs="Arial"/>
          <w:szCs w:val="24"/>
        </w:rPr>
      </w:pPr>
      <w:r w:rsidRPr="009A39CB">
        <w:t xml:space="preserve">Sarah </w:t>
      </w:r>
      <w:r w:rsidRPr="009A39CB">
        <w:rPr>
          <w:rFonts w:cs="Arial"/>
          <w:szCs w:val="24"/>
        </w:rPr>
        <w:t xml:space="preserve">leaves the </w:t>
      </w:r>
      <w:r w:rsidR="000F4795" w:rsidRPr="009A39CB">
        <w:rPr>
          <w:rFonts w:cs="Arial"/>
          <w:szCs w:val="24"/>
        </w:rPr>
        <w:t>NDIS and</w:t>
      </w:r>
      <w:r w:rsidR="00BA2193" w:rsidRPr="009A39CB">
        <w:rPr>
          <w:rFonts w:cs="Arial"/>
          <w:szCs w:val="24"/>
        </w:rPr>
        <w:t xml:space="preserve"> </w:t>
      </w:r>
      <w:r w:rsidRPr="009A39CB">
        <w:rPr>
          <w:rFonts w:cs="Arial"/>
          <w:szCs w:val="24"/>
        </w:rPr>
        <w:t xml:space="preserve">continues to receive </w:t>
      </w:r>
      <w:r w:rsidR="006A6BFA" w:rsidRPr="009A39CB">
        <w:rPr>
          <w:rFonts w:cs="Arial"/>
          <w:szCs w:val="24"/>
        </w:rPr>
        <w:t>mainstream</w:t>
      </w:r>
      <w:r w:rsidRPr="009A39CB">
        <w:rPr>
          <w:rFonts w:cs="Arial"/>
          <w:szCs w:val="24"/>
        </w:rPr>
        <w:t xml:space="preserve"> and community supports. For example, her teacher can help set up the supports she needs at school. Sarah also joins a gymnastic and dancing class.</w:t>
      </w:r>
    </w:p>
    <w:p w14:paraId="682A053A" w14:textId="3D928D25" w:rsidR="00702C5A" w:rsidRPr="00702C5A" w:rsidRDefault="00222449" w:rsidP="00B17A8D">
      <w:pPr>
        <w:spacing w:line="276" w:lineRule="auto"/>
      </w:pPr>
      <w:r w:rsidRPr="009A39CB">
        <w:rPr>
          <w:rFonts w:cs="Arial"/>
          <w:szCs w:val="24"/>
        </w:rPr>
        <w:lastRenderedPageBreak/>
        <w:t>If Sarah’s situation changes and she needs NDIS supports in the future, her parents understand they</w:t>
      </w:r>
      <w:r w:rsidR="00D27C6F" w:rsidRPr="009A39CB">
        <w:rPr>
          <w:rFonts w:cs="Arial"/>
          <w:szCs w:val="24"/>
        </w:rPr>
        <w:t xml:space="preserve"> can</w:t>
      </w:r>
      <w:r w:rsidRPr="009A39CB">
        <w:rPr>
          <w:rFonts w:cs="Arial"/>
          <w:szCs w:val="24"/>
        </w:rPr>
        <w:t xml:space="preserve"> apply for the NDIS again.</w:t>
      </w:r>
    </w:p>
    <w:p w14:paraId="7C8A605A" w14:textId="58AD5EA9" w:rsidR="00222449" w:rsidRPr="009A39CB" w:rsidRDefault="00702C5A" w:rsidP="00702C5A">
      <w:pPr>
        <w:pStyle w:val="Heading4"/>
      </w:pPr>
      <w:r>
        <w:t xml:space="preserve">Example </w:t>
      </w:r>
      <w:r w:rsidR="00497A2E">
        <w:t xml:space="preserve">– revoking </w:t>
      </w:r>
      <w:r w:rsidR="00DD196A">
        <w:t>a</w:t>
      </w:r>
      <w:r w:rsidR="009B3978">
        <w:t xml:space="preserve"> </w:t>
      </w:r>
      <w:r w:rsidR="00497A2E">
        <w:t>participant’s status after they have had an opportunity to respond</w:t>
      </w:r>
    </w:p>
    <w:p w14:paraId="1CC37649" w14:textId="69BD1236" w:rsidR="00222449" w:rsidRPr="009A39CB" w:rsidRDefault="00222449" w:rsidP="00E97E0D">
      <w:pPr>
        <w:spacing w:line="276" w:lineRule="auto"/>
        <w:rPr>
          <w:rFonts w:cs="Arial"/>
        </w:rPr>
      </w:pPr>
      <w:r w:rsidRPr="009A39CB">
        <w:rPr>
          <w:rFonts w:cs="Arial"/>
        </w:rPr>
        <w:t xml:space="preserve">Ayesha </w:t>
      </w:r>
      <w:r w:rsidR="00D23DBE">
        <w:rPr>
          <w:rFonts w:cs="Arial"/>
        </w:rPr>
        <w:t>bec</w:t>
      </w:r>
      <w:r w:rsidRPr="009A39CB">
        <w:rPr>
          <w:rFonts w:cs="Arial"/>
        </w:rPr>
        <w:t>a</w:t>
      </w:r>
      <w:r w:rsidR="00D23DBE">
        <w:rPr>
          <w:rFonts w:cs="Arial"/>
        </w:rPr>
        <w:t>me</w:t>
      </w:r>
      <w:r w:rsidRPr="009A39CB">
        <w:rPr>
          <w:rFonts w:cs="Arial"/>
        </w:rPr>
        <w:t xml:space="preserve"> eligible for the NDIS under the early intervention requirements for developmental delay and has been receiving early intervention supports since she was 3.</w:t>
      </w:r>
    </w:p>
    <w:p w14:paraId="44A1B3CC" w14:textId="15709828" w:rsidR="00222449" w:rsidRPr="009A39CB" w:rsidRDefault="00222449" w:rsidP="00E97E0D">
      <w:pPr>
        <w:spacing w:line="276" w:lineRule="auto"/>
      </w:pPr>
      <w:r w:rsidRPr="009A39CB">
        <w:rPr>
          <w:rFonts w:cs="Arial"/>
        </w:rPr>
        <w:t>During check-ins, we discussed Ayesha’s progress and reminded he</w:t>
      </w:r>
      <w:r w:rsidR="00EF0D43">
        <w:rPr>
          <w:rFonts w:cs="Arial"/>
        </w:rPr>
        <w:t>r</w:t>
      </w:r>
      <w:r w:rsidRPr="009A39CB">
        <w:rPr>
          <w:rFonts w:cs="Arial"/>
        </w:rPr>
        <w:t xml:space="preserve"> family that Ayesha’s eligibility will be reassessed at age 6</w:t>
      </w:r>
      <w:r w:rsidR="00724A56" w:rsidRPr="009A39CB">
        <w:rPr>
          <w:rFonts w:cs="Arial"/>
        </w:rPr>
        <w:t>.</w:t>
      </w:r>
      <w:r w:rsidRPr="009A39CB">
        <w:rPr>
          <w:rFonts w:cs="Arial"/>
        </w:rPr>
        <w:t xml:space="preserve"> </w:t>
      </w:r>
      <w:r w:rsidR="00724A56" w:rsidRPr="009A39CB">
        <w:rPr>
          <w:rFonts w:cs="Arial"/>
        </w:rPr>
        <w:t>T</w:t>
      </w:r>
      <w:r w:rsidRPr="009A39CB">
        <w:t>his is because Ayesha will no longer meet the early intervention requirements under developmental delay once she turns 6.</w:t>
      </w:r>
    </w:p>
    <w:p w14:paraId="3C927A02" w14:textId="2BF2A1E8" w:rsidR="00222449" w:rsidRPr="009A39CB" w:rsidRDefault="00222449" w:rsidP="00E97E0D">
      <w:pPr>
        <w:spacing w:line="276" w:lineRule="auto"/>
        <w:rPr>
          <w:rFonts w:cs="Arial"/>
        </w:rPr>
      </w:pPr>
      <w:r w:rsidRPr="009A39CB">
        <w:t>For Ayesha to remain a</w:t>
      </w:r>
      <w:r w:rsidR="00724A56" w:rsidRPr="009A39CB">
        <w:t>n</w:t>
      </w:r>
      <w:r w:rsidRPr="009A39CB">
        <w:t xml:space="preserve"> NDIS participant after she turns 6, she</w:t>
      </w:r>
      <w:r w:rsidR="00724A56" w:rsidRPr="009A39CB">
        <w:t>’</w:t>
      </w:r>
      <w:r w:rsidRPr="009A39CB">
        <w:t>ll need to meet the requirements for disability</w:t>
      </w:r>
      <w:r w:rsidR="00C36B84">
        <w:t xml:space="preserve"> or</w:t>
      </w:r>
      <w:r w:rsidR="00497A2E">
        <w:t xml:space="preserve"> </w:t>
      </w:r>
      <w:r w:rsidRPr="009A39CB">
        <w:t xml:space="preserve">early intervention. </w:t>
      </w:r>
      <w:r w:rsidR="005C3C55">
        <w:t>Part of t</w:t>
      </w:r>
      <w:r w:rsidRPr="009A39CB">
        <w:t>h</w:t>
      </w:r>
      <w:r w:rsidR="00CC7BB8" w:rsidRPr="009A39CB">
        <w:t>ese requirements</w:t>
      </w:r>
      <w:r w:rsidR="00710279" w:rsidRPr="009A39CB">
        <w:t xml:space="preserve"> include </w:t>
      </w:r>
      <w:r w:rsidR="005C3C55">
        <w:t xml:space="preserve">that </w:t>
      </w:r>
      <w:r w:rsidRPr="009A39CB">
        <w:t xml:space="preserve">Ayesha </w:t>
      </w:r>
      <w:r w:rsidR="00B92CDA">
        <w:t>has</w:t>
      </w:r>
      <w:r w:rsidRPr="009A39CB">
        <w:t xml:space="preserve"> an impairment that’s likely to be permanent.</w:t>
      </w:r>
    </w:p>
    <w:p w14:paraId="711553D2" w14:textId="4967143F" w:rsidR="00222449" w:rsidRPr="009A39CB" w:rsidRDefault="00222449" w:rsidP="00E97E0D">
      <w:pPr>
        <w:spacing w:line="276" w:lineRule="auto"/>
        <w:rPr>
          <w:rFonts w:cs="Arial"/>
          <w:szCs w:val="24"/>
        </w:rPr>
      </w:pPr>
      <w:r w:rsidRPr="009A39CB">
        <w:rPr>
          <w:rFonts w:cs="Arial"/>
        </w:rPr>
        <w:t xml:space="preserve">Ayesha is now 6 years old and has just started school. </w:t>
      </w:r>
      <w:r w:rsidRPr="009A39CB">
        <w:rPr>
          <w:rFonts w:cs="Arial"/>
          <w:szCs w:val="24"/>
        </w:rPr>
        <w:t>Ayesha’s parents are happy with her progress but would like her to be more confident when playing with her peers and interacting with adults. They think Ayesha needs ongoing support for her speech and communication.</w:t>
      </w:r>
    </w:p>
    <w:p w14:paraId="0334536C" w14:textId="1639FE6D" w:rsidR="009345D6" w:rsidRPr="009A39CB" w:rsidRDefault="009345D6" w:rsidP="009345D6">
      <w:r>
        <w:t xml:space="preserve">As Ayesha </w:t>
      </w:r>
      <w:r w:rsidR="0087179A">
        <w:t>has turned 6 w</w:t>
      </w:r>
      <w:r w:rsidR="0039307B">
        <w:t xml:space="preserve">e </w:t>
      </w:r>
      <w:r w:rsidR="00AA7159">
        <w:t xml:space="preserve">start </w:t>
      </w:r>
      <w:r w:rsidRPr="009A39CB">
        <w:t>an eligibility reassessment.</w:t>
      </w:r>
    </w:p>
    <w:p w14:paraId="1280818B" w14:textId="0B424F18" w:rsidR="00222449" w:rsidRPr="009A39CB" w:rsidRDefault="00F41502" w:rsidP="004343EF">
      <w:pPr>
        <w:spacing w:line="276" w:lineRule="auto"/>
        <w:rPr>
          <w:rFonts w:cs="Arial"/>
        </w:rPr>
      </w:pPr>
      <w:r w:rsidRPr="732F129E">
        <w:rPr>
          <w:rFonts w:eastAsia="Calibri" w:cs="Arial"/>
        </w:rPr>
        <w:t>T</w:t>
      </w:r>
      <w:r w:rsidR="00222449" w:rsidRPr="732F129E">
        <w:rPr>
          <w:rFonts w:eastAsia="Calibri" w:cs="Arial"/>
        </w:rPr>
        <w:t>he evidence we have makes us think Ayesha is no longer eligible for the NDIS as t</w:t>
      </w:r>
      <w:r w:rsidR="00222449" w:rsidRPr="732F129E">
        <w:rPr>
          <w:rFonts w:cs="Arial"/>
        </w:rPr>
        <w:t>here</w:t>
      </w:r>
      <w:r w:rsidR="009B1022" w:rsidRPr="732F129E">
        <w:rPr>
          <w:rFonts w:cs="Arial"/>
        </w:rPr>
        <w:t>’</w:t>
      </w:r>
      <w:r w:rsidR="00222449" w:rsidRPr="732F129E">
        <w:rPr>
          <w:rFonts w:cs="Arial"/>
        </w:rPr>
        <w:t>s no evidence to indicate that Ayesha has a</w:t>
      </w:r>
      <w:r w:rsidR="00A84905" w:rsidRPr="732F129E">
        <w:rPr>
          <w:rFonts w:cs="Arial"/>
        </w:rPr>
        <w:t>n</w:t>
      </w:r>
      <w:r w:rsidR="00222449" w:rsidRPr="732F129E">
        <w:rPr>
          <w:rFonts w:cs="Arial"/>
        </w:rPr>
        <w:t xml:space="preserve"> </w:t>
      </w:r>
      <w:r w:rsidR="00A84905" w:rsidRPr="732F129E">
        <w:rPr>
          <w:rFonts w:cs="Arial"/>
        </w:rPr>
        <w:t>impairment</w:t>
      </w:r>
      <w:r w:rsidR="00222449" w:rsidRPr="732F129E">
        <w:rPr>
          <w:rFonts w:cs="Arial"/>
        </w:rPr>
        <w:t xml:space="preserve"> that is likely to be permanent.</w:t>
      </w:r>
    </w:p>
    <w:p w14:paraId="0555F42A" w14:textId="454AEEFE" w:rsidR="006366FD" w:rsidRPr="009A39CB" w:rsidRDefault="00222449" w:rsidP="7E01A70E">
      <w:pPr>
        <w:spacing w:line="276" w:lineRule="auto"/>
        <w:rPr>
          <w:rFonts w:eastAsia="Calibri" w:cs="Arial"/>
        </w:rPr>
      </w:pPr>
      <w:r w:rsidRPr="009A39CB">
        <w:rPr>
          <w:rFonts w:eastAsia="Calibri" w:cs="Arial"/>
        </w:rPr>
        <w:t xml:space="preserve">We </w:t>
      </w:r>
      <w:r w:rsidR="00687E31" w:rsidRPr="009A39CB">
        <w:rPr>
          <w:rFonts w:eastAsia="Calibri" w:cs="Arial"/>
        </w:rPr>
        <w:t xml:space="preserve">contact </w:t>
      </w:r>
      <w:r w:rsidRPr="009A39CB">
        <w:rPr>
          <w:rFonts w:eastAsia="Calibri" w:cs="Arial"/>
        </w:rPr>
        <w:t xml:space="preserve">Ayesha’s family </w:t>
      </w:r>
      <w:r w:rsidR="00687E31" w:rsidRPr="009A39CB">
        <w:rPr>
          <w:rFonts w:eastAsia="Calibri" w:cs="Arial"/>
        </w:rPr>
        <w:t>by</w:t>
      </w:r>
      <w:r w:rsidR="00690E88" w:rsidRPr="009A39CB">
        <w:rPr>
          <w:rFonts w:eastAsia="Calibri" w:cs="Arial"/>
        </w:rPr>
        <w:t xml:space="preserve"> phone, which is</w:t>
      </w:r>
      <w:r w:rsidR="00687E31" w:rsidRPr="009A39CB">
        <w:rPr>
          <w:rFonts w:eastAsia="Calibri" w:cs="Arial"/>
        </w:rPr>
        <w:t xml:space="preserve"> their preferred contact method</w:t>
      </w:r>
      <w:r w:rsidR="00690E88" w:rsidRPr="009A39CB">
        <w:rPr>
          <w:rFonts w:eastAsia="Calibri" w:cs="Arial"/>
        </w:rPr>
        <w:t xml:space="preserve">. We also send them a </w:t>
      </w:r>
      <w:r w:rsidRPr="009A39CB">
        <w:rPr>
          <w:rFonts w:eastAsia="Calibri" w:cs="Arial"/>
        </w:rPr>
        <w:t>letter. The letter explains that based on the information we have</w:t>
      </w:r>
      <w:r w:rsidR="007C495E" w:rsidRPr="009A39CB">
        <w:rPr>
          <w:rFonts w:eastAsia="Calibri" w:cs="Arial"/>
        </w:rPr>
        <w:t>,</w:t>
      </w:r>
      <w:r w:rsidRPr="009A39CB">
        <w:rPr>
          <w:rFonts w:eastAsia="Calibri" w:cs="Arial"/>
        </w:rPr>
        <w:t xml:space="preserve"> Ayesha may no longer meet the eligibility requirements. It explains if Ayesha’s family thinks she</w:t>
      </w:r>
      <w:r w:rsidR="00133F97" w:rsidRPr="009A39CB">
        <w:rPr>
          <w:rFonts w:eastAsia="Calibri" w:cs="Arial"/>
        </w:rPr>
        <w:t>’s</w:t>
      </w:r>
      <w:r w:rsidRPr="009A39CB">
        <w:rPr>
          <w:rFonts w:eastAsia="Calibri" w:cs="Arial"/>
        </w:rPr>
        <w:t xml:space="preserve"> still eligible, they </w:t>
      </w:r>
      <w:r w:rsidR="0092404F" w:rsidRPr="009A39CB">
        <w:rPr>
          <w:rFonts w:eastAsia="Calibri" w:cs="Arial"/>
        </w:rPr>
        <w:t>can give</w:t>
      </w:r>
      <w:r w:rsidRPr="009A39CB">
        <w:rPr>
          <w:rFonts w:eastAsia="Calibri" w:cs="Arial"/>
        </w:rPr>
        <w:t xml:space="preserve"> us </w:t>
      </w:r>
      <w:r w:rsidR="00270254" w:rsidRPr="009A39CB">
        <w:rPr>
          <w:rFonts w:eastAsia="Calibri" w:cs="Arial"/>
        </w:rPr>
        <w:t>new</w:t>
      </w:r>
      <w:r w:rsidRPr="009A39CB">
        <w:rPr>
          <w:rFonts w:eastAsia="Calibri" w:cs="Arial"/>
        </w:rPr>
        <w:t xml:space="preserve"> evidence to show Ayesha meets the requirements for disability</w:t>
      </w:r>
      <w:r w:rsidR="00316F1F">
        <w:rPr>
          <w:rFonts w:eastAsia="Calibri" w:cs="Arial"/>
        </w:rPr>
        <w:t xml:space="preserve">, </w:t>
      </w:r>
      <w:r w:rsidRPr="009A39CB">
        <w:rPr>
          <w:rFonts w:eastAsia="Calibri" w:cs="Arial"/>
        </w:rPr>
        <w:t xml:space="preserve">early intervention, or both. Ayesha’s family is asked to respond </w:t>
      </w:r>
      <w:r w:rsidRPr="009A39CB">
        <w:rPr>
          <w:rFonts w:eastAsia="Calibri" w:cs="Arial"/>
          <w:b/>
          <w:bCs/>
        </w:rPr>
        <w:t xml:space="preserve">within </w:t>
      </w:r>
      <w:r w:rsidR="00D81F6F" w:rsidRPr="009A39CB">
        <w:rPr>
          <w:rFonts w:eastAsia="Calibri" w:cs="Arial"/>
          <w:b/>
          <w:bCs/>
        </w:rPr>
        <w:t xml:space="preserve">90 </w:t>
      </w:r>
      <w:r w:rsidRPr="009A39CB">
        <w:rPr>
          <w:rFonts w:eastAsia="Calibri" w:cs="Arial"/>
          <w:b/>
          <w:bCs/>
        </w:rPr>
        <w:t>days from the date of the letter</w:t>
      </w:r>
      <w:r w:rsidRPr="009A39CB">
        <w:rPr>
          <w:rFonts w:eastAsia="Calibri" w:cs="Arial"/>
        </w:rPr>
        <w:t>.</w:t>
      </w:r>
      <w:r w:rsidR="002974E6" w:rsidRPr="009A39CB">
        <w:rPr>
          <w:rFonts w:eastAsia="Calibri" w:cs="Arial"/>
        </w:rPr>
        <w:t xml:space="preserve"> The letter also e</w:t>
      </w:r>
      <w:r w:rsidR="006366FD" w:rsidRPr="009A39CB">
        <w:rPr>
          <w:rFonts w:eastAsia="Calibri" w:cs="Arial"/>
        </w:rPr>
        <w:t>xplains that i</w:t>
      </w:r>
      <w:r w:rsidR="00C709E3" w:rsidRPr="009A39CB">
        <w:rPr>
          <w:rFonts w:eastAsia="Calibri" w:cs="Arial"/>
        </w:rPr>
        <w:t>f</w:t>
      </w:r>
      <w:r w:rsidR="006366FD" w:rsidRPr="009A39CB">
        <w:rPr>
          <w:rFonts w:eastAsia="Calibri" w:cs="Arial"/>
        </w:rPr>
        <w:t xml:space="preserve"> Ayesha’s family don’t provide new </w:t>
      </w:r>
      <w:r w:rsidR="00C709E3" w:rsidRPr="009A39CB">
        <w:rPr>
          <w:rFonts w:eastAsia="Calibri" w:cs="Arial"/>
        </w:rPr>
        <w:t xml:space="preserve">information and </w:t>
      </w:r>
      <w:r w:rsidR="006366FD" w:rsidRPr="009A39CB">
        <w:rPr>
          <w:rFonts w:eastAsia="Calibri" w:cs="Arial"/>
        </w:rPr>
        <w:t xml:space="preserve">evidence, we’ll make a decision based on the </w:t>
      </w:r>
      <w:r w:rsidR="00C709E3" w:rsidRPr="009A39CB">
        <w:rPr>
          <w:rFonts w:eastAsia="Calibri" w:cs="Arial"/>
        </w:rPr>
        <w:t xml:space="preserve">information and </w:t>
      </w:r>
      <w:r w:rsidR="006366FD" w:rsidRPr="009A39CB">
        <w:rPr>
          <w:rFonts w:eastAsia="Calibri" w:cs="Arial"/>
        </w:rPr>
        <w:t>evidence we have.</w:t>
      </w:r>
    </w:p>
    <w:p w14:paraId="065C3649" w14:textId="3FCCAE33" w:rsidR="00222449" w:rsidRPr="009A39CB" w:rsidRDefault="00222449" w:rsidP="00E97E0D">
      <w:pPr>
        <w:spacing w:line="276" w:lineRule="auto"/>
        <w:rPr>
          <w:rFonts w:eastAsia="Calibri" w:cs="Arial"/>
        </w:rPr>
      </w:pPr>
      <w:r w:rsidRPr="009A39CB">
        <w:rPr>
          <w:rFonts w:eastAsia="Calibri" w:cs="Arial"/>
        </w:rPr>
        <w:t>Ayesha’s family send us a report from Ayesha’s e</w:t>
      </w:r>
      <w:r w:rsidR="002F319E" w:rsidRPr="009A39CB">
        <w:rPr>
          <w:rFonts w:eastAsia="Calibri" w:cs="Arial"/>
        </w:rPr>
        <w:t>a</w:t>
      </w:r>
      <w:r w:rsidRPr="009A39CB">
        <w:rPr>
          <w:rFonts w:eastAsia="Calibri" w:cs="Arial"/>
        </w:rPr>
        <w:t>r</w:t>
      </w:r>
      <w:r w:rsidR="002F319E" w:rsidRPr="009A39CB">
        <w:rPr>
          <w:rFonts w:eastAsia="Calibri" w:cs="Arial"/>
        </w:rPr>
        <w:t>ly</w:t>
      </w:r>
      <w:r w:rsidR="008A5DFB" w:rsidRPr="009A39CB">
        <w:rPr>
          <w:rFonts w:eastAsia="Calibri" w:cs="Arial"/>
        </w:rPr>
        <w:t xml:space="preserve"> childhood intervention professional</w:t>
      </w:r>
      <w:r w:rsidRPr="009A39CB">
        <w:rPr>
          <w:rFonts w:eastAsia="Calibri" w:cs="Arial"/>
        </w:rPr>
        <w:t xml:space="preserve"> which confirms she has made progress towards her goals and Ayesha’s functional capacity has improved. It indicates that Ayesha still needs some help with her communication</w:t>
      </w:r>
      <w:r w:rsidR="00297AD0">
        <w:rPr>
          <w:rFonts w:eastAsia="Calibri" w:cs="Arial"/>
        </w:rPr>
        <w:t xml:space="preserve">, </w:t>
      </w:r>
      <w:r w:rsidR="00214EAC">
        <w:rPr>
          <w:rFonts w:eastAsia="Calibri" w:cs="Arial"/>
        </w:rPr>
        <w:t>and</w:t>
      </w:r>
      <w:r w:rsidR="00297AD0">
        <w:rPr>
          <w:rFonts w:eastAsia="Calibri" w:cs="Arial"/>
        </w:rPr>
        <w:t xml:space="preserve"> strategies that are already in place can continue to be used by</w:t>
      </w:r>
      <w:r w:rsidRPr="009A39CB">
        <w:rPr>
          <w:rFonts w:eastAsia="Calibri" w:cs="Arial"/>
        </w:rPr>
        <w:t xml:space="preserve"> her </w:t>
      </w:r>
      <w:r w:rsidR="00D555D4">
        <w:rPr>
          <w:rFonts w:eastAsia="Calibri" w:cs="Arial"/>
        </w:rPr>
        <w:t>parents</w:t>
      </w:r>
      <w:r w:rsidR="00D555D4" w:rsidRPr="009A39CB">
        <w:rPr>
          <w:rFonts w:eastAsia="Calibri" w:cs="Arial"/>
        </w:rPr>
        <w:t xml:space="preserve"> </w:t>
      </w:r>
      <w:r w:rsidRPr="009A39CB">
        <w:rPr>
          <w:rFonts w:eastAsia="Calibri" w:cs="Arial"/>
        </w:rPr>
        <w:t xml:space="preserve">and </w:t>
      </w:r>
      <w:r w:rsidR="00D555D4">
        <w:rPr>
          <w:rFonts w:eastAsia="Calibri" w:cs="Arial"/>
        </w:rPr>
        <w:t>school</w:t>
      </w:r>
      <w:r w:rsidR="00D555D4" w:rsidRPr="009A39CB">
        <w:rPr>
          <w:rFonts w:eastAsia="Calibri" w:cs="Arial"/>
        </w:rPr>
        <w:t xml:space="preserve"> </w:t>
      </w:r>
      <w:r w:rsidRPr="009A39CB">
        <w:rPr>
          <w:rFonts w:eastAsia="Calibri" w:cs="Arial"/>
        </w:rPr>
        <w:t>to support this. There are no other concerns with Ayesha’s development.</w:t>
      </w:r>
    </w:p>
    <w:p w14:paraId="650B5615" w14:textId="71B6CE99" w:rsidR="00222449" w:rsidRPr="009A39CB" w:rsidRDefault="00222449" w:rsidP="00304E86">
      <w:pPr>
        <w:rPr>
          <w:rFonts w:eastAsia="Calibri" w:cs="Arial"/>
        </w:rPr>
      </w:pPr>
      <w:r w:rsidRPr="009A39CB">
        <w:rPr>
          <w:rFonts w:eastAsia="Calibri" w:cs="Arial"/>
        </w:rPr>
        <w:t>Based on the evidence we have</w:t>
      </w:r>
      <w:r w:rsidR="004C7B38" w:rsidRPr="009A39CB">
        <w:rPr>
          <w:rFonts w:eastAsia="Calibri" w:cs="Arial"/>
        </w:rPr>
        <w:t>,</w:t>
      </w:r>
      <w:r w:rsidRPr="009A39CB">
        <w:rPr>
          <w:rFonts w:eastAsia="Calibri" w:cs="Arial"/>
        </w:rPr>
        <w:t xml:space="preserve"> we decide Ayesha no longer meets the requirements for disability</w:t>
      </w:r>
      <w:r w:rsidR="000F5DD7">
        <w:rPr>
          <w:rFonts w:eastAsia="Calibri" w:cs="Arial"/>
        </w:rPr>
        <w:t xml:space="preserve"> or </w:t>
      </w:r>
      <w:r w:rsidRPr="009A39CB">
        <w:rPr>
          <w:rFonts w:eastAsia="Calibri" w:cs="Arial"/>
        </w:rPr>
        <w:t>early intervention</w:t>
      </w:r>
      <w:r w:rsidR="00102C4B">
        <w:rPr>
          <w:rFonts w:eastAsia="Calibri" w:cs="Arial"/>
        </w:rPr>
        <w:t>.</w:t>
      </w:r>
      <w:r w:rsidRPr="009A39CB">
        <w:rPr>
          <w:rFonts w:eastAsia="Calibri" w:cs="Arial"/>
        </w:rPr>
        <w:t xml:space="preserve"> We talk to Ayesha’s parents about the NDIS eligibility requirements and explain that we</w:t>
      </w:r>
      <w:r w:rsidR="004C7B38" w:rsidRPr="009A39CB">
        <w:rPr>
          <w:rFonts w:eastAsia="Calibri" w:cs="Arial"/>
        </w:rPr>
        <w:t>’v</w:t>
      </w:r>
      <w:r w:rsidRPr="009A39CB">
        <w:rPr>
          <w:rFonts w:eastAsia="Calibri" w:cs="Arial"/>
        </w:rPr>
        <w:t>e decided Ayesha is no longer eligible.</w:t>
      </w:r>
    </w:p>
    <w:p w14:paraId="4F188C73" w14:textId="0476C7E1" w:rsidR="00222449" w:rsidRPr="009A39CB" w:rsidRDefault="00222449" w:rsidP="00304E86">
      <w:r w:rsidRPr="009A39CB">
        <w:t>We send Ayesha’s family a letter explaining Ayesha’s status as a participant</w:t>
      </w:r>
      <w:r w:rsidR="00342A03" w:rsidRPr="009A39CB">
        <w:t xml:space="preserve"> will end</w:t>
      </w:r>
      <w:r w:rsidRPr="009A39CB">
        <w:t>. This means Ayesha will no longer be eligible</w:t>
      </w:r>
      <w:r w:rsidR="00E2743C">
        <w:t xml:space="preserve"> for NDIS supports</w:t>
      </w:r>
      <w:r w:rsidRPr="009A39CB">
        <w:t xml:space="preserve"> and will leave the NDIS.</w:t>
      </w:r>
    </w:p>
    <w:p w14:paraId="386EAB8B" w14:textId="6FBC6C06" w:rsidR="005A5720" w:rsidRDefault="0063017F" w:rsidP="00B17A8D">
      <w:pPr>
        <w:spacing w:line="276" w:lineRule="auto"/>
      </w:pPr>
      <w:r w:rsidRPr="009A39CB">
        <w:rPr>
          <w:rFonts w:eastAsia="Calibri" w:cs="Arial"/>
        </w:rPr>
        <w:lastRenderedPageBreak/>
        <w:t xml:space="preserve">Ayesha </w:t>
      </w:r>
      <w:r w:rsidR="00222449" w:rsidRPr="009A39CB">
        <w:rPr>
          <w:rFonts w:eastAsia="Calibri" w:cs="Arial"/>
        </w:rPr>
        <w:t xml:space="preserve">gets ongoing support for her speech and communication from her school and her parents. They use the strategies Ayesha’s early childhood </w:t>
      </w:r>
      <w:r w:rsidRPr="009A39CB">
        <w:rPr>
          <w:rFonts w:eastAsia="Calibri" w:cs="Arial"/>
        </w:rPr>
        <w:t xml:space="preserve">intervention professionals </w:t>
      </w:r>
      <w:r w:rsidR="00222449" w:rsidRPr="009A39CB">
        <w:rPr>
          <w:rFonts w:eastAsia="Calibri" w:cs="Arial"/>
        </w:rPr>
        <w:t>helped them put into place.</w:t>
      </w:r>
      <w:bookmarkStart w:id="11" w:name="_Do_you_still_2"/>
      <w:bookmarkEnd w:id="11"/>
    </w:p>
    <w:p w14:paraId="44E0418D" w14:textId="04BA0731" w:rsidR="00222449" w:rsidRPr="009A39CB" w:rsidRDefault="00222449" w:rsidP="00C9447C">
      <w:pPr>
        <w:pStyle w:val="Heading2"/>
      </w:pPr>
      <w:bookmarkStart w:id="12" w:name="_What_happens_when_1"/>
      <w:bookmarkStart w:id="13" w:name="_What_happens_if"/>
      <w:bookmarkEnd w:id="12"/>
      <w:bookmarkEnd w:id="13"/>
      <w:r w:rsidRPr="009A39CB">
        <w:t>What happens if we check your NDIS eligibility?</w:t>
      </w:r>
    </w:p>
    <w:p w14:paraId="54C1CD5D" w14:textId="3ABD8146" w:rsidR="00222449" w:rsidRPr="009A39CB" w:rsidRDefault="00222449" w:rsidP="00913B93">
      <w:pPr>
        <w:rPr>
          <w:rFonts w:eastAsia="Calibri" w:cs="Times New Roman"/>
        </w:rPr>
      </w:pPr>
      <w:r w:rsidRPr="009A39CB">
        <w:rPr>
          <w:rFonts w:eastAsia="Calibri" w:cs="Times New Roman"/>
        </w:rPr>
        <w:t xml:space="preserve">We may check your eligibility if evidence suggests you may no longer be eligible. This could mean you no longer meet one or more of the residence, </w:t>
      </w:r>
      <w:r w:rsidR="005D7028" w:rsidRPr="009A39CB">
        <w:rPr>
          <w:rFonts w:eastAsia="Calibri" w:cs="Times New Roman"/>
        </w:rPr>
        <w:t>disability</w:t>
      </w:r>
      <w:r w:rsidRPr="009A39CB">
        <w:rPr>
          <w:rFonts w:eastAsia="Calibri" w:cs="Times New Roman"/>
        </w:rPr>
        <w:t xml:space="preserve"> or early intervention requirements.</w:t>
      </w:r>
    </w:p>
    <w:p w14:paraId="7B87F994" w14:textId="764ACA35" w:rsidR="00222449" w:rsidRPr="009A39CB" w:rsidRDefault="00222449" w:rsidP="00573BA8">
      <w:pPr>
        <w:rPr>
          <w:rFonts w:eastAsia="Calibri" w:cs="Times New Roman"/>
        </w:rPr>
      </w:pPr>
      <w:r w:rsidRPr="009A39CB">
        <w:rPr>
          <w:rFonts w:eastAsia="Calibri" w:cs="Times New Roman"/>
        </w:rPr>
        <w:t>When you became a</w:t>
      </w:r>
      <w:r w:rsidR="005F5FAA">
        <w:rPr>
          <w:rFonts w:eastAsia="Calibri" w:cs="Times New Roman"/>
        </w:rPr>
        <w:t>n</w:t>
      </w:r>
      <w:r w:rsidRPr="009A39CB">
        <w:rPr>
          <w:rFonts w:eastAsia="Calibri" w:cs="Times New Roman"/>
        </w:rPr>
        <w:t xml:space="preserve"> NDIS participant, you met the requirements for disability</w:t>
      </w:r>
      <w:r w:rsidR="00BF653D" w:rsidRPr="009A39CB">
        <w:rPr>
          <w:rFonts w:eastAsia="Calibri" w:cs="Times New Roman"/>
        </w:rPr>
        <w:t xml:space="preserve"> or</w:t>
      </w:r>
      <w:r w:rsidRPr="009A39CB">
        <w:rPr>
          <w:rFonts w:eastAsia="Calibri" w:cs="Times New Roman"/>
        </w:rPr>
        <w:t xml:space="preserve"> early intervention, or from 3 October 2024, you may</w:t>
      </w:r>
      <w:r w:rsidR="00401B5B">
        <w:rPr>
          <w:rFonts w:eastAsia="Calibri" w:cs="Times New Roman"/>
        </w:rPr>
        <w:t xml:space="preserve"> have met</w:t>
      </w:r>
      <w:r w:rsidRPr="009A39CB">
        <w:rPr>
          <w:rFonts w:eastAsia="Calibri" w:cs="Times New Roman"/>
        </w:rPr>
        <w:t xml:space="preserve"> </w:t>
      </w:r>
      <w:r w:rsidR="00401B5B">
        <w:rPr>
          <w:rFonts w:eastAsia="Calibri" w:cs="Times New Roman"/>
        </w:rPr>
        <w:t>the</w:t>
      </w:r>
      <w:r w:rsidRPr="009A39CB">
        <w:rPr>
          <w:rFonts w:eastAsia="Calibri" w:cs="Times New Roman"/>
        </w:rPr>
        <w:t xml:space="preserve"> requirements for both disability and early intervention.</w:t>
      </w:r>
    </w:p>
    <w:p w14:paraId="2A7E9123" w14:textId="5997162D" w:rsidR="00222449" w:rsidRPr="009A39CB" w:rsidRDefault="00222449" w:rsidP="00573BA8">
      <w:pPr>
        <w:rPr>
          <w:rFonts w:ascii="Times New Roman" w:eastAsiaTheme="minorEastAsia" w:hAnsi="Times New Roman" w:cs="Times New Roman"/>
          <w:szCs w:val="24"/>
          <w:lang w:eastAsia="zh-CN" w:bidi="th-TH"/>
        </w:rPr>
      </w:pPr>
      <w:r w:rsidRPr="009A39CB">
        <w:rPr>
          <w:rFonts w:eastAsia="Calibri" w:cs="Times New Roman"/>
        </w:rPr>
        <w:t xml:space="preserve">If you’re not sure which requirements you met, </w:t>
      </w:r>
      <w:r w:rsidR="005E0144">
        <w:rPr>
          <w:rFonts w:eastAsia="Calibri" w:cs="Times New Roman"/>
        </w:rPr>
        <w:t xml:space="preserve">you can </w:t>
      </w:r>
      <w:r w:rsidRPr="009A39CB">
        <w:rPr>
          <w:rFonts w:eastAsia="Calibri" w:cs="Times New Roman"/>
        </w:rPr>
        <w:t>check the access decision letter we sent you when we decided you were eligible. If you</w:t>
      </w:r>
      <w:r w:rsidR="00831B79" w:rsidRPr="009A39CB">
        <w:rPr>
          <w:rFonts w:eastAsia="Calibri" w:cs="Times New Roman"/>
        </w:rPr>
        <w:t>’</w:t>
      </w:r>
      <w:r w:rsidRPr="009A39CB">
        <w:rPr>
          <w:rFonts w:eastAsia="Calibri" w:cs="Times New Roman"/>
        </w:rPr>
        <w:t xml:space="preserve">ve been through an eligibility reassessment before and this was updated, you can find it in the eligibility reassessment outcome letter we sent you. You can also </w:t>
      </w:r>
      <w:hyperlink r:id="rId40" w:history="1">
        <w:r w:rsidRPr="009A39CB">
          <w:rPr>
            <w:rStyle w:val="Hyperlink"/>
            <w:rFonts w:eastAsia="Calibri" w:cs="Times New Roman"/>
          </w:rPr>
          <w:t>contact us</w:t>
        </w:r>
      </w:hyperlink>
      <w:r w:rsidRPr="009A39CB">
        <w:rPr>
          <w:rFonts w:eastAsia="Calibri" w:cs="Times New Roman"/>
        </w:rPr>
        <w:t>.</w:t>
      </w:r>
    </w:p>
    <w:p w14:paraId="29F03ADF" w14:textId="5D266E2E" w:rsidR="00222449" w:rsidRPr="009A39CB" w:rsidRDefault="00222449" w:rsidP="00913B93">
      <w:r w:rsidRPr="732F129E">
        <w:rPr>
          <w:rFonts w:cs="Arial"/>
        </w:rPr>
        <w:t>If we check, and it looks like you may no longer meet the eligibility requirements, we may reassess</w:t>
      </w:r>
      <w:r w:rsidRPr="732F129E">
        <w:rPr>
          <w:rFonts w:eastAsia="Calibri" w:cs="Times New Roman"/>
        </w:rPr>
        <w:t xml:space="preserve"> your eligibility. We call this an </w:t>
      </w:r>
      <w:r w:rsidRPr="732F129E">
        <w:rPr>
          <w:rStyle w:val="Emphasis"/>
        </w:rPr>
        <w:t>eligibility reassessment</w:t>
      </w:r>
      <w:r w:rsidRPr="732F129E">
        <w:rPr>
          <w:rFonts w:eastAsia="Calibri" w:cs="Times New Roman"/>
        </w:rPr>
        <w:t xml:space="preserve">. </w:t>
      </w:r>
      <w:r>
        <w:t xml:space="preserve">If we decide to start an eligibility reassessment, we’ll let you know. We’ll </w:t>
      </w:r>
      <w:r w:rsidR="00A21415">
        <w:t>g</w:t>
      </w:r>
      <w:r w:rsidR="001A65F7">
        <w:t xml:space="preserve">ive </w:t>
      </w:r>
      <w:r>
        <w:t xml:space="preserve">you </w:t>
      </w:r>
      <w:r w:rsidR="00365D01">
        <w:t xml:space="preserve">at least </w:t>
      </w:r>
      <w:r w:rsidR="00032B00">
        <w:t>90 days</w:t>
      </w:r>
      <w:r w:rsidR="00D06C75">
        <w:t xml:space="preserve"> </w:t>
      </w:r>
      <w:r w:rsidR="00032B00">
        <w:t>to</w:t>
      </w:r>
      <w:r>
        <w:t xml:space="preserve"> give us more evidence about your NDIS eligibility. Learn more</w:t>
      </w:r>
      <w:r w:rsidR="000F2BB0">
        <w:t xml:space="preserve"> on our website</w:t>
      </w:r>
      <w:r>
        <w:t xml:space="preserve"> about </w:t>
      </w:r>
      <w:hyperlink w:anchor="_How_do_we" w:history="1">
        <w:r w:rsidR="004B2A75" w:rsidRPr="732F129E">
          <w:rPr>
            <w:rStyle w:val="Hyperlink"/>
          </w:rPr>
          <w:t>how we let you know we’re doing an eligibility reassessment</w:t>
        </w:r>
      </w:hyperlink>
      <w:r w:rsidR="003C568B">
        <w:t xml:space="preserve"> and </w:t>
      </w:r>
      <w:hyperlink w:anchor="_How_much_time" w:history="1">
        <w:r w:rsidR="006B53D9" w:rsidRPr="732F129E">
          <w:rPr>
            <w:rStyle w:val="Hyperlink"/>
          </w:rPr>
          <w:t>how much time you’ll have to give us evidence</w:t>
        </w:r>
      </w:hyperlink>
      <w:r w:rsidR="00A62E3C">
        <w:t>.</w:t>
      </w:r>
    </w:p>
    <w:p w14:paraId="4B3410A2" w14:textId="1D460B80" w:rsidR="00222449" w:rsidRPr="009A39CB" w:rsidRDefault="00EB4204" w:rsidP="00573BA8">
      <w:pPr>
        <w:pStyle w:val="CommentText"/>
        <w:rPr>
          <w:sz w:val="24"/>
          <w:szCs w:val="22"/>
        </w:rPr>
      </w:pPr>
      <w:r>
        <w:rPr>
          <w:sz w:val="24"/>
          <w:szCs w:val="22"/>
        </w:rPr>
        <w:t>Once the timeframe to provide information and evidence</w:t>
      </w:r>
      <w:r w:rsidR="008828A9">
        <w:rPr>
          <w:sz w:val="24"/>
          <w:szCs w:val="22"/>
        </w:rPr>
        <w:t xml:space="preserve"> has ended, we’ll consider </w:t>
      </w:r>
      <w:r w:rsidR="009279E3">
        <w:rPr>
          <w:sz w:val="24"/>
          <w:szCs w:val="22"/>
        </w:rPr>
        <w:t>whether</w:t>
      </w:r>
      <w:r w:rsidR="008828A9">
        <w:rPr>
          <w:sz w:val="24"/>
          <w:szCs w:val="22"/>
        </w:rPr>
        <w:t xml:space="preserve"> the evidence shows</w:t>
      </w:r>
      <w:r w:rsidR="00222449" w:rsidRPr="009A39CB">
        <w:rPr>
          <w:sz w:val="24"/>
          <w:szCs w:val="22"/>
        </w:rPr>
        <w:t xml:space="preserve"> </w:t>
      </w:r>
      <w:r w:rsidR="009279E3">
        <w:rPr>
          <w:sz w:val="24"/>
          <w:szCs w:val="22"/>
        </w:rPr>
        <w:t>that</w:t>
      </w:r>
      <w:r w:rsidR="009279E3" w:rsidRPr="009A39CB">
        <w:rPr>
          <w:sz w:val="24"/>
          <w:szCs w:val="22"/>
        </w:rPr>
        <w:t xml:space="preserve"> </w:t>
      </w:r>
      <w:r w:rsidR="008828A9">
        <w:rPr>
          <w:sz w:val="24"/>
          <w:szCs w:val="22"/>
        </w:rPr>
        <w:t>you remain</w:t>
      </w:r>
      <w:r w:rsidR="00222449" w:rsidRPr="009A39CB">
        <w:rPr>
          <w:sz w:val="24"/>
          <w:szCs w:val="22"/>
        </w:rPr>
        <w:t xml:space="preserve"> eligible. Learn more about </w:t>
      </w:r>
      <w:hyperlink w:anchor="_How_do_we_2" w:history="1">
        <w:r w:rsidR="004B2A75">
          <w:rPr>
            <w:rStyle w:val="Hyperlink"/>
            <w:sz w:val="24"/>
            <w:szCs w:val="22"/>
          </w:rPr>
          <w:t>h</w:t>
        </w:r>
        <w:r w:rsidR="004B2A75" w:rsidRPr="009A39CB">
          <w:rPr>
            <w:rStyle w:val="Hyperlink"/>
            <w:sz w:val="24"/>
            <w:szCs w:val="22"/>
          </w:rPr>
          <w:t xml:space="preserve">ow </w:t>
        </w:r>
        <w:r w:rsidR="00B03EFA">
          <w:rPr>
            <w:rStyle w:val="Hyperlink"/>
            <w:sz w:val="24"/>
            <w:szCs w:val="22"/>
          </w:rPr>
          <w:t xml:space="preserve">do </w:t>
        </w:r>
        <w:r w:rsidR="004B2A75" w:rsidRPr="009A39CB">
          <w:rPr>
            <w:rStyle w:val="Hyperlink"/>
            <w:sz w:val="24"/>
            <w:szCs w:val="22"/>
          </w:rPr>
          <w:t>we decide if you’re still eligible for the NDIS</w:t>
        </w:r>
      </w:hyperlink>
      <w:r w:rsidR="00222449" w:rsidRPr="009A39CB">
        <w:rPr>
          <w:sz w:val="24"/>
          <w:szCs w:val="22"/>
        </w:rPr>
        <w:t>.</w:t>
      </w:r>
    </w:p>
    <w:p w14:paraId="000F4326" w14:textId="398FD45F" w:rsidR="00222449" w:rsidRPr="009A39CB" w:rsidRDefault="00222449" w:rsidP="00573BA8">
      <w:pPr>
        <w:pStyle w:val="CommentText"/>
      </w:pPr>
      <w:r w:rsidRPr="009A39CB">
        <w:rPr>
          <w:sz w:val="24"/>
          <w:szCs w:val="22"/>
        </w:rPr>
        <w:t>You</w:t>
      </w:r>
      <w:r w:rsidR="007A5420">
        <w:rPr>
          <w:sz w:val="24"/>
          <w:szCs w:val="22"/>
        </w:rPr>
        <w:t>r status as an NDIS participant</w:t>
      </w:r>
      <w:r w:rsidRPr="009A39CB">
        <w:rPr>
          <w:sz w:val="24"/>
          <w:szCs w:val="22"/>
        </w:rPr>
        <w:t xml:space="preserve"> may </w:t>
      </w:r>
      <w:r w:rsidR="007A5420">
        <w:rPr>
          <w:sz w:val="24"/>
          <w:szCs w:val="22"/>
        </w:rPr>
        <w:t>be revoked</w:t>
      </w:r>
      <w:r w:rsidR="0001402A">
        <w:rPr>
          <w:sz w:val="24"/>
          <w:szCs w:val="22"/>
        </w:rPr>
        <w:t>,</w:t>
      </w:r>
      <w:r w:rsidR="007A5420">
        <w:rPr>
          <w:sz w:val="24"/>
          <w:szCs w:val="22"/>
        </w:rPr>
        <w:t xml:space="preserve"> and you </w:t>
      </w:r>
      <w:r w:rsidR="00D51BD7">
        <w:rPr>
          <w:sz w:val="24"/>
          <w:szCs w:val="22"/>
        </w:rPr>
        <w:t>may</w:t>
      </w:r>
      <w:r w:rsidR="0001402A">
        <w:rPr>
          <w:sz w:val="24"/>
          <w:szCs w:val="22"/>
        </w:rPr>
        <w:t xml:space="preserve"> </w:t>
      </w:r>
      <w:r w:rsidRPr="009A39CB">
        <w:rPr>
          <w:sz w:val="24"/>
          <w:szCs w:val="22"/>
        </w:rPr>
        <w:t>have to leave the NDIS</w:t>
      </w:r>
      <w:r w:rsidR="0001402A">
        <w:rPr>
          <w:sz w:val="24"/>
          <w:szCs w:val="22"/>
        </w:rPr>
        <w:t>,</w:t>
      </w:r>
      <w:r w:rsidR="005A2B7E">
        <w:rPr>
          <w:sz w:val="24"/>
          <w:szCs w:val="22"/>
        </w:rPr>
        <w:t xml:space="preserve"> if</w:t>
      </w:r>
      <w:r w:rsidRPr="009A39CB">
        <w:rPr>
          <w:sz w:val="24"/>
          <w:szCs w:val="22"/>
        </w:rPr>
        <w:t xml:space="preserve"> the evidence shows you don’t meet one or more of:</w:t>
      </w:r>
    </w:p>
    <w:p w14:paraId="648FBCE1" w14:textId="6F526205" w:rsidR="00222449" w:rsidRPr="009A39CB" w:rsidRDefault="00222449" w:rsidP="00632C2F">
      <w:pPr>
        <w:pStyle w:val="Bullet1"/>
        <w:numPr>
          <w:ilvl w:val="0"/>
          <w:numId w:val="5"/>
        </w:numPr>
        <w:ind w:left="1077" w:hanging="397"/>
      </w:pPr>
      <w:r w:rsidRPr="009A39CB">
        <w:t>the residency requirements</w:t>
      </w:r>
    </w:p>
    <w:p w14:paraId="794DE6CB" w14:textId="087BBC55" w:rsidR="00222449" w:rsidRPr="009A39CB" w:rsidRDefault="00222449" w:rsidP="00632C2F">
      <w:pPr>
        <w:pStyle w:val="Bullet1"/>
        <w:numPr>
          <w:ilvl w:val="0"/>
          <w:numId w:val="5"/>
        </w:numPr>
        <w:ind w:left="1077" w:hanging="397"/>
      </w:pPr>
      <w:r w:rsidRPr="009A39CB">
        <w:t>the disability or early intervention requirements.</w:t>
      </w:r>
      <w:r w:rsidRPr="009A39CB">
        <w:rPr>
          <w:rStyle w:val="EndnoteReference"/>
        </w:rPr>
        <w:endnoteReference w:id="31"/>
      </w:r>
    </w:p>
    <w:p w14:paraId="3C9BE62B" w14:textId="5DD30405" w:rsidR="00222449" w:rsidRPr="009A39CB" w:rsidRDefault="00222449" w:rsidP="00913B93">
      <w:r w:rsidRPr="009A39CB">
        <w:t>If you’re still eligible, you’ll remain a participant</w:t>
      </w:r>
      <w:r w:rsidR="00A70F0C">
        <w:t xml:space="preserve"> and y</w:t>
      </w:r>
      <w:r w:rsidRPr="009A39CB">
        <w:t>ou can keep using your NDIS supports.</w:t>
      </w:r>
    </w:p>
    <w:p w14:paraId="43D9D32B" w14:textId="68376C1E" w:rsidR="00222449" w:rsidRDefault="00222449" w:rsidP="00913B93">
      <w:r>
        <w:t>If we revoke your status</w:t>
      </w:r>
      <w:r w:rsidR="00A70F0C">
        <w:t xml:space="preserve"> as a participant</w:t>
      </w:r>
      <w:r>
        <w:t xml:space="preserve">, you’ll leave the NDIS. Learn more </w:t>
      </w:r>
      <w:r w:rsidR="000F2BB0">
        <w:t xml:space="preserve">on our website </w:t>
      </w:r>
      <w:r>
        <w:t xml:space="preserve">about </w:t>
      </w:r>
      <w:hyperlink w:anchor="_When_can_you" w:history="1">
        <w:r w:rsidR="008E6DBF" w:rsidRPr="732F129E">
          <w:rPr>
            <w:rStyle w:val="Hyperlink"/>
            <w:rFonts w:eastAsia="Calibri" w:cs="Times New Roman"/>
          </w:rPr>
          <w:t>when your status as a participant can be revoked</w:t>
        </w:r>
      </w:hyperlink>
      <w:r>
        <w:t>.</w:t>
      </w:r>
    </w:p>
    <w:p w14:paraId="13956BB2" w14:textId="5A4C6B37" w:rsidR="00B46256" w:rsidRPr="009A39CB" w:rsidRDefault="00B46256" w:rsidP="00B46256">
      <w:pPr>
        <w:pStyle w:val="Heading4"/>
      </w:pPr>
      <w:r w:rsidRPr="009A39CB">
        <w:t>Example</w:t>
      </w:r>
      <w:r w:rsidR="008A4692">
        <w:t xml:space="preserve"> </w:t>
      </w:r>
      <w:r w:rsidR="00497A2E">
        <w:t xml:space="preserve">– </w:t>
      </w:r>
      <w:r w:rsidR="00BE0239">
        <w:t>updating</w:t>
      </w:r>
      <w:r w:rsidR="008A4692">
        <w:t xml:space="preserve"> eligibility</w:t>
      </w:r>
      <w:r w:rsidR="00BE0239">
        <w:t xml:space="preserve"> </w:t>
      </w:r>
      <w:r w:rsidR="00BE0239" w:rsidRPr="00BE0239">
        <w:t xml:space="preserve">after </w:t>
      </w:r>
      <w:r w:rsidR="00BE0239">
        <w:t>the</w:t>
      </w:r>
      <w:r w:rsidR="00BE0239" w:rsidRPr="00BE0239">
        <w:t xml:space="preserve"> participant has had an opportunity to respond</w:t>
      </w:r>
    </w:p>
    <w:p w14:paraId="6651576A" w14:textId="77777777" w:rsidR="00B46256" w:rsidRPr="009A39CB" w:rsidRDefault="00B46256" w:rsidP="00B46256">
      <w:r w:rsidRPr="009A39CB">
        <w:t xml:space="preserve">Jo is 40 years old and lives with cognitive and physical impairments from stroke. We decided Jo was eligible for the NDIS under the early intervention requirements. Jo’s been getting </w:t>
      </w:r>
      <w:r w:rsidRPr="009A39CB">
        <w:lastRenderedPageBreak/>
        <w:t>NDIS supports for 14 months</w:t>
      </w:r>
      <w:r>
        <w:t>. The recent progress report from Jo’s appropriate treating health professional shows the early intervention supports have helped build Jo’s skills and increased their capacity. However,</w:t>
      </w:r>
      <w:r w:rsidRPr="009A39CB">
        <w:t xml:space="preserve"> we need to understand if </w:t>
      </w:r>
      <w:r>
        <w:t>Jo’s</w:t>
      </w:r>
      <w:r w:rsidRPr="009A39CB">
        <w:t xml:space="preserve"> support</w:t>
      </w:r>
      <w:r>
        <w:t xml:space="preserve"> needs are more substantial and ongoing.</w:t>
      </w:r>
    </w:p>
    <w:p w14:paraId="59936FD9" w14:textId="77777777" w:rsidR="00B46256" w:rsidRPr="009A39CB" w:rsidRDefault="00B46256" w:rsidP="00B46256">
      <w:r w:rsidRPr="009A39CB">
        <w:t>We start an eligibility reassessment.</w:t>
      </w:r>
    </w:p>
    <w:p w14:paraId="0836B8B8" w14:textId="576183BF" w:rsidR="00B46256" w:rsidRPr="009A39CB" w:rsidRDefault="00B46256" w:rsidP="00B46256">
      <w:r>
        <w:t>We send Jo a letter. The letter explains that based on the information</w:t>
      </w:r>
      <w:r w:rsidR="00D05A48">
        <w:t xml:space="preserve"> and evidence</w:t>
      </w:r>
      <w:r>
        <w:t xml:space="preserve"> we have, they may no longer meet the eligibility requirements. If Jo thinks they continue to meet the eligibility requirements, they can provide us with new information and evidence. The information and evidence needs to support our decision on whether Jo meets the requirements for disability, early intervention, or both.</w:t>
      </w:r>
    </w:p>
    <w:p w14:paraId="36591900" w14:textId="77777777" w:rsidR="00B46256" w:rsidRPr="009A39CB" w:rsidRDefault="00B46256" w:rsidP="00B46256">
      <w:r w:rsidRPr="009A39CB">
        <w:t xml:space="preserve">Jo has </w:t>
      </w:r>
      <w:r w:rsidRPr="009A39CB">
        <w:rPr>
          <w:b/>
          <w:bCs/>
        </w:rPr>
        <w:t>90 days from the date of the letter</w:t>
      </w:r>
      <w:r w:rsidRPr="009A39CB">
        <w:t xml:space="preserve"> to provide us with the information.</w:t>
      </w:r>
    </w:p>
    <w:p w14:paraId="14C2CA13" w14:textId="40BA0881" w:rsidR="00B46256" w:rsidRDefault="00B46256" w:rsidP="00913B93">
      <w:pPr>
        <w:rPr>
          <w:lang w:bidi="th-TH"/>
        </w:rPr>
      </w:pPr>
      <w:r w:rsidRPr="7256B437">
        <w:rPr>
          <w:lang w:bidi="th-TH"/>
        </w:rPr>
        <w:t>Jo provides a neurology report within the 90 days. The report explains that while Jo has benefited from early intervention</w:t>
      </w:r>
      <w:r w:rsidR="003366A8" w:rsidRPr="7256B437">
        <w:rPr>
          <w:lang w:bidi="th-TH"/>
        </w:rPr>
        <w:t xml:space="preserve"> NDIS</w:t>
      </w:r>
      <w:r w:rsidRPr="7256B437">
        <w:rPr>
          <w:lang w:bidi="th-TH"/>
        </w:rPr>
        <w:t xml:space="preserve"> supports, they continue to have substantially reduced functional capacity and will require NDIS supports for their lifetime. We use this report to decide Jo is now eligible for the NDIS under the disability requirements. We update Jo’s eligibility and send </w:t>
      </w:r>
      <w:r w:rsidR="00ED2302" w:rsidRPr="7256B437">
        <w:rPr>
          <w:lang w:bidi="th-TH"/>
        </w:rPr>
        <w:t>the</w:t>
      </w:r>
      <w:r w:rsidRPr="7256B437">
        <w:rPr>
          <w:lang w:bidi="th-TH"/>
        </w:rPr>
        <w:t xml:space="preserve">m a letter to explain this. We help Jo build a new plan with NDIS supports </w:t>
      </w:r>
      <w:r w:rsidR="7F057503" w:rsidRPr="7256B437">
        <w:rPr>
          <w:lang w:bidi="th-TH"/>
        </w:rPr>
        <w:t xml:space="preserve">that meets </w:t>
      </w:r>
      <w:r w:rsidRPr="7256B437">
        <w:rPr>
          <w:lang w:bidi="th-TH"/>
        </w:rPr>
        <w:t>their current situation.</w:t>
      </w:r>
    </w:p>
    <w:p w14:paraId="3C4E6706" w14:textId="77777777" w:rsidR="00222449" w:rsidRPr="009A39CB" w:rsidRDefault="00222449" w:rsidP="00253764">
      <w:pPr>
        <w:pStyle w:val="Heading3"/>
      </w:pPr>
      <w:bookmarkStart w:id="14" w:name="_How_do_we"/>
      <w:bookmarkEnd w:id="14"/>
      <w:r w:rsidRPr="009A39CB">
        <w:t>How do we let you know we’re doing an eligibility reassessment?</w:t>
      </w:r>
    </w:p>
    <w:p w14:paraId="3E38C9FB" w14:textId="73241C1D" w:rsidR="009929C8" w:rsidRDefault="00222449" w:rsidP="00CE7FB6">
      <w:pPr>
        <w:rPr>
          <w:rFonts w:eastAsia="Calibri" w:cs="Times New Roman"/>
        </w:rPr>
      </w:pPr>
      <w:r w:rsidRPr="009A39CB">
        <w:rPr>
          <w:rFonts w:eastAsia="Calibri" w:cs="Times New Roman"/>
        </w:rPr>
        <w:t xml:space="preserve">We’ll </w:t>
      </w:r>
      <w:r w:rsidR="00490DC4">
        <w:rPr>
          <w:rFonts w:eastAsia="Calibri" w:cs="Times New Roman"/>
        </w:rPr>
        <w:t xml:space="preserve">contact you by your preferred contact method to let you know </w:t>
      </w:r>
      <w:r w:rsidRPr="009A39CB">
        <w:rPr>
          <w:rFonts w:eastAsia="Calibri" w:cs="Times New Roman"/>
        </w:rPr>
        <w:t xml:space="preserve">we’re doing an eligibility reassessment. </w:t>
      </w:r>
      <w:r w:rsidR="009929C8">
        <w:rPr>
          <w:rFonts w:eastAsia="Calibri" w:cs="Times New Roman"/>
        </w:rPr>
        <w:t>We’ll explain:</w:t>
      </w:r>
    </w:p>
    <w:p w14:paraId="1B2982D5" w14:textId="2416F217" w:rsidR="009929C8" w:rsidRDefault="009929C8" w:rsidP="009929C8">
      <w:pPr>
        <w:pStyle w:val="Bullet1"/>
      </w:pPr>
      <w:r>
        <w:t>the eligibility requirements and why we’re doing an eligibility reassessment</w:t>
      </w:r>
    </w:p>
    <w:p w14:paraId="73787299" w14:textId="2E18B68B" w:rsidR="009929C8" w:rsidRDefault="009929C8" w:rsidP="009929C8">
      <w:pPr>
        <w:pStyle w:val="Bullet1"/>
      </w:pPr>
      <w:r>
        <w:t>what you need to do, including how you can provide information and evidence</w:t>
      </w:r>
    </w:p>
    <w:p w14:paraId="3411BB8C" w14:textId="77777777" w:rsidR="00F24608" w:rsidRDefault="00F24608" w:rsidP="00F24608">
      <w:pPr>
        <w:pStyle w:val="Bullet1"/>
      </w:pPr>
      <w:r>
        <w:t>the eligibility requirements we think you don’t meet</w:t>
      </w:r>
    </w:p>
    <w:p w14:paraId="191AE167" w14:textId="057E4D4B" w:rsidR="00E2231B" w:rsidRDefault="00E2231B" w:rsidP="00E2231B">
      <w:pPr>
        <w:pStyle w:val="Bullet1"/>
      </w:pPr>
      <w:r>
        <w:t>what information you might want to give us</w:t>
      </w:r>
    </w:p>
    <w:p w14:paraId="5B529EAA" w14:textId="73D2FE4B" w:rsidR="00E2231B" w:rsidRDefault="00E2231B" w:rsidP="00E2231B">
      <w:pPr>
        <w:pStyle w:val="Bullet1"/>
      </w:pPr>
      <w:r>
        <w:t>the date we should receive your information by</w:t>
      </w:r>
    </w:p>
    <w:p w14:paraId="39822E25" w14:textId="0F73B5FE" w:rsidR="009929C8" w:rsidRDefault="009929C8" w:rsidP="009929C8">
      <w:pPr>
        <w:pStyle w:val="Bullet1"/>
      </w:pPr>
      <w:r>
        <w:t>what we’ll do</w:t>
      </w:r>
    </w:p>
    <w:p w14:paraId="58E93579" w14:textId="778F9357" w:rsidR="009929C8" w:rsidRDefault="009929C8" w:rsidP="00D0625F">
      <w:pPr>
        <w:pStyle w:val="Bullet1"/>
      </w:pPr>
      <w:r>
        <w:t>what happens when we make an eligibility reassessment decision.</w:t>
      </w:r>
    </w:p>
    <w:p w14:paraId="0583F086" w14:textId="459E2D3F" w:rsidR="009D1C32" w:rsidRDefault="00474DF4" w:rsidP="00CE7FB6">
      <w:pPr>
        <w:rPr>
          <w:rFonts w:eastAsia="Calibri" w:cs="Times New Roman"/>
        </w:rPr>
      </w:pPr>
      <w:r>
        <w:rPr>
          <w:rFonts w:eastAsia="Calibri" w:cs="Times New Roman"/>
        </w:rPr>
        <w:t>We’ll</w:t>
      </w:r>
      <w:r w:rsidR="00F93BF9">
        <w:rPr>
          <w:rFonts w:eastAsia="Calibri" w:cs="Times New Roman"/>
        </w:rPr>
        <w:t xml:space="preserve"> also send you a letter to</w:t>
      </w:r>
      <w:r>
        <w:rPr>
          <w:rFonts w:eastAsia="Calibri" w:cs="Times New Roman"/>
        </w:rPr>
        <w:t xml:space="preserve"> explain</w:t>
      </w:r>
      <w:r w:rsidR="00E2231B">
        <w:rPr>
          <w:rFonts w:eastAsia="Calibri" w:cs="Times New Roman"/>
        </w:rPr>
        <w:t xml:space="preserve"> this too.</w:t>
      </w:r>
    </w:p>
    <w:p w14:paraId="603AA5E6" w14:textId="77777777" w:rsidR="009D1C32" w:rsidRDefault="009D1C32">
      <w:pPr>
        <w:spacing w:before="0" w:after="160" w:line="259" w:lineRule="auto"/>
        <w:rPr>
          <w:rFonts w:eastAsia="Calibri" w:cs="Times New Roman"/>
        </w:rPr>
      </w:pPr>
      <w:r>
        <w:rPr>
          <w:rFonts w:eastAsia="Calibri" w:cs="Times New Roman"/>
        </w:rPr>
        <w:br w:type="page"/>
      </w:r>
    </w:p>
    <w:p w14:paraId="78F2968A" w14:textId="6E85EC93" w:rsidR="009B3C96" w:rsidRPr="009A39CB" w:rsidRDefault="009B3C96" w:rsidP="00B17A8D">
      <w:pPr>
        <w:pStyle w:val="Heading3"/>
      </w:pPr>
      <w:r>
        <w:lastRenderedPageBreak/>
        <w:t xml:space="preserve">What happens if your plan is </w:t>
      </w:r>
      <w:r w:rsidR="00B970A5">
        <w:t>due for a reassessment</w:t>
      </w:r>
      <w:r>
        <w:t xml:space="preserve"> during an eligibility reassessment?</w:t>
      </w:r>
    </w:p>
    <w:p w14:paraId="05654F16" w14:textId="6A12294E" w:rsidR="008A260D" w:rsidRDefault="00222449" w:rsidP="7E01A70E">
      <w:r w:rsidRPr="009A39CB">
        <w:t xml:space="preserve">If your </w:t>
      </w:r>
      <w:hyperlink r:id="rId41" w:anchor="reassessment" w:history="1">
        <w:r w:rsidR="002A20D0" w:rsidRPr="00CF443D">
          <w:rPr>
            <w:rStyle w:val="Hyperlink"/>
          </w:rPr>
          <w:t xml:space="preserve">current </w:t>
        </w:r>
        <w:r w:rsidRPr="00CF443D">
          <w:rPr>
            <w:rStyle w:val="Hyperlink"/>
          </w:rPr>
          <w:t>plan</w:t>
        </w:r>
      </w:hyperlink>
      <w:r w:rsidRPr="009A39CB">
        <w:t xml:space="preserve"> is </w:t>
      </w:r>
      <w:r w:rsidR="000F086D">
        <w:t xml:space="preserve">about to </w:t>
      </w:r>
      <w:r w:rsidR="003D2C87">
        <w:t>be reassessed</w:t>
      </w:r>
      <w:r w:rsidR="000F086D">
        <w:t xml:space="preserve"> while we’re doing the </w:t>
      </w:r>
      <w:r w:rsidRPr="009A39CB">
        <w:t xml:space="preserve">eligibility reassessment, </w:t>
      </w:r>
      <w:r w:rsidR="000F086D">
        <w:t xml:space="preserve">we’ll </w:t>
      </w:r>
      <w:r w:rsidR="009B3736">
        <w:t xml:space="preserve">either continue your current plan or </w:t>
      </w:r>
      <w:r w:rsidR="000F086D">
        <w:t>work with you to put a new plan in place</w:t>
      </w:r>
      <w:r w:rsidR="00296BB6">
        <w:t xml:space="preserve">. This means </w:t>
      </w:r>
      <w:r w:rsidR="00296BB6" w:rsidRPr="00D0625F">
        <w:rPr>
          <w:b/>
          <w:bCs/>
        </w:rPr>
        <w:t>you</w:t>
      </w:r>
      <w:r w:rsidR="00296BB6">
        <w:t xml:space="preserve"> </w:t>
      </w:r>
      <w:r w:rsidR="00E51F8F" w:rsidRPr="009A39CB">
        <w:rPr>
          <w:b/>
          <w:bCs/>
        </w:rPr>
        <w:t>remain a</w:t>
      </w:r>
      <w:r w:rsidR="00296BB6">
        <w:rPr>
          <w:b/>
          <w:bCs/>
        </w:rPr>
        <w:t>n</w:t>
      </w:r>
      <w:r w:rsidR="00E51F8F" w:rsidRPr="009A39CB">
        <w:rPr>
          <w:b/>
          <w:bCs/>
        </w:rPr>
        <w:t xml:space="preserve"> NDIS participant and can continue to use your funding to </w:t>
      </w:r>
      <w:r w:rsidR="001A1CE6">
        <w:rPr>
          <w:b/>
          <w:bCs/>
        </w:rPr>
        <w:t xml:space="preserve">get </w:t>
      </w:r>
      <w:r w:rsidR="00E51F8F" w:rsidRPr="009A39CB">
        <w:rPr>
          <w:b/>
          <w:bCs/>
        </w:rPr>
        <w:t>NDIS supports</w:t>
      </w:r>
      <w:r w:rsidR="00E51F8F" w:rsidRPr="009A39CB">
        <w:t xml:space="preserve"> while </w:t>
      </w:r>
      <w:r w:rsidR="00296BB6">
        <w:t xml:space="preserve">we </w:t>
      </w:r>
      <w:r w:rsidR="00CA1F95">
        <w:t xml:space="preserve">complete </w:t>
      </w:r>
      <w:r w:rsidR="00296BB6">
        <w:t>the</w:t>
      </w:r>
      <w:r w:rsidR="00E51F8F" w:rsidRPr="009A39CB">
        <w:t xml:space="preserve"> eligibility </w:t>
      </w:r>
      <w:r w:rsidR="00296BB6">
        <w:t>reassessment</w:t>
      </w:r>
      <w:r w:rsidR="00E51F8F" w:rsidRPr="009A39CB">
        <w:t>.</w:t>
      </w:r>
      <w:r w:rsidR="00893F30">
        <w:t xml:space="preserve"> You’ll get separate letters to explain our decisions for e</w:t>
      </w:r>
      <w:r w:rsidR="000E79D5">
        <w:t>ither your plan continuation or</w:t>
      </w:r>
      <w:r w:rsidR="00893F30">
        <w:t xml:space="preserve"> plan </w:t>
      </w:r>
      <w:r w:rsidR="00A5731E">
        <w:t>reassessment</w:t>
      </w:r>
      <w:r w:rsidR="00562DF4">
        <w:t>,</w:t>
      </w:r>
      <w:r w:rsidR="00893F30">
        <w:t xml:space="preserve"> and</w:t>
      </w:r>
      <w:r w:rsidR="00562DF4">
        <w:t xml:space="preserve"> your</w:t>
      </w:r>
      <w:r w:rsidR="00893F30">
        <w:t xml:space="preserve"> eligibility reassessment.</w:t>
      </w:r>
    </w:p>
    <w:p w14:paraId="7742D371" w14:textId="6B2CC4FE" w:rsidR="00F7312C" w:rsidRPr="009A39CB" w:rsidRDefault="00F7312C" w:rsidP="7E01A70E">
      <w:r>
        <w:t>Until we complete the eligibility reassessment, nothing changes for you. You’ll stay a participant and can still use the NDIS supports in your plan.</w:t>
      </w:r>
    </w:p>
    <w:p w14:paraId="324B73F2" w14:textId="408AFD45" w:rsidR="00222449" w:rsidRPr="009A39CB" w:rsidRDefault="00222449" w:rsidP="001A59FC">
      <w:pPr>
        <w:pStyle w:val="Heading3"/>
      </w:pPr>
      <w:r w:rsidRPr="009A39CB">
        <w:t>Will we ask you to provide evidence for an eligibility reassessment?</w:t>
      </w:r>
    </w:p>
    <w:p w14:paraId="29709F34" w14:textId="06529A68" w:rsidR="00222449" w:rsidRPr="009A39CB" w:rsidRDefault="00222449" w:rsidP="00FB082F">
      <w:pPr>
        <w:rPr>
          <w:rFonts w:cs="Arial"/>
          <w:szCs w:val="24"/>
        </w:rPr>
      </w:pPr>
      <w:r w:rsidRPr="009A39CB">
        <w:rPr>
          <w:rFonts w:cs="Arial"/>
          <w:szCs w:val="24"/>
        </w:rPr>
        <w:t xml:space="preserve">We’ll </w:t>
      </w:r>
      <w:r w:rsidR="002D5A64" w:rsidRPr="009A39CB">
        <w:rPr>
          <w:rFonts w:cs="Arial"/>
          <w:szCs w:val="24"/>
        </w:rPr>
        <w:t xml:space="preserve">write to you and </w:t>
      </w:r>
      <w:r w:rsidRPr="009A39CB">
        <w:rPr>
          <w:rFonts w:cs="Arial"/>
          <w:szCs w:val="24"/>
        </w:rPr>
        <w:t xml:space="preserve">give you an opportunity to </w:t>
      </w:r>
      <w:r w:rsidR="00485F26" w:rsidRPr="009A39CB">
        <w:rPr>
          <w:rFonts w:cs="Arial"/>
          <w:szCs w:val="24"/>
        </w:rPr>
        <w:t xml:space="preserve">provide </w:t>
      </w:r>
      <w:r w:rsidR="008B05F0" w:rsidRPr="009A39CB">
        <w:rPr>
          <w:rFonts w:cs="Arial"/>
          <w:szCs w:val="24"/>
        </w:rPr>
        <w:t xml:space="preserve">relevant </w:t>
      </w:r>
      <w:r w:rsidR="00485F26" w:rsidRPr="009A39CB">
        <w:rPr>
          <w:rFonts w:cs="Arial"/>
          <w:szCs w:val="24"/>
        </w:rPr>
        <w:t xml:space="preserve">information </w:t>
      </w:r>
      <w:r w:rsidR="008B05F0" w:rsidRPr="009A39CB">
        <w:rPr>
          <w:rFonts w:cs="Arial"/>
          <w:szCs w:val="24"/>
        </w:rPr>
        <w:t xml:space="preserve">or evidence you would like considered when we make the eligibility reassessment decision. </w:t>
      </w:r>
      <w:r w:rsidR="00D10D12" w:rsidRPr="009A39CB">
        <w:rPr>
          <w:rFonts w:cs="Arial"/>
          <w:szCs w:val="24"/>
        </w:rPr>
        <w:t>The letter will explain the eligibility requirements we think you don</w:t>
      </w:r>
      <w:r w:rsidR="00AF6869" w:rsidRPr="009A39CB">
        <w:rPr>
          <w:rFonts w:cs="Arial"/>
          <w:szCs w:val="24"/>
        </w:rPr>
        <w:t>’t meet</w:t>
      </w:r>
      <w:r w:rsidR="00B466F9">
        <w:rPr>
          <w:rFonts w:cs="Arial"/>
          <w:szCs w:val="24"/>
        </w:rPr>
        <w:t xml:space="preserve"> and </w:t>
      </w:r>
      <w:r w:rsidR="009A5267">
        <w:rPr>
          <w:rFonts w:cs="Arial"/>
          <w:szCs w:val="24"/>
        </w:rPr>
        <w:t>the information we need to make a decision.</w:t>
      </w:r>
    </w:p>
    <w:p w14:paraId="55B35BB3" w14:textId="12A51949" w:rsidR="00222449" w:rsidRPr="009A39CB" w:rsidRDefault="00222449" w:rsidP="009D45E7">
      <w:pPr>
        <w:rPr>
          <w:rFonts w:cs="Arial"/>
        </w:rPr>
      </w:pPr>
      <w:bookmarkStart w:id="15" w:name="_Will_we_ask"/>
      <w:bookmarkEnd w:id="15"/>
      <w:r w:rsidRPr="009A39CB">
        <w:rPr>
          <w:rFonts w:cs="Arial"/>
        </w:rPr>
        <w:t xml:space="preserve">Sometimes we don’t have </w:t>
      </w:r>
      <w:r w:rsidR="00AD1C8A">
        <w:rPr>
          <w:rFonts w:cs="Arial"/>
        </w:rPr>
        <w:t>enough</w:t>
      </w:r>
      <w:r w:rsidR="00D92EF2" w:rsidRPr="009A39CB">
        <w:rPr>
          <w:rFonts w:cs="Arial"/>
        </w:rPr>
        <w:t xml:space="preserve"> </w:t>
      </w:r>
      <w:r w:rsidRPr="009A39CB">
        <w:rPr>
          <w:rFonts w:cs="Arial"/>
        </w:rPr>
        <w:t>evidence to make a decision</w:t>
      </w:r>
      <w:r w:rsidR="00413C51">
        <w:rPr>
          <w:rFonts w:cs="Arial"/>
        </w:rPr>
        <w:t xml:space="preserve">. Instead of </w:t>
      </w:r>
      <w:r w:rsidR="006C3EB8">
        <w:rPr>
          <w:rFonts w:cs="Arial"/>
        </w:rPr>
        <w:t>writing to you to give</w:t>
      </w:r>
      <w:r w:rsidR="00413C51">
        <w:rPr>
          <w:rFonts w:cs="Arial"/>
        </w:rPr>
        <w:t xml:space="preserve"> you an opportunity to respond</w:t>
      </w:r>
      <w:r w:rsidR="00536741">
        <w:rPr>
          <w:rFonts w:cs="Arial"/>
        </w:rPr>
        <w:t>, we may write to you to ask</w:t>
      </w:r>
      <w:r w:rsidRPr="009A39CB">
        <w:rPr>
          <w:rFonts w:cs="Arial"/>
        </w:rPr>
        <w:t xml:space="preserve"> for </w:t>
      </w:r>
      <w:r w:rsidRPr="009A39CB">
        <w:rPr>
          <w:rStyle w:val="Emphasis"/>
        </w:rPr>
        <w:t>specific information or a report</w:t>
      </w:r>
      <w:r w:rsidR="00B02991" w:rsidRPr="00B17A8D">
        <w:rPr>
          <w:rStyle w:val="Emphasis"/>
          <w:b w:val="0"/>
          <w:bCs/>
        </w:rPr>
        <w:t>.</w:t>
      </w:r>
      <w:r w:rsidR="00B02991" w:rsidRPr="00117224">
        <w:rPr>
          <w:rStyle w:val="Emphasis"/>
          <w:b w:val="0"/>
          <w:bCs/>
        </w:rPr>
        <w:t xml:space="preserve"> </w:t>
      </w:r>
      <w:r w:rsidR="00B02991" w:rsidRPr="00B17A8D">
        <w:rPr>
          <w:rStyle w:val="Emphasis"/>
          <w:b w:val="0"/>
          <w:bCs/>
        </w:rPr>
        <w:t xml:space="preserve">For </w:t>
      </w:r>
      <w:r w:rsidR="00480C3C" w:rsidRPr="00B17A8D">
        <w:rPr>
          <w:rStyle w:val="Emphasis"/>
          <w:b w:val="0"/>
          <w:bCs/>
        </w:rPr>
        <w:t>example we may ask you to have an assessment and then provide us with a report of the assessment</w:t>
      </w:r>
      <w:r w:rsidRPr="00B17A8D">
        <w:rPr>
          <w:rFonts w:cs="Arial"/>
          <w:b/>
          <w:bCs/>
        </w:rPr>
        <w:t xml:space="preserve"> </w:t>
      </w:r>
      <w:r w:rsidRPr="00A45503">
        <w:rPr>
          <w:rFonts w:cs="Arial"/>
        </w:rPr>
        <w:t>in</w:t>
      </w:r>
      <w:r w:rsidRPr="009A39CB">
        <w:rPr>
          <w:rFonts w:cs="Arial"/>
        </w:rPr>
        <w:t xml:space="preserve"> a format that helps us to make a decision about your eligibility.</w:t>
      </w:r>
      <w:r w:rsidRPr="009A39CB">
        <w:rPr>
          <w:rStyle w:val="EndnoteReference"/>
          <w:rFonts w:cs="Arial"/>
        </w:rPr>
        <w:endnoteReference w:id="32"/>
      </w:r>
      <w:r w:rsidRPr="009A39CB">
        <w:t xml:space="preserve"> </w:t>
      </w:r>
      <w:r w:rsidRPr="009A39CB">
        <w:rPr>
          <w:rFonts w:cs="Arial"/>
        </w:rPr>
        <w:t>We’ll only ask you to provide this specific information or report if we can’t reasonably get it in a different way</w:t>
      </w:r>
      <w:r w:rsidRPr="009A39CB">
        <w:rPr>
          <w:rStyle w:val="EndnoteReference"/>
          <w:rFonts w:cs="Arial"/>
        </w:rPr>
        <w:endnoteReference w:id="33"/>
      </w:r>
      <w:r w:rsidRPr="009A39CB">
        <w:rPr>
          <w:rFonts w:cs="Arial"/>
        </w:rPr>
        <w:t>.</w:t>
      </w:r>
    </w:p>
    <w:p w14:paraId="0FA9D4B9" w14:textId="45D09514" w:rsidR="00222449" w:rsidRPr="009A39CB" w:rsidRDefault="00222449" w:rsidP="001A2947">
      <w:pPr>
        <w:pStyle w:val="Heading3"/>
      </w:pPr>
      <w:bookmarkStart w:id="16" w:name="_How_much_time"/>
      <w:bookmarkEnd w:id="16"/>
      <w:r w:rsidRPr="009A39CB">
        <w:t>How much time will you have to give us evidence?</w:t>
      </w:r>
    </w:p>
    <w:p w14:paraId="21D62524" w14:textId="62C7AE81" w:rsidR="00424399" w:rsidRDefault="00F50CFD" w:rsidP="00095F01">
      <w:r w:rsidRPr="009A39CB">
        <w:t xml:space="preserve">We’ll give you </w:t>
      </w:r>
      <w:r w:rsidR="00975F90" w:rsidRPr="00B17A8D">
        <w:rPr>
          <w:b/>
          <w:bCs/>
        </w:rPr>
        <w:t>at least</w:t>
      </w:r>
      <w:r w:rsidR="00267AD3">
        <w:rPr>
          <w:b/>
          <w:bCs/>
        </w:rPr>
        <w:t xml:space="preserve"> </w:t>
      </w:r>
      <w:r w:rsidR="00913F5F" w:rsidRPr="009A39CB">
        <w:rPr>
          <w:b/>
          <w:bCs/>
        </w:rPr>
        <w:t>90 days from the date of the letter</w:t>
      </w:r>
      <w:r w:rsidR="00913F5F" w:rsidRPr="009A39CB">
        <w:t xml:space="preserve"> to </w:t>
      </w:r>
      <w:r w:rsidRPr="009A39CB">
        <w:t xml:space="preserve">respond if you think you still meet the NDIS eligibility </w:t>
      </w:r>
      <w:r w:rsidR="00407ADE" w:rsidRPr="009A39CB">
        <w:t>requirements.</w:t>
      </w:r>
    </w:p>
    <w:p w14:paraId="1CD4D917" w14:textId="73E2E94D" w:rsidR="00087866" w:rsidRDefault="00424399" w:rsidP="00095F01">
      <w:r>
        <w:t>If we sent you a letter giving you an opportunity to</w:t>
      </w:r>
      <w:r w:rsidR="001B4003">
        <w:t xml:space="preserve"> provide information or evidence for us to consider</w:t>
      </w:r>
      <w:r w:rsidR="00407ADE" w:rsidRPr="009A39CB">
        <w:t xml:space="preserve"> </w:t>
      </w:r>
      <w:r w:rsidR="00913F5F" w:rsidRPr="009A39CB">
        <w:t>when making the eligibility reasse</w:t>
      </w:r>
      <w:r w:rsidR="00407ADE" w:rsidRPr="009A39CB">
        <w:t>ss</w:t>
      </w:r>
      <w:r w:rsidR="00913F5F" w:rsidRPr="009A39CB">
        <w:t>m</w:t>
      </w:r>
      <w:r w:rsidR="00407ADE" w:rsidRPr="009A39CB">
        <w:t>ent decision</w:t>
      </w:r>
      <w:r w:rsidR="002B55A7">
        <w:t>, we need to receive this by the due date</w:t>
      </w:r>
      <w:r w:rsidR="00407ADE" w:rsidRPr="009A39CB">
        <w:t xml:space="preserve">. If you don’t respond </w:t>
      </w:r>
      <w:r w:rsidR="00FE20DB">
        <w:t>by</w:t>
      </w:r>
      <w:r w:rsidR="00FE20DB" w:rsidRPr="009A39CB">
        <w:t xml:space="preserve"> </w:t>
      </w:r>
      <w:r w:rsidR="009E225E">
        <w:t>the d</w:t>
      </w:r>
      <w:r w:rsidR="00FE20DB">
        <w:t>ue date</w:t>
      </w:r>
      <w:r w:rsidR="00407ADE" w:rsidRPr="009A39CB">
        <w:t>, we’ll make the decision based on the</w:t>
      </w:r>
      <w:r w:rsidR="00830930" w:rsidRPr="009A39CB">
        <w:t xml:space="preserve"> information and</w:t>
      </w:r>
      <w:r w:rsidR="00407ADE" w:rsidRPr="009A39CB">
        <w:t xml:space="preserve"> evidence we have.</w:t>
      </w:r>
    </w:p>
    <w:p w14:paraId="5DD653C7" w14:textId="5ECF46A7" w:rsidR="009D1C32" w:rsidRDefault="0047453C" w:rsidP="009D1C32">
      <w:r>
        <w:t xml:space="preserve">If we </w:t>
      </w:r>
      <w:r w:rsidR="002B55A7">
        <w:t>sent you a letter asking</w:t>
      </w:r>
      <w:r>
        <w:t xml:space="preserve"> you for</w:t>
      </w:r>
      <w:r w:rsidR="00665AC3">
        <w:t xml:space="preserve"> </w:t>
      </w:r>
      <w:r w:rsidR="00665AC3" w:rsidRPr="00B17A8D">
        <w:rPr>
          <w:b/>
          <w:bCs/>
        </w:rPr>
        <w:t>specific information or a report</w:t>
      </w:r>
      <w:r w:rsidR="00665AC3">
        <w:t xml:space="preserve">, </w:t>
      </w:r>
      <w:r w:rsidR="002B55A7">
        <w:t>and you don’t provide this information or evidence by the due date, we may revoke your status as a participant.</w:t>
      </w:r>
      <w:r w:rsidR="007D392C">
        <w:rPr>
          <w:rStyle w:val="EndnoteReference"/>
        </w:rPr>
        <w:endnoteReference w:id="34"/>
      </w:r>
      <w:r w:rsidR="009D1C32">
        <w:br w:type="page"/>
      </w:r>
    </w:p>
    <w:p w14:paraId="1C414832" w14:textId="726E7B13" w:rsidR="00B5133D" w:rsidRPr="009A39CB" w:rsidRDefault="003F2D17" w:rsidP="003F2D17">
      <w:pPr>
        <w:pStyle w:val="Heading4"/>
      </w:pPr>
      <w:r w:rsidRPr="009A39CB">
        <w:lastRenderedPageBreak/>
        <w:t>What if you need more time to give us information and evidence?</w:t>
      </w:r>
    </w:p>
    <w:p w14:paraId="444F73FB" w14:textId="77777777" w:rsidR="004C52F4" w:rsidRDefault="00055621" w:rsidP="00055621">
      <w:r w:rsidRPr="009A39CB">
        <w:t xml:space="preserve">If you need more time to provide information or evidence, </w:t>
      </w:r>
      <w:hyperlink r:id="rId42">
        <w:r w:rsidRPr="009A39CB">
          <w:rPr>
            <w:rStyle w:val="Hyperlink"/>
          </w:rPr>
          <w:t>contact us</w:t>
        </w:r>
      </w:hyperlink>
      <w:r w:rsidRPr="009A39CB">
        <w:t xml:space="preserve">. We may be able to give you more time if your request is reasonable. You’ll need to tell us why you need more time, and how much time you need. </w:t>
      </w:r>
      <w:r w:rsidR="004C52F4">
        <w:t>For</w:t>
      </w:r>
      <w:r w:rsidR="004C52F4" w:rsidRPr="009A39CB">
        <w:t xml:space="preserve"> example, there could be a delay in getting </w:t>
      </w:r>
      <w:hyperlink r:id="rId43" w:history="1">
        <w:r w:rsidR="004C52F4" w:rsidRPr="009A39CB">
          <w:rPr>
            <w:rStyle w:val="Hyperlink"/>
          </w:rPr>
          <w:t>information</w:t>
        </w:r>
      </w:hyperlink>
      <w:r w:rsidR="004C52F4" w:rsidRPr="009A39CB">
        <w:t xml:space="preserve"> from an</w:t>
      </w:r>
      <w:r w:rsidR="004C52F4" w:rsidRPr="00EB4B93">
        <w:t xml:space="preserve"> appropriate treating health professional</w:t>
      </w:r>
      <w:r w:rsidR="004C52F4" w:rsidRPr="009A39CB">
        <w:t>.</w:t>
      </w:r>
    </w:p>
    <w:p w14:paraId="273B774B" w14:textId="497C1D33" w:rsidR="00896820" w:rsidRDefault="00896820" w:rsidP="00055621">
      <w:r>
        <w:t>We’ll consider your individual circumstances and the amount of extra time you’ve requested.</w:t>
      </w:r>
      <w:r w:rsidR="004D652C">
        <w:t xml:space="preserve"> We may also request evidence as to why a longer period is required.</w:t>
      </w:r>
      <w:r w:rsidR="00EC24A0">
        <w:t xml:space="preserve"> For example, we may request confi</w:t>
      </w:r>
      <w:r w:rsidR="00C10441">
        <w:t xml:space="preserve">rmation of the appointment booking. </w:t>
      </w:r>
      <w:r w:rsidR="00C10441" w:rsidRPr="009A39CB">
        <w:t xml:space="preserve">If so, we </w:t>
      </w:r>
      <w:r w:rsidR="00C10441">
        <w:t>could</w:t>
      </w:r>
      <w:r w:rsidR="00C10441" w:rsidRPr="009A39CB">
        <w:t xml:space="preserve"> give you more time so you can get the information and send it to us.</w:t>
      </w:r>
    </w:p>
    <w:p w14:paraId="08633328" w14:textId="2BB1AF8E" w:rsidR="00055621" w:rsidRPr="009A39CB" w:rsidRDefault="00055621" w:rsidP="00CA30E6">
      <w:r w:rsidRPr="009A39CB">
        <w:t>Generally, we’ll only consider giving you one extension of time. This is because the first extension should give you reasonable opportunity to give us the evidence. If you need another extension, you’ll need to explain why you need more time again and how much extra time you need.</w:t>
      </w:r>
      <w:r w:rsidR="00256DF4">
        <w:t xml:space="preserve"> We may also request evidence as to why you need more time</w:t>
      </w:r>
      <w:r w:rsidRPr="009A39CB">
        <w:t>.</w:t>
      </w:r>
    </w:p>
    <w:p w14:paraId="2F82E518" w14:textId="0F98EC12" w:rsidR="00222449" w:rsidRPr="009A39CB" w:rsidRDefault="00222449" w:rsidP="00F1318C">
      <w:pPr>
        <w:pStyle w:val="Heading4"/>
      </w:pPr>
      <w:r w:rsidRPr="009A39CB">
        <w:t>Example</w:t>
      </w:r>
      <w:r w:rsidR="00475E7E">
        <w:t xml:space="preserve"> </w:t>
      </w:r>
      <w:r w:rsidR="00497A2E">
        <w:t xml:space="preserve">– </w:t>
      </w:r>
      <w:r w:rsidR="007C4DCF">
        <w:t>requesting</w:t>
      </w:r>
      <w:r w:rsidR="00EE03C9">
        <w:t xml:space="preserve"> more time</w:t>
      </w:r>
      <w:r w:rsidR="007C4DCF">
        <w:t xml:space="preserve"> to give us in</w:t>
      </w:r>
      <w:r w:rsidR="006A5532">
        <w:t>formation</w:t>
      </w:r>
    </w:p>
    <w:p w14:paraId="44C9AC81" w14:textId="70703822" w:rsidR="00222449" w:rsidRPr="009A39CB" w:rsidRDefault="00222449" w:rsidP="00E432AB">
      <w:r w:rsidRPr="009A39CB">
        <w:t>Pai is 6 years old. When she was 4 we decided she was eligible for the NDIS under the early intervention requirements for developmental delay. We developed a plan with Pai’s family with early intervention supports</w:t>
      </w:r>
      <w:r w:rsidR="00160CE1">
        <w:t xml:space="preserve"> that are NDIS supports</w:t>
      </w:r>
      <w:r w:rsidR="0061529C">
        <w:t>,</w:t>
      </w:r>
      <w:r w:rsidR="00160CE1">
        <w:t xml:space="preserve"> and</w:t>
      </w:r>
      <w:r w:rsidRPr="009A39CB">
        <w:t xml:space="preserve"> are likely to benefit Pai</w:t>
      </w:r>
      <w:r w:rsidR="00057AF4">
        <w:t xml:space="preserve"> and her family</w:t>
      </w:r>
      <w:r w:rsidRPr="009A39CB">
        <w:t>.</w:t>
      </w:r>
    </w:p>
    <w:p w14:paraId="07EBAEE7" w14:textId="0876D7D2" w:rsidR="00222449" w:rsidRPr="009A39CB" w:rsidRDefault="00222449" w:rsidP="00E432AB">
      <w:r w:rsidRPr="009A39CB">
        <w:t>We have regular check</w:t>
      </w:r>
      <w:r w:rsidR="000C5855" w:rsidRPr="009A39CB">
        <w:t>-</w:t>
      </w:r>
      <w:r w:rsidRPr="009A39CB">
        <w:t xml:space="preserve">ins with Pai and her family. This helps us understand Pai’s progress and the outcomes Pai has achieved. When Pai turns 5, we talk to Pai’s parents </w:t>
      </w:r>
      <w:r w:rsidR="001B6E4C">
        <w:t xml:space="preserve">again </w:t>
      </w:r>
      <w:r w:rsidRPr="009A39CB">
        <w:t>about the eligibility requirements. We remind them Pai’s eligibility will be reassessed once she turns 6. This is because Pai will no longer meet the eligibility requirements under developmental delay. To remain a</w:t>
      </w:r>
      <w:r w:rsidR="000D2EF1" w:rsidRPr="009A39CB">
        <w:t>n</w:t>
      </w:r>
      <w:r w:rsidRPr="009A39CB">
        <w:t xml:space="preserve"> NDIS participant after she turns 6, Pai will need to have an impairment that’s likely to be permanent. Pai will need to meet the requirements for disability</w:t>
      </w:r>
      <w:r w:rsidR="009F417D">
        <w:t xml:space="preserve"> or</w:t>
      </w:r>
      <w:r w:rsidRPr="009A39CB">
        <w:t xml:space="preserve"> early intervention.</w:t>
      </w:r>
    </w:p>
    <w:p w14:paraId="77A185D1" w14:textId="6CE5ADEB" w:rsidR="00222449" w:rsidRPr="009A39CB" w:rsidRDefault="00222449" w:rsidP="00E432AB">
      <w:r w:rsidRPr="009A39CB">
        <w:t>Because Pai is now 6 we start an eligibility reassessment.</w:t>
      </w:r>
    </w:p>
    <w:p w14:paraId="0A97A215" w14:textId="5E7C7D4D" w:rsidR="00222449" w:rsidRPr="009A39CB" w:rsidRDefault="0082151E" w:rsidP="00E432AB">
      <w:r>
        <w:t xml:space="preserve">We </w:t>
      </w:r>
      <w:r w:rsidR="000D1F11">
        <w:t>try</w:t>
      </w:r>
      <w:r>
        <w:t xml:space="preserve"> to contact Pai’s parents </w:t>
      </w:r>
      <w:r w:rsidR="00F94DB6">
        <w:t>using their preferred contact method</w:t>
      </w:r>
      <w:r w:rsidR="006064B6">
        <w:t>. W</w:t>
      </w:r>
      <w:r w:rsidR="00222449" w:rsidRPr="009A39CB">
        <w:t xml:space="preserve">e </w:t>
      </w:r>
      <w:r w:rsidR="00954F87">
        <w:t xml:space="preserve">also </w:t>
      </w:r>
      <w:r w:rsidR="00222449" w:rsidRPr="009A39CB">
        <w:t xml:space="preserve">send </w:t>
      </w:r>
      <w:r w:rsidR="00F94DB6">
        <w:t>them</w:t>
      </w:r>
      <w:r w:rsidR="00222449" w:rsidRPr="009A39CB">
        <w:t xml:space="preserve"> a letter. The letter explains that </w:t>
      </w:r>
      <w:r w:rsidR="0025184E">
        <w:t>as Pai has now turned 6, we need evidence to understand if she</w:t>
      </w:r>
      <w:r w:rsidR="0033679B">
        <w:t xml:space="preserve"> </w:t>
      </w:r>
      <w:r w:rsidR="0025184E">
        <w:t>meet</w:t>
      </w:r>
      <w:r w:rsidR="0021473A">
        <w:t>s</w:t>
      </w:r>
      <w:r w:rsidR="0025184E">
        <w:t xml:space="preserve"> the </w:t>
      </w:r>
      <w:r w:rsidR="00157333">
        <w:t xml:space="preserve">requirements for </w:t>
      </w:r>
      <w:r w:rsidR="0021473A">
        <w:t>disability or early interventio</w:t>
      </w:r>
      <w:r w:rsidR="00157333">
        <w:t>n</w:t>
      </w:r>
      <w:r w:rsidR="0025184E">
        <w:t xml:space="preserve"> and still needs NDIS suppor</w:t>
      </w:r>
      <w:r w:rsidR="00222449" w:rsidRPr="009A39CB">
        <w:t>ts. If Pai’s family think Pa</w:t>
      </w:r>
      <w:r w:rsidR="00117304">
        <w:t>i</w:t>
      </w:r>
      <w:r w:rsidR="00222449" w:rsidRPr="009A39CB">
        <w:t xml:space="preserve"> meet</w:t>
      </w:r>
      <w:r w:rsidR="00117304">
        <w:t>s</w:t>
      </w:r>
      <w:r w:rsidR="00222449" w:rsidRPr="009A39CB">
        <w:t xml:space="preserve"> </w:t>
      </w:r>
      <w:r w:rsidR="00222449" w:rsidRPr="009A39CB">
        <w:rPr>
          <w:rFonts w:cs="Arial"/>
        </w:rPr>
        <w:t>the</w:t>
      </w:r>
      <w:r w:rsidR="00117304">
        <w:rPr>
          <w:rFonts w:cs="Arial"/>
        </w:rPr>
        <w:t xml:space="preserve"> disability or early intervent</w:t>
      </w:r>
      <w:r w:rsidR="00954F87">
        <w:rPr>
          <w:rFonts w:cs="Arial"/>
        </w:rPr>
        <w:t>i</w:t>
      </w:r>
      <w:r w:rsidR="00117304">
        <w:rPr>
          <w:rFonts w:cs="Arial"/>
        </w:rPr>
        <w:t>on</w:t>
      </w:r>
      <w:r w:rsidR="00954F87">
        <w:rPr>
          <w:rFonts w:cs="Arial"/>
        </w:rPr>
        <w:t xml:space="preserve"> </w:t>
      </w:r>
      <w:r w:rsidR="00222449" w:rsidRPr="009A39CB">
        <w:rPr>
          <w:rFonts w:cs="Arial"/>
          <w:szCs w:val="24"/>
        </w:rPr>
        <w:t xml:space="preserve">requirements, they </w:t>
      </w:r>
      <w:r w:rsidR="00C65D8A">
        <w:rPr>
          <w:rFonts w:cs="Arial"/>
          <w:szCs w:val="24"/>
        </w:rPr>
        <w:t>will need to</w:t>
      </w:r>
      <w:r w:rsidR="00222449" w:rsidRPr="009A39CB">
        <w:rPr>
          <w:rFonts w:cs="Arial"/>
          <w:szCs w:val="24"/>
        </w:rPr>
        <w:t xml:space="preserve"> provide us with evidence. The evidence needs to show that Pai meets the requirements for </w:t>
      </w:r>
      <w:r w:rsidR="00222449" w:rsidRPr="009A39CB">
        <w:rPr>
          <w:rFonts w:cs="Arial"/>
        </w:rPr>
        <w:t>disability</w:t>
      </w:r>
      <w:r w:rsidR="00711FF8">
        <w:rPr>
          <w:rFonts w:cs="Arial"/>
        </w:rPr>
        <w:t xml:space="preserve"> or</w:t>
      </w:r>
      <w:r w:rsidR="00222449" w:rsidRPr="009A39CB">
        <w:rPr>
          <w:rFonts w:cs="Arial"/>
        </w:rPr>
        <w:t xml:space="preserve"> early intervention</w:t>
      </w:r>
      <w:r w:rsidR="00222449" w:rsidRPr="009A39CB">
        <w:t xml:space="preserve">. Pai’s parents are asked to respond within </w:t>
      </w:r>
      <w:r w:rsidR="006F50D0" w:rsidRPr="009A39CB">
        <w:rPr>
          <w:rStyle w:val="Emphasis"/>
        </w:rPr>
        <w:t xml:space="preserve">90 </w:t>
      </w:r>
      <w:r w:rsidR="00222449" w:rsidRPr="009A39CB">
        <w:rPr>
          <w:rStyle w:val="Emphasis"/>
        </w:rPr>
        <w:t>days from the date of the letter</w:t>
      </w:r>
      <w:r w:rsidR="00222449" w:rsidRPr="009A39CB">
        <w:t>.</w:t>
      </w:r>
    </w:p>
    <w:p w14:paraId="7631BC8B" w14:textId="2028DACA" w:rsidR="00222449" w:rsidRPr="009A39CB" w:rsidRDefault="00222449" w:rsidP="00E432AB">
      <w:r w:rsidRPr="009A39CB">
        <w:lastRenderedPageBreak/>
        <w:t xml:space="preserve">The next day, Pai’s parents call her paediatrician to book an appointment. The </w:t>
      </w:r>
      <w:r w:rsidR="000565A3" w:rsidRPr="009A39CB">
        <w:t xml:space="preserve">earliest time they can book an appointment and send </w:t>
      </w:r>
      <w:r w:rsidRPr="009A39CB">
        <w:t xml:space="preserve">us the evidence is </w:t>
      </w:r>
      <w:r w:rsidR="001A136E" w:rsidRPr="009A39CB">
        <w:t>4</w:t>
      </w:r>
      <w:r w:rsidRPr="009A39CB">
        <w:t xml:space="preserve"> months away. Pai’s family send us the booking confirmation for Pai’s paediatrician appointment</w:t>
      </w:r>
      <w:r w:rsidR="002B764D" w:rsidRPr="009A39CB">
        <w:t xml:space="preserve"> a</w:t>
      </w:r>
      <w:r w:rsidR="006545A4">
        <w:t>s evidence a</w:t>
      </w:r>
      <w:r w:rsidR="002B764D" w:rsidRPr="009A39CB">
        <w:t>nd ask for more time</w:t>
      </w:r>
      <w:r w:rsidRPr="009A39CB">
        <w:t>.</w:t>
      </w:r>
    </w:p>
    <w:p w14:paraId="6D1B142F" w14:textId="7189A224" w:rsidR="00222449" w:rsidRPr="009A39CB" w:rsidRDefault="00222449" w:rsidP="00E432AB">
      <w:r>
        <w:t xml:space="preserve">We </w:t>
      </w:r>
      <w:r w:rsidR="4A6300E1">
        <w:t xml:space="preserve">consider </w:t>
      </w:r>
      <w:r>
        <w:t xml:space="preserve">Pai’s current situation. We decide it’s reasonable to give Pai’s family </w:t>
      </w:r>
      <w:r w:rsidR="002B764D">
        <w:t xml:space="preserve">additional time </w:t>
      </w:r>
      <w:r>
        <w:t>to provide more evidence.</w:t>
      </w:r>
    </w:p>
    <w:p w14:paraId="626BF78C" w14:textId="0F1B3A4B" w:rsidR="00222449" w:rsidRPr="009A39CB" w:rsidRDefault="00222449" w:rsidP="00EC3F5B">
      <w:r w:rsidRPr="009A39CB">
        <w:t xml:space="preserve">Pai’s parents provide the evidence in </w:t>
      </w:r>
      <w:r w:rsidR="001A136E" w:rsidRPr="009A39CB">
        <w:t>4</w:t>
      </w:r>
      <w:r w:rsidRPr="009A39CB">
        <w:t xml:space="preserve"> months. We review the evidence. </w:t>
      </w:r>
      <w:r w:rsidR="00CB4A86" w:rsidRPr="009A39CB">
        <w:t>We now have enough evidence to make the eligibility reassessment decision.</w:t>
      </w:r>
    </w:p>
    <w:p w14:paraId="07C408F0" w14:textId="77777777" w:rsidR="00222449" w:rsidRPr="009A39CB" w:rsidRDefault="00222449" w:rsidP="00ED35AC">
      <w:pPr>
        <w:pStyle w:val="Heading3"/>
      </w:pPr>
      <w:bookmarkStart w:id="17" w:name="_How_do_we_2"/>
      <w:bookmarkEnd w:id="17"/>
      <w:r w:rsidRPr="009A39CB">
        <w:t>How do we decide if you’re still eligible for the NDIS?</w:t>
      </w:r>
    </w:p>
    <w:p w14:paraId="06979271" w14:textId="77777777" w:rsidR="00222449" w:rsidRPr="009A39CB" w:rsidRDefault="00222449" w:rsidP="00ED35AC">
      <w:r w:rsidRPr="009A39CB">
        <w:t>We’ll look at all relevant information against the eligibility requirements to decide if you’re still eligible for the NDIS. We’ll do this after:</w:t>
      </w:r>
    </w:p>
    <w:p w14:paraId="7FD9B5D0" w14:textId="3FEA7902" w:rsidR="00222449" w:rsidRPr="009A39CB" w:rsidRDefault="00222449" w:rsidP="00ED35AC">
      <w:pPr>
        <w:pStyle w:val="Bullet1"/>
      </w:pPr>
      <w:r w:rsidRPr="009A39CB">
        <w:t>we let you know we’re reassessing your eligibility, and what eligibility requirements we’re looking at</w:t>
      </w:r>
    </w:p>
    <w:p w14:paraId="5E20F8AD" w14:textId="213113DA" w:rsidR="00222449" w:rsidRPr="009A39CB" w:rsidRDefault="00222449" w:rsidP="00ED35AC">
      <w:pPr>
        <w:pStyle w:val="Bullet1"/>
      </w:pPr>
      <w:r w:rsidRPr="009A39CB">
        <w:t xml:space="preserve">we let you know what information we need to make our decision. We’ll only ask you to provide </w:t>
      </w:r>
      <w:r w:rsidRPr="0078136D">
        <w:t xml:space="preserve">specific information or </w:t>
      </w:r>
      <w:r w:rsidR="00526667" w:rsidRPr="0078136D">
        <w:t xml:space="preserve">a </w:t>
      </w:r>
      <w:r w:rsidRPr="0078136D">
        <w:t>report if w</w:t>
      </w:r>
      <w:r w:rsidRPr="009A39CB">
        <w:t>e can’t reasonably get it in a different way</w:t>
      </w:r>
    </w:p>
    <w:p w14:paraId="31F0F877" w14:textId="77777777" w:rsidR="00222449" w:rsidRPr="009A39CB" w:rsidRDefault="00222449" w:rsidP="00ED35AC">
      <w:pPr>
        <w:pStyle w:val="Bullet1"/>
      </w:pPr>
      <w:r w:rsidRPr="009A39CB">
        <w:t>you’ve had a reasonable opportunity to give us the information we asked for</w:t>
      </w:r>
    </w:p>
    <w:p w14:paraId="0478AB20" w14:textId="77777777" w:rsidR="00222449" w:rsidRPr="009A39CB" w:rsidRDefault="00222449" w:rsidP="00ED35AC">
      <w:pPr>
        <w:pStyle w:val="Bullet1"/>
      </w:pPr>
      <w:r w:rsidRPr="009A39CB">
        <w:t>we look at the information you give us.</w:t>
      </w:r>
    </w:p>
    <w:p w14:paraId="24499F74" w14:textId="0F50507B" w:rsidR="00222449" w:rsidRPr="009A39CB" w:rsidRDefault="00222449" w:rsidP="00ED35AC">
      <w:r w:rsidRPr="009A39CB">
        <w:t>The person who reassesses your eligibility and decides if you’re still eligible will be one of our staff. They</w:t>
      </w:r>
      <w:r w:rsidR="00351EB9" w:rsidRPr="009A39CB">
        <w:t>’</w:t>
      </w:r>
      <w:r w:rsidRPr="009A39CB">
        <w:t xml:space="preserve">ll be different from the people who first decided that you’re eligible, and the people who approved your plans. </w:t>
      </w:r>
      <w:r w:rsidRPr="009A39CB">
        <w:rPr>
          <w:rFonts w:eastAsia="Calibri" w:cs="Times New Roman"/>
        </w:rPr>
        <w:t>They</w:t>
      </w:r>
      <w:r w:rsidR="00351EB9" w:rsidRPr="009A39CB">
        <w:rPr>
          <w:rFonts w:eastAsia="Calibri" w:cs="Times New Roman"/>
        </w:rPr>
        <w:t>’</w:t>
      </w:r>
      <w:r w:rsidRPr="009A39CB">
        <w:rPr>
          <w:rFonts w:eastAsia="Calibri" w:cs="Times New Roman"/>
        </w:rPr>
        <w:t>ll also be someone who doesn’t have a personal interest in whether you’re a participant or know you, other than through the NDIS.</w:t>
      </w:r>
    </w:p>
    <w:p w14:paraId="3776DACA" w14:textId="0AFCBC1E" w:rsidR="00222449" w:rsidRPr="009A39CB" w:rsidRDefault="00222449" w:rsidP="00ED35AC">
      <w:r w:rsidRPr="009A39CB">
        <w:t xml:space="preserve">If there’s information and evidence that shows us </w:t>
      </w:r>
      <w:r w:rsidR="00D63588">
        <w:t>that</w:t>
      </w:r>
      <w:r w:rsidR="00E53E37">
        <w:t xml:space="preserve"> </w:t>
      </w:r>
      <w:r w:rsidRPr="009A39CB">
        <w:t>you’re still eligible, you’ll remain a participant. You can keep using your NDIS supports.</w:t>
      </w:r>
    </w:p>
    <w:p w14:paraId="3C076379" w14:textId="172C37A2" w:rsidR="00222449" w:rsidRPr="009A39CB" w:rsidRDefault="00222449" w:rsidP="0055590C">
      <w:r w:rsidRPr="009A39CB">
        <w:t>You may have been eligible under the early intervention requirements but give us evidence that shows you now meet the disability requirements. If so, we’ll change our records to show you now meet the disability requirements. This means we won’t revoke your status as a participant, and you</w:t>
      </w:r>
      <w:r w:rsidR="008F5AEA" w:rsidRPr="009A39CB">
        <w:t>’</w:t>
      </w:r>
      <w:r w:rsidRPr="009A39CB">
        <w:t>ll remain an NDIS participant.</w:t>
      </w:r>
    </w:p>
    <w:p w14:paraId="6FB67383" w14:textId="2E97A3FC" w:rsidR="00222449" w:rsidRPr="009A39CB" w:rsidRDefault="00222449" w:rsidP="00B9655E">
      <w:pPr>
        <w:pStyle w:val="Heading3"/>
      </w:pPr>
      <w:bookmarkStart w:id="18" w:name="_How_do_we_1"/>
      <w:bookmarkStart w:id="19" w:name="_When_can_you"/>
      <w:bookmarkEnd w:id="18"/>
      <w:bookmarkEnd w:id="19"/>
      <w:r w:rsidRPr="009A39CB">
        <w:t>When can you</w:t>
      </w:r>
      <w:r w:rsidR="00ED7E76">
        <w:t>r status as a participant</w:t>
      </w:r>
      <w:r w:rsidRPr="009A39CB">
        <w:t xml:space="preserve"> be revoked?</w:t>
      </w:r>
    </w:p>
    <w:p w14:paraId="40360A80" w14:textId="23723FD0" w:rsidR="00EA7DAD" w:rsidRDefault="00222449" w:rsidP="3B7FDD71">
      <w:r w:rsidRPr="009A39CB">
        <w:t>After we</w:t>
      </w:r>
      <w:r w:rsidR="008707E3" w:rsidRPr="009A39CB">
        <w:t>’</w:t>
      </w:r>
      <w:r w:rsidRPr="009A39CB">
        <w:t xml:space="preserve">ve assessed your eligibility, </w:t>
      </w:r>
      <w:r w:rsidR="00EC429A" w:rsidRPr="009A39CB">
        <w:t>we may</w:t>
      </w:r>
      <w:r w:rsidRPr="009A39CB">
        <w:t xml:space="preserve"> revoke</w:t>
      </w:r>
      <w:r w:rsidR="00EC429A" w:rsidRPr="009A39CB">
        <w:t xml:space="preserve"> your status</w:t>
      </w:r>
      <w:r w:rsidRPr="009A39CB">
        <w:t xml:space="preserve"> as a participant</w:t>
      </w:r>
      <w:r w:rsidR="00EA7DAD">
        <w:t xml:space="preserve"> if the evidence shows you don’t meet one or more of the:</w:t>
      </w:r>
    </w:p>
    <w:p w14:paraId="33FBD3DE" w14:textId="210DA910" w:rsidR="00EA7DAD" w:rsidRDefault="00EA7DAD" w:rsidP="00EA7DAD">
      <w:pPr>
        <w:pStyle w:val="Bullet1"/>
      </w:pPr>
      <w:r>
        <w:t>residency requirements</w:t>
      </w:r>
    </w:p>
    <w:p w14:paraId="2C0239BA" w14:textId="3E5AE0C7" w:rsidR="00EA7DAD" w:rsidRDefault="00EA7DAD" w:rsidP="00EA7DAD">
      <w:pPr>
        <w:pStyle w:val="Bullet1"/>
      </w:pPr>
      <w:r>
        <w:lastRenderedPageBreak/>
        <w:t>disability or early intervention requirements</w:t>
      </w:r>
      <w:r w:rsidR="003345B6" w:rsidRPr="009A39CB">
        <w:t>.</w:t>
      </w:r>
      <w:r w:rsidR="003345B6">
        <w:rPr>
          <w:rStyle w:val="EndnoteReference"/>
        </w:rPr>
        <w:endnoteReference w:id="35"/>
      </w:r>
    </w:p>
    <w:p w14:paraId="1D89BB24" w14:textId="77777777" w:rsidR="00F94D8B" w:rsidRDefault="00713C9E" w:rsidP="00EA7DAD">
      <w:pPr>
        <w:pStyle w:val="Bullet1"/>
        <w:numPr>
          <w:ilvl w:val="0"/>
          <w:numId w:val="0"/>
        </w:numPr>
      </w:pPr>
      <w:r>
        <w:t>This means you won’t be a participant anymore and you’ll leave the NDIS.</w:t>
      </w:r>
    </w:p>
    <w:p w14:paraId="108CC239" w14:textId="4BED2DD2" w:rsidR="00222449" w:rsidRPr="009A39CB" w:rsidRDefault="00F94D8B" w:rsidP="00B17A8D">
      <w:pPr>
        <w:pStyle w:val="Bullet1"/>
        <w:numPr>
          <w:ilvl w:val="0"/>
          <w:numId w:val="0"/>
        </w:numPr>
      </w:pPr>
      <w:r>
        <w:t>I</w:t>
      </w:r>
      <w:r w:rsidR="00524F68">
        <w:t>f we sent you a letter that asked you to provide us</w:t>
      </w:r>
      <w:r w:rsidR="005D5C36">
        <w:t xml:space="preserve"> with specific information or a report and </w:t>
      </w:r>
      <w:r w:rsidR="00222449" w:rsidRPr="009A39CB">
        <w:t>you have</w:t>
      </w:r>
      <w:r w:rsidR="008707E3" w:rsidRPr="009A39CB">
        <w:t>n’</w:t>
      </w:r>
      <w:r w:rsidR="00222449" w:rsidRPr="009A39CB">
        <w:t>t provided th</w:t>
      </w:r>
      <w:r w:rsidR="005D5C36">
        <w:t>is to us by the due date</w:t>
      </w:r>
      <w:r w:rsidR="00FB01C2">
        <w:t>,</w:t>
      </w:r>
      <w:r w:rsidR="00222449" w:rsidRPr="009A39CB">
        <w:t xml:space="preserve"> </w:t>
      </w:r>
      <w:r w:rsidR="0031005A">
        <w:t>we</w:t>
      </w:r>
      <w:r w:rsidR="00FB01C2">
        <w:t xml:space="preserve"> may revoke your status as an NDIS participant</w:t>
      </w:r>
      <w:r w:rsidR="00D33EF3">
        <w:t>.</w:t>
      </w:r>
      <w:r w:rsidR="00222449" w:rsidRPr="009A39CB">
        <w:rPr>
          <w:rStyle w:val="EndnoteReference"/>
        </w:rPr>
        <w:endnoteReference w:id="36"/>
      </w:r>
    </w:p>
    <w:p w14:paraId="0303BEEE" w14:textId="3B1BA057" w:rsidR="00222449" w:rsidRPr="009A39CB" w:rsidRDefault="00222449" w:rsidP="00C67F01">
      <w:pPr>
        <w:rPr>
          <w:rStyle w:val="CommentReference"/>
        </w:rPr>
      </w:pPr>
      <w:r w:rsidRPr="009A39CB">
        <w:t xml:space="preserve">We’ll contact you by your preferred contact method to explain our decision. </w:t>
      </w:r>
      <w:r w:rsidRPr="009A39CB" w:rsidDel="00370807">
        <w:t xml:space="preserve">We’ll also send you a letter with our decision and our reasons, and the date your </w:t>
      </w:r>
      <w:r w:rsidR="00CF20C7">
        <w:t xml:space="preserve">status as a </w:t>
      </w:r>
      <w:r w:rsidRPr="009A39CB" w:rsidDel="00370807">
        <w:t>participant will be revoked.</w:t>
      </w:r>
      <w:r w:rsidRPr="009A39CB">
        <w:rPr>
          <w:rStyle w:val="EndnoteReference"/>
        </w:rPr>
        <w:endnoteReference w:id="37"/>
      </w:r>
      <w:r w:rsidRPr="009A39CB">
        <w:t xml:space="preserve"> This date will usually be 28 days</w:t>
      </w:r>
      <w:r w:rsidR="00CD341E" w:rsidRPr="00CD341E">
        <w:t xml:space="preserve"> </w:t>
      </w:r>
      <w:r w:rsidR="00847962">
        <w:t>after the eligibility reassessment decision</w:t>
      </w:r>
      <w:r w:rsidR="002344BF">
        <w:t xml:space="preserve"> date</w:t>
      </w:r>
      <w:r w:rsidR="00847962">
        <w:t xml:space="preserve">, </w:t>
      </w:r>
      <w:r w:rsidR="00CD341E" w:rsidRPr="00CD341E">
        <w:t>or your plan reassessment date, whichever is earlier</w:t>
      </w:r>
      <w:r w:rsidR="00847962">
        <w:t>.</w:t>
      </w:r>
    </w:p>
    <w:p w14:paraId="528CFCD8" w14:textId="6B5E5D21" w:rsidR="00222449" w:rsidRPr="009A39CB" w:rsidRDefault="00222449" w:rsidP="63AAA834">
      <w:pPr>
        <w:pStyle w:val="Heading4"/>
      </w:pPr>
      <w:r w:rsidRPr="009A39CB">
        <w:t>Example</w:t>
      </w:r>
      <w:r w:rsidR="002B2E0A">
        <w:t xml:space="preserve"> </w:t>
      </w:r>
      <w:r w:rsidR="00214446">
        <w:t>–</w:t>
      </w:r>
      <w:r w:rsidR="00CF7898">
        <w:t xml:space="preserve"> </w:t>
      </w:r>
      <w:r w:rsidR="00214446">
        <w:t xml:space="preserve">revoking </w:t>
      </w:r>
      <w:bookmarkStart w:id="20" w:name="_Hlk204609798"/>
      <w:r w:rsidR="00BE0239">
        <w:t xml:space="preserve">the </w:t>
      </w:r>
      <w:r w:rsidR="00214446">
        <w:t>participant</w:t>
      </w:r>
      <w:r w:rsidR="00BE0239">
        <w:t>’s status after they have</w:t>
      </w:r>
      <w:r w:rsidR="00214446">
        <w:t xml:space="preserve"> had a</w:t>
      </w:r>
      <w:r w:rsidR="00FC0A94">
        <w:t>n</w:t>
      </w:r>
      <w:r w:rsidR="00BE6935">
        <w:t xml:space="preserve"> opportunity to respond</w:t>
      </w:r>
      <w:bookmarkEnd w:id="20"/>
    </w:p>
    <w:p w14:paraId="01C57BD9" w14:textId="13FCA56D" w:rsidR="00222449" w:rsidRPr="009A39CB" w:rsidRDefault="00222449" w:rsidP="00E426EC">
      <w:r w:rsidRPr="009A39CB">
        <w:t xml:space="preserve">Johan is 7 years old. When he was 3, we decided he was </w:t>
      </w:r>
      <w:r w:rsidR="00456246">
        <w:t>eligible for the NDIS</w:t>
      </w:r>
      <w:r w:rsidRPr="009A39CB">
        <w:t xml:space="preserve"> under the early intervention requirements for developmental delay. Marita is Johan’s mother and child representative. We haven’t completed a check</w:t>
      </w:r>
      <w:r w:rsidR="00187555" w:rsidRPr="009A39CB">
        <w:t>-</w:t>
      </w:r>
      <w:r w:rsidRPr="009A39CB">
        <w:t>in or plan reassessment in two years</w:t>
      </w:r>
      <w:r w:rsidR="007004AC">
        <w:t xml:space="preserve"> as we’ve been unable to contact Mari</w:t>
      </w:r>
      <w:r w:rsidR="00DE5173">
        <w:t>t</w:t>
      </w:r>
      <w:r w:rsidR="007004AC">
        <w:t>a</w:t>
      </w:r>
      <w:r w:rsidRPr="009A39CB">
        <w:t>.</w:t>
      </w:r>
    </w:p>
    <w:p w14:paraId="4A239E24" w14:textId="5668F9B0" w:rsidR="00222449" w:rsidRPr="009A39CB" w:rsidRDefault="00222449" w:rsidP="00E426EC">
      <w:r w:rsidRPr="009A39CB">
        <w:t xml:space="preserve">Marita self-manages Johan’s plan and </w:t>
      </w:r>
      <w:r w:rsidR="00187555" w:rsidRPr="009A39CB">
        <w:t xml:space="preserve">we </w:t>
      </w:r>
      <w:r w:rsidRPr="009A39CB">
        <w:t xml:space="preserve">can see the NDIS funding in Johan’s plan is being </w:t>
      </w:r>
      <w:r w:rsidR="004B0979" w:rsidRPr="009A39CB">
        <w:t>used</w:t>
      </w:r>
      <w:r w:rsidRPr="009A39CB">
        <w:t>. Because Johan is now older than 6</w:t>
      </w:r>
      <w:r w:rsidR="00EB470F">
        <w:t>,</w:t>
      </w:r>
      <w:r w:rsidRPr="009A39CB">
        <w:t xml:space="preserve"> his eligibility needs to be reassessed. To remain a</w:t>
      </w:r>
      <w:r w:rsidR="0029394A" w:rsidRPr="009A39CB">
        <w:t>n</w:t>
      </w:r>
      <w:r w:rsidRPr="009A39CB">
        <w:t xml:space="preserve"> NDIS participant after he turns 6, we need to have evidence that</w:t>
      </w:r>
      <w:r w:rsidR="00C0720C">
        <w:t xml:space="preserve"> shows</w:t>
      </w:r>
      <w:r w:rsidRPr="009A39CB">
        <w:t xml:space="preserve"> Johan has an impairment that’s likely to be permanent, and </w:t>
      </w:r>
      <w:r w:rsidR="00CC7F79">
        <w:t xml:space="preserve">that </w:t>
      </w:r>
      <w:r w:rsidRPr="009A39CB">
        <w:t xml:space="preserve">he meets the requirements for disability </w:t>
      </w:r>
      <w:r w:rsidR="000F60A6">
        <w:t xml:space="preserve">or </w:t>
      </w:r>
      <w:r w:rsidRPr="009A39CB">
        <w:t>early intervention.</w:t>
      </w:r>
    </w:p>
    <w:p w14:paraId="1E9BF975" w14:textId="34293E18" w:rsidR="00222449" w:rsidRPr="009A39CB" w:rsidRDefault="00222449" w:rsidP="00C80D65">
      <w:r w:rsidRPr="009A39CB">
        <w:t xml:space="preserve">We send Marita a letter. The letter explains that based on the information we have Johan may no longer meet the eligibility requirements. If Marita thinks Johan is still eligible for the NDIS, </w:t>
      </w:r>
      <w:r w:rsidR="006C2F11">
        <w:t>she</w:t>
      </w:r>
      <w:r w:rsidR="006868DD" w:rsidRPr="009A39CB">
        <w:t xml:space="preserve"> </w:t>
      </w:r>
      <w:r w:rsidR="001B7023" w:rsidRPr="009A39CB">
        <w:t>can choose to provide us with</w:t>
      </w:r>
      <w:r w:rsidRPr="009A39CB">
        <w:t xml:space="preserve"> evidence. The evidence needs to show that Johan meets the </w:t>
      </w:r>
      <w:r w:rsidRPr="009A39CB">
        <w:rPr>
          <w:rFonts w:cs="Arial"/>
          <w:szCs w:val="24"/>
        </w:rPr>
        <w:t xml:space="preserve">requirements for </w:t>
      </w:r>
      <w:r w:rsidRPr="009A39CB">
        <w:rPr>
          <w:rFonts w:cs="Arial"/>
        </w:rPr>
        <w:t>disability, early intervention, or both</w:t>
      </w:r>
      <w:r w:rsidRPr="009A39CB">
        <w:rPr>
          <w:rFonts w:eastAsia="Times New Roman" w:cs="Arial"/>
        </w:rPr>
        <w:t>.</w:t>
      </w:r>
      <w:r w:rsidRPr="009A39CB">
        <w:t xml:space="preserve"> Marita is asked to respond within </w:t>
      </w:r>
      <w:r w:rsidR="00B66B31" w:rsidRPr="009A39CB">
        <w:t xml:space="preserve">90 </w:t>
      </w:r>
      <w:r w:rsidRPr="009A39CB">
        <w:t xml:space="preserve">days from the date of the letter. We try to contact Marita using her preferred contact details several times. We don’t hear back </w:t>
      </w:r>
      <w:r w:rsidR="006C2771">
        <w:t xml:space="preserve">from Marita </w:t>
      </w:r>
      <w:r w:rsidRPr="009A39CB">
        <w:t xml:space="preserve">within the </w:t>
      </w:r>
      <w:r w:rsidR="00B66B31" w:rsidRPr="009A39CB">
        <w:t xml:space="preserve">90 </w:t>
      </w:r>
      <w:r w:rsidRPr="009A39CB">
        <w:t>days</w:t>
      </w:r>
      <w:r w:rsidR="006C2771">
        <w:t xml:space="preserve"> and </w:t>
      </w:r>
      <w:r w:rsidR="006C2F11">
        <w:t>she</w:t>
      </w:r>
      <w:r w:rsidRPr="009A39CB">
        <w:t xml:space="preserve"> hasn’t asked for more time to provide </w:t>
      </w:r>
      <w:r w:rsidR="00636B4D" w:rsidRPr="009A39CB">
        <w:t xml:space="preserve">information and </w:t>
      </w:r>
      <w:r w:rsidRPr="009A39CB">
        <w:t>evidence.</w:t>
      </w:r>
    </w:p>
    <w:p w14:paraId="61D20EC1" w14:textId="2E0BE2D3" w:rsidR="00222449" w:rsidRPr="009A39CB" w:rsidRDefault="00222449" w:rsidP="007710F6">
      <w:r w:rsidRPr="009A39CB">
        <w:t xml:space="preserve">We make the decision based on the </w:t>
      </w:r>
      <w:r w:rsidR="002815CF" w:rsidRPr="009A39CB">
        <w:t xml:space="preserve">information and </w:t>
      </w:r>
      <w:r w:rsidRPr="009A39CB">
        <w:t>evidence already available and decide to revoke Johan’s status as a participant. We send Marita a letter explaining</w:t>
      </w:r>
      <w:r w:rsidR="00D54B4B" w:rsidRPr="009A39CB">
        <w:t xml:space="preserve"> </w:t>
      </w:r>
      <w:r w:rsidRPr="009A39CB">
        <w:t>Johan</w:t>
      </w:r>
      <w:r w:rsidR="00D54B4B" w:rsidRPr="009A39CB">
        <w:t xml:space="preserve"> is no longer eligible</w:t>
      </w:r>
      <w:r w:rsidR="00D56AD4" w:rsidRPr="009A39CB">
        <w:t xml:space="preserve"> to be </w:t>
      </w:r>
      <w:r w:rsidRPr="009A39CB">
        <w:t xml:space="preserve">a participant. This means Johan will </w:t>
      </w:r>
      <w:r w:rsidR="00D56AD4" w:rsidRPr="009A39CB">
        <w:t>stop being a participant</w:t>
      </w:r>
      <w:r w:rsidRPr="009A39CB">
        <w:t xml:space="preserve"> and will leave the NDIS.</w:t>
      </w:r>
    </w:p>
    <w:p w14:paraId="01A61911" w14:textId="0E3C46B9" w:rsidR="009D1C32" w:rsidRDefault="00AA61ED" w:rsidP="009D1C32">
      <w:r w:rsidRPr="009A39CB">
        <w:t xml:space="preserve">If Marita </w:t>
      </w:r>
      <w:hyperlink w:anchor="_What_if_you_4" w:history="1">
        <w:r w:rsidRPr="009A39CB">
          <w:rPr>
            <w:rStyle w:val="Hyperlink"/>
          </w:rPr>
          <w:t>disagrees with our decision</w:t>
        </w:r>
      </w:hyperlink>
      <w:r w:rsidRPr="009A39CB">
        <w:t>, she can ask for an internal review within 3 months of us telling her in writing that we revoked Johan’s status as a</w:t>
      </w:r>
      <w:r w:rsidR="007C5BB8">
        <w:t>n NDIS</w:t>
      </w:r>
      <w:r w:rsidRPr="009A39CB">
        <w:t xml:space="preserve"> participant.</w:t>
      </w:r>
      <w:r w:rsidR="009D1C32">
        <w:br w:type="page"/>
      </w:r>
    </w:p>
    <w:p w14:paraId="1BEE6F52" w14:textId="7FC4D421" w:rsidR="00222449" w:rsidRPr="009A39CB" w:rsidRDefault="00222449" w:rsidP="002236B5">
      <w:pPr>
        <w:pStyle w:val="Heading3"/>
      </w:pPr>
      <w:bookmarkStart w:id="21" w:name="_What_if_you_4"/>
      <w:bookmarkEnd w:id="21"/>
      <w:r w:rsidRPr="009A39CB">
        <w:lastRenderedPageBreak/>
        <w:t>What if you don’t agree with our decision?</w:t>
      </w:r>
    </w:p>
    <w:p w14:paraId="253156F9" w14:textId="3DCBF6ED" w:rsidR="00222449" w:rsidRPr="009A39CB" w:rsidRDefault="00222449" w:rsidP="00A0791F">
      <w:pPr>
        <w:rPr>
          <w:rFonts w:eastAsia="Calibri" w:cs="Times New Roman"/>
        </w:rPr>
      </w:pPr>
      <w:r w:rsidRPr="009A39CB">
        <w:rPr>
          <w:rFonts w:eastAsia="Calibri" w:cs="Times New Roman"/>
        </w:rPr>
        <w:t>If you don’t agree with our decision to revoke your status as an NDIS participant, you should talk to us. Your planner, local area coordinator or early childhood partner can help explain our decision, answer any questions and explore next steps.</w:t>
      </w:r>
    </w:p>
    <w:p w14:paraId="70E256CC" w14:textId="483804D6" w:rsidR="00222449" w:rsidRPr="009A39CB" w:rsidRDefault="00222449" w:rsidP="00A0791F">
      <w:pPr>
        <w:rPr>
          <w:rFonts w:eastAsia="Calibri" w:cs="Times New Roman"/>
        </w:rPr>
      </w:pPr>
      <w:r w:rsidRPr="009A39CB">
        <w:rPr>
          <w:rFonts w:eastAsia="Calibri" w:cs="Times New Roman"/>
        </w:rPr>
        <w:t>You can also ask for an internal review of our decision to revoke your status as a participant.</w:t>
      </w:r>
      <w:r w:rsidRPr="009A39CB">
        <w:rPr>
          <w:rStyle w:val="EndnoteReference"/>
          <w:rFonts w:eastAsia="Calibri" w:cs="Times New Roman"/>
        </w:rPr>
        <w:endnoteReference w:id="38"/>
      </w:r>
      <w:r w:rsidRPr="009A39CB">
        <w:rPr>
          <w:rFonts w:eastAsia="Calibri" w:cs="Times New Roman"/>
        </w:rPr>
        <w:t xml:space="preserve"> This means one of our staff, who wasn’t involved in the original decision, will decide if we made the correct decision.</w:t>
      </w:r>
    </w:p>
    <w:p w14:paraId="11FADEC6" w14:textId="33B667F8" w:rsidR="00222449" w:rsidRPr="009A39CB" w:rsidRDefault="00222449" w:rsidP="00A0791F">
      <w:pPr>
        <w:rPr>
          <w:rFonts w:eastAsia="Calibri" w:cs="Times New Roman"/>
        </w:rPr>
      </w:pPr>
      <w:r w:rsidRPr="009A39CB">
        <w:rPr>
          <w:rFonts w:eastAsia="Calibri" w:cs="Times New Roman"/>
        </w:rPr>
        <w:t>You’ll need to ask for an internal review within 3 months after we tell you in writing that we revoked your status as a participant.</w:t>
      </w:r>
      <w:r w:rsidRPr="009A39CB">
        <w:rPr>
          <w:rStyle w:val="EndnoteReference"/>
          <w:rFonts w:eastAsia="Calibri" w:cs="Times New Roman"/>
        </w:rPr>
        <w:endnoteReference w:id="39"/>
      </w:r>
      <w:r w:rsidRPr="009A39CB">
        <w:rPr>
          <w:rFonts w:eastAsia="Calibri" w:cs="Times New Roman"/>
        </w:rPr>
        <w:t xml:space="preserve"> You can ask us to stop our internal review at any time.</w:t>
      </w:r>
      <w:r w:rsidRPr="009A39CB">
        <w:rPr>
          <w:rStyle w:val="EndnoteReference"/>
          <w:rFonts w:eastAsia="Calibri" w:cs="Times New Roman"/>
        </w:rPr>
        <w:endnoteReference w:id="40"/>
      </w:r>
    </w:p>
    <w:p w14:paraId="0C2A201E" w14:textId="7F7032AA" w:rsidR="00222449" w:rsidRPr="009A39CB" w:rsidRDefault="00222449" w:rsidP="00A0791F">
      <w:pPr>
        <w:rPr>
          <w:rFonts w:eastAsia="Calibri" w:cs="Times New Roman"/>
        </w:rPr>
      </w:pPr>
      <w:r w:rsidRPr="009A39CB">
        <w:rPr>
          <w:rFonts w:eastAsia="Calibri" w:cs="Times New Roman"/>
        </w:rPr>
        <w:t xml:space="preserve">If you don’t agree with the internal review decision, you can then ask for an external review. This means the Administrative </w:t>
      </w:r>
      <w:r w:rsidR="00296FD3" w:rsidRPr="009A39CB">
        <w:rPr>
          <w:rFonts w:eastAsia="Calibri" w:cs="Times New Roman"/>
        </w:rPr>
        <w:t xml:space="preserve">Review </w:t>
      </w:r>
      <w:r w:rsidRPr="009A39CB">
        <w:rPr>
          <w:rFonts w:eastAsia="Calibri" w:cs="Times New Roman"/>
        </w:rPr>
        <w:t>Tribunal will decide if we made the right decision.</w:t>
      </w:r>
      <w:r w:rsidR="008277D2" w:rsidRPr="009A39CB">
        <w:t xml:space="preserve"> Learn more on the </w:t>
      </w:r>
      <w:hyperlink r:id="rId44" w:history="1">
        <w:r w:rsidR="008277D2" w:rsidRPr="009A39CB">
          <w:rPr>
            <w:rStyle w:val="Hyperlink"/>
          </w:rPr>
          <w:t>Administrative Review Tribunal website</w:t>
        </w:r>
      </w:hyperlink>
      <w:r w:rsidR="008277D2" w:rsidRPr="009A39CB">
        <w:t>.</w:t>
      </w:r>
    </w:p>
    <w:p w14:paraId="22DE8823" w14:textId="5BA97C06" w:rsidR="00222449" w:rsidRPr="009A39CB" w:rsidRDefault="00222449" w:rsidP="000850C9">
      <w:pPr>
        <w:rPr>
          <w:rFonts w:eastAsia="Calibri" w:cs="Times New Roman"/>
        </w:rPr>
      </w:pPr>
      <w:r w:rsidRPr="009A39CB">
        <w:rPr>
          <w:rFonts w:eastAsia="Calibri" w:cs="Times New Roman"/>
        </w:rPr>
        <w:t>If we decide you’re not eligible, you can apply again, unless you</w:t>
      </w:r>
      <w:r w:rsidR="00240105" w:rsidRPr="009A39CB">
        <w:rPr>
          <w:rFonts w:eastAsia="Calibri" w:cs="Times New Roman"/>
        </w:rPr>
        <w:t>’</w:t>
      </w:r>
      <w:r w:rsidRPr="009A39CB">
        <w:rPr>
          <w:rFonts w:eastAsia="Calibri" w:cs="Times New Roman"/>
        </w:rPr>
        <w:t>ve requested a review of that decision and are waiting for a decision to be made.</w:t>
      </w:r>
      <w:r w:rsidRPr="009A39CB">
        <w:rPr>
          <w:rStyle w:val="EndnoteReference"/>
          <w:rFonts w:eastAsia="Calibri" w:cs="Times New Roman"/>
        </w:rPr>
        <w:endnoteReference w:id="41"/>
      </w:r>
    </w:p>
    <w:p w14:paraId="1A07D87C" w14:textId="77777777" w:rsidR="00222449" w:rsidRPr="009A39CB" w:rsidRDefault="00222449" w:rsidP="002154BF">
      <w:pPr>
        <w:rPr>
          <w:rFonts w:eastAsia="Calibri" w:cs="Times New Roman"/>
        </w:rPr>
      </w:pPr>
      <w:r w:rsidRPr="009A39CB">
        <w:rPr>
          <w:rFonts w:eastAsia="Calibri" w:cs="Times New Roman"/>
        </w:rPr>
        <w:t xml:space="preserve">Learn more about </w:t>
      </w:r>
      <w:hyperlink r:id="rId45" w:history="1">
        <w:r w:rsidRPr="009A39CB">
          <w:rPr>
            <w:rStyle w:val="Hyperlink"/>
            <w:rFonts w:eastAsia="Calibri" w:cs="Times New Roman"/>
          </w:rPr>
          <w:t>internal and external reviews</w:t>
        </w:r>
      </w:hyperlink>
      <w:r w:rsidRPr="009A39CB">
        <w:rPr>
          <w:rFonts w:eastAsia="Calibri" w:cs="Times New Roman"/>
        </w:rPr>
        <w:t>.</w:t>
      </w:r>
    </w:p>
    <w:p w14:paraId="4A5736EB" w14:textId="77777777" w:rsidR="00222449" w:rsidRPr="009A39CB" w:rsidRDefault="00222449" w:rsidP="00B812B8">
      <w:pPr>
        <w:pStyle w:val="Heading4"/>
      </w:pPr>
      <w:r w:rsidRPr="009A39CB">
        <w:t>What if you become a participant again because of an internal or external review?</w:t>
      </w:r>
    </w:p>
    <w:p w14:paraId="0EE2C504" w14:textId="77777777" w:rsidR="00222449" w:rsidRPr="009A39CB" w:rsidRDefault="00222449" w:rsidP="00A0791F">
      <w:pPr>
        <w:rPr>
          <w:rFonts w:eastAsia="Calibri" w:cs="Times New Roman"/>
        </w:rPr>
      </w:pPr>
      <w:r w:rsidRPr="009A39CB">
        <w:rPr>
          <w:rFonts w:eastAsia="Calibri" w:cs="Times New Roman"/>
        </w:rPr>
        <w:t>If an internal or external reviewer decides you’re eligible for the NDIS, you’ll become a participant again. You’ll become a participant again from the date you stopped being a participant.</w:t>
      </w:r>
    </w:p>
    <w:p w14:paraId="2CACF6A8" w14:textId="5D54E947" w:rsidR="00222449" w:rsidRPr="009A39CB" w:rsidRDefault="00222449" w:rsidP="00A0791F">
      <w:pPr>
        <w:rPr>
          <w:rFonts w:eastAsia="Calibri" w:cs="Times New Roman"/>
        </w:rPr>
      </w:pPr>
      <w:r w:rsidRPr="009A39CB">
        <w:rPr>
          <w:rFonts w:eastAsia="Calibri" w:cs="Times New Roman"/>
        </w:rPr>
        <w:t>This means we’ll identify the plan you had when you stopped being a participant and put that plan back in place. This plan will continue until we reassess your next plan.</w:t>
      </w:r>
    </w:p>
    <w:p w14:paraId="027F5A76" w14:textId="35F28D17" w:rsidR="00222449" w:rsidRPr="009A39CB" w:rsidRDefault="00222449" w:rsidP="00A0791F">
      <w:pPr>
        <w:rPr>
          <w:rFonts w:eastAsia="Calibri" w:cs="Times New Roman"/>
        </w:rPr>
      </w:pPr>
      <w:r w:rsidRPr="009A39CB">
        <w:rPr>
          <w:rFonts w:eastAsia="Calibri" w:cs="Times New Roman"/>
        </w:rPr>
        <w:t>In some situations, you can claim the cost of the NDIS supports you purchased during the period your participant status was revoked. This is the period between the day:</w:t>
      </w:r>
    </w:p>
    <w:p w14:paraId="6ABE02A8" w14:textId="7633FCDB" w:rsidR="00222449" w:rsidRPr="009A39CB" w:rsidRDefault="00222449" w:rsidP="00B812B8">
      <w:pPr>
        <w:pStyle w:val="Bullet1"/>
      </w:pPr>
      <w:r w:rsidRPr="009A39CB">
        <w:t>you stopped being a</w:t>
      </w:r>
      <w:r w:rsidR="003E6BAA">
        <w:t>n</w:t>
      </w:r>
      <w:r w:rsidRPr="009A39CB">
        <w:t xml:space="preserve"> NDIS participant</w:t>
      </w:r>
    </w:p>
    <w:p w14:paraId="1678E42B" w14:textId="08C4583B" w:rsidR="00222449" w:rsidRPr="009A39CB" w:rsidRDefault="00222449" w:rsidP="00B812B8">
      <w:pPr>
        <w:pStyle w:val="Bullet1"/>
      </w:pPr>
      <w:r w:rsidRPr="009A39CB">
        <w:t>you became a participant again because of the internal or external review decision.</w:t>
      </w:r>
    </w:p>
    <w:p w14:paraId="36D5F6C6" w14:textId="2E8B9612" w:rsidR="00222449" w:rsidRPr="009A39CB" w:rsidRDefault="00222449" w:rsidP="00A0791F">
      <w:pPr>
        <w:rPr>
          <w:rFonts w:eastAsia="Calibri" w:cs="Times New Roman"/>
        </w:rPr>
      </w:pPr>
      <w:r w:rsidRPr="009A39CB">
        <w:rPr>
          <w:rFonts w:eastAsia="Calibri" w:cs="Times New Roman"/>
        </w:rPr>
        <w:t>You can only claim funding for NDIS supports purchased when you stopped being an NDIS participant if:</w:t>
      </w:r>
    </w:p>
    <w:p w14:paraId="4968E9C3" w14:textId="0A8C7045" w:rsidR="00222449" w:rsidRPr="009A39CB" w:rsidRDefault="00222449" w:rsidP="00817490">
      <w:pPr>
        <w:pStyle w:val="Bullet1"/>
      </w:pPr>
      <w:r w:rsidRPr="009A39CB">
        <w:t>they were in your plan – the plan that was in place when we revoked your status as a participant</w:t>
      </w:r>
      <w:r w:rsidRPr="009A39CB">
        <w:rPr>
          <w:rStyle w:val="EndnoteReference"/>
        </w:rPr>
        <w:endnoteReference w:id="42"/>
      </w:r>
    </w:p>
    <w:p w14:paraId="58DCC3E4" w14:textId="77BF5E98" w:rsidR="00222449" w:rsidRPr="009A39CB" w:rsidRDefault="00222449" w:rsidP="00B812B8">
      <w:pPr>
        <w:pStyle w:val="Bullet1"/>
      </w:pPr>
      <w:r w:rsidRPr="009A39CB">
        <w:t>there</w:t>
      </w:r>
      <w:r w:rsidR="00866DC6" w:rsidRPr="009A39CB">
        <w:t>’</w:t>
      </w:r>
      <w:r w:rsidRPr="009A39CB">
        <w:t>s enough funding remaining in that plan</w:t>
      </w:r>
    </w:p>
    <w:p w14:paraId="2853EACE" w14:textId="77777777" w:rsidR="00222449" w:rsidRPr="009A39CB" w:rsidRDefault="00222449" w:rsidP="00B812B8">
      <w:pPr>
        <w:pStyle w:val="Bullet1"/>
      </w:pPr>
      <w:r w:rsidRPr="009A39CB">
        <w:t>you have proof of buying and using the supports, such as a receipt</w:t>
      </w:r>
    </w:p>
    <w:p w14:paraId="3663A6AC" w14:textId="6928ACE5" w:rsidR="00222449" w:rsidRPr="009A39CB" w:rsidRDefault="00222449" w:rsidP="00B812B8">
      <w:pPr>
        <w:pStyle w:val="Bullet1"/>
      </w:pPr>
      <w:r w:rsidRPr="009A39CB">
        <w:lastRenderedPageBreak/>
        <w:t xml:space="preserve">you claim them within </w:t>
      </w:r>
      <w:r w:rsidR="00615C6C" w:rsidRPr="009A39CB">
        <w:rPr>
          <w:rStyle w:val="Emphasis"/>
        </w:rPr>
        <w:t>2 years</w:t>
      </w:r>
      <w:r w:rsidRPr="009A39CB">
        <w:t xml:space="preserve"> after you become a participant again.</w:t>
      </w:r>
    </w:p>
    <w:p w14:paraId="27FDD30D" w14:textId="054D92DD" w:rsidR="00222449" w:rsidRPr="009A39CB" w:rsidRDefault="00222449">
      <w:r w:rsidRPr="009A39CB">
        <w:t xml:space="preserve">If your NDIS supports are self-managed or plan-managed, you or your </w:t>
      </w:r>
      <w:r w:rsidR="00187B92" w:rsidRPr="009A39CB">
        <w:t>registered</w:t>
      </w:r>
      <w:r w:rsidR="001131BE" w:rsidRPr="009A39CB">
        <w:t xml:space="preserve"> </w:t>
      </w:r>
      <w:r w:rsidRPr="009A39CB">
        <w:t xml:space="preserve">plan manager can claim the funding for NDIS supports as usual. If your NDIS supports are </w:t>
      </w:r>
      <w:r w:rsidR="00E54053">
        <w:t>NDIA</w:t>
      </w:r>
      <w:r w:rsidRPr="009A39CB">
        <w:t xml:space="preserve">-managed, </w:t>
      </w:r>
      <w:hyperlink r:id="rId46" w:history="1">
        <w:r w:rsidRPr="009A39CB">
          <w:rPr>
            <w:rStyle w:val="Hyperlink"/>
          </w:rPr>
          <w:t>contact us</w:t>
        </w:r>
      </w:hyperlink>
      <w:r w:rsidRPr="009A39CB">
        <w:t xml:space="preserve"> so we can help you claim the funding for NDIS supports. Learn more about </w:t>
      </w:r>
      <w:hyperlink r:id="rId47" w:history="1">
        <w:r w:rsidRPr="009A39CB">
          <w:rPr>
            <w:rStyle w:val="Hyperlink"/>
          </w:rPr>
          <w:t>ways to manage your funding</w:t>
        </w:r>
      </w:hyperlink>
      <w:r w:rsidRPr="009A39CB">
        <w:t>.</w:t>
      </w:r>
    </w:p>
    <w:p w14:paraId="4F9666E6" w14:textId="0A81F9A0" w:rsidR="00222449" w:rsidRPr="009A39CB" w:rsidRDefault="00222449" w:rsidP="006B5D6C">
      <w:pPr>
        <w:pStyle w:val="Heading4"/>
      </w:pPr>
      <w:r w:rsidRPr="009A39CB">
        <w:t>Example</w:t>
      </w:r>
      <w:r w:rsidR="00F76097">
        <w:t xml:space="preserve"> </w:t>
      </w:r>
      <w:r w:rsidR="00702C5A">
        <w:t xml:space="preserve">– </w:t>
      </w:r>
      <w:r w:rsidR="00F76097">
        <w:t>internal review of the decision</w:t>
      </w:r>
    </w:p>
    <w:p w14:paraId="57F662D7" w14:textId="787EDAC1" w:rsidR="00222449" w:rsidRPr="009A39CB" w:rsidRDefault="00222449" w:rsidP="00A0791F">
      <w:pPr>
        <w:rPr>
          <w:rFonts w:eastAsia="Calibri" w:cs="Times New Roman"/>
        </w:rPr>
      </w:pPr>
      <w:r w:rsidRPr="009A39CB">
        <w:rPr>
          <w:rFonts w:eastAsia="Calibri" w:cs="Times New Roman"/>
        </w:rPr>
        <w:t>Charlie is a participant and was eligible for the NDIS under the early intervention requirements.</w:t>
      </w:r>
    </w:p>
    <w:p w14:paraId="223AB16B" w14:textId="7826D8D4" w:rsidR="00222449" w:rsidRPr="009A39CB" w:rsidRDefault="00416CBF" w:rsidP="00A0791F">
      <w:pPr>
        <w:rPr>
          <w:rFonts w:eastAsia="Calibri" w:cs="Times New Roman"/>
        </w:rPr>
      </w:pPr>
      <w:r>
        <w:rPr>
          <w:rFonts w:eastAsia="Calibri" w:cs="Times New Roman"/>
        </w:rPr>
        <w:t>We now have evidence and information that shows Charlie no longe</w:t>
      </w:r>
      <w:r w:rsidR="000E3A76">
        <w:rPr>
          <w:rFonts w:eastAsia="Calibri" w:cs="Times New Roman"/>
        </w:rPr>
        <w:t xml:space="preserve">r meets the requirements for </w:t>
      </w:r>
      <w:r w:rsidR="00222449" w:rsidRPr="009A39CB">
        <w:rPr>
          <w:rFonts w:eastAsia="Calibri" w:cs="Times New Roman"/>
        </w:rPr>
        <w:t xml:space="preserve">disability or early intervention. </w:t>
      </w:r>
      <w:r w:rsidR="005A1EBE">
        <w:rPr>
          <w:rFonts w:eastAsia="Calibri" w:cs="Times New Roman"/>
        </w:rPr>
        <w:t>On July 1, a</w:t>
      </w:r>
      <w:r w:rsidR="000E3A76">
        <w:rPr>
          <w:rFonts w:eastAsia="Calibri" w:cs="Times New Roman"/>
        </w:rPr>
        <w:t xml:space="preserve">s Charlie isn’t eligible for the NDIS anymore, we revoke their status </w:t>
      </w:r>
      <w:r w:rsidR="00222449" w:rsidRPr="009A39CB">
        <w:rPr>
          <w:rFonts w:eastAsia="Calibri" w:cs="Times New Roman"/>
        </w:rPr>
        <w:t>as a participant</w:t>
      </w:r>
      <w:r w:rsidR="000E3A76">
        <w:rPr>
          <w:rFonts w:eastAsia="Calibri" w:cs="Times New Roman"/>
        </w:rPr>
        <w:t>. This means Charlie</w:t>
      </w:r>
      <w:r w:rsidR="00222449" w:rsidRPr="009A39CB">
        <w:rPr>
          <w:rFonts w:eastAsia="Calibri" w:cs="Times New Roman"/>
        </w:rPr>
        <w:t xml:space="preserve"> can no longer use their NDIS supports.</w:t>
      </w:r>
    </w:p>
    <w:p w14:paraId="40B50B25" w14:textId="023B5B29" w:rsidR="00222449" w:rsidRPr="009A39CB" w:rsidRDefault="00222449" w:rsidP="00A0791F">
      <w:pPr>
        <w:rPr>
          <w:rFonts w:eastAsia="Calibri" w:cs="Times New Roman"/>
        </w:rPr>
      </w:pPr>
      <w:r w:rsidRPr="009A39CB">
        <w:rPr>
          <w:rFonts w:eastAsia="Calibri" w:cs="Times New Roman"/>
        </w:rPr>
        <w:t>Charlie asks for an internal review of this decision. They also give us new evidence from their doctor and specialists about their impairments, functional capacity and support needs.</w:t>
      </w:r>
    </w:p>
    <w:p w14:paraId="7C7969E6" w14:textId="6A83E919" w:rsidR="00222449" w:rsidRPr="009A39CB" w:rsidRDefault="00222449" w:rsidP="00A0791F">
      <w:pPr>
        <w:rPr>
          <w:rFonts w:eastAsia="Calibri" w:cs="Times New Roman"/>
        </w:rPr>
      </w:pPr>
      <w:r w:rsidRPr="009A39CB">
        <w:rPr>
          <w:rFonts w:eastAsia="Calibri" w:cs="Times New Roman"/>
        </w:rPr>
        <w:t>On 1 September, the internal reviewer decides to set aside the decision to revoke Charlie from the NDIS. This means Charlie is eligible for the NDIS and becomes a participant again.</w:t>
      </w:r>
    </w:p>
    <w:p w14:paraId="58E08621" w14:textId="54924810" w:rsidR="00222449" w:rsidRPr="009A39CB" w:rsidRDefault="00DA487A" w:rsidP="00A0791F">
      <w:pPr>
        <w:rPr>
          <w:rFonts w:eastAsia="Calibri" w:cs="Times New Roman"/>
        </w:rPr>
      </w:pPr>
      <w:r>
        <w:rPr>
          <w:rFonts w:eastAsia="Calibri" w:cs="Times New Roman"/>
        </w:rPr>
        <w:t>We</w:t>
      </w:r>
      <w:r w:rsidR="00F3349F">
        <w:rPr>
          <w:rFonts w:eastAsia="Calibri" w:cs="Times New Roman"/>
        </w:rPr>
        <w:t xml:space="preserve"> </w:t>
      </w:r>
      <w:r w:rsidR="00222449" w:rsidRPr="009A39CB">
        <w:rPr>
          <w:rFonts w:eastAsia="Calibri" w:cs="Times New Roman"/>
        </w:rPr>
        <w:t xml:space="preserve">put back the plan that existed when </w:t>
      </w:r>
      <w:r>
        <w:rPr>
          <w:rFonts w:eastAsia="Calibri" w:cs="Times New Roman"/>
        </w:rPr>
        <w:t>Charlie’s</w:t>
      </w:r>
      <w:r w:rsidRPr="009A39CB">
        <w:rPr>
          <w:rFonts w:eastAsia="Calibri" w:cs="Times New Roman"/>
        </w:rPr>
        <w:t xml:space="preserve"> </w:t>
      </w:r>
      <w:r w:rsidR="00222449" w:rsidRPr="009A39CB">
        <w:rPr>
          <w:rFonts w:eastAsia="Calibri" w:cs="Times New Roman"/>
        </w:rPr>
        <w:t>status as a participant was revoked. Charlie’s reinstated plan will remain until it’s replaced by a new plan at their next plan reassessment.</w:t>
      </w:r>
    </w:p>
    <w:p w14:paraId="38867748" w14:textId="32525666" w:rsidR="00222449" w:rsidRPr="009A39CB" w:rsidRDefault="00222449" w:rsidP="00A0791F">
      <w:pPr>
        <w:rPr>
          <w:rFonts w:eastAsia="Calibri" w:cs="Times New Roman"/>
        </w:rPr>
      </w:pPr>
      <w:r w:rsidRPr="009A39CB">
        <w:rPr>
          <w:rFonts w:eastAsia="Calibri" w:cs="Times New Roman"/>
        </w:rPr>
        <w:t xml:space="preserve">Charlie kept using their supports in July and August after their participant status had been revoked. </w:t>
      </w:r>
      <w:r w:rsidR="00211900">
        <w:rPr>
          <w:rFonts w:eastAsia="Calibri" w:cs="Times New Roman"/>
        </w:rPr>
        <w:t>They</w:t>
      </w:r>
      <w:r w:rsidR="00211900" w:rsidRPr="009A39CB">
        <w:rPr>
          <w:rFonts w:eastAsia="Calibri" w:cs="Times New Roman"/>
        </w:rPr>
        <w:t xml:space="preserve"> </w:t>
      </w:r>
      <w:r w:rsidRPr="009A39CB">
        <w:rPr>
          <w:rFonts w:eastAsia="Calibri" w:cs="Times New Roman"/>
        </w:rPr>
        <w:t xml:space="preserve">paid for these supports with their own money and kept the receipts. </w:t>
      </w:r>
      <w:r w:rsidR="001123BF">
        <w:rPr>
          <w:rFonts w:eastAsia="Calibri" w:cs="Times New Roman"/>
        </w:rPr>
        <w:t xml:space="preserve">As the supports </w:t>
      </w:r>
      <w:r w:rsidRPr="009A39CB">
        <w:rPr>
          <w:rFonts w:eastAsia="Calibri" w:cs="Times New Roman"/>
        </w:rPr>
        <w:t>Charlie</w:t>
      </w:r>
      <w:r w:rsidR="001123BF">
        <w:rPr>
          <w:rFonts w:eastAsia="Calibri" w:cs="Times New Roman"/>
        </w:rPr>
        <w:t xml:space="preserve"> used were</w:t>
      </w:r>
      <w:r w:rsidR="00C46C42">
        <w:rPr>
          <w:rFonts w:eastAsia="Calibri" w:cs="Times New Roman"/>
        </w:rPr>
        <w:t xml:space="preserve"> in their NDIS plan before their status as a participant was revoked, Charlie can </w:t>
      </w:r>
      <w:r w:rsidR="006C72A0">
        <w:rPr>
          <w:rFonts w:eastAsia="Calibri" w:cs="Times New Roman"/>
        </w:rPr>
        <w:t xml:space="preserve">claim for these </w:t>
      </w:r>
      <w:r w:rsidRPr="009A39CB">
        <w:rPr>
          <w:rFonts w:eastAsia="Calibri" w:cs="Times New Roman"/>
        </w:rPr>
        <w:t>support</w:t>
      </w:r>
      <w:r w:rsidR="006C72A0">
        <w:rPr>
          <w:rFonts w:eastAsia="Calibri" w:cs="Times New Roman"/>
        </w:rPr>
        <w:t>s.</w:t>
      </w:r>
    </w:p>
    <w:p w14:paraId="199AD016" w14:textId="0F95D211" w:rsidR="00222449" w:rsidRPr="009A39CB" w:rsidRDefault="00222449" w:rsidP="00A0791F">
      <w:pPr>
        <w:rPr>
          <w:rFonts w:eastAsia="Calibri" w:cs="Times New Roman"/>
        </w:rPr>
      </w:pPr>
      <w:r w:rsidRPr="009A39CB">
        <w:rPr>
          <w:rFonts w:eastAsia="Calibri" w:cs="Times New Roman"/>
        </w:rPr>
        <w:t xml:space="preserve">Charlie self-manages their funding, so they claim the amount they paid for NDIS supports included in their plan on the </w:t>
      </w:r>
      <w:hyperlink r:id="rId48" w:history="1">
        <w:r w:rsidR="00FB0293" w:rsidRPr="009A39CB">
          <w:rPr>
            <w:rStyle w:val="Hyperlink"/>
            <w:rFonts w:eastAsia="Calibri" w:cs="Times New Roman"/>
          </w:rPr>
          <w:t>myplace portal</w:t>
        </w:r>
      </w:hyperlink>
      <w:r w:rsidRPr="009A39CB">
        <w:rPr>
          <w:rFonts w:eastAsia="Calibri" w:cs="Times New Roman"/>
        </w:rPr>
        <w:t>.</w:t>
      </w:r>
    </w:p>
    <w:p w14:paraId="632DA80B" w14:textId="30FE93EF" w:rsidR="00222449" w:rsidRPr="009A39CB" w:rsidRDefault="00222449" w:rsidP="002236B5">
      <w:pPr>
        <w:pStyle w:val="Heading2"/>
      </w:pPr>
      <w:bookmarkStart w:id="22" w:name="_What_happens_after"/>
      <w:bookmarkEnd w:id="22"/>
      <w:r w:rsidRPr="009A39CB">
        <w:t>What happens after you leave the NDIS?</w:t>
      </w:r>
    </w:p>
    <w:p w14:paraId="699495D8" w14:textId="271F1911" w:rsidR="00222449" w:rsidRPr="009A39CB" w:rsidRDefault="00222449" w:rsidP="002236B5">
      <w:pPr>
        <w:rPr>
          <w:rFonts w:eastAsia="Calibri" w:cs="Times New Roman"/>
        </w:rPr>
      </w:pPr>
      <w:r w:rsidRPr="009A39CB">
        <w:rPr>
          <w:rFonts w:eastAsia="Calibri" w:cs="Times New Roman"/>
        </w:rPr>
        <w:t xml:space="preserve">When you leave the NDIS, you’re no longer a participant and </w:t>
      </w:r>
      <w:r w:rsidRPr="009A39CB">
        <w:rPr>
          <w:rFonts w:eastAsia="Arial" w:cs="Arial"/>
          <w:color w:val="222222"/>
          <w:lang w:val="en"/>
        </w:rPr>
        <w:t>your plan will stop.</w:t>
      </w:r>
      <w:r w:rsidRPr="009A39CB">
        <w:rPr>
          <w:rFonts w:eastAsia="Arial" w:cs="Arial"/>
          <w:color w:val="222222"/>
          <w:vertAlign w:val="superscript"/>
          <w:lang w:val="en"/>
        </w:rPr>
        <w:endnoteReference w:id="43"/>
      </w:r>
      <w:r w:rsidRPr="009A39CB">
        <w:rPr>
          <w:rFonts w:eastAsia="Calibri" w:cs="Times New Roman"/>
        </w:rPr>
        <w:t xml:space="preserve"> We can’t fund any NDIS supports after you </w:t>
      </w:r>
      <w:r w:rsidRPr="009A39CB">
        <w:rPr>
          <w:rFonts w:eastAsia="Arial" w:cs="Arial"/>
          <w:color w:val="222222"/>
          <w:lang w:val="en"/>
        </w:rPr>
        <w:t>leave.</w:t>
      </w:r>
      <w:r w:rsidRPr="009A39CB">
        <w:rPr>
          <w:rFonts w:eastAsia="Arial" w:cs="Arial"/>
          <w:color w:val="222222"/>
          <w:vertAlign w:val="superscript"/>
          <w:lang w:val="en"/>
        </w:rPr>
        <w:endnoteReference w:id="44"/>
      </w:r>
    </w:p>
    <w:p w14:paraId="0445763C" w14:textId="77777777" w:rsidR="00222449" w:rsidRPr="009A39CB" w:rsidRDefault="00222449" w:rsidP="002236B5">
      <w:pPr>
        <w:rPr>
          <w:rFonts w:eastAsia="Calibri" w:cs="Times New Roman"/>
        </w:rPr>
      </w:pPr>
      <w:r w:rsidRPr="009A39CB">
        <w:rPr>
          <w:rFonts w:eastAsia="Calibri" w:cs="Times New Roman"/>
        </w:rPr>
        <w:t xml:space="preserve">We can help you sort out your final payment requests. If you want help, talk to your local area coordinator, early childhood partner or planner. You can also </w:t>
      </w:r>
      <w:hyperlink r:id="rId49" w:history="1">
        <w:r w:rsidRPr="009A39CB">
          <w:rPr>
            <w:rStyle w:val="Hyperlink"/>
            <w:rFonts w:eastAsia="Calibri" w:cs="Times New Roman"/>
          </w:rPr>
          <w:t>contact us</w:t>
        </w:r>
      </w:hyperlink>
      <w:r w:rsidRPr="009A39CB">
        <w:rPr>
          <w:rFonts w:eastAsia="Calibri" w:cs="Times New Roman"/>
        </w:rPr>
        <w:t>.</w:t>
      </w:r>
    </w:p>
    <w:p w14:paraId="77D58B73" w14:textId="40ECA3DE" w:rsidR="00222449" w:rsidRPr="009A39CB" w:rsidRDefault="00F55CCD" w:rsidP="002236B5">
      <w:r w:rsidRPr="009A39CB">
        <w:t>If y</w:t>
      </w:r>
      <w:r w:rsidR="00EF4C18" w:rsidRPr="009A39CB">
        <w:t>ou would like to</w:t>
      </w:r>
      <w:r w:rsidR="00D24AFB" w:rsidRPr="009A39CB">
        <w:t xml:space="preserve"> connect with services in your </w:t>
      </w:r>
      <w:r w:rsidR="00A71486" w:rsidRPr="009A39CB">
        <w:t>community</w:t>
      </w:r>
      <w:r w:rsidR="00EF4C18" w:rsidRPr="009A39CB">
        <w:t>,</w:t>
      </w:r>
      <w:r w:rsidR="00222449" w:rsidRPr="009A39CB">
        <w:t xml:space="preserve"> </w:t>
      </w:r>
      <w:r w:rsidR="00EF4C18" w:rsidRPr="009A39CB">
        <w:rPr>
          <w:rFonts w:eastAsia="Calibri" w:cs="Times New Roman"/>
        </w:rPr>
        <w:t>y</w:t>
      </w:r>
      <w:r w:rsidR="00222449" w:rsidRPr="009A39CB">
        <w:rPr>
          <w:rFonts w:eastAsia="Calibri" w:cs="Times New Roman"/>
        </w:rPr>
        <w:t xml:space="preserve">ou can ask your </w:t>
      </w:r>
      <w:hyperlink r:id="rId50">
        <w:r w:rsidR="00222449" w:rsidRPr="009A39CB">
          <w:rPr>
            <w:rStyle w:val="Hyperlink"/>
            <w:rFonts w:eastAsia="Calibri" w:cs="Times New Roman"/>
          </w:rPr>
          <w:t>local area coordinator</w:t>
        </w:r>
      </w:hyperlink>
      <w:r w:rsidR="00222449" w:rsidRPr="009A39CB">
        <w:rPr>
          <w:rFonts w:eastAsia="Calibri" w:cs="Times New Roman"/>
        </w:rPr>
        <w:t xml:space="preserve"> or </w:t>
      </w:r>
      <w:hyperlink r:id="rId51">
        <w:r w:rsidR="00222449" w:rsidRPr="009A39CB">
          <w:rPr>
            <w:rStyle w:val="Hyperlink"/>
            <w:rFonts w:eastAsia="Calibri" w:cs="Times New Roman"/>
          </w:rPr>
          <w:t>early childhood partner</w:t>
        </w:r>
      </w:hyperlink>
      <w:r w:rsidR="00222449" w:rsidRPr="009A39CB">
        <w:rPr>
          <w:rFonts w:eastAsia="Calibri" w:cs="Times New Roman"/>
        </w:rPr>
        <w:t xml:space="preserve"> about </w:t>
      </w:r>
      <w:r w:rsidR="004E5924" w:rsidRPr="009A39CB">
        <w:rPr>
          <w:rFonts w:eastAsia="Calibri" w:cs="Times New Roman"/>
        </w:rPr>
        <w:t xml:space="preserve">available </w:t>
      </w:r>
      <w:r w:rsidR="00222449" w:rsidRPr="009A39CB">
        <w:rPr>
          <w:rFonts w:eastAsia="Calibri" w:cs="Times New Roman"/>
        </w:rPr>
        <w:t>supports.</w:t>
      </w:r>
    </w:p>
    <w:p w14:paraId="5653A8B2" w14:textId="77777777" w:rsidR="00222449" w:rsidRPr="009A39CB" w:rsidRDefault="00222449" w:rsidP="002236B5">
      <w:pPr>
        <w:rPr>
          <w:u w:val="single"/>
        </w:rPr>
      </w:pPr>
      <w:r w:rsidRPr="009A39CB">
        <w:lastRenderedPageBreak/>
        <w:t xml:space="preserve">Under the law, we must keep your information on our records. Learn more about </w:t>
      </w:r>
      <w:hyperlink r:id="rId52" w:history="1">
        <w:r w:rsidRPr="009A39CB">
          <w:rPr>
            <w:rStyle w:val="Hyperlink"/>
          </w:rPr>
          <w:t>your privacy and information</w:t>
        </w:r>
      </w:hyperlink>
      <w:r w:rsidRPr="009A39CB">
        <w:t>.</w:t>
      </w:r>
    </w:p>
    <w:p w14:paraId="627BA07C" w14:textId="77777777" w:rsidR="00222449" w:rsidRPr="009A39CB" w:rsidRDefault="00222449" w:rsidP="00322556">
      <w:pPr>
        <w:pStyle w:val="Heading2"/>
      </w:pPr>
      <w:r w:rsidRPr="009A39CB">
        <w:t>What happens when a participant dies?</w:t>
      </w:r>
    </w:p>
    <w:p w14:paraId="3BC89D7F" w14:textId="77777777" w:rsidR="00222449" w:rsidRPr="009A39CB" w:rsidRDefault="00222449">
      <w:bookmarkStart w:id="23" w:name="_What_happens_when"/>
      <w:bookmarkEnd w:id="23"/>
      <w:r w:rsidRPr="009A39CB">
        <w:t>We recognise the importance of supporting family, carers and support networks when a participant dies.</w:t>
      </w:r>
    </w:p>
    <w:p w14:paraId="1A4EF2EC" w14:textId="38A61458" w:rsidR="00222449" w:rsidRPr="009A39CB" w:rsidRDefault="00222449">
      <w:r w:rsidRPr="009A39CB">
        <w:t xml:space="preserve">To give the best support we can during this difficult time, we have specialist staff who can help you work through any remaining NDIS matters. Learn more about </w:t>
      </w:r>
      <w:hyperlink r:id="rId53" w:history="1">
        <w:r w:rsidRPr="009A39CB">
          <w:rPr>
            <w:rStyle w:val="Hyperlink"/>
          </w:rPr>
          <w:t>how we can help after a participant dies</w:t>
        </w:r>
      </w:hyperlink>
      <w:r w:rsidRPr="009A39CB">
        <w:t>.</w:t>
      </w:r>
    </w:p>
    <w:p w14:paraId="61C9FCC8" w14:textId="5E544B15" w:rsidR="00222449" w:rsidRPr="009A39CB" w:rsidRDefault="00222449" w:rsidP="002236B5">
      <w:pPr>
        <w:rPr>
          <w:rFonts w:eastAsia="Calibri" w:cs="Times New Roman"/>
        </w:rPr>
      </w:pPr>
      <w:r w:rsidRPr="009A39CB">
        <w:rPr>
          <w:rFonts w:eastAsia="Calibri" w:cs="Times New Roman"/>
        </w:rPr>
        <w:t xml:space="preserve">When we say ‘you’ in this section, we mean someone who is a verified contact of the participant in our system and is looking after the participant’s matters </w:t>
      </w:r>
      <w:r w:rsidR="00193EE3">
        <w:rPr>
          <w:rFonts w:eastAsia="Calibri" w:cs="Times New Roman"/>
        </w:rPr>
        <w:t>once</w:t>
      </w:r>
      <w:r w:rsidRPr="009A39CB">
        <w:rPr>
          <w:rFonts w:eastAsia="Calibri" w:cs="Times New Roman"/>
        </w:rPr>
        <w:t xml:space="preserve"> they’ve died.</w:t>
      </w:r>
    </w:p>
    <w:p w14:paraId="1CF37593" w14:textId="77777777" w:rsidR="00222449" w:rsidRPr="009A39CB" w:rsidRDefault="00222449" w:rsidP="00D968F5">
      <w:pPr>
        <w:rPr>
          <w:rFonts w:eastAsia="Calibri" w:cs="Times New Roman"/>
        </w:rPr>
      </w:pPr>
      <w:r w:rsidRPr="009A39CB">
        <w:rPr>
          <w:rFonts w:eastAsia="Calibri" w:cs="Times New Roman"/>
        </w:rPr>
        <w:t>You might be a:</w:t>
      </w:r>
    </w:p>
    <w:p w14:paraId="42F257FA" w14:textId="77777777" w:rsidR="00222449" w:rsidRPr="009A39CB" w:rsidRDefault="00222449" w:rsidP="00D968F5">
      <w:pPr>
        <w:pStyle w:val="Bullet1"/>
      </w:pPr>
      <w:r w:rsidRPr="009A39CB">
        <w:t>spouse</w:t>
      </w:r>
    </w:p>
    <w:p w14:paraId="6625E7E9" w14:textId="77777777" w:rsidR="00222449" w:rsidRPr="009A39CB" w:rsidRDefault="00222449" w:rsidP="00D968F5">
      <w:pPr>
        <w:pStyle w:val="Bullet1"/>
      </w:pPr>
      <w:r w:rsidRPr="009A39CB">
        <w:t>nominee</w:t>
      </w:r>
    </w:p>
    <w:p w14:paraId="573ECA88" w14:textId="77777777" w:rsidR="00222449" w:rsidRPr="009A39CB" w:rsidRDefault="00222449" w:rsidP="00D968F5">
      <w:pPr>
        <w:pStyle w:val="Bullet1"/>
      </w:pPr>
      <w:r w:rsidRPr="009A39CB">
        <w:t>parent or child representative</w:t>
      </w:r>
    </w:p>
    <w:p w14:paraId="1EECAB09" w14:textId="77777777" w:rsidR="00222449" w:rsidRPr="009A39CB" w:rsidRDefault="00222449" w:rsidP="00D968F5">
      <w:pPr>
        <w:pStyle w:val="Bullet1"/>
      </w:pPr>
      <w:r w:rsidRPr="009A39CB">
        <w:t>court appointed trustee or guardian.</w:t>
      </w:r>
    </w:p>
    <w:p w14:paraId="786A33C2" w14:textId="77777777" w:rsidR="00222449" w:rsidRPr="009A39CB" w:rsidRDefault="00222449" w:rsidP="00322556">
      <w:r w:rsidRPr="009A39CB">
        <w:t>It’s important you tell us when a person dies, as they’re no longer an NDIS participant, and we’ll need to finalise their NDIS record.</w:t>
      </w:r>
      <w:r w:rsidRPr="009A39CB">
        <w:rPr>
          <w:vertAlign w:val="superscript"/>
        </w:rPr>
        <w:endnoteReference w:id="45"/>
      </w:r>
    </w:p>
    <w:p w14:paraId="1D50A239" w14:textId="451FDFDB" w:rsidR="00222449" w:rsidRPr="009A39CB" w:rsidRDefault="00222449" w:rsidP="002236B5">
      <w:pPr>
        <w:rPr>
          <w:rFonts w:eastAsia="Calibri" w:cs="Times New Roman"/>
        </w:rPr>
      </w:pPr>
      <w:r w:rsidRPr="009A39CB">
        <w:rPr>
          <w:rFonts w:eastAsia="Calibri" w:cs="Times New Roman"/>
        </w:rPr>
        <w:t xml:space="preserve">You can </w:t>
      </w:r>
      <w:hyperlink r:id="rId54" w:history="1">
        <w:r w:rsidRPr="009A39CB">
          <w:rPr>
            <w:rStyle w:val="Hyperlink"/>
            <w:rFonts w:eastAsia="Calibri" w:cs="Times New Roman"/>
          </w:rPr>
          <w:t>contact us</w:t>
        </w:r>
      </w:hyperlink>
      <w:r w:rsidRPr="009A39CB">
        <w:rPr>
          <w:rFonts w:eastAsia="Calibri" w:cs="Times New Roman"/>
        </w:rPr>
        <w:t xml:space="preserve"> in person,</w:t>
      </w:r>
      <w:r w:rsidR="008E51D9">
        <w:rPr>
          <w:rFonts w:eastAsia="Calibri" w:cs="Times New Roman"/>
        </w:rPr>
        <w:t xml:space="preserve"> </w:t>
      </w:r>
      <w:r w:rsidRPr="009A39CB">
        <w:rPr>
          <w:rFonts w:eastAsia="Calibri" w:cs="Times New Roman"/>
        </w:rPr>
        <w:t>by phone, email</w:t>
      </w:r>
      <w:r w:rsidR="002F74A9">
        <w:rPr>
          <w:rFonts w:eastAsia="Calibri" w:cs="Times New Roman"/>
        </w:rPr>
        <w:t>,</w:t>
      </w:r>
      <w:r w:rsidRPr="009A39CB">
        <w:rPr>
          <w:rFonts w:eastAsia="Calibri" w:cs="Times New Roman"/>
        </w:rPr>
        <w:t xml:space="preserve"> or letter when the participant dies. Or you</w:t>
      </w:r>
      <w:r w:rsidRPr="009A39CB">
        <w:t xml:space="preserve"> can fill in the </w:t>
      </w:r>
      <w:hyperlink r:id="rId55" w:history="1">
        <w:r w:rsidR="00BB616E">
          <w:rPr>
            <w:rStyle w:val="Hyperlink"/>
          </w:rPr>
          <w:t>Notify the NDIA when a participant dies</w:t>
        </w:r>
      </w:hyperlink>
      <w:r w:rsidR="00BB616E">
        <w:rPr>
          <w:rStyle w:val="Hyperlink"/>
        </w:rPr>
        <w:t xml:space="preserve"> </w:t>
      </w:r>
      <w:r w:rsidRPr="009A39CB">
        <w:t>form.</w:t>
      </w:r>
    </w:p>
    <w:p w14:paraId="396C2B37" w14:textId="7D40F585" w:rsidR="00222449" w:rsidRPr="009A39CB" w:rsidRDefault="00222449" w:rsidP="002236B5">
      <w:pPr>
        <w:rPr>
          <w:rFonts w:eastAsia="Calibri" w:cs="Times New Roman"/>
        </w:rPr>
      </w:pPr>
      <w:r w:rsidRPr="009A39CB">
        <w:rPr>
          <w:rFonts w:eastAsia="Calibri" w:cs="Times New Roman"/>
        </w:rPr>
        <w:t xml:space="preserve">We’ll ask for the participant’s date of death. We’ll also ask who the executor of the estate </w:t>
      </w:r>
      <w:r w:rsidR="009A39CB" w:rsidRPr="009A39CB">
        <w:rPr>
          <w:rFonts w:eastAsia="Calibri" w:cs="Times New Roman"/>
        </w:rPr>
        <w:t>is if</w:t>
      </w:r>
      <w:r w:rsidRPr="009A39CB">
        <w:rPr>
          <w:rFonts w:eastAsia="Calibri" w:cs="Times New Roman"/>
        </w:rPr>
        <w:t xml:space="preserve"> you have this information. This is the person who</w:t>
      </w:r>
      <w:r w:rsidR="00F51DB5" w:rsidRPr="009A39CB">
        <w:rPr>
          <w:rFonts w:eastAsia="Calibri" w:cs="Times New Roman"/>
        </w:rPr>
        <w:t>’</w:t>
      </w:r>
      <w:r w:rsidRPr="009A39CB">
        <w:rPr>
          <w:rFonts w:eastAsia="Calibri" w:cs="Times New Roman"/>
        </w:rPr>
        <w:t>ll be managing the participant’s estate. We use this information to help us finalise the participant’s NDIS record. This means</w:t>
      </w:r>
      <w:r w:rsidR="0033428F" w:rsidRPr="009A39CB">
        <w:rPr>
          <w:rFonts w:eastAsia="Calibri" w:cs="Times New Roman"/>
        </w:rPr>
        <w:t xml:space="preserve"> </w:t>
      </w:r>
      <w:r w:rsidRPr="009A39CB">
        <w:rPr>
          <w:rFonts w:eastAsia="Calibri" w:cs="Times New Roman"/>
        </w:rPr>
        <w:t>the</w:t>
      </w:r>
      <w:r w:rsidR="00730337" w:rsidRPr="009A39CB">
        <w:rPr>
          <w:rFonts w:eastAsia="Calibri" w:cs="Times New Roman"/>
        </w:rPr>
        <w:t>ir</w:t>
      </w:r>
      <w:r w:rsidRPr="009A39CB">
        <w:rPr>
          <w:rFonts w:eastAsia="Calibri" w:cs="Times New Roman"/>
        </w:rPr>
        <w:t xml:space="preserve"> plan</w:t>
      </w:r>
      <w:r w:rsidR="0033428F" w:rsidRPr="009A39CB">
        <w:rPr>
          <w:rFonts w:eastAsia="Calibri" w:cs="Times New Roman"/>
        </w:rPr>
        <w:t xml:space="preserve"> ends</w:t>
      </w:r>
      <w:r w:rsidRPr="009A39CB">
        <w:rPr>
          <w:rFonts w:eastAsia="Calibri" w:cs="Times New Roman"/>
        </w:rPr>
        <w:t xml:space="preserve"> and NDIS supports</w:t>
      </w:r>
      <w:r w:rsidR="00730337" w:rsidRPr="009A39CB">
        <w:rPr>
          <w:rFonts w:eastAsia="Calibri" w:cs="Times New Roman"/>
        </w:rPr>
        <w:t xml:space="preserve"> will stop</w:t>
      </w:r>
      <w:r w:rsidRPr="009A39CB">
        <w:rPr>
          <w:rFonts w:eastAsia="Calibri" w:cs="Times New Roman"/>
        </w:rPr>
        <w:t>.</w:t>
      </w:r>
    </w:p>
    <w:p w14:paraId="197C4D02" w14:textId="5B6D0E9A" w:rsidR="00222449" w:rsidRPr="009A39CB" w:rsidRDefault="00222449" w:rsidP="002236B5">
      <w:pPr>
        <w:rPr>
          <w:rFonts w:eastAsia="Calibri" w:cs="Times New Roman"/>
        </w:rPr>
      </w:pPr>
      <w:r w:rsidRPr="009A39CB">
        <w:rPr>
          <w:rFonts w:eastAsia="Calibri" w:cs="Times New Roman"/>
        </w:rPr>
        <w:t xml:space="preserve">We know this is a difficult time. Where appropriate, we’ll offer support to help you work out what you need to do to finalise matters relating to the participant’s plan after they die. You can reach out to a local area coordinator, early childhood partner or planner. You can also </w:t>
      </w:r>
      <w:hyperlink r:id="rId56" w:history="1">
        <w:r w:rsidRPr="009A39CB">
          <w:rPr>
            <w:rStyle w:val="Hyperlink"/>
            <w:rFonts w:eastAsia="Calibri" w:cs="Times New Roman"/>
          </w:rPr>
          <w:t>contact us</w:t>
        </w:r>
      </w:hyperlink>
      <w:r w:rsidRPr="009A39CB">
        <w:rPr>
          <w:rFonts w:eastAsia="Calibri" w:cs="Times New Roman"/>
        </w:rPr>
        <w:t>.</w:t>
      </w:r>
    </w:p>
    <w:p w14:paraId="1524D8D9" w14:textId="64826D3D" w:rsidR="009D1C32" w:rsidRDefault="00222449" w:rsidP="009D1C32">
      <w:pPr>
        <w:rPr>
          <w:rFonts w:eastAsia="Calibri" w:cs="Times New Roman"/>
        </w:rPr>
      </w:pPr>
      <w:r w:rsidRPr="009A39CB">
        <w:rPr>
          <w:rFonts w:eastAsia="Calibri" w:cs="Times New Roman"/>
        </w:rPr>
        <w:t xml:space="preserve">Learn more about </w:t>
      </w:r>
      <w:hyperlink r:id="rId57" w:history="1">
        <w:r w:rsidRPr="009A39CB">
          <w:rPr>
            <w:rStyle w:val="Hyperlink"/>
            <w:rFonts w:eastAsia="Calibri" w:cs="Times New Roman"/>
          </w:rPr>
          <w:t>what to do when someone dies</w:t>
        </w:r>
      </w:hyperlink>
      <w:r w:rsidRPr="009A39CB">
        <w:rPr>
          <w:rFonts w:eastAsia="Calibri" w:cs="Times New Roman"/>
        </w:rPr>
        <w:t>.</w:t>
      </w:r>
      <w:r w:rsidR="009D1C32">
        <w:rPr>
          <w:rFonts w:eastAsia="Calibri" w:cs="Times New Roman"/>
        </w:rPr>
        <w:br w:type="page"/>
      </w:r>
    </w:p>
    <w:p w14:paraId="1844A5CC" w14:textId="77777777" w:rsidR="00222449" w:rsidRPr="009A39CB" w:rsidRDefault="00222449" w:rsidP="00E66AF7">
      <w:pPr>
        <w:pStyle w:val="Heading3"/>
      </w:pPr>
      <w:bookmarkStart w:id="24" w:name="_What_happens_to"/>
      <w:bookmarkEnd w:id="24"/>
      <w:r w:rsidRPr="009A39CB">
        <w:lastRenderedPageBreak/>
        <w:t>What happens to a participant’s NDIS funded supports when they die?</w:t>
      </w:r>
    </w:p>
    <w:p w14:paraId="1C993EC1" w14:textId="68E22741" w:rsidR="00222449" w:rsidRPr="009A39CB" w:rsidRDefault="00222449" w:rsidP="002236B5">
      <w:pPr>
        <w:rPr>
          <w:rFonts w:eastAsia="Calibri" w:cs="Times New Roman"/>
        </w:rPr>
      </w:pPr>
      <w:r w:rsidRPr="009A39CB">
        <w:rPr>
          <w:rFonts w:eastAsia="Calibri" w:cs="Times New Roman"/>
        </w:rPr>
        <w:t xml:space="preserve">The participant's plan ends the day they die. We can’t fund any NDIS supports purchased or supplied after this date. If the participant’s </w:t>
      </w:r>
      <w:r w:rsidR="005B1D69" w:rsidRPr="009A39CB">
        <w:rPr>
          <w:rFonts w:eastAsia="Calibri" w:cs="Times New Roman"/>
        </w:rPr>
        <w:t xml:space="preserve">registered </w:t>
      </w:r>
      <w:r w:rsidRPr="009A39CB">
        <w:rPr>
          <w:rFonts w:eastAsia="Calibri" w:cs="Times New Roman"/>
        </w:rPr>
        <w:t xml:space="preserve">plan manager uses NDIS funds to purchase supports after this date, the </w:t>
      </w:r>
      <w:r w:rsidR="008B1ACE" w:rsidRPr="009A39CB">
        <w:rPr>
          <w:rFonts w:eastAsia="Calibri" w:cs="Times New Roman"/>
        </w:rPr>
        <w:t xml:space="preserve">registered </w:t>
      </w:r>
      <w:r w:rsidRPr="009A39CB">
        <w:rPr>
          <w:rFonts w:eastAsia="Calibri" w:cs="Times New Roman"/>
        </w:rPr>
        <w:t>plan manager will need to repay us.</w:t>
      </w:r>
      <w:r w:rsidRPr="009A39CB">
        <w:rPr>
          <w:rStyle w:val="EndnoteReference"/>
          <w:rFonts w:eastAsia="Calibri" w:cs="Times New Roman"/>
        </w:rPr>
        <w:endnoteReference w:id="46"/>
      </w:r>
    </w:p>
    <w:p w14:paraId="3E093C11" w14:textId="316586AF" w:rsidR="00222449" w:rsidRPr="009A39CB" w:rsidRDefault="00222449" w:rsidP="002236B5">
      <w:pPr>
        <w:rPr>
          <w:rFonts w:eastAsia="Calibri" w:cs="Times New Roman"/>
        </w:rPr>
      </w:pPr>
      <w:r w:rsidRPr="009A39CB">
        <w:rPr>
          <w:rFonts w:eastAsia="Calibri" w:cs="Times New Roman"/>
        </w:rPr>
        <w:t>A</w:t>
      </w:r>
      <w:r w:rsidR="00EB3152">
        <w:rPr>
          <w:rFonts w:eastAsia="Calibri" w:cs="Times New Roman"/>
        </w:rPr>
        <w:t>n</w:t>
      </w:r>
      <w:r w:rsidRPr="009A39CB">
        <w:rPr>
          <w:rFonts w:eastAsia="Calibri" w:cs="Times New Roman"/>
        </w:rPr>
        <w:t xml:space="preserve"> NDIS provider will need to repay us if they receive a payment they</w:t>
      </w:r>
      <w:r w:rsidR="00594DCB" w:rsidRPr="009A39CB">
        <w:rPr>
          <w:rFonts w:eastAsia="Calibri" w:cs="Times New Roman"/>
        </w:rPr>
        <w:t>’</w:t>
      </w:r>
      <w:r w:rsidRPr="009A39CB">
        <w:rPr>
          <w:rFonts w:eastAsia="Calibri" w:cs="Times New Roman"/>
        </w:rPr>
        <w:t>re not entitled to after the participant’s death.</w:t>
      </w:r>
      <w:r w:rsidRPr="009A39CB">
        <w:rPr>
          <w:rFonts w:eastAsia="Calibri" w:cs="Times New Roman"/>
          <w:vertAlign w:val="superscript"/>
        </w:rPr>
        <w:endnoteReference w:id="47"/>
      </w:r>
    </w:p>
    <w:p w14:paraId="03523CBC" w14:textId="22AF62A1" w:rsidR="00222449" w:rsidRPr="009A39CB" w:rsidRDefault="00222449" w:rsidP="002236B5">
      <w:pPr>
        <w:rPr>
          <w:rFonts w:eastAsia="Calibri" w:cs="Times New Roman"/>
        </w:rPr>
      </w:pPr>
      <w:r w:rsidRPr="009A39CB">
        <w:rPr>
          <w:rFonts w:eastAsia="Calibri" w:cs="Times New Roman"/>
        </w:rPr>
        <w:t>For example, the participant may have funding for cleaning services in their NDIS plan. A provider can’t claim this funding to purchase cleaning services after the participant dies. If the provider claims the funding, it will need to be repaid to the NDIS.</w:t>
      </w:r>
    </w:p>
    <w:p w14:paraId="04F0A2A3" w14:textId="16D1DEC9" w:rsidR="00222449" w:rsidRPr="009A39CB" w:rsidRDefault="00222449" w:rsidP="002236B5">
      <w:pPr>
        <w:rPr>
          <w:rFonts w:eastAsia="Calibri" w:cs="Times New Roman"/>
        </w:rPr>
      </w:pPr>
      <w:r w:rsidRPr="009A39CB">
        <w:rPr>
          <w:rFonts w:eastAsia="Calibri" w:cs="Times New Roman"/>
        </w:rPr>
        <w:t>Sometimes we can pay for NDIS supports that were arranged or ordered in writing before the participant died</w:t>
      </w:r>
      <w:r w:rsidR="00112236">
        <w:rPr>
          <w:rFonts w:eastAsia="Calibri" w:cs="Times New Roman"/>
        </w:rPr>
        <w:t>,</w:t>
      </w:r>
      <w:r w:rsidRPr="009A39CB">
        <w:rPr>
          <w:rFonts w:eastAsia="Calibri" w:cs="Times New Roman"/>
        </w:rPr>
        <w:t xml:space="preserve"> that haven’t been paid yet. For example:</w:t>
      </w:r>
    </w:p>
    <w:p w14:paraId="1E9BEC62" w14:textId="489B2255" w:rsidR="00222449" w:rsidRPr="009A39CB" w:rsidRDefault="00EB5E80" w:rsidP="00B812B8">
      <w:pPr>
        <w:pStyle w:val="Bullet1"/>
      </w:pPr>
      <w:r>
        <w:t>r</w:t>
      </w:r>
      <w:r w:rsidR="00222449" w:rsidRPr="009A39CB">
        <w:t>eturn and payment for rented assistive technology, where the costs are covered by a service agreement entered</w:t>
      </w:r>
      <w:r w:rsidR="00704876">
        <w:t xml:space="preserve"> into</w:t>
      </w:r>
      <w:r w:rsidR="00222449" w:rsidRPr="009A39CB">
        <w:t xml:space="preserve"> before the participant </w:t>
      </w:r>
      <w:r w:rsidR="00D77965" w:rsidRPr="009A39CB">
        <w:t>died</w:t>
      </w:r>
    </w:p>
    <w:p w14:paraId="5EC839AA" w14:textId="0280E4CF" w:rsidR="00222449" w:rsidRPr="009A39CB" w:rsidRDefault="00EB5E80" w:rsidP="00B812B8">
      <w:pPr>
        <w:pStyle w:val="Bullet1"/>
      </w:pPr>
      <w:r>
        <w:t>a</w:t>
      </w:r>
      <w:r w:rsidR="00222449" w:rsidRPr="009A39CB">
        <w:t xml:space="preserve">ssistive technology that has been purchased by the participant but not paid for or delivered – when it fits with the pre-payments guidance of the </w:t>
      </w:r>
      <w:hyperlink r:id="rId58" w:anchor="ndis-pricing-arrangements-and-price-limits" w:history="1">
        <w:r w:rsidR="000E418B">
          <w:rPr>
            <w:rStyle w:val="Hyperlink"/>
          </w:rPr>
          <w:t>NDIS Pricing Arrangements and Price Limits</w:t>
        </w:r>
      </w:hyperlink>
    </w:p>
    <w:p w14:paraId="42592A0D" w14:textId="25D68915" w:rsidR="00222449" w:rsidRPr="009A39CB" w:rsidRDefault="00EB5E80" w:rsidP="00B812B8">
      <w:pPr>
        <w:pStyle w:val="Bullet1"/>
      </w:pPr>
      <w:r>
        <w:t>h</w:t>
      </w:r>
      <w:r w:rsidR="00222449" w:rsidRPr="009A39CB">
        <w:t xml:space="preserve">ome or vehicle modifications that were started but haven’t been </w:t>
      </w:r>
      <w:r w:rsidR="00D77965" w:rsidRPr="009A39CB">
        <w:t>finished</w:t>
      </w:r>
    </w:p>
    <w:p w14:paraId="71AF1D78" w14:textId="3255A0BB" w:rsidR="00222449" w:rsidRPr="009A39CB" w:rsidRDefault="00EB5E80" w:rsidP="00B812B8">
      <w:pPr>
        <w:pStyle w:val="Bullet1"/>
      </w:pPr>
      <w:r>
        <w:t>s</w:t>
      </w:r>
      <w:r w:rsidR="00222449" w:rsidRPr="009A39CB">
        <w:t xml:space="preserve">ervices that were purchased and provided before the participant </w:t>
      </w:r>
      <w:r w:rsidR="00D77965" w:rsidRPr="009A39CB">
        <w:t>died</w:t>
      </w:r>
    </w:p>
    <w:p w14:paraId="48CBD52C" w14:textId="1E8B7D69" w:rsidR="00222449" w:rsidRPr="009A39CB" w:rsidRDefault="00EB5E80" w:rsidP="00085677">
      <w:pPr>
        <w:pStyle w:val="Bullet1"/>
      </w:pPr>
      <w:r>
        <w:t>c</w:t>
      </w:r>
      <w:r w:rsidR="00222449" w:rsidRPr="009A39CB">
        <w:t>ancellation fees covered by a service agreement.</w:t>
      </w:r>
    </w:p>
    <w:p w14:paraId="3D71695C" w14:textId="6E1B747E" w:rsidR="00222449" w:rsidRPr="009A39CB" w:rsidRDefault="00222449" w:rsidP="003B3FFA">
      <w:r w:rsidRPr="009A39CB">
        <w:t>We</w:t>
      </w:r>
      <w:r w:rsidR="007F3818" w:rsidRPr="009A39CB">
        <w:t>’</w:t>
      </w:r>
      <w:r w:rsidRPr="009A39CB">
        <w:t xml:space="preserve">ll make </w:t>
      </w:r>
      <w:r w:rsidR="00D77965" w:rsidRPr="009A39CB">
        <w:t>sure access</w:t>
      </w:r>
      <w:r w:rsidRPr="009A39CB">
        <w:t xml:space="preserve"> to the portal is available for a period of </w:t>
      </w:r>
      <w:r w:rsidRPr="009A39CB">
        <w:rPr>
          <w:rStyle w:val="Emphasis"/>
        </w:rPr>
        <w:t>90 days</w:t>
      </w:r>
      <w:r w:rsidRPr="009A39CB">
        <w:t xml:space="preserve"> from the participant’s date of death. This is so that NDIS supports purchased before the participant’s death can be claimed. When you contact us, we</w:t>
      </w:r>
      <w:r w:rsidR="007F3818" w:rsidRPr="009A39CB">
        <w:t>’</w:t>
      </w:r>
      <w:r w:rsidRPr="009A39CB">
        <w:t>ll talk to you about who the most appropriate person is to have access to the portal to make these claims.</w:t>
      </w:r>
    </w:p>
    <w:p w14:paraId="3C339C41" w14:textId="77777777" w:rsidR="00222449" w:rsidRPr="009A39CB" w:rsidRDefault="00222449" w:rsidP="00530F2B">
      <w:r w:rsidRPr="009A39CB">
        <w:t xml:space="preserve">The information in this section is general information only. You should always check the terms of the </w:t>
      </w:r>
      <w:hyperlink r:id="rId59" w:history="1">
        <w:r w:rsidRPr="009A39CB">
          <w:rPr>
            <w:rStyle w:val="Hyperlink"/>
          </w:rPr>
          <w:t>service agreement</w:t>
        </w:r>
      </w:hyperlink>
      <w:r w:rsidRPr="009A39CB">
        <w:t xml:space="preserve"> made with the provider. The service agreement can help you work out whether you need to pay providers, and who owns assistive technology, home or vehicle modifications, after a participant dies.</w:t>
      </w:r>
    </w:p>
    <w:p w14:paraId="22FE3CA3" w14:textId="77777777" w:rsidR="00222449" w:rsidRPr="009A39CB" w:rsidRDefault="00222449" w:rsidP="00E66AF7">
      <w:pPr>
        <w:pStyle w:val="Heading3"/>
      </w:pPr>
      <w:r w:rsidRPr="009A39CB">
        <w:t>What happens to a participant’s assistive technology?</w:t>
      </w:r>
    </w:p>
    <w:p w14:paraId="0E68F696" w14:textId="2E50FF9C" w:rsidR="00222449" w:rsidRPr="009A39CB" w:rsidRDefault="00222449" w:rsidP="002236B5">
      <w:pPr>
        <w:rPr>
          <w:rFonts w:eastAsia="Calibri" w:cs="Times New Roman"/>
        </w:rPr>
      </w:pPr>
      <w:r w:rsidRPr="009A39CB">
        <w:rPr>
          <w:rFonts w:eastAsia="Calibri" w:cs="Times New Roman"/>
        </w:rPr>
        <w:t xml:space="preserve">The person managing the estate will need to work with providers to manage the participant’s assistive technology in line with the </w:t>
      </w:r>
      <w:hyperlink r:id="rId60" w:history="1">
        <w:r w:rsidRPr="009A39CB">
          <w:rPr>
            <w:rStyle w:val="Hyperlink"/>
            <w:rFonts w:eastAsia="Calibri" w:cs="Times New Roman"/>
          </w:rPr>
          <w:t>service agreement</w:t>
        </w:r>
      </w:hyperlink>
      <w:r w:rsidRPr="009A39CB">
        <w:rPr>
          <w:rFonts w:eastAsia="Calibri" w:cs="Times New Roman"/>
        </w:rPr>
        <w:t xml:space="preserve"> that</w:t>
      </w:r>
      <w:r w:rsidR="00005302" w:rsidRPr="009A39CB">
        <w:rPr>
          <w:rFonts w:eastAsia="Calibri" w:cs="Times New Roman"/>
        </w:rPr>
        <w:t>’</w:t>
      </w:r>
      <w:r w:rsidRPr="009A39CB">
        <w:rPr>
          <w:rFonts w:eastAsia="Calibri" w:cs="Times New Roman"/>
        </w:rPr>
        <w:t>s in place.</w:t>
      </w:r>
    </w:p>
    <w:p w14:paraId="6BC882E6" w14:textId="435084C9" w:rsidR="00222449" w:rsidRPr="009A39CB" w:rsidRDefault="00222449" w:rsidP="002236B5">
      <w:pPr>
        <w:rPr>
          <w:rFonts w:eastAsia="Calibri" w:cs="Times New Roman"/>
        </w:rPr>
      </w:pPr>
      <w:r w:rsidRPr="009A39CB">
        <w:rPr>
          <w:rFonts w:eastAsia="Calibri" w:cs="Times New Roman"/>
        </w:rPr>
        <w:t>Generally, when we have funded assistive technology for the participant, the participant owns it, unless there</w:t>
      </w:r>
      <w:r w:rsidR="00866DC6" w:rsidRPr="009A39CB">
        <w:rPr>
          <w:rFonts w:eastAsia="Calibri" w:cs="Times New Roman"/>
        </w:rPr>
        <w:t>’</w:t>
      </w:r>
      <w:r w:rsidRPr="009A39CB">
        <w:rPr>
          <w:rFonts w:eastAsia="Calibri" w:cs="Times New Roman"/>
        </w:rPr>
        <w:t xml:space="preserve">s an arrangement in place where the participant must give it back to the </w:t>
      </w:r>
      <w:r w:rsidRPr="009A39CB">
        <w:rPr>
          <w:rFonts w:eastAsia="Calibri" w:cs="Times New Roman"/>
        </w:rPr>
        <w:lastRenderedPageBreak/>
        <w:t>provider. For example, the participant has a rental or leasing arrangement with a</w:t>
      </w:r>
      <w:r w:rsidR="00BE1AC7">
        <w:rPr>
          <w:rFonts w:eastAsia="Calibri" w:cs="Times New Roman"/>
        </w:rPr>
        <w:t>n</w:t>
      </w:r>
      <w:r w:rsidRPr="009A39CB">
        <w:rPr>
          <w:rFonts w:eastAsia="Calibri" w:cs="Times New Roman"/>
        </w:rPr>
        <w:t xml:space="preserve"> NDIS provider.</w:t>
      </w:r>
    </w:p>
    <w:p w14:paraId="0652AA6B" w14:textId="40252FA8" w:rsidR="00222449" w:rsidRPr="009A39CB" w:rsidRDefault="00222449" w:rsidP="002236B5">
      <w:pPr>
        <w:rPr>
          <w:rFonts w:eastAsia="Calibri" w:cs="Times New Roman"/>
        </w:rPr>
      </w:pPr>
      <w:r w:rsidRPr="009A39CB">
        <w:rPr>
          <w:rFonts w:eastAsia="Calibri" w:cs="Times New Roman"/>
        </w:rPr>
        <w:t>If the participant owns the item, the equipment becomes part of their estate when they die. The person managing the estate can choose what to do with the assistive technology.</w:t>
      </w:r>
    </w:p>
    <w:p w14:paraId="2C607DE6" w14:textId="2F3D0D91" w:rsidR="00222449" w:rsidRPr="009A39CB" w:rsidRDefault="00222449" w:rsidP="002236B5">
      <w:pPr>
        <w:rPr>
          <w:rFonts w:eastAsia="Calibri" w:cs="Times New Roman"/>
        </w:rPr>
      </w:pPr>
      <w:r w:rsidRPr="009A39CB">
        <w:rPr>
          <w:rFonts w:eastAsia="Calibri" w:cs="Times New Roman"/>
        </w:rPr>
        <w:t>If the participant was renting assistive technology with NDIS funding, you must return the equipment to the provider. This is because the provider still owns it. This includes if the participant rented a group of assistive technology items, such as through a loan pool or equipment library.</w:t>
      </w:r>
    </w:p>
    <w:p w14:paraId="0CCAAEC9" w14:textId="42DAE39D" w:rsidR="00222449" w:rsidRPr="009A39CB" w:rsidRDefault="00222449" w:rsidP="002236B5">
      <w:pPr>
        <w:rPr>
          <w:rFonts w:eastAsia="Calibri" w:cs="Times New Roman"/>
        </w:rPr>
      </w:pPr>
      <w:r w:rsidRPr="009A39CB">
        <w:rPr>
          <w:rFonts w:eastAsia="Calibri" w:cs="Times New Roman"/>
        </w:rPr>
        <w:t>If the participant had a service agreement that includes the costs of returning equipment early, we’ll cover costs such as:</w:t>
      </w:r>
    </w:p>
    <w:p w14:paraId="569FFA68" w14:textId="77777777" w:rsidR="00222449" w:rsidRPr="009A39CB" w:rsidRDefault="00222449" w:rsidP="006D2E68">
      <w:pPr>
        <w:pStyle w:val="Bullet1"/>
      </w:pPr>
      <w:r w:rsidRPr="009A39CB">
        <w:t>early return fees</w:t>
      </w:r>
    </w:p>
    <w:p w14:paraId="52565A1F" w14:textId="77777777" w:rsidR="00222449" w:rsidRPr="009A39CB" w:rsidRDefault="00222449" w:rsidP="006D2E68">
      <w:pPr>
        <w:pStyle w:val="Bullet1"/>
      </w:pPr>
      <w:r w:rsidRPr="009A39CB">
        <w:t>shipment or delivery costs.</w:t>
      </w:r>
    </w:p>
    <w:p w14:paraId="55CC3825" w14:textId="77777777" w:rsidR="00222449" w:rsidRPr="009A39CB" w:rsidRDefault="00222449" w:rsidP="00E66AF7">
      <w:pPr>
        <w:pStyle w:val="Heading4"/>
      </w:pPr>
      <w:r w:rsidRPr="009A39CB">
        <w:t>What happens when assistive technology has been ordered but not delivered?</w:t>
      </w:r>
    </w:p>
    <w:p w14:paraId="1692B7F7" w14:textId="516C05CE" w:rsidR="00222449" w:rsidRPr="009A39CB" w:rsidRDefault="00222449" w:rsidP="002236B5">
      <w:pPr>
        <w:rPr>
          <w:rFonts w:eastAsia="Calibri" w:cs="Times New Roman"/>
        </w:rPr>
      </w:pPr>
      <w:r w:rsidRPr="009A39CB">
        <w:rPr>
          <w:rFonts w:eastAsia="Calibri" w:cs="Times New Roman"/>
        </w:rPr>
        <w:t>If the participant dies before getting assistive technology that was in their plan, we’ll pay any pre-payment fees that haven’t been paid if:</w:t>
      </w:r>
    </w:p>
    <w:p w14:paraId="15A82E03" w14:textId="28B39E46" w:rsidR="00222449" w:rsidRPr="009A39CB" w:rsidRDefault="00222449" w:rsidP="00D6198D">
      <w:pPr>
        <w:pStyle w:val="Bullet1"/>
      </w:pPr>
      <w:r w:rsidRPr="009A39CB">
        <w:t xml:space="preserve">the fees are in line with our pre-payment’s guidance in the </w:t>
      </w:r>
      <w:hyperlink r:id="rId61" w:anchor="ndis-pricing-arrangements-and-price-limits" w:history="1">
        <w:r w:rsidR="00E34E7A">
          <w:rPr>
            <w:rStyle w:val="Hyperlink"/>
          </w:rPr>
          <w:t>NDIS Pricing Arrangements and Price Limits</w:t>
        </w:r>
      </w:hyperlink>
      <w:r w:rsidRPr="009A39CB">
        <w:t>, and</w:t>
      </w:r>
    </w:p>
    <w:p w14:paraId="6FF9F42A" w14:textId="6257A6CF" w:rsidR="00222449" w:rsidRPr="009A39CB" w:rsidRDefault="00222449" w:rsidP="00D6198D">
      <w:pPr>
        <w:pStyle w:val="Bullet1"/>
      </w:pPr>
      <w:r w:rsidRPr="009A39CB">
        <w:t>the item was ordered before the participant died.</w:t>
      </w:r>
    </w:p>
    <w:p w14:paraId="6318EF9C" w14:textId="77777777" w:rsidR="00222449" w:rsidRPr="009A39CB" w:rsidRDefault="00222449" w:rsidP="002236B5">
      <w:pPr>
        <w:rPr>
          <w:rFonts w:eastAsia="Calibri" w:cs="Times New Roman"/>
        </w:rPr>
      </w:pPr>
      <w:r w:rsidRPr="009A39CB">
        <w:rPr>
          <w:rFonts w:eastAsia="Calibri" w:cs="Times New Roman"/>
        </w:rPr>
        <w:t>If full payment is made, the assistive technology is the property of the estate.</w:t>
      </w:r>
    </w:p>
    <w:p w14:paraId="4EAD135B" w14:textId="4446A0FE" w:rsidR="00222449" w:rsidRPr="009A39CB" w:rsidRDefault="00222449" w:rsidP="00BA4FD0">
      <w:pPr>
        <w:pStyle w:val="Heading4"/>
      </w:pPr>
      <w:r w:rsidRPr="009A39CB">
        <w:t>What if the participant had an assistance animal or dog guide?</w:t>
      </w:r>
    </w:p>
    <w:p w14:paraId="7B08E499" w14:textId="3CCA1F0D" w:rsidR="00222449" w:rsidRPr="009A39CB" w:rsidRDefault="00222449" w:rsidP="00E811F7">
      <w:r w:rsidRPr="009A39CB">
        <w:t xml:space="preserve">The person managing the estate may need to look at any </w:t>
      </w:r>
      <w:hyperlink r:id="rId62" w:history="1">
        <w:r w:rsidR="000E637F" w:rsidRPr="009A39CB">
          <w:rPr>
            <w:rStyle w:val="Hyperlink"/>
            <w:rFonts w:eastAsia="Calibri" w:cs="Times New Roman"/>
          </w:rPr>
          <w:t>service agreement</w:t>
        </w:r>
      </w:hyperlink>
      <w:r w:rsidR="000E637F">
        <w:rPr>
          <w:rStyle w:val="Hyperlink"/>
          <w:rFonts w:eastAsia="Calibri" w:cs="Times New Roman"/>
        </w:rPr>
        <w:t xml:space="preserve"> </w:t>
      </w:r>
      <w:r w:rsidRPr="009A39CB">
        <w:t>and may wish to talk to the participant’s provider. They can discuss with them what options are available for the assistance animal or dog guide.</w:t>
      </w:r>
    </w:p>
    <w:p w14:paraId="1BDF2334" w14:textId="2127482F" w:rsidR="00222449" w:rsidRPr="009A39CB" w:rsidRDefault="00222449" w:rsidP="00E66AF7">
      <w:pPr>
        <w:pStyle w:val="Heading3"/>
      </w:pPr>
      <w:r w:rsidRPr="009A39CB">
        <w:t>What happens to a participant’s home and vehicle modifications?</w:t>
      </w:r>
    </w:p>
    <w:p w14:paraId="5A5646F9" w14:textId="12EF2889" w:rsidR="00222449" w:rsidRPr="009A39CB" w:rsidRDefault="00222449" w:rsidP="009424C6">
      <w:pPr>
        <w:rPr>
          <w:rFonts w:eastAsia="Calibri" w:cs="Times New Roman"/>
        </w:rPr>
      </w:pPr>
      <w:r w:rsidRPr="009A39CB">
        <w:rPr>
          <w:rFonts w:eastAsia="Calibri" w:cs="Times New Roman"/>
        </w:rPr>
        <w:t xml:space="preserve">The person managing the estate will need to work with the provider to manage the participant’s home or vehicle modifications in line with the </w:t>
      </w:r>
      <w:hyperlink r:id="rId63" w:history="1">
        <w:r w:rsidRPr="009A39CB">
          <w:rPr>
            <w:rStyle w:val="Hyperlink"/>
            <w:rFonts w:eastAsia="Calibri" w:cs="Times New Roman"/>
          </w:rPr>
          <w:t>service agreement</w:t>
        </w:r>
      </w:hyperlink>
      <w:r w:rsidRPr="009A39CB">
        <w:rPr>
          <w:rFonts w:eastAsia="Calibri" w:cs="Times New Roman"/>
        </w:rPr>
        <w:t xml:space="preserve"> that’s in place.</w:t>
      </w:r>
    </w:p>
    <w:p w14:paraId="3AEDAA6E" w14:textId="6805C406" w:rsidR="00222449" w:rsidRPr="009A39CB" w:rsidRDefault="00222449" w:rsidP="000F5C66">
      <w:r w:rsidRPr="009A39CB">
        <w:rPr>
          <w:rFonts w:eastAsia="Calibri" w:cs="Times New Roman"/>
        </w:rPr>
        <w:t xml:space="preserve">After the participant dies, you can usually still claim NDIS funding for home modifications or vehicle modifications if the modifications were purchased before the participant died. This is if the </w:t>
      </w:r>
      <w:r w:rsidRPr="009A39CB">
        <w:t>provider hasn’t been paid the final payment.</w:t>
      </w:r>
    </w:p>
    <w:p w14:paraId="4AB00DFC" w14:textId="63BE6573" w:rsidR="00222449" w:rsidRPr="009A39CB" w:rsidRDefault="00222449" w:rsidP="00A0389A">
      <w:pPr>
        <w:rPr>
          <w:rFonts w:eastAsia="Calibri" w:cs="Times New Roman"/>
        </w:rPr>
      </w:pPr>
      <w:r w:rsidRPr="009A39CB">
        <w:rPr>
          <w:rFonts w:eastAsia="Calibri" w:cs="Times New Roman"/>
        </w:rPr>
        <w:lastRenderedPageBreak/>
        <w:t xml:space="preserve">If the participant dies before approved home or vehicle modifications are finished, the provider should discuss options with the nominee or executor within the scope of the </w:t>
      </w:r>
      <w:hyperlink r:id="rId64" w:history="1">
        <w:r w:rsidRPr="009A39CB">
          <w:rPr>
            <w:rStyle w:val="Hyperlink"/>
            <w:rFonts w:eastAsia="Calibri" w:cs="Times New Roman"/>
          </w:rPr>
          <w:t>service agreement</w:t>
        </w:r>
      </w:hyperlink>
      <w:r w:rsidRPr="009A39CB">
        <w:rPr>
          <w:rFonts w:eastAsia="Calibri" w:cs="Times New Roman"/>
        </w:rPr>
        <w:t>.</w:t>
      </w:r>
    </w:p>
    <w:p w14:paraId="5F155616" w14:textId="289D48CE" w:rsidR="00222449" w:rsidRPr="009A39CB" w:rsidRDefault="00222449" w:rsidP="00A0389A">
      <w:pPr>
        <w:rPr>
          <w:rFonts w:eastAsia="Calibri" w:cs="Times New Roman"/>
        </w:rPr>
      </w:pPr>
      <w:r w:rsidRPr="009A39CB">
        <w:rPr>
          <w:rFonts w:eastAsia="Calibri" w:cs="Times New Roman"/>
        </w:rPr>
        <w:t>This may mean completing modifications to make the building or vehicle safe and suitable for more general use. But if the modifications continue, they shouldn’t include specific features required by the participant who died.</w:t>
      </w:r>
    </w:p>
    <w:p w14:paraId="50946627" w14:textId="7F0A9D1E" w:rsidR="00222449" w:rsidRPr="009A39CB" w:rsidRDefault="00222449" w:rsidP="00E7510E">
      <w:pPr>
        <w:rPr>
          <w:rFonts w:eastAsia="Calibri" w:cs="Times New Roman"/>
        </w:rPr>
      </w:pPr>
      <w:r w:rsidRPr="009A39CB">
        <w:rPr>
          <w:rFonts w:eastAsia="Calibri" w:cs="Times New Roman"/>
        </w:rPr>
        <w:t xml:space="preserve">Remember, we can help you work out what to do about the participant’s plan after they die. You can reach out to a local area coordinator, early childhood partner or planner. You can also </w:t>
      </w:r>
      <w:hyperlink r:id="rId65" w:history="1">
        <w:r w:rsidRPr="009A39CB">
          <w:rPr>
            <w:rStyle w:val="Hyperlink"/>
            <w:rFonts w:eastAsia="Calibri" w:cs="Times New Roman"/>
          </w:rPr>
          <w:t>contact us</w:t>
        </w:r>
      </w:hyperlink>
      <w:r w:rsidRPr="009A39CB">
        <w:rPr>
          <w:rFonts w:eastAsia="Calibri" w:cs="Times New Roman"/>
        </w:rPr>
        <w:t>.</w:t>
      </w:r>
    </w:p>
    <w:p w14:paraId="681FD00A" w14:textId="77777777" w:rsidR="00222449" w:rsidRPr="009A39CB" w:rsidRDefault="00222449" w:rsidP="00E66AF7">
      <w:pPr>
        <w:pStyle w:val="Heading3"/>
      </w:pPr>
      <w:r w:rsidRPr="009A39CB">
        <w:t>What can service providers claim?</w:t>
      </w:r>
    </w:p>
    <w:p w14:paraId="277D02B9" w14:textId="7C0A112D" w:rsidR="00222449" w:rsidRPr="009A39CB" w:rsidRDefault="00222449" w:rsidP="002236B5">
      <w:pPr>
        <w:rPr>
          <w:rFonts w:eastAsia="Calibri" w:cs="Times New Roman"/>
        </w:rPr>
      </w:pPr>
      <w:r w:rsidRPr="009A39CB">
        <w:rPr>
          <w:rFonts w:eastAsia="Calibri" w:cs="Times New Roman"/>
        </w:rPr>
        <w:t xml:space="preserve">Service providers can claim for NDIS supports purchased before the participant’s death under a service agreement. They have </w:t>
      </w:r>
      <w:r w:rsidR="00AC3EE6" w:rsidRPr="009A39CB">
        <w:rPr>
          <w:rStyle w:val="Emphasis"/>
        </w:rPr>
        <w:t>2 years</w:t>
      </w:r>
      <w:r w:rsidRPr="009A39CB">
        <w:rPr>
          <w:rFonts w:eastAsia="Calibri" w:cs="Times New Roman"/>
        </w:rPr>
        <w:t xml:space="preserve"> from the participant’s date of death to make a claim.</w:t>
      </w:r>
    </w:p>
    <w:p w14:paraId="01DE4D0D" w14:textId="3F066733" w:rsidR="00222449" w:rsidRPr="009A39CB" w:rsidRDefault="00222449" w:rsidP="002236B5">
      <w:pPr>
        <w:rPr>
          <w:rFonts w:eastAsia="Calibri" w:cs="Times New Roman"/>
        </w:rPr>
      </w:pPr>
      <w:r w:rsidRPr="009A39CB">
        <w:rPr>
          <w:rFonts w:eastAsia="Calibri" w:cs="Times New Roman"/>
        </w:rPr>
        <w:t xml:space="preserve">If the funding was </w:t>
      </w:r>
      <w:hyperlink r:id="rId66" w:history="1">
        <w:r w:rsidRPr="009A39CB">
          <w:rPr>
            <w:rStyle w:val="Hyperlink"/>
            <w:rFonts w:eastAsia="Calibri" w:cs="Times New Roman"/>
          </w:rPr>
          <w:t>plan managed</w:t>
        </w:r>
      </w:hyperlink>
      <w:r w:rsidRPr="009A39CB">
        <w:rPr>
          <w:rFonts w:eastAsia="Calibri" w:cs="Times New Roman"/>
        </w:rPr>
        <w:t xml:space="preserve">, the </w:t>
      </w:r>
      <w:r w:rsidR="001E5451" w:rsidRPr="009A39CB">
        <w:rPr>
          <w:rFonts w:eastAsia="Calibri" w:cs="Times New Roman"/>
        </w:rPr>
        <w:t xml:space="preserve">registered </w:t>
      </w:r>
      <w:r w:rsidRPr="009A39CB">
        <w:rPr>
          <w:rFonts w:eastAsia="Calibri" w:cs="Times New Roman"/>
        </w:rPr>
        <w:t xml:space="preserve">plan manager will need to claim any funding for NDIS supports purchased before the participant’s death. </w:t>
      </w:r>
      <w:r w:rsidR="001E5451" w:rsidRPr="009A39CB">
        <w:rPr>
          <w:rFonts w:eastAsia="Calibri" w:cs="Times New Roman"/>
        </w:rPr>
        <w:t>Registered p</w:t>
      </w:r>
      <w:r w:rsidRPr="009A39CB">
        <w:rPr>
          <w:rFonts w:eastAsia="Calibri" w:cs="Times New Roman"/>
        </w:rPr>
        <w:t>lan managers can claim the plan management fee for the month of the participant’s death for this purpose, if this forms part of their service agreement.</w:t>
      </w:r>
    </w:p>
    <w:p w14:paraId="483E9708" w14:textId="77777777" w:rsidR="00222449" w:rsidRPr="009A39CB" w:rsidRDefault="00222449" w:rsidP="00E66AF7">
      <w:pPr>
        <w:pStyle w:val="Heading4"/>
      </w:pPr>
      <w:r w:rsidRPr="009A39CB">
        <w:t>When can providers claim cancellation fees?</w:t>
      </w:r>
    </w:p>
    <w:p w14:paraId="2434E74D" w14:textId="0DC06FCB" w:rsidR="00222449" w:rsidRPr="009A39CB" w:rsidRDefault="00222449" w:rsidP="002236B5">
      <w:pPr>
        <w:rPr>
          <w:rFonts w:eastAsia="Calibri" w:cs="Times New Roman"/>
        </w:rPr>
      </w:pPr>
      <w:r w:rsidRPr="009A39CB">
        <w:rPr>
          <w:rFonts w:eastAsia="Calibri" w:cs="Times New Roman"/>
        </w:rPr>
        <w:t xml:space="preserve">In some situations, providers </w:t>
      </w:r>
      <w:r w:rsidR="00153393" w:rsidRPr="009A39CB">
        <w:rPr>
          <w:rFonts w:eastAsia="Calibri" w:cs="Times New Roman"/>
        </w:rPr>
        <w:t>could</w:t>
      </w:r>
      <w:r w:rsidRPr="009A39CB">
        <w:rPr>
          <w:rFonts w:eastAsia="Calibri" w:cs="Times New Roman"/>
        </w:rPr>
        <w:t xml:space="preserve"> claim a cancellation fee if they had short notice of the participant’s death. Providers can claim the fee according to the conditions in the </w:t>
      </w:r>
      <w:hyperlink r:id="rId67" w:history="1">
        <w:r w:rsidRPr="009A39CB">
          <w:rPr>
            <w:rStyle w:val="Hyperlink"/>
            <w:rFonts w:eastAsia="Calibri" w:cs="Times New Roman"/>
          </w:rPr>
          <w:t>service agreement</w:t>
        </w:r>
      </w:hyperlink>
      <w:r w:rsidRPr="009A39CB">
        <w:rPr>
          <w:rFonts w:eastAsia="Calibri" w:cs="Times New Roman"/>
        </w:rPr>
        <w:t xml:space="preserve"> and the </w:t>
      </w:r>
      <w:hyperlink r:id="rId68" w:anchor="ndis-pricing-arrangements-and-price-limits" w:history="1">
        <w:r w:rsidR="00AF22C2">
          <w:rPr>
            <w:rStyle w:val="Hyperlink"/>
          </w:rPr>
          <w:t>NDIS Pricing Arrangements and Price Limits</w:t>
        </w:r>
      </w:hyperlink>
      <w:r w:rsidRPr="009A39CB">
        <w:rPr>
          <w:rFonts w:eastAsia="Calibri" w:cs="Times New Roman"/>
        </w:rPr>
        <w:t>.</w:t>
      </w:r>
    </w:p>
    <w:p w14:paraId="1C9A33D7" w14:textId="0958A396" w:rsidR="00222449" w:rsidRPr="009A39CB" w:rsidRDefault="00222449" w:rsidP="002236B5">
      <w:r w:rsidRPr="009A39CB">
        <w:rPr>
          <w:rFonts w:eastAsia="Calibri" w:cs="Times New Roman"/>
        </w:rPr>
        <w:t>If the participant lived in Specialist Disability Accommodation</w:t>
      </w:r>
      <w:r w:rsidR="00F03CFF" w:rsidRPr="009A39CB">
        <w:rPr>
          <w:rFonts w:eastAsia="Calibri" w:cs="Times New Roman"/>
        </w:rPr>
        <w:t xml:space="preserve"> (SDA)</w:t>
      </w:r>
      <w:r w:rsidRPr="009A39CB">
        <w:rPr>
          <w:rFonts w:eastAsia="Calibri" w:cs="Times New Roman"/>
        </w:rPr>
        <w:t>, the SD</w:t>
      </w:r>
      <w:r w:rsidR="000D6D11" w:rsidRPr="009A39CB">
        <w:rPr>
          <w:rFonts w:eastAsia="Calibri" w:cs="Times New Roman"/>
        </w:rPr>
        <w:t>A</w:t>
      </w:r>
      <w:r w:rsidRPr="009A39CB">
        <w:rPr>
          <w:rFonts w:eastAsia="Calibri" w:cs="Times New Roman"/>
        </w:rPr>
        <w:t xml:space="preserve"> provider can claim vacancy costs in some situations. We have more information in the </w:t>
      </w:r>
      <w:hyperlink r:id="rId69" w:anchor="sda-price-guide" w:history="1">
        <w:r w:rsidRPr="009A39CB">
          <w:rPr>
            <w:rStyle w:val="Hyperlink"/>
          </w:rPr>
          <w:t>SDA Pricing Arrangements and Price Limits</w:t>
        </w:r>
      </w:hyperlink>
      <w:r w:rsidRPr="009A39CB">
        <w:t>.</w:t>
      </w:r>
    </w:p>
    <w:p w14:paraId="62C381CA" w14:textId="40796224" w:rsidR="00222449" w:rsidRPr="009A39CB" w:rsidRDefault="00222449" w:rsidP="00E66AF7">
      <w:pPr>
        <w:pStyle w:val="Heading3"/>
      </w:pPr>
      <w:r w:rsidRPr="009A39CB">
        <w:t>Do we disclose information about a participant’s death?</w:t>
      </w:r>
    </w:p>
    <w:p w14:paraId="0157158D" w14:textId="31D8C62D" w:rsidR="00222449" w:rsidRPr="009A39CB" w:rsidRDefault="00222449" w:rsidP="00DF42BF">
      <w:pPr>
        <w:rPr>
          <w:rFonts w:eastAsia="Calibri" w:cs="Times New Roman"/>
        </w:rPr>
      </w:pPr>
      <w:r w:rsidRPr="009A39CB">
        <w:rPr>
          <w:rFonts w:eastAsia="Calibri" w:cs="Times New Roman"/>
        </w:rPr>
        <w:t>There are some situations where we may disclose information about the participant’s death. For example, we may need to disclose this information to:</w:t>
      </w:r>
    </w:p>
    <w:p w14:paraId="04E27CAC" w14:textId="28886113" w:rsidR="00222449" w:rsidRPr="009A39CB" w:rsidRDefault="00222449" w:rsidP="00530F2B">
      <w:pPr>
        <w:pStyle w:val="Bullet1"/>
      </w:pPr>
      <w:r w:rsidRPr="009A39CB">
        <w:t xml:space="preserve">finalise outstanding service </w:t>
      </w:r>
      <w:r w:rsidR="0094163C" w:rsidRPr="009A39CB">
        <w:t>bookings</w:t>
      </w:r>
    </w:p>
    <w:p w14:paraId="7FD579AB" w14:textId="1300D67E" w:rsidR="00222449" w:rsidRPr="009A39CB" w:rsidRDefault="00222449" w:rsidP="00530F2B">
      <w:pPr>
        <w:pStyle w:val="Bullet1"/>
      </w:pPr>
      <w:r w:rsidRPr="009A39CB">
        <w:t xml:space="preserve">help arrange removal or disposal of assistive </w:t>
      </w:r>
      <w:r w:rsidR="0094163C" w:rsidRPr="009A39CB">
        <w:t>technology</w:t>
      </w:r>
    </w:p>
    <w:p w14:paraId="3BA9A0BF" w14:textId="3D127753" w:rsidR="00222449" w:rsidRPr="009A39CB" w:rsidRDefault="00222449" w:rsidP="00530F2B">
      <w:pPr>
        <w:pStyle w:val="Bullet1"/>
      </w:pPr>
      <w:r w:rsidRPr="009A39CB">
        <w:t>stop delivery</w:t>
      </w:r>
      <w:r w:rsidR="007D41FA">
        <w:t xml:space="preserve"> of</w:t>
      </w:r>
      <w:r w:rsidRPr="009A39CB">
        <w:t xml:space="preserve"> services.</w:t>
      </w:r>
    </w:p>
    <w:p w14:paraId="75889121" w14:textId="605DCBE4" w:rsidR="00222449" w:rsidRPr="009A39CB" w:rsidRDefault="00222449" w:rsidP="00DF42BF">
      <w:pPr>
        <w:rPr>
          <w:rFonts w:eastAsia="Calibri" w:cs="Times New Roman"/>
        </w:rPr>
      </w:pPr>
      <w:r w:rsidRPr="009A39CB">
        <w:rPr>
          <w:rFonts w:eastAsia="Calibri" w:cs="Times New Roman"/>
        </w:rPr>
        <w:lastRenderedPageBreak/>
        <w:t>We can only disclose information about the deceased participant in certain situations, where it’s in the public interest to do so.</w:t>
      </w:r>
      <w:r w:rsidRPr="009A39CB">
        <w:rPr>
          <w:rFonts w:eastAsia="Calibri" w:cs="Times New Roman"/>
          <w:vertAlign w:val="superscript"/>
        </w:rPr>
        <w:endnoteReference w:id="48"/>
      </w:r>
    </w:p>
    <w:p w14:paraId="1334A5B6" w14:textId="77777777" w:rsidR="00DF42BF" w:rsidRPr="009A39CB" w:rsidRDefault="00DF42BF" w:rsidP="00DF42BF">
      <w:r w:rsidRPr="009A39CB">
        <w:t>We may disclose information when:</w:t>
      </w:r>
    </w:p>
    <w:p w14:paraId="65C6015F" w14:textId="5CA0A9E6" w:rsidR="00DF42BF" w:rsidRPr="009A39CB" w:rsidRDefault="00DF42BF" w:rsidP="00530F2B">
      <w:pPr>
        <w:pStyle w:val="Bullet1"/>
      </w:pPr>
      <w:r w:rsidRPr="009A39CB">
        <w:t>there</w:t>
      </w:r>
      <w:r w:rsidR="00866DC6" w:rsidRPr="009A39CB">
        <w:t>’</w:t>
      </w:r>
      <w:r w:rsidRPr="009A39CB">
        <w:t>s no reason to think the deceased participant would</w:t>
      </w:r>
      <w:r w:rsidR="00270160" w:rsidRPr="009A39CB">
        <w:t>n’</w:t>
      </w:r>
      <w:r w:rsidRPr="009A39CB">
        <w:t>t want</w:t>
      </w:r>
      <w:r w:rsidR="00270160" w:rsidRPr="009A39CB">
        <w:t xml:space="preserve"> their</w:t>
      </w:r>
      <w:r w:rsidRPr="009A39CB">
        <w:t xml:space="preserve"> information </w:t>
      </w:r>
      <w:r w:rsidR="0094163C" w:rsidRPr="009A39CB">
        <w:t>disclosed</w:t>
      </w:r>
    </w:p>
    <w:p w14:paraId="782F7393" w14:textId="1AA2C5FB" w:rsidR="00DF42BF" w:rsidRPr="009A39CB" w:rsidRDefault="00DF42BF" w:rsidP="00530F2B">
      <w:pPr>
        <w:pStyle w:val="Bullet1"/>
      </w:pPr>
      <w:r w:rsidRPr="009A39CB">
        <w:t xml:space="preserve">the information is </w:t>
      </w:r>
      <w:r w:rsidR="00270160" w:rsidRPr="009A39CB">
        <w:t xml:space="preserve">needed </w:t>
      </w:r>
      <w:r w:rsidRPr="009A39CB">
        <w:t xml:space="preserve">for a genuine reason, such as </w:t>
      </w:r>
      <w:r w:rsidR="00270160" w:rsidRPr="009A39CB">
        <w:t>to help administer</w:t>
      </w:r>
      <w:r w:rsidRPr="009A39CB">
        <w:t xml:space="preserve"> the deceased participant’s </w:t>
      </w:r>
      <w:r w:rsidR="00AE7360" w:rsidRPr="009A39CB">
        <w:t>estate</w:t>
      </w:r>
    </w:p>
    <w:p w14:paraId="4F71B4FB" w14:textId="77777777" w:rsidR="00DF42BF" w:rsidRPr="009A39CB" w:rsidRDefault="00DF42BF" w:rsidP="00530F2B">
      <w:pPr>
        <w:pStyle w:val="Bullet1"/>
      </w:pPr>
      <w:r w:rsidRPr="009A39CB">
        <w:t>the information is</w:t>
      </w:r>
      <w:r w:rsidR="00270160" w:rsidRPr="009A39CB">
        <w:t>n’</w:t>
      </w:r>
      <w:r w:rsidRPr="009A39CB">
        <w:t>t available from another source.</w:t>
      </w:r>
    </w:p>
    <w:p w14:paraId="5838CE49" w14:textId="77777777" w:rsidR="002236B5" w:rsidRPr="009A39CB" w:rsidRDefault="00D968F5" w:rsidP="002236B5">
      <w:pPr>
        <w:rPr>
          <w:rFonts w:eastAsia="Calibri" w:cs="Times New Roman"/>
        </w:rPr>
      </w:pPr>
      <w:r w:rsidRPr="009A39CB">
        <w:rPr>
          <w:rFonts w:eastAsia="Calibri" w:cs="Times New Roman"/>
        </w:rPr>
        <w:t>The p</w:t>
      </w:r>
      <w:r w:rsidR="002236B5" w:rsidRPr="009A39CB">
        <w:rPr>
          <w:rFonts w:eastAsia="Calibri" w:cs="Times New Roman"/>
        </w:rPr>
        <w:t>eople we may talk to include:</w:t>
      </w:r>
    </w:p>
    <w:p w14:paraId="164E9CD7" w14:textId="2A8D815C" w:rsidR="002236B5" w:rsidRPr="009A39CB" w:rsidRDefault="002236B5" w:rsidP="00E66AF7">
      <w:pPr>
        <w:pStyle w:val="Bullet1"/>
      </w:pPr>
      <w:r w:rsidRPr="009A39CB">
        <w:t>a family member, guardian or support person</w:t>
      </w:r>
    </w:p>
    <w:p w14:paraId="60E3A12C" w14:textId="29001A31" w:rsidR="002236B5" w:rsidRPr="009A39CB" w:rsidRDefault="002236B5" w:rsidP="00E66AF7">
      <w:pPr>
        <w:pStyle w:val="Bullet1"/>
      </w:pPr>
      <w:r w:rsidRPr="009A39CB">
        <w:t>a correspondence nominee, plan nominee or child representative</w:t>
      </w:r>
    </w:p>
    <w:p w14:paraId="17AAF040" w14:textId="305FB6C7" w:rsidR="002236B5" w:rsidRPr="009A39CB" w:rsidRDefault="002236B5" w:rsidP="00E66AF7">
      <w:pPr>
        <w:pStyle w:val="Bullet1"/>
      </w:pPr>
      <w:r w:rsidRPr="009A39CB">
        <w:t xml:space="preserve">a </w:t>
      </w:r>
      <w:r w:rsidR="00D968F5" w:rsidRPr="009A39CB">
        <w:t xml:space="preserve">service </w:t>
      </w:r>
      <w:r w:rsidRPr="009A39CB">
        <w:t xml:space="preserve">provider that was </w:t>
      </w:r>
      <w:r w:rsidR="007F3F66" w:rsidRPr="009A39CB">
        <w:t xml:space="preserve">providing </w:t>
      </w:r>
      <w:r w:rsidR="008F6DF6" w:rsidRPr="009A39CB">
        <w:t xml:space="preserve">NDIS </w:t>
      </w:r>
      <w:r w:rsidRPr="009A39CB">
        <w:t>supports to the participant</w:t>
      </w:r>
      <w:r w:rsidR="007F3F66" w:rsidRPr="009A39CB">
        <w:t xml:space="preserve"> – they</w:t>
      </w:r>
      <w:r w:rsidR="00684ECE" w:rsidRPr="009A39CB">
        <w:t>’</w:t>
      </w:r>
      <w:r w:rsidR="007F3F66" w:rsidRPr="009A39CB">
        <w:t xml:space="preserve">ll </w:t>
      </w:r>
      <w:r w:rsidRPr="009A39CB">
        <w:t>need to know as soon as possible since they can’t claim fund</w:t>
      </w:r>
      <w:r w:rsidR="007F3F66" w:rsidRPr="009A39CB">
        <w:t>ing</w:t>
      </w:r>
      <w:r w:rsidRPr="009A39CB">
        <w:t xml:space="preserve"> after </w:t>
      </w:r>
      <w:r w:rsidR="00C65CF4" w:rsidRPr="009A39CB">
        <w:t xml:space="preserve">the </w:t>
      </w:r>
      <w:r w:rsidRPr="009A39CB">
        <w:t xml:space="preserve">participant </w:t>
      </w:r>
      <w:r w:rsidR="00AE7360" w:rsidRPr="009A39CB">
        <w:t>dies</w:t>
      </w:r>
    </w:p>
    <w:p w14:paraId="13CF83DF" w14:textId="62F3C2F0" w:rsidR="002236B5" w:rsidRPr="009A39CB" w:rsidRDefault="002236B5" w:rsidP="00E66AF7">
      <w:pPr>
        <w:pStyle w:val="Bullet1"/>
      </w:pPr>
      <w:r w:rsidRPr="009A39CB">
        <w:t xml:space="preserve">an executor administering the </w:t>
      </w:r>
      <w:r w:rsidR="00006DD2" w:rsidRPr="009A39CB">
        <w:t>estate</w:t>
      </w:r>
    </w:p>
    <w:p w14:paraId="1B02B378" w14:textId="3C8A5870" w:rsidR="002236B5" w:rsidRPr="009A39CB" w:rsidRDefault="002236B5" w:rsidP="00E66AF7">
      <w:pPr>
        <w:pStyle w:val="Bullet1"/>
      </w:pPr>
      <w:r w:rsidRPr="009A39CB">
        <w:t>a Commonwealth, State or Territory department o</w:t>
      </w:r>
      <w:r w:rsidR="007F3F66" w:rsidRPr="009A39CB">
        <w:t>r</w:t>
      </w:r>
      <w:r w:rsidRPr="009A39CB">
        <w:t xml:space="preserve"> authority</w:t>
      </w:r>
    </w:p>
    <w:p w14:paraId="51ABB193" w14:textId="50B4CA76" w:rsidR="002236B5" w:rsidRPr="009A39CB" w:rsidRDefault="002236B5" w:rsidP="00E66AF7">
      <w:pPr>
        <w:pStyle w:val="Bullet1"/>
      </w:pPr>
      <w:r w:rsidRPr="009A39CB">
        <w:t>a lawyer or legal representative that was supporting the participant.</w:t>
      </w:r>
    </w:p>
    <w:p w14:paraId="1EA66450" w14:textId="7D0076E6" w:rsidR="00197497" w:rsidRPr="00197497" w:rsidRDefault="002236B5" w:rsidP="00117171">
      <w:r w:rsidRPr="009A39CB">
        <w:rPr>
          <w:rFonts w:eastAsia="Calibri" w:cs="Times New Roman"/>
        </w:rPr>
        <w:t xml:space="preserve">If you have any questions about why we’ve disclosed details about </w:t>
      </w:r>
      <w:r w:rsidR="00C65CF4" w:rsidRPr="009A39CB">
        <w:rPr>
          <w:rFonts w:eastAsia="Calibri" w:cs="Times New Roman"/>
        </w:rPr>
        <w:t>the</w:t>
      </w:r>
      <w:r w:rsidRPr="009A39CB">
        <w:rPr>
          <w:rFonts w:eastAsia="Calibri" w:cs="Times New Roman"/>
        </w:rPr>
        <w:t xml:space="preserve"> participant’s death</w:t>
      </w:r>
      <w:r w:rsidR="007F3F66" w:rsidRPr="009A39CB">
        <w:rPr>
          <w:rFonts w:eastAsia="Calibri" w:cs="Times New Roman"/>
        </w:rPr>
        <w:t>,</w:t>
      </w:r>
      <w:r w:rsidR="00767B23" w:rsidRPr="009A39CB">
        <w:rPr>
          <w:rFonts w:eastAsia="Calibri" w:cs="Times New Roman"/>
        </w:rPr>
        <w:t xml:space="preserve"> you can</w:t>
      </w:r>
      <w:r w:rsidR="007F3F66" w:rsidRPr="009A39CB">
        <w:rPr>
          <w:rFonts w:eastAsia="Calibri" w:cs="Times New Roman"/>
        </w:rPr>
        <w:t xml:space="preserve"> always</w:t>
      </w:r>
      <w:r w:rsidRPr="009A39CB">
        <w:rPr>
          <w:rFonts w:eastAsia="Calibri" w:cs="Times New Roman"/>
        </w:rPr>
        <w:t xml:space="preserve"> </w:t>
      </w:r>
      <w:hyperlink r:id="rId70" w:history="1">
        <w:r w:rsidRPr="009A39CB">
          <w:rPr>
            <w:rStyle w:val="Hyperlink"/>
            <w:rFonts w:eastAsia="Calibri" w:cs="Times New Roman"/>
          </w:rPr>
          <w:t>contact us</w:t>
        </w:r>
      </w:hyperlink>
      <w:r w:rsidRPr="009A39CB">
        <w:rPr>
          <w:rFonts w:eastAsia="Calibri" w:cs="Times New Roman"/>
        </w:rPr>
        <w:t>.</w:t>
      </w:r>
      <w:r w:rsidR="00396C58" w:rsidRPr="00312DE8">
        <w:br w:type="page"/>
      </w:r>
    </w:p>
    <w:p w14:paraId="3E2EE8FC" w14:textId="1D2E4A75" w:rsidR="00B0668F" w:rsidRPr="00E73AC5" w:rsidRDefault="00FA2107" w:rsidP="00FA2107">
      <w:pPr>
        <w:pStyle w:val="Heading2"/>
      </w:pPr>
      <w:r w:rsidRPr="00312DE8">
        <w:lastRenderedPageBreak/>
        <w:t>Reference list</w:t>
      </w:r>
    </w:p>
    <w:sectPr w:rsidR="00B0668F" w:rsidRPr="00E73AC5" w:rsidSect="003B2A04">
      <w:headerReference w:type="even" r:id="rId71"/>
      <w:headerReference w:type="default" r:id="rId72"/>
      <w:footerReference w:type="default" r:id="rId73"/>
      <w:headerReference w:type="first" r:id="rId74"/>
      <w:footerReference w:type="first" r:id="rId75"/>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6465" w14:textId="77777777" w:rsidR="009D671F" w:rsidRDefault="009D671F" w:rsidP="006A7B2E">
      <w:pPr>
        <w:spacing w:before="0" w:after="0" w:line="240" w:lineRule="auto"/>
      </w:pPr>
      <w:r>
        <w:separator/>
      </w:r>
    </w:p>
  </w:endnote>
  <w:endnote w:type="continuationSeparator" w:id="0">
    <w:p w14:paraId="19489A4A" w14:textId="77777777" w:rsidR="009D671F" w:rsidRDefault="009D671F" w:rsidP="006A7B2E">
      <w:pPr>
        <w:spacing w:before="0" w:after="0" w:line="240" w:lineRule="auto"/>
      </w:pPr>
      <w:r>
        <w:continuationSeparator/>
      </w:r>
    </w:p>
  </w:endnote>
  <w:endnote w:type="continuationNotice" w:id="1">
    <w:p w14:paraId="55B87838" w14:textId="77777777" w:rsidR="009D671F" w:rsidRDefault="009D671F">
      <w:pPr>
        <w:spacing w:before="0" w:after="0" w:line="240" w:lineRule="auto"/>
      </w:pPr>
    </w:p>
  </w:endnote>
  <w:endnote w:id="2">
    <w:p w14:paraId="1B74574A" w14:textId="665FB590" w:rsidR="00F20175" w:rsidRDefault="00F20175">
      <w:pPr>
        <w:pStyle w:val="EndnoteText"/>
      </w:pPr>
      <w:r>
        <w:rPr>
          <w:rStyle w:val="EndnoteReference"/>
        </w:rPr>
        <w:endnoteRef/>
      </w:r>
      <w:r>
        <w:t xml:space="preserve"> </w:t>
      </w:r>
      <w:r w:rsidR="005B41FC">
        <w:t>NDIS Act s 30A.</w:t>
      </w:r>
    </w:p>
  </w:endnote>
  <w:endnote w:id="3">
    <w:p w14:paraId="761B1AC9" w14:textId="77777777" w:rsidR="00222449" w:rsidRDefault="00222449" w:rsidP="0055128D">
      <w:pPr>
        <w:pStyle w:val="EndnoteText"/>
      </w:pPr>
      <w:r w:rsidRPr="774AB6D4">
        <w:rPr>
          <w:rStyle w:val="EndnoteReference"/>
        </w:rPr>
        <w:endnoteRef/>
      </w:r>
      <w:r>
        <w:t xml:space="preserve"> NDIS Act s 29(1)(d).</w:t>
      </w:r>
    </w:p>
  </w:endnote>
  <w:endnote w:id="4">
    <w:p w14:paraId="08DF9A24" w14:textId="77777777" w:rsidR="00222449" w:rsidRDefault="00222449" w:rsidP="0055128D">
      <w:pPr>
        <w:pStyle w:val="EndnoteText"/>
      </w:pPr>
      <w:r w:rsidRPr="774AB6D4">
        <w:rPr>
          <w:rStyle w:val="EndnoteReference"/>
        </w:rPr>
        <w:endnoteRef/>
      </w:r>
      <w:r>
        <w:t xml:space="preserve"> NDIS Act s 29(1)(b).</w:t>
      </w:r>
    </w:p>
  </w:endnote>
  <w:endnote w:id="5">
    <w:p w14:paraId="05291A25" w14:textId="247923C9" w:rsidR="00222449" w:rsidRDefault="00222449" w:rsidP="00321A45">
      <w:pPr>
        <w:pStyle w:val="EndnoteText"/>
        <w:tabs>
          <w:tab w:val="left" w:pos="7660"/>
        </w:tabs>
      </w:pPr>
      <w:r w:rsidRPr="774AB6D4">
        <w:rPr>
          <w:rStyle w:val="EndnoteReference"/>
        </w:rPr>
        <w:endnoteRef/>
      </w:r>
      <w:r>
        <w:t xml:space="preserve"> NDIS Act s 29(1)(b).</w:t>
      </w:r>
    </w:p>
  </w:endnote>
  <w:endnote w:id="6">
    <w:p w14:paraId="14DCA05C" w14:textId="56B8608D" w:rsidR="00222449" w:rsidRDefault="00222449" w:rsidP="0055128D">
      <w:pPr>
        <w:pStyle w:val="EndnoteText"/>
      </w:pPr>
      <w:r w:rsidRPr="774AB6D4">
        <w:rPr>
          <w:rStyle w:val="EndnoteReference"/>
        </w:rPr>
        <w:endnoteRef/>
      </w:r>
      <w:r>
        <w:t xml:space="preserve"> NDIS Act ss 29(1)(c), 30, 30A</w:t>
      </w:r>
    </w:p>
  </w:endnote>
  <w:endnote w:id="7">
    <w:p w14:paraId="6F00B59F" w14:textId="7853087A" w:rsidR="00222449" w:rsidRDefault="00222449" w:rsidP="00321A45">
      <w:pPr>
        <w:pStyle w:val="EndnoteText"/>
        <w:tabs>
          <w:tab w:val="left" w:pos="7890"/>
        </w:tabs>
      </w:pPr>
      <w:r>
        <w:rPr>
          <w:rStyle w:val="EndnoteReference"/>
        </w:rPr>
        <w:endnoteRef/>
      </w:r>
      <w:r>
        <w:t xml:space="preserve"> NDIS Act s 29(1)(a).</w:t>
      </w:r>
    </w:p>
  </w:endnote>
  <w:endnote w:id="8">
    <w:p w14:paraId="09448A8D" w14:textId="77777777" w:rsidR="00222449" w:rsidRDefault="00222449" w:rsidP="0055128D">
      <w:pPr>
        <w:pStyle w:val="EndnoteText"/>
      </w:pPr>
      <w:r w:rsidRPr="774AB6D4">
        <w:rPr>
          <w:rStyle w:val="EndnoteReference"/>
        </w:rPr>
        <w:endnoteRef/>
      </w:r>
      <w:r>
        <w:t xml:space="preserve"> NDIS Act s 29(1)(d).</w:t>
      </w:r>
    </w:p>
  </w:endnote>
  <w:endnote w:id="9">
    <w:p w14:paraId="25840B61" w14:textId="0B7D52E2" w:rsidR="00222449" w:rsidRDefault="00222449">
      <w:pPr>
        <w:pStyle w:val="EndnoteText"/>
      </w:pPr>
      <w:r>
        <w:rPr>
          <w:rStyle w:val="EndnoteReference"/>
        </w:rPr>
        <w:endnoteRef/>
      </w:r>
      <w:r>
        <w:t xml:space="preserve"> NDIS Act ss 29(1)(d), 37(3)(c).</w:t>
      </w:r>
    </w:p>
  </w:endnote>
  <w:endnote w:id="10">
    <w:p w14:paraId="55B55F01" w14:textId="5C0B1E53" w:rsidR="00222449" w:rsidRDefault="00222449">
      <w:pPr>
        <w:pStyle w:val="EndnoteText"/>
      </w:pPr>
      <w:r>
        <w:rPr>
          <w:rStyle w:val="EndnoteReference"/>
        </w:rPr>
        <w:endnoteRef/>
      </w:r>
      <w:r>
        <w:t xml:space="preserve"> NDIS Act ss 29(1)(d), </w:t>
      </w:r>
      <w:r w:rsidR="00233AC2">
        <w:t>29</w:t>
      </w:r>
      <w:r>
        <w:t>(2).</w:t>
      </w:r>
    </w:p>
  </w:endnote>
  <w:endnote w:id="11">
    <w:p w14:paraId="2A0A903E" w14:textId="77777777" w:rsidR="00222449" w:rsidRDefault="00222449">
      <w:pPr>
        <w:pStyle w:val="EndnoteText"/>
      </w:pPr>
      <w:r>
        <w:rPr>
          <w:rStyle w:val="EndnoteReference"/>
        </w:rPr>
        <w:endnoteRef/>
      </w:r>
      <w:r>
        <w:t xml:space="preserve"> </w:t>
      </w:r>
      <w:r w:rsidRPr="00C777F6">
        <w:t>NDIS Act s 29(1)(d)</w:t>
      </w:r>
      <w:r>
        <w:t>.</w:t>
      </w:r>
    </w:p>
  </w:endnote>
  <w:endnote w:id="12">
    <w:p w14:paraId="705C1569" w14:textId="16635A4F" w:rsidR="00222449" w:rsidRDefault="00222449">
      <w:pPr>
        <w:pStyle w:val="EndnoteText"/>
      </w:pPr>
      <w:r>
        <w:rPr>
          <w:rStyle w:val="EndnoteReference"/>
        </w:rPr>
        <w:endnoteRef/>
      </w:r>
      <w:r>
        <w:t xml:space="preserve"> NDIS Act s 22</w:t>
      </w:r>
      <w:r w:rsidR="000462A5">
        <w:t>.</w:t>
      </w:r>
    </w:p>
  </w:endnote>
  <w:endnote w:id="13">
    <w:p w14:paraId="716268FC" w14:textId="2A10AAE2" w:rsidR="00222449" w:rsidRDefault="00222449">
      <w:pPr>
        <w:pStyle w:val="EndnoteText"/>
      </w:pPr>
      <w:r>
        <w:rPr>
          <w:rStyle w:val="EndnoteReference"/>
        </w:rPr>
        <w:endnoteRef/>
      </w:r>
      <w:r>
        <w:t xml:space="preserve"> NDIS Act s</w:t>
      </w:r>
      <w:r w:rsidR="00717894">
        <w:t xml:space="preserve"> </w:t>
      </w:r>
      <w:r>
        <w:t>29(1)(d).</w:t>
      </w:r>
    </w:p>
  </w:endnote>
  <w:endnote w:id="14">
    <w:p w14:paraId="14B59EDA" w14:textId="6253FD64" w:rsidR="00222449" w:rsidRDefault="00222449">
      <w:pPr>
        <w:pStyle w:val="EndnoteText"/>
      </w:pPr>
      <w:r>
        <w:rPr>
          <w:rStyle w:val="EndnoteReference"/>
        </w:rPr>
        <w:endnoteRef/>
      </w:r>
      <w:r>
        <w:t xml:space="preserve"> NDIS Act ss 99, 100.</w:t>
      </w:r>
    </w:p>
  </w:endnote>
  <w:endnote w:id="15">
    <w:p w14:paraId="70F2CB6B" w14:textId="77777777" w:rsidR="00222449" w:rsidRDefault="00222449" w:rsidP="002A3AF0">
      <w:pPr>
        <w:pStyle w:val="EndnoteText"/>
      </w:pPr>
      <w:r>
        <w:rPr>
          <w:rStyle w:val="EndnoteReference"/>
        </w:rPr>
        <w:endnoteRef/>
      </w:r>
      <w:r>
        <w:t xml:space="preserve"> NDIS Act s 29(1)(b); </w:t>
      </w:r>
      <w:r w:rsidRPr="00B050EA">
        <w:t>Residential care service</w:t>
      </w:r>
      <w:r>
        <w:t xml:space="preserve"> has the same meaning as in the </w:t>
      </w:r>
      <w:r w:rsidRPr="00B050EA">
        <w:t>Aged Care Act 1997</w:t>
      </w:r>
      <w:r>
        <w:t>.</w:t>
      </w:r>
    </w:p>
  </w:endnote>
  <w:endnote w:id="16">
    <w:p w14:paraId="724C5D0F" w14:textId="77777777" w:rsidR="00222449" w:rsidRDefault="00222449" w:rsidP="00A0791F">
      <w:pPr>
        <w:pStyle w:val="EndnoteText"/>
      </w:pPr>
      <w:r w:rsidRPr="774AB6D4">
        <w:rPr>
          <w:rStyle w:val="EndnoteReference"/>
        </w:rPr>
        <w:endnoteRef/>
      </w:r>
      <w:r>
        <w:t xml:space="preserve"> NDIS Act s 29(1)(b).</w:t>
      </w:r>
    </w:p>
  </w:endnote>
  <w:endnote w:id="17">
    <w:p w14:paraId="769AEDAD" w14:textId="77777777" w:rsidR="00222449" w:rsidRDefault="00222449">
      <w:pPr>
        <w:pStyle w:val="EndnoteText"/>
      </w:pPr>
      <w:r>
        <w:rPr>
          <w:rStyle w:val="EndnoteReference"/>
        </w:rPr>
        <w:endnoteRef/>
      </w:r>
      <w:r>
        <w:t xml:space="preserve"> NDIS Act s 29(1)(b); </w:t>
      </w:r>
      <w:r w:rsidRPr="00B050EA">
        <w:t>Residential care service</w:t>
      </w:r>
      <w:r>
        <w:t xml:space="preserve"> has the same meaning as in the </w:t>
      </w:r>
      <w:r w:rsidRPr="00B050EA">
        <w:t>Aged Care Act 1997</w:t>
      </w:r>
      <w:r>
        <w:t>.</w:t>
      </w:r>
    </w:p>
  </w:endnote>
  <w:endnote w:id="18">
    <w:p w14:paraId="309CEEF9" w14:textId="77777777" w:rsidR="00222449" w:rsidRDefault="00222449" w:rsidP="006B58AF">
      <w:pPr>
        <w:pStyle w:val="EndnoteText"/>
      </w:pPr>
      <w:r>
        <w:rPr>
          <w:rStyle w:val="EndnoteReference"/>
        </w:rPr>
        <w:endnoteRef/>
      </w:r>
      <w:r>
        <w:t xml:space="preserve"> NDIS Act ss 29(1)(b), 99, 100.</w:t>
      </w:r>
    </w:p>
  </w:endnote>
  <w:endnote w:id="19">
    <w:p w14:paraId="0F889A4E" w14:textId="77777777" w:rsidR="00222449" w:rsidRDefault="00222449" w:rsidP="009B7AE1">
      <w:pPr>
        <w:pStyle w:val="EndnoteText"/>
      </w:pPr>
      <w:r w:rsidRPr="774AB6D4">
        <w:rPr>
          <w:rStyle w:val="EndnoteReference"/>
        </w:rPr>
        <w:endnoteRef/>
      </w:r>
      <w:r>
        <w:t xml:space="preserve"> NDIS Act s 29(1)(b).</w:t>
      </w:r>
    </w:p>
  </w:endnote>
  <w:endnote w:id="20">
    <w:p w14:paraId="200C476C" w14:textId="24101D99" w:rsidR="00222449" w:rsidRDefault="00222449">
      <w:pPr>
        <w:pStyle w:val="EndnoteText"/>
      </w:pPr>
      <w:r>
        <w:rPr>
          <w:rStyle w:val="EndnoteReference"/>
        </w:rPr>
        <w:endnoteRef/>
      </w:r>
      <w:r>
        <w:t xml:space="preserve"> NDIS Act ss 29(1)(d), 99, 100.</w:t>
      </w:r>
    </w:p>
  </w:endnote>
  <w:endnote w:id="21">
    <w:p w14:paraId="06945FA2" w14:textId="77777777" w:rsidR="00222449" w:rsidRDefault="00222449" w:rsidP="00A0791F">
      <w:pPr>
        <w:pStyle w:val="EndnoteText"/>
      </w:pPr>
      <w:r w:rsidRPr="774AB6D4">
        <w:rPr>
          <w:rStyle w:val="EndnoteReference"/>
        </w:rPr>
        <w:endnoteRef/>
      </w:r>
      <w:r>
        <w:t xml:space="preserve"> NDIS Act s 29(1)(b).</w:t>
      </w:r>
    </w:p>
  </w:endnote>
  <w:endnote w:id="22">
    <w:p w14:paraId="4483A633" w14:textId="49A3D242" w:rsidR="00222449" w:rsidRDefault="00222449">
      <w:pPr>
        <w:pStyle w:val="EndnoteText"/>
      </w:pPr>
      <w:r>
        <w:rPr>
          <w:rStyle w:val="EndnoteReference"/>
        </w:rPr>
        <w:endnoteRef/>
      </w:r>
      <w:r>
        <w:t xml:space="preserve"> NDIS Act ss 29(1)(b), 99, 100.</w:t>
      </w:r>
    </w:p>
  </w:endnote>
  <w:endnote w:id="23">
    <w:p w14:paraId="05256D4C" w14:textId="77777777" w:rsidR="00222449" w:rsidRDefault="00222449" w:rsidP="00984A87">
      <w:pPr>
        <w:pStyle w:val="EndnoteText"/>
      </w:pPr>
      <w:r>
        <w:rPr>
          <w:rStyle w:val="EndnoteReference"/>
        </w:rPr>
        <w:endnoteRef/>
      </w:r>
      <w:r>
        <w:t xml:space="preserve"> NDIS Act s 29(1)(b).</w:t>
      </w:r>
    </w:p>
  </w:endnote>
  <w:endnote w:id="24">
    <w:p w14:paraId="07DEACDE" w14:textId="77777777" w:rsidR="00222449" w:rsidRDefault="00222449">
      <w:pPr>
        <w:pStyle w:val="EndnoteText"/>
      </w:pPr>
      <w:r>
        <w:rPr>
          <w:rStyle w:val="EndnoteReference"/>
        </w:rPr>
        <w:endnoteRef/>
      </w:r>
      <w:r>
        <w:t xml:space="preserve"> NDIS Act ss 23(1)(a), 30(1)(a).</w:t>
      </w:r>
    </w:p>
  </w:endnote>
  <w:endnote w:id="25">
    <w:p w14:paraId="049A733B" w14:textId="77777777" w:rsidR="00222449" w:rsidRDefault="00222449">
      <w:pPr>
        <w:pStyle w:val="EndnoteText"/>
      </w:pPr>
      <w:r>
        <w:rPr>
          <w:rStyle w:val="EndnoteReference"/>
        </w:rPr>
        <w:endnoteRef/>
      </w:r>
      <w:r>
        <w:t xml:space="preserve"> NDIS Act ss 23(1)(b), 30(1)(a).</w:t>
      </w:r>
    </w:p>
  </w:endnote>
  <w:endnote w:id="26">
    <w:p w14:paraId="5202189C" w14:textId="08380122" w:rsidR="00222449" w:rsidRDefault="00222449" w:rsidP="006228A5">
      <w:pPr>
        <w:pStyle w:val="EndnoteText"/>
      </w:pPr>
      <w:r>
        <w:rPr>
          <w:rStyle w:val="EndnoteReference"/>
        </w:rPr>
        <w:endnoteRef/>
      </w:r>
      <w:r>
        <w:t xml:space="preserve"> NDIS Act ss 24, 25, 30(1)(b).</w:t>
      </w:r>
    </w:p>
  </w:endnote>
  <w:endnote w:id="27">
    <w:p w14:paraId="26B6BDCB" w14:textId="77777777" w:rsidR="00222449" w:rsidRDefault="00222449" w:rsidP="00352402">
      <w:pPr>
        <w:pStyle w:val="EndnoteText"/>
      </w:pPr>
      <w:r w:rsidRPr="774AB6D4">
        <w:rPr>
          <w:rStyle w:val="EndnoteReference"/>
        </w:rPr>
        <w:endnoteRef/>
      </w:r>
      <w:r>
        <w:t xml:space="preserve"> NDIS Act ss 23(1)(a), 23(2), 30(1)(a).</w:t>
      </w:r>
    </w:p>
  </w:endnote>
  <w:endnote w:id="28">
    <w:p w14:paraId="4B9BE465" w14:textId="77777777" w:rsidR="00222449" w:rsidRDefault="00222449" w:rsidP="005E16B2">
      <w:pPr>
        <w:pStyle w:val="EndnoteText"/>
      </w:pPr>
      <w:r w:rsidRPr="774AB6D4">
        <w:rPr>
          <w:rStyle w:val="EndnoteReference"/>
        </w:rPr>
        <w:endnoteRef/>
      </w:r>
      <w:r>
        <w:t xml:space="preserve"> NDIS Act ss 23(1)(a), 23(2), 30(1)(a).</w:t>
      </w:r>
    </w:p>
  </w:endnote>
  <w:endnote w:id="29">
    <w:p w14:paraId="3695D3C1" w14:textId="77777777" w:rsidR="00222449" w:rsidRDefault="00222449" w:rsidP="002236B5">
      <w:pPr>
        <w:pStyle w:val="EndnoteText"/>
      </w:pPr>
      <w:r w:rsidRPr="774AB6D4">
        <w:rPr>
          <w:rStyle w:val="EndnoteReference"/>
        </w:rPr>
        <w:endnoteRef/>
      </w:r>
      <w:r>
        <w:t xml:space="preserve"> NDIS Act s 40.</w:t>
      </w:r>
    </w:p>
  </w:endnote>
  <w:endnote w:id="30">
    <w:p w14:paraId="2CE95D85" w14:textId="77777777" w:rsidR="00222449" w:rsidRDefault="00222449">
      <w:pPr>
        <w:pStyle w:val="EndnoteText"/>
      </w:pPr>
      <w:r>
        <w:rPr>
          <w:rStyle w:val="EndnoteReference"/>
        </w:rPr>
        <w:endnoteRef/>
      </w:r>
      <w:r>
        <w:t xml:space="preserve"> NDIS Act s 23(1)(b).</w:t>
      </w:r>
    </w:p>
  </w:endnote>
  <w:endnote w:id="31">
    <w:p w14:paraId="5AB75773" w14:textId="67901E2F" w:rsidR="00222449" w:rsidRDefault="00222449" w:rsidP="00913B93">
      <w:pPr>
        <w:pStyle w:val="EndnoteText"/>
      </w:pPr>
      <w:r>
        <w:rPr>
          <w:rStyle w:val="EndnoteReference"/>
        </w:rPr>
        <w:endnoteRef/>
      </w:r>
      <w:r>
        <w:t xml:space="preserve"> </w:t>
      </w:r>
      <w:r w:rsidRPr="00571B55">
        <w:t>NDIS Act ss 30(1)(b), 30A(1)(a)</w:t>
      </w:r>
      <w:r w:rsidR="00D6272D">
        <w:t>-</w:t>
      </w:r>
      <w:r w:rsidRPr="00571B55">
        <w:t>(</w:t>
      </w:r>
      <w:r w:rsidR="00D977F8">
        <w:t>c</w:t>
      </w:r>
      <w:r w:rsidRPr="00571B55">
        <w:t>)</w:t>
      </w:r>
      <w:r>
        <w:t>.</w:t>
      </w:r>
    </w:p>
  </w:endnote>
  <w:endnote w:id="32">
    <w:p w14:paraId="4C187475" w14:textId="034662DB" w:rsidR="00222449" w:rsidRDefault="00222449">
      <w:pPr>
        <w:pStyle w:val="EndnoteText"/>
      </w:pPr>
      <w:r>
        <w:rPr>
          <w:rStyle w:val="EndnoteReference"/>
        </w:rPr>
        <w:endnoteRef/>
      </w:r>
      <w:r>
        <w:t xml:space="preserve"> NDIS Act ss </w:t>
      </w:r>
      <w:r w:rsidR="00FC0F4F">
        <w:t xml:space="preserve">30(3), </w:t>
      </w:r>
      <w:r>
        <w:t>30(3AA)</w:t>
      </w:r>
      <w:r w:rsidR="001067EA">
        <w:t>.</w:t>
      </w:r>
    </w:p>
  </w:endnote>
  <w:endnote w:id="33">
    <w:p w14:paraId="575091DC" w14:textId="072C6B90" w:rsidR="00222449" w:rsidRDefault="00222449">
      <w:pPr>
        <w:pStyle w:val="EndnoteText"/>
      </w:pPr>
      <w:r>
        <w:rPr>
          <w:rStyle w:val="EndnoteReference"/>
        </w:rPr>
        <w:endnoteRef/>
      </w:r>
      <w:r>
        <w:t xml:space="preserve"> NDIS Act s 30(3A)</w:t>
      </w:r>
      <w:r w:rsidR="005413D7">
        <w:t>.</w:t>
      </w:r>
    </w:p>
  </w:endnote>
  <w:endnote w:id="34">
    <w:p w14:paraId="13E037A5" w14:textId="1755505D" w:rsidR="007D392C" w:rsidRDefault="007D392C">
      <w:pPr>
        <w:pStyle w:val="EndnoteText"/>
      </w:pPr>
      <w:r>
        <w:rPr>
          <w:rStyle w:val="EndnoteReference"/>
        </w:rPr>
        <w:endnoteRef/>
      </w:r>
      <w:r>
        <w:t xml:space="preserve"> NDIS Act s</w:t>
      </w:r>
      <w:r w:rsidR="00717894">
        <w:t xml:space="preserve"> 30(</w:t>
      </w:r>
      <w:r w:rsidR="00C46C9F">
        <w:t>5)</w:t>
      </w:r>
    </w:p>
  </w:endnote>
  <w:endnote w:id="35">
    <w:p w14:paraId="3F6E00F8" w14:textId="77777777" w:rsidR="003345B6" w:rsidRDefault="003345B6" w:rsidP="003345B6">
      <w:pPr>
        <w:pStyle w:val="EndnoteText"/>
      </w:pPr>
      <w:r>
        <w:rPr>
          <w:rStyle w:val="EndnoteReference"/>
        </w:rPr>
        <w:endnoteRef/>
      </w:r>
      <w:r>
        <w:t xml:space="preserve"> NDIS Act s30(1).</w:t>
      </w:r>
    </w:p>
  </w:endnote>
  <w:endnote w:id="36">
    <w:p w14:paraId="34230455" w14:textId="4E272750" w:rsidR="00222449" w:rsidRDefault="00222449" w:rsidP="009D2C4A">
      <w:pPr>
        <w:pStyle w:val="EndnoteText"/>
      </w:pPr>
      <w:r>
        <w:rPr>
          <w:rStyle w:val="EndnoteReference"/>
        </w:rPr>
        <w:endnoteRef/>
      </w:r>
      <w:r>
        <w:t xml:space="preserve"> NDIS Act </w:t>
      </w:r>
      <w:r w:rsidR="00AD5EE8" w:rsidRPr="00AD5EE8">
        <w:t>s</w:t>
      </w:r>
      <w:r w:rsidR="003132DD">
        <w:t>30(5)</w:t>
      </w:r>
      <w:r w:rsidR="00C37BD1">
        <w:t>.</w:t>
      </w:r>
    </w:p>
  </w:endnote>
  <w:endnote w:id="37">
    <w:p w14:paraId="4677955E" w14:textId="7AD2FEF6" w:rsidR="00222449" w:rsidRDefault="00222449" w:rsidP="00C67F01">
      <w:pPr>
        <w:pStyle w:val="EndnoteText"/>
      </w:pPr>
      <w:r>
        <w:rPr>
          <w:rStyle w:val="EndnoteReference"/>
        </w:rPr>
        <w:endnoteRef/>
      </w:r>
      <w:r>
        <w:t xml:space="preserve"> NDIS Act s 30(7)</w:t>
      </w:r>
      <w:r w:rsidR="002B27C6">
        <w:t>.</w:t>
      </w:r>
    </w:p>
  </w:endnote>
  <w:endnote w:id="38">
    <w:p w14:paraId="58CF1FE3" w14:textId="77777777" w:rsidR="00222449" w:rsidRDefault="00222449">
      <w:pPr>
        <w:pStyle w:val="EndnoteText"/>
      </w:pPr>
      <w:r>
        <w:rPr>
          <w:rStyle w:val="EndnoteReference"/>
        </w:rPr>
        <w:endnoteRef/>
      </w:r>
      <w:r>
        <w:t xml:space="preserve"> NDIS Act s 100.</w:t>
      </w:r>
    </w:p>
  </w:endnote>
  <w:endnote w:id="39">
    <w:p w14:paraId="1D072C2C" w14:textId="77777777" w:rsidR="00222449" w:rsidRDefault="00222449">
      <w:pPr>
        <w:pStyle w:val="EndnoteText"/>
      </w:pPr>
      <w:r>
        <w:rPr>
          <w:rStyle w:val="EndnoteReference"/>
        </w:rPr>
        <w:endnoteRef/>
      </w:r>
      <w:r>
        <w:t xml:space="preserve"> NDIS Act s 100(2).</w:t>
      </w:r>
    </w:p>
  </w:endnote>
  <w:endnote w:id="40">
    <w:p w14:paraId="5CF29FB4" w14:textId="77777777" w:rsidR="00222449" w:rsidRDefault="00222449" w:rsidP="002154BF">
      <w:pPr>
        <w:pStyle w:val="EndnoteText"/>
      </w:pPr>
      <w:r>
        <w:rPr>
          <w:rStyle w:val="EndnoteReference"/>
        </w:rPr>
        <w:endnoteRef/>
      </w:r>
      <w:r>
        <w:t xml:space="preserve"> NDIS Act s 102.</w:t>
      </w:r>
    </w:p>
  </w:endnote>
  <w:endnote w:id="41">
    <w:p w14:paraId="6FA7AE6C" w14:textId="77777777" w:rsidR="00222449" w:rsidRDefault="00222449" w:rsidP="000850C9">
      <w:pPr>
        <w:pStyle w:val="EndnoteText"/>
      </w:pPr>
      <w:r>
        <w:rPr>
          <w:rStyle w:val="EndnoteReference"/>
        </w:rPr>
        <w:endnoteRef/>
      </w:r>
      <w:r>
        <w:t xml:space="preserve"> NDIS Act s 19(2)</w:t>
      </w:r>
    </w:p>
  </w:endnote>
  <w:endnote w:id="42">
    <w:p w14:paraId="37364C42" w14:textId="77777777" w:rsidR="00222449" w:rsidRDefault="00222449">
      <w:pPr>
        <w:pStyle w:val="EndnoteText"/>
      </w:pPr>
      <w:r>
        <w:rPr>
          <w:rStyle w:val="EndnoteReference"/>
        </w:rPr>
        <w:endnoteRef/>
      </w:r>
      <w:r>
        <w:t xml:space="preserve"> NDIS Act s 46(1).</w:t>
      </w:r>
    </w:p>
  </w:endnote>
  <w:endnote w:id="43">
    <w:p w14:paraId="39184343" w14:textId="5977895F" w:rsidR="00222449" w:rsidRDefault="00222449" w:rsidP="002236B5">
      <w:pPr>
        <w:pStyle w:val="EndnoteText"/>
      </w:pPr>
      <w:r w:rsidRPr="774AB6D4">
        <w:rPr>
          <w:rStyle w:val="EndnoteReference"/>
        </w:rPr>
        <w:endnoteRef/>
      </w:r>
      <w:r>
        <w:t xml:space="preserve"> NDIS Act ss 29, 37(3)(c).</w:t>
      </w:r>
    </w:p>
  </w:endnote>
  <w:endnote w:id="44">
    <w:p w14:paraId="72D93F86" w14:textId="77777777" w:rsidR="00222449" w:rsidRDefault="00222449" w:rsidP="002236B5">
      <w:pPr>
        <w:pStyle w:val="EndnoteText"/>
      </w:pPr>
      <w:r w:rsidRPr="774AB6D4">
        <w:rPr>
          <w:rStyle w:val="EndnoteReference"/>
        </w:rPr>
        <w:endnoteRef/>
      </w:r>
      <w:r>
        <w:t xml:space="preserve"> NDIS Act s 29(2).</w:t>
      </w:r>
    </w:p>
  </w:endnote>
  <w:endnote w:id="45">
    <w:p w14:paraId="1366DDE3" w14:textId="77777777" w:rsidR="00222449" w:rsidRDefault="00222449" w:rsidP="0053745D">
      <w:pPr>
        <w:pStyle w:val="EndnoteText"/>
      </w:pPr>
      <w:r w:rsidRPr="774AB6D4">
        <w:rPr>
          <w:rStyle w:val="EndnoteReference"/>
        </w:rPr>
        <w:endnoteRef/>
      </w:r>
      <w:r>
        <w:t xml:space="preserve"> NDIS Act s 29(1)(a).</w:t>
      </w:r>
    </w:p>
  </w:endnote>
  <w:endnote w:id="46">
    <w:p w14:paraId="6C5AF7A6" w14:textId="77777777" w:rsidR="00222449" w:rsidRDefault="00222449">
      <w:pPr>
        <w:pStyle w:val="EndnoteText"/>
      </w:pPr>
      <w:r>
        <w:rPr>
          <w:rStyle w:val="EndnoteReference"/>
        </w:rPr>
        <w:endnoteRef/>
      </w:r>
      <w:r>
        <w:t xml:space="preserve"> NDIS Act ss 46(1), 182(3).</w:t>
      </w:r>
    </w:p>
  </w:endnote>
  <w:endnote w:id="47">
    <w:p w14:paraId="78DB7F42" w14:textId="77777777" w:rsidR="00222449" w:rsidRDefault="00222449" w:rsidP="00E66AF7">
      <w:pPr>
        <w:pStyle w:val="EndnoteText"/>
      </w:pPr>
      <w:r>
        <w:rPr>
          <w:rStyle w:val="EndnoteReference"/>
        </w:rPr>
        <w:endnoteRef/>
      </w:r>
      <w:r>
        <w:t xml:space="preserve"> NDIS Act ss 182(1)-(2).</w:t>
      </w:r>
    </w:p>
  </w:endnote>
  <w:endnote w:id="48">
    <w:p w14:paraId="17ADECCF" w14:textId="77777777" w:rsidR="00222449" w:rsidRDefault="00222449" w:rsidP="00DF42BF">
      <w:pPr>
        <w:pStyle w:val="EndnoteText"/>
      </w:pPr>
      <w:r>
        <w:rPr>
          <w:rStyle w:val="EndnoteReference"/>
        </w:rPr>
        <w:endnoteRef/>
      </w:r>
      <w:r>
        <w:t xml:space="preserve"> NDIS Act s 66(1)(a) – </w:t>
      </w:r>
      <w:r w:rsidRPr="00D15AD1">
        <w:rPr>
          <w:bCs/>
        </w:rPr>
        <w:t>Public Interest Certification For The Release Of Protected Agency Information Relating To Deceased Participants</w:t>
      </w:r>
      <w:r>
        <w:rPr>
          <w:bCs/>
        </w:rPr>
        <w:t xml:space="preserve"> dated 28 April 2020</w:t>
      </w:r>
      <w:r w:rsidRPr="00D15AD1">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Cordia New">
    <w:altName w:val="Leelawadee UI"/>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C124" w14:textId="66C419F8" w:rsidR="0095542B" w:rsidRDefault="0095542B" w:rsidP="0095542B">
    <w:pPr>
      <w:rPr>
        <w:b/>
        <w:iCs/>
        <w:color w:val="000000"/>
      </w:rPr>
    </w:pPr>
    <w:r>
      <w:t>18 August 2025</w:t>
    </w:r>
    <w:r>
      <w:tab/>
    </w:r>
    <w:r>
      <w:tab/>
      <w:t>Our Guideline – Leaving the NDIS</w:t>
    </w:r>
    <w:r>
      <w:tab/>
    </w:r>
    <w:r>
      <w:tab/>
    </w:r>
    <w:r w:rsidRPr="00F8132F">
      <w:t xml:space="preserve">Page </w:t>
    </w:r>
    <w:r w:rsidRPr="00F8132F">
      <w:fldChar w:fldCharType="begin"/>
    </w:r>
    <w:r w:rsidRPr="00F8132F">
      <w:instrText xml:space="preserve"> PAGE   \* MERGEFORMAT </w:instrText>
    </w:r>
    <w:r w:rsidRPr="00F8132F">
      <w:fldChar w:fldCharType="separate"/>
    </w:r>
    <w:r w:rsidRPr="00F8132F">
      <w:rPr>
        <w:noProof/>
      </w:rPr>
      <w:t>1</w:t>
    </w:r>
    <w:r w:rsidRPr="00F8132F">
      <w:rPr>
        <w:noProof/>
      </w:rPr>
      <w:fldChar w:fldCharType="end"/>
    </w:r>
    <w:r w:rsidRPr="00F8132F">
      <w:t xml:space="preserve"> of </w:t>
    </w:r>
    <w:sdt>
      <w:sdtPr>
        <w:id w:val="-321744812"/>
        <w:docPartObj>
          <w:docPartGallery w:val="Page Numbers (Bottom of Page)"/>
          <w:docPartUnique/>
        </w:docPartObj>
      </w:sdtPr>
      <w:sdtEndPr>
        <w:rPr>
          <w:noProof/>
        </w:rPr>
      </w:sdtEndPr>
      <w:sdtContent>
        <w:r w:rsidRPr="00F8132F">
          <w:rPr>
            <w:rFonts w:cs="Arial"/>
            <w:bCs/>
          </w:rPr>
          <w:fldChar w:fldCharType="begin"/>
        </w:r>
        <w:r w:rsidRPr="00F8132F">
          <w:rPr>
            <w:rFonts w:cs="Arial"/>
            <w:bCs/>
          </w:rPr>
          <w:instrText xml:space="preserve"> NUMPAGES  </w:instrText>
        </w:r>
        <w:r w:rsidRPr="00F8132F">
          <w:rPr>
            <w:rFonts w:cs="Arial"/>
            <w:bCs/>
          </w:rPr>
          <w:fldChar w:fldCharType="separate"/>
        </w:r>
        <w:r w:rsidRPr="00F8132F">
          <w:rPr>
            <w:rFonts w:cs="Arial"/>
            <w:bCs/>
            <w:noProof/>
          </w:rPr>
          <w:t>7</w:t>
        </w:r>
        <w:r w:rsidRPr="00F8132F">
          <w:rPr>
            <w:rFonts w:cs="Arial"/>
            <w:bCs/>
          </w:rPr>
          <w:fldChar w:fldCharType="end"/>
        </w:r>
      </w:sdtContent>
    </w:sdt>
  </w:p>
  <w:p w14:paraId="42854C68" w14:textId="77777777" w:rsidR="0095542B" w:rsidRDefault="0095542B" w:rsidP="0095542B">
    <w:pPr>
      <w:pStyle w:val="Indentedbodytext"/>
      <w:jc w:val="center"/>
      <w:rPr>
        <w:rFonts w:eastAsia="Calibri"/>
        <w:b/>
        <w:iCs/>
        <w:color w:val="000000"/>
      </w:rPr>
    </w:pPr>
    <w:r w:rsidRPr="00F8132F">
      <w:rPr>
        <w:rFonts w:eastAsia="Calibri"/>
        <w:b/>
        <w:iCs/>
        <w:color w:val="000000"/>
      </w:rPr>
      <w:t>This document is correct at the date of publication.</w:t>
    </w:r>
  </w:p>
  <w:p w14:paraId="0ED112D1" w14:textId="77777777" w:rsidR="0095542B" w:rsidRDefault="0095542B" w:rsidP="0095542B">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p w14:paraId="11D0A4EA" w14:textId="298A140D" w:rsidR="00A43403" w:rsidRPr="00F8132F" w:rsidRDefault="00A43403" w:rsidP="00B17A8D">
    <w:pPr>
      <w:rPr>
        <w:rFonts w:eastAsia="Calibri" w:cs="Times New Roman"/>
        <w:b/>
        <w:iC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DDEB" w14:textId="77777777" w:rsidR="0049214C" w:rsidRPr="00D846D3" w:rsidRDefault="0049214C" w:rsidP="00466433">
    <w:pPr>
      <w:pStyle w:val="Footer"/>
    </w:pPr>
    <w:r w:rsidRPr="00246D86">
      <w:t xml:space="preserve">OG – </w:t>
    </w:r>
    <w:r>
      <w:t xml:space="preserve">Leaving the NDIS pre IA </w:t>
    </w:r>
    <w:r w:rsidRPr="00246D86">
      <w:t>v</w:t>
    </w:r>
    <w:r>
      <w:t>0.7 DRAFT 2021</w:t>
    </w:r>
    <w:r w:rsidRPr="00246D86">
      <w:t>-</w:t>
    </w:r>
    <w:r>
      <w:t>05</w:t>
    </w:r>
    <w:r w:rsidRPr="00246D86">
      <w:t>-</w:t>
    </w:r>
    <w:r>
      <w:t>17</w:t>
    </w:r>
    <w:r>
      <w:tab/>
    </w:r>
    <w:r>
      <w:tab/>
    </w:r>
    <w:sdt>
      <w:sdtPr>
        <w:id w:val="10979029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57C0" w14:textId="77777777" w:rsidR="009D671F" w:rsidRDefault="009D671F" w:rsidP="006A7B2E">
      <w:pPr>
        <w:spacing w:before="0" w:after="0" w:line="240" w:lineRule="auto"/>
      </w:pPr>
      <w:r>
        <w:separator/>
      </w:r>
    </w:p>
  </w:footnote>
  <w:footnote w:type="continuationSeparator" w:id="0">
    <w:p w14:paraId="18B6B65C" w14:textId="77777777" w:rsidR="009D671F" w:rsidRDefault="009D671F" w:rsidP="006A7B2E">
      <w:pPr>
        <w:spacing w:before="0" w:after="0" w:line="240" w:lineRule="auto"/>
      </w:pPr>
      <w:r>
        <w:continuationSeparator/>
      </w:r>
    </w:p>
  </w:footnote>
  <w:footnote w:type="continuationNotice" w:id="1">
    <w:p w14:paraId="7BB530EF" w14:textId="77777777" w:rsidR="009D671F" w:rsidRDefault="009D67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1D2A" w14:textId="7C5B6F48" w:rsidR="00F920EB" w:rsidRDefault="00B34333">
    <w:pPr>
      <w:pStyle w:val="Header"/>
    </w:pPr>
    <w:r>
      <w:rPr>
        <w:noProof/>
      </w:rPr>
      <w:pict w14:anchorId="6C907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1188" o:spid="_x0000_s1026" type="#_x0000_t136" style="position:absolute;margin-left:0;margin-top:0;width:496.9pt;height:198.7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95B2" w14:textId="6CC0EDE1" w:rsidR="0049214C" w:rsidRDefault="0049214C" w:rsidP="00A94242">
    <w:pPr>
      <w:tabs>
        <w:tab w:val="center" w:pos="4513"/>
        <w:tab w:val="right" w:pos="9026"/>
      </w:tabs>
      <w:spacing w:before="0" w:line="240" w:lineRule="auto"/>
      <w:jc w:val="right"/>
    </w:pPr>
    <w:r w:rsidRPr="00976428">
      <w:rPr>
        <w:noProof/>
        <w:lang w:eastAsia="en-AU"/>
      </w:rPr>
      <w:drawing>
        <wp:inline distT="0" distB="0" distL="0" distR="0" wp14:anchorId="257F4F9C" wp14:editId="201DE8F1">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C36B" w14:textId="48C2DD87" w:rsidR="0049214C" w:rsidRDefault="00B34333" w:rsidP="00530F2B">
    <w:pPr>
      <w:tabs>
        <w:tab w:val="center" w:pos="4513"/>
        <w:tab w:val="right" w:pos="9026"/>
      </w:tabs>
      <w:spacing w:before="0" w:after="0" w:line="240" w:lineRule="auto"/>
      <w:jc w:val="center"/>
    </w:pPr>
    <w:r>
      <w:rPr>
        <w:noProof/>
      </w:rPr>
      <w:pict w14:anchorId="2F6B7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1187" o:spid="_x0000_s1025" type="#_x0000_t136" style="position:absolute;left:0;text-align:left;margin-left:0;margin-top:0;width:496.9pt;height:198.7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214C">
      <w:rPr>
        <w:b/>
        <w:bCs/>
        <w:color w:val="FF0000"/>
        <w:sz w:val="32"/>
        <w:szCs w:val="32"/>
      </w:rPr>
      <w:tab/>
      <w:t xml:space="preserve">OFFICIAL: Sensitive </w:t>
    </w:r>
    <w:r w:rsidR="0049214C">
      <w:rPr>
        <w:b/>
        <w:bCs/>
        <w:color w:val="FF0000"/>
        <w:sz w:val="32"/>
        <w:szCs w:val="32"/>
      </w:rPr>
      <w:tab/>
    </w:r>
    <w:r w:rsidR="0049214C" w:rsidRPr="00976428">
      <w:rPr>
        <w:noProof/>
        <w:lang w:eastAsia="en-AU"/>
      </w:rPr>
      <w:drawing>
        <wp:inline distT="0" distB="0" distL="0" distR="0" wp14:anchorId="367E3427" wp14:editId="22A38467">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47CC"/>
    <w:multiLevelType w:val="hybridMultilevel"/>
    <w:tmpl w:val="1D2C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7D4A5A"/>
    <w:multiLevelType w:val="hybridMultilevel"/>
    <w:tmpl w:val="3FB80594"/>
    <w:lvl w:ilvl="0" w:tplc="6E369860">
      <w:start w:val="1"/>
      <w:numFmt w:val="bullet"/>
      <w:lvlText w:val=""/>
      <w:lvlJc w:val="left"/>
      <w:pPr>
        <w:ind w:left="1780" w:hanging="360"/>
      </w:pPr>
      <w:rPr>
        <w:rFonts w:ascii="Symbol" w:hAnsi="Symbol"/>
      </w:rPr>
    </w:lvl>
    <w:lvl w:ilvl="1" w:tplc="296A338A">
      <w:start w:val="1"/>
      <w:numFmt w:val="bullet"/>
      <w:lvlText w:val=""/>
      <w:lvlJc w:val="left"/>
      <w:pPr>
        <w:ind w:left="1780" w:hanging="360"/>
      </w:pPr>
      <w:rPr>
        <w:rFonts w:ascii="Symbol" w:hAnsi="Symbol"/>
      </w:rPr>
    </w:lvl>
    <w:lvl w:ilvl="2" w:tplc="A55A179E">
      <w:start w:val="1"/>
      <w:numFmt w:val="bullet"/>
      <w:lvlText w:val=""/>
      <w:lvlJc w:val="left"/>
      <w:pPr>
        <w:ind w:left="1780" w:hanging="360"/>
      </w:pPr>
      <w:rPr>
        <w:rFonts w:ascii="Symbol" w:hAnsi="Symbol"/>
      </w:rPr>
    </w:lvl>
    <w:lvl w:ilvl="3" w:tplc="7472BDAA">
      <w:start w:val="1"/>
      <w:numFmt w:val="bullet"/>
      <w:lvlText w:val=""/>
      <w:lvlJc w:val="left"/>
      <w:pPr>
        <w:ind w:left="1780" w:hanging="360"/>
      </w:pPr>
      <w:rPr>
        <w:rFonts w:ascii="Symbol" w:hAnsi="Symbol"/>
      </w:rPr>
    </w:lvl>
    <w:lvl w:ilvl="4" w:tplc="A434E486">
      <w:start w:val="1"/>
      <w:numFmt w:val="bullet"/>
      <w:lvlText w:val=""/>
      <w:lvlJc w:val="left"/>
      <w:pPr>
        <w:ind w:left="1780" w:hanging="360"/>
      </w:pPr>
      <w:rPr>
        <w:rFonts w:ascii="Symbol" w:hAnsi="Symbol"/>
      </w:rPr>
    </w:lvl>
    <w:lvl w:ilvl="5" w:tplc="7AD492EA">
      <w:start w:val="1"/>
      <w:numFmt w:val="bullet"/>
      <w:lvlText w:val=""/>
      <w:lvlJc w:val="left"/>
      <w:pPr>
        <w:ind w:left="1780" w:hanging="360"/>
      </w:pPr>
      <w:rPr>
        <w:rFonts w:ascii="Symbol" w:hAnsi="Symbol"/>
      </w:rPr>
    </w:lvl>
    <w:lvl w:ilvl="6" w:tplc="9D2AF2AA">
      <w:start w:val="1"/>
      <w:numFmt w:val="bullet"/>
      <w:lvlText w:val=""/>
      <w:lvlJc w:val="left"/>
      <w:pPr>
        <w:ind w:left="1780" w:hanging="360"/>
      </w:pPr>
      <w:rPr>
        <w:rFonts w:ascii="Symbol" w:hAnsi="Symbol"/>
      </w:rPr>
    </w:lvl>
    <w:lvl w:ilvl="7" w:tplc="2604E628">
      <w:start w:val="1"/>
      <w:numFmt w:val="bullet"/>
      <w:lvlText w:val=""/>
      <w:lvlJc w:val="left"/>
      <w:pPr>
        <w:ind w:left="1780" w:hanging="360"/>
      </w:pPr>
      <w:rPr>
        <w:rFonts w:ascii="Symbol" w:hAnsi="Symbol"/>
      </w:rPr>
    </w:lvl>
    <w:lvl w:ilvl="8" w:tplc="359AA60E">
      <w:start w:val="1"/>
      <w:numFmt w:val="bullet"/>
      <w:lvlText w:val=""/>
      <w:lvlJc w:val="left"/>
      <w:pPr>
        <w:ind w:left="1780" w:hanging="360"/>
      </w:pPr>
      <w:rPr>
        <w:rFonts w:ascii="Symbol" w:hAnsi="Symbol"/>
      </w:rPr>
    </w:lvl>
  </w:abstractNum>
  <w:abstractNum w:abstractNumId="2" w15:restartNumberingAfterBreak="0">
    <w:nsid w:val="1E9501ED"/>
    <w:multiLevelType w:val="hybridMultilevel"/>
    <w:tmpl w:val="3BE67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F5F3502"/>
    <w:multiLevelType w:val="hybridMultilevel"/>
    <w:tmpl w:val="58A2A1EE"/>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092DFF"/>
    <w:multiLevelType w:val="hybridMultilevel"/>
    <w:tmpl w:val="934677AC"/>
    <w:lvl w:ilvl="0" w:tplc="7D547B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6" w15:restartNumberingAfterBreak="0">
    <w:nsid w:val="2B1750BD"/>
    <w:multiLevelType w:val="hybridMultilevel"/>
    <w:tmpl w:val="489E59A8"/>
    <w:lvl w:ilvl="0" w:tplc="084C9AD2">
      <w:start w:val="1"/>
      <w:numFmt w:val="bullet"/>
      <w:lvlText w:val=""/>
      <w:lvlJc w:val="left"/>
      <w:pPr>
        <w:ind w:left="1780" w:hanging="360"/>
      </w:pPr>
      <w:rPr>
        <w:rFonts w:ascii="Symbol" w:hAnsi="Symbol"/>
      </w:rPr>
    </w:lvl>
    <w:lvl w:ilvl="1" w:tplc="F58A5644">
      <w:start w:val="1"/>
      <w:numFmt w:val="bullet"/>
      <w:lvlText w:val=""/>
      <w:lvlJc w:val="left"/>
      <w:pPr>
        <w:ind w:left="1780" w:hanging="360"/>
      </w:pPr>
      <w:rPr>
        <w:rFonts w:ascii="Symbol" w:hAnsi="Symbol"/>
      </w:rPr>
    </w:lvl>
    <w:lvl w:ilvl="2" w:tplc="DA48ABD0">
      <w:start w:val="1"/>
      <w:numFmt w:val="bullet"/>
      <w:lvlText w:val=""/>
      <w:lvlJc w:val="left"/>
      <w:pPr>
        <w:ind w:left="1780" w:hanging="360"/>
      </w:pPr>
      <w:rPr>
        <w:rFonts w:ascii="Symbol" w:hAnsi="Symbol"/>
      </w:rPr>
    </w:lvl>
    <w:lvl w:ilvl="3" w:tplc="EF2AA06C">
      <w:start w:val="1"/>
      <w:numFmt w:val="bullet"/>
      <w:lvlText w:val=""/>
      <w:lvlJc w:val="left"/>
      <w:pPr>
        <w:ind w:left="1780" w:hanging="360"/>
      </w:pPr>
      <w:rPr>
        <w:rFonts w:ascii="Symbol" w:hAnsi="Symbol"/>
      </w:rPr>
    </w:lvl>
    <w:lvl w:ilvl="4" w:tplc="CC38F7EA">
      <w:start w:val="1"/>
      <w:numFmt w:val="bullet"/>
      <w:lvlText w:val=""/>
      <w:lvlJc w:val="left"/>
      <w:pPr>
        <w:ind w:left="1780" w:hanging="360"/>
      </w:pPr>
      <w:rPr>
        <w:rFonts w:ascii="Symbol" w:hAnsi="Symbol"/>
      </w:rPr>
    </w:lvl>
    <w:lvl w:ilvl="5" w:tplc="5CFA80B6">
      <w:start w:val="1"/>
      <w:numFmt w:val="bullet"/>
      <w:lvlText w:val=""/>
      <w:lvlJc w:val="left"/>
      <w:pPr>
        <w:ind w:left="1780" w:hanging="360"/>
      </w:pPr>
      <w:rPr>
        <w:rFonts w:ascii="Symbol" w:hAnsi="Symbol"/>
      </w:rPr>
    </w:lvl>
    <w:lvl w:ilvl="6" w:tplc="472818E6">
      <w:start w:val="1"/>
      <w:numFmt w:val="bullet"/>
      <w:lvlText w:val=""/>
      <w:lvlJc w:val="left"/>
      <w:pPr>
        <w:ind w:left="1780" w:hanging="360"/>
      </w:pPr>
      <w:rPr>
        <w:rFonts w:ascii="Symbol" w:hAnsi="Symbol"/>
      </w:rPr>
    </w:lvl>
    <w:lvl w:ilvl="7" w:tplc="72E0A072">
      <w:start w:val="1"/>
      <w:numFmt w:val="bullet"/>
      <w:lvlText w:val=""/>
      <w:lvlJc w:val="left"/>
      <w:pPr>
        <w:ind w:left="1780" w:hanging="360"/>
      </w:pPr>
      <w:rPr>
        <w:rFonts w:ascii="Symbol" w:hAnsi="Symbol"/>
      </w:rPr>
    </w:lvl>
    <w:lvl w:ilvl="8" w:tplc="D3A608CE">
      <w:start w:val="1"/>
      <w:numFmt w:val="bullet"/>
      <w:lvlText w:val=""/>
      <w:lvlJc w:val="left"/>
      <w:pPr>
        <w:ind w:left="1780" w:hanging="360"/>
      </w:pPr>
      <w:rPr>
        <w:rFonts w:ascii="Symbol" w:hAnsi="Symbol"/>
      </w:rPr>
    </w:lvl>
  </w:abstractNum>
  <w:abstractNum w:abstractNumId="7" w15:restartNumberingAfterBreak="0">
    <w:nsid w:val="2FD00A6D"/>
    <w:multiLevelType w:val="hybridMultilevel"/>
    <w:tmpl w:val="3CA4C97A"/>
    <w:lvl w:ilvl="0" w:tplc="42145C60">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600736"/>
    <w:multiLevelType w:val="multilevel"/>
    <w:tmpl w:val="C6D44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601FAF"/>
    <w:multiLevelType w:val="hybridMultilevel"/>
    <w:tmpl w:val="46AA7F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2EA27AB"/>
    <w:multiLevelType w:val="multilevel"/>
    <w:tmpl w:val="F764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3" w15:restartNumberingAfterBreak="0">
    <w:nsid w:val="619E2B2D"/>
    <w:multiLevelType w:val="hybridMultilevel"/>
    <w:tmpl w:val="2464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C64FAF"/>
    <w:multiLevelType w:val="hybridMultilevel"/>
    <w:tmpl w:val="87CE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AD27FA"/>
    <w:multiLevelType w:val="multilevel"/>
    <w:tmpl w:val="CB4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A62888"/>
    <w:multiLevelType w:val="hybridMultilevel"/>
    <w:tmpl w:val="60FAD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0951F6"/>
    <w:multiLevelType w:val="hybridMultilevel"/>
    <w:tmpl w:val="4168A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3509175">
    <w:abstractNumId w:val="5"/>
  </w:num>
  <w:num w:numId="2" w16cid:durableId="634719653">
    <w:abstractNumId w:val="12"/>
  </w:num>
  <w:num w:numId="3" w16cid:durableId="1680156182">
    <w:abstractNumId w:val="11"/>
  </w:num>
  <w:num w:numId="4" w16cid:durableId="357853116">
    <w:abstractNumId w:val="3"/>
  </w:num>
  <w:num w:numId="5" w16cid:durableId="1223560236">
    <w:abstractNumId w:val="3"/>
  </w:num>
  <w:num w:numId="6" w16cid:durableId="576674373">
    <w:abstractNumId w:val="9"/>
  </w:num>
  <w:num w:numId="7" w16cid:durableId="1796480154">
    <w:abstractNumId w:val="16"/>
  </w:num>
  <w:num w:numId="8" w16cid:durableId="1701661785">
    <w:abstractNumId w:val="4"/>
  </w:num>
  <w:num w:numId="9" w16cid:durableId="2001077913">
    <w:abstractNumId w:val="2"/>
  </w:num>
  <w:num w:numId="10" w16cid:durableId="232009272">
    <w:abstractNumId w:val="13"/>
  </w:num>
  <w:num w:numId="11" w16cid:durableId="2097896724">
    <w:abstractNumId w:val="8"/>
  </w:num>
  <w:num w:numId="12" w16cid:durableId="1555894416">
    <w:abstractNumId w:val="0"/>
  </w:num>
  <w:num w:numId="13" w16cid:durableId="478225605">
    <w:abstractNumId w:val="15"/>
  </w:num>
  <w:num w:numId="14" w16cid:durableId="1002976330">
    <w:abstractNumId w:val="10"/>
  </w:num>
  <w:num w:numId="15" w16cid:durableId="527568348">
    <w:abstractNumId w:val="17"/>
  </w:num>
  <w:num w:numId="16" w16cid:durableId="1165826356">
    <w:abstractNumId w:val="7"/>
  </w:num>
  <w:num w:numId="17" w16cid:durableId="48769930">
    <w:abstractNumId w:val="3"/>
  </w:num>
  <w:num w:numId="18" w16cid:durableId="296183904">
    <w:abstractNumId w:val="6"/>
  </w:num>
  <w:num w:numId="19" w16cid:durableId="1887259737">
    <w:abstractNumId w:val="1"/>
  </w:num>
  <w:num w:numId="20" w16cid:durableId="102709586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comments"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78"/>
    <w:rsid w:val="00001910"/>
    <w:rsid w:val="00001C13"/>
    <w:rsid w:val="0000202E"/>
    <w:rsid w:val="0000206B"/>
    <w:rsid w:val="00002E8F"/>
    <w:rsid w:val="000039A7"/>
    <w:rsid w:val="00003DAB"/>
    <w:rsid w:val="0000449D"/>
    <w:rsid w:val="000049B2"/>
    <w:rsid w:val="00004B53"/>
    <w:rsid w:val="00005302"/>
    <w:rsid w:val="000054F2"/>
    <w:rsid w:val="000059C7"/>
    <w:rsid w:val="00005F01"/>
    <w:rsid w:val="000065A3"/>
    <w:rsid w:val="00006600"/>
    <w:rsid w:val="000068D8"/>
    <w:rsid w:val="00006919"/>
    <w:rsid w:val="000069AC"/>
    <w:rsid w:val="00006DD2"/>
    <w:rsid w:val="00007563"/>
    <w:rsid w:val="000077BA"/>
    <w:rsid w:val="00007D3E"/>
    <w:rsid w:val="00007FE1"/>
    <w:rsid w:val="00010878"/>
    <w:rsid w:val="00010B00"/>
    <w:rsid w:val="00010B34"/>
    <w:rsid w:val="00011289"/>
    <w:rsid w:val="00011AC5"/>
    <w:rsid w:val="00011BE6"/>
    <w:rsid w:val="00011D3A"/>
    <w:rsid w:val="00011E1D"/>
    <w:rsid w:val="000120D5"/>
    <w:rsid w:val="00012429"/>
    <w:rsid w:val="0001252E"/>
    <w:rsid w:val="00012A27"/>
    <w:rsid w:val="00012FF2"/>
    <w:rsid w:val="000133D3"/>
    <w:rsid w:val="000135E5"/>
    <w:rsid w:val="00013B96"/>
    <w:rsid w:val="00013E5D"/>
    <w:rsid w:val="0001402A"/>
    <w:rsid w:val="000140D9"/>
    <w:rsid w:val="00014237"/>
    <w:rsid w:val="00014645"/>
    <w:rsid w:val="00014AD0"/>
    <w:rsid w:val="000167D4"/>
    <w:rsid w:val="0001681C"/>
    <w:rsid w:val="00016D27"/>
    <w:rsid w:val="00016FEB"/>
    <w:rsid w:val="000171AD"/>
    <w:rsid w:val="000172EC"/>
    <w:rsid w:val="00020005"/>
    <w:rsid w:val="000207D2"/>
    <w:rsid w:val="00020AB1"/>
    <w:rsid w:val="00022319"/>
    <w:rsid w:val="000228E1"/>
    <w:rsid w:val="00022B0A"/>
    <w:rsid w:val="000232E0"/>
    <w:rsid w:val="000240F2"/>
    <w:rsid w:val="0002422B"/>
    <w:rsid w:val="0002429F"/>
    <w:rsid w:val="0002451B"/>
    <w:rsid w:val="00025F6C"/>
    <w:rsid w:val="00026299"/>
    <w:rsid w:val="000263ED"/>
    <w:rsid w:val="00026B8A"/>
    <w:rsid w:val="00027239"/>
    <w:rsid w:val="00027336"/>
    <w:rsid w:val="000274A7"/>
    <w:rsid w:val="00027811"/>
    <w:rsid w:val="00027E7E"/>
    <w:rsid w:val="00030140"/>
    <w:rsid w:val="00030DF9"/>
    <w:rsid w:val="00031652"/>
    <w:rsid w:val="00031DC5"/>
    <w:rsid w:val="000327B8"/>
    <w:rsid w:val="00032B00"/>
    <w:rsid w:val="00033E9E"/>
    <w:rsid w:val="0003408D"/>
    <w:rsid w:val="00034261"/>
    <w:rsid w:val="000345EC"/>
    <w:rsid w:val="00034FCC"/>
    <w:rsid w:val="000355A6"/>
    <w:rsid w:val="00035D5E"/>
    <w:rsid w:val="00036612"/>
    <w:rsid w:val="00036F0C"/>
    <w:rsid w:val="00037384"/>
    <w:rsid w:val="00037624"/>
    <w:rsid w:val="00040E7D"/>
    <w:rsid w:val="00040F52"/>
    <w:rsid w:val="0004183B"/>
    <w:rsid w:val="00041B62"/>
    <w:rsid w:val="00041C01"/>
    <w:rsid w:val="000423A4"/>
    <w:rsid w:val="0004294D"/>
    <w:rsid w:val="00042BDA"/>
    <w:rsid w:val="00042C2F"/>
    <w:rsid w:val="00042C89"/>
    <w:rsid w:val="00042F77"/>
    <w:rsid w:val="000431E4"/>
    <w:rsid w:val="00043C6C"/>
    <w:rsid w:val="000449AA"/>
    <w:rsid w:val="00044ADB"/>
    <w:rsid w:val="00044FA7"/>
    <w:rsid w:val="00045377"/>
    <w:rsid w:val="0004551A"/>
    <w:rsid w:val="00045A99"/>
    <w:rsid w:val="000461AD"/>
    <w:rsid w:val="000462A5"/>
    <w:rsid w:val="000467D6"/>
    <w:rsid w:val="00046892"/>
    <w:rsid w:val="00046A14"/>
    <w:rsid w:val="00046B46"/>
    <w:rsid w:val="00046BA8"/>
    <w:rsid w:val="00046C8B"/>
    <w:rsid w:val="00047234"/>
    <w:rsid w:val="000478CB"/>
    <w:rsid w:val="00051978"/>
    <w:rsid w:val="00051FF4"/>
    <w:rsid w:val="00052030"/>
    <w:rsid w:val="00052143"/>
    <w:rsid w:val="0005245B"/>
    <w:rsid w:val="0005291A"/>
    <w:rsid w:val="00052E7D"/>
    <w:rsid w:val="00053637"/>
    <w:rsid w:val="000539EE"/>
    <w:rsid w:val="0005400E"/>
    <w:rsid w:val="0005414A"/>
    <w:rsid w:val="00054359"/>
    <w:rsid w:val="00055621"/>
    <w:rsid w:val="00056394"/>
    <w:rsid w:val="000563B3"/>
    <w:rsid w:val="000565A3"/>
    <w:rsid w:val="00056604"/>
    <w:rsid w:val="00056A8B"/>
    <w:rsid w:val="0005704D"/>
    <w:rsid w:val="0005769F"/>
    <w:rsid w:val="00057AF4"/>
    <w:rsid w:val="00057C0A"/>
    <w:rsid w:val="00060321"/>
    <w:rsid w:val="00060743"/>
    <w:rsid w:val="000612E0"/>
    <w:rsid w:val="00061789"/>
    <w:rsid w:val="00061EB6"/>
    <w:rsid w:val="000622B2"/>
    <w:rsid w:val="00062AC1"/>
    <w:rsid w:val="00062E0A"/>
    <w:rsid w:val="00063445"/>
    <w:rsid w:val="00063AEB"/>
    <w:rsid w:val="00063C23"/>
    <w:rsid w:val="00064277"/>
    <w:rsid w:val="000643F0"/>
    <w:rsid w:val="00064BBC"/>
    <w:rsid w:val="00064DED"/>
    <w:rsid w:val="00065331"/>
    <w:rsid w:val="0006542A"/>
    <w:rsid w:val="0006556E"/>
    <w:rsid w:val="000658C4"/>
    <w:rsid w:val="00066192"/>
    <w:rsid w:val="00066992"/>
    <w:rsid w:val="000675A9"/>
    <w:rsid w:val="00067819"/>
    <w:rsid w:val="00067B02"/>
    <w:rsid w:val="00067C28"/>
    <w:rsid w:val="00070044"/>
    <w:rsid w:val="000700AA"/>
    <w:rsid w:val="0007093C"/>
    <w:rsid w:val="00070ABD"/>
    <w:rsid w:val="00070D02"/>
    <w:rsid w:val="000710AB"/>
    <w:rsid w:val="000716FE"/>
    <w:rsid w:val="000722F3"/>
    <w:rsid w:val="000724F0"/>
    <w:rsid w:val="00072797"/>
    <w:rsid w:val="00072A49"/>
    <w:rsid w:val="00072B71"/>
    <w:rsid w:val="00072B88"/>
    <w:rsid w:val="00072BD6"/>
    <w:rsid w:val="00073618"/>
    <w:rsid w:val="00073834"/>
    <w:rsid w:val="000739C4"/>
    <w:rsid w:val="00073BA6"/>
    <w:rsid w:val="00073C04"/>
    <w:rsid w:val="0007483C"/>
    <w:rsid w:val="00074D1A"/>
    <w:rsid w:val="0007505F"/>
    <w:rsid w:val="0007518C"/>
    <w:rsid w:val="000754B5"/>
    <w:rsid w:val="0007551D"/>
    <w:rsid w:val="000767AA"/>
    <w:rsid w:val="00076B42"/>
    <w:rsid w:val="00076D19"/>
    <w:rsid w:val="00076D99"/>
    <w:rsid w:val="00077149"/>
    <w:rsid w:val="00077D4D"/>
    <w:rsid w:val="0008007A"/>
    <w:rsid w:val="000806D3"/>
    <w:rsid w:val="00080DB7"/>
    <w:rsid w:val="00081405"/>
    <w:rsid w:val="000816F6"/>
    <w:rsid w:val="000817D0"/>
    <w:rsid w:val="00081BB2"/>
    <w:rsid w:val="000823AD"/>
    <w:rsid w:val="000823D9"/>
    <w:rsid w:val="000828E8"/>
    <w:rsid w:val="00082CD5"/>
    <w:rsid w:val="00083151"/>
    <w:rsid w:val="0008331E"/>
    <w:rsid w:val="00083D66"/>
    <w:rsid w:val="00084373"/>
    <w:rsid w:val="000846F7"/>
    <w:rsid w:val="000850C9"/>
    <w:rsid w:val="00085677"/>
    <w:rsid w:val="00085754"/>
    <w:rsid w:val="00085939"/>
    <w:rsid w:val="00086C00"/>
    <w:rsid w:val="00086C5C"/>
    <w:rsid w:val="000874F4"/>
    <w:rsid w:val="00087866"/>
    <w:rsid w:val="000879F5"/>
    <w:rsid w:val="00087CF1"/>
    <w:rsid w:val="00087E16"/>
    <w:rsid w:val="00090009"/>
    <w:rsid w:val="00090390"/>
    <w:rsid w:val="00090A2C"/>
    <w:rsid w:val="00090A46"/>
    <w:rsid w:val="00090C5C"/>
    <w:rsid w:val="00090D6B"/>
    <w:rsid w:val="000911CC"/>
    <w:rsid w:val="00091719"/>
    <w:rsid w:val="000917DD"/>
    <w:rsid w:val="0009203D"/>
    <w:rsid w:val="0009235F"/>
    <w:rsid w:val="00092453"/>
    <w:rsid w:val="00093538"/>
    <w:rsid w:val="00093EFF"/>
    <w:rsid w:val="00093F17"/>
    <w:rsid w:val="000941C2"/>
    <w:rsid w:val="00094B10"/>
    <w:rsid w:val="00094C15"/>
    <w:rsid w:val="00094F0F"/>
    <w:rsid w:val="00095266"/>
    <w:rsid w:val="00095550"/>
    <w:rsid w:val="0009562B"/>
    <w:rsid w:val="00095F01"/>
    <w:rsid w:val="000962C7"/>
    <w:rsid w:val="00096B4E"/>
    <w:rsid w:val="00096CF1"/>
    <w:rsid w:val="00097467"/>
    <w:rsid w:val="00097BDB"/>
    <w:rsid w:val="000A06EB"/>
    <w:rsid w:val="000A0D6C"/>
    <w:rsid w:val="000A0D92"/>
    <w:rsid w:val="000A0DB9"/>
    <w:rsid w:val="000A0F4B"/>
    <w:rsid w:val="000A0FED"/>
    <w:rsid w:val="000A1CAB"/>
    <w:rsid w:val="000A1E90"/>
    <w:rsid w:val="000A206D"/>
    <w:rsid w:val="000A23A7"/>
    <w:rsid w:val="000A28FB"/>
    <w:rsid w:val="000A338A"/>
    <w:rsid w:val="000A3CAE"/>
    <w:rsid w:val="000A3D02"/>
    <w:rsid w:val="000A424A"/>
    <w:rsid w:val="000A4434"/>
    <w:rsid w:val="000A5704"/>
    <w:rsid w:val="000A5A9F"/>
    <w:rsid w:val="000A5D8A"/>
    <w:rsid w:val="000A5EDA"/>
    <w:rsid w:val="000A61A1"/>
    <w:rsid w:val="000A62AF"/>
    <w:rsid w:val="000A648B"/>
    <w:rsid w:val="000A6523"/>
    <w:rsid w:val="000A7764"/>
    <w:rsid w:val="000A792E"/>
    <w:rsid w:val="000B026E"/>
    <w:rsid w:val="000B043B"/>
    <w:rsid w:val="000B07DE"/>
    <w:rsid w:val="000B1D98"/>
    <w:rsid w:val="000B2081"/>
    <w:rsid w:val="000B2097"/>
    <w:rsid w:val="000B2545"/>
    <w:rsid w:val="000B2A1A"/>
    <w:rsid w:val="000B3BEC"/>
    <w:rsid w:val="000B3C24"/>
    <w:rsid w:val="000B3D86"/>
    <w:rsid w:val="000B3DB4"/>
    <w:rsid w:val="000B4229"/>
    <w:rsid w:val="000B42D2"/>
    <w:rsid w:val="000B4325"/>
    <w:rsid w:val="000B478E"/>
    <w:rsid w:val="000B481B"/>
    <w:rsid w:val="000B4899"/>
    <w:rsid w:val="000B4BEF"/>
    <w:rsid w:val="000B583B"/>
    <w:rsid w:val="000B5A41"/>
    <w:rsid w:val="000B5B08"/>
    <w:rsid w:val="000B5B12"/>
    <w:rsid w:val="000B5C1C"/>
    <w:rsid w:val="000B5E99"/>
    <w:rsid w:val="000B6318"/>
    <w:rsid w:val="000B6845"/>
    <w:rsid w:val="000B6A20"/>
    <w:rsid w:val="000B6A45"/>
    <w:rsid w:val="000B794A"/>
    <w:rsid w:val="000B7FF2"/>
    <w:rsid w:val="000C017E"/>
    <w:rsid w:val="000C03A6"/>
    <w:rsid w:val="000C0508"/>
    <w:rsid w:val="000C06B9"/>
    <w:rsid w:val="000C1048"/>
    <w:rsid w:val="000C1244"/>
    <w:rsid w:val="000C158A"/>
    <w:rsid w:val="000C1A7B"/>
    <w:rsid w:val="000C1A80"/>
    <w:rsid w:val="000C1BDE"/>
    <w:rsid w:val="000C24A3"/>
    <w:rsid w:val="000C25FA"/>
    <w:rsid w:val="000C26E8"/>
    <w:rsid w:val="000C2B34"/>
    <w:rsid w:val="000C2BF2"/>
    <w:rsid w:val="000C3256"/>
    <w:rsid w:val="000C37E6"/>
    <w:rsid w:val="000C4096"/>
    <w:rsid w:val="000C4B87"/>
    <w:rsid w:val="000C4FD1"/>
    <w:rsid w:val="000C5165"/>
    <w:rsid w:val="000C5855"/>
    <w:rsid w:val="000C5CA6"/>
    <w:rsid w:val="000C5FB2"/>
    <w:rsid w:val="000C66FA"/>
    <w:rsid w:val="000C6AE8"/>
    <w:rsid w:val="000C6D76"/>
    <w:rsid w:val="000C70F1"/>
    <w:rsid w:val="000C73D5"/>
    <w:rsid w:val="000C7678"/>
    <w:rsid w:val="000C7FC9"/>
    <w:rsid w:val="000D0924"/>
    <w:rsid w:val="000D1C3D"/>
    <w:rsid w:val="000D1F11"/>
    <w:rsid w:val="000D2594"/>
    <w:rsid w:val="000D25F9"/>
    <w:rsid w:val="000D2982"/>
    <w:rsid w:val="000D29BF"/>
    <w:rsid w:val="000D2EF1"/>
    <w:rsid w:val="000D3155"/>
    <w:rsid w:val="000D3338"/>
    <w:rsid w:val="000D3DAE"/>
    <w:rsid w:val="000D427A"/>
    <w:rsid w:val="000D5258"/>
    <w:rsid w:val="000D5C5E"/>
    <w:rsid w:val="000D6C1D"/>
    <w:rsid w:val="000D6D11"/>
    <w:rsid w:val="000D6FFD"/>
    <w:rsid w:val="000D7C3E"/>
    <w:rsid w:val="000D7EF9"/>
    <w:rsid w:val="000E03C4"/>
    <w:rsid w:val="000E0552"/>
    <w:rsid w:val="000E094A"/>
    <w:rsid w:val="000E09B2"/>
    <w:rsid w:val="000E0B8D"/>
    <w:rsid w:val="000E0FFB"/>
    <w:rsid w:val="000E117D"/>
    <w:rsid w:val="000E12D3"/>
    <w:rsid w:val="000E12F6"/>
    <w:rsid w:val="000E259A"/>
    <w:rsid w:val="000E2CA7"/>
    <w:rsid w:val="000E2F5A"/>
    <w:rsid w:val="000E2FBD"/>
    <w:rsid w:val="000E31D0"/>
    <w:rsid w:val="000E34B2"/>
    <w:rsid w:val="000E3667"/>
    <w:rsid w:val="000E3A76"/>
    <w:rsid w:val="000E3E13"/>
    <w:rsid w:val="000E418B"/>
    <w:rsid w:val="000E434B"/>
    <w:rsid w:val="000E515D"/>
    <w:rsid w:val="000E5EF1"/>
    <w:rsid w:val="000E60FA"/>
    <w:rsid w:val="000E637F"/>
    <w:rsid w:val="000E6E1D"/>
    <w:rsid w:val="000E6E22"/>
    <w:rsid w:val="000E7912"/>
    <w:rsid w:val="000E79D5"/>
    <w:rsid w:val="000F0407"/>
    <w:rsid w:val="000F0539"/>
    <w:rsid w:val="000F0744"/>
    <w:rsid w:val="000F0832"/>
    <w:rsid w:val="000F086D"/>
    <w:rsid w:val="000F09B5"/>
    <w:rsid w:val="000F0B1E"/>
    <w:rsid w:val="000F0C39"/>
    <w:rsid w:val="000F0EB4"/>
    <w:rsid w:val="000F10C8"/>
    <w:rsid w:val="000F1699"/>
    <w:rsid w:val="000F1D6A"/>
    <w:rsid w:val="000F2608"/>
    <w:rsid w:val="000F2874"/>
    <w:rsid w:val="000F2BB0"/>
    <w:rsid w:val="000F327C"/>
    <w:rsid w:val="000F39C7"/>
    <w:rsid w:val="000F3A8E"/>
    <w:rsid w:val="000F3B34"/>
    <w:rsid w:val="000F3FC9"/>
    <w:rsid w:val="000F437A"/>
    <w:rsid w:val="000F4683"/>
    <w:rsid w:val="000F4795"/>
    <w:rsid w:val="000F4C23"/>
    <w:rsid w:val="000F5133"/>
    <w:rsid w:val="000F56DE"/>
    <w:rsid w:val="000F5C66"/>
    <w:rsid w:val="000F5DD7"/>
    <w:rsid w:val="000F60A6"/>
    <w:rsid w:val="000F6114"/>
    <w:rsid w:val="000F6D79"/>
    <w:rsid w:val="000F6DDE"/>
    <w:rsid w:val="000F7063"/>
    <w:rsid w:val="000F7128"/>
    <w:rsid w:val="000F7168"/>
    <w:rsid w:val="000F736D"/>
    <w:rsid w:val="000F7A29"/>
    <w:rsid w:val="0010031B"/>
    <w:rsid w:val="00100570"/>
    <w:rsid w:val="00101A61"/>
    <w:rsid w:val="00101B26"/>
    <w:rsid w:val="001022DB"/>
    <w:rsid w:val="00102312"/>
    <w:rsid w:val="00102615"/>
    <w:rsid w:val="00102C4B"/>
    <w:rsid w:val="0010363D"/>
    <w:rsid w:val="00103DFB"/>
    <w:rsid w:val="00103F27"/>
    <w:rsid w:val="0010456D"/>
    <w:rsid w:val="0010517A"/>
    <w:rsid w:val="00105400"/>
    <w:rsid w:val="00105410"/>
    <w:rsid w:val="001055A1"/>
    <w:rsid w:val="00106360"/>
    <w:rsid w:val="001066CF"/>
    <w:rsid w:val="001067EA"/>
    <w:rsid w:val="00106A20"/>
    <w:rsid w:val="00106D2F"/>
    <w:rsid w:val="001073D9"/>
    <w:rsid w:val="00111887"/>
    <w:rsid w:val="00111D87"/>
    <w:rsid w:val="00112236"/>
    <w:rsid w:val="001123BF"/>
    <w:rsid w:val="00112F2C"/>
    <w:rsid w:val="0011318C"/>
    <w:rsid w:val="001131BE"/>
    <w:rsid w:val="001135EC"/>
    <w:rsid w:val="001136E0"/>
    <w:rsid w:val="00113862"/>
    <w:rsid w:val="00113C0D"/>
    <w:rsid w:val="00113CED"/>
    <w:rsid w:val="00115071"/>
    <w:rsid w:val="00115342"/>
    <w:rsid w:val="00115874"/>
    <w:rsid w:val="00115AD5"/>
    <w:rsid w:val="00116706"/>
    <w:rsid w:val="00116833"/>
    <w:rsid w:val="0011695E"/>
    <w:rsid w:val="00117171"/>
    <w:rsid w:val="00117224"/>
    <w:rsid w:val="00117304"/>
    <w:rsid w:val="0011742D"/>
    <w:rsid w:val="001174E4"/>
    <w:rsid w:val="001178F7"/>
    <w:rsid w:val="00117A94"/>
    <w:rsid w:val="00117E05"/>
    <w:rsid w:val="0012048E"/>
    <w:rsid w:val="00120E1B"/>
    <w:rsid w:val="00120F86"/>
    <w:rsid w:val="001214BD"/>
    <w:rsid w:val="00121DE0"/>
    <w:rsid w:val="001221CC"/>
    <w:rsid w:val="001225CB"/>
    <w:rsid w:val="00122BBA"/>
    <w:rsid w:val="00122FD5"/>
    <w:rsid w:val="00123015"/>
    <w:rsid w:val="00123662"/>
    <w:rsid w:val="00124C59"/>
    <w:rsid w:val="00124C62"/>
    <w:rsid w:val="001256D7"/>
    <w:rsid w:val="001267B9"/>
    <w:rsid w:val="001269D1"/>
    <w:rsid w:val="0012750B"/>
    <w:rsid w:val="001278B3"/>
    <w:rsid w:val="00127B85"/>
    <w:rsid w:val="00127D48"/>
    <w:rsid w:val="0013004B"/>
    <w:rsid w:val="00130776"/>
    <w:rsid w:val="00130884"/>
    <w:rsid w:val="00131FD3"/>
    <w:rsid w:val="00132139"/>
    <w:rsid w:val="001324B8"/>
    <w:rsid w:val="00132530"/>
    <w:rsid w:val="00132685"/>
    <w:rsid w:val="00132701"/>
    <w:rsid w:val="00132C51"/>
    <w:rsid w:val="001335A3"/>
    <w:rsid w:val="001337F0"/>
    <w:rsid w:val="00133AA5"/>
    <w:rsid w:val="00133CF1"/>
    <w:rsid w:val="00133F97"/>
    <w:rsid w:val="00134320"/>
    <w:rsid w:val="001354E6"/>
    <w:rsid w:val="0013565B"/>
    <w:rsid w:val="00135A12"/>
    <w:rsid w:val="00135AB1"/>
    <w:rsid w:val="00136147"/>
    <w:rsid w:val="00136157"/>
    <w:rsid w:val="00136368"/>
    <w:rsid w:val="00137F48"/>
    <w:rsid w:val="001408FC"/>
    <w:rsid w:val="00140CDE"/>
    <w:rsid w:val="00141617"/>
    <w:rsid w:val="001416C2"/>
    <w:rsid w:val="00141F9A"/>
    <w:rsid w:val="00141FAF"/>
    <w:rsid w:val="00142629"/>
    <w:rsid w:val="00142EA5"/>
    <w:rsid w:val="00143D8B"/>
    <w:rsid w:val="00144E40"/>
    <w:rsid w:val="00145071"/>
    <w:rsid w:val="001455DD"/>
    <w:rsid w:val="001456E7"/>
    <w:rsid w:val="00146319"/>
    <w:rsid w:val="001464A5"/>
    <w:rsid w:val="00146FC5"/>
    <w:rsid w:val="0014765D"/>
    <w:rsid w:val="001505C6"/>
    <w:rsid w:val="001508F0"/>
    <w:rsid w:val="00150A3C"/>
    <w:rsid w:val="00150ACE"/>
    <w:rsid w:val="00151AB6"/>
    <w:rsid w:val="00152108"/>
    <w:rsid w:val="0015210F"/>
    <w:rsid w:val="001522FA"/>
    <w:rsid w:val="00152955"/>
    <w:rsid w:val="00152AEC"/>
    <w:rsid w:val="00153112"/>
    <w:rsid w:val="00153393"/>
    <w:rsid w:val="0015360F"/>
    <w:rsid w:val="001539B8"/>
    <w:rsid w:val="00153C16"/>
    <w:rsid w:val="00154EBB"/>
    <w:rsid w:val="00155181"/>
    <w:rsid w:val="001551E2"/>
    <w:rsid w:val="0015568A"/>
    <w:rsid w:val="00155B16"/>
    <w:rsid w:val="00157333"/>
    <w:rsid w:val="00157AEF"/>
    <w:rsid w:val="0016027F"/>
    <w:rsid w:val="00160376"/>
    <w:rsid w:val="0016047E"/>
    <w:rsid w:val="001604B9"/>
    <w:rsid w:val="00160B5B"/>
    <w:rsid w:val="00160CE1"/>
    <w:rsid w:val="00161205"/>
    <w:rsid w:val="0016195C"/>
    <w:rsid w:val="00161B27"/>
    <w:rsid w:val="00162192"/>
    <w:rsid w:val="001628C0"/>
    <w:rsid w:val="00163215"/>
    <w:rsid w:val="00163DC2"/>
    <w:rsid w:val="0016458F"/>
    <w:rsid w:val="001648B3"/>
    <w:rsid w:val="00164A28"/>
    <w:rsid w:val="00164DAF"/>
    <w:rsid w:val="001667A5"/>
    <w:rsid w:val="001667F5"/>
    <w:rsid w:val="00166D93"/>
    <w:rsid w:val="00170205"/>
    <w:rsid w:val="00170A20"/>
    <w:rsid w:val="00170C76"/>
    <w:rsid w:val="00170EF3"/>
    <w:rsid w:val="001710BB"/>
    <w:rsid w:val="00171414"/>
    <w:rsid w:val="001714D1"/>
    <w:rsid w:val="0017220D"/>
    <w:rsid w:val="00172222"/>
    <w:rsid w:val="00172512"/>
    <w:rsid w:val="0017265E"/>
    <w:rsid w:val="0017339E"/>
    <w:rsid w:val="001738C7"/>
    <w:rsid w:val="0017474F"/>
    <w:rsid w:val="0017490B"/>
    <w:rsid w:val="0017522E"/>
    <w:rsid w:val="001753EC"/>
    <w:rsid w:val="001764AD"/>
    <w:rsid w:val="0017686F"/>
    <w:rsid w:val="00176ED1"/>
    <w:rsid w:val="00177330"/>
    <w:rsid w:val="00177581"/>
    <w:rsid w:val="00177A02"/>
    <w:rsid w:val="00177F60"/>
    <w:rsid w:val="0018013D"/>
    <w:rsid w:val="001802B3"/>
    <w:rsid w:val="001803DC"/>
    <w:rsid w:val="00180624"/>
    <w:rsid w:val="00180C3A"/>
    <w:rsid w:val="00180CA3"/>
    <w:rsid w:val="001814AB"/>
    <w:rsid w:val="001814C8"/>
    <w:rsid w:val="00181A3B"/>
    <w:rsid w:val="00182BF1"/>
    <w:rsid w:val="00182C7B"/>
    <w:rsid w:val="001832B7"/>
    <w:rsid w:val="00183DE8"/>
    <w:rsid w:val="0018410D"/>
    <w:rsid w:val="00185213"/>
    <w:rsid w:val="0018521A"/>
    <w:rsid w:val="00185AD3"/>
    <w:rsid w:val="00185E34"/>
    <w:rsid w:val="00187555"/>
    <w:rsid w:val="00187B92"/>
    <w:rsid w:val="00190384"/>
    <w:rsid w:val="0019062F"/>
    <w:rsid w:val="00190673"/>
    <w:rsid w:val="00191546"/>
    <w:rsid w:val="0019178A"/>
    <w:rsid w:val="001919AA"/>
    <w:rsid w:val="001924F4"/>
    <w:rsid w:val="00192577"/>
    <w:rsid w:val="00193418"/>
    <w:rsid w:val="00193558"/>
    <w:rsid w:val="00193AC0"/>
    <w:rsid w:val="00193EE3"/>
    <w:rsid w:val="00193F7C"/>
    <w:rsid w:val="00194132"/>
    <w:rsid w:val="0019499C"/>
    <w:rsid w:val="00194B9E"/>
    <w:rsid w:val="00194C4B"/>
    <w:rsid w:val="00195912"/>
    <w:rsid w:val="00196829"/>
    <w:rsid w:val="00196A53"/>
    <w:rsid w:val="00196E11"/>
    <w:rsid w:val="00197497"/>
    <w:rsid w:val="001A0A2B"/>
    <w:rsid w:val="001A1295"/>
    <w:rsid w:val="001A136E"/>
    <w:rsid w:val="001A17C8"/>
    <w:rsid w:val="001A1CE6"/>
    <w:rsid w:val="001A2197"/>
    <w:rsid w:val="001A21C4"/>
    <w:rsid w:val="001A2888"/>
    <w:rsid w:val="001A2947"/>
    <w:rsid w:val="001A2A2F"/>
    <w:rsid w:val="001A2A33"/>
    <w:rsid w:val="001A2CD6"/>
    <w:rsid w:val="001A2F0F"/>
    <w:rsid w:val="001A323F"/>
    <w:rsid w:val="001A3302"/>
    <w:rsid w:val="001A3E09"/>
    <w:rsid w:val="001A3EEA"/>
    <w:rsid w:val="001A494A"/>
    <w:rsid w:val="001A4A6B"/>
    <w:rsid w:val="001A4B1F"/>
    <w:rsid w:val="001A4D20"/>
    <w:rsid w:val="001A5579"/>
    <w:rsid w:val="001A59FC"/>
    <w:rsid w:val="001A5CAF"/>
    <w:rsid w:val="001A5F11"/>
    <w:rsid w:val="001A61D9"/>
    <w:rsid w:val="001A65F7"/>
    <w:rsid w:val="001A7033"/>
    <w:rsid w:val="001A7631"/>
    <w:rsid w:val="001B0082"/>
    <w:rsid w:val="001B13AF"/>
    <w:rsid w:val="001B149F"/>
    <w:rsid w:val="001B172F"/>
    <w:rsid w:val="001B2267"/>
    <w:rsid w:val="001B263C"/>
    <w:rsid w:val="001B2894"/>
    <w:rsid w:val="001B2906"/>
    <w:rsid w:val="001B2A01"/>
    <w:rsid w:val="001B2C80"/>
    <w:rsid w:val="001B3B3C"/>
    <w:rsid w:val="001B3CB7"/>
    <w:rsid w:val="001B4003"/>
    <w:rsid w:val="001B4062"/>
    <w:rsid w:val="001B463F"/>
    <w:rsid w:val="001B46F4"/>
    <w:rsid w:val="001B482D"/>
    <w:rsid w:val="001B48A6"/>
    <w:rsid w:val="001B5026"/>
    <w:rsid w:val="001B5532"/>
    <w:rsid w:val="001B56CA"/>
    <w:rsid w:val="001B573B"/>
    <w:rsid w:val="001B58EC"/>
    <w:rsid w:val="001B5D4A"/>
    <w:rsid w:val="001B5E5A"/>
    <w:rsid w:val="001B5F02"/>
    <w:rsid w:val="001B6237"/>
    <w:rsid w:val="001B69B4"/>
    <w:rsid w:val="001B6E4C"/>
    <w:rsid w:val="001B7023"/>
    <w:rsid w:val="001B7104"/>
    <w:rsid w:val="001B752B"/>
    <w:rsid w:val="001B7628"/>
    <w:rsid w:val="001B7CF2"/>
    <w:rsid w:val="001C17CF"/>
    <w:rsid w:val="001C1CAF"/>
    <w:rsid w:val="001C1DFD"/>
    <w:rsid w:val="001C23FF"/>
    <w:rsid w:val="001C2639"/>
    <w:rsid w:val="001C29AF"/>
    <w:rsid w:val="001C2A3E"/>
    <w:rsid w:val="001C2DEC"/>
    <w:rsid w:val="001C3ACE"/>
    <w:rsid w:val="001C4A46"/>
    <w:rsid w:val="001C4C65"/>
    <w:rsid w:val="001C5061"/>
    <w:rsid w:val="001C5252"/>
    <w:rsid w:val="001C5CBD"/>
    <w:rsid w:val="001C636E"/>
    <w:rsid w:val="001C65C3"/>
    <w:rsid w:val="001C786C"/>
    <w:rsid w:val="001D099A"/>
    <w:rsid w:val="001D0A50"/>
    <w:rsid w:val="001D0D97"/>
    <w:rsid w:val="001D10AE"/>
    <w:rsid w:val="001D11FA"/>
    <w:rsid w:val="001D1835"/>
    <w:rsid w:val="001D1B7E"/>
    <w:rsid w:val="001D1C2F"/>
    <w:rsid w:val="001D1FD0"/>
    <w:rsid w:val="001D287D"/>
    <w:rsid w:val="001D2CF6"/>
    <w:rsid w:val="001D333A"/>
    <w:rsid w:val="001D34AE"/>
    <w:rsid w:val="001D36B6"/>
    <w:rsid w:val="001D3AC9"/>
    <w:rsid w:val="001D40CD"/>
    <w:rsid w:val="001D4151"/>
    <w:rsid w:val="001D46D3"/>
    <w:rsid w:val="001D48F0"/>
    <w:rsid w:val="001D4E8E"/>
    <w:rsid w:val="001D5DBA"/>
    <w:rsid w:val="001D5E54"/>
    <w:rsid w:val="001D5E89"/>
    <w:rsid w:val="001D60DE"/>
    <w:rsid w:val="001D6560"/>
    <w:rsid w:val="001D6C04"/>
    <w:rsid w:val="001D6F6D"/>
    <w:rsid w:val="001D7013"/>
    <w:rsid w:val="001D757F"/>
    <w:rsid w:val="001D78B7"/>
    <w:rsid w:val="001D7A17"/>
    <w:rsid w:val="001E0C09"/>
    <w:rsid w:val="001E12E3"/>
    <w:rsid w:val="001E2043"/>
    <w:rsid w:val="001E2217"/>
    <w:rsid w:val="001E22B5"/>
    <w:rsid w:val="001E25B4"/>
    <w:rsid w:val="001E264E"/>
    <w:rsid w:val="001E2691"/>
    <w:rsid w:val="001E38BF"/>
    <w:rsid w:val="001E39ED"/>
    <w:rsid w:val="001E3BD4"/>
    <w:rsid w:val="001E3E3B"/>
    <w:rsid w:val="001E4260"/>
    <w:rsid w:val="001E45DF"/>
    <w:rsid w:val="001E497E"/>
    <w:rsid w:val="001E4C50"/>
    <w:rsid w:val="001E4EE6"/>
    <w:rsid w:val="001E4FAB"/>
    <w:rsid w:val="001E5451"/>
    <w:rsid w:val="001E590D"/>
    <w:rsid w:val="001E5ED6"/>
    <w:rsid w:val="001E6F9E"/>
    <w:rsid w:val="001E70C4"/>
    <w:rsid w:val="001E71BC"/>
    <w:rsid w:val="001E78C4"/>
    <w:rsid w:val="001E7987"/>
    <w:rsid w:val="001F0018"/>
    <w:rsid w:val="001F01F9"/>
    <w:rsid w:val="001F0448"/>
    <w:rsid w:val="001F072D"/>
    <w:rsid w:val="001F0B10"/>
    <w:rsid w:val="001F145F"/>
    <w:rsid w:val="001F165E"/>
    <w:rsid w:val="001F1BFF"/>
    <w:rsid w:val="001F1CEA"/>
    <w:rsid w:val="001F1FE4"/>
    <w:rsid w:val="001F26E5"/>
    <w:rsid w:val="001F298E"/>
    <w:rsid w:val="001F2C05"/>
    <w:rsid w:val="001F3501"/>
    <w:rsid w:val="001F4519"/>
    <w:rsid w:val="001F46A6"/>
    <w:rsid w:val="001F51F6"/>
    <w:rsid w:val="001F55DF"/>
    <w:rsid w:val="001F6091"/>
    <w:rsid w:val="001F64DE"/>
    <w:rsid w:val="001F70F9"/>
    <w:rsid w:val="001F736A"/>
    <w:rsid w:val="001F7D4C"/>
    <w:rsid w:val="0020019E"/>
    <w:rsid w:val="00200449"/>
    <w:rsid w:val="00200650"/>
    <w:rsid w:val="00201AD1"/>
    <w:rsid w:val="00202136"/>
    <w:rsid w:val="002022A6"/>
    <w:rsid w:val="00202721"/>
    <w:rsid w:val="00202774"/>
    <w:rsid w:val="002027B1"/>
    <w:rsid w:val="002027B2"/>
    <w:rsid w:val="00202F30"/>
    <w:rsid w:val="00203534"/>
    <w:rsid w:val="002039A1"/>
    <w:rsid w:val="002048D5"/>
    <w:rsid w:val="0020491C"/>
    <w:rsid w:val="0020561F"/>
    <w:rsid w:val="00205B2B"/>
    <w:rsid w:val="00205D76"/>
    <w:rsid w:val="002061F7"/>
    <w:rsid w:val="00207078"/>
    <w:rsid w:val="0020707A"/>
    <w:rsid w:val="002071C5"/>
    <w:rsid w:val="00207A67"/>
    <w:rsid w:val="00207F21"/>
    <w:rsid w:val="00210112"/>
    <w:rsid w:val="002108A9"/>
    <w:rsid w:val="00210A33"/>
    <w:rsid w:val="00211280"/>
    <w:rsid w:val="0021152B"/>
    <w:rsid w:val="00211900"/>
    <w:rsid w:val="00212275"/>
    <w:rsid w:val="002125FC"/>
    <w:rsid w:val="0021305A"/>
    <w:rsid w:val="00213708"/>
    <w:rsid w:val="00213D10"/>
    <w:rsid w:val="002142AC"/>
    <w:rsid w:val="002143C5"/>
    <w:rsid w:val="00214446"/>
    <w:rsid w:val="0021473A"/>
    <w:rsid w:val="00214EAC"/>
    <w:rsid w:val="002154BF"/>
    <w:rsid w:val="002155B8"/>
    <w:rsid w:val="002158A5"/>
    <w:rsid w:val="00215FD1"/>
    <w:rsid w:val="00216345"/>
    <w:rsid w:val="00216389"/>
    <w:rsid w:val="00216743"/>
    <w:rsid w:val="00216C85"/>
    <w:rsid w:val="00216D3B"/>
    <w:rsid w:val="002174D3"/>
    <w:rsid w:val="00217714"/>
    <w:rsid w:val="0022029C"/>
    <w:rsid w:val="00220B81"/>
    <w:rsid w:val="00220D06"/>
    <w:rsid w:val="00220EB0"/>
    <w:rsid w:val="002218F9"/>
    <w:rsid w:val="00221E72"/>
    <w:rsid w:val="00222449"/>
    <w:rsid w:val="002226DE"/>
    <w:rsid w:val="00222BFE"/>
    <w:rsid w:val="0022356D"/>
    <w:rsid w:val="002236B5"/>
    <w:rsid w:val="00223B94"/>
    <w:rsid w:val="00223E2E"/>
    <w:rsid w:val="00224C55"/>
    <w:rsid w:val="002260EC"/>
    <w:rsid w:val="0022624E"/>
    <w:rsid w:val="00226423"/>
    <w:rsid w:val="002268E5"/>
    <w:rsid w:val="00226DEE"/>
    <w:rsid w:val="00226DF4"/>
    <w:rsid w:val="00227C68"/>
    <w:rsid w:val="00230211"/>
    <w:rsid w:val="002304AA"/>
    <w:rsid w:val="00230723"/>
    <w:rsid w:val="00230C77"/>
    <w:rsid w:val="00231A40"/>
    <w:rsid w:val="0023208D"/>
    <w:rsid w:val="00232492"/>
    <w:rsid w:val="00232737"/>
    <w:rsid w:val="00232E07"/>
    <w:rsid w:val="00232E24"/>
    <w:rsid w:val="00232E32"/>
    <w:rsid w:val="00233AC2"/>
    <w:rsid w:val="00233C27"/>
    <w:rsid w:val="002344BF"/>
    <w:rsid w:val="002348FA"/>
    <w:rsid w:val="00234F56"/>
    <w:rsid w:val="00235094"/>
    <w:rsid w:val="0023521F"/>
    <w:rsid w:val="00236CB5"/>
    <w:rsid w:val="00237770"/>
    <w:rsid w:val="00240105"/>
    <w:rsid w:val="00241528"/>
    <w:rsid w:val="002416FE"/>
    <w:rsid w:val="00242166"/>
    <w:rsid w:val="00242719"/>
    <w:rsid w:val="0024317B"/>
    <w:rsid w:val="00243532"/>
    <w:rsid w:val="002443F2"/>
    <w:rsid w:val="002448BF"/>
    <w:rsid w:val="002450CC"/>
    <w:rsid w:val="0024559F"/>
    <w:rsid w:val="00245F34"/>
    <w:rsid w:val="002461F2"/>
    <w:rsid w:val="00246856"/>
    <w:rsid w:val="002471D8"/>
    <w:rsid w:val="00247688"/>
    <w:rsid w:val="002477BA"/>
    <w:rsid w:val="00247D6D"/>
    <w:rsid w:val="00247EA2"/>
    <w:rsid w:val="00247F49"/>
    <w:rsid w:val="00250042"/>
    <w:rsid w:val="002503FE"/>
    <w:rsid w:val="002509F1"/>
    <w:rsid w:val="00250CBF"/>
    <w:rsid w:val="0025115D"/>
    <w:rsid w:val="0025179A"/>
    <w:rsid w:val="0025184E"/>
    <w:rsid w:val="00251BAB"/>
    <w:rsid w:val="00251CE1"/>
    <w:rsid w:val="002520E1"/>
    <w:rsid w:val="002520E5"/>
    <w:rsid w:val="00252330"/>
    <w:rsid w:val="00252377"/>
    <w:rsid w:val="002526B6"/>
    <w:rsid w:val="0025293A"/>
    <w:rsid w:val="00252F41"/>
    <w:rsid w:val="0025304D"/>
    <w:rsid w:val="00253528"/>
    <w:rsid w:val="002535C6"/>
    <w:rsid w:val="00253764"/>
    <w:rsid w:val="00253AF6"/>
    <w:rsid w:val="00253B38"/>
    <w:rsid w:val="00255B63"/>
    <w:rsid w:val="002567F9"/>
    <w:rsid w:val="00256BE7"/>
    <w:rsid w:val="00256DF4"/>
    <w:rsid w:val="00256F48"/>
    <w:rsid w:val="0026002A"/>
    <w:rsid w:val="00260D26"/>
    <w:rsid w:val="00260FB4"/>
    <w:rsid w:val="00261ED4"/>
    <w:rsid w:val="002621FC"/>
    <w:rsid w:val="00262362"/>
    <w:rsid w:val="00262433"/>
    <w:rsid w:val="002627D3"/>
    <w:rsid w:val="00262C2C"/>
    <w:rsid w:val="00262F4A"/>
    <w:rsid w:val="002635BC"/>
    <w:rsid w:val="00264180"/>
    <w:rsid w:val="002645DB"/>
    <w:rsid w:val="002647D5"/>
    <w:rsid w:val="00264AFD"/>
    <w:rsid w:val="002653FC"/>
    <w:rsid w:val="0026599E"/>
    <w:rsid w:val="002659F0"/>
    <w:rsid w:val="00266789"/>
    <w:rsid w:val="00267AD3"/>
    <w:rsid w:val="00270160"/>
    <w:rsid w:val="00270254"/>
    <w:rsid w:val="002704E9"/>
    <w:rsid w:val="00270B15"/>
    <w:rsid w:val="0027132F"/>
    <w:rsid w:val="002722E1"/>
    <w:rsid w:val="002725DF"/>
    <w:rsid w:val="00272A3B"/>
    <w:rsid w:val="00272C1A"/>
    <w:rsid w:val="00273191"/>
    <w:rsid w:val="00273553"/>
    <w:rsid w:val="00274409"/>
    <w:rsid w:val="0027446D"/>
    <w:rsid w:val="002745F5"/>
    <w:rsid w:val="00274A26"/>
    <w:rsid w:val="00274B68"/>
    <w:rsid w:val="00274C0A"/>
    <w:rsid w:val="0027565D"/>
    <w:rsid w:val="00275EE6"/>
    <w:rsid w:val="00276175"/>
    <w:rsid w:val="0027647E"/>
    <w:rsid w:val="00276541"/>
    <w:rsid w:val="002766E1"/>
    <w:rsid w:val="00277057"/>
    <w:rsid w:val="002772DF"/>
    <w:rsid w:val="002778BF"/>
    <w:rsid w:val="00280B8F"/>
    <w:rsid w:val="00280BB9"/>
    <w:rsid w:val="0028126B"/>
    <w:rsid w:val="0028126C"/>
    <w:rsid w:val="002815C2"/>
    <w:rsid w:val="002815CF"/>
    <w:rsid w:val="0028164A"/>
    <w:rsid w:val="00281F0A"/>
    <w:rsid w:val="00282700"/>
    <w:rsid w:val="002828F1"/>
    <w:rsid w:val="00282943"/>
    <w:rsid w:val="00282E5D"/>
    <w:rsid w:val="00283684"/>
    <w:rsid w:val="002839BA"/>
    <w:rsid w:val="00283BE2"/>
    <w:rsid w:val="00284E0E"/>
    <w:rsid w:val="00285886"/>
    <w:rsid w:val="00285F4A"/>
    <w:rsid w:val="002865EB"/>
    <w:rsid w:val="002879F9"/>
    <w:rsid w:val="002901C2"/>
    <w:rsid w:val="002901D4"/>
    <w:rsid w:val="0029058C"/>
    <w:rsid w:val="00290CB9"/>
    <w:rsid w:val="00291275"/>
    <w:rsid w:val="002917A7"/>
    <w:rsid w:val="00292939"/>
    <w:rsid w:val="00292BC9"/>
    <w:rsid w:val="00292CA6"/>
    <w:rsid w:val="0029303B"/>
    <w:rsid w:val="0029316D"/>
    <w:rsid w:val="0029394A"/>
    <w:rsid w:val="002939BF"/>
    <w:rsid w:val="00293DCF"/>
    <w:rsid w:val="002945F1"/>
    <w:rsid w:val="002948D2"/>
    <w:rsid w:val="00294CF5"/>
    <w:rsid w:val="00295498"/>
    <w:rsid w:val="00295C6C"/>
    <w:rsid w:val="00296447"/>
    <w:rsid w:val="002964AC"/>
    <w:rsid w:val="002967E0"/>
    <w:rsid w:val="00296A13"/>
    <w:rsid w:val="00296A67"/>
    <w:rsid w:val="00296BB6"/>
    <w:rsid w:val="00296BF9"/>
    <w:rsid w:val="00296C34"/>
    <w:rsid w:val="00296C5A"/>
    <w:rsid w:val="00296DE2"/>
    <w:rsid w:val="00296FD3"/>
    <w:rsid w:val="002970AF"/>
    <w:rsid w:val="0029718A"/>
    <w:rsid w:val="002974E6"/>
    <w:rsid w:val="00297AD0"/>
    <w:rsid w:val="00297BC8"/>
    <w:rsid w:val="00297BED"/>
    <w:rsid w:val="002A00A5"/>
    <w:rsid w:val="002A085E"/>
    <w:rsid w:val="002A1739"/>
    <w:rsid w:val="002A1E09"/>
    <w:rsid w:val="002A1FB0"/>
    <w:rsid w:val="002A20D0"/>
    <w:rsid w:val="002A2B8F"/>
    <w:rsid w:val="002A2EC6"/>
    <w:rsid w:val="002A3022"/>
    <w:rsid w:val="002A32EF"/>
    <w:rsid w:val="002A340D"/>
    <w:rsid w:val="002A3AF0"/>
    <w:rsid w:val="002A3E53"/>
    <w:rsid w:val="002A4399"/>
    <w:rsid w:val="002A4609"/>
    <w:rsid w:val="002A5481"/>
    <w:rsid w:val="002A5641"/>
    <w:rsid w:val="002A5667"/>
    <w:rsid w:val="002A5F60"/>
    <w:rsid w:val="002A6176"/>
    <w:rsid w:val="002A6367"/>
    <w:rsid w:val="002A6CB8"/>
    <w:rsid w:val="002A6E7C"/>
    <w:rsid w:val="002A76D9"/>
    <w:rsid w:val="002B0ADC"/>
    <w:rsid w:val="002B21F1"/>
    <w:rsid w:val="002B2440"/>
    <w:rsid w:val="002B27C6"/>
    <w:rsid w:val="002B291C"/>
    <w:rsid w:val="002B2C6A"/>
    <w:rsid w:val="002B2E0A"/>
    <w:rsid w:val="002B3264"/>
    <w:rsid w:val="002B39F5"/>
    <w:rsid w:val="002B3EF0"/>
    <w:rsid w:val="002B4C84"/>
    <w:rsid w:val="002B539D"/>
    <w:rsid w:val="002B55A7"/>
    <w:rsid w:val="002B5ADA"/>
    <w:rsid w:val="002B6298"/>
    <w:rsid w:val="002B66C4"/>
    <w:rsid w:val="002B678B"/>
    <w:rsid w:val="002B67F6"/>
    <w:rsid w:val="002B6A27"/>
    <w:rsid w:val="002B764D"/>
    <w:rsid w:val="002B7EAD"/>
    <w:rsid w:val="002C025D"/>
    <w:rsid w:val="002C07CD"/>
    <w:rsid w:val="002C11FC"/>
    <w:rsid w:val="002C20AD"/>
    <w:rsid w:val="002C276B"/>
    <w:rsid w:val="002C316D"/>
    <w:rsid w:val="002C337F"/>
    <w:rsid w:val="002C3AC5"/>
    <w:rsid w:val="002C3CC0"/>
    <w:rsid w:val="002C3D31"/>
    <w:rsid w:val="002C4328"/>
    <w:rsid w:val="002C4663"/>
    <w:rsid w:val="002C4E9F"/>
    <w:rsid w:val="002C53EB"/>
    <w:rsid w:val="002C548A"/>
    <w:rsid w:val="002C6391"/>
    <w:rsid w:val="002C666C"/>
    <w:rsid w:val="002C6A31"/>
    <w:rsid w:val="002C6C6A"/>
    <w:rsid w:val="002C7052"/>
    <w:rsid w:val="002C740B"/>
    <w:rsid w:val="002C7897"/>
    <w:rsid w:val="002D0632"/>
    <w:rsid w:val="002D07C5"/>
    <w:rsid w:val="002D1541"/>
    <w:rsid w:val="002D15A6"/>
    <w:rsid w:val="002D16EC"/>
    <w:rsid w:val="002D1CAF"/>
    <w:rsid w:val="002D2514"/>
    <w:rsid w:val="002D2818"/>
    <w:rsid w:val="002D2AD1"/>
    <w:rsid w:val="002D30E3"/>
    <w:rsid w:val="002D3128"/>
    <w:rsid w:val="002D37DF"/>
    <w:rsid w:val="002D3A68"/>
    <w:rsid w:val="002D3AB7"/>
    <w:rsid w:val="002D3F41"/>
    <w:rsid w:val="002D447C"/>
    <w:rsid w:val="002D4F4A"/>
    <w:rsid w:val="002D5795"/>
    <w:rsid w:val="002D5A64"/>
    <w:rsid w:val="002D5EA3"/>
    <w:rsid w:val="002D5F16"/>
    <w:rsid w:val="002D669F"/>
    <w:rsid w:val="002D66B5"/>
    <w:rsid w:val="002D6B4F"/>
    <w:rsid w:val="002D73E8"/>
    <w:rsid w:val="002D74BF"/>
    <w:rsid w:val="002D765E"/>
    <w:rsid w:val="002E09DC"/>
    <w:rsid w:val="002E100E"/>
    <w:rsid w:val="002E14BA"/>
    <w:rsid w:val="002E1702"/>
    <w:rsid w:val="002E1B57"/>
    <w:rsid w:val="002E1E84"/>
    <w:rsid w:val="002E2378"/>
    <w:rsid w:val="002E2728"/>
    <w:rsid w:val="002E2B7C"/>
    <w:rsid w:val="002E2E2E"/>
    <w:rsid w:val="002E2E50"/>
    <w:rsid w:val="002E2E8F"/>
    <w:rsid w:val="002E38F7"/>
    <w:rsid w:val="002E3BBA"/>
    <w:rsid w:val="002E3D19"/>
    <w:rsid w:val="002E4061"/>
    <w:rsid w:val="002E458A"/>
    <w:rsid w:val="002E45AE"/>
    <w:rsid w:val="002E5597"/>
    <w:rsid w:val="002E5815"/>
    <w:rsid w:val="002E5CC9"/>
    <w:rsid w:val="002E5D9E"/>
    <w:rsid w:val="002E607C"/>
    <w:rsid w:val="002E663F"/>
    <w:rsid w:val="002E6DA3"/>
    <w:rsid w:val="002E7110"/>
    <w:rsid w:val="002E773F"/>
    <w:rsid w:val="002E7802"/>
    <w:rsid w:val="002E790E"/>
    <w:rsid w:val="002E7AC5"/>
    <w:rsid w:val="002E7DE1"/>
    <w:rsid w:val="002F0226"/>
    <w:rsid w:val="002F02CC"/>
    <w:rsid w:val="002F0552"/>
    <w:rsid w:val="002F05C7"/>
    <w:rsid w:val="002F0BB6"/>
    <w:rsid w:val="002F0E97"/>
    <w:rsid w:val="002F1279"/>
    <w:rsid w:val="002F1E70"/>
    <w:rsid w:val="002F2737"/>
    <w:rsid w:val="002F287D"/>
    <w:rsid w:val="002F28D5"/>
    <w:rsid w:val="002F29B9"/>
    <w:rsid w:val="002F319E"/>
    <w:rsid w:val="002F32E6"/>
    <w:rsid w:val="002F4110"/>
    <w:rsid w:val="002F5290"/>
    <w:rsid w:val="002F5332"/>
    <w:rsid w:val="002F557C"/>
    <w:rsid w:val="002F5A9F"/>
    <w:rsid w:val="002F5F67"/>
    <w:rsid w:val="002F6556"/>
    <w:rsid w:val="002F688E"/>
    <w:rsid w:val="002F68CC"/>
    <w:rsid w:val="002F6A7B"/>
    <w:rsid w:val="002F6ACD"/>
    <w:rsid w:val="002F6C57"/>
    <w:rsid w:val="002F7163"/>
    <w:rsid w:val="002F746E"/>
    <w:rsid w:val="002F74A9"/>
    <w:rsid w:val="003000C3"/>
    <w:rsid w:val="00300991"/>
    <w:rsid w:val="0030194B"/>
    <w:rsid w:val="00301EC5"/>
    <w:rsid w:val="00302112"/>
    <w:rsid w:val="00302531"/>
    <w:rsid w:val="00302AB1"/>
    <w:rsid w:val="00302DA5"/>
    <w:rsid w:val="00302E8F"/>
    <w:rsid w:val="00302EA2"/>
    <w:rsid w:val="0030390C"/>
    <w:rsid w:val="00303939"/>
    <w:rsid w:val="00303C7B"/>
    <w:rsid w:val="00303F0E"/>
    <w:rsid w:val="00303F6E"/>
    <w:rsid w:val="00304B02"/>
    <w:rsid w:val="00304C3D"/>
    <w:rsid w:val="00304E86"/>
    <w:rsid w:val="003051C6"/>
    <w:rsid w:val="003051F6"/>
    <w:rsid w:val="00305358"/>
    <w:rsid w:val="00305A9A"/>
    <w:rsid w:val="003063E0"/>
    <w:rsid w:val="003067BC"/>
    <w:rsid w:val="00307637"/>
    <w:rsid w:val="00307C4A"/>
    <w:rsid w:val="00307DFC"/>
    <w:rsid w:val="0031005A"/>
    <w:rsid w:val="00310283"/>
    <w:rsid w:val="003105B7"/>
    <w:rsid w:val="003107FD"/>
    <w:rsid w:val="00310908"/>
    <w:rsid w:val="00310A4A"/>
    <w:rsid w:val="0031129F"/>
    <w:rsid w:val="0031137C"/>
    <w:rsid w:val="00312589"/>
    <w:rsid w:val="0031291E"/>
    <w:rsid w:val="00312B68"/>
    <w:rsid w:val="00312DCC"/>
    <w:rsid w:val="00312DE8"/>
    <w:rsid w:val="003132DD"/>
    <w:rsid w:val="00313DC5"/>
    <w:rsid w:val="00314C73"/>
    <w:rsid w:val="00314D19"/>
    <w:rsid w:val="00314E40"/>
    <w:rsid w:val="0031553F"/>
    <w:rsid w:val="00315687"/>
    <w:rsid w:val="00315B5B"/>
    <w:rsid w:val="00315FB9"/>
    <w:rsid w:val="003163BF"/>
    <w:rsid w:val="00316628"/>
    <w:rsid w:val="00316E0F"/>
    <w:rsid w:val="00316F1F"/>
    <w:rsid w:val="003173FF"/>
    <w:rsid w:val="003175BF"/>
    <w:rsid w:val="00317993"/>
    <w:rsid w:val="00317AB9"/>
    <w:rsid w:val="00317B87"/>
    <w:rsid w:val="00317CBC"/>
    <w:rsid w:val="0032046C"/>
    <w:rsid w:val="0032074F"/>
    <w:rsid w:val="003209CC"/>
    <w:rsid w:val="00320C51"/>
    <w:rsid w:val="003213B1"/>
    <w:rsid w:val="00321A45"/>
    <w:rsid w:val="0032218A"/>
    <w:rsid w:val="0032234F"/>
    <w:rsid w:val="00322556"/>
    <w:rsid w:val="00322EA3"/>
    <w:rsid w:val="00323364"/>
    <w:rsid w:val="003240B5"/>
    <w:rsid w:val="003242F9"/>
    <w:rsid w:val="00324343"/>
    <w:rsid w:val="00324AD6"/>
    <w:rsid w:val="00324D54"/>
    <w:rsid w:val="00324ED8"/>
    <w:rsid w:val="00324F5C"/>
    <w:rsid w:val="00325DC8"/>
    <w:rsid w:val="0032618E"/>
    <w:rsid w:val="00326954"/>
    <w:rsid w:val="00326B2D"/>
    <w:rsid w:val="00326B86"/>
    <w:rsid w:val="0032738D"/>
    <w:rsid w:val="0033032C"/>
    <w:rsid w:val="003305E9"/>
    <w:rsid w:val="00331A90"/>
    <w:rsid w:val="003325DC"/>
    <w:rsid w:val="003328FD"/>
    <w:rsid w:val="00332D18"/>
    <w:rsid w:val="00333EB0"/>
    <w:rsid w:val="00333F30"/>
    <w:rsid w:val="0033408E"/>
    <w:rsid w:val="0033428F"/>
    <w:rsid w:val="003345B6"/>
    <w:rsid w:val="00334690"/>
    <w:rsid w:val="003346F6"/>
    <w:rsid w:val="00334F2B"/>
    <w:rsid w:val="00335249"/>
    <w:rsid w:val="00335F3C"/>
    <w:rsid w:val="003366A8"/>
    <w:rsid w:val="0033679B"/>
    <w:rsid w:val="00336F9A"/>
    <w:rsid w:val="00337400"/>
    <w:rsid w:val="003400D8"/>
    <w:rsid w:val="00340D5E"/>
    <w:rsid w:val="00341704"/>
    <w:rsid w:val="0034267B"/>
    <w:rsid w:val="00342853"/>
    <w:rsid w:val="00342A03"/>
    <w:rsid w:val="00342D90"/>
    <w:rsid w:val="00343322"/>
    <w:rsid w:val="003438D8"/>
    <w:rsid w:val="00343BE0"/>
    <w:rsid w:val="00343CF5"/>
    <w:rsid w:val="0034407F"/>
    <w:rsid w:val="00345322"/>
    <w:rsid w:val="0034588D"/>
    <w:rsid w:val="00346A1B"/>
    <w:rsid w:val="00347079"/>
    <w:rsid w:val="00347504"/>
    <w:rsid w:val="003475FC"/>
    <w:rsid w:val="003504B6"/>
    <w:rsid w:val="003507A1"/>
    <w:rsid w:val="003510D0"/>
    <w:rsid w:val="003513AD"/>
    <w:rsid w:val="003515E9"/>
    <w:rsid w:val="00351713"/>
    <w:rsid w:val="003517DE"/>
    <w:rsid w:val="00351EB9"/>
    <w:rsid w:val="0035214F"/>
    <w:rsid w:val="00352166"/>
    <w:rsid w:val="00352187"/>
    <w:rsid w:val="00352402"/>
    <w:rsid w:val="00352A70"/>
    <w:rsid w:val="003531BF"/>
    <w:rsid w:val="0035322D"/>
    <w:rsid w:val="003533F7"/>
    <w:rsid w:val="00354255"/>
    <w:rsid w:val="00354707"/>
    <w:rsid w:val="0035549C"/>
    <w:rsid w:val="00355B95"/>
    <w:rsid w:val="0035651D"/>
    <w:rsid w:val="00356562"/>
    <w:rsid w:val="00356659"/>
    <w:rsid w:val="003571A8"/>
    <w:rsid w:val="00357593"/>
    <w:rsid w:val="00357728"/>
    <w:rsid w:val="003579F0"/>
    <w:rsid w:val="00357D09"/>
    <w:rsid w:val="00357E38"/>
    <w:rsid w:val="00360550"/>
    <w:rsid w:val="003606DF"/>
    <w:rsid w:val="003607E3"/>
    <w:rsid w:val="00361139"/>
    <w:rsid w:val="0036127D"/>
    <w:rsid w:val="00361DA4"/>
    <w:rsid w:val="003620B0"/>
    <w:rsid w:val="00362143"/>
    <w:rsid w:val="00362BFC"/>
    <w:rsid w:val="003638CE"/>
    <w:rsid w:val="00363B34"/>
    <w:rsid w:val="00364ABB"/>
    <w:rsid w:val="00364EFD"/>
    <w:rsid w:val="00365337"/>
    <w:rsid w:val="0036556F"/>
    <w:rsid w:val="00365D01"/>
    <w:rsid w:val="00366B03"/>
    <w:rsid w:val="003701EB"/>
    <w:rsid w:val="0037024B"/>
    <w:rsid w:val="00370586"/>
    <w:rsid w:val="00370807"/>
    <w:rsid w:val="00370971"/>
    <w:rsid w:val="00370C4C"/>
    <w:rsid w:val="0037107F"/>
    <w:rsid w:val="003711BA"/>
    <w:rsid w:val="0037158C"/>
    <w:rsid w:val="00371E12"/>
    <w:rsid w:val="00372987"/>
    <w:rsid w:val="00372C6C"/>
    <w:rsid w:val="003737B3"/>
    <w:rsid w:val="0037407B"/>
    <w:rsid w:val="00374B87"/>
    <w:rsid w:val="00374B8F"/>
    <w:rsid w:val="003751DA"/>
    <w:rsid w:val="003753CA"/>
    <w:rsid w:val="003754E6"/>
    <w:rsid w:val="003758DE"/>
    <w:rsid w:val="00376774"/>
    <w:rsid w:val="00376F3D"/>
    <w:rsid w:val="00377074"/>
    <w:rsid w:val="00377962"/>
    <w:rsid w:val="003779BE"/>
    <w:rsid w:val="00377C6F"/>
    <w:rsid w:val="00380A6F"/>
    <w:rsid w:val="00380CB7"/>
    <w:rsid w:val="00380FD6"/>
    <w:rsid w:val="003815C3"/>
    <w:rsid w:val="003816B5"/>
    <w:rsid w:val="003823E3"/>
    <w:rsid w:val="00382ECD"/>
    <w:rsid w:val="00383119"/>
    <w:rsid w:val="00383775"/>
    <w:rsid w:val="00383F4C"/>
    <w:rsid w:val="003848EA"/>
    <w:rsid w:val="00385DAE"/>
    <w:rsid w:val="003867BA"/>
    <w:rsid w:val="003869C7"/>
    <w:rsid w:val="00386DC5"/>
    <w:rsid w:val="00387278"/>
    <w:rsid w:val="003872F3"/>
    <w:rsid w:val="003879B7"/>
    <w:rsid w:val="003879B9"/>
    <w:rsid w:val="003908BA"/>
    <w:rsid w:val="00390A9E"/>
    <w:rsid w:val="003910C3"/>
    <w:rsid w:val="00391750"/>
    <w:rsid w:val="003918DF"/>
    <w:rsid w:val="00392052"/>
    <w:rsid w:val="00392300"/>
    <w:rsid w:val="00392ECC"/>
    <w:rsid w:val="0039307B"/>
    <w:rsid w:val="00393826"/>
    <w:rsid w:val="00393AAB"/>
    <w:rsid w:val="00394289"/>
    <w:rsid w:val="003942B2"/>
    <w:rsid w:val="00394FE6"/>
    <w:rsid w:val="00395E9D"/>
    <w:rsid w:val="003969B3"/>
    <w:rsid w:val="00396BF2"/>
    <w:rsid w:val="00396C58"/>
    <w:rsid w:val="00396FEE"/>
    <w:rsid w:val="003977A7"/>
    <w:rsid w:val="0039783A"/>
    <w:rsid w:val="003979F3"/>
    <w:rsid w:val="00397C61"/>
    <w:rsid w:val="00397FF8"/>
    <w:rsid w:val="003A0A70"/>
    <w:rsid w:val="003A0B1A"/>
    <w:rsid w:val="003A1821"/>
    <w:rsid w:val="003A2B02"/>
    <w:rsid w:val="003A2B49"/>
    <w:rsid w:val="003A3402"/>
    <w:rsid w:val="003A3626"/>
    <w:rsid w:val="003A3657"/>
    <w:rsid w:val="003A3C39"/>
    <w:rsid w:val="003A4824"/>
    <w:rsid w:val="003A4B1D"/>
    <w:rsid w:val="003A4D44"/>
    <w:rsid w:val="003A4DD6"/>
    <w:rsid w:val="003A5166"/>
    <w:rsid w:val="003A5208"/>
    <w:rsid w:val="003A5756"/>
    <w:rsid w:val="003A5D95"/>
    <w:rsid w:val="003A60D4"/>
    <w:rsid w:val="003A6385"/>
    <w:rsid w:val="003A6A50"/>
    <w:rsid w:val="003A6C93"/>
    <w:rsid w:val="003A6E20"/>
    <w:rsid w:val="003A7490"/>
    <w:rsid w:val="003A7C5C"/>
    <w:rsid w:val="003A7F1C"/>
    <w:rsid w:val="003B09EC"/>
    <w:rsid w:val="003B0C4B"/>
    <w:rsid w:val="003B14CC"/>
    <w:rsid w:val="003B15D2"/>
    <w:rsid w:val="003B176E"/>
    <w:rsid w:val="003B1D5B"/>
    <w:rsid w:val="003B27E3"/>
    <w:rsid w:val="003B2A04"/>
    <w:rsid w:val="003B33FB"/>
    <w:rsid w:val="003B3570"/>
    <w:rsid w:val="003B36A6"/>
    <w:rsid w:val="003B3FFA"/>
    <w:rsid w:val="003B423F"/>
    <w:rsid w:val="003B4AD3"/>
    <w:rsid w:val="003B59AF"/>
    <w:rsid w:val="003B5B3E"/>
    <w:rsid w:val="003B5D19"/>
    <w:rsid w:val="003B5F54"/>
    <w:rsid w:val="003B600A"/>
    <w:rsid w:val="003B6259"/>
    <w:rsid w:val="003B675E"/>
    <w:rsid w:val="003B67B5"/>
    <w:rsid w:val="003B6A6D"/>
    <w:rsid w:val="003B6B6D"/>
    <w:rsid w:val="003B6CCD"/>
    <w:rsid w:val="003B74B9"/>
    <w:rsid w:val="003C0050"/>
    <w:rsid w:val="003C01AF"/>
    <w:rsid w:val="003C01ED"/>
    <w:rsid w:val="003C07FB"/>
    <w:rsid w:val="003C08C2"/>
    <w:rsid w:val="003C1401"/>
    <w:rsid w:val="003C1429"/>
    <w:rsid w:val="003C1842"/>
    <w:rsid w:val="003C2158"/>
    <w:rsid w:val="003C289D"/>
    <w:rsid w:val="003C2E04"/>
    <w:rsid w:val="003C3175"/>
    <w:rsid w:val="003C3C8B"/>
    <w:rsid w:val="003C3DFE"/>
    <w:rsid w:val="003C54AD"/>
    <w:rsid w:val="003C568B"/>
    <w:rsid w:val="003C5D75"/>
    <w:rsid w:val="003C5FA3"/>
    <w:rsid w:val="003C63D6"/>
    <w:rsid w:val="003C66F2"/>
    <w:rsid w:val="003C72D4"/>
    <w:rsid w:val="003C76C0"/>
    <w:rsid w:val="003C7CE4"/>
    <w:rsid w:val="003C7E84"/>
    <w:rsid w:val="003D1247"/>
    <w:rsid w:val="003D19C3"/>
    <w:rsid w:val="003D1C71"/>
    <w:rsid w:val="003D21CD"/>
    <w:rsid w:val="003D2716"/>
    <w:rsid w:val="003D2C87"/>
    <w:rsid w:val="003D3724"/>
    <w:rsid w:val="003D399D"/>
    <w:rsid w:val="003D3A06"/>
    <w:rsid w:val="003D40E7"/>
    <w:rsid w:val="003D46EC"/>
    <w:rsid w:val="003D4BC0"/>
    <w:rsid w:val="003D5027"/>
    <w:rsid w:val="003D508C"/>
    <w:rsid w:val="003D512C"/>
    <w:rsid w:val="003D5EAD"/>
    <w:rsid w:val="003D611E"/>
    <w:rsid w:val="003D653F"/>
    <w:rsid w:val="003D75CA"/>
    <w:rsid w:val="003E09D4"/>
    <w:rsid w:val="003E0ED4"/>
    <w:rsid w:val="003E13E3"/>
    <w:rsid w:val="003E154C"/>
    <w:rsid w:val="003E16AB"/>
    <w:rsid w:val="003E1AA6"/>
    <w:rsid w:val="003E20E8"/>
    <w:rsid w:val="003E2269"/>
    <w:rsid w:val="003E24B7"/>
    <w:rsid w:val="003E2908"/>
    <w:rsid w:val="003E2BE1"/>
    <w:rsid w:val="003E3391"/>
    <w:rsid w:val="003E396E"/>
    <w:rsid w:val="003E3CB6"/>
    <w:rsid w:val="003E4DCC"/>
    <w:rsid w:val="003E5157"/>
    <w:rsid w:val="003E5213"/>
    <w:rsid w:val="003E5619"/>
    <w:rsid w:val="003E56F4"/>
    <w:rsid w:val="003E5DA6"/>
    <w:rsid w:val="003E5DB1"/>
    <w:rsid w:val="003E61D3"/>
    <w:rsid w:val="003E68D6"/>
    <w:rsid w:val="003E6AD7"/>
    <w:rsid w:val="003E6BAA"/>
    <w:rsid w:val="003E6D54"/>
    <w:rsid w:val="003E73A2"/>
    <w:rsid w:val="003E7456"/>
    <w:rsid w:val="003E7827"/>
    <w:rsid w:val="003E7F0A"/>
    <w:rsid w:val="003E7F55"/>
    <w:rsid w:val="003F082D"/>
    <w:rsid w:val="003F1461"/>
    <w:rsid w:val="003F1A6A"/>
    <w:rsid w:val="003F1D4D"/>
    <w:rsid w:val="003F1E55"/>
    <w:rsid w:val="003F250A"/>
    <w:rsid w:val="003F2570"/>
    <w:rsid w:val="003F2778"/>
    <w:rsid w:val="003F2B4E"/>
    <w:rsid w:val="003F2D17"/>
    <w:rsid w:val="003F2DAA"/>
    <w:rsid w:val="003F3249"/>
    <w:rsid w:val="003F35A7"/>
    <w:rsid w:val="003F38D0"/>
    <w:rsid w:val="003F38E1"/>
    <w:rsid w:val="003F39AF"/>
    <w:rsid w:val="003F3F74"/>
    <w:rsid w:val="003F41BC"/>
    <w:rsid w:val="003F463F"/>
    <w:rsid w:val="003F4716"/>
    <w:rsid w:val="003F487D"/>
    <w:rsid w:val="003F4B4B"/>
    <w:rsid w:val="003F5337"/>
    <w:rsid w:val="003F563A"/>
    <w:rsid w:val="003F56C9"/>
    <w:rsid w:val="003F5787"/>
    <w:rsid w:val="003F5EF6"/>
    <w:rsid w:val="003F6090"/>
    <w:rsid w:val="003F62DE"/>
    <w:rsid w:val="003F649E"/>
    <w:rsid w:val="003F6578"/>
    <w:rsid w:val="003F6CF3"/>
    <w:rsid w:val="003F7348"/>
    <w:rsid w:val="003F7394"/>
    <w:rsid w:val="003F763F"/>
    <w:rsid w:val="003F7D04"/>
    <w:rsid w:val="00400307"/>
    <w:rsid w:val="004007B2"/>
    <w:rsid w:val="00400EAF"/>
    <w:rsid w:val="00401B5B"/>
    <w:rsid w:val="00401DA4"/>
    <w:rsid w:val="00401E62"/>
    <w:rsid w:val="004029DE"/>
    <w:rsid w:val="00402B57"/>
    <w:rsid w:val="00402ECE"/>
    <w:rsid w:val="00402F12"/>
    <w:rsid w:val="0040389A"/>
    <w:rsid w:val="00403BA5"/>
    <w:rsid w:val="004040B9"/>
    <w:rsid w:val="00404103"/>
    <w:rsid w:val="0040419F"/>
    <w:rsid w:val="004042B7"/>
    <w:rsid w:val="004063CC"/>
    <w:rsid w:val="00406544"/>
    <w:rsid w:val="00406B0F"/>
    <w:rsid w:val="00406F2F"/>
    <w:rsid w:val="004077CE"/>
    <w:rsid w:val="00407ABE"/>
    <w:rsid w:val="00407ADE"/>
    <w:rsid w:val="00410334"/>
    <w:rsid w:val="004106F0"/>
    <w:rsid w:val="0041077F"/>
    <w:rsid w:val="00410997"/>
    <w:rsid w:val="0041101E"/>
    <w:rsid w:val="0041147A"/>
    <w:rsid w:val="004115FB"/>
    <w:rsid w:val="00411919"/>
    <w:rsid w:val="0041192F"/>
    <w:rsid w:val="004119C6"/>
    <w:rsid w:val="00411AAF"/>
    <w:rsid w:val="00412C3B"/>
    <w:rsid w:val="00413C51"/>
    <w:rsid w:val="0041462A"/>
    <w:rsid w:val="0041475E"/>
    <w:rsid w:val="00414CDB"/>
    <w:rsid w:val="00415754"/>
    <w:rsid w:val="00415C9A"/>
    <w:rsid w:val="00416CBF"/>
    <w:rsid w:val="0041702C"/>
    <w:rsid w:val="004171BD"/>
    <w:rsid w:val="004178B4"/>
    <w:rsid w:val="004205A1"/>
    <w:rsid w:val="00421015"/>
    <w:rsid w:val="0042126A"/>
    <w:rsid w:val="004212CE"/>
    <w:rsid w:val="00421F31"/>
    <w:rsid w:val="004233CF"/>
    <w:rsid w:val="004233D7"/>
    <w:rsid w:val="00424092"/>
    <w:rsid w:val="00424399"/>
    <w:rsid w:val="00424AA2"/>
    <w:rsid w:val="0042543C"/>
    <w:rsid w:val="00425E07"/>
    <w:rsid w:val="00425E32"/>
    <w:rsid w:val="00426146"/>
    <w:rsid w:val="00426BD0"/>
    <w:rsid w:val="004273AB"/>
    <w:rsid w:val="00427559"/>
    <w:rsid w:val="00427967"/>
    <w:rsid w:val="00427D53"/>
    <w:rsid w:val="004304B1"/>
    <w:rsid w:val="0043093D"/>
    <w:rsid w:val="00430BC3"/>
    <w:rsid w:val="00430F5C"/>
    <w:rsid w:val="00431287"/>
    <w:rsid w:val="004314B7"/>
    <w:rsid w:val="004319EC"/>
    <w:rsid w:val="00431AFC"/>
    <w:rsid w:val="00432006"/>
    <w:rsid w:val="004323FA"/>
    <w:rsid w:val="004325E9"/>
    <w:rsid w:val="004330A4"/>
    <w:rsid w:val="00433174"/>
    <w:rsid w:val="004334C4"/>
    <w:rsid w:val="00433A8A"/>
    <w:rsid w:val="004343EF"/>
    <w:rsid w:val="004349AE"/>
    <w:rsid w:val="00434BEB"/>
    <w:rsid w:val="00434C9B"/>
    <w:rsid w:val="00435263"/>
    <w:rsid w:val="004358CE"/>
    <w:rsid w:val="00435FA4"/>
    <w:rsid w:val="00436505"/>
    <w:rsid w:val="004367E9"/>
    <w:rsid w:val="00436DCA"/>
    <w:rsid w:val="00436E7F"/>
    <w:rsid w:val="004372E1"/>
    <w:rsid w:val="0043761C"/>
    <w:rsid w:val="00437821"/>
    <w:rsid w:val="00437A3B"/>
    <w:rsid w:val="00437F13"/>
    <w:rsid w:val="004400A5"/>
    <w:rsid w:val="00440AD8"/>
    <w:rsid w:val="004417CF"/>
    <w:rsid w:val="004425D7"/>
    <w:rsid w:val="00442CA7"/>
    <w:rsid w:val="00443037"/>
    <w:rsid w:val="00443C4A"/>
    <w:rsid w:val="00444451"/>
    <w:rsid w:val="00444A75"/>
    <w:rsid w:val="00445260"/>
    <w:rsid w:val="0044529B"/>
    <w:rsid w:val="00445364"/>
    <w:rsid w:val="004456E0"/>
    <w:rsid w:val="004458E0"/>
    <w:rsid w:val="00445AFA"/>
    <w:rsid w:val="004464A2"/>
    <w:rsid w:val="00446834"/>
    <w:rsid w:val="00446AF1"/>
    <w:rsid w:val="00447134"/>
    <w:rsid w:val="004472F7"/>
    <w:rsid w:val="0044736E"/>
    <w:rsid w:val="00447B8C"/>
    <w:rsid w:val="004502F6"/>
    <w:rsid w:val="0045035E"/>
    <w:rsid w:val="0045071F"/>
    <w:rsid w:val="00451254"/>
    <w:rsid w:val="004517A2"/>
    <w:rsid w:val="004530E6"/>
    <w:rsid w:val="004533C1"/>
    <w:rsid w:val="00453839"/>
    <w:rsid w:val="00453D08"/>
    <w:rsid w:val="00453D79"/>
    <w:rsid w:val="0045470A"/>
    <w:rsid w:val="00454F38"/>
    <w:rsid w:val="0045603C"/>
    <w:rsid w:val="00456246"/>
    <w:rsid w:val="00456567"/>
    <w:rsid w:val="00456D86"/>
    <w:rsid w:val="0045733E"/>
    <w:rsid w:val="00457775"/>
    <w:rsid w:val="0046036B"/>
    <w:rsid w:val="00460B75"/>
    <w:rsid w:val="00461454"/>
    <w:rsid w:val="00461DDA"/>
    <w:rsid w:val="00461E0F"/>
    <w:rsid w:val="00461E74"/>
    <w:rsid w:val="00461EB4"/>
    <w:rsid w:val="00462B44"/>
    <w:rsid w:val="00462BEC"/>
    <w:rsid w:val="0046336E"/>
    <w:rsid w:val="00463B38"/>
    <w:rsid w:val="00463B48"/>
    <w:rsid w:val="00464D15"/>
    <w:rsid w:val="00465003"/>
    <w:rsid w:val="004657A8"/>
    <w:rsid w:val="004659C5"/>
    <w:rsid w:val="00465ABD"/>
    <w:rsid w:val="00465C3B"/>
    <w:rsid w:val="0046618C"/>
    <w:rsid w:val="00466433"/>
    <w:rsid w:val="00466550"/>
    <w:rsid w:val="0046705F"/>
    <w:rsid w:val="00467289"/>
    <w:rsid w:val="004673F5"/>
    <w:rsid w:val="00467C24"/>
    <w:rsid w:val="00467D61"/>
    <w:rsid w:val="00467DDA"/>
    <w:rsid w:val="0047000A"/>
    <w:rsid w:val="004707A8"/>
    <w:rsid w:val="00471341"/>
    <w:rsid w:val="0047173A"/>
    <w:rsid w:val="00472076"/>
    <w:rsid w:val="004724A7"/>
    <w:rsid w:val="00472733"/>
    <w:rsid w:val="0047324C"/>
    <w:rsid w:val="0047343E"/>
    <w:rsid w:val="004735A2"/>
    <w:rsid w:val="00473CE7"/>
    <w:rsid w:val="00473E32"/>
    <w:rsid w:val="00473EE9"/>
    <w:rsid w:val="00474106"/>
    <w:rsid w:val="004744FF"/>
    <w:rsid w:val="0047453C"/>
    <w:rsid w:val="00474720"/>
    <w:rsid w:val="00474992"/>
    <w:rsid w:val="00474D63"/>
    <w:rsid w:val="00474DF4"/>
    <w:rsid w:val="00474EEE"/>
    <w:rsid w:val="00475068"/>
    <w:rsid w:val="0047531F"/>
    <w:rsid w:val="00475708"/>
    <w:rsid w:val="00475A0A"/>
    <w:rsid w:val="00475A4B"/>
    <w:rsid w:val="00475E7E"/>
    <w:rsid w:val="0047642A"/>
    <w:rsid w:val="004768C4"/>
    <w:rsid w:val="004768D3"/>
    <w:rsid w:val="00476C09"/>
    <w:rsid w:val="00477001"/>
    <w:rsid w:val="0047761D"/>
    <w:rsid w:val="00480964"/>
    <w:rsid w:val="0048098F"/>
    <w:rsid w:val="004809AE"/>
    <w:rsid w:val="00480B21"/>
    <w:rsid w:val="00480C3C"/>
    <w:rsid w:val="004812FF"/>
    <w:rsid w:val="00481576"/>
    <w:rsid w:val="00481BC6"/>
    <w:rsid w:val="00482B76"/>
    <w:rsid w:val="004832A3"/>
    <w:rsid w:val="00483926"/>
    <w:rsid w:val="00483D39"/>
    <w:rsid w:val="00484A55"/>
    <w:rsid w:val="00485F26"/>
    <w:rsid w:val="00486560"/>
    <w:rsid w:val="00486CA2"/>
    <w:rsid w:val="00486D35"/>
    <w:rsid w:val="00486D49"/>
    <w:rsid w:val="00486DB7"/>
    <w:rsid w:val="004906FA"/>
    <w:rsid w:val="00490A7D"/>
    <w:rsid w:val="00490C1C"/>
    <w:rsid w:val="00490CB4"/>
    <w:rsid w:val="00490DC4"/>
    <w:rsid w:val="00490F83"/>
    <w:rsid w:val="0049173E"/>
    <w:rsid w:val="00491D19"/>
    <w:rsid w:val="0049203B"/>
    <w:rsid w:val="0049214C"/>
    <w:rsid w:val="00492ABC"/>
    <w:rsid w:val="00493044"/>
    <w:rsid w:val="0049341D"/>
    <w:rsid w:val="00493874"/>
    <w:rsid w:val="00493A2F"/>
    <w:rsid w:val="00493B5C"/>
    <w:rsid w:val="0049406F"/>
    <w:rsid w:val="00494191"/>
    <w:rsid w:val="004948AD"/>
    <w:rsid w:val="00494B15"/>
    <w:rsid w:val="00494B23"/>
    <w:rsid w:val="00494B59"/>
    <w:rsid w:val="00494E16"/>
    <w:rsid w:val="004959D1"/>
    <w:rsid w:val="00495A64"/>
    <w:rsid w:val="00495E94"/>
    <w:rsid w:val="00496819"/>
    <w:rsid w:val="004971CA"/>
    <w:rsid w:val="00497A2E"/>
    <w:rsid w:val="00497DE3"/>
    <w:rsid w:val="004A1269"/>
    <w:rsid w:val="004A22E3"/>
    <w:rsid w:val="004A2790"/>
    <w:rsid w:val="004A3577"/>
    <w:rsid w:val="004A3874"/>
    <w:rsid w:val="004A389B"/>
    <w:rsid w:val="004A3C66"/>
    <w:rsid w:val="004A4165"/>
    <w:rsid w:val="004A4209"/>
    <w:rsid w:val="004A4EF0"/>
    <w:rsid w:val="004A519E"/>
    <w:rsid w:val="004A51EC"/>
    <w:rsid w:val="004A6AF1"/>
    <w:rsid w:val="004A6B4F"/>
    <w:rsid w:val="004A7008"/>
    <w:rsid w:val="004A7D2D"/>
    <w:rsid w:val="004B0546"/>
    <w:rsid w:val="004B0979"/>
    <w:rsid w:val="004B09EE"/>
    <w:rsid w:val="004B1324"/>
    <w:rsid w:val="004B1481"/>
    <w:rsid w:val="004B1547"/>
    <w:rsid w:val="004B20BF"/>
    <w:rsid w:val="004B21FA"/>
    <w:rsid w:val="004B23B1"/>
    <w:rsid w:val="004B267D"/>
    <w:rsid w:val="004B2A75"/>
    <w:rsid w:val="004B31CA"/>
    <w:rsid w:val="004B39E7"/>
    <w:rsid w:val="004B55EF"/>
    <w:rsid w:val="004B5947"/>
    <w:rsid w:val="004B5F7A"/>
    <w:rsid w:val="004B61EB"/>
    <w:rsid w:val="004B6620"/>
    <w:rsid w:val="004B73BB"/>
    <w:rsid w:val="004B74C4"/>
    <w:rsid w:val="004B7735"/>
    <w:rsid w:val="004B79F5"/>
    <w:rsid w:val="004B7A91"/>
    <w:rsid w:val="004C027B"/>
    <w:rsid w:val="004C0284"/>
    <w:rsid w:val="004C0375"/>
    <w:rsid w:val="004C043E"/>
    <w:rsid w:val="004C04AC"/>
    <w:rsid w:val="004C08AD"/>
    <w:rsid w:val="004C109F"/>
    <w:rsid w:val="004C1B10"/>
    <w:rsid w:val="004C2367"/>
    <w:rsid w:val="004C25B4"/>
    <w:rsid w:val="004C2FFB"/>
    <w:rsid w:val="004C3244"/>
    <w:rsid w:val="004C34D4"/>
    <w:rsid w:val="004C52B6"/>
    <w:rsid w:val="004C52F4"/>
    <w:rsid w:val="004C568F"/>
    <w:rsid w:val="004C591D"/>
    <w:rsid w:val="004C6161"/>
    <w:rsid w:val="004C71A0"/>
    <w:rsid w:val="004C76BA"/>
    <w:rsid w:val="004C7B2C"/>
    <w:rsid w:val="004C7B38"/>
    <w:rsid w:val="004D007E"/>
    <w:rsid w:val="004D0C5C"/>
    <w:rsid w:val="004D0D8B"/>
    <w:rsid w:val="004D1186"/>
    <w:rsid w:val="004D1451"/>
    <w:rsid w:val="004D162A"/>
    <w:rsid w:val="004D1675"/>
    <w:rsid w:val="004D1E86"/>
    <w:rsid w:val="004D216A"/>
    <w:rsid w:val="004D2A58"/>
    <w:rsid w:val="004D2B28"/>
    <w:rsid w:val="004D2C37"/>
    <w:rsid w:val="004D338F"/>
    <w:rsid w:val="004D373D"/>
    <w:rsid w:val="004D3E90"/>
    <w:rsid w:val="004D4024"/>
    <w:rsid w:val="004D425C"/>
    <w:rsid w:val="004D44FA"/>
    <w:rsid w:val="004D4766"/>
    <w:rsid w:val="004D4B74"/>
    <w:rsid w:val="004D5D9D"/>
    <w:rsid w:val="004D5F8A"/>
    <w:rsid w:val="004D6132"/>
    <w:rsid w:val="004D652C"/>
    <w:rsid w:val="004D6B42"/>
    <w:rsid w:val="004D6D24"/>
    <w:rsid w:val="004D712B"/>
    <w:rsid w:val="004D73A7"/>
    <w:rsid w:val="004D73FD"/>
    <w:rsid w:val="004D7FC3"/>
    <w:rsid w:val="004E036B"/>
    <w:rsid w:val="004E05F8"/>
    <w:rsid w:val="004E0C49"/>
    <w:rsid w:val="004E1CC0"/>
    <w:rsid w:val="004E1FA7"/>
    <w:rsid w:val="004E1FF2"/>
    <w:rsid w:val="004E22DE"/>
    <w:rsid w:val="004E2633"/>
    <w:rsid w:val="004E28A3"/>
    <w:rsid w:val="004E28CE"/>
    <w:rsid w:val="004E2B3D"/>
    <w:rsid w:val="004E2E2D"/>
    <w:rsid w:val="004E3061"/>
    <w:rsid w:val="004E4781"/>
    <w:rsid w:val="004E4892"/>
    <w:rsid w:val="004E492C"/>
    <w:rsid w:val="004E4E66"/>
    <w:rsid w:val="004E51C1"/>
    <w:rsid w:val="004E5924"/>
    <w:rsid w:val="004E5F5D"/>
    <w:rsid w:val="004E5FC2"/>
    <w:rsid w:val="004E5FDB"/>
    <w:rsid w:val="004E62C0"/>
    <w:rsid w:val="004E6413"/>
    <w:rsid w:val="004E6627"/>
    <w:rsid w:val="004E6902"/>
    <w:rsid w:val="004E6FA0"/>
    <w:rsid w:val="004E76BD"/>
    <w:rsid w:val="004E7D28"/>
    <w:rsid w:val="004F019F"/>
    <w:rsid w:val="004F06F9"/>
    <w:rsid w:val="004F288D"/>
    <w:rsid w:val="004F2A73"/>
    <w:rsid w:val="004F2B15"/>
    <w:rsid w:val="004F368D"/>
    <w:rsid w:val="004F3E93"/>
    <w:rsid w:val="004F4254"/>
    <w:rsid w:val="004F48F5"/>
    <w:rsid w:val="004F4C21"/>
    <w:rsid w:val="004F6274"/>
    <w:rsid w:val="004F6727"/>
    <w:rsid w:val="004F6831"/>
    <w:rsid w:val="004F6A6C"/>
    <w:rsid w:val="004F6A85"/>
    <w:rsid w:val="004F6F50"/>
    <w:rsid w:val="004F6F67"/>
    <w:rsid w:val="004F77D0"/>
    <w:rsid w:val="004F7C95"/>
    <w:rsid w:val="004F7FE6"/>
    <w:rsid w:val="005009C2"/>
    <w:rsid w:val="00500A95"/>
    <w:rsid w:val="00500C07"/>
    <w:rsid w:val="0050139E"/>
    <w:rsid w:val="005013CC"/>
    <w:rsid w:val="005015DA"/>
    <w:rsid w:val="0050168D"/>
    <w:rsid w:val="00501BC9"/>
    <w:rsid w:val="00501C05"/>
    <w:rsid w:val="005034C1"/>
    <w:rsid w:val="005034EE"/>
    <w:rsid w:val="00504263"/>
    <w:rsid w:val="005046C3"/>
    <w:rsid w:val="00504735"/>
    <w:rsid w:val="0050477D"/>
    <w:rsid w:val="00505147"/>
    <w:rsid w:val="00505215"/>
    <w:rsid w:val="005063F9"/>
    <w:rsid w:val="0050647E"/>
    <w:rsid w:val="0050663F"/>
    <w:rsid w:val="00506DFF"/>
    <w:rsid w:val="0050734C"/>
    <w:rsid w:val="00507E41"/>
    <w:rsid w:val="00507EF8"/>
    <w:rsid w:val="00510015"/>
    <w:rsid w:val="00510044"/>
    <w:rsid w:val="00510260"/>
    <w:rsid w:val="00510BD3"/>
    <w:rsid w:val="00510DAE"/>
    <w:rsid w:val="00510F9B"/>
    <w:rsid w:val="00511319"/>
    <w:rsid w:val="005114F0"/>
    <w:rsid w:val="00511778"/>
    <w:rsid w:val="00511D74"/>
    <w:rsid w:val="00511EB9"/>
    <w:rsid w:val="005122A4"/>
    <w:rsid w:val="005127BD"/>
    <w:rsid w:val="00512C13"/>
    <w:rsid w:val="00512C66"/>
    <w:rsid w:val="0051328F"/>
    <w:rsid w:val="005133A7"/>
    <w:rsid w:val="0051389E"/>
    <w:rsid w:val="0051442A"/>
    <w:rsid w:val="00514B69"/>
    <w:rsid w:val="00514CD2"/>
    <w:rsid w:val="005150AC"/>
    <w:rsid w:val="005150AD"/>
    <w:rsid w:val="00515305"/>
    <w:rsid w:val="00515D8C"/>
    <w:rsid w:val="005160FE"/>
    <w:rsid w:val="0051642F"/>
    <w:rsid w:val="00516DFC"/>
    <w:rsid w:val="00516E4B"/>
    <w:rsid w:val="00517A89"/>
    <w:rsid w:val="0052050E"/>
    <w:rsid w:val="00521490"/>
    <w:rsid w:val="00521596"/>
    <w:rsid w:val="005218C8"/>
    <w:rsid w:val="00521B09"/>
    <w:rsid w:val="00521C8E"/>
    <w:rsid w:val="00521E3D"/>
    <w:rsid w:val="00521EFF"/>
    <w:rsid w:val="00521FDD"/>
    <w:rsid w:val="00521FEF"/>
    <w:rsid w:val="00522669"/>
    <w:rsid w:val="00522F1A"/>
    <w:rsid w:val="0052359E"/>
    <w:rsid w:val="00523C93"/>
    <w:rsid w:val="00523DA4"/>
    <w:rsid w:val="005249AE"/>
    <w:rsid w:val="00524F68"/>
    <w:rsid w:val="00525004"/>
    <w:rsid w:val="0052503D"/>
    <w:rsid w:val="00525408"/>
    <w:rsid w:val="005256F9"/>
    <w:rsid w:val="00525AB3"/>
    <w:rsid w:val="00526193"/>
    <w:rsid w:val="00526227"/>
    <w:rsid w:val="00526236"/>
    <w:rsid w:val="00526667"/>
    <w:rsid w:val="0052733B"/>
    <w:rsid w:val="00527BE5"/>
    <w:rsid w:val="00527FA7"/>
    <w:rsid w:val="005301DC"/>
    <w:rsid w:val="0053052B"/>
    <w:rsid w:val="00530A61"/>
    <w:rsid w:val="00530C4C"/>
    <w:rsid w:val="00530D90"/>
    <w:rsid w:val="00530F2B"/>
    <w:rsid w:val="00531398"/>
    <w:rsid w:val="0053199F"/>
    <w:rsid w:val="00531A47"/>
    <w:rsid w:val="00531C7A"/>
    <w:rsid w:val="00531D65"/>
    <w:rsid w:val="005323B8"/>
    <w:rsid w:val="00532996"/>
    <w:rsid w:val="00532A7D"/>
    <w:rsid w:val="00532A9C"/>
    <w:rsid w:val="00533517"/>
    <w:rsid w:val="00533673"/>
    <w:rsid w:val="00534124"/>
    <w:rsid w:val="005348E9"/>
    <w:rsid w:val="005351D6"/>
    <w:rsid w:val="00535729"/>
    <w:rsid w:val="005359ED"/>
    <w:rsid w:val="00535BA5"/>
    <w:rsid w:val="005365ED"/>
    <w:rsid w:val="00536741"/>
    <w:rsid w:val="00536815"/>
    <w:rsid w:val="00536A13"/>
    <w:rsid w:val="00536ABA"/>
    <w:rsid w:val="00536D67"/>
    <w:rsid w:val="0053714F"/>
    <w:rsid w:val="0053740B"/>
    <w:rsid w:val="0053745D"/>
    <w:rsid w:val="00537960"/>
    <w:rsid w:val="00537A34"/>
    <w:rsid w:val="00537D81"/>
    <w:rsid w:val="00537E46"/>
    <w:rsid w:val="005404CB"/>
    <w:rsid w:val="00540B13"/>
    <w:rsid w:val="00540EA1"/>
    <w:rsid w:val="00541379"/>
    <w:rsid w:val="005413D7"/>
    <w:rsid w:val="0054141F"/>
    <w:rsid w:val="00541A05"/>
    <w:rsid w:val="00541A0B"/>
    <w:rsid w:val="00542190"/>
    <w:rsid w:val="0054249B"/>
    <w:rsid w:val="00542F87"/>
    <w:rsid w:val="005431E6"/>
    <w:rsid w:val="005431EC"/>
    <w:rsid w:val="0054344D"/>
    <w:rsid w:val="00543758"/>
    <w:rsid w:val="00543B05"/>
    <w:rsid w:val="0054405D"/>
    <w:rsid w:val="005443D2"/>
    <w:rsid w:val="00544891"/>
    <w:rsid w:val="00544895"/>
    <w:rsid w:val="0054491B"/>
    <w:rsid w:val="00545098"/>
    <w:rsid w:val="00545132"/>
    <w:rsid w:val="00545BC5"/>
    <w:rsid w:val="00545FB9"/>
    <w:rsid w:val="00546364"/>
    <w:rsid w:val="0054696A"/>
    <w:rsid w:val="00546E30"/>
    <w:rsid w:val="00546E85"/>
    <w:rsid w:val="00546FC5"/>
    <w:rsid w:val="00547B86"/>
    <w:rsid w:val="00547E91"/>
    <w:rsid w:val="00550215"/>
    <w:rsid w:val="0055097A"/>
    <w:rsid w:val="00550A82"/>
    <w:rsid w:val="00550EF9"/>
    <w:rsid w:val="0055128D"/>
    <w:rsid w:val="005513D1"/>
    <w:rsid w:val="0055160A"/>
    <w:rsid w:val="005516DC"/>
    <w:rsid w:val="0055268A"/>
    <w:rsid w:val="0055381E"/>
    <w:rsid w:val="00553E8E"/>
    <w:rsid w:val="00554085"/>
    <w:rsid w:val="00554DCD"/>
    <w:rsid w:val="005553A2"/>
    <w:rsid w:val="005557A8"/>
    <w:rsid w:val="0055581E"/>
    <w:rsid w:val="0055590C"/>
    <w:rsid w:val="00555BE2"/>
    <w:rsid w:val="0055638C"/>
    <w:rsid w:val="0055643E"/>
    <w:rsid w:val="0055738B"/>
    <w:rsid w:val="0055756A"/>
    <w:rsid w:val="00557735"/>
    <w:rsid w:val="00560A6A"/>
    <w:rsid w:val="00561BCD"/>
    <w:rsid w:val="00561C95"/>
    <w:rsid w:val="00561E30"/>
    <w:rsid w:val="00562197"/>
    <w:rsid w:val="00562B34"/>
    <w:rsid w:val="00562B83"/>
    <w:rsid w:val="00562BF8"/>
    <w:rsid w:val="00562DDD"/>
    <w:rsid w:val="00562DF4"/>
    <w:rsid w:val="0056335C"/>
    <w:rsid w:val="00563443"/>
    <w:rsid w:val="00563638"/>
    <w:rsid w:val="00563AED"/>
    <w:rsid w:val="00564295"/>
    <w:rsid w:val="0056438C"/>
    <w:rsid w:val="005646E2"/>
    <w:rsid w:val="00564C28"/>
    <w:rsid w:val="00565066"/>
    <w:rsid w:val="00565E98"/>
    <w:rsid w:val="00566435"/>
    <w:rsid w:val="00566BC6"/>
    <w:rsid w:val="00567C6E"/>
    <w:rsid w:val="005701C7"/>
    <w:rsid w:val="00570496"/>
    <w:rsid w:val="005708BE"/>
    <w:rsid w:val="005712B4"/>
    <w:rsid w:val="0057147C"/>
    <w:rsid w:val="005717E7"/>
    <w:rsid w:val="00571B55"/>
    <w:rsid w:val="00572916"/>
    <w:rsid w:val="005737CE"/>
    <w:rsid w:val="00573BA8"/>
    <w:rsid w:val="00574109"/>
    <w:rsid w:val="005743F8"/>
    <w:rsid w:val="00574810"/>
    <w:rsid w:val="00574C49"/>
    <w:rsid w:val="00574DE3"/>
    <w:rsid w:val="00574FBE"/>
    <w:rsid w:val="005751BF"/>
    <w:rsid w:val="0057607A"/>
    <w:rsid w:val="00577695"/>
    <w:rsid w:val="00577923"/>
    <w:rsid w:val="005779AF"/>
    <w:rsid w:val="00577A06"/>
    <w:rsid w:val="00580C4F"/>
    <w:rsid w:val="00581677"/>
    <w:rsid w:val="00581CEB"/>
    <w:rsid w:val="00582A5C"/>
    <w:rsid w:val="00582C15"/>
    <w:rsid w:val="005835B1"/>
    <w:rsid w:val="00583CDC"/>
    <w:rsid w:val="00583F55"/>
    <w:rsid w:val="00584084"/>
    <w:rsid w:val="00584502"/>
    <w:rsid w:val="0058473F"/>
    <w:rsid w:val="00584CC9"/>
    <w:rsid w:val="00585540"/>
    <w:rsid w:val="0058576A"/>
    <w:rsid w:val="00585C81"/>
    <w:rsid w:val="0058633F"/>
    <w:rsid w:val="005868A7"/>
    <w:rsid w:val="00586A0A"/>
    <w:rsid w:val="00586B17"/>
    <w:rsid w:val="00586EAA"/>
    <w:rsid w:val="00587667"/>
    <w:rsid w:val="005878DB"/>
    <w:rsid w:val="005918C5"/>
    <w:rsid w:val="005919CC"/>
    <w:rsid w:val="0059278A"/>
    <w:rsid w:val="00592C11"/>
    <w:rsid w:val="00592D68"/>
    <w:rsid w:val="00592F88"/>
    <w:rsid w:val="0059486D"/>
    <w:rsid w:val="00594DCB"/>
    <w:rsid w:val="00594E17"/>
    <w:rsid w:val="00595C00"/>
    <w:rsid w:val="005966FC"/>
    <w:rsid w:val="00596E74"/>
    <w:rsid w:val="00596E9F"/>
    <w:rsid w:val="00597D49"/>
    <w:rsid w:val="00597E9C"/>
    <w:rsid w:val="005A0137"/>
    <w:rsid w:val="005A05BA"/>
    <w:rsid w:val="005A0892"/>
    <w:rsid w:val="005A0979"/>
    <w:rsid w:val="005A1253"/>
    <w:rsid w:val="005A12F6"/>
    <w:rsid w:val="005A16C9"/>
    <w:rsid w:val="005A17A6"/>
    <w:rsid w:val="005A1AC4"/>
    <w:rsid w:val="005A1EBE"/>
    <w:rsid w:val="005A233F"/>
    <w:rsid w:val="005A23CF"/>
    <w:rsid w:val="005A24EA"/>
    <w:rsid w:val="005A28BB"/>
    <w:rsid w:val="005A2B7E"/>
    <w:rsid w:val="005A2EF9"/>
    <w:rsid w:val="005A31B6"/>
    <w:rsid w:val="005A3341"/>
    <w:rsid w:val="005A35AA"/>
    <w:rsid w:val="005A3D89"/>
    <w:rsid w:val="005A4243"/>
    <w:rsid w:val="005A44B6"/>
    <w:rsid w:val="005A452D"/>
    <w:rsid w:val="005A481C"/>
    <w:rsid w:val="005A5720"/>
    <w:rsid w:val="005A5722"/>
    <w:rsid w:val="005A6020"/>
    <w:rsid w:val="005A636F"/>
    <w:rsid w:val="005A64E2"/>
    <w:rsid w:val="005A664E"/>
    <w:rsid w:val="005A66EB"/>
    <w:rsid w:val="005A6ADB"/>
    <w:rsid w:val="005A70B2"/>
    <w:rsid w:val="005A730D"/>
    <w:rsid w:val="005A7A50"/>
    <w:rsid w:val="005B0063"/>
    <w:rsid w:val="005B1262"/>
    <w:rsid w:val="005B1BA4"/>
    <w:rsid w:val="005B1D69"/>
    <w:rsid w:val="005B2363"/>
    <w:rsid w:val="005B256B"/>
    <w:rsid w:val="005B320B"/>
    <w:rsid w:val="005B36BA"/>
    <w:rsid w:val="005B3950"/>
    <w:rsid w:val="005B3AE5"/>
    <w:rsid w:val="005B41FC"/>
    <w:rsid w:val="005B4222"/>
    <w:rsid w:val="005B4767"/>
    <w:rsid w:val="005B4990"/>
    <w:rsid w:val="005B529D"/>
    <w:rsid w:val="005B53EB"/>
    <w:rsid w:val="005B5472"/>
    <w:rsid w:val="005B6BEF"/>
    <w:rsid w:val="005B6C54"/>
    <w:rsid w:val="005B7202"/>
    <w:rsid w:val="005C05F8"/>
    <w:rsid w:val="005C06ED"/>
    <w:rsid w:val="005C0D29"/>
    <w:rsid w:val="005C1301"/>
    <w:rsid w:val="005C18CC"/>
    <w:rsid w:val="005C1928"/>
    <w:rsid w:val="005C24DD"/>
    <w:rsid w:val="005C285A"/>
    <w:rsid w:val="005C2A08"/>
    <w:rsid w:val="005C321C"/>
    <w:rsid w:val="005C3443"/>
    <w:rsid w:val="005C386B"/>
    <w:rsid w:val="005C3C55"/>
    <w:rsid w:val="005C5124"/>
    <w:rsid w:val="005C5696"/>
    <w:rsid w:val="005C5779"/>
    <w:rsid w:val="005C5A6B"/>
    <w:rsid w:val="005C6FC5"/>
    <w:rsid w:val="005C7371"/>
    <w:rsid w:val="005C76F3"/>
    <w:rsid w:val="005C77A9"/>
    <w:rsid w:val="005D027F"/>
    <w:rsid w:val="005D10FA"/>
    <w:rsid w:val="005D1413"/>
    <w:rsid w:val="005D1F59"/>
    <w:rsid w:val="005D1FF8"/>
    <w:rsid w:val="005D2679"/>
    <w:rsid w:val="005D27E2"/>
    <w:rsid w:val="005D2D47"/>
    <w:rsid w:val="005D35FC"/>
    <w:rsid w:val="005D3F9D"/>
    <w:rsid w:val="005D42E3"/>
    <w:rsid w:val="005D517C"/>
    <w:rsid w:val="005D54E3"/>
    <w:rsid w:val="005D59B6"/>
    <w:rsid w:val="005D5BC0"/>
    <w:rsid w:val="005D5C36"/>
    <w:rsid w:val="005D610A"/>
    <w:rsid w:val="005D6584"/>
    <w:rsid w:val="005D69CC"/>
    <w:rsid w:val="005D6D3C"/>
    <w:rsid w:val="005D7028"/>
    <w:rsid w:val="005D7649"/>
    <w:rsid w:val="005E0144"/>
    <w:rsid w:val="005E0698"/>
    <w:rsid w:val="005E0AF7"/>
    <w:rsid w:val="005E0FCF"/>
    <w:rsid w:val="005E1395"/>
    <w:rsid w:val="005E16B2"/>
    <w:rsid w:val="005E1876"/>
    <w:rsid w:val="005E1913"/>
    <w:rsid w:val="005E2466"/>
    <w:rsid w:val="005E26BF"/>
    <w:rsid w:val="005E29AB"/>
    <w:rsid w:val="005E2C54"/>
    <w:rsid w:val="005E2D08"/>
    <w:rsid w:val="005E4345"/>
    <w:rsid w:val="005E4DD2"/>
    <w:rsid w:val="005E5753"/>
    <w:rsid w:val="005E6C53"/>
    <w:rsid w:val="005E7173"/>
    <w:rsid w:val="005E74CC"/>
    <w:rsid w:val="005E7FBF"/>
    <w:rsid w:val="005F056D"/>
    <w:rsid w:val="005F0744"/>
    <w:rsid w:val="005F0784"/>
    <w:rsid w:val="005F1589"/>
    <w:rsid w:val="005F1A8B"/>
    <w:rsid w:val="005F20DC"/>
    <w:rsid w:val="005F2DA7"/>
    <w:rsid w:val="005F400B"/>
    <w:rsid w:val="005F422A"/>
    <w:rsid w:val="005F44D8"/>
    <w:rsid w:val="005F4791"/>
    <w:rsid w:val="005F4B38"/>
    <w:rsid w:val="005F4F8C"/>
    <w:rsid w:val="005F524E"/>
    <w:rsid w:val="005F55E8"/>
    <w:rsid w:val="005F5880"/>
    <w:rsid w:val="005F5FAA"/>
    <w:rsid w:val="005F692C"/>
    <w:rsid w:val="005F6FF2"/>
    <w:rsid w:val="005F77ED"/>
    <w:rsid w:val="005F7E9A"/>
    <w:rsid w:val="006005DE"/>
    <w:rsid w:val="0060120D"/>
    <w:rsid w:val="0060151F"/>
    <w:rsid w:val="006018FC"/>
    <w:rsid w:val="0060200C"/>
    <w:rsid w:val="006022BB"/>
    <w:rsid w:val="00602618"/>
    <w:rsid w:val="00602714"/>
    <w:rsid w:val="0060291B"/>
    <w:rsid w:val="00602CDE"/>
    <w:rsid w:val="00602D43"/>
    <w:rsid w:val="00602D90"/>
    <w:rsid w:val="00602EDD"/>
    <w:rsid w:val="006031A4"/>
    <w:rsid w:val="00603383"/>
    <w:rsid w:val="0060359A"/>
    <w:rsid w:val="00603BA3"/>
    <w:rsid w:val="00603FF9"/>
    <w:rsid w:val="006041C6"/>
    <w:rsid w:val="0060478D"/>
    <w:rsid w:val="006052B7"/>
    <w:rsid w:val="00605648"/>
    <w:rsid w:val="00605EB1"/>
    <w:rsid w:val="006064B6"/>
    <w:rsid w:val="00606516"/>
    <w:rsid w:val="006066E8"/>
    <w:rsid w:val="00606FDC"/>
    <w:rsid w:val="00607175"/>
    <w:rsid w:val="006077EC"/>
    <w:rsid w:val="0060783A"/>
    <w:rsid w:val="00607DC8"/>
    <w:rsid w:val="00607FA2"/>
    <w:rsid w:val="006100A6"/>
    <w:rsid w:val="006102B7"/>
    <w:rsid w:val="00610BE6"/>
    <w:rsid w:val="00611AE0"/>
    <w:rsid w:val="00612E06"/>
    <w:rsid w:val="006151DB"/>
    <w:rsid w:val="00615200"/>
    <w:rsid w:val="0061529C"/>
    <w:rsid w:val="00615629"/>
    <w:rsid w:val="00615AD5"/>
    <w:rsid w:val="00615C6C"/>
    <w:rsid w:val="006176A5"/>
    <w:rsid w:val="006179F2"/>
    <w:rsid w:val="00617FBC"/>
    <w:rsid w:val="00620912"/>
    <w:rsid w:val="00620B29"/>
    <w:rsid w:val="0062105B"/>
    <w:rsid w:val="0062158C"/>
    <w:rsid w:val="00621A20"/>
    <w:rsid w:val="00621C83"/>
    <w:rsid w:val="00621F33"/>
    <w:rsid w:val="006221D2"/>
    <w:rsid w:val="0062242D"/>
    <w:rsid w:val="006228A5"/>
    <w:rsid w:val="0062331F"/>
    <w:rsid w:val="0062400C"/>
    <w:rsid w:val="006253E2"/>
    <w:rsid w:val="00625BE8"/>
    <w:rsid w:val="00626FCF"/>
    <w:rsid w:val="00627230"/>
    <w:rsid w:val="00627F8C"/>
    <w:rsid w:val="00630134"/>
    <w:rsid w:val="0063017F"/>
    <w:rsid w:val="00630734"/>
    <w:rsid w:val="00630B34"/>
    <w:rsid w:val="00630DE4"/>
    <w:rsid w:val="0063126C"/>
    <w:rsid w:val="0063143F"/>
    <w:rsid w:val="0063149F"/>
    <w:rsid w:val="006315FC"/>
    <w:rsid w:val="006317CD"/>
    <w:rsid w:val="0063183F"/>
    <w:rsid w:val="0063194E"/>
    <w:rsid w:val="00631F4B"/>
    <w:rsid w:val="0063206D"/>
    <w:rsid w:val="006321F1"/>
    <w:rsid w:val="0063220F"/>
    <w:rsid w:val="00632739"/>
    <w:rsid w:val="00632B59"/>
    <w:rsid w:val="00632C2F"/>
    <w:rsid w:val="006331F5"/>
    <w:rsid w:val="00633684"/>
    <w:rsid w:val="006340BC"/>
    <w:rsid w:val="006341D4"/>
    <w:rsid w:val="006345EE"/>
    <w:rsid w:val="00635C44"/>
    <w:rsid w:val="006363E8"/>
    <w:rsid w:val="00636410"/>
    <w:rsid w:val="006366FD"/>
    <w:rsid w:val="00636B4D"/>
    <w:rsid w:val="00637424"/>
    <w:rsid w:val="00637643"/>
    <w:rsid w:val="00637D91"/>
    <w:rsid w:val="00640629"/>
    <w:rsid w:val="00640D7D"/>
    <w:rsid w:val="00640E63"/>
    <w:rsid w:val="00640F93"/>
    <w:rsid w:val="00641460"/>
    <w:rsid w:val="00641A02"/>
    <w:rsid w:val="00641CD2"/>
    <w:rsid w:val="006421B3"/>
    <w:rsid w:val="006425E9"/>
    <w:rsid w:val="00643AFF"/>
    <w:rsid w:val="006441FC"/>
    <w:rsid w:val="0064463E"/>
    <w:rsid w:val="006447B3"/>
    <w:rsid w:val="00644BC0"/>
    <w:rsid w:val="0064534B"/>
    <w:rsid w:val="00645A74"/>
    <w:rsid w:val="006461C9"/>
    <w:rsid w:val="00646A15"/>
    <w:rsid w:val="00646AA2"/>
    <w:rsid w:val="00650295"/>
    <w:rsid w:val="00650E21"/>
    <w:rsid w:val="00651475"/>
    <w:rsid w:val="006519A7"/>
    <w:rsid w:val="00651B9E"/>
    <w:rsid w:val="00652347"/>
    <w:rsid w:val="00653942"/>
    <w:rsid w:val="00653B81"/>
    <w:rsid w:val="0065400E"/>
    <w:rsid w:val="006543EE"/>
    <w:rsid w:val="006545A4"/>
    <w:rsid w:val="00654F17"/>
    <w:rsid w:val="00655758"/>
    <w:rsid w:val="00655BA4"/>
    <w:rsid w:val="00655D47"/>
    <w:rsid w:val="00657457"/>
    <w:rsid w:val="00660CF6"/>
    <w:rsid w:val="00661880"/>
    <w:rsid w:val="00661BDC"/>
    <w:rsid w:val="00661BDD"/>
    <w:rsid w:val="006622DF"/>
    <w:rsid w:val="006626F3"/>
    <w:rsid w:val="006633FC"/>
    <w:rsid w:val="00663C4C"/>
    <w:rsid w:val="00663CEB"/>
    <w:rsid w:val="00664A0D"/>
    <w:rsid w:val="00664B93"/>
    <w:rsid w:val="00664BF0"/>
    <w:rsid w:val="00664E96"/>
    <w:rsid w:val="00664ED0"/>
    <w:rsid w:val="0066537D"/>
    <w:rsid w:val="006656FC"/>
    <w:rsid w:val="00665AC3"/>
    <w:rsid w:val="00666857"/>
    <w:rsid w:val="0066691D"/>
    <w:rsid w:val="00666CD0"/>
    <w:rsid w:val="0066736A"/>
    <w:rsid w:val="00667A50"/>
    <w:rsid w:val="00670296"/>
    <w:rsid w:val="00670816"/>
    <w:rsid w:val="00670CB3"/>
    <w:rsid w:val="00670CF6"/>
    <w:rsid w:val="00670D0D"/>
    <w:rsid w:val="00670E13"/>
    <w:rsid w:val="0067178C"/>
    <w:rsid w:val="006719A6"/>
    <w:rsid w:val="006722D4"/>
    <w:rsid w:val="006727D3"/>
    <w:rsid w:val="006736B7"/>
    <w:rsid w:val="006736C1"/>
    <w:rsid w:val="00674D45"/>
    <w:rsid w:val="00674E11"/>
    <w:rsid w:val="00675377"/>
    <w:rsid w:val="0067571C"/>
    <w:rsid w:val="006759DF"/>
    <w:rsid w:val="00675B2E"/>
    <w:rsid w:val="00675B80"/>
    <w:rsid w:val="00675B8A"/>
    <w:rsid w:val="00675BDF"/>
    <w:rsid w:val="00675E51"/>
    <w:rsid w:val="0067642A"/>
    <w:rsid w:val="00677143"/>
    <w:rsid w:val="0067781F"/>
    <w:rsid w:val="00677ADA"/>
    <w:rsid w:val="006806E1"/>
    <w:rsid w:val="006808F5"/>
    <w:rsid w:val="006811B3"/>
    <w:rsid w:val="006817BB"/>
    <w:rsid w:val="00681F2C"/>
    <w:rsid w:val="00682751"/>
    <w:rsid w:val="00682ED3"/>
    <w:rsid w:val="006832DF"/>
    <w:rsid w:val="0068336E"/>
    <w:rsid w:val="00683737"/>
    <w:rsid w:val="0068385D"/>
    <w:rsid w:val="00683AC7"/>
    <w:rsid w:val="0068422A"/>
    <w:rsid w:val="0068439F"/>
    <w:rsid w:val="00684A82"/>
    <w:rsid w:val="00684ECE"/>
    <w:rsid w:val="006850C5"/>
    <w:rsid w:val="00685CF9"/>
    <w:rsid w:val="0068681C"/>
    <w:rsid w:val="006868DD"/>
    <w:rsid w:val="00687BB1"/>
    <w:rsid w:val="00687CFD"/>
    <w:rsid w:val="00687E31"/>
    <w:rsid w:val="00690762"/>
    <w:rsid w:val="0069085B"/>
    <w:rsid w:val="00690E88"/>
    <w:rsid w:val="00691333"/>
    <w:rsid w:val="00692543"/>
    <w:rsid w:val="00692AFF"/>
    <w:rsid w:val="00692CF7"/>
    <w:rsid w:val="00692FC9"/>
    <w:rsid w:val="00693655"/>
    <w:rsid w:val="00693B79"/>
    <w:rsid w:val="00693CFA"/>
    <w:rsid w:val="006944A2"/>
    <w:rsid w:val="00694939"/>
    <w:rsid w:val="00694A3C"/>
    <w:rsid w:val="00694F84"/>
    <w:rsid w:val="00695181"/>
    <w:rsid w:val="00695B9D"/>
    <w:rsid w:val="00695C8D"/>
    <w:rsid w:val="0069681D"/>
    <w:rsid w:val="00697288"/>
    <w:rsid w:val="0069751C"/>
    <w:rsid w:val="00697A88"/>
    <w:rsid w:val="006A052A"/>
    <w:rsid w:val="006A0B2E"/>
    <w:rsid w:val="006A0FDF"/>
    <w:rsid w:val="006A14FA"/>
    <w:rsid w:val="006A1657"/>
    <w:rsid w:val="006A16C0"/>
    <w:rsid w:val="006A1E87"/>
    <w:rsid w:val="006A27DA"/>
    <w:rsid w:val="006A292E"/>
    <w:rsid w:val="006A29A8"/>
    <w:rsid w:val="006A4247"/>
    <w:rsid w:val="006A430A"/>
    <w:rsid w:val="006A4EB6"/>
    <w:rsid w:val="006A4F79"/>
    <w:rsid w:val="006A50A7"/>
    <w:rsid w:val="006A5532"/>
    <w:rsid w:val="006A5981"/>
    <w:rsid w:val="006A5A41"/>
    <w:rsid w:val="006A5BDE"/>
    <w:rsid w:val="006A5E32"/>
    <w:rsid w:val="006A67DD"/>
    <w:rsid w:val="006A6BFA"/>
    <w:rsid w:val="006A7B2E"/>
    <w:rsid w:val="006B181A"/>
    <w:rsid w:val="006B1FC3"/>
    <w:rsid w:val="006B2E77"/>
    <w:rsid w:val="006B3466"/>
    <w:rsid w:val="006B37F8"/>
    <w:rsid w:val="006B3A2F"/>
    <w:rsid w:val="006B4156"/>
    <w:rsid w:val="006B53D9"/>
    <w:rsid w:val="006B58AF"/>
    <w:rsid w:val="006B5D6C"/>
    <w:rsid w:val="006B7116"/>
    <w:rsid w:val="006B7847"/>
    <w:rsid w:val="006B7A2B"/>
    <w:rsid w:val="006B7B3F"/>
    <w:rsid w:val="006B7CC7"/>
    <w:rsid w:val="006B7D2B"/>
    <w:rsid w:val="006C037E"/>
    <w:rsid w:val="006C0608"/>
    <w:rsid w:val="006C2771"/>
    <w:rsid w:val="006C2F11"/>
    <w:rsid w:val="006C2F3B"/>
    <w:rsid w:val="006C30CA"/>
    <w:rsid w:val="006C3EB8"/>
    <w:rsid w:val="006C414C"/>
    <w:rsid w:val="006C4419"/>
    <w:rsid w:val="006C45D3"/>
    <w:rsid w:val="006C47E0"/>
    <w:rsid w:val="006C4B1B"/>
    <w:rsid w:val="006C54E8"/>
    <w:rsid w:val="006C5684"/>
    <w:rsid w:val="006C6369"/>
    <w:rsid w:val="006C664B"/>
    <w:rsid w:val="006C72A0"/>
    <w:rsid w:val="006C73DA"/>
    <w:rsid w:val="006C78D6"/>
    <w:rsid w:val="006C7A60"/>
    <w:rsid w:val="006C7B84"/>
    <w:rsid w:val="006C7E67"/>
    <w:rsid w:val="006D0074"/>
    <w:rsid w:val="006D01EC"/>
    <w:rsid w:val="006D05CB"/>
    <w:rsid w:val="006D06E8"/>
    <w:rsid w:val="006D15D7"/>
    <w:rsid w:val="006D18D0"/>
    <w:rsid w:val="006D1CD2"/>
    <w:rsid w:val="006D2418"/>
    <w:rsid w:val="006D2C32"/>
    <w:rsid w:val="006D2E68"/>
    <w:rsid w:val="006D3324"/>
    <w:rsid w:val="006D34D1"/>
    <w:rsid w:val="006D3639"/>
    <w:rsid w:val="006D4F81"/>
    <w:rsid w:val="006D50C3"/>
    <w:rsid w:val="006D5264"/>
    <w:rsid w:val="006D5D71"/>
    <w:rsid w:val="006D6322"/>
    <w:rsid w:val="006D6AC7"/>
    <w:rsid w:val="006D7A7C"/>
    <w:rsid w:val="006D7C56"/>
    <w:rsid w:val="006D7CBD"/>
    <w:rsid w:val="006D7E6E"/>
    <w:rsid w:val="006E00A4"/>
    <w:rsid w:val="006E04B9"/>
    <w:rsid w:val="006E0968"/>
    <w:rsid w:val="006E0A5B"/>
    <w:rsid w:val="006E0BAD"/>
    <w:rsid w:val="006E1765"/>
    <w:rsid w:val="006E17B6"/>
    <w:rsid w:val="006E1EA7"/>
    <w:rsid w:val="006E1FF9"/>
    <w:rsid w:val="006E2087"/>
    <w:rsid w:val="006E233D"/>
    <w:rsid w:val="006E2C03"/>
    <w:rsid w:val="006E2DA7"/>
    <w:rsid w:val="006E2F5F"/>
    <w:rsid w:val="006E4571"/>
    <w:rsid w:val="006E4FCA"/>
    <w:rsid w:val="006E5BFD"/>
    <w:rsid w:val="006E5FFF"/>
    <w:rsid w:val="006E660F"/>
    <w:rsid w:val="006E6B5A"/>
    <w:rsid w:val="006E70AE"/>
    <w:rsid w:val="006E7289"/>
    <w:rsid w:val="006F014B"/>
    <w:rsid w:val="006F0B10"/>
    <w:rsid w:val="006F0FEB"/>
    <w:rsid w:val="006F1C3F"/>
    <w:rsid w:val="006F1E1B"/>
    <w:rsid w:val="006F223C"/>
    <w:rsid w:val="006F3642"/>
    <w:rsid w:val="006F385C"/>
    <w:rsid w:val="006F3DE1"/>
    <w:rsid w:val="006F474E"/>
    <w:rsid w:val="006F490E"/>
    <w:rsid w:val="006F49BB"/>
    <w:rsid w:val="006F4E4A"/>
    <w:rsid w:val="006F50D0"/>
    <w:rsid w:val="006F52A8"/>
    <w:rsid w:val="006F53CF"/>
    <w:rsid w:val="006F5888"/>
    <w:rsid w:val="006F5B20"/>
    <w:rsid w:val="006F653D"/>
    <w:rsid w:val="006F6E7B"/>
    <w:rsid w:val="006F7214"/>
    <w:rsid w:val="006F771C"/>
    <w:rsid w:val="006F77FC"/>
    <w:rsid w:val="006F7BD9"/>
    <w:rsid w:val="006F7FA2"/>
    <w:rsid w:val="007001E3"/>
    <w:rsid w:val="0070039A"/>
    <w:rsid w:val="007004AC"/>
    <w:rsid w:val="007010BD"/>
    <w:rsid w:val="00701269"/>
    <w:rsid w:val="00701BA8"/>
    <w:rsid w:val="00701E46"/>
    <w:rsid w:val="007023D6"/>
    <w:rsid w:val="0070253A"/>
    <w:rsid w:val="00702BC1"/>
    <w:rsid w:val="00702C5A"/>
    <w:rsid w:val="007033B5"/>
    <w:rsid w:val="007034DC"/>
    <w:rsid w:val="00703B82"/>
    <w:rsid w:val="00703EDF"/>
    <w:rsid w:val="00703FBB"/>
    <w:rsid w:val="0070437A"/>
    <w:rsid w:val="00704488"/>
    <w:rsid w:val="00704876"/>
    <w:rsid w:val="00704AA4"/>
    <w:rsid w:val="00705696"/>
    <w:rsid w:val="00705C3F"/>
    <w:rsid w:val="00705C5E"/>
    <w:rsid w:val="00705D1C"/>
    <w:rsid w:val="00705FBF"/>
    <w:rsid w:val="007062FC"/>
    <w:rsid w:val="00706E30"/>
    <w:rsid w:val="00710155"/>
    <w:rsid w:val="00710279"/>
    <w:rsid w:val="00710C24"/>
    <w:rsid w:val="00711226"/>
    <w:rsid w:val="007114CE"/>
    <w:rsid w:val="00711532"/>
    <w:rsid w:val="00711AF7"/>
    <w:rsid w:val="00711DA1"/>
    <w:rsid w:val="00711FF8"/>
    <w:rsid w:val="007122B9"/>
    <w:rsid w:val="00712C4C"/>
    <w:rsid w:val="00712F96"/>
    <w:rsid w:val="00713048"/>
    <w:rsid w:val="00713382"/>
    <w:rsid w:val="00713962"/>
    <w:rsid w:val="00713C9E"/>
    <w:rsid w:val="00713D71"/>
    <w:rsid w:val="00713FA4"/>
    <w:rsid w:val="0071409B"/>
    <w:rsid w:val="00714491"/>
    <w:rsid w:val="0071459E"/>
    <w:rsid w:val="0071474C"/>
    <w:rsid w:val="007149B1"/>
    <w:rsid w:val="00714B6D"/>
    <w:rsid w:val="00714E5B"/>
    <w:rsid w:val="00715A0E"/>
    <w:rsid w:val="00715E1A"/>
    <w:rsid w:val="00716043"/>
    <w:rsid w:val="007160F8"/>
    <w:rsid w:val="007165D3"/>
    <w:rsid w:val="00717894"/>
    <w:rsid w:val="00717958"/>
    <w:rsid w:val="00717E20"/>
    <w:rsid w:val="00720396"/>
    <w:rsid w:val="00721DE9"/>
    <w:rsid w:val="0072262B"/>
    <w:rsid w:val="0072272A"/>
    <w:rsid w:val="00723272"/>
    <w:rsid w:val="00723448"/>
    <w:rsid w:val="00723952"/>
    <w:rsid w:val="00723E46"/>
    <w:rsid w:val="00723F7A"/>
    <w:rsid w:val="00724081"/>
    <w:rsid w:val="0072462D"/>
    <w:rsid w:val="00724A56"/>
    <w:rsid w:val="00724CEE"/>
    <w:rsid w:val="00725474"/>
    <w:rsid w:val="00726051"/>
    <w:rsid w:val="00726085"/>
    <w:rsid w:val="0072609E"/>
    <w:rsid w:val="007260DA"/>
    <w:rsid w:val="00726C0D"/>
    <w:rsid w:val="0072748E"/>
    <w:rsid w:val="00727A18"/>
    <w:rsid w:val="00727CF4"/>
    <w:rsid w:val="00727D7A"/>
    <w:rsid w:val="00727E0E"/>
    <w:rsid w:val="0073003F"/>
    <w:rsid w:val="00730337"/>
    <w:rsid w:val="00730380"/>
    <w:rsid w:val="007304E2"/>
    <w:rsid w:val="00730586"/>
    <w:rsid w:val="00730BCE"/>
    <w:rsid w:val="00730CDE"/>
    <w:rsid w:val="00730F8C"/>
    <w:rsid w:val="00731371"/>
    <w:rsid w:val="00731D28"/>
    <w:rsid w:val="00731DCB"/>
    <w:rsid w:val="007321B1"/>
    <w:rsid w:val="00732460"/>
    <w:rsid w:val="007325BA"/>
    <w:rsid w:val="00732D55"/>
    <w:rsid w:val="007330AC"/>
    <w:rsid w:val="00733573"/>
    <w:rsid w:val="00733699"/>
    <w:rsid w:val="0073372D"/>
    <w:rsid w:val="007338D2"/>
    <w:rsid w:val="00734031"/>
    <w:rsid w:val="0073440B"/>
    <w:rsid w:val="00734D5F"/>
    <w:rsid w:val="00734D70"/>
    <w:rsid w:val="00734EEF"/>
    <w:rsid w:val="00735246"/>
    <w:rsid w:val="00735DAC"/>
    <w:rsid w:val="0073653F"/>
    <w:rsid w:val="00736611"/>
    <w:rsid w:val="00736D2B"/>
    <w:rsid w:val="00737821"/>
    <w:rsid w:val="00737974"/>
    <w:rsid w:val="00737BBA"/>
    <w:rsid w:val="00740363"/>
    <w:rsid w:val="00740470"/>
    <w:rsid w:val="00740720"/>
    <w:rsid w:val="00740A5E"/>
    <w:rsid w:val="00740D7C"/>
    <w:rsid w:val="0074173B"/>
    <w:rsid w:val="00741890"/>
    <w:rsid w:val="00741CA1"/>
    <w:rsid w:val="007420F6"/>
    <w:rsid w:val="00742473"/>
    <w:rsid w:val="007424CA"/>
    <w:rsid w:val="00742932"/>
    <w:rsid w:val="00743000"/>
    <w:rsid w:val="00743676"/>
    <w:rsid w:val="00743D45"/>
    <w:rsid w:val="0074418C"/>
    <w:rsid w:val="007447D8"/>
    <w:rsid w:val="007449F2"/>
    <w:rsid w:val="00744A42"/>
    <w:rsid w:val="00744CE7"/>
    <w:rsid w:val="00744E6F"/>
    <w:rsid w:val="00744E83"/>
    <w:rsid w:val="0074519E"/>
    <w:rsid w:val="007458A6"/>
    <w:rsid w:val="007471D0"/>
    <w:rsid w:val="0074739B"/>
    <w:rsid w:val="007477EF"/>
    <w:rsid w:val="00747809"/>
    <w:rsid w:val="00747BE5"/>
    <w:rsid w:val="00747CB9"/>
    <w:rsid w:val="00747E5D"/>
    <w:rsid w:val="00751207"/>
    <w:rsid w:val="007516B9"/>
    <w:rsid w:val="0075285D"/>
    <w:rsid w:val="00753041"/>
    <w:rsid w:val="0075349F"/>
    <w:rsid w:val="00753676"/>
    <w:rsid w:val="007538FD"/>
    <w:rsid w:val="0075409C"/>
    <w:rsid w:val="00754100"/>
    <w:rsid w:val="007548F8"/>
    <w:rsid w:val="007553CC"/>
    <w:rsid w:val="007554CC"/>
    <w:rsid w:val="0075621F"/>
    <w:rsid w:val="00756368"/>
    <w:rsid w:val="00757ACB"/>
    <w:rsid w:val="00757C00"/>
    <w:rsid w:val="0076033C"/>
    <w:rsid w:val="0076044C"/>
    <w:rsid w:val="0076067E"/>
    <w:rsid w:val="00761500"/>
    <w:rsid w:val="0076218E"/>
    <w:rsid w:val="00762746"/>
    <w:rsid w:val="007629EA"/>
    <w:rsid w:val="0076378D"/>
    <w:rsid w:val="0076466E"/>
    <w:rsid w:val="00764A7D"/>
    <w:rsid w:val="00764B7A"/>
    <w:rsid w:val="007656E2"/>
    <w:rsid w:val="00765B4F"/>
    <w:rsid w:val="00766C86"/>
    <w:rsid w:val="007676F7"/>
    <w:rsid w:val="00767818"/>
    <w:rsid w:val="00767A06"/>
    <w:rsid w:val="00767B23"/>
    <w:rsid w:val="00767CCB"/>
    <w:rsid w:val="00767EEE"/>
    <w:rsid w:val="007709BF"/>
    <w:rsid w:val="00770A9B"/>
    <w:rsid w:val="00770BA6"/>
    <w:rsid w:val="007710F6"/>
    <w:rsid w:val="007714EE"/>
    <w:rsid w:val="00772091"/>
    <w:rsid w:val="00772212"/>
    <w:rsid w:val="007722E2"/>
    <w:rsid w:val="00772387"/>
    <w:rsid w:val="0077239D"/>
    <w:rsid w:val="0077296D"/>
    <w:rsid w:val="00772C5A"/>
    <w:rsid w:val="0077326F"/>
    <w:rsid w:val="0077385E"/>
    <w:rsid w:val="0077396F"/>
    <w:rsid w:val="00773AB1"/>
    <w:rsid w:val="007743E6"/>
    <w:rsid w:val="00774956"/>
    <w:rsid w:val="00774BAF"/>
    <w:rsid w:val="00774FF2"/>
    <w:rsid w:val="00775036"/>
    <w:rsid w:val="007755F6"/>
    <w:rsid w:val="00775997"/>
    <w:rsid w:val="00775CAA"/>
    <w:rsid w:val="00775CEE"/>
    <w:rsid w:val="00776449"/>
    <w:rsid w:val="0077670F"/>
    <w:rsid w:val="0077683C"/>
    <w:rsid w:val="00776F18"/>
    <w:rsid w:val="007771B4"/>
    <w:rsid w:val="007772B2"/>
    <w:rsid w:val="007776F5"/>
    <w:rsid w:val="0078003F"/>
    <w:rsid w:val="00780307"/>
    <w:rsid w:val="0078078B"/>
    <w:rsid w:val="00780A84"/>
    <w:rsid w:val="0078136D"/>
    <w:rsid w:val="007814B9"/>
    <w:rsid w:val="00781D39"/>
    <w:rsid w:val="0078209B"/>
    <w:rsid w:val="007825D5"/>
    <w:rsid w:val="00782BB4"/>
    <w:rsid w:val="00783C93"/>
    <w:rsid w:val="007842F4"/>
    <w:rsid w:val="00784702"/>
    <w:rsid w:val="00784E80"/>
    <w:rsid w:val="007857F9"/>
    <w:rsid w:val="007862A6"/>
    <w:rsid w:val="00786CAD"/>
    <w:rsid w:val="00787614"/>
    <w:rsid w:val="00787829"/>
    <w:rsid w:val="00787EDA"/>
    <w:rsid w:val="007902AF"/>
    <w:rsid w:val="0079045F"/>
    <w:rsid w:val="007905D6"/>
    <w:rsid w:val="007905FD"/>
    <w:rsid w:val="00790D93"/>
    <w:rsid w:val="00791D82"/>
    <w:rsid w:val="007938F9"/>
    <w:rsid w:val="007943FC"/>
    <w:rsid w:val="0079476F"/>
    <w:rsid w:val="00794888"/>
    <w:rsid w:val="00795C62"/>
    <w:rsid w:val="0079627B"/>
    <w:rsid w:val="0079705A"/>
    <w:rsid w:val="007A06B9"/>
    <w:rsid w:val="007A07CA"/>
    <w:rsid w:val="007A10A0"/>
    <w:rsid w:val="007A10E6"/>
    <w:rsid w:val="007A1103"/>
    <w:rsid w:val="007A114D"/>
    <w:rsid w:val="007A219A"/>
    <w:rsid w:val="007A23BB"/>
    <w:rsid w:val="007A275F"/>
    <w:rsid w:val="007A29F2"/>
    <w:rsid w:val="007A2BD4"/>
    <w:rsid w:val="007A3220"/>
    <w:rsid w:val="007A35AC"/>
    <w:rsid w:val="007A39AA"/>
    <w:rsid w:val="007A42D4"/>
    <w:rsid w:val="007A4515"/>
    <w:rsid w:val="007A4ACD"/>
    <w:rsid w:val="007A4BE5"/>
    <w:rsid w:val="007A5420"/>
    <w:rsid w:val="007A5724"/>
    <w:rsid w:val="007A5D44"/>
    <w:rsid w:val="007A5E98"/>
    <w:rsid w:val="007A620D"/>
    <w:rsid w:val="007A6943"/>
    <w:rsid w:val="007A717B"/>
    <w:rsid w:val="007A7AC6"/>
    <w:rsid w:val="007A7F66"/>
    <w:rsid w:val="007B1551"/>
    <w:rsid w:val="007B1CCB"/>
    <w:rsid w:val="007B1E29"/>
    <w:rsid w:val="007B1E3F"/>
    <w:rsid w:val="007B2022"/>
    <w:rsid w:val="007B233F"/>
    <w:rsid w:val="007B24FF"/>
    <w:rsid w:val="007B256C"/>
    <w:rsid w:val="007B2ABC"/>
    <w:rsid w:val="007B2DEA"/>
    <w:rsid w:val="007B3322"/>
    <w:rsid w:val="007B3A99"/>
    <w:rsid w:val="007B3E06"/>
    <w:rsid w:val="007B3FE3"/>
    <w:rsid w:val="007B46D5"/>
    <w:rsid w:val="007B48F6"/>
    <w:rsid w:val="007B4E5F"/>
    <w:rsid w:val="007B5194"/>
    <w:rsid w:val="007B5297"/>
    <w:rsid w:val="007B57EB"/>
    <w:rsid w:val="007B59FE"/>
    <w:rsid w:val="007B5DCB"/>
    <w:rsid w:val="007B64D8"/>
    <w:rsid w:val="007B6DE6"/>
    <w:rsid w:val="007C008E"/>
    <w:rsid w:val="007C020E"/>
    <w:rsid w:val="007C03A9"/>
    <w:rsid w:val="007C0423"/>
    <w:rsid w:val="007C04B6"/>
    <w:rsid w:val="007C07FF"/>
    <w:rsid w:val="007C0CCF"/>
    <w:rsid w:val="007C0E8D"/>
    <w:rsid w:val="007C1474"/>
    <w:rsid w:val="007C1A70"/>
    <w:rsid w:val="007C1D9D"/>
    <w:rsid w:val="007C1EAF"/>
    <w:rsid w:val="007C2092"/>
    <w:rsid w:val="007C2939"/>
    <w:rsid w:val="007C2EE7"/>
    <w:rsid w:val="007C3246"/>
    <w:rsid w:val="007C32CD"/>
    <w:rsid w:val="007C346D"/>
    <w:rsid w:val="007C3921"/>
    <w:rsid w:val="007C47A6"/>
    <w:rsid w:val="007C495E"/>
    <w:rsid w:val="007C4CAC"/>
    <w:rsid w:val="007C4DCF"/>
    <w:rsid w:val="007C4F14"/>
    <w:rsid w:val="007C50AD"/>
    <w:rsid w:val="007C5155"/>
    <w:rsid w:val="007C56F5"/>
    <w:rsid w:val="007C5BB8"/>
    <w:rsid w:val="007C5DF9"/>
    <w:rsid w:val="007C6132"/>
    <w:rsid w:val="007C630E"/>
    <w:rsid w:val="007C6454"/>
    <w:rsid w:val="007C64CB"/>
    <w:rsid w:val="007C6D15"/>
    <w:rsid w:val="007C6FCB"/>
    <w:rsid w:val="007C7800"/>
    <w:rsid w:val="007C7AA5"/>
    <w:rsid w:val="007D02C9"/>
    <w:rsid w:val="007D2043"/>
    <w:rsid w:val="007D2132"/>
    <w:rsid w:val="007D22A7"/>
    <w:rsid w:val="007D27FC"/>
    <w:rsid w:val="007D2E5E"/>
    <w:rsid w:val="007D33CD"/>
    <w:rsid w:val="007D37AD"/>
    <w:rsid w:val="007D392C"/>
    <w:rsid w:val="007D3A19"/>
    <w:rsid w:val="007D410E"/>
    <w:rsid w:val="007D41FA"/>
    <w:rsid w:val="007D6550"/>
    <w:rsid w:val="007D6B80"/>
    <w:rsid w:val="007D6ED6"/>
    <w:rsid w:val="007D70D1"/>
    <w:rsid w:val="007D742A"/>
    <w:rsid w:val="007D7537"/>
    <w:rsid w:val="007D76F9"/>
    <w:rsid w:val="007D789D"/>
    <w:rsid w:val="007D79B3"/>
    <w:rsid w:val="007D7C1A"/>
    <w:rsid w:val="007D7D05"/>
    <w:rsid w:val="007E02A8"/>
    <w:rsid w:val="007E0C73"/>
    <w:rsid w:val="007E0E88"/>
    <w:rsid w:val="007E16ED"/>
    <w:rsid w:val="007E1798"/>
    <w:rsid w:val="007E181E"/>
    <w:rsid w:val="007E2112"/>
    <w:rsid w:val="007E29B9"/>
    <w:rsid w:val="007E29FD"/>
    <w:rsid w:val="007E3327"/>
    <w:rsid w:val="007E350D"/>
    <w:rsid w:val="007E38E8"/>
    <w:rsid w:val="007E3B29"/>
    <w:rsid w:val="007E3F95"/>
    <w:rsid w:val="007E40BD"/>
    <w:rsid w:val="007E422E"/>
    <w:rsid w:val="007E44EC"/>
    <w:rsid w:val="007E4C2F"/>
    <w:rsid w:val="007E4F58"/>
    <w:rsid w:val="007E57AC"/>
    <w:rsid w:val="007E6AC8"/>
    <w:rsid w:val="007F01C0"/>
    <w:rsid w:val="007F030F"/>
    <w:rsid w:val="007F07F9"/>
    <w:rsid w:val="007F0929"/>
    <w:rsid w:val="007F1587"/>
    <w:rsid w:val="007F18BB"/>
    <w:rsid w:val="007F19D4"/>
    <w:rsid w:val="007F2072"/>
    <w:rsid w:val="007F2401"/>
    <w:rsid w:val="007F290B"/>
    <w:rsid w:val="007F29E7"/>
    <w:rsid w:val="007F2A8A"/>
    <w:rsid w:val="007F2E84"/>
    <w:rsid w:val="007F315F"/>
    <w:rsid w:val="007F330E"/>
    <w:rsid w:val="007F3818"/>
    <w:rsid w:val="007F3ACA"/>
    <w:rsid w:val="007F3F66"/>
    <w:rsid w:val="007F43BF"/>
    <w:rsid w:val="007F450A"/>
    <w:rsid w:val="007F4840"/>
    <w:rsid w:val="007F5016"/>
    <w:rsid w:val="007F5035"/>
    <w:rsid w:val="007F505A"/>
    <w:rsid w:val="007F5369"/>
    <w:rsid w:val="007F5525"/>
    <w:rsid w:val="007F55AD"/>
    <w:rsid w:val="007F5D09"/>
    <w:rsid w:val="007F5D37"/>
    <w:rsid w:val="007F5E93"/>
    <w:rsid w:val="007F5EDB"/>
    <w:rsid w:val="007F6958"/>
    <w:rsid w:val="007F6D00"/>
    <w:rsid w:val="00800BE0"/>
    <w:rsid w:val="00800D4F"/>
    <w:rsid w:val="008014F7"/>
    <w:rsid w:val="008015EA"/>
    <w:rsid w:val="00801DAA"/>
    <w:rsid w:val="00801E76"/>
    <w:rsid w:val="00801F3C"/>
    <w:rsid w:val="00802768"/>
    <w:rsid w:val="00802DA1"/>
    <w:rsid w:val="00803B23"/>
    <w:rsid w:val="00803E18"/>
    <w:rsid w:val="00803FE7"/>
    <w:rsid w:val="00804C9E"/>
    <w:rsid w:val="00805841"/>
    <w:rsid w:val="00805D7A"/>
    <w:rsid w:val="008065DA"/>
    <w:rsid w:val="00806A43"/>
    <w:rsid w:val="00806CEA"/>
    <w:rsid w:val="0080737E"/>
    <w:rsid w:val="008077D7"/>
    <w:rsid w:val="00807836"/>
    <w:rsid w:val="00807B89"/>
    <w:rsid w:val="008104F8"/>
    <w:rsid w:val="00810852"/>
    <w:rsid w:val="0081097C"/>
    <w:rsid w:val="00810EE2"/>
    <w:rsid w:val="00811492"/>
    <w:rsid w:val="0081176F"/>
    <w:rsid w:val="00811C72"/>
    <w:rsid w:val="008124E8"/>
    <w:rsid w:val="00812844"/>
    <w:rsid w:val="00813F6F"/>
    <w:rsid w:val="008142B7"/>
    <w:rsid w:val="00814345"/>
    <w:rsid w:val="008146D5"/>
    <w:rsid w:val="00815E0B"/>
    <w:rsid w:val="00815E40"/>
    <w:rsid w:val="00815EEE"/>
    <w:rsid w:val="00815FC4"/>
    <w:rsid w:val="00816092"/>
    <w:rsid w:val="00816AD3"/>
    <w:rsid w:val="0081728D"/>
    <w:rsid w:val="00817301"/>
    <w:rsid w:val="00817490"/>
    <w:rsid w:val="008177A2"/>
    <w:rsid w:val="00817E2A"/>
    <w:rsid w:val="00817EBA"/>
    <w:rsid w:val="0082058D"/>
    <w:rsid w:val="008205BD"/>
    <w:rsid w:val="008206C3"/>
    <w:rsid w:val="00820861"/>
    <w:rsid w:val="0082151E"/>
    <w:rsid w:val="00821695"/>
    <w:rsid w:val="00821E26"/>
    <w:rsid w:val="00822384"/>
    <w:rsid w:val="00822454"/>
    <w:rsid w:val="00822481"/>
    <w:rsid w:val="00822675"/>
    <w:rsid w:val="00822938"/>
    <w:rsid w:val="00822B98"/>
    <w:rsid w:val="008230CD"/>
    <w:rsid w:val="008234B9"/>
    <w:rsid w:val="00823E5A"/>
    <w:rsid w:val="00824296"/>
    <w:rsid w:val="00824333"/>
    <w:rsid w:val="00825281"/>
    <w:rsid w:val="00825553"/>
    <w:rsid w:val="00825FE0"/>
    <w:rsid w:val="00826351"/>
    <w:rsid w:val="008264D1"/>
    <w:rsid w:val="008277D2"/>
    <w:rsid w:val="00827A70"/>
    <w:rsid w:val="00827BF5"/>
    <w:rsid w:val="00827C30"/>
    <w:rsid w:val="008302B1"/>
    <w:rsid w:val="00830733"/>
    <w:rsid w:val="00830800"/>
    <w:rsid w:val="00830930"/>
    <w:rsid w:val="00830CE7"/>
    <w:rsid w:val="00830D08"/>
    <w:rsid w:val="00830E4C"/>
    <w:rsid w:val="00830E90"/>
    <w:rsid w:val="0083165E"/>
    <w:rsid w:val="00831B74"/>
    <w:rsid w:val="00831B79"/>
    <w:rsid w:val="00831D70"/>
    <w:rsid w:val="00831F41"/>
    <w:rsid w:val="00832504"/>
    <w:rsid w:val="00832886"/>
    <w:rsid w:val="00833ACE"/>
    <w:rsid w:val="00833AFA"/>
    <w:rsid w:val="00833E19"/>
    <w:rsid w:val="00833F94"/>
    <w:rsid w:val="00834135"/>
    <w:rsid w:val="00834384"/>
    <w:rsid w:val="008343CD"/>
    <w:rsid w:val="00834460"/>
    <w:rsid w:val="008344DD"/>
    <w:rsid w:val="0083582C"/>
    <w:rsid w:val="0083586E"/>
    <w:rsid w:val="00835E26"/>
    <w:rsid w:val="00836315"/>
    <w:rsid w:val="008368CE"/>
    <w:rsid w:val="00837A19"/>
    <w:rsid w:val="008409DF"/>
    <w:rsid w:val="00840F4D"/>
    <w:rsid w:val="008424C1"/>
    <w:rsid w:val="00842BD9"/>
    <w:rsid w:val="00842EA2"/>
    <w:rsid w:val="008432BA"/>
    <w:rsid w:val="00843328"/>
    <w:rsid w:val="00843D6E"/>
    <w:rsid w:val="00844193"/>
    <w:rsid w:val="00844509"/>
    <w:rsid w:val="00844625"/>
    <w:rsid w:val="008446F6"/>
    <w:rsid w:val="00844701"/>
    <w:rsid w:val="00844F56"/>
    <w:rsid w:val="00845017"/>
    <w:rsid w:val="0084563B"/>
    <w:rsid w:val="00845BAE"/>
    <w:rsid w:val="008463D5"/>
    <w:rsid w:val="00846ED8"/>
    <w:rsid w:val="00847809"/>
    <w:rsid w:val="00847962"/>
    <w:rsid w:val="00847C75"/>
    <w:rsid w:val="00847EE5"/>
    <w:rsid w:val="00847F1E"/>
    <w:rsid w:val="00850740"/>
    <w:rsid w:val="0085216C"/>
    <w:rsid w:val="00852D5E"/>
    <w:rsid w:val="008533DD"/>
    <w:rsid w:val="00853910"/>
    <w:rsid w:val="00853E6A"/>
    <w:rsid w:val="00854199"/>
    <w:rsid w:val="008542CF"/>
    <w:rsid w:val="00854C00"/>
    <w:rsid w:val="00854F65"/>
    <w:rsid w:val="00855510"/>
    <w:rsid w:val="00855B68"/>
    <w:rsid w:val="008564A4"/>
    <w:rsid w:val="00856551"/>
    <w:rsid w:val="008568FA"/>
    <w:rsid w:val="00856C9A"/>
    <w:rsid w:val="00856D06"/>
    <w:rsid w:val="00856E5A"/>
    <w:rsid w:val="008571C5"/>
    <w:rsid w:val="00860501"/>
    <w:rsid w:val="00860832"/>
    <w:rsid w:val="00860A47"/>
    <w:rsid w:val="00861006"/>
    <w:rsid w:val="00861375"/>
    <w:rsid w:val="008613D5"/>
    <w:rsid w:val="008618BC"/>
    <w:rsid w:val="00861DF5"/>
    <w:rsid w:val="00861E9D"/>
    <w:rsid w:val="00861F73"/>
    <w:rsid w:val="00862B09"/>
    <w:rsid w:val="008635A0"/>
    <w:rsid w:val="0086401B"/>
    <w:rsid w:val="00864F57"/>
    <w:rsid w:val="00864FF5"/>
    <w:rsid w:val="008654C0"/>
    <w:rsid w:val="00865539"/>
    <w:rsid w:val="008659B7"/>
    <w:rsid w:val="00866345"/>
    <w:rsid w:val="0086651A"/>
    <w:rsid w:val="0086660B"/>
    <w:rsid w:val="00866DC6"/>
    <w:rsid w:val="00867180"/>
    <w:rsid w:val="008672FD"/>
    <w:rsid w:val="0086764B"/>
    <w:rsid w:val="008679BF"/>
    <w:rsid w:val="00867A5D"/>
    <w:rsid w:val="00867E5E"/>
    <w:rsid w:val="00867FFB"/>
    <w:rsid w:val="008707E3"/>
    <w:rsid w:val="0087169F"/>
    <w:rsid w:val="0087179A"/>
    <w:rsid w:val="00871ABB"/>
    <w:rsid w:val="00871B06"/>
    <w:rsid w:val="00871D60"/>
    <w:rsid w:val="0087264C"/>
    <w:rsid w:val="00872BAE"/>
    <w:rsid w:val="00873044"/>
    <w:rsid w:val="008730CF"/>
    <w:rsid w:val="0087319E"/>
    <w:rsid w:val="0087323A"/>
    <w:rsid w:val="00874C4A"/>
    <w:rsid w:val="00874F53"/>
    <w:rsid w:val="00875733"/>
    <w:rsid w:val="008763BC"/>
    <w:rsid w:val="0087698B"/>
    <w:rsid w:val="00876A6F"/>
    <w:rsid w:val="00876E23"/>
    <w:rsid w:val="0087719C"/>
    <w:rsid w:val="00877222"/>
    <w:rsid w:val="00877286"/>
    <w:rsid w:val="00877769"/>
    <w:rsid w:val="0087785F"/>
    <w:rsid w:val="0088000A"/>
    <w:rsid w:val="008808BD"/>
    <w:rsid w:val="008818A5"/>
    <w:rsid w:val="00881D63"/>
    <w:rsid w:val="00881F0B"/>
    <w:rsid w:val="00882470"/>
    <w:rsid w:val="0088261F"/>
    <w:rsid w:val="008826A3"/>
    <w:rsid w:val="008828A9"/>
    <w:rsid w:val="00884439"/>
    <w:rsid w:val="00884E2D"/>
    <w:rsid w:val="00884E57"/>
    <w:rsid w:val="00885018"/>
    <w:rsid w:val="008850CE"/>
    <w:rsid w:val="008857FE"/>
    <w:rsid w:val="00885BF9"/>
    <w:rsid w:val="00886168"/>
    <w:rsid w:val="00886498"/>
    <w:rsid w:val="00886510"/>
    <w:rsid w:val="0088659E"/>
    <w:rsid w:val="00886F5D"/>
    <w:rsid w:val="00886FA4"/>
    <w:rsid w:val="008873D8"/>
    <w:rsid w:val="008879BA"/>
    <w:rsid w:val="00890269"/>
    <w:rsid w:val="00890910"/>
    <w:rsid w:val="00890CAB"/>
    <w:rsid w:val="00890DD2"/>
    <w:rsid w:val="00891CA6"/>
    <w:rsid w:val="00892312"/>
    <w:rsid w:val="008932DC"/>
    <w:rsid w:val="00893DC0"/>
    <w:rsid w:val="00893DE5"/>
    <w:rsid w:val="00893F30"/>
    <w:rsid w:val="00894063"/>
    <w:rsid w:val="00895070"/>
    <w:rsid w:val="008952CE"/>
    <w:rsid w:val="0089672B"/>
    <w:rsid w:val="00896820"/>
    <w:rsid w:val="0089702D"/>
    <w:rsid w:val="008972DE"/>
    <w:rsid w:val="008978F2"/>
    <w:rsid w:val="008A0354"/>
    <w:rsid w:val="008A0654"/>
    <w:rsid w:val="008A08AB"/>
    <w:rsid w:val="008A162D"/>
    <w:rsid w:val="008A16A7"/>
    <w:rsid w:val="008A2071"/>
    <w:rsid w:val="008A260D"/>
    <w:rsid w:val="008A2E70"/>
    <w:rsid w:val="008A369E"/>
    <w:rsid w:val="008A3B7F"/>
    <w:rsid w:val="008A4692"/>
    <w:rsid w:val="008A493A"/>
    <w:rsid w:val="008A4AE8"/>
    <w:rsid w:val="008A4FB1"/>
    <w:rsid w:val="008A5065"/>
    <w:rsid w:val="008A5202"/>
    <w:rsid w:val="008A576E"/>
    <w:rsid w:val="008A5DFB"/>
    <w:rsid w:val="008A5E52"/>
    <w:rsid w:val="008A638A"/>
    <w:rsid w:val="008A6C98"/>
    <w:rsid w:val="008A7089"/>
    <w:rsid w:val="008A7278"/>
    <w:rsid w:val="008B00A9"/>
    <w:rsid w:val="008B05F0"/>
    <w:rsid w:val="008B0F1C"/>
    <w:rsid w:val="008B0F98"/>
    <w:rsid w:val="008B1ACE"/>
    <w:rsid w:val="008B1B4E"/>
    <w:rsid w:val="008B274D"/>
    <w:rsid w:val="008B2A45"/>
    <w:rsid w:val="008B2EE0"/>
    <w:rsid w:val="008B3163"/>
    <w:rsid w:val="008B36C8"/>
    <w:rsid w:val="008B5226"/>
    <w:rsid w:val="008B52DC"/>
    <w:rsid w:val="008B5814"/>
    <w:rsid w:val="008B5C5C"/>
    <w:rsid w:val="008B643C"/>
    <w:rsid w:val="008B682F"/>
    <w:rsid w:val="008B684F"/>
    <w:rsid w:val="008B6D69"/>
    <w:rsid w:val="008B6EA9"/>
    <w:rsid w:val="008B7284"/>
    <w:rsid w:val="008B7BDA"/>
    <w:rsid w:val="008C0DA0"/>
    <w:rsid w:val="008C1BA4"/>
    <w:rsid w:val="008C218C"/>
    <w:rsid w:val="008C25AF"/>
    <w:rsid w:val="008C2B99"/>
    <w:rsid w:val="008C3780"/>
    <w:rsid w:val="008C4926"/>
    <w:rsid w:val="008C497D"/>
    <w:rsid w:val="008C4E89"/>
    <w:rsid w:val="008C50B0"/>
    <w:rsid w:val="008C51AE"/>
    <w:rsid w:val="008C5705"/>
    <w:rsid w:val="008C5C41"/>
    <w:rsid w:val="008C6068"/>
    <w:rsid w:val="008C6A66"/>
    <w:rsid w:val="008C71D3"/>
    <w:rsid w:val="008C73D1"/>
    <w:rsid w:val="008C77CE"/>
    <w:rsid w:val="008C7ADF"/>
    <w:rsid w:val="008C7CA8"/>
    <w:rsid w:val="008C7E59"/>
    <w:rsid w:val="008C7F23"/>
    <w:rsid w:val="008D07DB"/>
    <w:rsid w:val="008D08D6"/>
    <w:rsid w:val="008D0A59"/>
    <w:rsid w:val="008D0B0D"/>
    <w:rsid w:val="008D1598"/>
    <w:rsid w:val="008D1997"/>
    <w:rsid w:val="008D1FFA"/>
    <w:rsid w:val="008D2988"/>
    <w:rsid w:val="008D2A71"/>
    <w:rsid w:val="008D2BDA"/>
    <w:rsid w:val="008D2C33"/>
    <w:rsid w:val="008D38BA"/>
    <w:rsid w:val="008D4233"/>
    <w:rsid w:val="008D4549"/>
    <w:rsid w:val="008D4877"/>
    <w:rsid w:val="008D48BB"/>
    <w:rsid w:val="008D4B6A"/>
    <w:rsid w:val="008D52C3"/>
    <w:rsid w:val="008D53E2"/>
    <w:rsid w:val="008D7676"/>
    <w:rsid w:val="008D76A6"/>
    <w:rsid w:val="008D770A"/>
    <w:rsid w:val="008E0081"/>
    <w:rsid w:val="008E0130"/>
    <w:rsid w:val="008E0211"/>
    <w:rsid w:val="008E0362"/>
    <w:rsid w:val="008E15A8"/>
    <w:rsid w:val="008E16E2"/>
    <w:rsid w:val="008E1AA1"/>
    <w:rsid w:val="008E1D4F"/>
    <w:rsid w:val="008E2852"/>
    <w:rsid w:val="008E2A11"/>
    <w:rsid w:val="008E2B1F"/>
    <w:rsid w:val="008E2B3E"/>
    <w:rsid w:val="008E40F6"/>
    <w:rsid w:val="008E42D5"/>
    <w:rsid w:val="008E4511"/>
    <w:rsid w:val="008E45FE"/>
    <w:rsid w:val="008E4A64"/>
    <w:rsid w:val="008E4B8E"/>
    <w:rsid w:val="008E51D9"/>
    <w:rsid w:val="008E54CD"/>
    <w:rsid w:val="008E588D"/>
    <w:rsid w:val="008E59A6"/>
    <w:rsid w:val="008E5DD4"/>
    <w:rsid w:val="008E6580"/>
    <w:rsid w:val="008E6750"/>
    <w:rsid w:val="008E6D80"/>
    <w:rsid w:val="008E6DBF"/>
    <w:rsid w:val="008E6F26"/>
    <w:rsid w:val="008E706C"/>
    <w:rsid w:val="008E75B8"/>
    <w:rsid w:val="008E7818"/>
    <w:rsid w:val="008E7CB1"/>
    <w:rsid w:val="008F0332"/>
    <w:rsid w:val="008F067B"/>
    <w:rsid w:val="008F07B5"/>
    <w:rsid w:val="008F0C6A"/>
    <w:rsid w:val="008F144D"/>
    <w:rsid w:val="008F14B4"/>
    <w:rsid w:val="008F15DF"/>
    <w:rsid w:val="008F1E56"/>
    <w:rsid w:val="008F2108"/>
    <w:rsid w:val="008F2DEE"/>
    <w:rsid w:val="008F2FDF"/>
    <w:rsid w:val="008F3213"/>
    <w:rsid w:val="008F33B6"/>
    <w:rsid w:val="008F3926"/>
    <w:rsid w:val="008F3FC1"/>
    <w:rsid w:val="008F47DD"/>
    <w:rsid w:val="008F50D5"/>
    <w:rsid w:val="008F56D5"/>
    <w:rsid w:val="008F56EE"/>
    <w:rsid w:val="008F5AEA"/>
    <w:rsid w:val="008F5C07"/>
    <w:rsid w:val="008F6738"/>
    <w:rsid w:val="008F675F"/>
    <w:rsid w:val="008F6CBA"/>
    <w:rsid w:val="008F6CD7"/>
    <w:rsid w:val="008F6DF6"/>
    <w:rsid w:val="008F6FDF"/>
    <w:rsid w:val="008F795A"/>
    <w:rsid w:val="00900380"/>
    <w:rsid w:val="00900531"/>
    <w:rsid w:val="00900A95"/>
    <w:rsid w:val="00900C77"/>
    <w:rsid w:val="00901C22"/>
    <w:rsid w:val="009028FC"/>
    <w:rsid w:val="00903220"/>
    <w:rsid w:val="0090351E"/>
    <w:rsid w:val="00903A52"/>
    <w:rsid w:val="00903DE0"/>
    <w:rsid w:val="00904450"/>
    <w:rsid w:val="00904478"/>
    <w:rsid w:val="009058C4"/>
    <w:rsid w:val="00905F3A"/>
    <w:rsid w:val="00906BAB"/>
    <w:rsid w:val="009077BF"/>
    <w:rsid w:val="0090796C"/>
    <w:rsid w:val="00907A89"/>
    <w:rsid w:val="00907DA0"/>
    <w:rsid w:val="00910014"/>
    <w:rsid w:val="00910798"/>
    <w:rsid w:val="00910B6F"/>
    <w:rsid w:val="00911559"/>
    <w:rsid w:val="00911926"/>
    <w:rsid w:val="009127EC"/>
    <w:rsid w:val="00912879"/>
    <w:rsid w:val="0091292D"/>
    <w:rsid w:val="00912AA7"/>
    <w:rsid w:val="0091300A"/>
    <w:rsid w:val="00913616"/>
    <w:rsid w:val="00913AA9"/>
    <w:rsid w:val="00913B93"/>
    <w:rsid w:val="00913F5F"/>
    <w:rsid w:val="009140DF"/>
    <w:rsid w:val="0091447A"/>
    <w:rsid w:val="00914758"/>
    <w:rsid w:val="00915EFE"/>
    <w:rsid w:val="00916661"/>
    <w:rsid w:val="0091668E"/>
    <w:rsid w:val="00916764"/>
    <w:rsid w:val="00917132"/>
    <w:rsid w:val="0091746A"/>
    <w:rsid w:val="0091763F"/>
    <w:rsid w:val="00917E88"/>
    <w:rsid w:val="00920079"/>
    <w:rsid w:val="009200E7"/>
    <w:rsid w:val="0092027E"/>
    <w:rsid w:val="0092030E"/>
    <w:rsid w:val="00920A52"/>
    <w:rsid w:val="00920E7E"/>
    <w:rsid w:val="00920FA4"/>
    <w:rsid w:val="0092122C"/>
    <w:rsid w:val="009213F7"/>
    <w:rsid w:val="009214A5"/>
    <w:rsid w:val="00921512"/>
    <w:rsid w:val="00921808"/>
    <w:rsid w:val="009224CC"/>
    <w:rsid w:val="0092287A"/>
    <w:rsid w:val="00922A0C"/>
    <w:rsid w:val="00922E2A"/>
    <w:rsid w:val="00923053"/>
    <w:rsid w:val="009230C4"/>
    <w:rsid w:val="009230F4"/>
    <w:rsid w:val="00923EA9"/>
    <w:rsid w:val="0092404F"/>
    <w:rsid w:val="009241C5"/>
    <w:rsid w:val="009249CB"/>
    <w:rsid w:val="00924D8D"/>
    <w:rsid w:val="00924F9F"/>
    <w:rsid w:val="00925251"/>
    <w:rsid w:val="0092573F"/>
    <w:rsid w:val="00926BF1"/>
    <w:rsid w:val="00926D13"/>
    <w:rsid w:val="0092723F"/>
    <w:rsid w:val="0092799B"/>
    <w:rsid w:val="009279C6"/>
    <w:rsid w:val="009279E3"/>
    <w:rsid w:val="00927B91"/>
    <w:rsid w:val="00927EF4"/>
    <w:rsid w:val="009303C7"/>
    <w:rsid w:val="00930CF3"/>
    <w:rsid w:val="00931A96"/>
    <w:rsid w:val="009324E7"/>
    <w:rsid w:val="00932A5D"/>
    <w:rsid w:val="00932B26"/>
    <w:rsid w:val="009336CC"/>
    <w:rsid w:val="00933BBC"/>
    <w:rsid w:val="00933DCF"/>
    <w:rsid w:val="00934396"/>
    <w:rsid w:val="009345D6"/>
    <w:rsid w:val="00934B2D"/>
    <w:rsid w:val="00935611"/>
    <w:rsid w:val="009356CF"/>
    <w:rsid w:val="00937E14"/>
    <w:rsid w:val="00940363"/>
    <w:rsid w:val="00940E5B"/>
    <w:rsid w:val="00941604"/>
    <w:rsid w:val="0094163C"/>
    <w:rsid w:val="0094164D"/>
    <w:rsid w:val="009419E5"/>
    <w:rsid w:val="00941FA7"/>
    <w:rsid w:val="009424C6"/>
    <w:rsid w:val="00942895"/>
    <w:rsid w:val="00942A33"/>
    <w:rsid w:val="0094331A"/>
    <w:rsid w:val="009437FE"/>
    <w:rsid w:val="00943EB8"/>
    <w:rsid w:val="009440D8"/>
    <w:rsid w:val="00944207"/>
    <w:rsid w:val="00944404"/>
    <w:rsid w:val="00944D7C"/>
    <w:rsid w:val="00945F13"/>
    <w:rsid w:val="0094625A"/>
    <w:rsid w:val="00946375"/>
    <w:rsid w:val="00946486"/>
    <w:rsid w:val="00946813"/>
    <w:rsid w:val="00946D35"/>
    <w:rsid w:val="0094705F"/>
    <w:rsid w:val="009502EA"/>
    <w:rsid w:val="0095036E"/>
    <w:rsid w:val="00950CCF"/>
    <w:rsid w:val="0095138B"/>
    <w:rsid w:val="00951A10"/>
    <w:rsid w:val="00951EB7"/>
    <w:rsid w:val="00951FEB"/>
    <w:rsid w:val="0095232A"/>
    <w:rsid w:val="0095278E"/>
    <w:rsid w:val="0095283C"/>
    <w:rsid w:val="00952A31"/>
    <w:rsid w:val="00953902"/>
    <w:rsid w:val="00953A69"/>
    <w:rsid w:val="00953AC8"/>
    <w:rsid w:val="00953E9C"/>
    <w:rsid w:val="00954880"/>
    <w:rsid w:val="00954F87"/>
    <w:rsid w:val="00955265"/>
    <w:rsid w:val="009552FA"/>
    <w:rsid w:val="0095542B"/>
    <w:rsid w:val="00955802"/>
    <w:rsid w:val="0095645D"/>
    <w:rsid w:val="00956D58"/>
    <w:rsid w:val="00957188"/>
    <w:rsid w:val="009602C6"/>
    <w:rsid w:val="00961C3C"/>
    <w:rsid w:val="00962551"/>
    <w:rsid w:val="00962782"/>
    <w:rsid w:val="009639A9"/>
    <w:rsid w:val="00963C78"/>
    <w:rsid w:val="00963DAF"/>
    <w:rsid w:val="00964EA7"/>
    <w:rsid w:val="009655F5"/>
    <w:rsid w:val="00965687"/>
    <w:rsid w:val="00965F84"/>
    <w:rsid w:val="0096742E"/>
    <w:rsid w:val="00967911"/>
    <w:rsid w:val="00967C4D"/>
    <w:rsid w:val="00967D24"/>
    <w:rsid w:val="0097042D"/>
    <w:rsid w:val="009705B7"/>
    <w:rsid w:val="009706C2"/>
    <w:rsid w:val="009708F8"/>
    <w:rsid w:val="009714FC"/>
    <w:rsid w:val="00971647"/>
    <w:rsid w:val="0097173A"/>
    <w:rsid w:val="009719C3"/>
    <w:rsid w:val="00971A7B"/>
    <w:rsid w:val="00971C13"/>
    <w:rsid w:val="00971C37"/>
    <w:rsid w:val="00972349"/>
    <w:rsid w:val="00972D68"/>
    <w:rsid w:val="00973B44"/>
    <w:rsid w:val="00975458"/>
    <w:rsid w:val="00975F90"/>
    <w:rsid w:val="00976428"/>
    <w:rsid w:val="009767B3"/>
    <w:rsid w:val="00976A7A"/>
    <w:rsid w:val="00977857"/>
    <w:rsid w:val="00977B08"/>
    <w:rsid w:val="0098055D"/>
    <w:rsid w:val="009808FB"/>
    <w:rsid w:val="009819D6"/>
    <w:rsid w:val="009819EF"/>
    <w:rsid w:val="00981AC6"/>
    <w:rsid w:val="00982CEF"/>
    <w:rsid w:val="00983098"/>
    <w:rsid w:val="00983341"/>
    <w:rsid w:val="00983692"/>
    <w:rsid w:val="0098375A"/>
    <w:rsid w:val="00983E65"/>
    <w:rsid w:val="0098449D"/>
    <w:rsid w:val="0098469B"/>
    <w:rsid w:val="009848B1"/>
    <w:rsid w:val="00984A87"/>
    <w:rsid w:val="00985615"/>
    <w:rsid w:val="00985794"/>
    <w:rsid w:val="009862EB"/>
    <w:rsid w:val="00986A45"/>
    <w:rsid w:val="00986A8F"/>
    <w:rsid w:val="00986ECA"/>
    <w:rsid w:val="0098725F"/>
    <w:rsid w:val="00987D7B"/>
    <w:rsid w:val="009900AD"/>
    <w:rsid w:val="009900B5"/>
    <w:rsid w:val="0099058F"/>
    <w:rsid w:val="0099133F"/>
    <w:rsid w:val="00991E3D"/>
    <w:rsid w:val="009929C8"/>
    <w:rsid w:val="00993882"/>
    <w:rsid w:val="00993A78"/>
    <w:rsid w:val="00994779"/>
    <w:rsid w:val="00994863"/>
    <w:rsid w:val="0099586D"/>
    <w:rsid w:val="00995A04"/>
    <w:rsid w:val="00996128"/>
    <w:rsid w:val="00996E4B"/>
    <w:rsid w:val="00996FE0"/>
    <w:rsid w:val="00997D08"/>
    <w:rsid w:val="009A078B"/>
    <w:rsid w:val="009A081B"/>
    <w:rsid w:val="009A2AF8"/>
    <w:rsid w:val="009A2CEB"/>
    <w:rsid w:val="009A31ED"/>
    <w:rsid w:val="009A3411"/>
    <w:rsid w:val="009A3458"/>
    <w:rsid w:val="009A39CB"/>
    <w:rsid w:val="009A3B82"/>
    <w:rsid w:val="009A405E"/>
    <w:rsid w:val="009A4418"/>
    <w:rsid w:val="009A4840"/>
    <w:rsid w:val="009A49A5"/>
    <w:rsid w:val="009A4A25"/>
    <w:rsid w:val="009A4A54"/>
    <w:rsid w:val="009A4D93"/>
    <w:rsid w:val="009A4FAD"/>
    <w:rsid w:val="009A5267"/>
    <w:rsid w:val="009A68CD"/>
    <w:rsid w:val="009A6E7E"/>
    <w:rsid w:val="009A76A3"/>
    <w:rsid w:val="009A7710"/>
    <w:rsid w:val="009A7C19"/>
    <w:rsid w:val="009B0145"/>
    <w:rsid w:val="009B032C"/>
    <w:rsid w:val="009B0B44"/>
    <w:rsid w:val="009B0E04"/>
    <w:rsid w:val="009B1022"/>
    <w:rsid w:val="009B167A"/>
    <w:rsid w:val="009B16CB"/>
    <w:rsid w:val="009B1C4C"/>
    <w:rsid w:val="009B30B0"/>
    <w:rsid w:val="009B366D"/>
    <w:rsid w:val="009B36DB"/>
    <w:rsid w:val="009B3736"/>
    <w:rsid w:val="009B3978"/>
    <w:rsid w:val="009B3C96"/>
    <w:rsid w:val="009B4154"/>
    <w:rsid w:val="009B4287"/>
    <w:rsid w:val="009B4885"/>
    <w:rsid w:val="009B50F7"/>
    <w:rsid w:val="009B559C"/>
    <w:rsid w:val="009B59DA"/>
    <w:rsid w:val="009B5C41"/>
    <w:rsid w:val="009B5D2D"/>
    <w:rsid w:val="009B6373"/>
    <w:rsid w:val="009B6444"/>
    <w:rsid w:val="009B6AD8"/>
    <w:rsid w:val="009B6BB3"/>
    <w:rsid w:val="009B6E0B"/>
    <w:rsid w:val="009B718F"/>
    <w:rsid w:val="009B7330"/>
    <w:rsid w:val="009B7357"/>
    <w:rsid w:val="009B742C"/>
    <w:rsid w:val="009B7AE1"/>
    <w:rsid w:val="009C0921"/>
    <w:rsid w:val="009C0B7C"/>
    <w:rsid w:val="009C158D"/>
    <w:rsid w:val="009C17B9"/>
    <w:rsid w:val="009C2208"/>
    <w:rsid w:val="009C2B76"/>
    <w:rsid w:val="009C2E97"/>
    <w:rsid w:val="009C35AC"/>
    <w:rsid w:val="009C3772"/>
    <w:rsid w:val="009C3D3A"/>
    <w:rsid w:val="009C3DDF"/>
    <w:rsid w:val="009C548C"/>
    <w:rsid w:val="009C5CC2"/>
    <w:rsid w:val="009C6287"/>
    <w:rsid w:val="009C662F"/>
    <w:rsid w:val="009C70DD"/>
    <w:rsid w:val="009C7456"/>
    <w:rsid w:val="009C7929"/>
    <w:rsid w:val="009C7A30"/>
    <w:rsid w:val="009C7B3A"/>
    <w:rsid w:val="009D0A9A"/>
    <w:rsid w:val="009D0DC7"/>
    <w:rsid w:val="009D14E8"/>
    <w:rsid w:val="009D1592"/>
    <w:rsid w:val="009D1670"/>
    <w:rsid w:val="009D1C32"/>
    <w:rsid w:val="009D2A32"/>
    <w:rsid w:val="009D2C4A"/>
    <w:rsid w:val="009D35B9"/>
    <w:rsid w:val="009D3722"/>
    <w:rsid w:val="009D38F5"/>
    <w:rsid w:val="009D3DD8"/>
    <w:rsid w:val="009D4065"/>
    <w:rsid w:val="009D445A"/>
    <w:rsid w:val="009D45E7"/>
    <w:rsid w:val="009D472B"/>
    <w:rsid w:val="009D47D4"/>
    <w:rsid w:val="009D50B5"/>
    <w:rsid w:val="009D5EA8"/>
    <w:rsid w:val="009D6165"/>
    <w:rsid w:val="009D671F"/>
    <w:rsid w:val="009D70EC"/>
    <w:rsid w:val="009D74BE"/>
    <w:rsid w:val="009E037B"/>
    <w:rsid w:val="009E0C31"/>
    <w:rsid w:val="009E1A1E"/>
    <w:rsid w:val="009E203E"/>
    <w:rsid w:val="009E225E"/>
    <w:rsid w:val="009E2B46"/>
    <w:rsid w:val="009E3348"/>
    <w:rsid w:val="009E36D3"/>
    <w:rsid w:val="009E3A69"/>
    <w:rsid w:val="009E3EC9"/>
    <w:rsid w:val="009E4177"/>
    <w:rsid w:val="009E458E"/>
    <w:rsid w:val="009E4B4C"/>
    <w:rsid w:val="009E532A"/>
    <w:rsid w:val="009E60E2"/>
    <w:rsid w:val="009E6904"/>
    <w:rsid w:val="009E6A91"/>
    <w:rsid w:val="009E6D0E"/>
    <w:rsid w:val="009E71E9"/>
    <w:rsid w:val="009E7A9B"/>
    <w:rsid w:val="009F0229"/>
    <w:rsid w:val="009F0231"/>
    <w:rsid w:val="009F02F0"/>
    <w:rsid w:val="009F0F4C"/>
    <w:rsid w:val="009F0FE9"/>
    <w:rsid w:val="009F1238"/>
    <w:rsid w:val="009F1319"/>
    <w:rsid w:val="009F1799"/>
    <w:rsid w:val="009F1889"/>
    <w:rsid w:val="009F1C5E"/>
    <w:rsid w:val="009F282D"/>
    <w:rsid w:val="009F298A"/>
    <w:rsid w:val="009F2A9C"/>
    <w:rsid w:val="009F417D"/>
    <w:rsid w:val="009F5373"/>
    <w:rsid w:val="009F611F"/>
    <w:rsid w:val="009F6153"/>
    <w:rsid w:val="009F6AB0"/>
    <w:rsid w:val="009F6B5A"/>
    <w:rsid w:val="009F7461"/>
    <w:rsid w:val="009F772D"/>
    <w:rsid w:val="009F7A0D"/>
    <w:rsid w:val="00A0010D"/>
    <w:rsid w:val="00A001EF"/>
    <w:rsid w:val="00A0082F"/>
    <w:rsid w:val="00A01A54"/>
    <w:rsid w:val="00A01FDE"/>
    <w:rsid w:val="00A0223C"/>
    <w:rsid w:val="00A02524"/>
    <w:rsid w:val="00A02A99"/>
    <w:rsid w:val="00A02FD1"/>
    <w:rsid w:val="00A0359B"/>
    <w:rsid w:val="00A0389A"/>
    <w:rsid w:val="00A03EEF"/>
    <w:rsid w:val="00A04162"/>
    <w:rsid w:val="00A04552"/>
    <w:rsid w:val="00A0508D"/>
    <w:rsid w:val="00A05A58"/>
    <w:rsid w:val="00A05F6A"/>
    <w:rsid w:val="00A060AA"/>
    <w:rsid w:val="00A060DB"/>
    <w:rsid w:val="00A06197"/>
    <w:rsid w:val="00A06984"/>
    <w:rsid w:val="00A077CB"/>
    <w:rsid w:val="00A0791F"/>
    <w:rsid w:val="00A07934"/>
    <w:rsid w:val="00A07C56"/>
    <w:rsid w:val="00A106BF"/>
    <w:rsid w:val="00A10DC9"/>
    <w:rsid w:val="00A10FFB"/>
    <w:rsid w:val="00A111B1"/>
    <w:rsid w:val="00A118E1"/>
    <w:rsid w:val="00A11FBC"/>
    <w:rsid w:val="00A12AC4"/>
    <w:rsid w:val="00A12B25"/>
    <w:rsid w:val="00A1305D"/>
    <w:rsid w:val="00A1332F"/>
    <w:rsid w:val="00A135A8"/>
    <w:rsid w:val="00A13E02"/>
    <w:rsid w:val="00A13E4E"/>
    <w:rsid w:val="00A13EAA"/>
    <w:rsid w:val="00A13EAB"/>
    <w:rsid w:val="00A14CC5"/>
    <w:rsid w:val="00A14DD5"/>
    <w:rsid w:val="00A150DF"/>
    <w:rsid w:val="00A152B7"/>
    <w:rsid w:val="00A154C6"/>
    <w:rsid w:val="00A1559F"/>
    <w:rsid w:val="00A164A0"/>
    <w:rsid w:val="00A167EA"/>
    <w:rsid w:val="00A16E9C"/>
    <w:rsid w:val="00A17356"/>
    <w:rsid w:val="00A17B03"/>
    <w:rsid w:val="00A200DB"/>
    <w:rsid w:val="00A20405"/>
    <w:rsid w:val="00A2088D"/>
    <w:rsid w:val="00A20CA1"/>
    <w:rsid w:val="00A20D39"/>
    <w:rsid w:val="00A20D8F"/>
    <w:rsid w:val="00A20F5E"/>
    <w:rsid w:val="00A21187"/>
    <w:rsid w:val="00A21415"/>
    <w:rsid w:val="00A2199E"/>
    <w:rsid w:val="00A21A03"/>
    <w:rsid w:val="00A21B66"/>
    <w:rsid w:val="00A21B7B"/>
    <w:rsid w:val="00A21C59"/>
    <w:rsid w:val="00A21C66"/>
    <w:rsid w:val="00A21E05"/>
    <w:rsid w:val="00A21F7D"/>
    <w:rsid w:val="00A22010"/>
    <w:rsid w:val="00A2269E"/>
    <w:rsid w:val="00A236FD"/>
    <w:rsid w:val="00A2386C"/>
    <w:rsid w:val="00A23B1A"/>
    <w:rsid w:val="00A23DAE"/>
    <w:rsid w:val="00A23E67"/>
    <w:rsid w:val="00A249AC"/>
    <w:rsid w:val="00A25CF1"/>
    <w:rsid w:val="00A25D30"/>
    <w:rsid w:val="00A25D42"/>
    <w:rsid w:val="00A26371"/>
    <w:rsid w:val="00A26731"/>
    <w:rsid w:val="00A26E0F"/>
    <w:rsid w:val="00A26F40"/>
    <w:rsid w:val="00A27194"/>
    <w:rsid w:val="00A27376"/>
    <w:rsid w:val="00A3029F"/>
    <w:rsid w:val="00A308BA"/>
    <w:rsid w:val="00A31579"/>
    <w:rsid w:val="00A31828"/>
    <w:rsid w:val="00A31B50"/>
    <w:rsid w:val="00A325A8"/>
    <w:rsid w:val="00A32F00"/>
    <w:rsid w:val="00A330DE"/>
    <w:rsid w:val="00A337F9"/>
    <w:rsid w:val="00A33996"/>
    <w:rsid w:val="00A33DEA"/>
    <w:rsid w:val="00A348A6"/>
    <w:rsid w:val="00A3495F"/>
    <w:rsid w:val="00A34CD0"/>
    <w:rsid w:val="00A34D5F"/>
    <w:rsid w:val="00A35277"/>
    <w:rsid w:val="00A353BB"/>
    <w:rsid w:val="00A35FD9"/>
    <w:rsid w:val="00A36044"/>
    <w:rsid w:val="00A36073"/>
    <w:rsid w:val="00A368BB"/>
    <w:rsid w:val="00A36A90"/>
    <w:rsid w:val="00A36EE2"/>
    <w:rsid w:val="00A40BA9"/>
    <w:rsid w:val="00A4133B"/>
    <w:rsid w:val="00A428AE"/>
    <w:rsid w:val="00A42B5D"/>
    <w:rsid w:val="00A42C7C"/>
    <w:rsid w:val="00A42CF5"/>
    <w:rsid w:val="00A42DCE"/>
    <w:rsid w:val="00A43403"/>
    <w:rsid w:val="00A438C0"/>
    <w:rsid w:val="00A4403C"/>
    <w:rsid w:val="00A44278"/>
    <w:rsid w:val="00A4432A"/>
    <w:rsid w:val="00A444A7"/>
    <w:rsid w:val="00A444BE"/>
    <w:rsid w:val="00A44512"/>
    <w:rsid w:val="00A45503"/>
    <w:rsid w:val="00A45514"/>
    <w:rsid w:val="00A45776"/>
    <w:rsid w:val="00A45871"/>
    <w:rsid w:val="00A459A2"/>
    <w:rsid w:val="00A46208"/>
    <w:rsid w:val="00A46A94"/>
    <w:rsid w:val="00A46CAD"/>
    <w:rsid w:val="00A46F1E"/>
    <w:rsid w:val="00A47DBA"/>
    <w:rsid w:val="00A50754"/>
    <w:rsid w:val="00A50A62"/>
    <w:rsid w:val="00A517DB"/>
    <w:rsid w:val="00A51886"/>
    <w:rsid w:val="00A51AD9"/>
    <w:rsid w:val="00A52672"/>
    <w:rsid w:val="00A537CA"/>
    <w:rsid w:val="00A53AE1"/>
    <w:rsid w:val="00A53FDA"/>
    <w:rsid w:val="00A54187"/>
    <w:rsid w:val="00A5431F"/>
    <w:rsid w:val="00A54749"/>
    <w:rsid w:val="00A55023"/>
    <w:rsid w:val="00A554E2"/>
    <w:rsid w:val="00A557BE"/>
    <w:rsid w:val="00A55FFF"/>
    <w:rsid w:val="00A56BA7"/>
    <w:rsid w:val="00A56D38"/>
    <w:rsid w:val="00A5731E"/>
    <w:rsid w:val="00A57B43"/>
    <w:rsid w:val="00A57E39"/>
    <w:rsid w:val="00A6037C"/>
    <w:rsid w:val="00A607BD"/>
    <w:rsid w:val="00A609A5"/>
    <w:rsid w:val="00A61215"/>
    <w:rsid w:val="00A62438"/>
    <w:rsid w:val="00A6274F"/>
    <w:rsid w:val="00A62B12"/>
    <w:rsid w:val="00A62BF8"/>
    <w:rsid w:val="00A62D66"/>
    <w:rsid w:val="00A62E3C"/>
    <w:rsid w:val="00A63055"/>
    <w:rsid w:val="00A6339C"/>
    <w:rsid w:val="00A63A72"/>
    <w:rsid w:val="00A63DDE"/>
    <w:rsid w:val="00A640F8"/>
    <w:rsid w:val="00A658C7"/>
    <w:rsid w:val="00A65CD5"/>
    <w:rsid w:val="00A65F4C"/>
    <w:rsid w:val="00A65FA7"/>
    <w:rsid w:val="00A66002"/>
    <w:rsid w:val="00A6627F"/>
    <w:rsid w:val="00A6665F"/>
    <w:rsid w:val="00A66AE6"/>
    <w:rsid w:val="00A67343"/>
    <w:rsid w:val="00A67E3A"/>
    <w:rsid w:val="00A70339"/>
    <w:rsid w:val="00A7034A"/>
    <w:rsid w:val="00A70D6F"/>
    <w:rsid w:val="00A70F0C"/>
    <w:rsid w:val="00A71265"/>
    <w:rsid w:val="00A71486"/>
    <w:rsid w:val="00A7165C"/>
    <w:rsid w:val="00A717FB"/>
    <w:rsid w:val="00A71A41"/>
    <w:rsid w:val="00A71B50"/>
    <w:rsid w:val="00A71BE9"/>
    <w:rsid w:val="00A72C3C"/>
    <w:rsid w:val="00A730FB"/>
    <w:rsid w:val="00A7324C"/>
    <w:rsid w:val="00A7330A"/>
    <w:rsid w:val="00A73C62"/>
    <w:rsid w:val="00A74559"/>
    <w:rsid w:val="00A752A2"/>
    <w:rsid w:val="00A75982"/>
    <w:rsid w:val="00A75D2D"/>
    <w:rsid w:val="00A764B8"/>
    <w:rsid w:val="00A76BB8"/>
    <w:rsid w:val="00A76F5B"/>
    <w:rsid w:val="00A7741C"/>
    <w:rsid w:val="00A779B2"/>
    <w:rsid w:val="00A80033"/>
    <w:rsid w:val="00A80043"/>
    <w:rsid w:val="00A800E1"/>
    <w:rsid w:val="00A80677"/>
    <w:rsid w:val="00A806D2"/>
    <w:rsid w:val="00A810D5"/>
    <w:rsid w:val="00A8129F"/>
    <w:rsid w:val="00A81448"/>
    <w:rsid w:val="00A818C3"/>
    <w:rsid w:val="00A81F17"/>
    <w:rsid w:val="00A822A3"/>
    <w:rsid w:val="00A82539"/>
    <w:rsid w:val="00A825B1"/>
    <w:rsid w:val="00A82A17"/>
    <w:rsid w:val="00A831DE"/>
    <w:rsid w:val="00A836C5"/>
    <w:rsid w:val="00A83AFC"/>
    <w:rsid w:val="00A83BDE"/>
    <w:rsid w:val="00A83D89"/>
    <w:rsid w:val="00A83DD4"/>
    <w:rsid w:val="00A8470F"/>
    <w:rsid w:val="00A84905"/>
    <w:rsid w:val="00A85128"/>
    <w:rsid w:val="00A85307"/>
    <w:rsid w:val="00A85693"/>
    <w:rsid w:val="00A85A8B"/>
    <w:rsid w:val="00A86411"/>
    <w:rsid w:val="00A86762"/>
    <w:rsid w:val="00A86D42"/>
    <w:rsid w:val="00A87B22"/>
    <w:rsid w:val="00A87F13"/>
    <w:rsid w:val="00A901A6"/>
    <w:rsid w:val="00A9058F"/>
    <w:rsid w:val="00A90947"/>
    <w:rsid w:val="00A90E7B"/>
    <w:rsid w:val="00A9145F"/>
    <w:rsid w:val="00A91855"/>
    <w:rsid w:val="00A91ABA"/>
    <w:rsid w:val="00A92A55"/>
    <w:rsid w:val="00A92EA8"/>
    <w:rsid w:val="00A93F12"/>
    <w:rsid w:val="00A93FFC"/>
    <w:rsid w:val="00A94242"/>
    <w:rsid w:val="00A94732"/>
    <w:rsid w:val="00A95171"/>
    <w:rsid w:val="00A95E7C"/>
    <w:rsid w:val="00A960C1"/>
    <w:rsid w:val="00A96556"/>
    <w:rsid w:val="00A969F6"/>
    <w:rsid w:val="00AA0116"/>
    <w:rsid w:val="00AA07EA"/>
    <w:rsid w:val="00AA0DBF"/>
    <w:rsid w:val="00AA13CC"/>
    <w:rsid w:val="00AA2330"/>
    <w:rsid w:val="00AA23B5"/>
    <w:rsid w:val="00AA2E8C"/>
    <w:rsid w:val="00AA3336"/>
    <w:rsid w:val="00AA371F"/>
    <w:rsid w:val="00AA3768"/>
    <w:rsid w:val="00AA4413"/>
    <w:rsid w:val="00AA50E5"/>
    <w:rsid w:val="00AA5923"/>
    <w:rsid w:val="00AA60A2"/>
    <w:rsid w:val="00AA61ED"/>
    <w:rsid w:val="00AA6311"/>
    <w:rsid w:val="00AA6E93"/>
    <w:rsid w:val="00AA7159"/>
    <w:rsid w:val="00AA722C"/>
    <w:rsid w:val="00AA76EF"/>
    <w:rsid w:val="00AA7BC8"/>
    <w:rsid w:val="00AA7F8F"/>
    <w:rsid w:val="00AB0BE5"/>
    <w:rsid w:val="00AB0F36"/>
    <w:rsid w:val="00AB1162"/>
    <w:rsid w:val="00AB1569"/>
    <w:rsid w:val="00AB1970"/>
    <w:rsid w:val="00AB1984"/>
    <w:rsid w:val="00AB31B8"/>
    <w:rsid w:val="00AB3642"/>
    <w:rsid w:val="00AB3A52"/>
    <w:rsid w:val="00AB3B99"/>
    <w:rsid w:val="00AB4202"/>
    <w:rsid w:val="00AB4365"/>
    <w:rsid w:val="00AB45AA"/>
    <w:rsid w:val="00AB4AC3"/>
    <w:rsid w:val="00AB4D42"/>
    <w:rsid w:val="00AB51E4"/>
    <w:rsid w:val="00AB5439"/>
    <w:rsid w:val="00AB5AA3"/>
    <w:rsid w:val="00AB6E8E"/>
    <w:rsid w:val="00AB74A6"/>
    <w:rsid w:val="00AB788E"/>
    <w:rsid w:val="00AB7CF3"/>
    <w:rsid w:val="00AB7EE9"/>
    <w:rsid w:val="00AC0F94"/>
    <w:rsid w:val="00AC190A"/>
    <w:rsid w:val="00AC1A66"/>
    <w:rsid w:val="00AC2143"/>
    <w:rsid w:val="00AC25D6"/>
    <w:rsid w:val="00AC2934"/>
    <w:rsid w:val="00AC2A68"/>
    <w:rsid w:val="00AC2C65"/>
    <w:rsid w:val="00AC31D6"/>
    <w:rsid w:val="00AC32E4"/>
    <w:rsid w:val="00AC3826"/>
    <w:rsid w:val="00AC3DF2"/>
    <w:rsid w:val="00AC3EE6"/>
    <w:rsid w:val="00AC4956"/>
    <w:rsid w:val="00AC4A71"/>
    <w:rsid w:val="00AC4EF1"/>
    <w:rsid w:val="00AC5234"/>
    <w:rsid w:val="00AC5BCC"/>
    <w:rsid w:val="00AC5D9B"/>
    <w:rsid w:val="00AC5F9D"/>
    <w:rsid w:val="00AC6002"/>
    <w:rsid w:val="00AC60F0"/>
    <w:rsid w:val="00AC6D0C"/>
    <w:rsid w:val="00AD0399"/>
    <w:rsid w:val="00AD128B"/>
    <w:rsid w:val="00AD12C0"/>
    <w:rsid w:val="00AD1571"/>
    <w:rsid w:val="00AD1BD8"/>
    <w:rsid w:val="00AD1C8A"/>
    <w:rsid w:val="00AD2E12"/>
    <w:rsid w:val="00AD2F6D"/>
    <w:rsid w:val="00AD377D"/>
    <w:rsid w:val="00AD3B1E"/>
    <w:rsid w:val="00AD41C4"/>
    <w:rsid w:val="00AD48DE"/>
    <w:rsid w:val="00AD48E3"/>
    <w:rsid w:val="00AD4A2E"/>
    <w:rsid w:val="00AD4CAC"/>
    <w:rsid w:val="00AD50EE"/>
    <w:rsid w:val="00AD59B6"/>
    <w:rsid w:val="00AD5EE8"/>
    <w:rsid w:val="00AD66B9"/>
    <w:rsid w:val="00AD6A39"/>
    <w:rsid w:val="00AE0818"/>
    <w:rsid w:val="00AE0E8E"/>
    <w:rsid w:val="00AE1723"/>
    <w:rsid w:val="00AE17CB"/>
    <w:rsid w:val="00AE29F8"/>
    <w:rsid w:val="00AE2F92"/>
    <w:rsid w:val="00AE2FB6"/>
    <w:rsid w:val="00AE3196"/>
    <w:rsid w:val="00AE4226"/>
    <w:rsid w:val="00AE45E9"/>
    <w:rsid w:val="00AE4A36"/>
    <w:rsid w:val="00AE4C01"/>
    <w:rsid w:val="00AE4D71"/>
    <w:rsid w:val="00AE510A"/>
    <w:rsid w:val="00AE564D"/>
    <w:rsid w:val="00AE6480"/>
    <w:rsid w:val="00AE689E"/>
    <w:rsid w:val="00AE6905"/>
    <w:rsid w:val="00AE69FF"/>
    <w:rsid w:val="00AE7360"/>
    <w:rsid w:val="00AE7996"/>
    <w:rsid w:val="00AE7D5B"/>
    <w:rsid w:val="00AF023A"/>
    <w:rsid w:val="00AF074D"/>
    <w:rsid w:val="00AF07BF"/>
    <w:rsid w:val="00AF0BC6"/>
    <w:rsid w:val="00AF107C"/>
    <w:rsid w:val="00AF1722"/>
    <w:rsid w:val="00AF1A0B"/>
    <w:rsid w:val="00AF1BE6"/>
    <w:rsid w:val="00AF22C2"/>
    <w:rsid w:val="00AF2B2A"/>
    <w:rsid w:val="00AF2C96"/>
    <w:rsid w:val="00AF32F4"/>
    <w:rsid w:val="00AF36EC"/>
    <w:rsid w:val="00AF3ACD"/>
    <w:rsid w:val="00AF3CF5"/>
    <w:rsid w:val="00AF40D5"/>
    <w:rsid w:val="00AF44A5"/>
    <w:rsid w:val="00AF4C17"/>
    <w:rsid w:val="00AF4FD6"/>
    <w:rsid w:val="00AF57FF"/>
    <w:rsid w:val="00AF5834"/>
    <w:rsid w:val="00AF5C67"/>
    <w:rsid w:val="00AF6257"/>
    <w:rsid w:val="00AF6869"/>
    <w:rsid w:val="00AF6F69"/>
    <w:rsid w:val="00AF71D4"/>
    <w:rsid w:val="00AF7456"/>
    <w:rsid w:val="00AF77B6"/>
    <w:rsid w:val="00AF7F74"/>
    <w:rsid w:val="00B003A6"/>
    <w:rsid w:val="00B003D9"/>
    <w:rsid w:val="00B00EA7"/>
    <w:rsid w:val="00B018BB"/>
    <w:rsid w:val="00B020C0"/>
    <w:rsid w:val="00B025C4"/>
    <w:rsid w:val="00B0280F"/>
    <w:rsid w:val="00B02991"/>
    <w:rsid w:val="00B03032"/>
    <w:rsid w:val="00B03A99"/>
    <w:rsid w:val="00B03EFA"/>
    <w:rsid w:val="00B04275"/>
    <w:rsid w:val="00B043CB"/>
    <w:rsid w:val="00B0465E"/>
    <w:rsid w:val="00B047C5"/>
    <w:rsid w:val="00B04A7B"/>
    <w:rsid w:val="00B04B56"/>
    <w:rsid w:val="00B050EA"/>
    <w:rsid w:val="00B05FBE"/>
    <w:rsid w:val="00B0668F"/>
    <w:rsid w:val="00B06BE0"/>
    <w:rsid w:val="00B07D1D"/>
    <w:rsid w:val="00B101EF"/>
    <w:rsid w:val="00B103D3"/>
    <w:rsid w:val="00B10C53"/>
    <w:rsid w:val="00B111B6"/>
    <w:rsid w:val="00B11846"/>
    <w:rsid w:val="00B11A1A"/>
    <w:rsid w:val="00B138DC"/>
    <w:rsid w:val="00B149E4"/>
    <w:rsid w:val="00B14A3D"/>
    <w:rsid w:val="00B14A42"/>
    <w:rsid w:val="00B14B96"/>
    <w:rsid w:val="00B14B98"/>
    <w:rsid w:val="00B14D15"/>
    <w:rsid w:val="00B15089"/>
    <w:rsid w:val="00B15106"/>
    <w:rsid w:val="00B15164"/>
    <w:rsid w:val="00B155A3"/>
    <w:rsid w:val="00B15B14"/>
    <w:rsid w:val="00B16636"/>
    <w:rsid w:val="00B16910"/>
    <w:rsid w:val="00B17026"/>
    <w:rsid w:val="00B17054"/>
    <w:rsid w:val="00B1745C"/>
    <w:rsid w:val="00B1772F"/>
    <w:rsid w:val="00B17A16"/>
    <w:rsid w:val="00B17A8D"/>
    <w:rsid w:val="00B202FD"/>
    <w:rsid w:val="00B204EB"/>
    <w:rsid w:val="00B21374"/>
    <w:rsid w:val="00B21838"/>
    <w:rsid w:val="00B2188F"/>
    <w:rsid w:val="00B222B6"/>
    <w:rsid w:val="00B223C2"/>
    <w:rsid w:val="00B22AA4"/>
    <w:rsid w:val="00B22DF5"/>
    <w:rsid w:val="00B23489"/>
    <w:rsid w:val="00B234DC"/>
    <w:rsid w:val="00B2375B"/>
    <w:rsid w:val="00B23D82"/>
    <w:rsid w:val="00B23DE2"/>
    <w:rsid w:val="00B2406B"/>
    <w:rsid w:val="00B2421F"/>
    <w:rsid w:val="00B2424A"/>
    <w:rsid w:val="00B243A6"/>
    <w:rsid w:val="00B246EC"/>
    <w:rsid w:val="00B25A13"/>
    <w:rsid w:val="00B26744"/>
    <w:rsid w:val="00B271E6"/>
    <w:rsid w:val="00B272A9"/>
    <w:rsid w:val="00B27993"/>
    <w:rsid w:val="00B30851"/>
    <w:rsid w:val="00B30AD4"/>
    <w:rsid w:val="00B30E0A"/>
    <w:rsid w:val="00B31026"/>
    <w:rsid w:val="00B3135A"/>
    <w:rsid w:val="00B32012"/>
    <w:rsid w:val="00B32102"/>
    <w:rsid w:val="00B32458"/>
    <w:rsid w:val="00B32477"/>
    <w:rsid w:val="00B32772"/>
    <w:rsid w:val="00B33836"/>
    <w:rsid w:val="00B34048"/>
    <w:rsid w:val="00B340DC"/>
    <w:rsid w:val="00B342F8"/>
    <w:rsid w:val="00B34D54"/>
    <w:rsid w:val="00B353BB"/>
    <w:rsid w:val="00B35426"/>
    <w:rsid w:val="00B3590E"/>
    <w:rsid w:val="00B35E54"/>
    <w:rsid w:val="00B36C4B"/>
    <w:rsid w:val="00B37017"/>
    <w:rsid w:val="00B3717B"/>
    <w:rsid w:val="00B377A8"/>
    <w:rsid w:val="00B37D50"/>
    <w:rsid w:val="00B4031E"/>
    <w:rsid w:val="00B40441"/>
    <w:rsid w:val="00B4057C"/>
    <w:rsid w:val="00B409B1"/>
    <w:rsid w:val="00B40FDF"/>
    <w:rsid w:val="00B41050"/>
    <w:rsid w:val="00B41846"/>
    <w:rsid w:val="00B41E1E"/>
    <w:rsid w:val="00B427A9"/>
    <w:rsid w:val="00B43E2F"/>
    <w:rsid w:val="00B43FDB"/>
    <w:rsid w:val="00B441EC"/>
    <w:rsid w:val="00B44665"/>
    <w:rsid w:val="00B44B93"/>
    <w:rsid w:val="00B45263"/>
    <w:rsid w:val="00B4562B"/>
    <w:rsid w:val="00B4594C"/>
    <w:rsid w:val="00B46256"/>
    <w:rsid w:val="00B466F9"/>
    <w:rsid w:val="00B46C83"/>
    <w:rsid w:val="00B46C91"/>
    <w:rsid w:val="00B46DA4"/>
    <w:rsid w:val="00B474BD"/>
    <w:rsid w:val="00B47919"/>
    <w:rsid w:val="00B47942"/>
    <w:rsid w:val="00B47A26"/>
    <w:rsid w:val="00B50154"/>
    <w:rsid w:val="00B505F7"/>
    <w:rsid w:val="00B50E9A"/>
    <w:rsid w:val="00B5133D"/>
    <w:rsid w:val="00B513D8"/>
    <w:rsid w:val="00B514EE"/>
    <w:rsid w:val="00B5153C"/>
    <w:rsid w:val="00B51812"/>
    <w:rsid w:val="00B51D12"/>
    <w:rsid w:val="00B524CD"/>
    <w:rsid w:val="00B53204"/>
    <w:rsid w:val="00B53471"/>
    <w:rsid w:val="00B549DE"/>
    <w:rsid w:val="00B552EB"/>
    <w:rsid w:val="00B55ACF"/>
    <w:rsid w:val="00B55D58"/>
    <w:rsid w:val="00B56D8F"/>
    <w:rsid w:val="00B5712B"/>
    <w:rsid w:val="00B57492"/>
    <w:rsid w:val="00B57C5E"/>
    <w:rsid w:val="00B57CD0"/>
    <w:rsid w:val="00B57F7D"/>
    <w:rsid w:val="00B607C6"/>
    <w:rsid w:val="00B6103E"/>
    <w:rsid w:val="00B6113A"/>
    <w:rsid w:val="00B6119C"/>
    <w:rsid w:val="00B614F0"/>
    <w:rsid w:val="00B61CA2"/>
    <w:rsid w:val="00B62714"/>
    <w:rsid w:val="00B627C2"/>
    <w:rsid w:val="00B62900"/>
    <w:rsid w:val="00B63F17"/>
    <w:rsid w:val="00B64092"/>
    <w:rsid w:val="00B64183"/>
    <w:rsid w:val="00B6448E"/>
    <w:rsid w:val="00B64B7F"/>
    <w:rsid w:val="00B65125"/>
    <w:rsid w:val="00B65A1A"/>
    <w:rsid w:val="00B65B0A"/>
    <w:rsid w:val="00B667BC"/>
    <w:rsid w:val="00B66B31"/>
    <w:rsid w:val="00B67646"/>
    <w:rsid w:val="00B70B8D"/>
    <w:rsid w:val="00B70EB0"/>
    <w:rsid w:val="00B7180E"/>
    <w:rsid w:val="00B71D7D"/>
    <w:rsid w:val="00B72197"/>
    <w:rsid w:val="00B72FCA"/>
    <w:rsid w:val="00B73880"/>
    <w:rsid w:val="00B73A6F"/>
    <w:rsid w:val="00B740E9"/>
    <w:rsid w:val="00B74252"/>
    <w:rsid w:val="00B746C6"/>
    <w:rsid w:val="00B74924"/>
    <w:rsid w:val="00B7494F"/>
    <w:rsid w:val="00B74FD9"/>
    <w:rsid w:val="00B75343"/>
    <w:rsid w:val="00B7547B"/>
    <w:rsid w:val="00B755F2"/>
    <w:rsid w:val="00B75ED2"/>
    <w:rsid w:val="00B75F07"/>
    <w:rsid w:val="00B761D6"/>
    <w:rsid w:val="00B76406"/>
    <w:rsid w:val="00B77323"/>
    <w:rsid w:val="00B807E3"/>
    <w:rsid w:val="00B80BCF"/>
    <w:rsid w:val="00B81066"/>
    <w:rsid w:val="00B8121A"/>
    <w:rsid w:val="00B812B8"/>
    <w:rsid w:val="00B81743"/>
    <w:rsid w:val="00B81766"/>
    <w:rsid w:val="00B819C5"/>
    <w:rsid w:val="00B81F4C"/>
    <w:rsid w:val="00B82586"/>
    <w:rsid w:val="00B82643"/>
    <w:rsid w:val="00B829B9"/>
    <w:rsid w:val="00B82D71"/>
    <w:rsid w:val="00B8303F"/>
    <w:rsid w:val="00B833D4"/>
    <w:rsid w:val="00B83446"/>
    <w:rsid w:val="00B8405E"/>
    <w:rsid w:val="00B84183"/>
    <w:rsid w:val="00B84468"/>
    <w:rsid w:val="00B8467D"/>
    <w:rsid w:val="00B84721"/>
    <w:rsid w:val="00B84756"/>
    <w:rsid w:val="00B850F1"/>
    <w:rsid w:val="00B851A5"/>
    <w:rsid w:val="00B85391"/>
    <w:rsid w:val="00B8568F"/>
    <w:rsid w:val="00B8576C"/>
    <w:rsid w:val="00B85F32"/>
    <w:rsid w:val="00B86458"/>
    <w:rsid w:val="00B86FA7"/>
    <w:rsid w:val="00B8730F"/>
    <w:rsid w:val="00B87648"/>
    <w:rsid w:val="00B877CC"/>
    <w:rsid w:val="00B904EB"/>
    <w:rsid w:val="00B907C1"/>
    <w:rsid w:val="00B90A04"/>
    <w:rsid w:val="00B90ADE"/>
    <w:rsid w:val="00B916CC"/>
    <w:rsid w:val="00B919FB"/>
    <w:rsid w:val="00B91AF8"/>
    <w:rsid w:val="00B91CB2"/>
    <w:rsid w:val="00B91CFF"/>
    <w:rsid w:val="00B920F5"/>
    <w:rsid w:val="00B92CDA"/>
    <w:rsid w:val="00B932FD"/>
    <w:rsid w:val="00B941B5"/>
    <w:rsid w:val="00B94DA2"/>
    <w:rsid w:val="00B95AF9"/>
    <w:rsid w:val="00B95B00"/>
    <w:rsid w:val="00B95F4C"/>
    <w:rsid w:val="00B961E7"/>
    <w:rsid w:val="00B9652E"/>
    <w:rsid w:val="00B9655E"/>
    <w:rsid w:val="00B96622"/>
    <w:rsid w:val="00B96D01"/>
    <w:rsid w:val="00B96F84"/>
    <w:rsid w:val="00B970A5"/>
    <w:rsid w:val="00B9713E"/>
    <w:rsid w:val="00B9742B"/>
    <w:rsid w:val="00B9742E"/>
    <w:rsid w:val="00B974E4"/>
    <w:rsid w:val="00B97AEB"/>
    <w:rsid w:val="00B97B57"/>
    <w:rsid w:val="00B97D92"/>
    <w:rsid w:val="00BA0019"/>
    <w:rsid w:val="00BA0095"/>
    <w:rsid w:val="00BA06C3"/>
    <w:rsid w:val="00BA08E3"/>
    <w:rsid w:val="00BA0BC6"/>
    <w:rsid w:val="00BA0C64"/>
    <w:rsid w:val="00BA18BF"/>
    <w:rsid w:val="00BA1DFD"/>
    <w:rsid w:val="00BA1E34"/>
    <w:rsid w:val="00BA1F4C"/>
    <w:rsid w:val="00BA2193"/>
    <w:rsid w:val="00BA35FC"/>
    <w:rsid w:val="00BA3A5E"/>
    <w:rsid w:val="00BA3E68"/>
    <w:rsid w:val="00BA4101"/>
    <w:rsid w:val="00BA4AD4"/>
    <w:rsid w:val="00BA4FD0"/>
    <w:rsid w:val="00BA5432"/>
    <w:rsid w:val="00BA5C9C"/>
    <w:rsid w:val="00BA5CC3"/>
    <w:rsid w:val="00BA5CE6"/>
    <w:rsid w:val="00BA5E52"/>
    <w:rsid w:val="00BA6798"/>
    <w:rsid w:val="00BA6CD3"/>
    <w:rsid w:val="00BA7AD8"/>
    <w:rsid w:val="00BA7FC1"/>
    <w:rsid w:val="00BB0B76"/>
    <w:rsid w:val="00BB1377"/>
    <w:rsid w:val="00BB1642"/>
    <w:rsid w:val="00BB20F4"/>
    <w:rsid w:val="00BB241E"/>
    <w:rsid w:val="00BB2C23"/>
    <w:rsid w:val="00BB3690"/>
    <w:rsid w:val="00BB36C5"/>
    <w:rsid w:val="00BB4749"/>
    <w:rsid w:val="00BB59EF"/>
    <w:rsid w:val="00BB5DF9"/>
    <w:rsid w:val="00BB616E"/>
    <w:rsid w:val="00BB61C9"/>
    <w:rsid w:val="00BB6FC2"/>
    <w:rsid w:val="00BB7756"/>
    <w:rsid w:val="00BC01C5"/>
    <w:rsid w:val="00BC0BDE"/>
    <w:rsid w:val="00BC0C37"/>
    <w:rsid w:val="00BC1417"/>
    <w:rsid w:val="00BC1878"/>
    <w:rsid w:val="00BC20C0"/>
    <w:rsid w:val="00BC34F0"/>
    <w:rsid w:val="00BC45DC"/>
    <w:rsid w:val="00BC4B59"/>
    <w:rsid w:val="00BC501A"/>
    <w:rsid w:val="00BC6198"/>
    <w:rsid w:val="00BC6410"/>
    <w:rsid w:val="00BC65E4"/>
    <w:rsid w:val="00BC6E9E"/>
    <w:rsid w:val="00BC6FA1"/>
    <w:rsid w:val="00BC71F2"/>
    <w:rsid w:val="00BC7222"/>
    <w:rsid w:val="00BC7364"/>
    <w:rsid w:val="00BC7373"/>
    <w:rsid w:val="00BC77A2"/>
    <w:rsid w:val="00BC798A"/>
    <w:rsid w:val="00BC7E86"/>
    <w:rsid w:val="00BD215B"/>
    <w:rsid w:val="00BD26F6"/>
    <w:rsid w:val="00BD311C"/>
    <w:rsid w:val="00BD4D2B"/>
    <w:rsid w:val="00BD4E3D"/>
    <w:rsid w:val="00BD4EFA"/>
    <w:rsid w:val="00BD51A5"/>
    <w:rsid w:val="00BD5351"/>
    <w:rsid w:val="00BD576A"/>
    <w:rsid w:val="00BD585A"/>
    <w:rsid w:val="00BD5A93"/>
    <w:rsid w:val="00BD6412"/>
    <w:rsid w:val="00BD67A2"/>
    <w:rsid w:val="00BD6CF7"/>
    <w:rsid w:val="00BD71A4"/>
    <w:rsid w:val="00BD7CF9"/>
    <w:rsid w:val="00BE0239"/>
    <w:rsid w:val="00BE0E58"/>
    <w:rsid w:val="00BE13B3"/>
    <w:rsid w:val="00BE1AC7"/>
    <w:rsid w:val="00BE1F34"/>
    <w:rsid w:val="00BE2521"/>
    <w:rsid w:val="00BE2838"/>
    <w:rsid w:val="00BE28B4"/>
    <w:rsid w:val="00BE2C4F"/>
    <w:rsid w:val="00BE2E1B"/>
    <w:rsid w:val="00BE3074"/>
    <w:rsid w:val="00BE3431"/>
    <w:rsid w:val="00BE4BF8"/>
    <w:rsid w:val="00BE4C76"/>
    <w:rsid w:val="00BE508C"/>
    <w:rsid w:val="00BE510F"/>
    <w:rsid w:val="00BE539B"/>
    <w:rsid w:val="00BE5841"/>
    <w:rsid w:val="00BE5D60"/>
    <w:rsid w:val="00BE63E7"/>
    <w:rsid w:val="00BE6935"/>
    <w:rsid w:val="00BE6A46"/>
    <w:rsid w:val="00BE7A4D"/>
    <w:rsid w:val="00BE7B46"/>
    <w:rsid w:val="00BE7C58"/>
    <w:rsid w:val="00BE7FE9"/>
    <w:rsid w:val="00BF1937"/>
    <w:rsid w:val="00BF1C80"/>
    <w:rsid w:val="00BF2565"/>
    <w:rsid w:val="00BF26DB"/>
    <w:rsid w:val="00BF282A"/>
    <w:rsid w:val="00BF2874"/>
    <w:rsid w:val="00BF2DDD"/>
    <w:rsid w:val="00BF3072"/>
    <w:rsid w:val="00BF3307"/>
    <w:rsid w:val="00BF37B3"/>
    <w:rsid w:val="00BF40A6"/>
    <w:rsid w:val="00BF4848"/>
    <w:rsid w:val="00BF4BF8"/>
    <w:rsid w:val="00BF5A9F"/>
    <w:rsid w:val="00BF5CC4"/>
    <w:rsid w:val="00BF5F80"/>
    <w:rsid w:val="00BF653D"/>
    <w:rsid w:val="00BF6901"/>
    <w:rsid w:val="00BF734A"/>
    <w:rsid w:val="00BF7A83"/>
    <w:rsid w:val="00BF7FDE"/>
    <w:rsid w:val="00C0017A"/>
    <w:rsid w:val="00C00CE3"/>
    <w:rsid w:val="00C024E2"/>
    <w:rsid w:val="00C0294C"/>
    <w:rsid w:val="00C03309"/>
    <w:rsid w:val="00C04F0F"/>
    <w:rsid w:val="00C04FD9"/>
    <w:rsid w:val="00C05ABA"/>
    <w:rsid w:val="00C0614C"/>
    <w:rsid w:val="00C0656E"/>
    <w:rsid w:val="00C06B90"/>
    <w:rsid w:val="00C070C7"/>
    <w:rsid w:val="00C0720C"/>
    <w:rsid w:val="00C072B2"/>
    <w:rsid w:val="00C07C90"/>
    <w:rsid w:val="00C10441"/>
    <w:rsid w:val="00C10675"/>
    <w:rsid w:val="00C10806"/>
    <w:rsid w:val="00C10ADC"/>
    <w:rsid w:val="00C10C42"/>
    <w:rsid w:val="00C1100D"/>
    <w:rsid w:val="00C11057"/>
    <w:rsid w:val="00C11BEB"/>
    <w:rsid w:val="00C12426"/>
    <w:rsid w:val="00C12548"/>
    <w:rsid w:val="00C12CF5"/>
    <w:rsid w:val="00C12FD7"/>
    <w:rsid w:val="00C13460"/>
    <w:rsid w:val="00C1439A"/>
    <w:rsid w:val="00C1485A"/>
    <w:rsid w:val="00C14AC9"/>
    <w:rsid w:val="00C14FE5"/>
    <w:rsid w:val="00C15A5C"/>
    <w:rsid w:val="00C15F0E"/>
    <w:rsid w:val="00C15F7D"/>
    <w:rsid w:val="00C163A2"/>
    <w:rsid w:val="00C168C2"/>
    <w:rsid w:val="00C17340"/>
    <w:rsid w:val="00C17813"/>
    <w:rsid w:val="00C200D5"/>
    <w:rsid w:val="00C20CE7"/>
    <w:rsid w:val="00C20D37"/>
    <w:rsid w:val="00C20DE3"/>
    <w:rsid w:val="00C21484"/>
    <w:rsid w:val="00C21587"/>
    <w:rsid w:val="00C218B9"/>
    <w:rsid w:val="00C218F9"/>
    <w:rsid w:val="00C21B31"/>
    <w:rsid w:val="00C22046"/>
    <w:rsid w:val="00C22A95"/>
    <w:rsid w:val="00C230D1"/>
    <w:rsid w:val="00C2379A"/>
    <w:rsid w:val="00C23DB5"/>
    <w:rsid w:val="00C2417D"/>
    <w:rsid w:val="00C2436D"/>
    <w:rsid w:val="00C24EBF"/>
    <w:rsid w:val="00C24F1B"/>
    <w:rsid w:val="00C26007"/>
    <w:rsid w:val="00C268FF"/>
    <w:rsid w:val="00C26BD6"/>
    <w:rsid w:val="00C26BF7"/>
    <w:rsid w:val="00C26C57"/>
    <w:rsid w:val="00C27234"/>
    <w:rsid w:val="00C2726F"/>
    <w:rsid w:val="00C2763B"/>
    <w:rsid w:val="00C302F9"/>
    <w:rsid w:val="00C304F8"/>
    <w:rsid w:val="00C30639"/>
    <w:rsid w:val="00C3074E"/>
    <w:rsid w:val="00C30999"/>
    <w:rsid w:val="00C31AD5"/>
    <w:rsid w:val="00C32191"/>
    <w:rsid w:val="00C321C8"/>
    <w:rsid w:val="00C327BE"/>
    <w:rsid w:val="00C32877"/>
    <w:rsid w:val="00C328F7"/>
    <w:rsid w:val="00C32A66"/>
    <w:rsid w:val="00C32F80"/>
    <w:rsid w:val="00C33339"/>
    <w:rsid w:val="00C3345E"/>
    <w:rsid w:val="00C3379A"/>
    <w:rsid w:val="00C33908"/>
    <w:rsid w:val="00C33BA2"/>
    <w:rsid w:val="00C342FF"/>
    <w:rsid w:val="00C34CDA"/>
    <w:rsid w:val="00C34E37"/>
    <w:rsid w:val="00C3510B"/>
    <w:rsid w:val="00C356E0"/>
    <w:rsid w:val="00C35B60"/>
    <w:rsid w:val="00C35D8F"/>
    <w:rsid w:val="00C36B84"/>
    <w:rsid w:val="00C371D0"/>
    <w:rsid w:val="00C3797B"/>
    <w:rsid w:val="00C379B0"/>
    <w:rsid w:val="00C37A2B"/>
    <w:rsid w:val="00C37BD1"/>
    <w:rsid w:val="00C37F91"/>
    <w:rsid w:val="00C4084D"/>
    <w:rsid w:val="00C40C5C"/>
    <w:rsid w:val="00C410CE"/>
    <w:rsid w:val="00C411F7"/>
    <w:rsid w:val="00C4161D"/>
    <w:rsid w:val="00C41DA8"/>
    <w:rsid w:val="00C41E55"/>
    <w:rsid w:val="00C429E2"/>
    <w:rsid w:val="00C43D47"/>
    <w:rsid w:val="00C43F66"/>
    <w:rsid w:val="00C45ED5"/>
    <w:rsid w:val="00C460FB"/>
    <w:rsid w:val="00C46283"/>
    <w:rsid w:val="00C4660E"/>
    <w:rsid w:val="00C46B1C"/>
    <w:rsid w:val="00C46C42"/>
    <w:rsid w:val="00C46C9F"/>
    <w:rsid w:val="00C507E3"/>
    <w:rsid w:val="00C510D4"/>
    <w:rsid w:val="00C523B1"/>
    <w:rsid w:val="00C52A28"/>
    <w:rsid w:val="00C52BA5"/>
    <w:rsid w:val="00C53D3D"/>
    <w:rsid w:val="00C54494"/>
    <w:rsid w:val="00C54587"/>
    <w:rsid w:val="00C546DC"/>
    <w:rsid w:val="00C54E7D"/>
    <w:rsid w:val="00C55358"/>
    <w:rsid w:val="00C5542F"/>
    <w:rsid w:val="00C55454"/>
    <w:rsid w:val="00C5580A"/>
    <w:rsid w:val="00C558BE"/>
    <w:rsid w:val="00C55AC2"/>
    <w:rsid w:val="00C55B51"/>
    <w:rsid w:val="00C564E1"/>
    <w:rsid w:val="00C5663F"/>
    <w:rsid w:val="00C56722"/>
    <w:rsid w:val="00C56A94"/>
    <w:rsid w:val="00C56B2C"/>
    <w:rsid w:val="00C56DCC"/>
    <w:rsid w:val="00C5791D"/>
    <w:rsid w:val="00C60391"/>
    <w:rsid w:val="00C6056B"/>
    <w:rsid w:val="00C61BEC"/>
    <w:rsid w:val="00C61D93"/>
    <w:rsid w:val="00C62BF2"/>
    <w:rsid w:val="00C62C06"/>
    <w:rsid w:val="00C62E82"/>
    <w:rsid w:val="00C630D9"/>
    <w:rsid w:val="00C631B6"/>
    <w:rsid w:val="00C63652"/>
    <w:rsid w:val="00C63BFA"/>
    <w:rsid w:val="00C63F04"/>
    <w:rsid w:val="00C642D5"/>
    <w:rsid w:val="00C64C61"/>
    <w:rsid w:val="00C652FD"/>
    <w:rsid w:val="00C6549D"/>
    <w:rsid w:val="00C656FD"/>
    <w:rsid w:val="00C65779"/>
    <w:rsid w:val="00C65CF4"/>
    <w:rsid w:val="00C65D8A"/>
    <w:rsid w:val="00C6665B"/>
    <w:rsid w:val="00C669E8"/>
    <w:rsid w:val="00C66DDA"/>
    <w:rsid w:val="00C674AF"/>
    <w:rsid w:val="00C67F01"/>
    <w:rsid w:val="00C7046A"/>
    <w:rsid w:val="00C7097A"/>
    <w:rsid w:val="00C709E3"/>
    <w:rsid w:val="00C71170"/>
    <w:rsid w:val="00C71B4C"/>
    <w:rsid w:val="00C720F3"/>
    <w:rsid w:val="00C72D8D"/>
    <w:rsid w:val="00C72F30"/>
    <w:rsid w:val="00C74095"/>
    <w:rsid w:val="00C7440C"/>
    <w:rsid w:val="00C746CF"/>
    <w:rsid w:val="00C74B10"/>
    <w:rsid w:val="00C74D4E"/>
    <w:rsid w:val="00C758E5"/>
    <w:rsid w:val="00C7631C"/>
    <w:rsid w:val="00C76709"/>
    <w:rsid w:val="00C76AB7"/>
    <w:rsid w:val="00C777F6"/>
    <w:rsid w:val="00C779FF"/>
    <w:rsid w:val="00C77ABB"/>
    <w:rsid w:val="00C8064F"/>
    <w:rsid w:val="00C80B24"/>
    <w:rsid w:val="00C80D65"/>
    <w:rsid w:val="00C816AB"/>
    <w:rsid w:val="00C8244C"/>
    <w:rsid w:val="00C828FD"/>
    <w:rsid w:val="00C82A82"/>
    <w:rsid w:val="00C830CB"/>
    <w:rsid w:val="00C8350E"/>
    <w:rsid w:val="00C83D01"/>
    <w:rsid w:val="00C84A14"/>
    <w:rsid w:val="00C84E4D"/>
    <w:rsid w:val="00C85322"/>
    <w:rsid w:val="00C8544D"/>
    <w:rsid w:val="00C859EF"/>
    <w:rsid w:val="00C85B9F"/>
    <w:rsid w:val="00C85FF1"/>
    <w:rsid w:val="00C86643"/>
    <w:rsid w:val="00C868A9"/>
    <w:rsid w:val="00C86941"/>
    <w:rsid w:val="00C869BD"/>
    <w:rsid w:val="00C87606"/>
    <w:rsid w:val="00C8794A"/>
    <w:rsid w:val="00C900BA"/>
    <w:rsid w:val="00C903E3"/>
    <w:rsid w:val="00C90892"/>
    <w:rsid w:val="00C909C6"/>
    <w:rsid w:val="00C90CC8"/>
    <w:rsid w:val="00C913DE"/>
    <w:rsid w:val="00C92441"/>
    <w:rsid w:val="00C93298"/>
    <w:rsid w:val="00C935E4"/>
    <w:rsid w:val="00C94002"/>
    <w:rsid w:val="00C9441A"/>
    <w:rsid w:val="00C9447C"/>
    <w:rsid w:val="00C951AC"/>
    <w:rsid w:val="00C958B3"/>
    <w:rsid w:val="00C95B6F"/>
    <w:rsid w:val="00C95C14"/>
    <w:rsid w:val="00C961BF"/>
    <w:rsid w:val="00C96BE8"/>
    <w:rsid w:val="00C96C37"/>
    <w:rsid w:val="00C9756A"/>
    <w:rsid w:val="00C9781D"/>
    <w:rsid w:val="00C9799D"/>
    <w:rsid w:val="00CA0306"/>
    <w:rsid w:val="00CA0A5E"/>
    <w:rsid w:val="00CA1729"/>
    <w:rsid w:val="00CA1F95"/>
    <w:rsid w:val="00CA20DC"/>
    <w:rsid w:val="00CA279C"/>
    <w:rsid w:val="00CA30E6"/>
    <w:rsid w:val="00CA30EB"/>
    <w:rsid w:val="00CA32AE"/>
    <w:rsid w:val="00CA32D7"/>
    <w:rsid w:val="00CA34F6"/>
    <w:rsid w:val="00CA3E00"/>
    <w:rsid w:val="00CA4779"/>
    <w:rsid w:val="00CA56D9"/>
    <w:rsid w:val="00CA573C"/>
    <w:rsid w:val="00CA58B2"/>
    <w:rsid w:val="00CA59A1"/>
    <w:rsid w:val="00CA620B"/>
    <w:rsid w:val="00CA64E8"/>
    <w:rsid w:val="00CA6C1C"/>
    <w:rsid w:val="00CA7129"/>
    <w:rsid w:val="00CA7217"/>
    <w:rsid w:val="00CA7F3E"/>
    <w:rsid w:val="00CB023E"/>
    <w:rsid w:val="00CB0508"/>
    <w:rsid w:val="00CB0A34"/>
    <w:rsid w:val="00CB0B3D"/>
    <w:rsid w:val="00CB1927"/>
    <w:rsid w:val="00CB2C25"/>
    <w:rsid w:val="00CB32D1"/>
    <w:rsid w:val="00CB39D0"/>
    <w:rsid w:val="00CB3AC8"/>
    <w:rsid w:val="00CB47A5"/>
    <w:rsid w:val="00CB47EC"/>
    <w:rsid w:val="00CB4A18"/>
    <w:rsid w:val="00CB4A86"/>
    <w:rsid w:val="00CB4D57"/>
    <w:rsid w:val="00CB4FE2"/>
    <w:rsid w:val="00CB54B6"/>
    <w:rsid w:val="00CB5F5C"/>
    <w:rsid w:val="00CB5FBB"/>
    <w:rsid w:val="00CB6A2E"/>
    <w:rsid w:val="00CB6ACE"/>
    <w:rsid w:val="00CB6B62"/>
    <w:rsid w:val="00CB72ED"/>
    <w:rsid w:val="00CB76E9"/>
    <w:rsid w:val="00CB7FC0"/>
    <w:rsid w:val="00CC0278"/>
    <w:rsid w:val="00CC0525"/>
    <w:rsid w:val="00CC0646"/>
    <w:rsid w:val="00CC0B86"/>
    <w:rsid w:val="00CC0F7F"/>
    <w:rsid w:val="00CC1277"/>
    <w:rsid w:val="00CC157D"/>
    <w:rsid w:val="00CC2763"/>
    <w:rsid w:val="00CC2B2A"/>
    <w:rsid w:val="00CC31A6"/>
    <w:rsid w:val="00CC324B"/>
    <w:rsid w:val="00CC3334"/>
    <w:rsid w:val="00CC3450"/>
    <w:rsid w:val="00CC34A0"/>
    <w:rsid w:val="00CC40C2"/>
    <w:rsid w:val="00CC4E66"/>
    <w:rsid w:val="00CC52C0"/>
    <w:rsid w:val="00CC594C"/>
    <w:rsid w:val="00CC5961"/>
    <w:rsid w:val="00CC59AB"/>
    <w:rsid w:val="00CC633B"/>
    <w:rsid w:val="00CC6491"/>
    <w:rsid w:val="00CC68FD"/>
    <w:rsid w:val="00CC6D9D"/>
    <w:rsid w:val="00CC75B8"/>
    <w:rsid w:val="00CC7AF9"/>
    <w:rsid w:val="00CC7BB8"/>
    <w:rsid w:val="00CC7F79"/>
    <w:rsid w:val="00CD0209"/>
    <w:rsid w:val="00CD04EA"/>
    <w:rsid w:val="00CD07AF"/>
    <w:rsid w:val="00CD0E40"/>
    <w:rsid w:val="00CD11ED"/>
    <w:rsid w:val="00CD11FB"/>
    <w:rsid w:val="00CD156A"/>
    <w:rsid w:val="00CD1B91"/>
    <w:rsid w:val="00CD2446"/>
    <w:rsid w:val="00CD2D12"/>
    <w:rsid w:val="00CD2EB9"/>
    <w:rsid w:val="00CD3262"/>
    <w:rsid w:val="00CD341E"/>
    <w:rsid w:val="00CD3DDC"/>
    <w:rsid w:val="00CD50C5"/>
    <w:rsid w:val="00CD549E"/>
    <w:rsid w:val="00CD58B5"/>
    <w:rsid w:val="00CD5AD6"/>
    <w:rsid w:val="00CD5C96"/>
    <w:rsid w:val="00CD6170"/>
    <w:rsid w:val="00CD626A"/>
    <w:rsid w:val="00CD6887"/>
    <w:rsid w:val="00CD6DF7"/>
    <w:rsid w:val="00CD73DD"/>
    <w:rsid w:val="00CD7451"/>
    <w:rsid w:val="00CD7587"/>
    <w:rsid w:val="00CD77BA"/>
    <w:rsid w:val="00CD7C7D"/>
    <w:rsid w:val="00CE16C9"/>
    <w:rsid w:val="00CE1CE5"/>
    <w:rsid w:val="00CE1FDA"/>
    <w:rsid w:val="00CE2AEB"/>
    <w:rsid w:val="00CE2D06"/>
    <w:rsid w:val="00CE3321"/>
    <w:rsid w:val="00CE4AE3"/>
    <w:rsid w:val="00CE5226"/>
    <w:rsid w:val="00CE58FC"/>
    <w:rsid w:val="00CE5987"/>
    <w:rsid w:val="00CE598C"/>
    <w:rsid w:val="00CE6551"/>
    <w:rsid w:val="00CE687C"/>
    <w:rsid w:val="00CE7542"/>
    <w:rsid w:val="00CE7703"/>
    <w:rsid w:val="00CE7876"/>
    <w:rsid w:val="00CE798F"/>
    <w:rsid w:val="00CE7A61"/>
    <w:rsid w:val="00CE7FB6"/>
    <w:rsid w:val="00CF00B5"/>
    <w:rsid w:val="00CF00F8"/>
    <w:rsid w:val="00CF052D"/>
    <w:rsid w:val="00CF0A23"/>
    <w:rsid w:val="00CF0B0D"/>
    <w:rsid w:val="00CF1430"/>
    <w:rsid w:val="00CF17DE"/>
    <w:rsid w:val="00CF18D2"/>
    <w:rsid w:val="00CF20C7"/>
    <w:rsid w:val="00CF230A"/>
    <w:rsid w:val="00CF24D5"/>
    <w:rsid w:val="00CF2983"/>
    <w:rsid w:val="00CF2A5C"/>
    <w:rsid w:val="00CF2FF4"/>
    <w:rsid w:val="00CF443D"/>
    <w:rsid w:val="00CF4999"/>
    <w:rsid w:val="00CF4A11"/>
    <w:rsid w:val="00CF4C0A"/>
    <w:rsid w:val="00CF4FE4"/>
    <w:rsid w:val="00CF507B"/>
    <w:rsid w:val="00CF524A"/>
    <w:rsid w:val="00CF54CC"/>
    <w:rsid w:val="00CF5CC8"/>
    <w:rsid w:val="00CF600E"/>
    <w:rsid w:val="00CF6F5E"/>
    <w:rsid w:val="00CF712F"/>
    <w:rsid w:val="00CF7898"/>
    <w:rsid w:val="00D00216"/>
    <w:rsid w:val="00D00539"/>
    <w:rsid w:val="00D0085D"/>
    <w:rsid w:val="00D01EFC"/>
    <w:rsid w:val="00D02968"/>
    <w:rsid w:val="00D029CE"/>
    <w:rsid w:val="00D029F0"/>
    <w:rsid w:val="00D02BB9"/>
    <w:rsid w:val="00D03985"/>
    <w:rsid w:val="00D03E76"/>
    <w:rsid w:val="00D03F51"/>
    <w:rsid w:val="00D050E5"/>
    <w:rsid w:val="00D055BA"/>
    <w:rsid w:val="00D05A18"/>
    <w:rsid w:val="00D05A48"/>
    <w:rsid w:val="00D05AE7"/>
    <w:rsid w:val="00D05D33"/>
    <w:rsid w:val="00D05DB5"/>
    <w:rsid w:val="00D0625F"/>
    <w:rsid w:val="00D06859"/>
    <w:rsid w:val="00D06B51"/>
    <w:rsid w:val="00D06C75"/>
    <w:rsid w:val="00D0718B"/>
    <w:rsid w:val="00D07B28"/>
    <w:rsid w:val="00D10239"/>
    <w:rsid w:val="00D1057A"/>
    <w:rsid w:val="00D10D12"/>
    <w:rsid w:val="00D123B4"/>
    <w:rsid w:val="00D12957"/>
    <w:rsid w:val="00D130ED"/>
    <w:rsid w:val="00D1376F"/>
    <w:rsid w:val="00D13E4F"/>
    <w:rsid w:val="00D14662"/>
    <w:rsid w:val="00D147D8"/>
    <w:rsid w:val="00D14B23"/>
    <w:rsid w:val="00D158CE"/>
    <w:rsid w:val="00D16BAF"/>
    <w:rsid w:val="00D17530"/>
    <w:rsid w:val="00D206B0"/>
    <w:rsid w:val="00D20B3F"/>
    <w:rsid w:val="00D21288"/>
    <w:rsid w:val="00D212BE"/>
    <w:rsid w:val="00D2171A"/>
    <w:rsid w:val="00D2186E"/>
    <w:rsid w:val="00D218F6"/>
    <w:rsid w:val="00D23495"/>
    <w:rsid w:val="00D2376E"/>
    <w:rsid w:val="00D23BEE"/>
    <w:rsid w:val="00D23DBE"/>
    <w:rsid w:val="00D23F18"/>
    <w:rsid w:val="00D23FBC"/>
    <w:rsid w:val="00D249D5"/>
    <w:rsid w:val="00D24AFB"/>
    <w:rsid w:val="00D251A7"/>
    <w:rsid w:val="00D25312"/>
    <w:rsid w:val="00D25C31"/>
    <w:rsid w:val="00D25F55"/>
    <w:rsid w:val="00D26154"/>
    <w:rsid w:val="00D26268"/>
    <w:rsid w:val="00D26359"/>
    <w:rsid w:val="00D2639F"/>
    <w:rsid w:val="00D267AE"/>
    <w:rsid w:val="00D26A51"/>
    <w:rsid w:val="00D26EFA"/>
    <w:rsid w:val="00D27476"/>
    <w:rsid w:val="00D27C6F"/>
    <w:rsid w:val="00D27E8A"/>
    <w:rsid w:val="00D30203"/>
    <w:rsid w:val="00D30969"/>
    <w:rsid w:val="00D30DE4"/>
    <w:rsid w:val="00D30E3B"/>
    <w:rsid w:val="00D311A6"/>
    <w:rsid w:val="00D3283C"/>
    <w:rsid w:val="00D328C0"/>
    <w:rsid w:val="00D32BD2"/>
    <w:rsid w:val="00D33514"/>
    <w:rsid w:val="00D337AF"/>
    <w:rsid w:val="00D33EF3"/>
    <w:rsid w:val="00D34860"/>
    <w:rsid w:val="00D3540A"/>
    <w:rsid w:val="00D3551F"/>
    <w:rsid w:val="00D355A5"/>
    <w:rsid w:val="00D35D33"/>
    <w:rsid w:val="00D36536"/>
    <w:rsid w:val="00D3657F"/>
    <w:rsid w:val="00D36592"/>
    <w:rsid w:val="00D371BC"/>
    <w:rsid w:val="00D3739B"/>
    <w:rsid w:val="00D378F7"/>
    <w:rsid w:val="00D4019B"/>
    <w:rsid w:val="00D411E3"/>
    <w:rsid w:val="00D411FB"/>
    <w:rsid w:val="00D41550"/>
    <w:rsid w:val="00D417FE"/>
    <w:rsid w:val="00D41ED7"/>
    <w:rsid w:val="00D420AE"/>
    <w:rsid w:val="00D42216"/>
    <w:rsid w:val="00D422DA"/>
    <w:rsid w:val="00D4267B"/>
    <w:rsid w:val="00D42872"/>
    <w:rsid w:val="00D436C1"/>
    <w:rsid w:val="00D44005"/>
    <w:rsid w:val="00D44829"/>
    <w:rsid w:val="00D45C75"/>
    <w:rsid w:val="00D4616F"/>
    <w:rsid w:val="00D461D3"/>
    <w:rsid w:val="00D46290"/>
    <w:rsid w:val="00D46842"/>
    <w:rsid w:val="00D46A57"/>
    <w:rsid w:val="00D46E11"/>
    <w:rsid w:val="00D46EF2"/>
    <w:rsid w:val="00D473C3"/>
    <w:rsid w:val="00D47F1B"/>
    <w:rsid w:val="00D50621"/>
    <w:rsid w:val="00D50C37"/>
    <w:rsid w:val="00D5107E"/>
    <w:rsid w:val="00D517CC"/>
    <w:rsid w:val="00D519E4"/>
    <w:rsid w:val="00D51BD7"/>
    <w:rsid w:val="00D51E28"/>
    <w:rsid w:val="00D52684"/>
    <w:rsid w:val="00D529E0"/>
    <w:rsid w:val="00D52E95"/>
    <w:rsid w:val="00D53378"/>
    <w:rsid w:val="00D53539"/>
    <w:rsid w:val="00D537F9"/>
    <w:rsid w:val="00D53A27"/>
    <w:rsid w:val="00D53FD5"/>
    <w:rsid w:val="00D54694"/>
    <w:rsid w:val="00D54B42"/>
    <w:rsid w:val="00D54B4B"/>
    <w:rsid w:val="00D54D9A"/>
    <w:rsid w:val="00D550B7"/>
    <w:rsid w:val="00D550FF"/>
    <w:rsid w:val="00D55151"/>
    <w:rsid w:val="00D552B4"/>
    <w:rsid w:val="00D5530E"/>
    <w:rsid w:val="00D5552A"/>
    <w:rsid w:val="00D555D4"/>
    <w:rsid w:val="00D55852"/>
    <w:rsid w:val="00D55910"/>
    <w:rsid w:val="00D56230"/>
    <w:rsid w:val="00D56AD4"/>
    <w:rsid w:val="00D56AEF"/>
    <w:rsid w:val="00D56BB6"/>
    <w:rsid w:val="00D56CA2"/>
    <w:rsid w:val="00D57F6F"/>
    <w:rsid w:val="00D60CFA"/>
    <w:rsid w:val="00D60ED7"/>
    <w:rsid w:val="00D60EDA"/>
    <w:rsid w:val="00D61734"/>
    <w:rsid w:val="00D6196E"/>
    <w:rsid w:val="00D6198D"/>
    <w:rsid w:val="00D6272D"/>
    <w:rsid w:val="00D6297B"/>
    <w:rsid w:val="00D62986"/>
    <w:rsid w:val="00D63588"/>
    <w:rsid w:val="00D63EB5"/>
    <w:rsid w:val="00D645EE"/>
    <w:rsid w:val="00D64AB6"/>
    <w:rsid w:val="00D65D6E"/>
    <w:rsid w:val="00D65F23"/>
    <w:rsid w:val="00D66023"/>
    <w:rsid w:val="00D6616C"/>
    <w:rsid w:val="00D66413"/>
    <w:rsid w:val="00D66776"/>
    <w:rsid w:val="00D66AFE"/>
    <w:rsid w:val="00D66AFF"/>
    <w:rsid w:val="00D66B73"/>
    <w:rsid w:val="00D66EC3"/>
    <w:rsid w:val="00D67261"/>
    <w:rsid w:val="00D67AF1"/>
    <w:rsid w:val="00D67AFC"/>
    <w:rsid w:val="00D67F26"/>
    <w:rsid w:val="00D7004F"/>
    <w:rsid w:val="00D70AE7"/>
    <w:rsid w:val="00D70BE4"/>
    <w:rsid w:val="00D71CE9"/>
    <w:rsid w:val="00D71D3F"/>
    <w:rsid w:val="00D71F96"/>
    <w:rsid w:val="00D7226E"/>
    <w:rsid w:val="00D72454"/>
    <w:rsid w:val="00D726D0"/>
    <w:rsid w:val="00D72967"/>
    <w:rsid w:val="00D7368B"/>
    <w:rsid w:val="00D738AB"/>
    <w:rsid w:val="00D73F3F"/>
    <w:rsid w:val="00D747B0"/>
    <w:rsid w:val="00D74E67"/>
    <w:rsid w:val="00D75632"/>
    <w:rsid w:val="00D75666"/>
    <w:rsid w:val="00D7566F"/>
    <w:rsid w:val="00D75863"/>
    <w:rsid w:val="00D76181"/>
    <w:rsid w:val="00D7622B"/>
    <w:rsid w:val="00D7635E"/>
    <w:rsid w:val="00D764D2"/>
    <w:rsid w:val="00D76FA2"/>
    <w:rsid w:val="00D7727C"/>
    <w:rsid w:val="00D77481"/>
    <w:rsid w:val="00D77926"/>
    <w:rsid w:val="00D77965"/>
    <w:rsid w:val="00D80EDE"/>
    <w:rsid w:val="00D812F4"/>
    <w:rsid w:val="00D81732"/>
    <w:rsid w:val="00D81915"/>
    <w:rsid w:val="00D81F6F"/>
    <w:rsid w:val="00D82168"/>
    <w:rsid w:val="00D8257D"/>
    <w:rsid w:val="00D830DB"/>
    <w:rsid w:val="00D8405A"/>
    <w:rsid w:val="00D846D3"/>
    <w:rsid w:val="00D84EF3"/>
    <w:rsid w:val="00D851BD"/>
    <w:rsid w:val="00D8603C"/>
    <w:rsid w:val="00D86414"/>
    <w:rsid w:val="00D873EF"/>
    <w:rsid w:val="00D87736"/>
    <w:rsid w:val="00D87AEE"/>
    <w:rsid w:val="00D87D31"/>
    <w:rsid w:val="00D90800"/>
    <w:rsid w:val="00D91A79"/>
    <w:rsid w:val="00D91D34"/>
    <w:rsid w:val="00D92BF3"/>
    <w:rsid w:val="00D92DC8"/>
    <w:rsid w:val="00D92EF2"/>
    <w:rsid w:val="00D92FEA"/>
    <w:rsid w:val="00D937C7"/>
    <w:rsid w:val="00D939D8"/>
    <w:rsid w:val="00D93D48"/>
    <w:rsid w:val="00D942B3"/>
    <w:rsid w:val="00D94407"/>
    <w:rsid w:val="00D95486"/>
    <w:rsid w:val="00D9599C"/>
    <w:rsid w:val="00D964C8"/>
    <w:rsid w:val="00D968F5"/>
    <w:rsid w:val="00D96E2E"/>
    <w:rsid w:val="00D973BD"/>
    <w:rsid w:val="00D977F8"/>
    <w:rsid w:val="00D97873"/>
    <w:rsid w:val="00D97FDD"/>
    <w:rsid w:val="00DA0565"/>
    <w:rsid w:val="00DA1354"/>
    <w:rsid w:val="00DA1716"/>
    <w:rsid w:val="00DA2170"/>
    <w:rsid w:val="00DA25FC"/>
    <w:rsid w:val="00DA334B"/>
    <w:rsid w:val="00DA350E"/>
    <w:rsid w:val="00DA36A3"/>
    <w:rsid w:val="00DA3772"/>
    <w:rsid w:val="00DA487A"/>
    <w:rsid w:val="00DA4A3C"/>
    <w:rsid w:val="00DA4DFC"/>
    <w:rsid w:val="00DA4F81"/>
    <w:rsid w:val="00DA520B"/>
    <w:rsid w:val="00DA528A"/>
    <w:rsid w:val="00DA5AC3"/>
    <w:rsid w:val="00DA621A"/>
    <w:rsid w:val="00DA67C9"/>
    <w:rsid w:val="00DA6EEA"/>
    <w:rsid w:val="00DA71B3"/>
    <w:rsid w:val="00DA7839"/>
    <w:rsid w:val="00DA7A23"/>
    <w:rsid w:val="00DA7E2C"/>
    <w:rsid w:val="00DB01B2"/>
    <w:rsid w:val="00DB04A9"/>
    <w:rsid w:val="00DB0733"/>
    <w:rsid w:val="00DB09BE"/>
    <w:rsid w:val="00DB0A2B"/>
    <w:rsid w:val="00DB17D1"/>
    <w:rsid w:val="00DB1DF7"/>
    <w:rsid w:val="00DB1E51"/>
    <w:rsid w:val="00DB2488"/>
    <w:rsid w:val="00DB2826"/>
    <w:rsid w:val="00DB28F8"/>
    <w:rsid w:val="00DB2922"/>
    <w:rsid w:val="00DB294D"/>
    <w:rsid w:val="00DB2EFB"/>
    <w:rsid w:val="00DB3A8D"/>
    <w:rsid w:val="00DB43AD"/>
    <w:rsid w:val="00DB4585"/>
    <w:rsid w:val="00DB4DD3"/>
    <w:rsid w:val="00DB4FF9"/>
    <w:rsid w:val="00DB5108"/>
    <w:rsid w:val="00DB64CA"/>
    <w:rsid w:val="00DB6932"/>
    <w:rsid w:val="00DB6A9F"/>
    <w:rsid w:val="00DB7488"/>
    <w:rsid w:val="00DB7C42"/>
    <w:rsid w:val="00DC0265"/>
    <w:rsid w:val="00DC0527"/>
    <w:rsid w:val="00DC105A"/>
    <w:rsid w:val="00DC1063"/>
    <w:rsid w:val="00DC1638"/>
    <w:rsid w:val="00DC1BA4"/>
    <w:rsid w:val="00DC25B7"/>
    <w:rsid w:val="00DC27DB"/>
    <w:rsid w:val="00DC2BD1"/>
    <w:rsid w:val="00DC3855"/>
    <w:rsid w:val="00DC3B29"/>
    <w:rsid w:val="00DC3B66"/>
    <w:rsid w:val="00DC3C54"/>
    <w:rsid w:val="00DC3E9C"/>
    <w:rsid w:val="00DC3F1B"/>
    <w:rsid w:val="00DC4393"/>
    <w:rsid w:val="00DC477B"/>
    <w:rsid w:val="00DC484B"/>
    <w:rsid w:val="00DC48C9"/>
    <w:rsid w:val="00DC51DB"/>
    <w:rsid w:val="00DC51F2"/>
    <w:rsid w:val="00DC5D6E"/>
    <w:rsid w:val="00DC6093"/>
    <w:rsid w:val="00DC60DC"/>
    <w:rsid w:val="00DC64D9"/>
    <w:rsid w:val="00DC65CD"/>
    <w:rsid w:val="00DC6C05"/>
    <w:rsid w:val="00DC7795"/>
    <w:rsid w:val="00DC7F18"/>
    <w:rsid w:val="00DC7FDB"/>
    <w:rsid w:val="00DD01B7"/>
    <w:rsid w:val="00DD01D4"/>
    <w:rsid w:val="00DD0367"/>
    <w:rsid w:val="00DD0528"/>
    <w:rsid w:val="00DD0646"/>
    <w:rsid w:val="00DD087B"/>
    <w:rsid w:val="00DD0FC0"/>
    <w:rsid w:val="00DD196A"/>
    <w:rsid w:val="00DD1DF2"/>
    <w:rsid w:val="00DD1EB6"/>
    <w:rsid w:val="00DD2497"/>
    <w:rsid w:val="00DD2FDB"/>
    <w:rsid w:val="00DD32BD"/>
    <w:rsid w:val="00DD4C82"/>
    <w:rsid w:val="00DD4EBF"/>
    <w:rsid w:val="00DD5C08"/>
    <w:rsid w:val="00DD60BD"/>
    <w:rsid w:val="00DD62D6"/>
    <w:rsid w:val="00DD6D21"/>
    <w:rsid w:val="00DD71C7"/>
    <w:rsid w:val="00DD71E2"/>
    <w:rsid w:val="00DD7F7E"/>
    <w:rsid w:val="00DE03D6"/>
    <w:rsid w:val="00DE0567"/>
    <w:rsid w:val="00DE13BB"/>
    <w:rsid w:val="00DE13CB"/>
    <w:rsid w:val="00DE25AC"/>
    <w:rsid w:val="00DE26E0"/>
    <w:rsid w:val="00DE3A3F"/>
    <w:rsid w:val="00DE464F"/>
    <w:rsid w:val="00DE49A6"/>
    <w:rsid w:val="00DE5173"/>
    <w:rsid w:val="00DE5DD6"/>
    <w:rsid w:val="00DE6AE6"/>
    <w:rsid w:val="00DE6ECC"/>
    <w:rsid w:val="00DE716E"/>
    <w:rsid w:val="00DE7AC2"/>
    <w:rsid w:val="00DE7B1F"/>
    <w:rsid w:val="00DE7C9F"/>
    <w:rsid w:val="00DF017A"/>
    <w:rsid w:val="00DF04B3"/>
    <w:rsid w:val="00DF051E"/>
    <w:rsid w:val="00DF0520"/>
    <w:rsid w:val="00DF1990"/>
    <w:rsid w:val="00DF1EFF"/>
    <w:rsid w:val="00DF2F06"/>
    <w:rsid w:val="00DF3882"/>
    <w:rsid w:val="00DF3A20"/>
    <w:rsid w:val="00DF42BF"/>
    <w:rsid w:val="00DF4474"/>
    <w:rsid w:val="00DF470B"/>
    <w:rsid w:val="00DF4807"/>
    <w:rsid w:val="00DF4835"/>
    <w:rsid w:val="00DF4FB8"/>
    <w:rsid w:val="00DF5F45"/>
    <w:rsid w:val="00DF6205"/>
    <w:rsid w:val="00DF7253"/>
    <w:rsid w:val="00DF7303"/>
    <w:rsid w:val="00DF73E2"/>
    <w:rsid w:val="00DF7529"/>
    <w:rsid w:val="00DF79AE"/>
    <w:rsid w:val="00E00198"/>
    <w:rsid w:val="00E0052E"/>
    <w:rsid w:val="00E0082F"/>
    <w:rsid w:val="00E008C2"/>
    <w:rsid w:val="00E011B5"/>
    <w:rsid w:val="00E01CE5"/>
    <w:rsid w:val="00E01D53"/>
    <w:rsid w:val="00E02813"/>
    <w:rsid w:val="00E0315E"/>
    <w:rsid w:val="00E036A1"/>
    <w:rsid w:val="00E04A29"/>
    <w:rsid w:val="00E06723"/>
    <w:rsid w:val="00E06BDF"/>
    <w:rsid w:val="00E0750D"/>
    <w:rsid w:val="00E100C3"/>
    <w:rsid w:val="00E101AD"/>
    <w:rsid w:val="00E10B6C"/>
    <w:rsid w:val="00E10E5A"/>
    <w:rsid w:val="00E1155A"/>
    <w:rsid w:val="00E11B44"/>
    <w:rsid w:val="00E11C53"/>
    <w:rsid w:val="00E11DB8"/>
    <w:rsid w:val="00E11E1C"/>
    <w:rsid w:val="00E11ED7"/>
    <w:rsid w:val="00E12128"/>
    <w:rsid w:val="00E12533"/>
    <w:rsid w:val="00E125BB"/>
    <w:rsid w:val="00E125CC"/>
    <w:rsid w:val="00E12A83"/>
    <w:rsid w:val="00E130F1"/>
    <w:rsid w:val="00E131B9"/>
    <w:rsid w:val="00E133A0"/>
    <w:rsid w:val="00E133D2"/>
    <w:rsid w:val="00E1362D"/>
    <w:rsid w:val="00E13CD5"/>
    <w:rsid w:val="00E13F30"/>
    <w:rsid w:val="00E1412B"/>
    <w:rsid w:val="00E141CE"/>
    <w:rsid w:val="00E14914"/>
    <w:rsid w:val="00E14E23"/>
    <w:rsid w:val="00E14F7A"/>
    <w:rsid w:val="00E15748"/>
    <w:rsid w:val="00E15A6D"/>
    <w:rsid w:val="00E1653D"/>
    <w:rsid w:val="00E20946"/>
    <w:rsid w:val="00E209EB"/>
    <w:rsid w:val="00E20B73"/>
    <w:rsid w:val="00E20EC2"/>
    <w:rsid w:val="00E215A4"/>
    <w:rsid w:val="00E21817"/>
    <w:rsid w:val="00E21987"/>
    <w:rsid w:val="00E2231B"/>
    <w:rsid w:val="00E22C82"/>
    <w:rsid w:val="00E230C4"/>
    <w:rsid w:val="00E237F9"/>
    <w:rsid w:val="00E23941"/>
    <w:rsid w:val="00E23E88"/>
    <w:rsid w:val="00E243AE"/>
    <w:rsid w:val="00E245B8"/>
    <w:rsid w:val="00E24754"/>
    <w:rsid w:val="00E249DD"/>
    <w:rsid w:val="00E24E63"/>
    <w:rsid w:val="00E25477"/>
    <w:rsid w:val="00E255EE"/>
    <w:rsid w:val="00E25875"/>
    <w:rsid w:val="00E25E7B"/>
    <w:rsid w:val="00E26120"/>
    <w:rsid w:val="00E26167"/>
    <w:rsid w:val="00E262F2"/>
    <w:rsid w:val="00E26423"/>
    <w:rsid w:val="00E269AA"/>
    <w:rsid w:val="00E2743C"/>
    <w:rsid w:val="00E305D3"/>
    <w:rsid w:val="00E305EB"/>
    <w:rsid w:val="00E31377"/>
    <w:rsid w:val="00E31447"/>
    <w:rsid w:val="00E31680"/>
    <w:rsid w:val="00E31702"/>
    <w:rsid w:val="00E31D93"/>
    <w:rsid w:val="00E31F52"/>
    <w:rsid w:val="00E33698"/>
    <w:rsid w:val="00E33E3A"/>
    <w:rsid w:val="00E341D0"/>
    <w:rsid w:val="00E348BC"/>
    <w:rsid w:val="00E34E7A"/>
    <w:rsid w:val="00E356B6"/>
    <w:rsid w:val="00E35DEE"/>
    <w:rsid w:val="00E36A92"/>
    <w:rsid w:val="00E37162"/>
    <w:rsid w:val="00E378A3"/>
    <w:rsid w:val="00E37D3F"/>
    <w:rsid w:val="00E40689"/>
    <w:rsid w:val="00E40A54"/>
    <w:rsid w:val="00E40F86"/>
    <w:rsid w:val="00E41233"/>
    <w:rsid w:val="00E4178B"/>
    <w:rsid w:val="00E41A25"/>
    <w:rsid w:val="00E41C7B"/>
    <w:rsid w:val="00E426EC"/>
    <w:rsid w:val="00E42871"/>
    <w:rsid w:val="00E4289F"/>
    <w:rsid w:val="00E432AB"/>
    <w:rsid w:val="00E43634"/>
    <w:rsid w:val="00E4376D"/>
    <w:rsid w:val="00E43B63"/>
    <w:rsid w:val="00E43E54"/>
    <w:rsid w:val="00E44100"/>
    <w:rsid w:val="00E4431E"/>
    <w:rsid w:val="00E44D86"/>
    <w:rsid w:val="00E45557"/>
    <w:rsid w:val="00E45DE1"/>
    <w:rsid w:val="00E462EB"/>
    <w:rsid w:val="00E4645E"/>
    <w:rsid w:val="00E46511"/>
    <w:rsid w:val="00E46F95"/>
    <w:rsid w:val="00E4731C"/>
    <w:rsid w:val="00E475CB"/>
    <w:rsid w:val="00E4768E"/>
    <w:rsid w:val="00E5036B"/>
    <w:rsid w:val="00E511B0"/>
    <w:rsid w:val="00E51247"/>
    <w:rsid w:val="00E513C4"/>
    <w:rsid w:val="00E51B04"/>
    <w:rsid w:val="00E51F8F"/>
    <w:rsid w:val="00E52487"/>
    <w:rsid w:val="00E538CC"/>
    <w:rsid w:val="00E539F2"/>
    <w:rsid w:val="00E53D4D"/>
    <w:rsid w:val="00E53E37"/>
    <w:rsid w:val="00E54053"/>
    <w:rsid w:val="00E544BC"/>
    <w:rsid w:val="00E547D6"/>
    <w:rsid w:val="00E54B97"/>
    <w:rsid w:val="00E557C3"/>
    <w:rsid w:val="00E55942"/>
    <w:rsid w:val="00E55EFB"/>
    <w:rsid w:val="00E5658C"/>
    <w:rsid w:val="00E5715E"/>
    <w:rsid w:val="00E5722C"/>
    <w:rsid w:val="00E57485"/>
    <w:rsid w:val="00E578D7"/>
    <w:rsid w:val="00E57907"/>
    <w:rsid w:val="00E57D71"/>
    <w:rsid w:val="00E57DBB"/>
    <w:rsid w:val="00E57F6B"/>
    <w:rsid w:val="00E604B8"/>
    <w:rsid w:val="00E60F76"/>
    <w:rsid w:val="00E61447"/>
    <w:rsid w:val="00E614AC"/>
    <w:rsid w:val="00E614F7"/>
    <w:rsid w:val="00E61DD4"/>
    <w:rsid w:val="00E6210A"/>
    <w:rsid w:val="00E62E94"/>
    <w:rsid w:val="00E63FED"/>
    <w:rsid w:val="00E649E8"/>
    <w:rsid w:val="00E64A5D"/>
    <w:rsid w:val="00E65571"/>
    <w:rsid w:val="00E655C5"/>
    <w:rsid w:val="00E6581C"/>
    <w:rsid w:val="00E6598D"/>
    <w:rsid w:val="00E65B63"/>
    <w:rsid w:val="00E661C8"/>
    <w:rsid w:val="00E66AF7"/>
    <w:rsid w:val="00E66D08"/>
    <w:rsid w:val="00E66E04"/>
    <w:rsid w:val="00E66E49"/>
    <w:rsid w:val="00E66EB6"/>
    <w:rsid w:val="00E671FC"/>
    <w:rsid w:val="00E705C8"/>
    <w:rsid w:val="00E71159"/>
    <w:rsid w:val="00E728DA"/>
    <w:rsid w:val="00E72ADE"/>
    <w:rsid w:val="00E72C42"/>
    <w:rsid w:val="00E73AC5"/>
    <w:rsid w:val="00E743A8"/>
    <w:rsid w:val="00E74A0A"/>
    <w:rsid w:val="00E74CCE"/>
    <w:rsid w:val="00E750F4"/>
    <w:rsid w:val="00E7510E"/>
    <w:rsid w:val="00E753AE"/>
    <w:rsid w:val="00E7558C"/>
    <w:rsid w:val="00E75608"/>
    <w:rsid w:val="00E75E5A"/>
    <w:rsid w:val="00E76142"/>
    <w:rsid w:val="00E76A54"/>
    <w:rsid w:val="00E76B63"/>
    <w:rsid w:val="00E77496"/>
    <w:rsid w:val="00E7775C"/>
    <w:rsid w:val="00E777C5"/>
    <w:rsid w:val="00E77C2F"/>
    <w:rsid w:val="00E8119D"/>
    <w:rsid w:val="00E811F7"/>
    <w:rsid w:val="00E81419"/>
    <w:rsid w:val="00E81C04"/>
    <w:rsid w:val="00E82047"/>
    <w:rsid w:val="00E82918"/>
    <w:rsid w:val="00E82C4B"/>
    <w:rsid w:val="00E83015"/>
    <w:rsid w:val="00E842A6"/>
    <w:rsid w:val="00E84A79"/>
    <w:rsid w:val="00E84C4A"/>
    <w:rsid w:val="00E84ED1"/>
    <w:rsid w:val="00E858C2"/>
    <w:rsid w:val="00E863AE"/>
    <w:rsid w:val="00E86C20"/>
    <w:rsid w:val="00E86DD2"/>
    <w:rsid w:val="00E86E09"/>
    <w:rsid w:val="00E86E61"/>
    <w:rsid w:val="00E8705C"/>
    <w:rsid w:val="00E87B80"/>
    <w:rsid w:val="00E87D79"/>
    <w:rsid w:val="00E87FB7"/>
    <w:rsid w:val="00E902B9"/>
    <w:rsid w:val="00E90AA8"/>
    <w:rsid w:val="00E90EA9"/>
    <w:rsid w:val="00E91196"/>
    <w:rsid w:val="00E913F7"/>
    <w:rsid w:val="00E91A96"/>
    <w:rsid w:val="00E9242B"/>
    <w:rsid w:val="00E92ACB"/>
    <w:rsid w:val="00E92FA6"/>
    <w:rsid w:val="00E933B6"/>
    <w:rsid w:val="00E937BF"/>
    <w:rsid w:val="00E93E74"/>
    <w:rsid w:val="00E93EC4"/>
    <w:rsid w:val="00E93EDC"/>
    <w:rsid w:val="00E9526D"/>
    <w:rsid w:val="00E95777"/>
    <w:rsid w:val="00E95A1A"/>
    <w:rsid w:val="00E96499"/>
    <w:rsid w:val="00E96653"/>
    <w:rsid w:val="00E97C73"/>
    <w:rsid w:val="00E97E0D"/>
    <w:rsid w:val="00EA0919"/>
    <w:rsid w:val="00EA0BA8"/>
    <w:rsid w:val="00EA1543"/>
    <w:rsid w:val="00EA1546"/>
    <w:rsid w:val="00EA1C96"/>
    <w:rsid w:val="00EA207D"/>
    <w:rsid w:val="00EA254C"/>
    <w:rsid w:val="00EA2CDF"/>
    <w:rsid w:val="00EA2DCE"/>
    <w:rsid w:val="00EA3CAB"/>
    <w:rsid w:val="00EA3F1C"/>
    <w:rsid w:val="00EA4138"/>
    <w:rsid w:val="00EA4B3D"/>
    <w:rsid w:val="00EA4D33"/>
    <w:rsid w:val="00EA4EBA"/>
    <w:rsid w:val="00EA4FC4"/>
    <w:rsid w:val="00EA524F"/>
    <w:rsid w:val="00EA54D6"/>
    <w:rsid w:val="00EA5A1C"/>
    <w:rsid w:val="00EA6043"/>
    <w:rsid w:val="00EA6293"/>
    <w:rsid w:val="00EA6ED5"/>
    <w:rsid w:val="00EA710B"/>
    <w:rsid w:val="00EA7457"/>
    <w:rsid w:val="00EA780F"/>
    <w:rsid w:val="00EA7DAD"/>
    <w:rsid w:val="00EB00FB"/>
    <w:rsid w:val="00EB05E9"/>
    <w:rsid w:val="00EB13C9"/>
    <w:rsid w:val="00EB1729"/>
    <w:rsid w:val="00EB1D4A"/>
    <w:rsid w:val="00EB2237"/>
    <w:rsid w:val="00EB272C"/>
    <w:rsid w:val="00EB2B99"/>
    <w:rsid w:val="00EB3152"/>
    <w:rsid w:val="00EB3214"/>
    <w:rsid w:val="00EB3B59"/>
    <w:rsid w:val="00EB3B81"/>
    <w:rsid w:val="00EB4204"/>
    <w:rsid w:val="00EB470F"/>
    <w:rsid w:val="00EB4B2F"/>
    <w:rsid w:val="00EB4B93"/>
    <w:rsid w:val="00EB520E"/>
    <w:rsid w:val="00EB55E0"/>
    <w:rsid w:val="00EB5671"/>
    <w:rsid w:val="00EB5993"/>
    <w:rsid w:val="00EB5E80"/>
    <w:rsid w:val="00EB6130"/>
    <w:rsid w:val="00EB6CE4"/>
    <w:rsid w:val="00EB6CE7"/>
    <w:rsid w:val="00EB6FBB"/>
    <w:rsid w:val="00EB77E7"/>
    <w:rsid w:val="00EC085A"/>
    <w:rsid w:val="00EC1C11"/>
    <w:rsid w:val="00EC20D6"/>
    <w:rsid w:val="00EC24A0"/>
    <w:rsid w:val="00EC2BA3"/>
    <w:rsid w:val="00EC3C0C"/>
    <w:rsid w:val="00EC3F5B"/>
    <w:rsid w:val="00EC429A"/>
    <w:rsid w:val="00EC455F"/>
    <w:rsid w:val="00EC4683"/>
    <w:rsid w:val="00EC4851"/>
    <w:rsid w:val="00EC4CE7"/>
    <w:rsid w:val="00EC4DAD"/>
    <w:rsid w:val="00EC5C4C"/>
    <w:rsid w:val="00EC603E"/>
    <w:rsid w:val="00EC667C"/>
    <w:rsid w:val="00EC6DA2"/>
    <w:rsid w:val="00EC70DE"/>
    <w:rsid w:val="00EC73DC"/>
    <w:rsid w:val="00EC7BFA"/>
    <w:rsid w:val="00EC7E68"/>
    <w:rsid w:val="00ED00A0"/>
    <w:rsid w:val="00ED01A6"/>
    <w:rsid w:val="00ED0A35"/>
    <w:rsid w:val="00ED0BE3"/>
    <w:rsid w:val="00ED0CFD"/>
    <w:rsid w:val="00ED0E93"/>
    <w:rsid w:val="00ED2135"/>
    <w:rsid w:val="00ED2302"/>
    <w:rsid w:val="00ED2C9C"/>
    <w:rsid w:val="00ED33C3"/>
    <w:rsid w:val="00ED35AC"/>
    <w:rsid w:val="00ED3614"/>
    <w:rsid w:val="00ED3BF9"/>
    <w:rsid w:val="00ED3EB1"/>
    <w:rsid w:val="00ED41A8"/>
    <w:rsid w:val="00ED439A"/>
    <w:rsid w:val="00ED5106"/>
    <w:rsid w:val="00ED567C"/>
    <w:rsid w:val="00ED5C6A"/>
    <w:rsid w:val="00ED5D26"/>
    <w:rsid w:val="00ED5E79"/>
    <w:rsid w:val="00ED5F0C"/>
    <w:rsid w:val="00ED61BB"/>
    <w:rsid w:val="00ED7A1C"/>
    <w:rsid w:val="00ED7CAF"/>
    <w:rsid w:val="00ED7E76"/>
    <w:rsid w:val="00ED7F91"/>
    <w:rsid w:val="00ED7FAC"/>
    <w:rsid w:val="00EE03C9"/>
    <w:rsid w:val="00EE1250"/>
    <w:rsid w:val="00EE1478"/>
    <w:rsid w:val="00EE18E1"/>
    <w:rsid w:val="00EE1A9D"/>
    <w:rsid w:val="00EE1F9D"/>
    <w:rsid w:val="00EE22F6"/>
    <w:rsid w:val="00EE2E7E"/>
    <w:rsid w:val="00EE380E"/>
    <w:rsid w:val="00EE4377"/>
    <w:rsid w:val="00EE4F61"/>
    <w:rsid w:val="00EE5021"/>
    <w:rsid w:val="00EE5297"/>
    <w:rsid w:val="00EE5908"/>
    <w:rsid w:val="00EE63DA"/>
    <w:rsid w:val="00EE76AA"/>
    <w:rsid w:val="00EF00B8"/>
    <w:rsid w:val="00EF02BE"/>
    <w:rsid w:val="00EF04FD"/>
    <w:rsid w:val="00EF0500"/>
    <w:rsid w:val="00EF0A95"/>
    <w:rsid w:val="00EF0D15"/>
    <w:rsid w:val="00EF0D43"/>
    <w:rsid w:val="00EF10A7"/>
    <w:rsid w:val="00EF10E3"/>
    <w:rsid w:val="00EF112C"/>
    <w:rsid w:val="00EF123B"/>
    <w:rsid w:val="00EF1525"/>
    <w:rsid w:val="00EF21B7"/>
    <w:rsid w:val="00EF29BC"/>
    <w:rsid w:val="00EF2AE4"/>
    <w:rsid w:val="00EF36CC"/>
    <w:rsid w:val="00EF3A88"/>
    <w:rsid w:val="00EF3DFF"/>
    <w:rsid w:val="00EF4333"/>
    <w:rsid w:val="00EF43BD"/>
    <w:rsid w:val="00EF448B"/>
    <w:rsid w:val="00EF4626"/>
    <w:rsid w:val="00EF4A05"/>
    <w:rsid w:val="00EF4C18"/>
    <w:rsid w:val="00EF50A0"/>
    <w:rsid w:val="00EF518B"/>
    <w:rsid w:val="00EF5A88"/>
    <w:rsid w:val="00EF5F1A"/>
    <w:rsid w:val="00EF644C"/>
    <w:rsid w:val="00EF6690"/>
    <w:rsid w:val="00EF66BE"/>
    <w:rsid w:val="00EF6903"/>
    <w:rsid w:val="00EF6E3B"/>
    <w:rsid w:val="00EF7319"/>
    <w:rsid w:val="00EF7A2D"/>
    <w:rsid w:val="00EF7DC7"/>
    <w:rsid w:val="00F0048C"/>
    <w:rsid w:val="00F00AA4"/>
    <w:rsid w:val="00F00C14"/>
    <w:rsid w:val="00F01890"/>
    <w:rsid w:val="00F019D7"/>
    <w:rsid w:val="00F01F23"/>
    <w:rsid w:val="00F0230E"/>
    <w:rsid w:val="00F02877"/>
    <w:rsid w:val="00F02936"/>
    <w:rsid w:val="00F03030"/>
    <w:rsid w:val="00F030CE"/>
    <w:rsid w:val="00F03CFF"/>
    <w:rsid w:val="00F03E91"/>
    <w:rsid w:val="00F043E1"/>
    <w:rsid w:val="00F04915"/>
    <w:rsid w:val="00F04B19"/>
    <w:rsid w:val="00F05056"/>
    <w:rsid w:val="00F0559E"/>
    <w:rsid w:val="00F055B5"/>
    <w:rsid w:val="00F0585E"/>
    <w:rsid w:val="00F058EB"/>
    <w:rsid w:val="00F05FCB"/>
    <w:rsid w:val="00F06033"/>
    <w:rsid w:val="00F061AC"/>
    <w:rsid w:val="00F0626C"/>
    <w:rsid w:val="00F0706B"/>
    <w:rsid w:val="00F0763F"/>
    <w:rsid w:val="00F078AD"/>
    <w:rsid w:val="00F07AB6"/>
    <w:rsid w:val="00F07C2C"/>
    <w:rsid w:val="00F07D32"/>
    <w:rsid w:val="00F10A1D"/>
    <w:rsid w:val="00F10D15"/>
    <w:rsid w:val="00F1121E"/>
    <w:rsid w:val="00F1154C"/>
    <w:rsid w:val="00F12B14"/>
    <w:rsid w:val="00F1318C"/>
    <w:rsid w:val="00F1328C"/>
    <w:rsid w:val="00F13CA0"/>
    <w:rsid w:val="00F14074"/>
    <w:rsid w:val="00F14454"/>
    <w:rsid w:val="00F14D36"/>
    <w:rsid w:val="00F14F7D"/>
    <w:rsid w:val="00F14FC1"/>
    <w:rsid w:val="00F160B5"/>
    <w:rsid w:val="00F163F5"/>
    <w:rsid w:val="00F167C9"/>
    <w:rsid w:val="00F16DB2"/>
    <w:rsid w:val="00F1733E"/>
    <w:rsid w:val="00F1757A"/>
    <w:rsid w:val="00F200F2"/>
    <w:rsid w:val="00F20175"/>
    <w:rsid w:val="00F203AB"/>
    <w:rsid w:val="00F204F3"/>
    <w:rsid w:val="00F207DB"/>
    <w:rsid w:val="00F20E3C"/>
    <w:rsid w:val="00F21FE0"/>
    <w:rsid w:val="00F22593"/>
    <w:rsid w:val="00F22AF6"/>
    <w:rsid w:val="00F22ED3"/>
    <w:rsid w:val="00F233CB"/>
    <w:rsid w:val="00F23754"/>
    <w:rsid w:val="00F2381F"/>
    <w:rsid w:val="00F23E33"/>
    <w:rsid w:val="00F241E3"/>
    <w:rsid w:val="00F24608"/>
    <w:rsid w:val="00F246E0"/>
    <w:rsid w:val="00F2474D"/>
    <w:rsid w:val="00F24A7D"/>
    <w:rsid w:val="00F257A7"/>
    <w:rsid w:val="00F262B0"/>
    <w:rsid w:val="00F2662A"/>
    <w:rsid w:val="00F2678A"/>
    <w:rsid w:val="00F26A90"/>
    <w:rsid w:val="00F27874"/>
    <w:rsid w:val="00F279B4"/>
    <w:rsid w:val="00F30762"/>
    <w:rsid w:val="00F30D83"/>
    <w:rsid w:val="00F3104D"/>
    <w:rsid w:val="00F31482"/>
    <w:rsid w:val="00F3177F"/>
    <w:rsid w:val="00F32F67"/>
    <w:rsid w:val="00F33372"/>
    <w:rsid w:val="00F3349F"/>
    <w:rsid w:val="00F34063"/>
    <w:rsid w:val="00F341BC"/>
    <w:rsid w:val="00F351F5"/>
    <w:rsid w:val="00F354C0"/>
    <w:rsid w:val="00F369E3"/>
    <w:rsid w:val="00F36FCA"/>
    <w:rsid w:val="00F36FCE"/>
    <w:rsid w:val="00F37065"/>
    <w:rsid w:val="00F374DD"/>
    <w:rsid w:val="00F37A83"/>
    <w:rsid w:val="00F40B09"/>
    <w:rsid w:val="00F40C6F"/>
    <w:rsid w:val="00F40E53"/>
    <w:rsid w:val="00F40FE0"/>
    <w:rsid w:val="00F40FF6"/>
    <w:rsid w:val="00F41371"/>
    <w:rsid w:val="00F41502"/>
    <w:rsid w:val="00F4167E"/>
    <w:rsid w:val="00F4253C"/>
    <w:rsid w:val="00F427B0"/>
    <w:rsid w:val="00F42A2D"/>
    <w:rsid w:val="00F42DE3"/>
    <w:rsid w:val="00F4314B"/>
    <w:rsid w:val="00F431A3"/>
    <w:rsid w:val="00F43323"/>
    <w:rsid w:val="00F433CD"/>
    <w:rsid w:val="00F436C6"/>
    <w:rsid w:val="00F442C2"/>
    <w:rsid w:val="00F445C2"/>
    <w:rsid w:val="00F44DF1"/>
    <w:rsid w:val="00F4547E"/>
    <w:rsid w:val="00F4556B"/>
    <w:rsid w:val="00F4563C"/>
    <w:rsid w:val="00F45F55"/>
    <w:rsid w:val="00F45F64"/>
    <w:rsid w:val="00F46CD0"/>
    <w:rsid w:val="00F47647"/>
    <w:rsid w:val="00F47B31"/>
    <w:rsid w:val="00F47D8A"/>
    <w:rsid w:val="00F47E6F"/>
    <w:rsid w:val="00F47F21"/>
    <w:rsid w:val="00F47FE7"/>
    <w:rsid w:val="00F506DC"/>
    <w:rsid w:val="00F50CFD"/>
    <w:rsid w:val="00F50F3D"/>
    <w:rsid w:val="00F519EC"/>
    <w:rsid w:val="00F51DB5"/>
    <w:rsid w:val="00F51E65"/>
    <w:rsid w:val="00F52103"/>
    <w:rsid w:val="00F52973"/>
    <w:rsid w:val="00F53210"/>
    <w:rsid w:val="00F534FC"/>
    <w:rsid w:val="00F54B4F"/>
    <w:rsid w:val="00F55491"/>
    <w:rsid w:val="00F555EC"/>
    <w:rsid w:val="00F55605"/>
    <w:rsid w:val="00F55CCD"/>
    <w:rsid w:val="00F56515"/>
    <w:rsid w:val="00F56DB2"/>
    <w:rsid w:val="00F6077F"/>
    <w:rsid w:val="00F60902"/>
    <w:rsid w:val="00F61594"/>
    <w:rsid w:val="00F616F5"/>
    <w:rsid w:val="00F61B01"/>
    <w:rsid w:val="00F61DA3"/>
    <w:rsid w:val="00F6280E"/>
    <w:rsid w:val="00F630EF"/>
    <w:rsid w:val="00F634B3"/>
    <w:rsid w:val="00F63D64"/>
    <w:rsid w:val="00F641FD"/>
    <w:rsid w:val="00F643DB"/>
    <w:rsid w:val="00F6459E"/>
    <w:rsid w:val="00F64C9D"/>
    <w:rsid w:val="00F655F8"/>
    <w:rsid w:val="00F6621A"/>
    <w:rsid w:val="00F6632E"/>
    <w:rsid w:val="00F665CB"/>
    <w:rsid w:val="00F67859"/>
    <w:rsid w:val="00F67AA0"/>
    <w:rsid w:val="00F67AFD"/>
    <w:rsid w:val="00F67BD7"/>
    <w:rsid w:val="00F706E1"/>
    <w:rsid w:val="00F70F1E"/>
    <w:rsid w:val="00F70F45"/>
    <w:rsid w:val="00F710CA"/>
    <w:rsid w:val="00F71894"/>
    <w:rsid w:val="00F718DE"/>
    <w:rsid w:val="00F72405"/>
    <w:rsid w:val="00F727E2"/>
    <w:rsid w:val="00F7300B"/>
    <w:rsid w:val="00F7312C"/>
    <w:rsid w:val="00F73B03"/>
    <w:rsid w:val="00F74372"/>
    <w:rsid w:val="00F74AD7"/>
    <w:rsid w:val="00F74B21"/>
    <w:rsid w:val="00F75B64"/>
    <w:rsid w:val="00F75B67"/>
    <w:rsid w:val="00F76097"/>
    <w:rsid w:val="00F76645"/>
    <w:rsid w:val="00F76976"/>
    <w:rsid w:val="00F7700D"/>
    <w:rsid w:val="00F7700E"/>
    <w:rsid w:val="00F772D6"/>
    <w:rsid w:val="00F774AB"/>
    <w:rsid w:val="00F775AB"/>
    <w:rsid w:val="00F77BD8"/>
    <w:rsid w:val="00F77C4B"/>
    <w:rsid w:val="00F800CD"/>
    <w:rsid w:val="00F80463"/>
    <w:rsid w:val="00F8109F"/>
    <w:rsid w:val="00F8166B"/>
    <w:rsid w:val="00F81A11"/>
    <w:rsid w:val="00F81C6C"/>
    <w:rsid w:val="00F81F35"/>
    <w:rsid w:val="00F8204C"/>
    <w:rsid w:val="00F82E47"/>
    <w:rsid w:val="00F830CF"/>
    <w:rsid w:val="00F83B5F"/>
    <w:rsid w:val="00F84BB3"/>
    <w:rsid w:val="00F84C8D"/>
    <w:rsid w:val="00F84E67"/>
    <w:rsid w:val="00F85B40"/>
    <w:rsid w:val="00F86001"/>
    <w:rsid w:val="00F86CC1"/>
    <w:rsid w:val="00F86DF4"/>
    <w:rsid w:val="00F86E59"/>
    <w:rsid w:val="00F871FA"/>
    <w:rsid w:val="00F87203"/>
    <w:rsid w:val="00F874AD"/>
    <w:rsid w:val="00F87811"/>
    <w:rsid w:val="00F878EF"/>
    <w:rsid w:val="00F87FA3"/>
    <w:rsid w:val="00F90207"/>
    <w:rsid w:val="00F905BE"/>
    <w:rsid w:val="00F906E5"/>
    <w:rsid w:val="00F91384"/>
    <w:rsid w:val="00F91EA0"/>
    <w:rsid w:val="00F91ED7"/>
    <w:rsid w:val="00F91F6E"/>
    <w:rsid w:val="00F920EB"/>
    <w:rsid w:val="00F922D4"/>
    <w:rsid w:val="00F9259C"/>
    <w:rsid w:val="00F92787"/>
    <w:rsid w:val="00F92BCC"/>
    <w:rsid w:val="00F92F7C"/>
    <w:rsid w:val="00F931EA"/>
    <w:rsid w:val="00F93486"/>
    <w:rsid w:val="00F93BF9"/>
    <w:rsid w:val="00F93C7E"/>
    <w:rsid w:val="00F93DE3"/>
    <w:rsid w:val="00F93EEB"/>
    <w:rsid w:val="00F94D8B"/>
    <w:rsid w:val="00F94DB6"/>
    <w:rsid w:val="00F95146"/>
    <w:rsid w:val="00F9517F"/>
    <w:rsid w:val="00F953CF"/>
    <w:rsid w:val="00F963DF"/>
    <w:rsid w:val="00F9673C"/>
    <w:rsid w:val="00F96A87"/>
    <w:rsid w:val="00F97821"/>
    <w:rsid w:val="00F979B4"/>
    <w:rsid w:val="00F97A40"/>
    <w:rsid w:val="00F97B69"/>
    <w:rsid w:val="00F97C34"/>
    <w:rsid w:val="00FA00BA"/>
    <w:rsid w:val="00FA05B1"/>
    <w:rsid w:val="00FA09F0"/>
    <w:rsid w:val="00FA1C84"/>
    <w:rsid w:val="00FA2107"/>
    <w:rsid w:val="00FA2769"/>
    <w:rsid w:val="00FA27F4"/>
    <w:rsid w:val="00FA2FDB"/>
    <w:rsid w:val="00FA3B5B"/>
    <w:rsid w:val="00FA3B69"/>
    <w:rsid w:val="00FA407B"/>
    <w:rsid w:val="00FA4397"/>
    <w:rsid w:val="00FA46F6"/>
    <w:rsid w:val="00FA4B1F"/>
    <w:rsid w:val="00FA4E50"/>
    <w:rsid w:val="00FA50C3"/>
    <w:rsid w:val="00FA5567"/>
    <w:rsid w:val="00FA5840"/>
    <w:rsid w:val="00FA638F"/>
    <w:rsid w:val="00FA6ECA"/>
    <w:rsid w:val="00FA75EB"/>
    <w:rsid w:val="00FA7D7E"/>
    <w:rsid w:val="00FA7EC3"/>
    <w:rsid w:val="00FB01C2"/>
    <w:rsid w:val="00FB0293"/>
    <w:rsid w:val="00FB0336"/>
    <w:rsid w:val="00FB0777"/>
    <w:rsid w:val="00FB082F"/>
    <w:rsid w:val="00FB0875"/>
    <w:rsid w:val="00FB0A29"/>
    <w:rsid w:val="00FB0B6E"/>
    <w:rsid w:val="00FB0FCC"/>
    <w:rsid w:val="00FB1EF5"/>
    <w:rsid w:val="00FB20E7"/>
    <w:rsid w:val="00FB22E4"/>
    <w:rsid w:val="00FB2E2D"/>
    <w:rsid w:val="00FB2EA3"/>
    <w:rsid w:val="00FB2FD5"/>
    <w:rsid w:val="00FB4743"/>
    <w:rsid w:val="00FB480E"/>
    <w:rsid w:val="00FB4A7B"/>
    <w:rsid w:val="00FB4B36"/>
    <w:rsid w:val="00FB4B5B"/>
    <w:rsid w:val="00FB532A"/>
    <w:rsid w:val="00FB5737"/>
    <w:rsid w:val="00FB5C79"/>
    <w:rsid w:val="00FB62D1"/>
    <w:rsid w:val="00FB64A1"/>
    <w:rsid w:val="00FB683F"/>
    <w:rsid w:val="00FB6C97"/>
    <w:rsid w:val="00FB7564"/>
    <w:rsid w:val="00FB7D96"/>
    <w:rsid w:val="00FC0165"/>
    <w:rsid w:val="00FC02DA"/>
    <w:rsid w:val="00FC06D7"/>
    <w:rsid w:val="00FC0A94"/>
    <w:rsid w:val="00FC0F4F"/>
    <w:rsid w:val="00FC1236"/>
    <w:rsid w:val="00FC181F"/>
    <w:rsid w:val="00FC1DDA"/>
    <w:rsid w:val="00FC1F1E"/>
    <w:rsid w:val="00FC2FD0"/>
    <w:rsid w:val="00FC3162"/>
    <w:rsid w:val="00FC3D91"/>
    <w:rsid w:val="00FC3DD4"/>
    <w:rsid w:val="00FC405E"/>
    <w:rsid w:val="00FC4077"/>
    <w:rsid w:val="00FC410E"/>
    <w:rsid w:val="00FC418F"/>
    <w:rsid w:val="00FC48E4"/>
    <w:rsid w:val="00FC4C57"/>
    <w:rsid w:val="00FC5145"/>
    <w:rsid w:val="00FC51A2"/>
    <w:rsid w:val="00FC597A"/>
    <w:rsid w:val="00FC5EA1"/>
    <w:rsid w:val="00FC5FA6"/>
    <w:rsid w:val="00FC61DF"/>
    <w:rsid w:val="00FC621C"/>
    <w:rsid w:val="00FC6326"/>
    <w:rsid w:val="00FC682A"/>
    <w:rsid w:val="00FC6B69"/>
    <w:rsid w:val="00FC70AB"/>
    <w:rsid w:val="00FD012F"/>
    <w:rsid w:val="00FD0902"/>
    <w:rsid w:val="00FD1447"/>
    <w:rsid w:val="00FD1FE4"/>
    <w:rsid w:val="00FD22D0"/>
    <w:rsid w:val="00FD2CCD"/>
    <w:rsid w:val="00FD37CA"/>
    <w:rsid w:val="00FD3B40"/>
    <w:rsid w:val="00FD3DA7"/>
    <w:rsid w:val="00FD4BC3"/>
    <w:rsid w:val="00FD4F63"/>
    <w:rsid w:val="00FD4FF4"/>
    <w:rsid w:val="00FD50D2"/>
    <w:rsid w:val="00FD53DF"/>
    <w:rsid w:val="00FD557D"/>
    <w:rsid w:val="00FD573D"/>
    <w:rsid w:val="00FD69DD"/>
    <w:rsid w:val="00FD6C95"/>
    <w:rsid w:val="00FD709F"/>
    <w:rsid w:val="00FD70C3"/>
    <w:rsid w:val="00FD75BC"/>
    <w:rsid w:val="00FD7E59"/>
    <w:rsid w:val="00FE0616"/>
    <w:rsid w:val="00FE0973"/>
    <w:rsid w:val="00FE0A42"/>
    <w:rsid w:val="00FE0D73"/>
    <w:rsid w:val="00FE1068"/>
    <w:rsid w:val="00FE11FB"/>
    <w:rsid w:val="00FE184D"/>
    <w:rsid w:val="00FE1D56"/>
    <w:rsid w:val="00FE20DB"/>
    <w:rsid w:val="00FE22A8"/>
    <w:rsid w:val="00FE26AD"/>
    <w:rsid w:val="00FE27E3"/>
    <w:rsid w:val="00FE2C5B"/>
    <w:rsid w:val="00FE3195"/>
    <w:rsid w:val="00FE3666"/>
    <w:rsid w:val="00FE392C"/>
    <w:rsid w:val="00FE3BC9"/>
    <w:rsid w:val="00FE4581"/>
    <w:rsid w:val="00FE4E5C"/>
    <w:rsid w:val="00FE4E94"/>
    <w:rsid w:val="00FE53E9"/>
    <w:rsid w:val="00FE5421"/>
    <w:rsid w:val="00FE55F0"/>
    <w:rsid w:val="00FE6448"/>
    <w:rsid w:val="00FE66AC"/>
    <w:rsid w:val="00FE691D"/>
    <w:rsid w:val="00FE6CD3"/>
    <w:rsid w:val="00FE7513"/>
    <w:rsid w:val="00FE7FFB"/>
    <w:rsid w:val="00FF001F"/>
    <w:rsid w:val="00FF019C"/>
    <w:rsid w:val="00FF0382"/>
    <w:rsid w:val="00FF08A4"/>
    <w:rsid w:val="00FF0ADE"/>
    <w:rsid w:val="00FF1E9A"/>
    <w:rsid w:val="00FF1FC0"/>
    <w:rsid w:val="00FF2619"/>
    <w:rsid w:val="00FF26AF"/>
    <w:rsid w:val="00FF2E60"/>
    <w:rsid w:val="00FF3103"/>
    <w:rsid w:val="00FF32BB"/>
    <w:rsid w:val="00FF3586"/>
    <w:rsid w:val="00FF35C1"/>
    <w:rsid w:val="00FF3ABB"/>
    <w:rsid w:val="00FF40BF"/>
    <w:rsid w:val="00FF42CF"/>
    <w:rsid w:val="00FF48E9"/>
    <w:rsid w:val="00FF509B"/>
    <w:rsid w:val="00FF53C6"/>
    <w:rsid w:val="00FF56E5"/>
    <w:rsid w:val="00FF599D"/>
    <w:rsid w:val="00FF5A3E"/>
    <w:rsid w:val="00FF5DAA"/>
    <w:rsid w:val="00FF6AB6"/>
    <w:rsid w:val="01026520"/>
    <w:rsid w:val="024A60A0"/>
    <w:rsid w:val="02FA7D96"/>
    <w:rsid w:val="03D2CA25"/>
    <w:rsid w:val="043A05E2"/>
    <w:rsid w:val="0480E9D8"/>
    <w:rsid w:val="06195518"/>
    <w:rsid w:val="06199E42"/>
    <w:rsid w:val="062ADC96"/>
    <w:rsid w:val="0748823F"/>
    <w:rsid w:val="0771A6A4"/>
    <w:rsid w:val="07F45134"/>
    <w:rsid w:val="09871EF2"/>
    <w:rsid w:val="09B4491D"/>
    <w:rsid w:val="09DD77EA"/>
    <w:rsid w:val="0BBAF726"/>
    <w:rsid w:val="10138B20"/>
    <w:rsid w:val="11F63F77"/>
    <w:rsid w:val="12066695"/>
    <w:rsid w:val="14457294"/>
    <w:rsid w:val="146C1D84"/>
    <w:rsid w:val="1619A66D"/>
    <w:rsid w:val="1763EA82"/>
    <w:rsid w:val="1AD84E9A"/>
    <w:rsid w:val="1B4E6E2D"/>
    <w:rsid w:val="1CCB4A30"/>
    <w:rsid w:val="1ED1A688"/>
    <w:rsid w:val="1F98DB10"/>
    <w:rsid w:val="225A1CD4"/>
    <w:rsid w:val="23F51A9B"/>
    <w:rsid w:val="2437F04E"/>
    <w:rsid w:val="26552B9A"/>
    <w:rsid w:val="266AF956"/>
    <w:rsid w:val="277AA1F8"/>
    <w:rsid w:val="27E459A8"/>
    <w:rsid w:val="2902836B"/>
    <w:rsid w:val="29C871D4"/>
    <w:rsid w:val="2E4AF00C"/>
    <w:rsid w:val="2E89E6D4"/>
    <w:rsid w:val="2FAA55C3"/>
    <w:rsid w:val="2FBAF7BB"/>
    <w:rsid w:val="30D26C2F"/>
    <w:rsid w:val="30E123A7"/>
    <w:rsid w:val="316B1DEB"/>
    <w:rsid w:val="3208AF3B"/>
    <w:rsid w:val="32DEF0CE"/>
    <w:rsid w:val="331F0A44"/>
    <w:rsid w:val="342D873D"/>
    <w:rsid w:val="3751EDAF"/>
    <w:rsid w:val="3917F450"/>
    <w:rsid w:val="39D86000"/>
    <w:rsid w:val="3A50F372"/>
    <w:rsid w:val="3B7FDD71"/>
    <w:rsid w:val="3B85DC01"/>
    <w:rsid w:val="3D94157B"/>
    <w:rsid w:val="3E6DD2A3"/>
    <w:rsid w:val="4017DC82"/>
    <w:rsid w:val="404A68AF"/>
    <w:rsid w:val="407E35C7"/>
    <w:rsid w:val="441C45F5"/>
    <w:rsid w:val="44DF52E4"/>
    <w:rsid w:val="456B094D"/>
    <w:rsid w:val="45EB5F5F"/>
    <w:rsid w:val="49A2AAD1"/>
    <w:rsid w:val="4A4DD862"/>
    <w:rsid w:val="4A6300E1"/>
    <w:rsid w:val="4AB58F87"/>
    <w:rsid w:val="4B86E781"/>
    <w:rsid w:val="4BBE15B4"/>
    <w:rsid w:val="4D0BAC04"/>
    <w:rsid w:val="4E0A3607"/>
    <w:rsid w:val="4F4DF087"/>
    <w:rsid w:val="4F51A88B"/>
    <w:rsid w:val="4FFB2816"/>
    <w:rsid w:val="534B57D6"/>
    <w:rsid w:val="55CA5620"/>
    <w:rsid w:val="5688919B"/>
    <w:rsid w:val="5714158E"/>
    <w:rsid w:val="57EAB7FF"/>
    <w:rsid w:val="5809E2D2"/>
    <w:rsid w:val="58E04F03"/>
    <w:rsid w:val="59C9F330"/>
    <w:rsid w:val="5AB1E780"/>
    <w:rsid w:val="5AED654E"/>
    <w:rsid w:val="5BBD2D74"/>
    <w:rsid w:val="5C8935AF"/>
    <w:rsid w:val="5D2AEB39"/>
    <w:rsid w:val="5E43A4B3"/>
    <w:rsid w:val="5E60E6B8"/>
    <w:rsid w:val="637A4D9B"/>
    <w:rsid w:val="637B7F12"/>
    <w:rsid w:val="63893B82"/>
    <w:rsid w:val="63AAA834"/>
    <w:rsid w:val="63BA7768"/>
    <w:rsid w:val="63FE1CD8"/>
    <w:rsid w:val="64B11B5F"/>
    <w:rsid w:val="6607BDDD"/>
    <w:rsid w:val="67C61424"/>
    <w:rsid w:val="6B0E2A74"/>
    <w:rsid w:val="6C2E40E6"/>
    <w:rsid w:val="6C7CC03D"/>
    <w:rsid w:val="6D39AFBC"/>
    <w:rsid w:val="6DEBE875"/>
    <w:rsid w:val="6F12225B"/>
    <w:rsid w:val="70D5F0F4"/>
    <w:rsid w:val="724D6532"/>
    <w:rsid w:val="7256B437"/>
    <w:rsid w:val="72A380F5"/>
    <w:rsid w:val="732F129E"/>
    <w:rsid w:val="73ADA187"/>
    <w:rsid w:val="757E1745"/>
    <w:rsid w:val="7590C7F6"/>
    <w:rsid w:val="770419A6"/>
    <w:rsid w:val="7735DA6A"/>
    <w:rsid w:val="78F2BA39"/>
    <w:rsid w:val="7AF32FEE"/>
    <w:rsid w:val="7B7EF908"/>
    <w:rsid w:val="7D330AF5"/>
    <w:rsid w:val="7E01A70E"/>
    <w:rsid w:val="7F05750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2"/>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basedOn w:val="Normal"/>
    <w:link w:val="FootnoteTextChar"/>
    <w:uiPriority w:val="99"/>
    <w:semiHidden/>
    <w:unhideWhenUsed/>
    <w:rsid w:val="0055128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5128D"/>
    <w:rPr>
      <w:rFonts w:ascii="Arial" w:hAnsi="Arial"/>
      <w:sz w:val="20"/>
      <w:szCs w:val="20"/>
      <w:lang w:val="en-AU"/>
    </w:rPr>
  </w:style>
  <w:style w:type="character" w:styleId="FootnoteReference">
    <w:name w:val="footnote reference"/>
    <w:basedOn w:val="DefaultParagraphFont"/>
    <w:uiPriority w:val="99"/>
    <w:semiHidden/>
    <w:unhideWhenUsed/>
    <w:rsid w:val="0055128D"/>
    <w:rPr>
      <w:vertAlign w:val="superscript"/>
    </w:rPr>
  </w:style>
  <w:style w:type="paragraph" w:customStyle="1" w:styleId="Headingcover">
    <w:name w:val="Heading cover"/>
    <w:basedOn w:val="Heading1"/>
    <w:rsid w:val="00C95C14"/>
    <w:pPr>
      <w:keepNext/>
      <w:keepLines/>
      <w:pBdr>
        <w:top w:val="nil"/>
        <w:left w:val="nil"/>
        <w:bottom w:val="nil"/>
        <w:right w:val="nil"/>
        <w:between w:val="nil"/>
      </w:pBdr>
      <w:spacing w:before="0" w:after="0" w:line="276" w:lineRule="auto"/>
      <w:ind w:left="431" w:hanging="431"/>
    </w:pPr>
    <w:rPr>
      <w:rFonts w:asciiTheme="minorHAnsi" w:eastAsia="Cambria" w:hAnsiTheme="minorHAnsi" w:cs="Cambria"/>
      <w:color w:val="366091"/>
      <w:sz w:val="28"/>
      <w:szCs w:val="28"/>
      <w:lang w:eastAsia="en-AU"/>
    </w:rPr>
  </w:style>
  <w:style w:type="paragraph" w:styleId="Revision">
    <w:name w:val="Revision"/>
    <w:hidden/>
    <w:uiPriority w:val="99"/>
    <w:semiHidden/>
    <w:rsid w:val="0017686F"/>
    <w:pPr>
      <w:spacing w:after="0" w:line="240" w:lineRule="auto"/>
    </w:pPr>
    <w:rPr>
      <w:rFonts w:ascii="Arial" w:hAnsi="Arial"/>
      <w:sz w:val="24"/>
      <w:lang w:val="en-AU"/>
    </w:rPr>
  </w:style>
  <w:style w:type="paragraph" w:styleId="NormalWeb">
    <w:name w:val="Normal (Web)"/>
    <w:basedOn w:val="Normal"/>
    <w:uiPriority w:val="99"/>
    <w:semiHidden/>
    <w:unhideWhenUsed/>
    <w:rsid w:val="000F5C66"/>
    <w:rPr>
      <w:rFonts w:ascii="Times New Roman" w:hAnsi="Times New Roman" w:cs="Times New Roman"/>
      <w:szCs w:val="24"/>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6F7BD9"/>
    <w:rPr>
      <w:rFonts w:ascii="Arial" w:hAnsi="Arial"/>
      <w:sz w:val="24"/>
      <w:lang w:val="en-AU"/>
    </w:rPr>
  </w:style>
  <w:style w:type="paragraph" w:customStyle="1" w:styleId="paragraph">
    <w:name w:val="paragraph"/>
    <w:basedOn w:val="Normal"/>
    <w:rsid w:val="00DF4807"/>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DF4807"/>
  </w:style>
  <w:style w:type="character" w:customStyle="1" w:styleId="eop">
    <w:name w:val="eop"/>
    <w:basedOn w:val="DefaultParagraphFont"/>
    <w:rsid w:val="00DF4807"/>
  </w:style>
  <w:style w:type="character" w:styleId="UnresolvedMention">
    <w:name w:val="Unresolved Mention"/>
    <w:basedOn w:val="DefaultParagraphFont"/>
    <w:uiPriority w:val="99"/>
    <w:semiHidden/>
    <w:unhideWhenUsed/>
    <w:rsid w:val="00F92BCC"/>
    <w:rPr>
      <w:color w:val="605E5C"/>
      <w:shd w:val="clear" w:color="auto" w:fill="E1DFDD"/>
    </w:rPr>
  </w:style>
  <w:style w:type="paragraph" w:styleId="EndnoteText">
    <w:name w:val="endnote text"/>
    <w:basedOn w:val="Normal"/>
    <w:link w:val="EndnoteTextChar"/>
    <w:uiPriority w:val="99"/>
    <w:semiHidden/>
    <w:unhideWhenUsed/>
    <w:rsid w:val="004E5FC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E5FC2"/>
    <w:rPr>
      <w:rFonts w:ascii="Arial" w:hAnsi="Arial"/>
      <w:sz w:val="20"/>
      <w:szCs w:val="20"/>
      <w:lang w:val="en-AU"/>
    </w:rPr>
  </w:style>
  <w:style w:type="character" w:styleId="EndnoteReference">
    <w:name w:val="endnote reference"/>
    <w:basedOn w:val="DefaultParagraphFont"/>
    <w:uiPriority w:val="99"/>
    <w:semiHidden/>
    <w:unhideWhenUsed/>
    <w:rsid w:val="004E5FC2"/>
    <w:rPr>
      <w:vertAlign w:val="superscript"/>
    </w:rPr>
  </w:style>
  <w:style w:type="character" w:customStyle="1" w:styleId="cf01">
    <w:name w:val="cf01"/>
    <w:basedOn w:val="DefaultParagraphFont"/>
    <w:rsid w:val="00846ED8"/>
    <w:rPr>
      <w:rFonts w:ascii="Segoe UI" w:hAnsi="Segoe UI" w:cs="Segoe UI" w:hint="default"/>
      <w:sz w:val="18"/>
      <w:szCs w:val="18"/>
    </w:rPr>
  </w:style>
  <w:style w:type="character" w:styleId="SmartLink">
    <w:name w:val="Smart Link"/>
    <w:basedOn w:val="DefaultParagraphFont"/>
    <w:uiPriority w:val="99"/>
    <w:semiHidden/>
    <w:unhideWhenUsed/>
    <w:rsid w:val="008763BC"/>
    <w:rPr>
      <w:color w:val="0000FF"/>
      <w:u w:val="single"/>
      <w:shd w:val="clear" w:color="auto" w:fill="F3F2F1"/>
    </w:rPr>
  </w:style>
  <w:style w:type="character" w:styleId="Mention">
    <w:name w:val="Mention"/>
    <w:basedOn w:val="DefaultParagraphFont"/>
    <w:uiPriority w:val="99"/>
    <w:unhideWhenUsed/>
    <w:rsid w:val="00FE4E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316">
      <w:bodyDiv w:val="1"/>
      <w:marLeft w:val="0"/>
      <w:marRight w:val="0"/>
      <w:marTop w:val="0"/>
      <w:marBottom w:val="0"/>
      <w:divBdr>
        <w:top w:val="none" w:sz="0" w:space="0" w:color="auto"/>
        <w:left w:val="none" w:sz="0" w:space="0" w:color="auto"/>
        <w:bottom w:val="none" w:sz="0" w:space="0" w:color="auto"/>
        <w:right w:val="none" w:sz="0" w:space="0" w:color="auto"/>
      </w:divBdr>
    </w:div>
    <w:div w:id="123080789">
      <w:bodyDiv w:val="1"/>
      <w:marLeft w:val="0"/>
      <w:marRight w:val="0"/>
      <w:marTop w:val="0"/>
      <w:marBottom w:val="0"/>
      <w:divBdr>
        <w:top w:val="none" w:sz="0" w:space="0" w:color="auto"/>
        <w:left w:val="none" w:sz="0" w:space="0" w:color="auto"/>
        <w:bottom w:val="none" w:sz="0" w:space="0" w:color="auto"/>
        <w:right w:val="none" w:sz="0" w:space="0" w:color="auto"/>
      </w:divBdr>
    </w:div>
    <w:div w:id="125051964">
      <w:bodyDiv w:val="1"/>
      <w:marLeft w:val="0"/>
      <w:marRight w:val="0"/>
      <w:marTop w:val="0"/>
      <w:marBottom w:val="0"/>
      <w:divBdr>
        <w:top w:val="none" w:sz="0" w:space="0" w:color="auto"/>
        <w:left w:val="none" w:sz="0" w:space="0" w:color="auto"/>
        <w:bottom w:val="none" w:sz="0" w:space="0" w:color="auto"/>
        <w:right w:val="none" w:sz="0" w:space="0" w:color="auto"/>
      </w:divBdr>
    </w:div>
    <w:div w:id="176310999">
      <w:bodyDiv w:val="1"/>
      <w:marLeft w:val="0"/>
      <w:marRight w:val="0"/>
      <w:marTop w:val="0"/>
      <w:marBottom w:val="0"/>
      <w:divBdr>
        <w:top w:val="none" w:sz="0" w:space="0" w:color="auto"/>
        <w:left w:val="none" w:sz="0" w:space="0" w:color="auto"/>
        <w:bottom w:val="none" w:sz="0" w:space="0" w:color="auto"/>
        <w:right w:val="none" w:sz="0" w:space="0" w:color="auto"/>
      </w:divBdr>
    </w:div>
    <w:div w:id="195897245">
      <w:bodyDiv w:val="1"/>
      <w:marLeft w:val="0"/>
      <w:marRight w:val="0"/>
      <w:marTop w:val="0"/>
      <w:marBottom w:val="0"/>
      <w:divBdr>
        <w:top w:val="none" w:sz="0" w:space="0" w:color="auto"/>
        <w:left w:val="none" w:sz="0" w:space="0" w:color="auto"/>
        <w:bottom w:val="none" w:sz="0" w:space="0" w:color="auto"/>
        <w:right w:val="none" w:sz="0" w:space="0" w:color="auto"/>
      </w:divBdr>
    </w:div>
    <w:div w:id="209153718">
      <w:bodyDiv w:val="1"/>
      <w:marLeft w:val="0"/>
      <w:marRight w:val="0"/>
      <w:marTop w:val="0"/>
      <w:marBottom w:val="0"/>
      <w:divBdr>
        <w:top w:val="none" w:sz="0" w:space="0" w:color="auto"/>
        <w:left w:val="none" w:sz="0" w:space="0" w:color="auto"/>
        <w:bottom w:val="none" w:sz="0" w:space="0" w:color="auto"/>
        <w:right w:val="none" w:sz="0" w:space="0" w:color="auto"/>
      </w:divBdr>
    </w:div>
    <w:div w:id="339087119">
      <w:bodyDiv w:val="1"/>
      <w:marLeft w:val="0"/>
      <w:marRight w:val="0"/>
      <w:marTop w:val="0"/>
      <w:marBottom w:val="0"/>
      <w:divBdr>
        <w:top w:val="none" w:sz="0" w:space="0" w:color="auto"/>
        <w:left w:val="none" w:sz="0" w:space="0" w:color="auto"/>
        <w:bottom w:val="none" w:sz="0" w:space="0" w:color="auto"/>
        <w:right w:val="none" w:sz="0" w:space="0" w:color="auto"/>
      </w:divBdr>
    </w:div>
    <w:div w:id="384960162">
      <w:bodyDiv w:val="1"/>
      <w:marLeft w:val="0"/>
      <w:marRight w:val="0"/>
      <w:marTop w:val="0"/>
      <w:marBottom w:val="0"/>
      <w:divBdr>
        <w:top w:val="none" w:sz="0" w:space="0" w:color="auto"/>
        <w:left w:val="none" w:sz="0" w:space="0" w:color="auto"/>
        <w:bottom w:val="none" w:sz="0" w:space="0" w:color="auto"/>
        <w:right w:val="none" w:sz="0" w:space="0" w:color="auto"/>
      </w:divBdr>
      <w:divsChild>
        <w:div w:id="1984844236">
          <w:marLeft w:val="0"/>
          <w:marRight w:val="0"/>
          <w:marTop w:val="0"/>
          <w:marBottom w:val="0"/>
          <w:divBdr>
            <w:top w:val="none" w:sz="0" w:space="0" w:color="auto"/>
            <w:left w:val="none" w:sz="0" w:space="0" w:color="auto"/>
            <w:bottom w:val="none" w:sz="0" w:space="0" w:color="auto"/>
            <w:right w:val="none" w:sz="0" w:space="0" w:color="auto"/>
          </w:divBdr>
        </w:div>
      </w:divsChild>
    </w:div>
    <w:div w:id="433133550">
      <w:bodyDiv w:val="1"/>
      <w:marLeft w:val="0"/>
      <w:marRight w:val="0"/>
      <w:marTop w:val="0"/>
      <w:marBottom w:val="0"/>
      <w:divBdr>
        <w:top w:val="none" w:sz="0" w:space="0" w:color="auto"/>
        <w:left w:val="none" w:sz="0" w:space="0" w:color="auto"/>
        <w:bottom w:val="none" w:sz="0" w:space="0" w:color="auto"/>
        <w:right w:val="none" w:sz="0" w:space="0" w:color="auto"/>
      </w:divBdr>
    </w:div>
    <w:div w:id="519121193">
      <w:bodyDiv w:val="1"/>
      <w:marLeft w:val="0"/>
      <w:marRight w:val="0"/>
      <w:marTop w:val="0"/>
      <w:marBottom w:val="0"/>
      <w:divBdr>
        <w:top w:val="none" w:sz="0" w:space="0" w:color="auto"/>
        <w:left w:val="none" w:sz="0" w:space="0" w:color="auto"/>
        <w:bottom w:val="none" w:sz="0" w:space="0" w:color="auto"/>
        <w:right w:val="none" w:sz="0" w:space="0" w:color="auto"/>
      </w:divBdr>
    </w:div>
    <w:div w:id="526258657">
      <w:bodyDiv w:val="1"/>
      <w:marLeft w:val="0"/>
      <w:marRight w:val="0"/>
      <w:marTop w:val="0"/>
      <w:marBottom w:val="0"/>
      <w:divBdr>
        <w:top w:val="none" w:sz="0" w:space="0" w:color="auto"/>
        <w:left w:val="none" w:sz="0" w:space="0" w:color="auto"/>
        <w:bottom w:val="none" w:sz="0" w:space="0" w:color="auto"/>
        <w:right w:val="none" w:sz="0" w:space="0" w:color="auto"/>
      </w:divBdr>
    </w:div>
    <w:div w:id="564100013">
      <w:bodyDiv w:val="1"/>
      <w:marLeft w:val="0"/>
      <w:marRight w:val="0"/>
      <w:marTop w:val="0"/>
      <w:marBottom w:val="0"/>
      <w:divBdr>
        <w:top w:val="none" w:sz="0" w:space="0" w:color="auto"/>
        <w:left w:val="none" w:sz="0" w:space="0" w:color="auto"/>
        <w:bottom w:val="none" w:sz="0" w:space="0" w:color="auto"/>
        <w:right w:val="none" w:sz="0" w:space="0" w:color="auto"/>
      </w:divBdr>
    </w:div>
    <w:div w:id="565187105">
      <w:bodyDiv w:val="1"/>
      <w:marLeft w:val="0"/>
      <w:marRight w:val="0"/>
      <w:marTop w:val="0"/>
      <w:marBottom w:val="0"/>
      <w:divBdr>
        <w:top w:val="none" w:sz="0" w:space="0" w:color="auto"/>
        <w:left w:val="none" w:sz="0" w:space="0" w:color="auto"/>
        <w:bottom w:val="none" w:sz="0" w:space="0" w:color="auto"/>
        <w:right w:val="none" w:sz="0" w:space="0" w:color="auto"/>
      </w:divBdr>
    </w:div>
    <w:div w:id="667057725">
      <w:bodyDiv w:val="1"/>
      <w:marLeft w:val="0"/>
      <w:marRight w:val="0"/>
      <w:marTop w:val="0"/>
      <w:marBottom w:val="0"/>
      <w:divBdr>
        <w:top w:val="none" w:sz="0" w:space="0" w:color="auto"/>
        <w:left w:val="none" w:sz="0" w:space="0" w:color="auto"/>
        <w:bottom w:val="none" w:sz="0" w:space="0" w:color="auto"/>
        <w:right w:val="none" w:sz="0" w:space="0" w:color="auto"/>
      </w:divBdr>
    </w:div>
    <w:div w:id="713429878">
      <w:bodyDiv w:val="1"/>
      <w:marLeft w:val="0"/>
      <w:marRight w:val="0"/>
      <w:marTop w:val="0"/>
      <w:marBottom w:val="0"/>
      <w:divBdr>
        <w:top w:val="none" w:sz="0" w:space="0" w:color="auto"/>
        <w:left w:val="none" w:sz="0" w:space="0" w:color="auto"/>
        <w:bottom w:val="none" w:sz="0" w:space="0" w:color="auto"/>
        <w:right w:val="none" w:sz="0" w:space="0" w:color="auto"/>
      </w:divBdr>
    </w:div>
    <w:div w:id="793596003">
      <w:bodyDiv w:val="1"/>
      <w:marLeft w:val="0"/>
      <w:marRight w:val="0"/>
      <w:marTop w:val="0"/>
      <w:marBottom w:val="0"/>
      <w:divBdr>
        <w:top w:val="none" w:sz="0" w:space="0" w:color="auto"/>
        <w:left w:val="none" w:sz="0" w:space="0" w:color="auto"/>
        <w:bottom w:val="none" w:sz="0" w:space="0" w:color="auto"/>
        <w:right w:val="none" w:sz="0" w:space="0" w:color="auto"/>
      </w:divBdr>
      <w:divsChild>
        <w:div w:id="786043893">
          <w:marLeft w:val="0"/>
          <w:marRight w:val="0"/>
          <w:marTop w:val="0"/>
          <w:marBottom w:val="0"/>
          <w:divBdr>
            <w:top w:val="none" w:sz="0" w:space="0" w:color="auto"/>
            <w:left w:val="none" w:sz="0" w:space="0" w:color="auto"/>
            <w:bottom w:val="none" w:sz="0" w:space="0" w:color="auto"/>
            <w:right w:val="none" w:sz="0" w:space="0" w:color="auto"/>
          </w:divBdr>
        </w:div>
        <w:div w:id="2059085070">
          <w:marLeft w:val="0"/>
          <w:marRight w:val="0"/>
          <w:marTop w:val="0"/>
          <w:marBottom w:val="0"/>
          <w:divBdr>
            <w:top w:val="none" w:sz="0" w:space="0" w:color="auto"/>
            <w:left w:val="none" w:sz="0" w:space="0" w:color="auto"/>
            <w:bottom w:val="none" w:sz="0" w:space="0" w:color="auto"/>
            <w:right w:val="none" w:sz="0" w:space="0" w:color="auto"/>
          </w:divBdr>
        </w:div>
      </w:divsChild>
    </w:div>
    <w:div w:id="823666676">
      <w:bodyDiv w:val="1"/>
      <w:marLeft w:val="0"/>
      <w:marRight w:val="0"/>
      <w:marTop w:val="0"/>
      <w:marBottom w:val="0"/>
      <w:divBdr>
        <w:top w:val="none" w:sz="0" w:space="0" w:color="auto"/>
        <w:left w:val="none" w:sz="0" w:space="0" w:color="auto"/>
        <w:bottom w:val="none" w:sz="0" w:space="0" w:color="auto"/>
        <w:right w:val="none" w:sz="0" w:space="0" w:color="auto"/>
      </w:divBdr>
    </w:div>
    <w:div w:id="873464817">
      <w:bodyDiv w:val="1"/>
      <w:marLeft w:val="0"/>
      <w:marRight w:val="0"/>
      <w:marTop w:val="0"/>
      <w:marBottom w:val="0"/>
      <w:divBdr>
        <w:top w:val="none" w:sz="0" w:space="0" w:color="auto"/>
        <w:left w:val="none" w:sz="0" w:space="0" w:color="auto"/>
        <w:bottom w:val="none" w:sz="0" w:space="0" w:color="auto"/>
        <w:right w:val="none" w:sz="0" w:space="0" w:color="auto"/>
      </w:divBdr>
    </w:div>
    <w:div w:id="909314182">
      <w:bodyDiv w:val="1"/>
      <w:marLeft w:val="0"/>
      <w:marRight w:val="0"/>
      <w:marTop w:val="0"/>
      <w:marBottom w:val="0"/>
      <w:divBdr>
        <w:top w:val="none" w:sz="0" w:space="0" w:color="auto"/>
        <w:left w:val="none" w:sz="0" w:space="0" w:color="auto"/>
        <w:bottom w:val="none" w:sz="0" w:space="0" w:color="auto"/>
        <w:right w:val="none" w:sz="0" w:space="0" w:color="auto"/>
      </w:divBdr>
    </w:div>
    <w:div w:id="928081571">
      <w:bodyDiv w:val="1"/>
      <w:marLeft w:val="0"/>
      <w:marRight w:val="0"/>
      <w:marTop w:val="0"/>
      <w:marBottom w:val="0"/>
      <w:divBdr>
        <w:top w:val="none" w:sz="0" w:space="0" w:color="auto"/>
        <w:left w:val="none" w:sz="0" w:space="0" w:color="auto"/>
        <w:bottom w:val="none" w:sz="0" w:space="0" w:color="auto"/>
        <w:right w:val="none" w:sz="0" w:space="0" w:color="auto"/>
      </w:divBdr>
    </w:div>
    <w:div w:id="950091028">
      <w:bodyDiv w:val="1"/>
      <w:marLeft w:val="0"/>
      <w:marRight w:val="0"/>
      <w:marTop w:val="0"/>
      <w:marBottom w:val="0"/>
      <w:divBdr>
        <w:top w:val="none" w:sz="0" w:space="0" w:color="auto"/>
        <w:left w:val="none" w:sz="0" w:space="0" w:color="auto"/>
        <w:bottom w:val="none" w:sz="0" w:space="0" w:color="auto"/>
        <w:right w:val="none" w:sz="0" w:space="0" w:color="auto"/>
      </w:divBdr>
    </w:div>
    <w:div w:id="995954937">
      <w:bodyDiv w:val="1"/>
      <w:marLeft w:val="0"/>
      <w:marRight w:val="0"/>
      <w:marTop w:val="0"/>
      <w:marBottom w:val="0"/>
      <w:divBdr>
        <w:top w:val="none" w:sz="0" w:space="0" w:color="auto"/>
        <w:left w:val="none" w:sz="0" w:space="0" w:color="auto"/>
        <w:bottom w:val="none" w:sz="0" w:space="0" w:color="auto"/>
        <w:right w:val="none" w:sz="0" w:space="0" w:color="auto"/>
      </w:divBdr>
    </w:div>
    <w:div w:id="1056005288">
      <w:bodyDiv w:val="1"/>
      <w:marLeft w:val="0"/>
      <w:marRight w:val="0"/>
      <w:marTop w:val="0"/>
      <w:marBottom w:val="0"/>
      <w:divBdr>
        <w:top w:val="none" w:sz="0" w:space="0" w:color="auto"/>
        <w:left w:val="none" w:sz="0" w:space="0" w:color="auto"/>
        <w:bottom w:val="none" w:sz="0" w:space="0" w:color="auto"/>
        <w:right w:val="none" w:sz="0" w:space="0" w:color="auto"/>
      </w:divBdr>
    </w:div>
    <w:div w:id="1095632921">
      <w:bodyDiv w:val="1"/>
      <w:marLeft w:val="0"/>
      <w:marRight w:val="0"/>
      <w:marTop w:val="0"/>
      <w:marBottom w:val="0"/>
      <w:divBdr>
        <w:top w:val="none" w:sz="0" w:space="0" w:color="auto"/>
        <w:left w:val="none" w:sz="0" w:space="0" w:color="auto"/>
        <w:bottom w:val="none" w:sz="0" w:space="0" w:color="auto"/>
        <w:right w:val="none" w:sz="0" w:space="0" w:color="auto"/>
      </w:divBdr>
    </w:div>
    <w:div w:id="1131022437">
      <w:bodyDiv w:val="1"/>
      <w:marLeft w:val="0"/>
      <w:marRight w:val="0"/>
      <w:marTop w:val="0"/>
      <w:marBottom w:val="0"/>
      <w:divBdr>
        <w:top w:val="none" w:sz="0" w:space="0" w:color="auto"/>
        <w:left w:val="none" w:sz="0" w:space="0" w:color="auto"/>
        <w:bottom w:val="none" w:sz="0" w:space="0" w:color="auto"/>
        <w:right w:val="none" w:sz="0" w:space="0" w:color="auto"/>
      </w:divBdr>
    </w:div>
    <w:div w:id="1139690070">
      <w:bodyDiv w:val="1"/>
      <w:marLeft w:val="0"/>
      <w:marRight w:val="0"/>
      <w:marTop w:val="0"/>
      <w:marBottom w:val="0"/>
      <w:divBdr>
        <w:top w:val="none" w:sz="0" w:space="0" w:color="auto"/>
        <w:left w:val="none" w:sz="0" w:space="0" w:color="auto"/>
        <w:bottom w:val="none" w:sz="0" w:space="0" w:color="auto"/>
        <w:right w:val="none" w:sz="0" w:space="0" w:color="auto"/>
      </w:divBdr>
    </w:div>
    <w:div w:id="1264611021">
      <w:bodyDiv w:val="1"/>
      <w:marLeft w:val="0"/>
      <w:marRight w:val="0"/>
      <w:marTop w:val="0"/>
      <w:marBottom w:val="0"/>
      <w:divBdr>
        <w:top w:val="none" w:sz="0" w:space="0" w:color="auto"/>
        <w:left w:val="none" w:sz="0" w:space="0" w:color="auto"/>
        <w:bottom w:val="none" w:sz="0" w:space="0" w:color="auto"/>
        <w:right w:val="none" w:sz="0" w:space="0" w:color="auto"/>
      </w:divBdr>
    </w:div>
    <w:div w:id="1298797611">
      <w:bodyDiv w:val="1"/>
      <w:marLeft w:val="0"/>
      <w:marRight w:val="0"/>
      <w:marTop w:val="0"/>
      <w:marBottom w:val="0"/>
      <w:divBdr>
        <w:top w:val="none" w:sz="0" w:space="0" w:color="auto"/>
        <w:left w:val="none" w:sz="0" w:space="0" w:color="auto"/>
        <w:bottom w:val="none" w:sz="0" w:space="0" w:color="auto"/>
        <w:right w:val="none" w:sz="0" w:space="0" w:color="auto"/>
      </w:divBdr>
    </w:div>
    <w:div w:id="1318530671">
      <w:bodyDiv w:val="1"/>
      <w:marLeft w:val="0"/>
      <w:marRight w:val="0"/>
      <w:marTop w:val="0"/>
      <w:marBottom w:val="0"/>
      <w:divBdr>
        <w:top w:val="none" w:sz="0" w:space="0" w:color="auto"/>
        <w:left w:val="none" w:sz="0" w:space="0" w:color="auto"/>
        <w:bottom w:val="none" w:sz="0" w:space="0" w:color="auto"/>
        <w:right w:val="none" w:sz="0" w:space="0" w:color="auto"/>
      </w:divBdr>
    </w:div>
    <w:div w:id="1415054538">
      <w:bodyDiv w:val="1"/>
      <w:marLeft w:val="0"/>
      <w:marRight w:val="0"/>
      <w:marTop w:val="0"/>
      <w:marBottom w:val="0"/>
      <w:divBdr>
        <w:top w:val="none" w:sz="0" w:space="0" w:color="auto"/>
        <w:left w:val="none" w:sz="0" w:space="0" w:color="auto"/>
        <w:bottom w:val="none" w:sz="0" w:space="0" w:color="auto"/>
        <w:right w:val="none" w:sz="0" w:space="0" w:color="auto"/>
      </w:divBdr>
    </w:div>
    <w:div w:id="1509827703">
      <w:bodyDiv w:val="1"/>
      <w:marLeft w:val="0"/>
      <w:marRight w:val="0"/>
      <w:marTop w:val="0"/>
      <w:marBottom w:val="0"/>
      <w:divBdr>
        <w:top w:val="none" w:sz="0" w:space="0" w:color="auto"/>
        <w:left w:val="none" w:sz="0" w:space="0" w:color="auto"/>
        <w:bottom w:val="none" w:sz="0" w:space="0" w:color="auto"/>
        <w:right w:val="none" w:sz="0" w:space="0" w:color="auto"/>
      </w:divBdr>
    </w:div>
    <w:div w:id="1512064119">
      <w:bodyDiv w:val="1"/>
      <w:marLeft w:val="0"/>
      <w:marRight w:val="0"/>
      <w:marTop w:val="0"/>
      <w:marBottom w:val="0"/>
      <w:divBdr>
        <w:top w:val="none" w:sz="0" w:space="0" w:color="auto"/>
        <w:left w:val="none" w:sz="0" w:space="0" w:color="auto"/>
        <w:bottom w:val="none" w:sz="0" w:space="0" w:color="auto"/>
        <w:right w:val="none" w:sz="0" w:space="0" w:color="auto"/>
      </w:divBdr>
    </w:div>
    <w:div w:id="1521746278">
      <w:bodyDiv w:val="1"/>
      <w:marLeft w:val="0"/>
      <w:marRight w:val="0"/>
      <w:marTop w:val="0"/>
      <w:marBottom w:val="0"/>
      <w:divBdr>
        <w:top w:val="none" w:sz="0" w:space="0" w:color="auto"/>
        <w:left w:val="none" w:sz="0" w:space="0" w:color="auto"/>
        <w:bottom w:val="none" w:sz="0" w:space="0" w:color="auto"/>
        <w:right w:val="none" w:sz="0" w:space="0" w:color="auto"/>
      </w:divBdr>
      <w:divsChild>
        <w:div w:id="960116047">
          <w:marLeft w:val="0"/>
          <w:marRight w:val="0"/>
          <w:marTop w:val="0"/>
          <w:marBottom w:val="0"/>
          <w:divBdr>
            <w:top w:val="none" w:sz="0" w:space="0" w:color="auto"/>
            <w:left w:val="none" w:sz="0" w:space="0" w:color="auto"/>
            <w:bottom w:val="none" w:sz="0" w:space="0" w:color="auto"/>
            <w:right w:val="none" w:sz="0" w:space="0" w:color="auto"/>
          </w:divBdr>
        </w:div>
        <w:div w:id="1020424713">
          <w:marLeft w:val="0"/>
          <w:marRight w:val="0"/>
          <w:marTop w:val="0"/>
          <w:marBottom w:val="0"/>
          <w:divBdr>
            <w:top w:val="none" w:sz="0" w:space="0" w:color="auto"/>
            <w:left w:val="none" w:sz="0" w:space="0" w:color="auto"/>
            <w:bottom w:val="none" w:sz="0" w:space="0" w:color="auto"/>
            <w:right w:val="none" w:sz="0" w:space="0" w:color="auto"/>
          </w:divBdr>
        </w:div>
      </w:divsChild>
    </w:div>
    <w:div w:id="1530290930">
      <w:bodyDiv w:val="1"/>
      <w:marLeft w:val="0"/>
      <w:marRight w:val="0"/>
      <w:marTop w:val="0"/>
      <w:marBottom w:val="0"/>
      <w:divBdr>
        <w:top w:val="none" w:sz="0" w:space="0" w:color="auto"/>
        <w:left w:val="none" w:sz="0" w:space="0" w:color="auto"/>
        <w:bottom w:val="none" w:sz="0" w:space="0" w:color="auto"/>
        <w:right w:val="none" w:sz="0" w:space="0" w:color="auto"/>
      </w:divBdr>
    </w:div>
    <w:div w:id="1565480650">
      <w:bodyDiv w:val="1"/>
      <w:marLeft w:val="0"/>
      <w:marRight w:val="0"/>
      <w:marTop w:val="0"/>
      <w:marBottom w:val="0"/>
      <w:divBdr>
        <w:top w:val="none" w:sz="0" w:space="0" w:color="auto"/>
        <w:left w:val="none" w:sz="0" w:space="0" w:color="auto"/>
        <w:bottom w:val="none" w:sz="0" w:space="0" w:color="auto"/>
        <w:right w:val="none" w:sz="0" w:space="0" w:color="auto"/>
      </w:divBdr>
    </w:div>
    <w:div w:id="1580292375">
      <w:bodyDiv w:val="1"/>
      <w:marLeft w:val="0"/>
      <w:marRight w:val="0"/>
      <w:marTop w:val="0"/>
      <w:marBottom w:val="0"/>
      <w:divBdr>
        <w:top w:val="none" w:sz="0" w:space="0" w:color="auto"/>
        <w:left w:val="none" w:sz="0" w:space="0" w:color="auto"/>
        <w:bottom w:val="none" w:sz="0" w:space="0" w:color="auto"/>
        <w:right w:val="none" w:sz="0" w:space="0" w:color="auto"/>
      </w:divBdr>
    </w:div>
    <w:div w:id="1592201065">
      <w:bodyDiv w:val="1"/>
      <w:marLeft w:val="0"/>
      <w:marRight w:val="0"/>
      <w:marTop w:val="0"/>
      <w:marBottom w:val="0"/>
      <w:divBdr>
        <w:top w:val="none" w:sz="0" w:space="0" w:color="auto"/>
        <w:left w:val="none" w:sz="0" w:space="0" w:color="auto"/>
        <w:bottom w:val="none" w:sz="0" w:space="0" w:color="auto"/>
        <w:right w:val="none" w:sz="0" w:space="0" w:color="auto"/>
      </w:divBdr>
    </w:div>
    <w:div w:id="1628274501">
      <w:bodyDiv w:val="1"/>
      <w:marLeft w:val="0"/>
      <w:marRight w:val="0"/>
      <w:marTop w:val="0"/>
      <w:marBottom w:val="0"/>
      <w:divBdr>
        <w:top w:val="none" w:sz="0" w:space="0" w:color="auto"/>
        <w:left w:val="none" w:sz="0" w:space="0" w:color="auto"/>
        <w:bottom w:val="none" w:sz="0" w:space="0" w:color="auto"/>
        <w:right w:val="none" w:sz="0" w:space="0" w:color="auto"/>
      </w:divBdr>
    </w:div>
    <w:div w:id="1640762987">
      <w:bodyDiv w:val="1"/>
      <w:marLeft w:val="0"/>
      <w:marRight w:val="0"/>
      <w:marTop w:val="0"/>
      <w:marBottom w:val="0"/>
      <w:divBdr>
        <w:top w:val="none" w:sz="0" w:space="0" w:color="auto"/>
        <w:left w:val="none" w:sz="0" w:space="0" w:color="auto"/>
        <w:bottom w:val="none" w:sz="0" w:space="0" w:color="auto"/>
        <w:right w:val="none" w:sz="0" w:space="0" w:color="auto"/>
      </w:divBdr>
    </w:div>
    <w:div w:id="1649046805">
      <w:bodyDiv w:val="1"/>
      <w:marLeft w:val="0"/>
      <w:marRight w:val="0"/>
      <w:marTop w:val="0"/>
      <w:marBottom w:val="0"/>
      <w:divBdr>
        <w:top w:val="none" w:sz="0" w:space="0" w:color="auto"/>
        <w:left w:val="none" w:sz="0" w:space="0" w:color="auto"/>
        <w:bottom w:val="none" w:sz="0" w:space="0" w:color="auto"/>
        <w:right w:val="none" w:sz="0" w:space="0" w:color="auto"/>
      </w:divBdr>
    </w:div>
    <w:div w:id="1673100417">
      <w:bodyDiv w:val="1"/>
      <w:marLeft w:val="0"/>
      <w:marRight w:val="0"/>
      <w:marTop w:val="0"/>
      <w:marBottom w:val="0"/>
      <w:divBdr>
        <w:top w:val="none" w:sz="0" w:space="0" w:color="auto"/>
        <w:left w:val="none" w:sz="0" w:space="0" w:color="auto"/>
        <w:bottom w:val="none" w:sz="0" w:space="0" w:color="auto"/>
        <w:right w:val="none" w:sz="0" w:space="0" w:color="auto"/>
      </w:divBdr>
    </w:div>
    <w:div w:id="1682469549">
      <w:bodyDiv w:val="1"/>
      <w:marLeft w:val="0"/>
      <w:marRight w:val="0"/>
      <w:marTop w:val="0"/>
      <w:marBottom w:val="0"/>
      <w:divBdr>
        <w:top w:val="none" w:sz="0" w:space="0" w:color="auto"/>
        <w:left w:val="none" w:sz="0" w:space="0" w:color="auto"/>
        <w:bottom w:val="none" w:sz="0" w:space="0" w:color="auto"/>
        <w:right w:val="none" w:sz="0" w:space="0" w:color="auto"/>
      </w:divBdr>
    </w:div>
    <w:div w:id="1757633845">
      <w:bodyDiv w:val="1"/>
      <w:marLeft w:val="0"/>
      <w:marRight w:val="0"/>
      <w:marTop w:val="0"/>
      <w:marBottom w:val="0"/>
      <w:divBdr>
        <w:top w:val="none" w:sz="0" w:space="0" w:color="auto"/>
        <w:left w:val="none" w:sz="0" w:space="0" w:color="auto"/>
        <w:bottom w:val="none" w:sz="0" w:space="0" w:color="auto"/>
        <w:right w:val="none" w:sz="0" w:space="0" w:color="auto"/>
      </w:divBdr>
    </w:div>
    <w:div w:id="1778989654">
      <w:bodyDiv w:val="1"/>
      <w:marLeft w:val="0"/>
      <w:marRight w:val="0"/>
      <w:marTop w:val="0"/>
      <w:marBottom w:val="0"/>
      <w:divBdr>
        <w:top w:val="none" w:sz="0" w:space="0" w:color="auto"/>
        <w:left w:val="none" w:sz="0" w:space="0" w:color="auto"/>
        <w:bottom w:val="none" w:sz="0" w:space="0" w:color="auto"/>
        <w:right w:val="none" w:sz="0" w:space="0" w:color="auto"/>
      </w:divBdr>
    </w:div>
    <w:div w:id="1862164972">
      <w:bodyDiv w:val="1"/>
      <w:marLeft w:val="0"/>
      <w:marRight w:val="0"/>
      <w:marTop w:val="0"/>
      <w:marBottom w:val="0"/>
      <w:divBdr>
        <w:top w:val="none" w:sz="0" w:space="0" w:color="auto"/>
        <w:left w:val="none" w:sz="0" w:space="0" w:color="auto"/>
        <w:bottom w:val="none" w:sz="0" w:space="0" w:color="auto"/>
        <w:right w:val="none" w:sz="0" w:space="0" w:color="auto"/>
      </w:divBdr>
    </w:div>
    <w:div w:id="1889299802">
      <w:bodyDiv w:val="1"/>
      <w:marLeft w:val="0"/>
      <w:marRight w:val="0"/>
      <w:marTop w:val="0"/>
      <w:marBottom w:val="0"/>
      <w:divBdr>
        <w:top w:val="none" w:sz="0" w:space="0" w:color="auto"/>
        <w:left w:val="none" w:sz="0" w:space="0" w:color="auto"/>
        <w:bottom w:val="none" w:sz="0" w:space="0" w:color="auto"/>
        <w:right w:val="none" w:sz="0" w:space="0" w:color="auto"/>
      </w:divBdr>
    </w:div>
    <w:div w:id="1946844108">
      <w:bodyDiv w:val="1"/>
      <w:marLeft w:val="0"/>
      <w:marRight w:val="0"/>
      <w:marTop w:val="0"/>
      <w:marBottom w:val="0"/>
      <w:divBdr>
        <w:top w:val="none" w:sz="0" w:space="0" w:color="auto"/>
        <w:left w:val="none" w:sz="0" w:space="0" w:color="auto"/>
        <w:bottom w:val="none" w:sz="0" w:space="0" w:color="auto"/>
        <w:right w:val="none" w:sz="0" w:space="0" w:color="auto"/>
      </w:divBdr>
    </w:div>
    <w:div w:id="1985162559">
      <w:bodyDiv w:val="1"/>
      <w:marLeft w:val="0"/>
      <w:marRight w:val="0"/>
      <w:marTop w:val="0"/>
      <w:marBottom w:val="0"/>
      <w:divBdr>
        <w:top w:val="none" w:sz="0" w:space="0" w:color="auto"/>
        <w:left w:val="none" w:sz="0" w:space="0" w:color="auto"/>
        <w:bottom w:val="none" w:sz="0" w:space="0" w:color="auto"/>
        <w:right w:val="none" w:sz="0" w:space="0" w:color="auto"/>
      </w:divBdr>
    </w:div>
    <w:div w:id="2055150081">
      <w:bodyDiv w:val="1"/>
      <w:marLeft w:val="0"/>
      <w:marRight w:val="0"/>
      <w:marTop w:val="0"/>
      <w:marBottom w:val="0"/>
      <w:divBdr>
        <w:top w:val="none" w:sz="0" w:space="0" w:color="auto"/>
        <w:left w:val="none" w:sz="0" w:space="0" w:color="auto"/>
        <w:bottom w:val="none" w:sz="0" w:space="0" w:color="auto"/>
        <w:right w:val="none" w:sz="0" w:space="0" w:color="auto"/>
      </w:divBdr>
    </w:div>
    <w:div w:id="2112822127">
      <w:bodyDiv w:val="1"/>
      <w:marLeft w:val="0"/>
      <w:marRight w:val="0"/>
      <w:marTop w:val="0"/>
      <w:marBottom w:val="0"/>
      <w:divBdr>
        <w:top w:val="none" w:sz="0" w:space="0" w:color="auto"/>
        <w:left w:val="none" w:sz="0" w:space="0" w:color="auto"/>
        <w:bottom w:val="none" w:sz="0" w:space="0" w:color="auto"/>
        <w:right w:val="none" w:sz="0" w:space="0" w:color="auto"/>
      </w:divBdr>
      <w:divsChild>
        <w:div w:id="835682229">
          <w:marLeft w:val="0"/>
          <w:marRight w:val="0"/>
          <w:marTop w:val="0"/>
          <w:marBottom w:val="0"/>
          <w:divBdr>
            <w:top w:val="none" w:sz="0" w:space="0" w:color="auto"/>
            <w:left w:val="none" w:sz="0" w:space="0" w:color="auto"/>
            <w:bottom w:val="none" w:sz="0" w:space="0" w:color="auto"/>
            <w:right w:val="none" w:sz="0" w:space="0" w:color="auto"/>
          </w:divBdr>
          <w:divsChild>
            <w:div w:id="431560531">
              <w:marLeft w:val="0"/>
              <w:marRight w:val="0"/>
              <w:marTop w:val="0"/>
              <w:marBottom w:val="0"/>
              <w:divBdr>
                <w:top w:val="none" w:sz="0" w:space="0" w:color="auto"/>
                <w:left w:val="none" w:sz="0" w:space="0" w:color="auto"/>
                <w:bottom w:val="none" w:sz="0" w:space="0" w:color="auto"/>
                <w:right w:val="none" w:sz="0" w:space="0" w:color="auto"/>
              </w:divBdr>
            </w:div>
            <w:div w:id="1206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health-topics/aged-care/about-aged-care/what-is-aged-care" TargetMode="External"/><Relationship Id="rId21" Type="http://schemas.openxmlformats.org/officeDocument/2006/relationships/hyperlink" Target="https://ourguidelines.ndis.gov.au/how-ndis-supports-work-menu/mainstream-and-community-supports" TargetMode="External"/><Relationship Id="rId42" Type="http://schemas.openxmlformats.org/officeDocument/2006/relationships/hyperlink" Target="https://www.ndis.gov.au/contact" TargetMode="External"/><Relationship Id="rId47" Type="http://schemas.openxmlformats.org/officeDocument/2006/relationships/hyperlink" Target="https://www.ndis.gov.au/participants/creating-your-plan/ways-manage-your-funding" TargetMode="External"/><Relationship Id="rId63" Type="http://schemas.openxmlformats.org/officeDocument/2006/relationships/hyperlink" Target="https://www.ndis.gov.au/providers/working-provider/connecting-participants/service-agreements" TargetMode="External"/><Relationship Id="rId68" Type="http://schemas.openxmlformats.org/officeDocument/2006/relationships/hyperlink" Target="https://www.ndis.gov.au/providers/pricing-arrangements" TargetMode="External"/><Relationship Id="rId16" Type="http://schemas.openxmlformats.org/officeDocument/2006/relationships/hyperlink" Target="https://www.ndis.gov.au/contact" TargetMode="External"/><Relationship Id="rId11" Type="http://schemas.openxmlformats.org/officeDocument/2006/relationships/hyperlink" Target="https://ourguidelines.ndis.gov.au/would-we-fund-it/what-does-ndis-fund" TargetMode="External"/><Relationship Id="rId24" Type="http://schemas.openxmlformats.org/officeDocument/2006/relationships/hyperlink" Target="https://www.health.gov.au/health-topics/aged-care/about-aged-care/what-is-aged-care" TargetMode="External"/><Relationship Id="rId32" Type="http://schemas.openxmlformats.org/officeDocument/2006/relationships/hyperlink" Target="https://www.health.gov.au/health-topics/aged-care/about-aged-care/what-is-aged-care" TargetMode="External"/><Relationship Id="rId37" Type="http://schemas.openxmlformats.org/officeDocument/2006/relationships/hyperlink" Target="https://immi.homeaffairs.gov.au/entering-and-leaving-australia/new-zealand-citizens/entitlements" TargetMode="External"/><Relationship Id="rId40" Type="http://schemas.openxmlformats.org/officeDocument/2006/relationships/hyperlink" Target="https://www.ndis.gov.au/contact" TargetMode="External"/><Relationship Id="rId45" Type="http://schemas.openxmlformats.org/officeDocument/2006/relationships/hyperlink" Target="https://ourguidelines.ndis.gov.au/home/reviewing-decision/reviewing-our-decisions/what-decisions-can-we-review" TargetMode="External"/><Relationship Id="rId53" Type="http://schemas.openxmlformats.org/officeDocument/2006/relationships/hyperlink" Target="https://www.ndis.gov.au/understanding/families-and-carers/what-do-when-someone-dies" TargetMode="External"/><Relationship Id="rId58" Type="http://schemas.openxmlformats.org/officeDocument/2006/relationships/hyperlink" Target="https://www.ndis.gov.au/providers/pricing-arrangements" TargetMode="External"/><Relationship Id="rId66" Type="http://schemas.openxmlformats.org/officeDocument/2006/relationships/hyperlink" Target="https://www.ndis.gov.au/participants/creating-your-plan/ways-manage-your-funding/plan-management" TargetMode="External"/><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ndis.gov.au/providers/pricing-arrangements" TargetMode="External"/><Relationship Id="rId19" Type="http://schemas.openxmlformats.org/officeDocument/2006/relationships/hyperlink" Target="https://www.ndis.gov.au/understanding/what-ndis/whos-rolling-out-ndis/lac-partners-community" TargetMode="External"/><Relationship Id="rId14" Type="http://schemas.openxmlformats.org/officeDocument/2006/relationships/hyperlink" Target="https://ourguidelines.ndis.gov.au/your-plan-menu/your-plan" TargetMode="External"/><Relationship Id="rId22" Type="http://schemas.openxmlformats.org/officeDocument/2006/relationships/hyperlink" Target="https://ourguidelines.ndis.gov.au/home/becoming-participant/applying-ndis" TargetMode="External"/><Relationship Id="rId27" Type="http://schemas.openxmlformats.org/officeDocument/2006/relationships/hyperlink" Target="https://www.health.gov.au/initiatives-and-programs/residential-aged-care/about-residential-aged-care" TargetMode="External"/><Relationship Id="rId30" Type="http://schemas.openxmlformats.org/officeDocument/2006/relationships/hyperlink" Target="https://ourguidelines.ndis.gov.au/supports-you-can-access-menu/home-and-living-supports/younger-people-residential-aged-care" TargetMode="External"/><Relationship Id="rId35" Type="http://schemas.openxmlformats.org/officeDocument/2006/relationships/hyperlink" Target="https://ourguidelines.ndis.gov.au/your-plan-menu/your-plan/when-cant-you-use-your-plan" TargetMode="External"/><Relationship Id="rId43" Type="http://schemas.openxmlformats.org/officeDocument/2006/relationships/hyperlink" Target="https://www.ndis.gov.au/applying-access-ndis/how-apply/information-support-your-request" TargetMode="External"/><Relationship Id="rId48" Type="http://schemas.openxmlformats.org/officeDocument/2006/relationships/hyperlink" Target="https://www.ndis.gov.au/participants/using-your-plan/managing-your-plan/how-use-myplace-portal" TargetMode="External"/><Relationship Id="rId56" Type="http://schemas.openxmlformats.org/officeDocument/2006/relationships/hyperlink" Target="https://www.ndis.gov.au/contact" TargetMode="External"/><Relationship Id="rId64" Type="http://schemas.openxmlformats.org/officeDocument/2006/relationships/hyperlink" Target="https://www.ndis.gov.au/providers/working-provider/connecting-participants/service-agreements" TargetMode="External"/><Relationship Id="rId69" Type="http://schemas.openxmlformats.org/officeDocument/2006/relationships/hyperlink" Target="https://www.ndis.gov.au/providers/housing-and-living-supports-and-services/specialist-disability-accommodation/sda-pricing-and-payments"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dis.gov.au/understanding/what-ndis/whos-rolling-out-ndis/ecei-partners-community"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ourguidelines.ndis.gov.au/home/becoming-participant/applying-ndis" TargetMode="External"/><Relationship Id="rId17" Type="http://schemas.openxmlformats.org/officeDocument/2006/relationships/hyperlink" Target="https://www.ndis.gov.au/participants/changing-your-plan/leaving-scheme" TargetMode="External"/><Relationship Id="rId25" Type="http://schemas.openxmlformats.org/officeDocument/2006/relationships/hyperlink" Target="https://www.health.gov.au/health-topics/aged-care/about-aged-care/what-is-aged-care" TargetMode="External"/><Relationship Id="rId33" Type="http://schemas.openxmlformats.org/officeDocument/2006/relationships/hyperlink" Target="https://ourguidelines.ndis.gov.au/home/reviewing-decision/reviewing-our-decisions/what-decisions-can-we-review" TargetMode="External"/><Relationship Id="rId38" Type="http://schemas.openxmlformats.org/officeDocument/2006/relationships/hyperlink" Target="https://ourguidelines.ndis.gov.au/home/becoming-participant/applying-ndis/do-you-meet-disability-requirements" TargetMode="External"/><Relationship Id="rId46" Type="http://schemas.openxmlformats.org/officeDocument/2006/relationships/hyperlink" Target="https://www.ndis.gov.au/contact" TargetMode="External"/><Relationship Id="rId59" Type="http://schemas.openxmlformats.org/officeDocument/2006/relationships/hyperlink" Target="https://www.ndis.gov.au/participants/working-providers/making-service-agreement" TargetMode="External"/><Relationship Id="rId67" Type="http://schemas.openxmlformats.org/officeDocument/2006/relationships/hyperlink" Target="https://www.ndis.gov.au/participants/working-providers/making-service-agreement" TargetMode="External"/><Relationship Id="rId20" Type="http://schemas.openxmlformats.org/officeDocument/2006/relationships/hyperlink" Target="https://www.ndis.gov.au/understanding/what-ndis/whos-rolling-out-ndis/ecei-partners-community" TargetMode="External"/><Relationship Id="rId41" Type="http://schemas.openxmlformats.org/officeDocument/2006/relationships/hyperlink" Target="https://ourguidelines.ndis.gov.au/your-plan-menu/changing-your-plan/what-do-we-mean-changing-your-plan" TargetMode="External"/><Relationship Id="rId54" Type="http://schemas.openxmlformats.org/officeDocument/2006/relationships/hyperlink" Target="https://www.ndis.gov.au/contact" TargetMode="External"/><Relationship Id="rId62" Type="http://schemas.openxmlformats.org/officeDocument/2006/relationships/hyperlink" Target="https://www.ndis.gov.au/providers/working-provider/connecting-participants/service-agreements" TargetMode="External"/><Relationship Id="rId70" Type="http://schemas.openxmlformats.org/officeDocument/2006/relationships/hyperlink" Target="https://www.ndis.gov.au/contact"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home/reviewing-decision/reviewing-our-decisions" TargetMode="External"/><Relationship Id="rId23" Type="http://schemas.openxmlformats.org/officeDocument/2006/relationships/hyperlink" Target="https://ourguidelines.ndis.gov.au/home/reviewing-decision/reviewing-our-decisions" TargetMode="External"/><Relationship Id="rId28" Type="http://schemas.openxmlformats.org/officeDocument/2006/relationships/hyperlink" Target="https://ourguidelines.ndis.gov.au/home/reviewing-decision/reviewing-our-decisions/what-decisions-can-we-review" TargetMode="External"/><Relationship Id="rId36" Type="http://schemas.openxmlformats.org/officeDocument/2006/relationships/hyperlink" Target="https://immi.homeaffairs.gov.au/visas/permanent-resident/visa-options" TargetMode="External"/><Relationship Id="rId49" Type="http://schemas.openxmlformats.org/officeDocument/2006/relationships/hyperlink" Target="https://www.ndis.gov.au/contact" TargetMode="External"/><Relationship Id="rId57" Type="http://schemas.openxmlformats.org/officeDocument/2006/relationships/hyperlink" Target="https://www.ndis.gov.au/understanding/families-and-carers/what-do-when-someone-dies" TargetMode="External"/><Relationship Id="rId10" Type="http://schemas.openxmlformats.org/officeDocument/2006/relationships/endnotes" Target="endnotes.xml"/><Relationship Id="rId31" Type="http://schemas.openxmlformats.org/officeDocument/2006/relationships/hyperlink" Target="https://ourguidelines.ndis.gov.au/home/reviewing-decision/reviewing-our-decisions/what-decisions-can-we-review" TargetMode="External"/><Relationship Id="rId44" Type="http://schemas.openxmlformats.org/officeDocument/2006/relationships/hyperlink" Target="http://art.gov.au/" TargetMode="External"/><Relationship Id="rId52" Type="http://schemas.openxmlformats.org/officeDocument/2006/relationships/hyperlink" Target="https://www.ndis.gov.au/about-us/operational-guidelines/information-handling-operational-guideline" TargetMode="External"/><Relationship Id="rId60" Type="http://schemas.openxmlformats.org/officeDocument/2006/relationships/hyperlink" Target="https://www.ndis.gov.au/providers/working-provider/connecting-participants/service-agreements" TargetMode="External"/><Relationship Id="rId65" Type="http://schemas.openxmlformats.org/officeDocument/2006/relationships/hyperlink" Target="https://www.ndis.gov.au/contact"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rguidelines.ndis.gov.au/supports-you-can-access-menu/home-and-living-supports/younger-people-residential-aged-care" TargetMode="External"/><Relationship Id="rId18" Type="http://schemas.openxmlformats.org/officeDocument/2006/relationships/hyperlink" Target="https://www.ndis.gov.au/contact" TargetMode="External"/><Relationship Id="rId39" Type="http://schemas.openxmlformats.org/officeDocument/2006/relationships/hyperlink" Target="https://ourguidelines.ndis.gov.au/home/becoming-participant/applying-ndis/do-you-need-early-intervention" TargetMode="External"/><Relationship Id="rId34" Type="http://schemas.openxmlformats.org/officeDocument/2006/relationships/hyperlink" Target="https://www.health.gov.au/initiatives-and-programs/home-care-packages-program" TargetMode="External"/><Relationship Id="rId50" Type="http://schemas.openxmlformats.org/officeDocument/2006/relationships/hyperlink" Target="https://www.ndis.gov.au/understanding/what-ndis/whos-rolling-out-ndis/lac-partners-community" TargetMode="External"/><Relationship Id="rId55" Type="http://schemas.openxmlformats.org/officeDocument/2006/relationships/hyperlink" Target="https://www.ndis.gov.au/understanding/families-and-carers/what-do-when-someone-die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health.gov.au/health-topics/aged-care/about-aged-care/what-is-aged-car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C83E0-AF64-441A-A110-1E8EF66A2F36}">
  <ds:schemaRefs>
    <ds:schemaRef ds:uri="http://schemas.openxmlformats.org/officeDocument/2006/bibliography"/>
  </ds:schemaRefs>
</ds:datastoreItem>
</file>

<file path=customXml/itemProps2.xml><?xml version="1.0" encoding="utf-8"?>
<ds:datastoreItem xmlns:ds="http://schemas.openxmlformats.org/officeDocument/2006/customXml" ds:itemID="{C09BFF03-E504-4092-A3F7-75ECA5BBFEF2}">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a2598ba4-4db0-4ba6-86e6-e93586821996"/>
    <ds:schemaRef ds:uri="http://schemas.openxmlformats.org/package/2006/metadata/core-properties"/>
    <ds:schemaRef ds:uri="62e6d7e0-8f69-4736-9de7-41af03e42ea2"/>
    <ds:schemaRef ds:uri="http://www.w3.org/XML/1998/namespace"/>
  </ds:schemaRefs>
</ds:datastoreItem>
</file>

<file path=customXml/itemProps3.xml><?xml version="1.0" encoding="utf-8"?>
<ds:datastoreItem xmlns:ds="http://schemas.openxmlformats.org/officeDocument/2006/customXml" ds:itemID="{18165338-5C24-4F70-898D-F590E2806245}">
  <ds:schemaRefs>
    <ds:schemaRef ds:uri="http://schemas.microsoft.com/sharepoint/v3/contenttype/forms"/>
  </ds:schemaRefs>
</ds:datastoreItem>
</file>

<file path=customXml/itemProps4.xml><?xml version="1.0" encoding="utf-8"?>
<ds:datastoreItem xmlns:ds="http://schemas.openxmlformats.org/officeDocument/2006/customXml" ds:itemID="{5019D879-B615-48EF-9404-A73459D2E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7550</Words>
  <Characters>43038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50488</CharactersWithSpaces>
  <SharedDoc>false</SharedDoc>
  <HLinks>
    <vt:vector size="510" baseType="variant">
      <vt:variant>
        <vt:i4>7864369</vt:i4>
      </vt:variant>
      <vt:variant>
        <vt:i4>252</vt:i4>
      </vt:variant>
      <vt:variant>
        <vt:i4>0</vt:i4>
      </vt:variant>
      <vt:variant>
        <vt:i4>5</vt:i4>
      </vt:variant>
      <vt:variant>
        <vt:lpwstr>https://www.ndis.gov.au/contact</vt:lpwstr>
      </vt:variant>
      <vt:variant>
        <vt:lpwstr/>
      </vt:variant>
      <vt:variant>
        <vt:i4>1376277</vt:i4>
      </vt:variant>
      <vt:variant>
        <vt:i4>249</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4390995</vt:i4>
      </vt:variant>
      <vt:variant>
        <vt:i4>246</vt:i4>
      </vt:variant>
      <vt:variant>
        <vt:i4>0</vt:i4>
      </vt:variant>
      <vt:variant>
        <vt:i4>5</vt:i4>
      </vt:variant>
      <vt:variant>
        <vt:lpwstr>https://www.ndis.gov.au/providers/pricing-arrangements</vt:lpwstr>
      </vt:variant>
      <vt:variant>
        <vt:lpwstr>ndis-pricing-arrangements-and-price-limits</vt:lpwstr>
      </vt:variant>
      <vt:variant>
        <vt:i4>6881390</vt:i4>
      </vt:variant>
      <vt:variant>
        <vt:i4>243</vt:i4>
      </vt:variant>
      <vt:variant>
        <vt:i4>0</vt:i4>
      </vt:variant>
      <vt:variant>
        <vt:i4>5</vt:i4>
      </vt:variant>
      <vt:variant>
        <vt:lpwstr>https://www.ndis.gov.au/participants/working-providers/making-service-agreement</vt:lpwstr>
      </vt:variant>
      <vt:variant>
        <vt:lpwstr/>
      </vt:variant>
      <vt:variant>
        <vt:i4>65545</vt:i4>
      </vt:variant>
      <vt:variant>
        <vt:i4>240</vt:i4>
      </vt:variant>
      <vt:variant>
        <vt:i4>0</vt:i4>
      </vt:variant>
      <vt:variant>
        <vt:i4>5</vt:i4>
      </vt:variant>
      <vt:variant>
        <vt:lpwstr>https://www.ndis.gov.au/participants/creating-your-plan/ways-manage-your-funding/plan-management</vt:lpwstr>
      </vt:variant>
      <vt:variant>
        <vt:lpwstr/>
      </vt:variant>
      <vt:variant>
        <vt:i4>7864369</vt:i4>
      </vt:variant>
      <vt:variant>
        <vt:i4>237</vt:i4>
      </vt:variant>
      <vt:variant>
        <vt:i4>0</vt:i4>
      </vt:variant>
      <vt:variant>
        <vt:i4>5</vt:i4>
      </vt:variant>
      <vt:variant>
        <vt:lpwstr>https://www.ndis.gov.au/contact</vt:lpwstr>
      </vt:variant>
      <vt:variant>
        <vt:lpwstr/>
      </vt:variant>
      <vt:variant>
        <vt:i4>4587522</vt:i4>
      </vt:variant>
      <vt:variant>
        <vt:i4>234</vt:i4>
      </vt:variant>
      <vt:variant>
        <vt:i4>0</vt:i4>
      </vt:variant>
      <vt:variant>
        <vt:i4>5</vt:i4>
      </vt:variant>
      <vt:variant>
        <vt:lpwstr>https://www.ndis.gov.au/providers/working-provider/connecting-participants/service-agreements</vt:lpwstr>
      </vt:variant>
      <vt:variant>
        <vt:lpwstr/>
      </vt:variant>
      <vt:variant>
        <vt:i4>4587522</vt:i4>
      </vt:variant>
      <vt:variant>
        <vt:i4>231</vt:i4>
      </vt:variant>
      <vt:variant>
        <vt:i4>0</vt:i4>
      </vt:variant>
      <vt:variant>
        <vt:i4>5</vt:i4>
      </vt:variant>
      <vt:variant>
        <vt:lpwstr>https://www.ndis.gov.au/providers/working-provider/connecting-participants/service-agreements</vt:lpwstr>
      </vt:variant>
      <vt:variant>
        <vt:lpwstr/>
      </vt:variant>
      <vt:variant>
        <vt:i4>4587522</vt:i4>
      </vt:variant>
      <vt:variant>
        <vt:i4>228</vt:i4>
      </vt:variant>
      <vt:variant>
        <vt:i4>0</vt:i4>
      </vt:variant>
      <vt:variant>
        <vt:i4>5</vt:i4>
      </vt:variant>
      <vt:variant>
        <vt:lpwstr>https://www.ndis.gov.au/providers/working-provider/connecting-participants/service-agreements</vt:lpwstr>
      </vt:variant>
      <vt:variant>
        <vt:lpwstr/>
      </vt:variant>
      <vt:variant>
        <vt:i4>4390995</vt:i4>
      </vt:variant>
      <vt:variant>
        <vt:i4>225</vt:i4>
      </vt:variant>
      <vt:variant>
        <vt:i4>0</vt:i4>
      </vt:variant>
      <vt:variant>
        <vt:i4>5</vt:i4>
      </vt:variant>
      <vt:variant>
        <vt:lpwstr>https://www.ndis.gov.au/providers/pricing-arrangements</vt:lpwstr>
      </vt:variant>
      <vt:variant>
        <vt:lpwstr>ndis-pricing-arrangements-and-price-limits</vt:lpwstr>
      </vt:variant>
      <vt:variant>
        <vt:i4>4587522</vt:i4>
      </vt:variant>
      <vt:variant>
        <vt:i4>222</vt:i4>
      </vt:variant>
      <vt:variant>
        <vt:i4>0</vt:i4>
      </vt:variant>
      <vt:variant>
        <vt:i4>5</vt:i4>
      </vt:variant>
      <vt:variant>
        <vt:lpwstr>https://www.ndis.gov.au/providers/working-provider/connecting-participants/service-agreements</vt:lpwstr>
      </vt:variant>
      <vt:variant>
        <vt:lpwstr/>
      </vt:variant>
      <vt:variant>
        <vt:i4>6881390</vt:i4>
      </vt:variant>
      <vt:variant>
        <vt:i4>219</vt:i4>
      </vt:variant>
      <vt:variant>
        <vt:i4>0</vt:i4>
      </vt:variant>
      <vt:variant>
        <vt:i4>5</vt:i4>
      </vt:variant>
      <vt:variant>
        <vt:lpwstr>https://www.ndis.gov.au/participants/working-providers/making-service-agreement</vt:lpwstr>
      </vt:variant>
      <vt:variant>
        <vt:lpwstr/>
      </vt:variant>
      <vt:variant>
        <vt:i4>4390995</vt:i4>
      </vt:variant>
      <vt:variant>
        <vt:i4>216</vt:i4>
      </vt:variant>
      <vt:variant>
        <vt:i4>0</vt:i4>
      </vt:variant>
      <vt:variant>
        <vt:i4>5</vt:i4>
      </vt:variant>
      <vt:variant>
        <vt:lpwstr>https://www.ndis.gov.au/providers/pricing-arrangements</vt:lpwstr>
      </vt:variant>
      <vt:variant>
        <vt:lpwstr>ndis-pricing-arrangements-and-price-limits</vt:lpwstr>
      </vt:variant>
      <vt:variant>
        <vt:i4>2162810</vt:i4>
      </vt:variant>
      <vt:variant>
        <vt:i4>213</vt:i4>
      </vt:variant>
      <vt:variant>
        <vt:i4>0</vt:i4>
      </vt:variant>
      <vt:variant>
        <vt:i4>5</vt:i4>
      </vt:variant>
      <vt:variant>
        <vt:lpwstr>https://www.ndis.gov.au/understanding/families-and-carers/what-do-when-someone-dies</vt:lpwstr>
      </vt:variant>
      <vt:variant>
        <vt:lpwstr/>
      </vt:variant>
      <vt:variant>
        <vt:i4>7864369</vt:i4>
      </vt:variant>
      <vt:variant>
        <vt:i4>210</vt:i4>
      </vt:variant>
      <vt:variant>
        <vt:i4>0</vt:i4>
      </vt:variant>
      <vt:variant>
        <vt:i4>5</vt:i4>
      </vt:variant>
      <vt:variant>
        <vt:lpwstr>https://www.ndis.gov.au/contact</vt:lpwstr>
      </vt:variant>
      <vt:variant>
        <vt:lpwstr/>
      </vt:variant>
      <vt:variant>
        <vt:i4>2162810</vt:i4>
      </vt:variant>
      <vt:variant>
        <vt:i4>207</vt:i4>
      </vt:variant>
      <vt:variant>
        <vt:i4>0</vt:i4>
      </vt:variant>
      <vt:variant>
        <vt:i4>5</vt:i4>
      </vt:variant>
      <vt:variant>
        <vt:lpwstr>https://www.ndis.gov.au/understanding/families-and-carers/what-do-when-someone-dies</vt:lpwstr>
      </vt:variant>
      <vt:variant>
        <vt:lpwstr/>
      </vt:variant>
      <vt:variant>
        <vt:i4>7864369</vt:i4>
      </vt:variant>
      <vt:variant>
        <vt:i4>204</vt:i4>
      </vt:variant>
      <vt:variant>
        <vt:i4>0</vt:i4>
      </vt:variant>
      <vt:variant>
        <vt:i4>5</vt:i4>
      </vt:variant>
      <vt:variant>
        <vt:lpwstr>https://www.ndis.gov.au/contact</vt:lpwstr>
      </vt:variant>
      <vt:variant>
        <vt:lpwstr/>
      </vt:variant>
      <vt:variant>
        <vt:i4>2162810</vt:i4>
      </vt:variant>
      <vt:variant>
        <vt:i4>201</vt:i4>
      </vt:variant>
      <vt:variant>
        <vt:i4>0</vt:i4>
      </vt:variant>
      <vt:variant>
        <vt:i4>5</vt:i4>
      </vt:variant>
      <vt:variant>
        <vt:lpwstr>https://www.ndis.gov.au/understanding/families-and-carers/what-do-when-someone-dies</vt:lpwstr>
      </vt:variant>
      <vt:variant>
        <vt:lpwstr/>
      </vt:variant>
      <vt:variant>
        <vt:i4>3604540</vt:i4>
      </vt:variant>
      <vt:variant>
        <vt:i4>198</vt:i4>
      </vt:variant>
      <vt:variant>
        <vt:i4>0</vt:i4>
      </vt:variant>
      <vt:variant>
        <vt:i4>5</vt:i4>
      </vt:variant>
      <vt:variant>
        <vt:lpwstr>https://www.ndis.gov.au/about-us/operational-guidelines/information-handling-operational-guideline</vt:lpwstr>
      </vt:variant>
      <vt:variant>
        <vt:lpwstr/>
      </vt:variant>
      <vt:variant>
        <vt:i4>1114112</vt:i4>
      </vt:variant>
      <vt:variant>
        <vt:i4>195</vt:i4>
      </vt:variant>
      <vt:variant>
        <vt:i4>0</vt:i4>
      </vt:variant>
      <vt:variant>
        <vt:i4>5</vt:i4>
      </vt:variant>
      <vt:variant>
        <vt:lpwstr>https://www.ndis.gov.au/understanding/what-ndis/whos-rolling-out-ndis/ecei-partners-community</vt:lpwstr>
      </vt:variant>
      <vt:variant>
        <vt:lpwstr/>
      </vt:variant>
      <vt:variant>
        <vt:i4>1310744</vt:i4>
      </vt:variant>
      <vt:variant>
        <vt:i4>192</vt:i4>
      </vt:variant>
      <vt:variant>
        <vt:i4>0</vt:i4>
      </vt:variant>
      <vt:variant>
        <vt:i4>5</vt:i4>
      </vt:variant>
      <vt:variant>
        <vt:lpwstr>https://www.ndis.gov.au/understanding/what-ndis/whos-rolling-out-ndis/lac-partners-community</vt:lpwstr>
      </vt:variant>
      <vt:variant>
        <vt:lpwstr/>
      </vt:variant>
      <vt:variant>
        <vt:i4>7864369</vt:i4>
      </vt:variant>
      <vt:variant>
        <vt:i4>189</vt:i4>
      </vt:variant>
      <vt:variant>
        <vt:i4>0</vt:i4>
      </vt:variant>
      <vt:variant>
        <vt:i4>5</vt:i4>
      </vt:variant>
      <vt:variant>
        <vt:lpwstr>https://www.ndis.gov.au/contact</vt:lpwstr>
      </vt:variant>
      <vt:variant>
        <vt:lpwstr/>
      </vt:variant>
      <vt:variant>
        <vt:i4>7798830</vt:i4>
      </vt:variant>
      <vt:variant>
        <vt:i4>186</vt:i4>
      </vt:variant>
      <vt:variant>
        <vt:i4>0</vt:i4>
      </vt:variant>
      <vt:variant>
        <vt:i4>5</vt:i4>
      </vt:variant>
      <vt:variant>
        <vt:lpwstr>https://www.ndis.gov.au/participants/using-your-plan/managing-your-plan/how-use-myplace-portal</vt:lpwstr>
      </vt:variant>
      <vt:variant>
        <vt:lpwstr/>
      </vt:variant>
      <vt:variant>
        <vt:i4>4784195</vt:i4>
      </vt:variant>
      <vt:variant>
        <vt:i4>183</vt:i4>
      </vt:variant>
      <vt:variant>
        <vt:i4>0</vt:i4>
      </vt:variant>
      <vt:variant>
        <vt:i4>5</vt:i4>
      </vt:variant>
      <vt:variant>
        <vt:lpwstr>https://www.ndis.gov.au/participants/creating-your-plan/ways-manage-your-funding</vt:lpwstr>
      </vt:variant>
      <vt:variant>
        <vt:lpwstr/>
      </vt:variant>
      <vt:variant>
        <vt:i4>7864369</vt:i4>
      </vt:variant>
      <vt:variant>
        <vt:i4>180</vt:i4>
      </vt:variant>
      <vt:variant>
        <vt:i4>0</vt:i4>
      </vt:variant>
      <vt:variant>
        <vt:i4>5</vt:i4>
      </vt:variant>
      <vt:variant>
        <vt:lpwstr>https://www.ndis.gov.au/contact</vt:lpwstr>
      </vt:variant>
      <vt:variant>
        <vt:lpwstr/>
      </vt:variant>
      <vt:variant>
        <vt:i4>2621558</vt:i4>
      </vt:variant>
      <vt:variant>
        <vt:i4>177</vt:i4>
      </vt:variant>
      <vt:variant>
        <vt:i4>0</vt:i4>
      </vt:variant>
      <vt:variant>
        <vt:i4>5</vt:i4>
      </vt:variant>
      <vt:variant>
        <vt:lpwstr>https://ourguidelines.ndis.gov.au/home/reviewing-decision/reviewing-our-decisions/what-decisions-can-we-review</vt:lpwstr>
      </vt:variant>
      <vt:variant>
        <vt:lpwstr/>
      </vt:variant>
      <vt:variant>
        <vt:i4>6357089</vt:i4>
      </vt:variant>
      <vt:variant>
        <vt:i4>174</vt:i4>
      </vt:variant>
      <vt:variant>
        <vt:i4>0</vt:i4>
      </vt:variant>
      <vt:variant>
        <vt:i4>5</vt:i4>
      </vt:variant>
      <vt:variant>
        <vt:lpwstr>http://art.gov.au/</vt:lpwstr>
      </vt:variant>
      <vt:variant>
        <vt:lpwstr/>
      </vt:variant>
      <vt:variant>
        <vt:i4>1507397</vt:i4>
      </vt:variant>
      <vt:variant>
        <vt:i4>171</vt:i4>
      </vt:variant>
      <vt:variant>
        <vt:i4>0</vt:i4>
      </vt:variant>
      <vt:variant>
        <vt:i4>5</vt:i4>
      </vt:variant>
      <vt:variant>
        <vt:lpwstr/>
      </vt:variant>
      <vt:variant>
        <vt:lpwstr>_What_if_you_4</vt:lpwstr>
      </vt:variant>
      <vt:variant>
        <vt:i4>7274529</vt:i4>
      </vt:variant>
      <vt:variant>
        <vt:i4>168</vt:i4>
      </vt:variant>
      <vt:variant>
        <vt:i4>0</vt:i4>
      </vt:variant>
      <vt:variant>
        <vt:i4>5</vt:i4>
      </vt:variant>
      <vt:variant>
        <vt:lpwstr>https://www.ndis.gov.au/applying-access-ndis/how-apply/information-support-your-request</vt:lpwstr>
      </vt:variant>
      <vt:variant>
        <vt:lpwstr/>
      </vt:variant>
      <vt:variant>
        <vt:i4>7864369</vt:i4>
      </vt:variant>
      <vt:variant>
        <vt:i4>165</vt:i4>
      </vt:variant>
      <vt:variant>
        <vt:i4>0</vt:i4>
      </vt:variant>
      <vt:variant>
        <vt:i4>5</vt:i4>
      </vt:variant>
      <vt:variant>
        <vt:lpwstr>https://www.ndis.gov.au/contact</vt:lpwstr>
      </vt:variant>
      <vt:variant>
        <vt:lpwstr/>
      </vt:variant>
      <vt:variant>
        <vt:i4>7995451</vt:i4>
      </vt:variant>
      <vt:variant>
        <vt:i4>162</vt:i4>
      </vt:variant>
      <vt:variant>
        <vt:i4>0</vt:i4>
      </vt:variant>
      <vt:variant>
        <vt:i4>5</vt:i4>
      </vt:variant>
      <vt:variant>
        <vt:lpwstr>https://ourguidelines.ndis.gov.au/your-plan-menu/changing-your-plan/what-do-we-mean-changing-your-plan</vt:lpwstr>
      </vt:variant>
      <vt:variant>
        <vt:lpwstr>reassessment</vt:lpwstr>
      </vt:variant>
      <vt:variant>
        <vt:i4>1835053</vt:i4>
      </vt:variant>
      <vt:variant>
        <vt:i4>159</vt:i4>
      </vt:variant>
      <vt:variant>
        <vt:i4>0</vt:i4>
      </vt:variant>
      <vt:variant>
        <vt:i4>5</vt:i4>
      </vt:variant>
      <vt:variant>
        <vt:lpwstr/>
      </vt:variant>
      <vt:variant>
        <vt:lpwstr>_When_can_you</vt:lpwstr>
      </vt:variant>
      <vt:variant>
        <vt:i4>7536680</vt:i4>
      </vt:variant>
      <vt:variant>
        <vt:i4>156</vt:i4>
      </vt:variant>
      <vt:variant>
        <vt:i4>0</vt:i4>
      </vt:variant>
      <vt:variant>
        <vt:i4>5</vt:i4>
      </vt:variant>
      <vt:variant>
        <vt:lpwstr/>
      </vt:variant>
      <vt:variant>
        <vt:lpwstr>_How_do_we_2</vt:lpwstr>
      </vt:variant>
      <vt:variant>
        <vt:i4>4325483</vt:i4>
      </vt:variant>
      <vt:variant>
        <vt:i4>153</vt:i4>
      </vt:variant>
      <vt:variant>
        <vt:i4>0</vt:i4>
      </vt:variant>
      <vt:variant>
        <vt:i4>5</vt:i4>
      </vt:variant>
      <vt:variant>
        <vt:lpwstr/>
      </vt:variant>
      <vt:variant>
        <vt:lpwstr>_How_much_time</vt:lpwstr>
      </vt:variant>
      <vt:variant>
        <vt:i4>4259959</vt:i4>
      </vt:variant>
      <vt:variant>
        <vt:i4>150</vt:i4>
      </vt:variant>
      <vt:variant>
        <vt:i4>0</vt:i4>
      </vt:variant>
      <vt:variant>
        <vt:i4>5</vt:i4>
      </vt:variant>
      <vt:variant>
        <vt:lpwstr/>
      </vt:variant>
      <vt:variant>
        <vt:lpwstr>_How_do_we</vt:lpwstr>
      </vt:variant>
      <vt:variant>
        <vt:i4>7864369</vt:i4>
      </vt:variant>
      <vt:variant>
        <vt:i4>147</vt:i4>
      </vt:variant>
      <vt:variant>
        <vt:i4>0</vt:i4>
      </vt:variant>
      <vt:variant>
        <vt:i4>5</vt:i4>
      </vt:variant>
      <vt:variant>
        <vt:lpwstr>https://www.ndis.gov.au/contact</vt:lpwstr>
      </vt:variant>
      <vt:variant>
        <vt:lpwstr/>
      </vt:variant>
      <vt:variant>
        <vt:i4>4980816</vt:i4>
      </vt:variant>
      <vt:variant>
        <vt:i4>144</vt:i4>
      </vt:variant>
      <vt:variant>
        <vt:i4>0</vt:i4>
      </vt:variant>
      <vt:variant>
        <vt:i4>5</vt:i4>
      </vt:variant>
      <vt:variant>
        <vt:lpwstr>https://ourguidelines.ndis.gov.au/home/becoming-participant/applying-ndis/do-you-need-early-intervention</vt:lpwstr>
      </vt:variant>
      <vt:variant>
        <vt:lpwstr/>
      </vt:variant>
      <vt:variant>
        <vt:i4>1310750</vt:i4>
      </vt:variant>
      <vt:variant>
        <vt:i4>141</vt:i4>
      </vt:variant>
      <vt:variant>
        <vt:i4>0</vt:i4>
      </vt:variant>
      <vt:variant>
        <vt:i4>5</vt:i4>
      </vt:variant>
      <vt:variant>
        <vt:lpwstr>https://ourguidelines.ndis.gov.au/home/becoming-participant/applying-ndis/do-you-meet-disability-requirements</vt:lpwstr>
      </vt:variant>
      <vt:variant>
        <vt:lpwstr/>
      </vt:variant>
      <vt:variant>
        <vt:i4>4980810</vt:i4>
      </vt:variant>
      <vt:variant>
        <vt:i4>138</vt:i4>
      </vt:variant>
      <vt:variant>
        <vt:i4>0</vt:i4>
      </vt:variant>
      <vt:variant>
        <vt:i4>5</vt:i4>
      </vt:variant>
      <vt:variant>
        <vt:lpwstr/>
      </vt:variant>
      <vt:variant>
        <vt:lpwstr>_Do_you_still_2</vt:lpwstr>
      </vt:variant>
      <vt:variant>
        <vt:i4>786463</vt:i4>
      </vt:variant>
      <vt:variant>
        <vt:i4>135</vt:i4>
      </vt:variant>
      <vt:variant>
        <vt:i4>0</vt:i4>
      </vt:variant>
      <vt:variant>
        <vt:i4>5</vt:i4>
      </vt:variant>
      <vt:variant>
        <vt:lpwstr>https://immi.homeaffairs.gov.au/entering-and-leaving-australia/new-zealand-citizens/entitlements</vt:lpwstr>
      </vt:variant>
      <vt:variant>
        <vt:lpwstr/>
      </vt:variant>
      <vt:variant>
        <vt:i4>1179731</vt:i4>
      </vt:variant>
      <vt:variant>
        <vt:i4>132</vt:i4>
      </vt:variant>
      <vt:variant>
        <vt:i4>0</vt:i4>
      </vt:variant>
      <vt:variant>
        <vt:i4>5</vt:i4>
      </vt:variant>
      <vt:variant>
        <vt:lpwstr>https://immi.homeaffairs.gov.au/visas/permanent-resident/visa-options</vt:lpwstr>
      </vt:variant>
      <vt:variant>
        <vt:lpwstr/>
      </vt:variant>
      <vt:variant>
        <vt:i4>6422586</vt:i4>
      </vt:variant>
      <vt:variant>
        <vt:i4>129</vt:i4>
      </vt:variant>
      <vt:variant>
        <vt:i4>0</vt:i4>
      </vt:variant>
      <vt:variant>
        <vt:i4>5</vt:i4>
      </vt:variant>
      <vt:variant>
        <vt:lpwstr>https://ourguidelines.ndis.gov.au/your-plan-menu/your-plan/when-cant-you-use-your-plan</vt:lpwstr>
      </vt:variant>
      <vt:variant>
        <vt:lpwstr/>
      </vt:variant>
      <vt:variant>
        <vt:i4>1835053</vt:i4>
      </vt:variant>
      <vt:variant>
        <vt:i4>126</vt:i4>
      </vt:variant>
      <vt:variant>
        <vt:i4>0</vt:i4>
      </vt:variant>
      <vt:variant>
        <vt:i4>5</vt:i4>
      </vt:variant>
      <vt:variant>
        <vt:lpwstr/>
      </vt:variant>
      <vt:variant>
        <vt:lpwstr>_When_can_you</vt:lpwstr>
      </vt:variant>
      <vt:variant>
        <vt:i4>6160384</vt:i4>
      </vt:variant>
      <vt:variant>
        <vt:i4>123</vt:i4>
      </vt:variant>
      <vt:variant>
        <vt:i4>0</vt:i4>
      </vt:variant>
      <vt:variant>
        <vt:i4>5</vt:i4>
      </vt:variant>
      <vt:variant>
        <vt:lpwstr/>
      </vt:variant>
      <vt:variant>
        <vt:lpwstr>_What_happens_when_1</vt:lpwstr>
      </vt:variant>
      <vt:variant>
        <vt:i4>4980810</vt:i4>
      </vt:variant>
      <vt:variant>
        <vt:i4>120</vt:i4>
      </vt:variant>
      <vt:variant>
        <vt:i4>0</vt:i4>
      </vt:variant>
      <vt:variant>
        <vt:i4>5</vt:i4>
      </vt:variant>
      <vt:variant>
        <vt:lpwstr/>
      </vt:variant>
      <vt:variant>
        <vt:lpwstr>_Do_you_still_1</vt:lpwstr>
      </vt:variant>
      <vt:variant>
        <vt:i4>4980810</vt:i4>
      </vt:variant>
      <vt:variant>
        <vt:i4>117</vt:i4>
      </vt:variant>
      <vt:variant>
        <vt:i4>0</vt:i4>
      </vt:variant>
      <vt:variant>
        <vt:i4>5</vt:i4>
      </vt:variant>
      <vt:variant>
        <vt:lpwstr/>
      </vt:variant>
      <vt:variant>
        <vt:lpwstr>_Do_you_still_2</vt:lpwstr>
      </vt:variant>
      <vt:variant>
        <vt:i4>8257626</vt:i4>
      </vt:variant>
      <vt:variant>
        <vt:i4>114</vt:i4>
      </vt:variant>
      <vt:variant>
        <vt:i4>0</vt:i4>
      </vt:variant>
      <vt:variant>
        <vt:i4>5</vt:i4>
      </vt:variant>
      <vt:variant>
        <vt:lpwstr/>
      </vt:variant>
      <vt:variant>
        <vt:lpwstr>_Are_you_still</vt:lpwstr>
      </vt:variant>
      <vt:variant>
        <vt:i4>1245222</vt:i4>
      </vt:variant>
      <vt:variant>
        <vt:i4>111</vt:i4>
      </vt:variant>
      <vt:variant>
        <vt:i4>0</vt:i4>
      </vt:variant>
      <vt:variant>
        <vt:i4>5</vt:i4>
      </vt:variant>
      <vt:variant>
        <vt:lpwstr/>
      </vt:variant>
      <vt:variant>
        <vt:lpwstr>_Do_you_still</vt:lpwstr>
      </vt:variant>
      <vt:variant>
        <vt:i4>655440</vt:i4>
      </vt:variant>
      <vt:variant>
        <vt:i4>108</vt:i4>
      </vt:variant>
      <vt:variant>
        <vt:i4>0</vt:i4>
      </vt:variant>
      <vt:variant>
        <vt:i4>5</vt:i4>
      </vt:variant>
      <vt:variant>
        <vt:lpwstr>https://www.health.gov.au/initiatives-and-programs/home-care-packages-program</vt:lpwstr>
      </vt:variant>
      <vt:variant>
        <vt:lpwstr/>
      </vt:variant>
      <vt:variant>
        <vt:i4>2621558</vt:i4>
      </vt:variant>
      <vt:variant>
        <vt:i4>105</vt:i4>
      </vt:variant>
      <vt:variant>
        <vt:i4>0</vt:i4>
      </vt:variant>
      <vt:variant>
        <vt:i4>5</vt:i4>
      </vt:variant>
      <vt:variant>
        <vt:lpwstr>https://ourguidelines.ndis.gov.au/home/reviewing-decision/reviewing-our-decisions/what-decisions-can-we-review</vt:lpwstr>
      </vt:variant>
      <vt:variant>
        <vt:lpwstr/>
      </vt:variant>
      <vt:variant>
        <vt:i4>3080312</vt:i4>
      </vt:variant>
      <vt:variant>
        <vt:i4>102</vt:i4>
      </vt:variant>
      <vt:variant>
        <vt:i4>0</vt:i4>
      </vt:variant>
      <vt:variant>
        <vt:i4>5</vt:i4>
      </vt:variant>
      <vt:variant>
        <vt:lpwstr>https://www.health.gov.au/health-topics/aged-care/about-aged-care/what-is-aged-care</vt:lpwstr>
      </vt:variant>
      <vt:variant>
        <vt:lpwstr/>
      </vt:variant>
      <vt:variant>
        <vt:i4>2621558</vt:i4>
      </vt:variant>
      <vt:variant>
        <vt:i4>99</vt:i4>
      </vt:variant>
      <vt:variant>
        <vt:i4>0</vt:i4>
      </vt:variant>
      <vt:variant>
        <vt:i4>5</vt:i4>
      </vt:variant>
      <vt:variant>
        <vt:lpwstr>https://ourguidelines.ndis.gov.au/home/reviewing-decision/reviewing-our-decisions/what-decisions-can-we-review</vt:lpwstr>
      </vt:variant>
      <vt:variant>
        <vt:lpwstr/>
      </vt:variant>
      <vt:variant>
        <vt:i4>851988</vt:i4>
      </vt:variant>
      <vt:variant>
        <vt:i4>96</vt:i4>
      </vt:variant>
      <vt:variant>
        <vt:i4>0</vt:i4>
      </vt:variant>
      <vt:variant>
        <vt:i4>5</vt:i4>
      </vt:variant>
      <vt:variant>
        <vt:lpwstr>https://ourguidelines.ndis.gov.au/supports-you-can-access-menu/home-and-living-supports/younger-people-residential-aged-care</vt:lpwstr>
      </vt:variant>
      <vt:variant>
        <vt:lpwstr/>
      </vt:variant>
      <vt:variant>
        <vt:i4>3080312</vt:i4>
      </vt:variant>
      <vt:variant>
        <vt:i4>93</vt:i4>
      </vt:variant>
      <vt:variant>
        <vt:i4>0</vt:i4>
      </vt:variant>
      <vt:variant>
        <vt:i4>5</vt:i4>
      </vt:variant>
      <vt:variant>
        <vt:lpwstr>https://www.health.gov.au/health-topics/aged-care/about-aged-care/what-is-aged-care</vt:lpwstr>
      </vt:variant>
      <vt:variant>
        <vt:lpwstr/>
      </vt:variant>
      <vt:variant>
        <vt:i4>2621558</vt:i4>
      </vt:variant>
      <vt:variant>
        <vt:i4>90</vt:i4>
      </vt:variant>
      <vt:variant>
        <vt:i4>0</vt:i4>
      </vt:variant>
      <vt:variant>
        <vt:i4>5</vt:i4>
      </vt:variant>
      <vt:variant>
        <vt:lpwstr>https://ourguidelines.ndis.gov.au/home/reviewing-decision/reviewing-our-decisions/what-decisions-can-we-review</vt:lpwstr>
      </vt:variant>
      <vt:variant>
        <vt:lpwstr/>
      </vt:variant>
      <vt:variant>
        <vt:i4>1179648</vt:i4>
      </vt:variant>
      <vt:variant>
        <vt:i4>87</vt:i4>
      </vt:variant>
      <vt:variant>
        <vt:i4>0</vt:i4>
      </vt:variant>
      <vt:variant>
        <vt:i4>5</vt:i4>
      </vt:variant>
      <vt:variant>
        <vt:lpwstr>https://www.health.gov.au/initiatives-and-programs/residential-aged-care/about-residential-aged-care</vt:lpwstr>
      </vt:variant>
      <vt:variant>
        <vt:lpwstr/>
      </vt:variant>
      <vt:variant>
        <vt:i4>3080312</vt:i4>
      </vt:variant>
      <vt:variant>
        <vt:i4>84</vt:i4>
      </vt:variant>
      <vt:variant>
        <vt:i4>0</vt:i4>
      </vt:variant>
      <vt:variant>
        <vt:i4>5</vt:i4>
      </vt:variant>
      <vt:variant>
        <vt:lpwstr>https://www.health.gov.au/health-topics/aged-care/about-aged-care/what-is-aged-care</vt:lpwstr>
      </vt:variant>
      <vt:variant>
        <vt:lpwstr/>
      </vt:variant>
      <vt:variant>
        <vt:i4>3080312</vt:i4>
      </vt:variant>
      <vt:variant>
        <vt:i4>81</vt:i4>
      </vt:variant>
      <vt:variant>
        <vt:i4>0</vt:i4>
      </vt:variant>
      <vt:variant>
        <vt:i4>5</vt:i4>
      </vt:variant>
      <vt:variant>
        <vt:lpwstr>https://www.health.gov.au/health-topics/aged-care/about-aged-care/what-is-aged-care</vt:lpwstr>
      </vt:variant>
      <vt:variant>
        <vt:lpwstr/>
      </vt:variant>
      <vt:variant>
        <vt:i4>3080312</vt:i4>
      </vt:variant>
      <vt:variant>
        <vt:i4>78</vt:i4>
      </vt:variant>
      <vt:variant>
        <vt:i4>0</vt:i4>
      </vt:variant>
      <vt:variant>
        <vt:i4>5</vt:i4>
      </vt:variant>
      <vt:variant>
        <vt:lpwstr>https://www.health.gov.au/health-topics/aged-care/about-aged-care/what-is-aged-care</vt:lpwstr>
      </vt:variant>
      <vt:variant>
        <vt:lpwstr/>
      </vt:variant>
      <vt:variant>
        <vt:i4>6226000</vt:i4>
      </vt:variant>
      <vt:variant>
        <vt:i4>75</vt:i4>
      </vt:variant>
      <vt:variant>
        <vt:i4>0</vt:i4>
      </vt:variant>
      <vt:variant>
        <vt:i4>5</vt:i4>
      </vt:variant>
      <vt:variant>
        <vt:lpwstr>https://ourguidelines.ndis.gov.au/home/reviewing-decision/reviewing-our-decisions</vt:lpwstr>
      </vt:variant>
      <vt:variant>
        <vt:lpwstr/>
      </vt:variant>
      <vt:variant>
        <vt:i4>1179734</vt:i4>
      </vt:variant>
      <vt:variant>
        <vt:i4>72</vt:i4>
      </vt:variant>
      <vt:variant>
        <vt:i4>0</vt:i4>
      </vt:variant>
      <vt:variant>
        <vt:i4>5</vt:i4>
      </vt:variant>
      <vt:variant>
        <vt:lpwstr>https://ourguidelines.ndis.gov.au/home/becoming-participant/applying-ndis</vt:lpwstr>
      </vt:variant>
      <vt:variant>
        <vt:lpwstr/>
      </vt:variant>
      <vt:variant>
        <vt:i4>2621537</vt:i4>
      </vt:variant>
      <vt:variant>
        <vt:i4>69</vt:i4>
      </vt:variant>
      <vt:variant>
        <vt:i4>0</vt:i4>
      </vt:variant>
      <vt:variant>
        <vt:i4>5</vt:i4>
      </vt:variant>
      <vt:variant>
        <vt:lpwstr>https://ourguidelines.ndis.gov.au/how-ndis-supports-work-menu/mainstream-and-community-supports</vt:lpwstr>
      </vt:variant>
      <vt:variant>
        <vt:lpwstr/>
      </vt:variant>
      <vt:variant>
        <vt:i4>1114112</vt:i4>
      </vt:variant>
      <vt:variant>
        <vt:i4>66</vt:i4>
      </vt:variant>
      <vt:variant>
        <vt:i4>0</vt:i4>
      </vt:variant>
      <vt:variant>
        <vt:i4>5</vt:i4>
      </vt:variant>
      <vt:variant>
        <vt:lpwstr>https://www.ndis.gov.au/understanding/what-ndis/whos-rolling-out-ndis/ecei-partners-community</vt:lpwstr>
      </vt:variant>
      <vt:variant>
        <vt:lpwstr/>
      </vt:variant>
      <vt:variant>
        <vt:i4>1310744</vt:i4>
      </vt:variant>
      <vt:variant>
        <vt:i4>63</vt:i4>
      </vt:variant>
      <vt:variant>
        <vt:i4>0</vt:i4>
      </vt:variant>
      <vt:variant>
        <vt:i4>5</vt:i4>
      </vt:variant>
      <vt:variant>
        <vt:lpwstr>https://www.ndis.gov.au/understanding/what-ndis/whos-rolling-out-ndis/lac-partners-community</vt:lpwstr>
      </vt:variant>
      <vt:variant>
        <vt:lpwstr/>
      </vt:variant>
      <vt:variant>
        <vt:i4>7864369</vt:i4>
      </vt:variant>
      <vt:variant>
        <vt:i4>60</vt:i4>
      </vt:variant>
      <vt:variant>
        <vt:i4>0</vt:i4>
      </vt:variant>
      <vt:variant>
        <vt:i4>5</vt:i4>
      </vt:variant>
      <vt:variant>
        <vt:lpwstr>https://www.ndis.gov.au/contact</vt:lpwstr>
      </vt:variant>
      <vt:variant>
        <vt:lpwstr/>
      </vt:variant>
      <vt:variant>
        <vt:i4>6684731</vt:i4>
      </vt:variant>
      <vt:variant>
        <vt:i4>57</vt:i4>
      </vt:variant>
      <vt:variant>
        <vt:i4>0</vt:i4>
      </vt:variant>
      <vt:variant>
        <vt:i4>5</vt:i4>
      </vt:variant>
      <vt:variant>
        <vt:lpwstr>https://www.ndis.gov.au/participants/changing-your-plan/leaving-scheme</vt:lpwstr>
      </vt:variant>
      <vt:variant>
        <vt:lpwstr>let-us-know-if-you-want-to-leave</vt:lpwstr>
      </vt:variant>
      <vt:variant>
        <vt:i4>7864369</vt:i4>
      </vt:variant>
      <vt:variant>
        <vt:i4>54</vt:i4>
      </vt:variant>
      <vt:variant>
        <vt:i4>0</vt:i4>
      </vt:variant>
      <vt:variant>
        <vt:i4>5</vt:i4>
      </vt:variant>
      <vt:variant>
        <vt:lpwstr>https://www.ndis.gov.au/contact</vt:lpwstr>
      </vt:variant>
      <vt:variant>
        <vt:lpwstr/>
      </vt:variant>
      <vt:variant>
        <vt:i4>393273</vt:i4>
      </vt:variant>
      <vt:variant>
        <vt:i4>51</vt:i4>
      </vt:variant>
      <vt:variant>
        <vt:i4>0</vt:i4>
      </vt:variant>
      <vt:variant>
        <vt:i4>5</vt:i4>
      </vt:variant>
      <vt:variant>
        <vt:lpwstr/>
      </vt:variant>
      <vt:variant>
        <vt:lpwstr>_What_happens_to</vt:lpwstr>
      </vt:variant>
      <vt:variant>
        <vt:i4>7340072</vt:i4>
      </vt:variant>
      <vt:variant>
        <vt:i4>48</vt:i4>
      </vt:variant>
      <vt:variant>
        <vt:i4>0</vt:i4>
      </vt:variant>
      <vt:variant>
        <vt:i4>5</vt:i4>
      </vt:variant>
      <vt:variant>
        <vt:lpwstr/>
      </vt:variant>
      <vt:variant>
        <vt:lpwstr>_How_do_we_1</vt:lpwstr>
      </vt:variant>
      <vt:variant>
        <vt:i4>5316611</vt:i4>
      </vt:variant>
      <vt:variant>
        <vt:i4>45</vt:i4>
      </vt:variant>
      <vt:variant>
        <vt:i4>0</vt:i4>
      </vt:variant>
      <vt:variant>
        <vt:i4>5</vt:i4>
      </vt:variant>
      <vt:variant>
        <vt:lpwstr/>
      </vt:variant>
      <vt:variant>
        <vt:lpwstr>_What_if_you’re</vt:lpwstr>
      </vt:variant>
      <vt:variant>
        <vt:i4>1114181</vt:i4>
      </vt:variant>
      <vt:variant>
        <vt:i4>42</vt:i4>
      </vt:variant>
      <vt:variant>
        <vt:i4>0</vt:i4>
      </vt:variant>
      <vt:variant>
        <vt:i4>5</vt:i4>
      </vt:variant>
      <vt:variant>
        <vt:lpwstr/>
      </vt:variant>
      <vt:variant>
        <vt:lpwstr>_What_if_you_2</vt:lpwstr>
      </vt:variant>
      <vt:variant>
        <vt:i4>1179717</vt:i4>
      </vt:variant>
      <vt:variant>
        <vt:i4>39</vt:i4>
      </vt:variant>
      <vt:variant>
        <vt:i4>0</vt:i4>
      </vt:variant>
      <vt:variant>
        <vt:i4>5</vt:i4>
      </vt:variant>
      <vt:variant>
        <vt:lpwstr/>
      </vt:variant>
      <vt:variant>
        <vt:lpwstr>_What_if_you_1</vt:lpwstr>
      </vt:variant>
      <vt:variant>
        <vt:i4>2293786</vt:i4>
      </vt:variant>
      <vt:variant>
        <vt:i4>36</vt:i4>
      </vt:variant>
      <vt:variant>
        <vt:i4>0</vt:i4>
      </vt:variant>
      <vt:variant>
        <vt:i4>5</vt:i4>
      </vt:variant>
      <vt:variant>
        <vt:lpwstr/>
      </vt:variant>
      <vt:variant>
        <vt:lpwstr>_What_if_you</vt:lpwstr>
      </vt:variant>
      <vt:variant>
        <vt:i4>6226000</vt:i4>
      </vt:variant>
      <vt:variant>
        <vt:i4>33</vt:i4>
      </vt:variant>
      <vt:variant>
        <vt:i4>0</vt:i4>
      </vt:variant>
      <vt:variant>
        <vt:i4>5</vt:i4>
      </vt:variant>
      <vt:variant>
        <vt:lpwstr>https://ourguidelines.ndis.gov.au/home/reviewing-decision/reviewing-our-decisions</vt:lpwstr>
      </vt:variant>
      <vt:variant>
        <vt:lpwstr/>
      </vt:variant>
      <vt:variant>
        <vt:i4>7798819</vt:i4>
      </vt:variant>
      <vt:variant>
        <vt:i4>30</vt:i4>
      </vt:variant>
      <vt:variant>
        <vt:i4>0</vt:i4>
      </vt:variant>
      <vt:variant>
        <vt:i4>5</vt:i4>
      </vt:variant>
      <vt:variant>
        <vt:lpwstr>https://ourguidelines.ndis.gov.au/your-plan-menu/your-plan</vt:lpwstr>
      </vt:variant>
      <vt:variant>
        <vt:lpwstr/>
      </vt:variant>
      <vt:variant>
        <vt:i4>851988</vt:i4>
      </vt:variant>
      <vt:variant>
        <vt:i4>27</vt:i4>
      </vt:variant>
      <vt:variant>
        <vt:i4>0</vt:i4>
      </vt:variant>
      <vt:variant>
        <vt:i4>5</vt:i4>
      </vt:variant>
      <vt:variant>
        <vt:lpwstr>https://ourguidelines.ndis.gov.au/supports-you-can-access-menu/home-and-living-supports/younger-people-residential-aged-care</vt:lpwstr>
      </vt:variant>
      <vt:variant>
        <vt:lpwstr/>
      </vt:variant>
      <vt:variant>
        <vt:i4>1179734</vt:i4>
      </vt:variant>
      <vt:variant>
        <vt:i4>24</vt:i4>
      </vt:variant>
      <vt:variant>
        <vt:i4>0</vt:i4>
      </vt:variant>
      <vt:variant>
        <vt:i4>5</vt:i4>
      </vt:variant>
      <vt:variant>
        <vt:lpwstr>https://ourguidelines.ndis.gov.au/home/becoming-participant/applying-ndis</vt:lpwstr>
      </vt:variant>
      <vt:variant>
        <vt:lpwstr/>
      </vt:variant>
      <vt:variant>
        <vt:i4>7274591</vt:i4>
      </vt:variant>
      <vt:variant>
        <vt:i4>21</vt:i4>
      </vt:variant>
      <vt:variant>
        <vt:i4>0</vt:i4>
      </vt:variant>
      <vt:variant>
        <vt:i4>5</vt:i4>
      </vt:variant>
      <vt:variant>
        <vt:lpwstr/>
      </vt:variant>
      <vt:variant>
        <vt:lpwstr>_What_happens_when</vt:lpwstr>
      </vt:variant>
      <vt:variant>
        <vt:i4>6946904</vt:i4>
      </vt:variant>
      <vt:variant>
        <vt:i4>18</vt:i4>
      </vt:variant>
      <vt:variant>
        <vt:i4>0</vt:i4>
      </vt:variant>
      <vt:variant>
        <vt:i4>5</vt:i4>
      </vt:variant>
      <vt:variant>
        <vt:lpwstr/>
      </vt:variant>
      <vt:variant>
        <vt:lpwstr>_What_happens_after</vt:lpwstr>
      </vt:variant>
      <vt:variant>
        <vt:i4>983076</vt:i4>
      </vt:variant>
      <vt:variant>
        <vt:i4>15</vt:i4>
      </vt:variant>
      <vt:variant>
        <vt:i4>0</vt:i4>
      </vt:variant>
      <vt:variant>
        <vt:i4>5</vt:i4>
      </vt:variant>
      <vt:variant>
        <vt:lpwstr/>
      </vt:variant>
      <vt:variant>
        <vt:lpwstr>_What_happens_if</vt:lpwstr>
      </vt:variant>
      <vt:variant>
        <vt:i4>5316611</vt:i4>
      </vt:variant>
      <vt:variant>
        <vt:i4>12</vt:i4>
      </vt:variant>
      <vt:variant>
        <vt:i4>0</vt:i4>
      </vt:variant>
      <vt:variant>
        <vt:i4>5</vt:i4>
      </vt:variant>
      <vt:variant>
        <vt:lpwstr/>
      </vt:variant>
      <vt:variant>
        <vt:lpwstr>_What_if_you’re</vt:lpwstr>
      </vt:variant>
      <vt:variant>
        <vt:i4>1048645</vt:i4>
      </vt:variant>
      <vt:variant>
        <vt:i4>9</vt:i4>
      </vt:variant>
      <vt:variant>
        <vt:i4>0</vt:i4>
      </vt:variant>
      <vt:variant>
        <vt:i4>5</vt:i4>
      </vt:variant>
      <vt:variant>
        <vt:lpwstr/>
      </vt:variant>
      <vt:variant>
        <vt:lpwstr>_What_if_you_3</vt:lpwstr>
      </vt:variant>
      <vt:variant>
        <vt:i4>2293786</vt:i4>
      </vt:variant>
      <vt:variant>
        <vt:i4>6</vt:i4>
      </vt:variant>
      <vt:variant>
        <vt:i4>0</vt:i4>
      </vt:variant>
      <vt:variant>
        <vt:i4>5</vt:i4>
      </vt:variant>
      <vt:variant>
        <vt:lpwstr/>
      </vt:variant>
      <vt:variant>
        <vt:lpwstr>_What_if_you</vt:lpwstr>
      </vt:variant>
      <vt:variant>
        <vt:i4>5308536</vt:i4>
      </vt:variant>
      <vt:variant>
        <vt:i4>3</vt:i4>
      </vt:variant>
      <vt:variant>
        <vt:i4>0</vt:i4>
      </vt:variant>
      <vt:variant>
        <vt:i4>5</vt:i4>
      </vt:variant>
      <vt:variant>
        <vt:lpwstr/>
      </vt:variant>
      <vt:variant>
        <vt:lpwstr>_What_do_we</vt:lpwstr>
      </vt:variant>
      <vt:variant>
        <vt:i4>6488164</vt:i4>
      </vt:variant>
      <vt:variant>
        <vt:i4>0</vt:i4>
      </vt:variant>
      <vt:variant>
        <vt:i4>0</vt:i4>
      </vt:variant>
      <vt:variant>
        <vt:i4>5</vt:i4>
      </vt:variant>
      <vt:variant>
        <vt:lpwstr>https://ourguidelines.ndis.gov.au/would-we-fund-it/what-does-ndis-fund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2025-08-13T06:35:00Z</dcterms:created>
  <dcterms:modified xsi:type="dcterms:W3CDTF">2025-08-13T06:35:00Z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2025-08-13T05:48:35Z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fe5d0456-7ec6-4545-8386-a116e23fb097</vt:lpwstr>
  </property>
  <property fmtid="{D5CDD505-2E9C-101B-9397-08002B2CF9AE}" pid="8" name="MSIP_Label_2b83f8d7-e91f-4eee-a336-52a8061c0503_ContentBits">
    <vt:lpwstr>0</vt:lpwstr>
  </property>
  <property fmtid="{D5CDD505-2E9C-101B-9397-08002B2CF9AE}" pid="9" name="MSIP_Label_e81b17f3-0250-4dd2-8f0c-60d546118ead_SetDate">
    <vt:lpwstr>2025-04-29T04:43:46Z</vt:lpwstr>
  </property>
  <property fmtid="{D5CDD505-2E9C-101B-9397-08002B2CF9AE}" pid="10" name="LastSaved">
    <vt:filetime>2020-08-06T00:00:00Z</vt:filetime>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e81b17f3-0250-4dd2-8f0c-60d546118ead_Name">
    <vt:lpwstr>OFFICIAL Sensitive (OS)</vt:lpwstr>
  </property>
  <property fmtid="{D5CDD505-2E9C-101B-9397-08002B2CF9AE}" pid="14" name="MSIP_Label_e81b17f3-0250-4dd2-8f0c-60d546118ead_Method">
    <vt:lpwstr>Privileged</vt:lpwstr>
  </property>
  <property fmtid="{D5CDD505-2E9C-101B-9397-08002B2CF9AE}" pid="15" name="MSIP_Label_e81b17f3-0250-4dd2-8f0c-60d546118ead_SiteId">
    <vt:lpwstr>cd778b65-752d-454a-87cf-b9990fe58993</vt:lpwstr>
  </property>
  <property fmtid="{D5CDD505-2E9C-101B-9397-08002B2CF9AE}" pid="16" name="MSIP_Label_e81b17f3-0250-4dd2-8f0c-60d546118ead_Enabled">
    <vt:lpwstr>true</vt:lpwstr>
  </property>
  <property fmtid="{D5CDD505-2E9C-101B-9397-08002B2CF9AE}" pid="17" name="MSIP_Label_e81b17f3-0250-4dd2-8f0c-60d546118ead_ContentBits">
    <vt:lpwstr>0</vt:lpwstr>
  </property>
  <property fmtid="{D5CDD505-2E9C-101B-9397-08002B2CF9AE}" pid="18" name="MSIP_Label_e81b17f3-0250-4dd2-8f0c-60d546118ead_Tag">
    <vt:lpwstr>10, 0, 1, 1</vt:lpwstr>
  </property>
  <property fmtid="{D5CDD505-2E9C-101B-9397-08002B2CF9AE}" pid="19" name="Creator">
    <vt:lpwstr>Microsoft® Word 2016</vt:lpwstr>
  </property>
  <property fmtid="{D5CDD505-2E9C-101B-9397-08002B2CF9AE}" pid="20" name="MSIP_Label_e81b17f3-0250-4dd2-8f0c-60d546118ead_ActionId">
    <vt:lpwstr>b9c0db97-0d09-4531-8921-2cdcc247e127</vt:lpwstr>
  </property>
  <property fmtid="{D5CDD505-2E9C-101B-9397-08002B2CF9AE}" pid="21" name="Created">
    <vt:filetime>2020-08-03T00:00:00Z</vt:filetime>
  </property>
</Properties>
</file>