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95EB" w14:textId="59110AA5" w:rsidR="00A43B2B" w:rsidRPr="00381A36" w:rsidRDefault="00EA03D6" w:rsidP="000A72F7">
      <w:pPr>
        <w:rPr>
          <w:rStyle w:val="normaltextrun"/>
          <w:rFonts w:cs="Arial"/>
          <w:color w:val="D13438"/>
          <w:u w:val="single"/>
        </w:rPr>
      </w:pPr>
      <w:r w:rsidRPr="00381A36">
        <w:rPr>
          <w:noProof/>
          <w:lang w:eastAsia="en-AU"/>
        </w:rPr>
        <mc:AlternateContent>
          <mc:Choice Requires="wps">
            <w:drawing>
              <wp:inline distT="0" distB="0" distL="0" distR="0" wp14:anchorId="2558E60A" wp14:editId="7470157A">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68A094" w14:textId="77777777" w:rsidR="00265D6F" w:rsidRDefault="00265D6F" w:rsidP="00EA03D6">
                            <w:pPr>
                              <w:pStyle w:val="Heading1"/>
                              <w:jc w:val="left"/>
                            </w:pPr>
                            <w:bookmarkStart w:id="0" w:name="_Toc55826697"/>
                            <w:bookmarkStart w:id="1" w:name="_Toc57026363"/>
                            <w:bookmarkStart w:id="2" w:name="_Toc54870830"/>
                            <w:r>
                              <w:t>Guide to Reasonable and Necessary (R &amp; N) decisions</w:t>
                            </w:r>
                            <w:bookmarkEnd w:id="0"/>
                            <w:bookmarkEnd w:id="1"/>
                          </w:p>
                          <w:p w14:paraId="17E51C71" w14:textId="77777777" w:rsidR="00265D6F" w:rsidRDefault="00265D6F"/>
                          <w:p w14:paraId="4B80EA40" w14:textId="77777777" w:rsidR="00265D6F" w:rsidRDefault="00265D6F" w:rsidP="00EA03D6">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2558E60A"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1B68A094" w14:textId="77777777" w:rsidR="00265D6F" w:rsidRDefault="00265D6F" w:rsidP="00EA03D6">
                      <w:pPr>
                        <w:pStyle w:val="Heading1"/>
                        <w:jc w:val="left"/>
                      </w:pPr>
                      <w:bookmarkStart w:id="5" w:name="_Toc55826697"/>
                      <w:bookmarkStart w:id="6" w:name="_Toc57026363"/>
                      <w:bookmarkStart w:id="7" w:name="_Toc54870830"/>
                      <w:r>
                        <w:t>Guide to Reasonable and Necessary (R &amp; N) decisions</w:t>
                      </w:r>
                      <w:bookmarkEnd w:id="5"/>
                      <w:bookmarkEnd w:id="6"/>
                    </w:p>
                    <w:p w14:paraId="17E51C71" w14:textId="77777777" w:rsidR="00265D6F" w:rsidRDefault="00265D6F"/>
                    <w:p w14:paraId="4B80EA40" w14:textId="77777777" w:rsidR="00265D6F" w:rsidRDefault="00265D6F" w:rsidP="00EA03D6">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10" w:name="_Toc54870917"/>
      <w:bookmarkStart w:id="11" w:name="_Toc54870918"/>
      <w:bookmarkStart w:id="12" w:name="_What_NDIS_may"/>
      <w:bookmarkStart w:id="13" w:name="_Toc54870921"/>
      <w:bookmarkEnd w:id="10"/>
      <w:bookmarkEnd w:id="11"/>
      <w:bookmarkEnd w:id="12"/>
      <w:bookmarkEnd w:id="13"/>
    </w:p>
    <w:p w14:paraId="509C312C" w14:textId="1C3027D6" w:rsidR="00DB12BD" w:rsidRPr="00381A36" w:rsidRDefault="000C06D2" w:rsidP="00F57DC7">
      <w:pPr>
        <w:pStyle w:val="Heading4"/>
        <w:numPr>
          <w:ilvl w:val="0"/>
          <w:numId w:val="0"/>
        </w:numPr>
      </w:pPr>
      <w:r w:rsidRPr="00381A36">
        <w:t>Animal</w:t>
      </w:r>
      <w:r w:rsidR="004D764D">
        <w:t>-</w:t>
      </w:r>
      <w:r w:rsidRPr="00381A36">
        <w:t>assisted</w:t>
      </w:r>
      <w:r w:rsidR="00740231" w:rsidRPr="00381A36">
        <w:t xml:space="preserve"> </w:t>
      </w:r>
      <w:r w:rsidR="00454843" w:rsidRPr="00381A36">
        <w:t>t</w:t>
      </w:r>
      <w:r w:rsidR="00740231" w:rsidRPr="00381A36">
        <w:t>herapy</w:t>
      </w:r>
    </w:p>
    <w:p w14:paraId="4D7F133F" w14:textId="6F594763" w:rsidR="008242C0" w:rsidRPr="00140213" w:rsidRDefault="008242C0" w:rsidP="002F4C55">
      <w:pPr>
        <w:tabs>
          <w:tab w:val="left" w:pos="6480"/>
        </w:tabs>
        <w:rPr>
          <w:rStyle w:val="Emphasis"/>
        </w:rPr>
      </w:pPr>
      <w:r w:rsidRPr="00140213">
        <w:rPr>
          <w:rStyle w:val="Emphasis"/>
        </w:rPr>
        <w:t>What is animal</w:t>
      </w:r>
      <w:r w:rsidR="00DD433B">
        <w:rPr>
          <w:rStyle w:val="Emphasis"/>
        </w:rPr>
        <w:t>-</w:t>
      </w:r>
      <w:r w:rsidRPr="00140213">
        <w:rPr>
          <w:rStyle w:val="Emphasis"/>
        </w:rPr>
        <w:t>assisted therapy?</w:t>
      </w:r>
    </w:p>
    <w:p w14:paraId="13173A7B" w14:textId="33946ECD" w:rsidR="006E1FBE" w:rsidRPr="00381A36" w:rsidRDefault="00EB5BF2" w:rsidP="00D85C5F">
      <w:pPr>
        <w:spacing w:line="360" w:lineRule="auto"/>
      </w:pPr>
      <w:r w:rsidRPr="00381A36">
        <w:t>A</w:t>
      </w:r>
      <w:r w:rsidR="004062B5" w:rsidRPr="00381A36">
        <w:t>nimal</w:t>
      </w:r>
      <w:r w:rsidR="00DD433B">
        <w:t>-</w:t>
      </w:r>
      <w:r w:rsidR="004062B5" w:rsidRPr="00381A36">
        <w:t>assisted therapy is when</w:t>
      </w:r>
      <w:r w:rsidR="006E1FBE" w:rsidRPr="00381A36">
        <w:t xml:space="preserve"> a </w:t>
      </w:r>
      <w:r w:rsidR="00A31032" w:rsidRPr="002F4C55">
        <w:t>therapist</w:t>
      </w:r>
      <w:r w:rsidR="006E1FBE" w:rsidRPr="00381A36">
        <w:t xml:space="preserve"> </w:t>
      </w:r>
      <w:r w:rsidR="00AE2291">
        <w:t>includes</w:t>
      </w:r>
      <w:r w:rsidR="00AE2291" w:rsidRPr="00381A36">
        <w:t xml:space="preserve"> </w:t>
      </w:r>
      <w:r w:rsidR="00257A89" w:rsidRPr="00381A36">
        <w:t xml:space="preserve">an </w:t>
      </w:r>
      <w:r w:rsidR="003163A3" w:rsidRPr="000A72F7">
        <w:t>animal</w:t>
      </w:r>
      <w:r w:rsidR="00656C87">
        <w:t xml:space="preserve"> </w:t>
      </w:r>
      <w:r w:rsidR="0009567E">
        <w:t xml:space="preserve">in a goal-directed, structured service </w:t>
      </w:r>
      <w:r w:rsidR="006E1FBE" w:rsidRPr="00381A36">
        <w:t xml:space="preserve">to help their clients </w:t>
      </w:r>
      <w:r w:rsidR="00175E59">
        <w:t xml:space="preserve">engage in </w:t>
      </w:r>
      <w:r w:rsidR="00196AC4" w:rsidRPr="00381A36">
        <w:t>therapy</w:t>
      </w:r>
      <w:r w:rsidR="006E1FBE" w:rsidRPr="00381A36">
        <w:t xml:space="preserve">. </w:t>
      </w:r>
      <w:r w:rsidR="00676729" w:rsidRPr="00381A36">
        <w:t>T</w:t>
      </w:r>
      <w:r w:rsidR="005C672B" w:rsidRPr="00381A36">
        <w:t>he animal</w:t>
      </w:r>
      <w:r w:rsidR="006E1FBE" w:rsidRPr="00381A36">
        <w:t xml:space="preserve"> usually </w:t>
      </w:r>
      <w:r w:rsidR="00196AC4" w:rsidRPr="00381A36">
        <w:t>belong</w:t>
      </w:r>
      <w:r w:rsidR="005C672B" w:rsidRPr="00381A36">
        <w:t>s</w:t>
      </w:r>
      <w:r w:rsidR="00196AC4" w:rsidRPr="00381A36">
        <w:t xml:space="preserve"> to </w:t>
      </w:r>
      <w:r w:rsidR="006E1FBE" w:rsidRPr="00381A36">
        <w:t>the therapist or therapy organisation</w:t>
      </w:r>
      <w:r w:rsidR="00454843" w:rsidRPr="00381A36">
        <w:t>. They generally</w:t>
      </w:r>
      <w:r w:rsidR="006E1FBE" w:rsidRPr="00381A36">
        <w:t xml:space="preserve"> only have contact with the </w:t>
      </w:r>
      <w:r w:rsidR="00A032BB" w:rsidRPr="00381A36">
        <w:t xml:space="preserve">participant </w:t>
      </w:r>
      <w:r w:rsidR="006E1FBE" w:rsidRPr="00381A36">
        <w:t>during the therapy session</w:t>
      </w:r>
      <w:r w:rsidR="00454843" w:rsidRPr="00381A36">
        <w:t xml:space="preserve"> and </w:t>
      </w:r>
      <w:r w:rsidR="006E1FBE" w:rsidRPr="00381A36">
        <w:t>do</w:t>
      </w:r>
      <w:r w:rsidR="00454843" w:rsidRPr="00381A36">
        <w:t>n’t</w:t>
      </w:r>
      <w:r w:rsidR="006E1FBE" w:rsidRPr="00381A36">
        <w:t xml:space="preserve"> </w:t>
      </w:r>
      <w:r w:rsidR="00454843" w:rsidRPr="00381A36">
        <w:t>stay</w:t>
      </w:r>
      <w:r w:rsidR="006E1FBE" w:rsidRPr="00381A36">
        <w:t xml:space="preserve"> with the client</w:t>
      </w:r>
      <w:r w:rsidR="00454843" w:rsidRPr="00381A36">
        <w:t xml:space="preserve"> after the session is finished</w:t>
      </w:r>
      <w:r w:rsidR="006E1FBE" w:rsidRPr="00381A36">
        <w:t>. They</w:t>
      </w:r>
      <w:r w:rsidR="00196AC4" w:rsidRPr="00381A36">
        <w:t>’re</w:t>
      </w:r>
      <w:r w:rsidR="006E1FBE" w:rsidRPr="00381A36">
        <w:t xml:space="preserve"> generally </w:t>
      </w:r>
      <w:r w:rsidR="00CB2D4B">
        <w:t>included</w:t>
      </w:r>
      <w:r w:rsidR="00CB2D4B" w:rsidRPr="00381A36">
        <w:t xml:space="preserve"> </w:t>
      </w:r>
      <w:r w:rsidR="006E1FBE" w:rsidRPr="00381A36">
        <w:t xml:space="preserve">to </w:t>
      </w:r>
      <w:r w:rsidR="00275FC7" w:rsidRPr="00381A36">
        <w:t xml:space="preserve">help </w:t>
      </w:r>
      <w:r w:rsidR="006E1FBE" w:rsidRPr="00381A36">
        <w:t>the client</w:t>
      </w:r>
      <w:r w:rsidR="00275FC7" w:rsidRPr="00381A36">
        <w:t xml:space="preserve"> get the most out of their therapy</w:t>
      </w:r>
      <w:r w:rsidR="0055340E" w:rsidRPr="00381A36">
        <w:t xml:space="preserve"> session</w:t>
      </w:r>
      <w:r w:rsidR="00275FC7" w:rsidRPr="00381A36">
        <w:t>.</w:t>
      </w:r>
    </w:p>
    <w:p w14:paraId="7D2B3DD2" w14:textId="01C24143" w:rsidR="006E1FBE" w:rsidRPr="00381A36" w:rsidRDefault="006E1FBE" w:rsidP="00D85C5F">
      <w:pPr>
        <w:spacing w:line="360" w:lineRule="auto"/>
      </w:pPr>
      <w:r>
        <w:t>Therapists use different approaches, techniques and equipment to engage their clients</w:t>
      </w:r>
      <w:r w:rsidR="00892F65">
        <w:t>.</w:t>
      </w:r>
      <w:r w:rsidR="00AD5AE7">
        <w:t xml:space="preserve"> </w:t>
      </w:r>
      <w:r w:rsidR="00E5017C">
        <w:t>Some</w:t>
      </w:r>
      <w:r w:rsidR="00D55D90">
        <w:t xml:space="preserve"> </w:t>
      </w:r>
      <w:r w:rsidR="000707A6">
        <w:t>therapists who work with people with disability m</w:t>
      </w:r>
      <w:r w:rsidR="00F25F6E">
        <w:t>ay</w:t>
      </w:r>
      <w:r w:rsidR="000707A6">
        <w:t xml:space="preserve"> </w:t>
      </w:r>
      <w:r w:rsidR="00BD2C53">
        <w:t xml:space="preserve">include </w:t>
      </w:r>
      <w:r w:rsidR="003B6E95">
        <w:t>an animal</w:t>
      </w:r>
      <w:r w:rsidR="000707A6">
        <w:t xml:space="preserve"> in therapy sessions. </w:t>
      </w:r>
      <w:r w:rsidR="00A27BC7">
        <w:t>I</w:t>
      </w:r>
      <w:r>
        <w:t>nvolvement of a</w:t>
      </w:r>
      <w:r w:rsidR="000A2B66">
        <w:t>n</w:t>
      </w:r>
      <w:r>
        <w:t xml:space="preserve"> animal is simply another tool a therapist can </w:t>
      </w:r>
      <w:r w:rsidR="00674957">
        <w:t xml:space="preserve">include </w:t>
      </w:r>
      <w:r>
        <w:t>as part of their program.</w:t>
      </w:r>
    </w:p>
    <w:p w14:paraId="2DCD1524" w14:textId="4BC4D691" w:rsidR="00C36CE4" w:rsidRPr="00381A36" w:rsidRDefault="0014009D" w:rsidP="0014009D">
      <w:pPr>
        <w:rPr>
          <w:b/>
          <w:iCs/>
          <w:color w:val="000000" w:themeColor="text1"/>
        </w:rPr>
      </w:pPr>
      <w:r w:rsidRPr="00381A36">
        <w:rPr>
          <w:rStyle w:val="Emphasis"/>
        </w:rPr>
        <w:t xml:space="preserve">How is it different to animal </w:t>
      </w:r>
      <w:r w:rsidR="00C36CE4" w:rsidRPr="00381A36">
        <w:rPr>
          <w:rStyle w:val="Emphasis"/>
        </w:rPr>
        <w:t>therapy?</w:t>
      </w:r>
    </w:p>
    <w:p w14:paraId="01A86464" w14:textId="4D38807B" w:rsidR="00BF2D54" w:rsidRPr="00381A36" w:rsidRDefault="00BF2D54" w:rsidP="00D263FA">
      <w:pPr>
        <w:spacing w:line="360" w:lineRule="auto"/>
      </w:pPr>
      <w:r w:rsidRPr="00381A36">
        <w:t>Animal therapy is not the same as animal</w:t>
      </w:r>
      <w:r w:rsidR="00DD433B">
        <w:t>-</w:t>
      </w:r>
      <w:r w:rsidRPr="00381A36">
        <w:t>assisted therapy</w:t>
      </w:r>
      <w:r w:rsidR="00F7282E" w:rsidRPr="00381A36">
        <w:t xml:space="preserve">. Animal therapy </w:t>
      </w:r>
      <w:r w:rsidR="00D10F78">
        <w:t>is</w:t>
      </w:r>
      <w:r w:rsidR="008747BA" w:rsidRPr="00381A36">
        <w:t xml:space="preserve"> </w:t>
      </w:r>
      <w:r w:rsidR="00D263FA" w:rsidRPr="00381A36">
        <w:t>activities which are provided for people to have positive experiences with an animal</w:t>
      </w:r>
      <w:r w:rsidR="007C3883" w:rsidRPr="00381A36">
        <w:t xml:space="preserve">. For example, </w:t>
      </w:r>
      <w:r w:rsidR="00D263FA" w:rsidRPr="00381A36">
        <w:t xml:space="preserve">engaging with puppies or riding a horse might be called animal therapy by the provider of the service. </w:t>
      </w:r>
      <w:r w:rsidR="00F379C5" w:rsidRPr="00381A36">
        <w:t>A r</w:t>
      </w:r>
      <w:r w:rsidR="00D263FA" w:rsidRPr="00381A36">
        <w:t>ecreational, sporting or social activit</w:t>
      </w:r>
      <w:r w:rsidR="00F379C5" w:rsidRPr="00381A36">
        <w:t>y</w:t>
      </w:r>
      <w:r w:rsidR="00D263FA" w:rsidRPr="00381A36">
        <w:t xml:space="preserve"> involving animals could also be called animal therapy.</w:t>
      </w:r>
      <w:r w:rsidR="00F379C5" w:rsidRPr="00381A36">
        <w:t xml:space="preserve"> </w:t>
      </w:r>
      <w:r w:rsidR="00D263FA" w:rsidRPr="00381A36">
        <w:t>These activities are not animal</w:t>
      </w:r>
      <w:r w:rsidR="00DD433B">
        <w:t>-</w:t>
      </w:r>
      <w:r w:rsidR="00D263FA" w:rsidRPr="00381A36">
        <w:t>assisted therap</w:t>
      </w:r>
      <w:r w:rsidR="00E407C3">
        <w:t>y</w:t>
      </w:r>
      <w:r w:rsidR="00D263FA" w:rsidRPr="00381A36">
        <w:t xml:space="preserve"> and are not NDIS </w:t>
      </w:r>
      <w:r w:rsidR="00F379C5" w:rsidRPr="00381A36">
        <w:t>s</w:t>
      </w:r>
      <w:r w:rsidR="00D263FA" w:rsidRPr="00381A36">
        <w:t>upports, even if the provider of the service is a</w:t>
      </w:r>
      <w:r w:rsidR="00894BEA" w:rsidRPr="00381A36">
        <w:t xml:space="preserve">n </w:t>
      </w:r>
      <w:r w:rsidR="00D263FA" w:rsidRPr="00381A36">
        <w:t>allied health professional.</w:t>
      </w:r>
    </w:p>
    <w:p w14:paraId="7EEFA9E1" w14:textId="22B779E6" w:rsidR="00BD66FC" w:rsidRPr="00381A36" w:rsidRDefault="00454843">
      <w:pPr>
        <w:rPr>
          <w:rStyle w:val="Emphasis"/>
        </w:rPr>
      </w:pPr>
      <w:r w:rsidRPr="00381A36">
        <w:rPr>
          <w:rStyle w:val="Emphasis"/>
        </w:rPr>
        <w:t>Case</w:t>
      </w:r>
    </w:p>
    <w:p w14:paraId="4B552209" w14:textId="4868369B" w:rsidR="00DB12BD" w:rsidRPr="00381A36" w:rsidRDefault="00F620C8" w:rsidP="00D85C5F">
      <w:pPr>
        <w:spacing w:line="360" w:lineRule="auto"/>
      </w:pPr>
      <w:r w:rsidRPr="00381A36">
        <w:t>Feng</w:t>
      </w:r>
      <w:r w:rsidR="000707A6" w:rsidRPr="00381A36">
        <w:t xml:space="preserve"> </w:t>
      </w:r>
      <w:r w:rsidR="006C0B89" w:rsidRPr="00381A36">
        <w:t>ha</w:t>
      </w:r>
      <w:r w:rsidR="000707A6" w:rsidRPr="00381A36">
        <w:t>s</w:t>
      </w:r>
      <w:r w:rsidR="006C0B89" w:rsidRPr="00381A36">
        <w:t xml:space="preserve"> a psychosocial disability and</w:t>
      </w:r>
      <w:r w:rsidR="00727209" w:rsidRPr="00381A36">
        <w:t xml:space="preserve"> </w:t>
      </w:r>
      <w:r w:rsidR="000707A6" w:rsidRPr="00381A36">
        <w:t xml:space="preserve">asks us to fund </w:t>
      </w:r>
      <w:r w:rsidR="00727209" w:rsidRPr="00381A36">
        <w:t xml:space="preserve">a </w:t>
      </w:r>
      <w:bookmarkStart w:id="14" w:name="_Hlk181263640"/>
      <w:r w:rsidR="00855985" w:rsidRPr="00381A36">
        <w:t>therap</w:t>
      </w:r>
      <w:r w:rsidR="00E407C3">
        <w:t>y</w:t>
      </w:r>
      <w:r w:rsidR="00855985" w:rsidRPr="00381A36">
        <w:t xml:space="preserve"> </w:t>
      </w:r>
      <w:bookmarkEnd w:id="14"/>
      <w:r w:rsidR="00727209" w:rsidRPr="00381A36">
        <w:t>program</w:t>
      </w:r>
      <w:r w:rsidR="00B9336F" w:rsidRPr="00381A36">
        <w:t xml:space="preserve"> that </w:t>
      </w:r>
      <w:r w:rsidR="00B94348">
        <w:t>includes</w:t>
      </w:r>
      <w:r w:rsidR="00B94348" w:rsidRPr="00381A36">
        <w:t xml:space="preserve"> </w:t>
      </w:r>
      <w:r w:rsidR="000707A6" w:rsidRPr="00381A36">
        <w:t>a</w:t>
      </w:r>
      <w:r w:rsidR="00B40D51" w:rsidRPr="00381A36">
        <w:t>n</w:t>
      </w:r>
      <w:r w:rsidR="00727209" w:rsidRPr="00381A36">
        <w:t xml:space="preserve"> animal during the sessions</w:t>
      </w:r>
      <w:r w:rsidR="00B9336F" w:rsidRPr="00381A36">
        <w:t>. It</w:t>
      </w:r>
      <w:r w:rsidR="00377805" w:rsidRPr="00381A36">
        <w:t>’s</w:t>
      </w:r>
      <w:r w:rsidR="00B9336F" w:rsidRPr="00381A36">
        <w:t xml:space="preserve"> </w:t>
      </w:r>
      <w:r w:rsidR="006C0B89" w:rsidRPr="00381A36">
        <w:t xml:space="preserve">been recommended by </w:t>
      </w:r>
      <w:r w:rsidRPr="00381A36">
        <w:t xml:space="preserve">his </w:t>
      </w:r>
      <w:r w:rsidR="006C0B89" w:rsidRPr="00381A36">
        <w:t>therapist</w:t>
      </w:r>
      <w:r w:rsidR="00454843" w:rsidRPr="00381A36">
        <w:t>.</w:t>
      </w:r>
      <w:r w:rsidR="00377805" w:rsidRPr="00381A36">
        <w:t xml:space="preserve"> </w:t>
      </w:r>
      <w:r w:rsidR="00454843" w:rsidRPr="00381A36">
        <w:t xml:space="preserve">But </w:t>
      </w:r>
      <w:r w:rsidR="00EE5CF9" w:rsidRPr="00381A36">
        <w:t>t</w:t>
      </w:r>
      <w:r w:rsidR="00DC6339" w:rsidRPr="00381A36">
        <w:t xml:space="preserve">he hourly rate for this </w:t>
      </w:r>
      <w:r w:rsidR="00C873DB" w:rsidRPr="00381A36">
        <w:t xml:space="preserve">program </w:t>
      </w:r>
      <w:r w:rsidR="00DC6339" w:rsidRPr="00381A36">
        <w:t xml:space="preserve">is higher than </w:t>
      </w:r>
      <w:r w:rsidR="00C90C19" w:rsidRPr="00381A36">
        <w:t xml:space="preserve">other </w:t>
      </w:r>
      <w:r w:rsidR="00855985" w:rsidRPr="00381A36">
        <w:t>therap</w:t>
      </w:r>
      <w:r w:rsidR="00E407C3">
        <w:t>y</w:t>
      </w:r>
      <w:r w:rsidR="00C90C19" w:rsidRPr="00381A36">
        <w:t xml:space="preserve"> programs, which don</w:t>
      </w:r>
      <w:r w:rsidR="00454843" w:rsidRPr="00381A36">
        <w:t>’</w:t>
      </w:r>
      <w:r w:rsidR="00C90C19" w:rsidRPr="00381A36">
        <w:t xml:space="preserve">t </w:t>
      </w:r>
      <w:r w:rsidR="002D4E4F">
        <w:t xml:space="preserve">include </w:t>
      </w:r>
      <w:r w:rsidR="00C90C19" w:rsidRPr="00381A36">
        <w:t>a</w:t>
      </w:r>
      <w:r w:rsidR="006D6EC9" w:rsidRPr="00381A36">
        <w:t>n</w:t>
      </w:r>
      <w:r w:rsidR="00C90C19" w:rsidRPr="00381A36">
        <w:t xml:space="preserve"> animal.</w:t>
      </w:r>
    </w:p>
    <w:p w14:paraId="698C3388" w14:textId="20BBD350" w:rsidR="003C3537" w:rsidRPr="00381A36" w:rsidRDefault="00454843" w:rsidP="003C3537">
      <w:pPr>
        <w:rPr>
          <w:rStyle w:val="Emphasis"/>
        </w:rPr>
      </w:pPr>
      <w:r w:rsidRPr="00381A36">
        <w:rPr>
          <w:rStyle w:val="Emphasis"/>
        </w:rPr>
        <w:t>Would we fund this?</w:t>
      </w:r>
    </w:p>
    <w:p w14:paraId="1E1AC55E" w14:textId="4AD4DB5B" w:rsidR="005353F5" w:rsidRPr="00381A36" w:rsidRDefault="20230FCD" w:rsidP="00D85C5F">
      <w:pPr>
        <w:spacing w:line="360" w:lineRule="auto"/>
      </w:pPr>
      <w:r>
        <w:t>We</w:t>
      </w:r>
      <w:r w:rsidR="2F1EAEE7">
        <w:t xml:space="preserve"> </w:t>
      </w:r>
      <w:r w:rsidR="4B440C96">
        <w:t xml:space="preserve">would </w:t>
      </w:r>
      <w:r>
        <w:t>f</w:t>
      </w:r>
      <w:r w:rsidR="2F1EAEE7">
        <w:t xml:space="preserve">und </w:t>
      </w:r>
      <w:r w:rsidR="78F2B30A">
        <w:t>therap</w:t>
      </w:r>
      <w:r w:rsidR="29D541E0">
        <w:t>y</w:t>
      </w:r>
      <w:r w:rsidR="78F2B30A">
        <w:t xml:space="preserve"> </w:t>
      </w:r>
      <w:r w:rsidR="14139227">
        <w:t>programs</w:t>
      </w:r>
      <w:r w:rsidR="369A3EFF">
        <w:t xml:space="preserve"> </w:t>
      </w:r>
      <w:r>
        <w:t xml:space="preserve">that </w:t>
      </w:r>
      <w:r w:rsidR="369A3EFF">
        <w:t>are</w:t>
      </w:r>
      <w:r w:rsidR="2F1EAEE7">
        <w:t xml:space="preserve"> </w:t>
      </w:r>
      <w:r w:rsidR="31442A98">
        <w:t xml:space="preserve">an NDIS support </w:t>
      </w:r>
      <w:r w:rsidR="369A3EFF">
        <w:t xml:space="preserve">for </w:t>
      </w:r>
      <w:r w:rsidR="66A078EC">
        <w:t>Feng’</w:t>
      </w:r>
      <w:r w:rsidR="249B9589">
        <w:t xml:space="preserve">s </w:t>
      </w:r>
      <w:r w:rsidR="369A3EFF">
        <w:t>disability support needs</w:t>
      </w:r>
      <w:r>
        <w:t xml:space="preserve"> a</w:t>
      </w:r>
      <w:r w:rsidR="55D5F29B">
        <w:t>s long as they</w:t>
      </w:r>
      <w:r>
        <w:t xml:space="preserve"> meet the </w:t>
      </w:r>
      <w:hyperlink r:id="rId8">
        <w:r w:rsidRPr="003DB160">
          <w:rPr>
            <w:color w:val="4472C4" w:themeColor="accent5"/>
            <w:u w:val="single"/>
          </w:rPr>
          <w:t>NDIS funding criteria</w:t>
        </w:r>
      </w:hyperlink>
      <w:r w:rsidR="2F1EAEE7">
        <w:t xml:space="preserve">. </w:t>
      </w:r>
      <w:r w:rsidR="36913802">
        <w:t>But we won’t fund therap</w:t>
      </w:r>
      <w:r w:rsidR="29D541E0">
        <w:t>y</w:t>
      </w:r>
      <w:r w:rsidR="36913802">
        <w:t xml:space="preserve"> </w:t>
      </w:r>
      <w:r w:rsidR="4FA588FF">
        <w:t>sessions</w:t>
      </w:r>
      <w:r w:rsidR="36913802">
        <w:t xml:space="preserve"> that </w:t>
      </w:r>
      <w:r w:rsidR="6E929E41">
        <w:t>cost more than the maximum hourly price for therap</w:t>
      </w:r>
      <w:r w:rsidR="29D541E0">
        <w:t>y</w:t>
      </w:r>
      <w:r w:rsidR="6E929E41">
        <w:t xml:space="preserve"> supports</w:t>
      </w:r>
      <w:r w:rsidR="6912EDC9">
        <w:t xml:space="preserve"> in </w:t>
      </w:r>
      <w:r w:rsidR="7F9607E5">
        <w:t xml:space="preserve">the area where </w:t>
      </w:r>
      <w:r w:rsidR="6912EDC9">
        <w:t>Fen</w:t>
      </w:r>
      <w:r w:rsidR="7F9607E5">
        <w:t>g lives</w:t>
      </w:r>
      <w:r w:rsidR="7F86CE73">
        <w:t>.</w:t>
      </w:r>
      <w:r w:rsidR="2863327E">
        <w:t xml:space="preserve"> F</w:t>
      </w:r>
      <w:r w:rsidR="3BDC00ED">
        <w:t xml:space="preserve">eng </w:t>
      </w:r>
      <w:r w:rsidR="3BDC00ED">
        <w:lastRenderedPageBreak/>
        <w:t>can get quality therap</w:t>
      </w:r>
      <w:r w:rsidR="29D541E0">
        <w:t>y</w:t>
      </w:r>
      <w:r w:rsidR="3BDC00ED">
        <w:t xml:space="preserve"> supports from a therapist who doesn’t </w:t>
      </w:r>
      <w:r w:rsidR="72B47EFE">
        <w:t xml:space="preserve">include </w:t>
      </w:r>
      <w:r w:rsidR="3BDC00ED">
        <w:t xml:space="preserve">an animal </w:t>
      </w:r>
      <w:r w:rsidR="7BA96073">
        <w:t>and doesn’t charge above the maximum hourly rate</w:t>
      </w:r>
      <w:r w:rsidR="14FC7549">
        <w:t xml:space="preserve"> for this support</w:t>
      </w:r>
      <w:r w:rsidR="36913802">
        <w:t>.</w:t>
      </w:r>
    </w:p>
    <w:p w14:paraId="3B015920" w14:textId="7C399491" w:rsidR="003345FB" w:rsidRPr="000B3899" w:rsidRDefault="003345FB" w:rsidP="000A72F7">
      <w:pPr>
        <w:rPr>
          <w:rStyle w:val="Emphasis"/>
        </w:rPr>
      </w:pPr>
      <w:r w:rsidRPr="000B3899">
        <w:rPr>
          <w:rStyle w:val="Emphasis"/>
        </w:rPr>
        <w:t>Why wouldn’t we fund it?</w:t>
      </w:r>
    </w:p>
    <w:p w14:paraId="17464844" w14:textId="28C29AFF" w:rsidR="004A021C" w:rsidRPr="00381A36" w:rsidRDefault="002878A1" w:rsidP="0086765F">
      <w:pPr>
        <w:rPr>
          <w:rStyle w:val="Emphasis"/>
          <w:bCs/>
        </w:rPr>
      </w:pPr>
      <w:r w:rsidRPr="00381A36">
        <w:rPr>
          <w:bCs/>
          <w:iCs/>
          <w:color w:val="000000" w:themeColor="text1"/>
        </w:rPr>
        <w:t xml:space="preserve">NDIS </w:t>
      </w:r>
      <w:r w:rsidR="00F11A44" w:rsidRPr="00381A36">
        <w:rPr>
          <w:bCs/>
          <w:iCs/>
          <w:color w:val="000000" w:themeColor="text1"/>
        </w:rPr>
        <w:t xml:space="preserve">laws </w:t>
      </w:r>
      <w:r w:rsidRPr="00381A36">
        <w:rPr>
          <w:bCs/>
          <w:iCs/>
          <w:color w:val="000000" w:themeColor="text1"/>
        </w:rPr>
        <w:t>determine what we can and can’t fund. Things we can fund are called NDIS supports. You can use the funding in your plan to buy NDIS supports if they</w:t>
      </w:r>
      <w:r w:rsidR="004C35D6" w:rsidRPr="00381A36">
        <w:rPr>
          <w:bCs/>
          <w:iCs/>
          <w:color w:val="000000" w:themeColor="text1"/>
        </w:rPr>
        <w:t>’</w:t>
      </w:r>
      <w:r w:rsidRPr="00381A36">
        <w:rPr>
          <w:bCs/>
          <w:iCs/>
          <w:color w:val="000000" w:themeColor="text1"/>
        </w:rPr>
        <w:t>re related to your disability and are in-line with your plan.</w:t>
      </w:r>
    </w:p>
    <w:p w14:paraId="48989B1A" w14:textId="350F3DE4" w:rsidR="003345FB" w:rsidRPr="00381A36" w:rsidRDefault="003345FB" w:rsidP="00D85C5F">
      <w:pPr>
        <w:spacing w:line="360" w:lineRule="auto"/>
      </w:pPr>
      <w:r w:rsidRPr="00381A36">
        <w:t xml:space="preserve">To decide if a support is </w:t>
      </w:r>
      <w:r w:rsidR="00E95B41" w:rsidRPr="00381A36">
        <w:t>an NDIS support</w:t>
      </w:r>
      <w:r w:rsidR="00045674" w:rsidRPr="00381A36">
        <w:t xml:space="preserve"> for Feng</w:t>
      </w:r>
      <w:r w:rsidRPr="00381A36">
        <w:t xml:space="preserve">, we look at the information </w:t>
      </w:r>
      <w:r w:rsidR="00045674" w:rsidRPr="00381A36">
        <w:t xml:space="preserve">he </w:t>
      </w:r>
      <w:r w:rsidRPr="00381A36">
        <w:t xml:space="preserve">has given us against the </w:t>
      </w:r>
      <w:hyperlink r:id="rId9" w:history="1">
        <w:r w:rsidRPr="00381A36">
          <w:rPr>
            <w:color w:val="4472C4" w:themeColor="accent5"/>
            <w:u w:val="single"/>
          </w:rPr>
          <w:t>NDIS funding criteria</w:t>
        </w:r>
      </w:hyperlink>
      <w:r w:rsidRPr="00381A36">
        <w:t>.</w:t>
      </w:r>
    </w:p>
    <w:p w14:paraId="35699EA0" w14:textId="7B15578A" w:rsidR="003345FB" w:rsidRPr="00381A36" w:rsidRDefault="003345FB" w:rsidP="00D85C5F">
      <w:pPr>
        <w:spacing w:line="360" w:lineRule="auto"/>
      </w:pPr>
      <w:r w:rsidRPr="00381A36">
        <w:t xml:space="preserve">We think about whether the </w:t>
      </w:r>
      <w:r w:rsidR="008C2490" w:rsidRPr="00381A36">
        <w:t>therap</w:t>
      </w:r>
      <w:r w:rsidR="00E407C3">
        <w:t>y</w:t>
      </w:r>
      <w:r w:rsidRPr="00381A36">
        <w:t xml:space="preserve"> program is likely to be effective and beneficial for Feng</w:t>
      </w:r>
      <w:r w:rsidR="00A037AA" w:rsidRPr="00381A36">
        <w:t>,</w:t>
      </w:r>
      <w:r w:rsidRPr="00381A36">
        <w:t xml:space="preserve"> taking into account current good practice.</w:t>
      </w:r>
    </w:p>
    <w:p w14:paraId="2183072B" w14:textId="4E0A89D1" w:rsidR="003345FB" w:rsidRPr="00381A36" w:rsidRDefault="003345FB" w:rsidP="00D85C5F">
      <w:pPr>
        <w:spacing w:line="360" w:lineRule="auto"/>
      </w:pPr>
      <w:r w:rsidRPr="00381A36">
        <w:t xml:space="preserve">We’ll work out whether a </w:t>
      </w:r>
      <w:r w:rsidR="008471D2">
        <w:t>therapy</w:t>
      </w:r>
      <w:r w:rsidRPr="00381A36">
        <w:t xml:space="preserve"> program is value for money, comparing the benefits Feng would get from it with the cost of other supports. We’ll see if there are other </w:t>
      </w:r>
      <w:r w:rsidR="008471D2">
        <w:t>therapy</w:t>
      </w:r>
      <w:r w:rsidRPr="00381A36">
        <w:t xml:space="preserve"> programs Feng could choose that would achieve the same results at a much lower cost.</w:t>
      </w:r>
    </w:p>
    <w:p w14:paraId="3AB6C47A" w14:textId="25B4D0A7" w:rsidR="003345FB" w:rsidRPr="000A72F7" w:rsidRDefault="003345FB" w:rsidP="000A72F7">
      <w:pPr>
        <w:rPr>
          <w:rStyle w:val="Emphasis"/>
        </w:rPr>
      </w:pPr>
      <w:r w:rsidRPr="000A72F7">
        <w:rPr>
          <w:rStyle w:val="Emphasis"/>
        </w:rPr>
        <w:t>What else do we think about?</w:t>
      </w:r>
    </w:p>
    <w:p w14:paraId="109C5D95" w14:textId="3A909D25" w:rsidR="003345FB" w:rsidRPr="000B3899" w:rsidRDefault="0012525A" w:rsidP="000A72F7">
      <w:r w:rsidRPr="000A72F7">
        <w:t>W</w:t>
      </w:r>
      <w:r w:rsidR="00A46C31" w:rsidRPr="000B3899">
        <w:t>e also think about w</w:t>
      </w:r>
      <w:r w:rsidRPr="000A72F7">
        <w:t xml:space="preserve">hether the </w:t>
      </w:r>
      <w:r w:rsidR="008471D2">
        <w:t>therapy</w:t>
      </w:r>
      <w:r w:rsidRPr="000A72F7">
        <w:t xml:space="preserve"> program you are asking for </w:t>
      </w:r>
      <w:r w:rsidR="00F9354D" w:rsidRPr="000A72F7">
        <w:t>is an animal</w:t>
      </w:r>
      <w:r w:rsidR="00DD433B">
        <w:t>-</w:t>
      </w:r>
      <w:r w:rsidR="00F9354D" w:rsidRPr="000A72F7">
        <w:t>assisted therapy or animal therapy</w:t>
      </w:r>
      <w:r w:rsidR="006F31AE" w:rsidRPr="000A72F7">
        <w:t>.</w:t>
      </w:r>
      <w:r w:rsidR="00E37D0E" w:rsidRPr="000B3899">
        <w:t xml:space="preserve"> </w:t>
      </w:r>
      <w:r w:rsidR="003345FB" w:rsidRPr="000B3899">
        <w:t>We won’t fund:</w:t>
      </w:r>
    </w:p>
    <w:p w14:paraId="6513F945" w14:textId="574E87F3" w:rsidR="00123F9A" w:rsidRPr="0099273E" w:rsidRDefault="00FC31D5" w:rsidP="0099273E">
      <w:pPr>
        <w:pStyle w:val="ListBullet"/>
      </w:pPr>
      <w:r w:rsidRPr="0099273E">
        <w:t>a</w:t>
      </w:r>
      <w:r w:rsidR="00F56023" w:rsidRPr="0099273E">
        <w:t xml:space="preserve">nimal </w:t>
      </w:r>
      <w:r w:rsidR="00B17458" w:rsidRPr="0099273E">
        <w:t>therapy. Th</w:t>
      </w:r>
      <w:r w:rsidR="005E1A44" w:rsidRPr="0099273E">
        <w:t xml:space="preserve">ese are </w:t>
      </w:r>
      <w:r w:rsidR="00DB3C6C" w:rsidRPr="0099273E">
        <w:t xml:space="preserve">activities </w:t>
      </w:r>
      <w:r w:rsidR="005E1A44" w:rsidRPr="0099273E">
        <w:t xml:space="preserve">for you to </w:t>
      </w:r>
      <w:r w:rsidR="009E5F47" w:rsidRPr="0099273E">
        <w:t>have positive experiences with an animal.</w:t>
      </w:r>
      <w:r w:rsidR="006B7EB0" w:rsidRPr="0099273E">
        <w:t xml:space="preserve"> </w:t>
      </w:r>
      <w:r w:rsidRPr="0099273E">
        <w:t xml:space="preserve">For example, </w:t>
      </w:r>
      <w:r w:rsidR="00306D37" w:rsidRPr="0099273E">
        <w:t xml:space="preserve">a </w:t>
      </w:r>
      <w:r w:rsidR="00092FAE" w:rsidRPr="0099273E">
        <w:t xml:space="preserve">program where you </w:t>
      </w:r>
      <w:r w:rsidR="006B7EB0" w:rsidRPr="0099273E">
        <w:t>engag</w:t>
      </w:r>
      <w:r w:rsidR="00092FAE" w:rsidRPr="0099273E">
        <w:t>e</w:t>
      </w:r>
      <w:r w:rsidR="006B7EB0" w:rsidRPr="0099273E">
        <w:t xml:space="preserve"> with puppies or horses</w:t>
      </w:r>
      <w:r w:rsidR="00306D37" w:rsidRPr="0099273E">
        <w:t xml:space="preserve"> bec</w:t>
      </w:r>
      <w:r w:rsidR="00092FAE" w:rsidRPr="0099273E">
        <w:t>ause they have a calming effect</w:t>
      </w:r>
      <w:r w:rsidR="00BD3CA0" w:rsidRPr="0099273E">
        <w:t xml:space="preserve"> on you</w:t>
      </w:r>
    </w:p>
    <w:p w14:paraId="0CAC5A6A" w14:textId="185BA65F" w:rsidR="007D768E" w:rsidRPr="0099273E" w:rsidRDefault="009E527A" w:rsidP="0099273E">
      <w:pPr>
        <w:pStyle w:val="ListBullet"/>
      </w:pPr>
      <w:r w:rsidRPr="0099273E">
        <w:t>r</w:t>
      </w:r>
      <w:r w:rsidR="007D768E" w:rsidRPr="0099273E">
        <w:t xml:space="preserve">ecreational, sporting or social </w:t>
      </w:r>
      <w:r w:rsidR="00164A6F" w:rsidRPr="0099273E">
        <w:t>activities</w:t>
      </w:r>
      <w:r w:rsidR="007D768E" w:rsidRPr="0099273E">
        <w:t xml:space="preserve"> in</w:t>
      </w:r>
      <w:r w:rsidR="00164A6F" w:rsidRPr="0099273E">
        <w:t>volving animals</w:t>
      </w:r>
    </w:p>
    <w:p w14:paraId="59BEC7C3" w14:textId="1D5C5305" w:rsidR="003345FB" w:rsidRPr="0099273E" w:rsidRDefault="008471D2" w:rsidP="0099273E">
      <w:pPr>
        <w:pStyle w:val="ListBullet"/>
      </w:pPr>
      <w:r>
        <w:t>therapy</w:t>
      </w:r>
      <w:r w:rsidR="003345FB" w:rsidRPr="0099273E">
        <w:t xml:space="preserve"> programs that aren’t run by qualified therapists. For example, a </w:t>
      </w:r>
      <w:r w:rsidR="001018F3" w:rsidRPr="0099273E">
        <w:t>horse-riding</w:t>
      </w:r>
      <w:r w:rsidR="003345FB" w:rsidRPr="0099273E">
        <w:t xml:space="preserve"> school running a horse </w:t>
      </w:r>
      <w:r>
        <w:t>therapy</w:t>
      </w:r>
      <w:r w:rsidR="003345FB" w:rsidRPr="0099273E">
        <w:t xml:space="preserve"> program, where there </w:t>
      </w:r>
      <w:r w:rsidR="00C73CD2" w:rsidRPr="0099273E">
        <w:t xml:space="preserve">isn’t an </w:t>
      </w:r>
      <w:r w:rsidR="003345FB" w:rsidRPr="0099273E">
        <w:t>allied health professional</w:t>
      </w:r>
      <w:r w:rsidR="00525357">
        <w:t xml:space="preserve"> working directly with you </w:t>
      </w:r>
      <w:r w:rsidR="00AD6697">
        <w:t>to achieve an evidence-based outcome.</w:t>
      </w:r>
      <w:r w:rsidR="00E83927">
        <w:t xml:space="preserve"> </w:t>
      </w:r>
      <w:r w:rsidR="008A653F">
        <w:t>T</w:t>
      </w:r>
      <w:r w:rsidR="003345FB" w:rsidRPr="0099273E">
        <w:t>hese programs won’t be able to give evidence th</w:t>
      </w:r>
      <w:r w:rsidR="00880718">
        <w:t xml:space="preserve">at the </w:t>
      </w:r>
      <w:r w:rsidR="003345FB" w:rsidRPr="0099273E">
        <w:t xml:space="preserve">program </w:t>
      </w:r>
      <w:r w:rsidR="00917AB9" w:rsidRPr="0099273E">
        <w:t>will achieve the outcomes that your NDIS supports are funded to help you achieve.</w:t>
      </w:r>
      <w:r w:rsidR="00C161C5">
        <w:t xml:space="preserve"> </w:t>
      </w:r>
      <w:r>
        <w:t>Therapy</w:t>
      </w:r>
      <w:r w:rsidR="00075933" w:rsidRPr="0099273E">
        <w:t xml:space="preserve"> programs that aren’t designed or delivered by qualified therapists </w:t>
      </w:r>
      <w:r w:rsidR="00A4339C" w:rsidRPr="0099273E">
        <w:t>could</w:t>
      </w:r>
      <w:r w:rsidR="00E96B35">
        <w:t xml:space="preserve"> also</w:t>
      </w:r>
      <w:r w:rsidR="00A4339C" w:rsidRPr="0099273E">
        <w:t xml:space="preserve"> be a risk of </w:t>
      </w:r>
      <w:r w:rsidR="00075933" w:rsidRPr="0099273E">
        <w:t>harm to you</w:t>
      </w:r>
    </w:p>
    <w:p w14:paraId="265BA579" w14:textId="3676C842" w:rsidR="002437C4" w:rsidRPr="000A72F7" w:rsidRDefault="002437C4" w:rsidP="0099273E">
      <w:pPr>
        <w:pStyle w:val="ListBullet"/>
      </w:pPr>
      <w:r w:rsidRPr="0099273E">
        <w:t>a</w:t>
      </w:r>
      <w:r w:rsidR="003345FB" w:rsidRPr="0099273E">
        <w:t xml:space="preserve"> </w:t>
      </w:r>
      <w:r w:rsidR="008471D2">
        <w:t>therapy</w:t>
      </w:r>
      <w:r w:rsidR="003345FB" w:rsidRPr="0099273E">
        <w:t xml:space="preserve"> support where you’re expected to own, buy or train your own animal</w:t>
      </w:r>
      <w:r w:rsidR="006F2136">
        <w:t>,</w:t>
      </w:r>
      <w:r w:rsidR="003345FB" w:rsidRPr="0099273E">
        <w:t xml:space="preserve"> </w:t>
      </w:r>
      <w:r w:rsidR="006B2A42" w:rsidRPr="0099273E">
        <w:t>o</w:t>
      </w:r>
      <w:r w:rsidR="003345FB" w:rsidRPr="0099273E">
        <w:t xml:space="preserve">r where you need to take care of the animal in your own home after the session with your therapist. This is because animals, other than qualified and trained assistance animals, are unlikely to meet the </w:t>
      </w:r>
      <w:hyperlink r:id="rId10" w:history="1">
        <w:r w:rsidR="003345FB" w:rsidRPr="0099273E">
          <w:rPr>
            <w:rStyle w:val="Hyperlink"/>
          </w:rPr>
          <w:t>NDIS funding criteria.</w:t>
        </w:r>
      </w:hyperlink>
    </w:p>
    <w:p w14:paraId="0232902B" w14:textId="5C82A384" w:rsidR="003345FB" w:rsidRPr="00381A36" w:rsidRDefault="003345FB" w:rsidP="002437C4">
      <w:pPr>
        <w:pStyle w:val="ListBullet"/>
        <w:numPr>
          <w:ilvl w:val="0"/>
          <w:numId w:val="0"/>
        </w:numPr>
      </w:pPr>
      <w:r w:rsidRPr="00381A36">
        <w:t xml:space="preserve">See </w:t>
      </w:r>
      <w:hyperlink r:id="rId11" w:history="1">
        <w:r w:rsidR="0041022D">
          <w:rPr>
            <w:rStyle w:val="Hyperlink"/>
          </w:rPr>
          <w:t>Our Guideline – Assistance animals including dog guides</w:t>
        </w:r>
      </w:hyperlink>
      <w:r w:rsidRPr="00381A36">
        <w:t xml:space="preserve"> for more information.</w:t>
      </w:r>
    </w:p>
    <w:p w14:paraId="58746EB3" w14:textId="2941F17D" w:rsidR="003345FB" w:rsidRPr="00381A36" w:rsidRDefault="003345FB" w:rsidP="00702EF8">
      <w:pPr>
        <w:tabs>
          <w:tab w:val="left" w:pos="3282"/>
        </w:tabs>
        <w:rPr>
          <w:b/>
        </w:rPr>
      </w:pPr>
      <w:r w:rsidRPr="00381A36">
        <w:rPr>
          <w:b/>
        </w:rPr>
        <w:lastRenderedPageBreak/>
        <w:t xml:space="preserve">Case </w:t>
      </w:r>
      <w:r w:rsidR="00DB2A0E">
        <w:rPr>
          <w:b/>
        </w:rPr>
        <w:t>e</w:t>
      </w:r>
      <w:r w:rsidRPr="00381A36">
        <w:rPr>
          <w:b/>
        </w:rPr>
        <w:t>xample</w:t>
      </w:r>
      <w:r w:rsidR="00702EF8">
        <w:rPr>
          <w:b/>
        </w:rPr>
        <w:tab/>
      </w:r>
    </w:p>
    <w:p w14:paraId="2FDB233C" w14:textId="0F200F3D" w:rsidR="003345FB" w:rsidRPr="00381A36" w:rsidRDefault="003345FB" w:rsidP="00D85C5F">
      <w:pPr>
        <w:spacing w:line="360" w:lineRule="auto"/>
      </w:pPr>
      <w:r w:rsidRPr="00381A36">
        <w:t>Gale is 17 years old and lives with an intellectual disability. Gale is uncomfortable around people. She will withdraw or even panic if she needs to have social contact with anyone outside of her immediate family.</w:t>
      </w:r>
    </w:p>
    <w:p w14:paraId="05C7B4B5" w14:textId="7D260E97" w:rsidR="003345FB" w:rsidRPr="00381A36" w:rsidRDefault="003345FB" w:rsidP="00D85C5F">
      <w:pPr>
        <w:spacing w:line="360" w:lineRule="auto"/>
      </w:pPr>
      <w:r w:rsidRPr="00381A36">
        <w:t xml:space="preserve">Gale’s therapist has given a report that recommends a psychologist who helps young people who live with social anxiety. The psychologist </w:t>
      </w:r>
      <w:r w:rsidR="00E86E97">
        <w:t>includes</w:t>
      </w:r>
      <w:r w:rsidR="00E86E97" w:rsidRPr="00381A36">
        <w:t xml:space="preserve"> </w:t>
      </w:r>
      <w:r w:rsidRPr="00381A36">
        <w:t>a</w:t>
      </w:r>
      <w:r w:rsidR="00B6638E" w:rsidRPr="00381A36">
        <w:t>n</w:t>
      </w:r>
      <w:r w:rsidR="00B5031B" w:rsidRPr="00381A36">
        <w:t xml:space="preserve"> animal</w:t>
      </w:r>
      <w:r w:rsidR="00050C12" w:rsidRPr="00381A36">
        <w:t xml:space="preserve"> </w:t>
      </w:r>
      <w:r w:rsidRPr="00381A36">
        <w:t>as part of the</w:t>
      </w:r>
      <w:r w:rsidR="002100B9" w:rsidRPr="00381A36">
        <w:t>ir</w:t>
      </w:r>
      <w:r w:rsidRPr="00381A36">
        <w:t xml:space="preserve"> </w:t>
      </w:r>
      <w:r w:rsidR="00D64DD2">
        <w:t>sessions</w:t>
      </w:r>
      <w:r w:rsidR="002A5488" w:rsidRPr="00381A36">
        <w:t xml:space="preserve">. </w:t>
      </w:r>
      <w:r w:rsidRPr="00381A36">
        <w:t xml:space="preserve">The therapist has given examples and evidence. </w:t>
      </w:r>
      <w:r w:rsidR="00C37FAB" w:rsidRPr="00381A36">
        <w:t>These explain why this program is likely to help Gale with her social anxiety.</w:t>
      </w:r>
    </w:p>
    <w:p w14:paraId="596C288B" w14:textId="00E2007C" w:rsidR="003345FB" w:rsidRPr="00381A36" w:rsidRDefault="003345FB" w:rsidP="00D85C5F">
      <w:pPr>
        <w:spacing w:line="360" w:lineRule="auto"/>
      </w:pPr>
      <w:r w:rsidRPr="00381A36">
        <w:t xml:space="preserve">Gale’s family sends the psychologist’s recommendation to us and asks for funding for Gale to take part in the social anxiety </w:t>
      </w:r>
      <w:r w:rsidR="008471D2">
        <w:t>therapy</w:t>
      </w:r>
      <w:r w:rsidRPr="00381A36">
        <w:t xml:space="preserve"> program.</w:t>
      </w:r>
    </w:p>
    <w:p w14:paraId="255C3D75" w14:textId="27BC760B" w:rsidR="003345FB" w:rsidRPr="00381A36" w:rsidRDefault="003345FB" w:rsidP="00D85C5F">
      <w:pPr>
        <w:spacing w:line="360" w:lineRule="auto"/>
      </w:pPr>
      <w:r w:rsidRPr="00381A36">
        <w:t xml:space="preserve">When deciding whether the </w:t>
      </w:r>
      <w:r w:rsidR="008471D2">
        <w:t>therapy</w:t>
      </w:r>
      <w:r w:rsidRPr="00381A36">
        <w:t xml:space="preserve"> support is</w:t>
      </w:r>
      <w:r w:rsidR="00071E87" w:rsidRPr="00381A36">
        <w:t xml:space="preserve"> an NDIS support for Gale</w:t>
      </w:r>
      <w:r w:rsidRPr="00381A36">
        <w:t xml:space="preserve">, the planner looks at the information provided against the </w:t>
      </w:r>
      <w:hyperlink r:id="rId12" w:history="1">
        <w:r w:rsidRPr="00381A36">
          <w:rPr>
            <w:rStyle w:val="Hyperlink"/>
          </w:rPr>
          <w:t>NDIS funding criteria.</w:t>
        </w:r>
      </w:hyperlink>
      <w:r w:rsidRPr="00381A36">
        <w:t xml:space="preserve"> The planner thinks about whether</w:t>
      </w:r>
      <w:r w:rsidR="000F7103" w:rsidRPr="00381A36">
        <w:t xml:space="preserve"> the support</w:t>
      </w:r>
      <w:r w:rsidRPr="00381A36">
        <w:t>:</w:t>
      </w:r>
    </w:p>
    <w:p w14:paraId="5EAE66A0" w14:textId="2CB5D04E" w:rsidR="003345FB" w:rsidRPr="0099273E" w:rsidRDefault="003345FB" w:rsidP="000A72F7">
      <w:pPr>
        <w:pStyle w:val="ListBullet"/>
      </w:pPr>
      <w:r w:rsidRPr="0099273E">
        <w:t>will help Gale to mix with other people in the community, or get a job</w:t>
      </w:r>
    </w:p>
    <w:p w14:paraId="63A40002" w14:textId="3D2D5FF4" w:rsidR="003345FB" w:rsidRPr="0099273E" w:rsidRDefault="003345FB" w:rsidP="000A72F7">
      <w:pPr>
        <w:pStyle w:val="ListBullet"/>
      </w:pPr>
      <w:r w:rsidRPr="0099273E">
        <w:t>will be, or is likely to be, effective and beneficial for Gale, taking into account current good practice</w:t>
      </w:r>
    </w:p>
    <w:p w14:paraId="25A13E8B" w14:textId="5FB41252" w:rsidR="003345FB" w:rsidRPr="0099273E" w:rsidRDefault="003345FB" w:rsidP="000A72F7">
      <w:pPr>
        <w:pStyle w:val="ListBullet"/>
      </w:pPr>
      <w:r w:rsidRPr="0099273E">
        <w:t>is value for money and the costs are reasonable, when compare</w:t>
      </w:r>
      <w:r w:rsidR="00710176" w:rsidRPr="0099273E">
        <w:t>d</w:t>
      </w:r>
      <w:r w:rsidRPr="0099273E">
        <w:t xml:space="preserve"> to the cost of other supports that Gale could get benefit from.</w:t>
      </w:r>
    </w:p>
    <w:p w14:paraId="35E930F7" w14:textId="4AE4698E" w:rsidR="003345FB" w:rsidRPr="00381A36" w:rsidRDefault="003345FB" w:rsidP="00241092">
      <w:r w:rsidRPr="00381A36">
        <w:t xml:space="preserve">In </w:t>
      </w:r>
      <w:r w:rsidRPr="00381A36">
        <w:rPr>
          <w:rFonts w:cs="Arial"/>
        </w:rPr>
        <w:t>Gale</w:t>
      </w:r>
      <w:r w:rsidRPr="00381A36">
        <w:t>’s case the planner decides:</w:t>
      </w:r>
    </w:p>
    <w:p w14:paraId="4E083EBC" w14:textId="66130318" w:rsidR="003345FB" w:rsidRPr="0099273E" w:rsidRDefault="00031FB5" w:rsidP="000A72F7">
      <w:pPr>
        <w:pStyle w:val="ListBullet"/>
      </w:pPr>
      <w:r w:rsidRPr="0099273E">
        <w:t>b</w:t>
      </w:r>
      <w:r w:rsidR="003345FB" w:rsidRPr="0099273E">
        <w:t>ased on the report from Gale’s therapist, the program is likely to help Gale to overcome her social anxiety. This will help build Gale’s confidence about having contact with people other than her family. This is also likely to help Gale to mix with others in the community or get a job</w:t>
      </w:r>
    </w:p>
    <w:p w14:paraId="2D5B8552" w14:textId="54F5DCA7" w:rsidR="003345FB" w:rsidRPr="0099273E" w:rsidRDefault="00031FB5" w:rsidP="000A72F7">
      <w:pPr>
        <w:pStyle w:val="ListBullet"/>
      </w:pPr>
      <w:r w:rsidRPr="0099273E">
        <w:t>t</w:t>
      </w:r>
      <w:r w:rsidR="003345FB" w:rsidRPr="0099273E">
        <w:t xml:space="preserve">he examples and evidence show that based on Gale’s </w:t>
      </w:r>
      <w:r w:rsidR="000E1075" w:rsidRPr="0099273E">
        <w:t>disability support needs</w:t>
      </w:r>
      <w:r w:rsidR="00DA775E">
        <w:t>,</w:t>
      </w:r>
      <w:r w:rsidR="000E1075" w:rsidRPr="0099273E">
        <w:t xml:space="preserve"> </w:t>
      </w:r>
      <w:r w:rsidR="003345FB" w:rsidRPr="0099273E">
        <w:t xml:space="preserve">the </w:t>
      </w:r>
      <w:r w:rsidR="00A6430A">
        <w:t>inclusion</w:t>
      </w:r>
      <w:r w:rsidR="00A6430A" w:rsidRPr="0099273E">
        <w:t xml:space="preserve"> </w:t>
      </w:r>
      <w:r w:rsidR="003345FB" w:rsidRPr="0099273E">
        <w:t>of a</w:t>
      </w:r>
      <w:r w:rsidR="000E1075" w:rsidRPr="0099273E">
        <w:t>n</w:t>
      </w:r>
      <w:r w:rsidR="003345FB" w:rsidRPr="0099273E">
        <w:t xml:space="preserve"> animal in the session is likely to be effective and beneficial for the management of Gale’s social anxiety</w:t>
      </w:r>
      <w:r w:rsidR="00BB4C89">
        <w:t>.</w:t>
      </w:r>
    </w:p>
    <w:p w14:paraId="25EA1A36" w14:textId="0BB387EE" w:rsidR="003E17BB" w:rsidRPr="00381A36" w:rsidRDefault="003E17BB" w:rsidP="003E17BB">
      <w:pPr>
        <w:rPr>
          <w:rFonts w:cs="Arial"/>
          <w:b/>
          <w:color w:val="202124"/>
          <w:shd w:val="clear" w:color="auto" w:fill="FFFFFF"/>
        </w:rPr>
      </w:pPr>
      <w:r w:rsidRPr="00381A36">
        <w:t xml:space="preserve">The planner decides the program that </w:t>
      </w:r>
      <w:r w:rsidR="00202986">
        <w:t>includes an</w:t>
      </w:r>
      <w:r w:rsidR="00202986" w:rsidRPr="00381A36">
        <w:t xml:space="preserve"> </w:t>
      </w:r>
      <w:r w:rsidRPr="00381A36">
        <w:t>animal during the sessions meet</w:t>
      </w:r>
      <w:r w:rsidR="00BD493B">
        <w:t>s</w:t>
      </w:r>
      <w:r w:rsidRPr="00381A36">
        <w:t xml:space="preserve"> our </w:t>
      </w:r>
      <w:hyperlink r:id="rId13" w:history="1">
        <w:r w:rsidRPr="00381A36">
          <w:rPr>
            <w:rStyle w:val="Hyperlink"/>
          </w:rPr>
          <w:t>NDIS funding criteria.</w:t>
        </w:r>
      </w:hyperlink>
    </w:p>
    <w:p w14:paraId="509F0FA9" w14:textId="7E08E2CD" w:rsidR="003345FB" w:rsidRPr="00381A36" w:rsidRDefault="003345FB" w:rsidP="0075550E">
      <w:pPr>
        <w:rPr>
          <w:rFonts w:cs="Arial"/>
          <w:b/>
          <w:color w:val="202124"/>
          <w:shd w:val="clear" w:color="auto" w:fill="FFFFFF"/>
        </w:rPr>
      </w:pPr>
      <w:r w:rsidRPr="00381A36">
        <w:rPr>
          <w:rFonts w:cs="Arial"/>
          <w:b/>
          <w:color w:val="202124"/>
          <w:shd w:val="clear" w:color="auto" w:fill="FFFFFF"/>
        </w:rPr>
        <w:t xml:space="preserve">Case </w:t>
      </w:r>
      <w:r w:rsidR="00DB2A0E">
        <w:rPr>
          <w:rFonts w:cs="Arial"/>
          <w:b/>
          <w:color w:val="202124"/>
          <w:shd w:val="clear" w:color="auto" w:fill="FFFFFF"/>
        </w:rPr>
        <w:t>e</w:t>
      </w:r>
      <w:r w:rsidRPr="00381A36">
        <w:rPr>
          <w:rFonts w:cs="Arial"/>
          <w:b/>
          <w:color w:val="202124"/>
          <w:shd w:val="clear" w:color="auto" w:fill="FFFFFF"/>
        </w:rPr>
        <w:t>xample</w:t>
      </w:r>
    </w:p>
    <w:p w14:paraId="0128A615" w14:textId="00C01FCA" w:rsidR="003345FB" w:rsidRPr="00381A36" w:rsidRDefault="003345FB" w:rsidP="00C96C60">
      <w:pPr>
        <w:spacing w:line="360" w:lineRule="auto"/>
      </w:pPr>
      <w:r w:rsidRPr="00381A36">
        <w:rPr>
          <w:rFonts w:cs="Arial"/>
          <w:color w:val="202124"/>
          <w:shd w:val="clear" w:color="auto" w:fill="FFFFFF"/>
        </w:rPr>
        <w:t>Carly</w:t>
      </w:r>
      <w:r w:rsidRPr="00381A36">
        <w:t xml:space="preserve"> is 12 years old </w:t>
      </w:r>
      <w:r w:rsidR="001C0076" w:rsidRPr="00381A36">
        <w:t xml:space="preserve">and has </w:t>
      </w:r>
      <w:r w:rsidR="00F354F6" w:rsidRPr="00381A36">
        <w:t>autism spectrum disorder</w:t>
      </w:r>
      <w:r w:rsidRPr="00381A36">
        <w:t xml:space="preserve"> (ASD). Carly’s family thinks she should get involved in some community activities. They believe this will help her learn to manage her </w:t>
      </w:r>
      <w:r w:rsidRPr="00381A36">
        <w:lastRenderedPageBreak/>
        <w:t>behaviours and responses when she’s with other people. They look for activities that will focus on helping her to manage her behaviour and emotions, to support her disability.</w:t>
      </w:r>
    </w:p>
    <w:p w14:paraId="0F782562" w14:textId="62F01782" w:rsidR="003345FB" w:rsidRPr="00381A36" w:rsidRDefault="6F407742" w:rsidP="00C96C60">
      <w:pPr>
        <w:spacing w:line="360" w:lineRule="auto"/>
      </w:pPr>
      <w:r w:rsidRPr="00381A36">
        <w:rPr>
          <w:rFonts w:cs="Arial"/>
          <w:color w:val="202124"/>
          <w:shd w:val="clear" w:color="auto" w:fill="FFFFFF"/>
        </w:rPr>
        <w:t>Carly</w:t>
      </w:r>
      <w:r w:rsidRPr="00381A36">
        <w:t xml:space="preserve">’s family report they want her to participate in an equine, or horse </w:t>
      </w:r>
      <w:r w:rsidR="19CA3635">
        <w:t>therapy</w:t>
      </w:r>
      <w:r w:rsidRPr="00381A36">
        <w:t xml:space="preserve"> program to facilitate her social participation and help manage her behaviours. They provide information about the service they</w:t>
      </w:r>
      <w:r w:rsidR="38C62CC7" w:rsidRPr="00381A36">
        <w:t>’</w:t>
      </w:r>
      <w:r w:rsidRPr="00381A36">
        <w:t>ve found that involves trail rides, mixing socially with other riders and learning how to ride and care for horses. The program is run by a local riding stable with riding instructors. There is no evidence a</w:t>
      </w:r>
      <w:r w:rsidR="2BCBD09B" w:rsidRPr="00381A36">
        <w:t xml:space="preserve">n </w:t>
      </w:r>
      <w:r w:rsidR="6D598A98" w:rsidRPr="00381A36">
        <w:t>allied health professional is</w:t>
      </w:r>
      <w:r w:rsidRPr="00381A36">
        <w:t xml:space="preserve"> involved in designing or </w:t>
      </w:r>
      <w:r w:rsidR="23A8DCF6">
        <w:t>delivering</w:t>
      </w:r>
      <w:r w:rsidR="016EEC02" w:rsidRPr="00381A36">
        <w:t xml:space="preserve"> </w:t>
      </w:r>
      <w:r w:rsidRPr="00381A36">
        <w:t>the riding program.</w:t>
      </w:r>
    </w:p>
    <w:p w14:paraId="0F3EEB76" w14:textId="5C56D751" w:rsidR="003345FB" w:rsidRPr="00381A36" w:rsidRDefault="003345FB" w:rsidP="00C96C60">
      <w:pPr>
        <w:spacing w:line="360" w:lineRule="auto"/>
        <w:rPr>
          <w:rFonts w:cs="Arial"/>
          <w:szCs w:val="24"/>
        </w:rPr>
      </w:pPr>
      <w:r w:rsidRPr="00381A36">
        <w:t xml:space="preserve">The family take Carly </w:t>
      </w:r>
      <w:r w:rsidR="001B547F" w:rsidRPr="00381A36">
        <w:t xml:space="preserve">for </w:t>
      </w:r>
      <w:r w:rsidRPr="00381A36">
        <w:t xml:space="preserve">a trial visit and find that she responds well to horses. </w:t>
      </w:r>
      <w:r w:rsidRPr="00381A36">
        <w:rPr>
          <w:rFonts w:cs="Arial"/>
          <w:szCs w:val="24"/>
        </w:rPr>
        <w:t xml:space="preserve">Based on the success of this visit, Carly’s family asks us for funding for 12 months of visits. They include a brochure from the </w:t>
      </w:r>
      <w:r w:rsidR="00C5463C" w:rsidRPr="00381A36">
        <w:rPr>
          <w:rFonts w:cs="Arial"/>
          <w:szCs w:val="24"/>
        </w:rPr>
        <w:t>horse-riding</w:t>
      </w:r>
      <w:r w:rsidRPr="00381A36">
        <w:rPr>
          <w:rFonts w:cs="Arial"/>
          <w:szCs w:val="24"/>
        </w:rPr>
        <w:t xml:space="preserve"> school and letter from Carly’s doctor which states:</w:t>
      </w:r>
    </w:p>
    <w:p w14:paraId="7BDBB816" w14:textId="42F9799D" w:rsidR="003345FB" w:rsidRPr="006C185D" w:rsidRDefault="003345FB" w:rsidP="000A72F7">
      <w:pPr>
        <w:pStyle w:val="ListBullet"/>
      </w:pPr>
      <w:r w:rsidRPr="006C185D">
        <w:t>Carly seems to respond positively to animals, her ‘face lights up’ when she talks about horses in her therapy sessions</w:t>
      </w:r>
    </w:p>
    <w:p w14:paraId="37321E9D" w14:textId="53EE59F4" w:rsidR="003345FB" w:rsidRPr="006C185D" w:rsidRDefault="003345FB" w:rsidP="000A72F7">
      <w:pPr>
        <w:pStyle w:val="ListBullet"/>
      </w:pPr>
      <w:r w:rsidRPr="006C185D">
        <w:t>learning to ride horses will improve Carly’s self-confidence</w:t>
      </w:r>
    </w:p>
    <w:p w14:paraId="18CD3D96" w14:textId="24139B8C" w:rsidR="003345FB" w:rsidRPr="006C185D" w:rsidRDefault="003345FB" w:rsidP="000A72F7">
      <w:pPr>
        <w:pStyle w:val="ListBullet"/>
      </w:pPr>
      <w:r w:rsidRPr="006C185D">
        <w:t>learning how to care for horses is likely to help Carly understand routines and responsibilities, which is part of her behavioural management goals</w:t>
      </w:r>
    </w:p>
    <w:p w14:paraId="14C06116" w14:textId="5411443F" w:rsidR="003345FB" w:rsidRPr="006C185D" w:rsidRDefault="003345FB" w:rsidP="000A72F7">
      <w:pPr>
        <w:pStyle w:val="ListBullet"/>
      </w:pPr>
      <w:r w:rsidRPr="006C185D">
        <w:t>being around people caring for horses will model calm, quiet behaviour which may help Carly to behave in a similar way and may improve her social skills.</w:t>
      </w:r>
    </w:p>
    <w:p w14:paraId="06BD495C" w14:textId="50657372" w:rsidR="00176222" w:rsidRDefault="000D7027" w:rsidP="00C96C60">
      <w:pPr>
        <w:spacing w:line="360" w:lineRule="auto"/>
      </w:pPr>
      <w:r w:rsidRPr="006C185D">
        <w:t>Animal</w:t>
      </w:r>
      <w:r w:rsidR="004C1E7B" w:rsidRPr="006C185D">
        <w:t xml:space="preserve"> therapy is not a </w:t>
      </w:r>
      <w:r w:rsidR="008471D2">
        <w:t>therapy</w:t>
      </w:r>
      <w:r w:rsidR="004C1E7B" w:rsidRPr="006C185D">
        <w:t xml:space="preserve"> support</w:t>
      </w:r>
      <w:r w:rsidR="00B62006" w:rsidRPr="006C185D">
        <w:t>.</w:t>
      </w:r>
      <w:r w:rsidR="00842EFA" w:rsidRPr="006C185D">
        <w:t xml:space="preserve"> Carly’s </w:t>
      </w:r>
      <w:r w:rsidR="00941451" w:rsidRPr="006C185D">
        <w:t>horse-riding</w:t>
      </w:r>
      <w:r w:rsidR="00842EFA" w:rsidRPr="006C185D">
        <w:t xml:space="preserve"> sessions</w:t>
      </w:r>
      <w:r w:rsidR="0054621B" w:rsidRPr="006C185D">
        <w:t xml:space="preserve"> are a recreational </w:t>
      </w:r>
      <w:r w:rsidR="00CD2921" w:rsidRPr="000A72F7">
        <w:t>activit</w:t>
      </w:r>
      <w:r w:rsidR="006F2136">
        <w:t>y</w:t>
      </w:r>
      <w:r w:rsidR="00AE2880">
        <w:t>.</w:t>
      </w:r>
      <w:r w:rsidR="00FA2D54">
        <w:t xml:space="preserve"> </w:t>
      </w:r>
      <w:r w:rsidR="0082660F">
        <w:t>While they</w:t>
      </w:r>
      <w:r w:rsidR="00700777" w:rsidRPr="006C185D">
        <w:t xml:space="preserve"> may have social benefits </w:t>
      </w:r>
      <w:r w:rsidR="00BE74E3" w:rsidRPr="006C185D">
        <w:t>for</w:t>
      </w:r>
      <w:r w:rsidR="00700777" w:rsidRPr="006C185D">
        <w:t xml:space="preserve"> </w:t>
      </w:r>
      <w:r w:rsidR="0082660F">
        <w:t>C</w:t>
      </w:r>
      <w:r w:rsidR="00AE2880">
        <w:t>arly,</w:t>
      </w:r>
      <w:r w:rsidR="00700777" w:rsidRPr="006C185D">
        <w:t xml:space="preserve"> </w:t>
      </w:r>
      <w:r w:rsidR="003E662B" w:rsidRPr="006C185D">
        <w:t>r</w:t>
      </w:r>
      <w:r w:rsidR="00385086" w:rsidRPr="006C185D">
        <w:t xml:space="preserve">ecreational activities are </w:t>
      </w:r>
      <w:r w:rsidR="00385086" w:rsidRPr="000A72F7">
        <w:t>a day-to-day living cost. We can’t fund day-to-day living costs that anyone would be expected to pay for</w:t>
      </w:r>
      <w:r w:rsidR="004F5388" w:rsidRPr="000A72F7">
        <w:t>.</w:t>
      </w:r>
      <w:r w:rsidR="00930C72" w:rsidRPr="006C185D">
        <w:t xml:space="preserve"> </w:t>
      </w:r>
      <w:r w:rsidR="005848A1" w:rsidRPr="000A72F7">
        <w:t>This means</w:t>
      </w:r>
      <w:r w:rsidR="005D6A8D">
        <w:t xml:space="preserve"> the horse</w:t>
      </w:r>
      <w:r w:rsidR="00082E14">
        <w:t>-</w:t>
      </w:r>
      <w:r w:rsidR="005D6A8D">
        <w:t>riding program is</w:t>
      </w:r>
      <w:r w:rsidR="005848A1" w:rsidRPr="000A72F7">
        <w:t xml:space="preserve"> not an NDIS support so</w:t>
      </w:r>
      <w:r w:rsidR="007810E3" w:rsidRPr="006C185D">
        <w:t xml:space="preserve"> Carly can’t use her NDIS</w:t>
      </w:r>
      <w:r w:rsidR="00C31FE2" w:rsidRPr="006C185D">
        <w:t xml:space="preserve"> funding to pay for it. Her famil</w:t>
      </w:r>
      <w:r w:rsidR="008C0DEA" w:rsidRPr="006C185D">
        <w:t>y will need to pay for the program themselves</w:t>
      </w:r>
      <w:r w:rsidR="00ED3B96">
        <w:t xml:space="preserve"> if they would like Carly to take part</w:t>
      </w:r>
      <w:r w:rsidR="008C0DEA" w:rsidRPr="006C185D">
        <w:t>.</w:t>
      </w:r>
    </w:p>
    <w:p w14:paraId="0337C4D6" w14:textId="46E701A7" w:rsidR="003345FB" w:rsidRPr="006C185D" w:rsidRDefault="00FD6045" w:rsidP="00C96C60">
      <w:pPr>
        <w:spacing w:line="360" w:lineRule="auto"/>
      </w:pPr>
      <w:r w:rsidRPr="006C185D">
        <w:t xml:space="preserve">If Carly needs help to </w:t>
      </w:r>
      <w:r w:rsidR="00AE6922">
        <w:t xml:space="preserve">take part </w:t>
      </w:r>
      <w:r w:rsidRPr="006C185D">
        <w:t xml:space="preserve">in the program because of her disability support </w:t>
      </w:r>
      <w:r w:rsidR="00904DD6" w:rsidRPr="006C185D">
        <w:t>needs,</w:t>
      </w:r>
      <w:r w:rsidR="00B869EC" w:rsidRPr="006C185D">
        <w:t xml:space="preserve"> then we could fund a support worker</w:t>
      </w:r>
      <w:r w:rsidR="00E62D1D" w:rsidRPr="006C185D">
        <w:t xml:space="preserve"> to go with her and help her during the sessions.</w:t>
      </w:r>
    </w:p>
    <w:p w14:paraId="28769679" w14:textId="7973A073" w:rsidR="00A46E8D" w:rsidRDefault="0075550E" w:rsidP="00C96C60">
      <w:pPr>
        <w:pStyle w:val="ListParagraph"/>
        <w:numPr>
          <w:ilvl w:val="0"/>
          <w:numId w:val="0"/>
        </w:numPr>
        <w:spacing w:line="360" w:lineRule="auto"/>
      </w:pPr>
      <w:r w:rsidRPr="00381A36">
        <w:t xml:space="preserve">The </w:t>
      </w:r>
      <w:r w:rsidR="009408A2" w:rsidRPr="00381A36">
        <w:t xml:space="preserve">planner decides the </w:t>
      </w:r>
      <w:r w:rsidR="00B11FB2" w:rsidRPr="00381A36">
        <w:t xml:space="preserve">program </w:t>
      </w:r>
      <w:r w:rsidR="009408A2" w:rsidRPr="00381A36">
        <w:t xml:space="preserve">doesn’t meet </w:t>
      </w:r>
      <w:r w:rsidR="00377805" w:rsidRPr="00381A36">
        <w:t xml:space="preserve">our </w:t>
      </w:r>
      <w:hyperlink r:id="rId14" w:history="1">
        <w:r w:rsidR="00B11FB2" w:rsidRPr="00381A36">
          <w:rPr>
            <w:rStyle w:val="Hyperlink"/>
          </w:rPr>
          <w:t xml:space="preserve">NDIS </w:t>
        </w:r>
        <w:r w:rsidR="009408A2" w:rsidRPr="00381A36">
          <w:rPr>
            <w:rStyle w:val="Hyperlink"/>
          </w:rPr>
          <w:t>funding criteria</w:t>
        </w:r>
      </w:hyperlink>
      <w:r w:rsidR="009408A2" w:rsidRPr="00381A36">
        <w:t xml:space="preserve">. The </w:t>
      </w:r>
      <w:r w:rsidR="00B11FB2" w:rsidRPr="00381A36">
        <w:t xml:space="preserve">program </w:t>
      </w:r>
      <w:r w:rsidR="009408A2" w:rsidRPr="00381A36">
        <w:t>isn’t approved.</w:t>
      </w:r>
    </w:p>
    <w:p w14:paraId="6877669D" w14:textId="6511A436" w:rsidR="0093344B" w:rsidRPr="00BB4BA2" w:rsidRDefault="0093344B" w:rsidP="00BB4BA2">
      <w:r w:rsidRPr="000A72F7">
        <w:t>For more information</w:t>
      </w:r>
      <w:r w:rsidR="00084CA6" w:rsidRPr="000A72F7">
        <w:t>, refer to:</w:t>
      </w:r>
    </w:p>
    <w:p w14:paraId="0CD779D5" w14:textId="3E613E93" w:rsidR="00C23E39" w:rsidRPr="003A6809" w:rsidRDefault="003A6809">
      <w:pPr>
        <w:pStyle w:val="ListBullet"/>
        <w:tabs>
          <w:tab w:val="clear" w:pos="720"/>
        </w:tabs>
        <w:ind w:left="1080" w:hanging="360"/>
        <w:rPr>
          <w:rStyle w:val="Hyperlink"/>
          <w:iCs/>
        </w:rPr>
      </w:pPr>
      <w:r>
        <w:fldChar w:fldCharType="begin"/>
      </w:r>
      <w:r>
        <w:instrText>HYPERLINK "https://ourguidelines.ndis.gov.au/how-ndis-supports-work-menu/reasonable-and-necessary-supports"</w:instrText>
      </w:r>
      <w:r>
        <w:fldChar w:fldCharType="separate"/>
      </w:r>
      <w:r w:rsidR="009408A2" w:rsidRPr="003A6809">
        <w:rPr>
          <w:rStyle w:val="Hyperlink"/>
        </w:rPr>
        <w:t>Our Guideline - Reasonable and necessary supports</w:t>
      </w:r>
    </w:p>
    <w:p w14:paraId="327B9609" w14:textId="7DF6E255" w:rsidR="00B82C9D" w:rsidRPr="00A4754B" w:rsidRDefault="003A6809">
      <w:pPr>
        <w:pStyle w:val="ListBullet"/>
        <w:tabs>
          <w:tab w:val="clear" w:pos="720"/>
        </w:tabs>
        <w:ind w:left="1080" w:hanging="360"/>
        <w:rPr>
          <w:rStyle w:val="Hyperlink"/>
          <w:iCs/>
        </w:rPr>
      </w:pPr>
      <w:r>
        <w:fldChar w:fldCharType="end"/>
      </w:r>
      <w:r w:rsidR="00A4754B">
        <w:fldChar w:fldCharType="begin"/>
      </w:r>
      <w:r w:rsidR="00A4754B">
        <w:instrText>HYPERLINK "https://ourguidelines.ndis.gov.au/supports-you-can-access-menu/equipment-and-technology/assistance-animals-including-dog-guides"</w:instrText>
      </w:r>
      <w:r w:rsidR="00A4754B">
        <w:fldChar w:fldCharType="separate"/>
      </w:r>
      <w:r w:rsidR="00C23E39" w:rsidRPr="00A4754B">
        <w:rPr>
          <w:rStyle w:val="Hyperlink"/>
        </w:rPr>
        <w:t>Our Guideline – Assistance animals</w:t>
      </w:r>
      <w:r w:rsidR="00180354">
        <w:rPr>
          <w:rStyle w:val="Hyperlink"/>
        </w:rPr>
        <w:t xml:space="preserve"> including dog guides</w:t>
      </w:r>
    </w:p>
    <w:p w14:paraId="03C5F852" w14:textId="39FC27E3" w:rsidR="00A64861" w:rsidRPr="000A72F7" w:rsidRDefault="00A4754B">
      <w:pPr>
        <w:pStyle w:val="ListBullet"/>
        <w:tabs>
          <w:tab w:val="clear" w:pos="720"/>
        </w:tabs>
        <w:ind w:left="1080" w:hanging="360"/>
        <w:rPr>
          <w:rStyle w:val="Hyperlink"/>
          <w:iCs/>
          <w:color w:val="auto"/>
          <w:u w:val="none"/>
        </w:rPr>
      </w:pPr>
      <w:r>
        <w:lastRenderedPageBreak/>
        <w:fldChar w:fldCharType="end"/>
      </w:r>
      <w:hyperlink r:id="rId15" w:history="1">
        <w:r w:rsidR="00984869" w:rsidRPr="00A77602">
          <w:rPr>
            <w:rStyle w:val="Hyperlink"/>
          </w:rPr>
          <w:t>Would we fund it – Pets and companion animals</w:t>
        </w:r>
      </w:hyperlink>
    </w:p>
    <w:p w14:paraId="10D11C71" w14:textId="2185600C" w:rsidR="00544063" w:rsidRPr="001A79A9" w:rsidRDefault="00984869" w:rsidP="000A72F7">
      <w:pPr>
        <w:pStyle w:val="ListBullet"/>
        <w:tabs>
          <w:tab w:val="clear" w:pos="720"/>
        </w:tabs>
        <w:ind w:left="1080" w:hanging="360"/>
        <w:rPr>
          <w:iCs/>
        </w:rPr>
      </w:pPr>
      <w:hyperlink r:id="rId16" w:history="1">
        <w:r w:rsidRPr="00EF3859">
          <w:rPr>
            <w:rStyle w:val="Hyperlink"/>
          </w:rPr>
          <w:t xml:space="preserve">Would we fund it </w:t>
        </w:r>
        <w:r w:rsidR="005371D1" w:rsidRPr="00EF3859">
          <w:rPr>
            <w:rStyle w:val="Hyperlink"/>
          </w:rPr>
          <w:t>– Assistance animals</w:t>
        </w:r>
      </w:hyperlink>
    </w:p>
    <w:sectPr w:rsidR="00544063" w:rsidRPr="001A79A9" w:rsidSect="002B7B42">
      <w:headerReference w:type="default" r:id="rId17"/>
      <w:footerReference w:type="default" r:id="rId18"/>
      <w:endnotePr>
        <w:numFmt w:val="decimal"/>
      </w:endnotePr>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F120" w14:textId="77777777" w:rsidR="00004CCB" w:rsidRDefault="00004CCB" w:rsidP="00E41B2B">
      <w:pPr>
        <w:spacing w:after="0" w:line="240" w:lineRule="auto"/>
      </w:pPr>
      <w:r>
        <w:separator/>
      </w:r>
    </w:p>
    <w:p w14:paraId="7BF12007" w14:textId="77777777" w:rsidR="00004CCB" w:rsidRDefault="00004CCB"/>
    <w:p w14:paraId="6C66B0B7" w14:textId="77777777" w:rsidR="00004CCB" w:rsidRDefault="00004CCB"/>
    <w:p w14:paraId="3A964634" w14:textId="77777777" w:rsidR="00004CCB" w:rsidRDefault="00004CCB" w:rsidP="00E612A9"/>
  </w:endnote>
  <w:endnote w:type="continuationSeparator" w:id="0">
    <w:p w14:paraId="2F604DF3" w14:textId="77777777" w:rsidR="00004CCB" w:rsidRDefault="00004CCB" w:rsidP="00E41B2B">
      <w:pPr>
        <w:spacing w:after="0" w:line="240" w:lineRule="auto"/>
      </w:pPr>
      <w:r>
        <w:continuationSeparator/>
      </w:r>
    </w:p>
    <w:p w14:paraId="1C9B3015" w14:textId="77777777" w:rsidR="00004CCB" w:rsidRDefault="00004CCB"/>
    <w:p w14:paraId="08905014" w14:textId="77777777" w:rsidR="00004CCB" w:rsidRDefault="00004CCB"/>
    <w:p w14:paraId="235CB675" w14:textId="77777777" w:rsidR="00004CCB" w:rsidRDefault="00004CCB" w:rsidP="00E612A9"/>
  </w:endnote>
  <w:endnote w:type="continuationNotice" w:id="1">
    <w:p w14:paraId="7215E3FB" w14:textId="77777777" w:rsidR="00004CCB" w:rsidRDefault="00004CC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62F8" w14:textId="07C63A4B" w:rsidR="001A79A9" w:rsidRPr="00F8132F" w:rsidRDefault="001A79A9" w:rsidP="00AB676E">
    <w:pPr>
      <w:tabs>
        <w:tab w:val="center" w:pos="4820"/>
        <w:tab w:val="right" w:pos="9781"/>
      </w:tabs>
      <w:spacing w:after="0"/>
      <w:jc w:val="center"/>
      <w:rPr>
        <w:rFonts w:eastAsia="Calibri" w:cs="Times New Roman"/>
        <w:noProof/>
      </w:rPr>
    </w:pPr>
    <w:r>
      <w:rPr>
        <w:rFonts w:eastAsia="Calibri" w:cs="Times New Roman"/>
      </w:rPr>
      <w:t>27</w:t>
    </w:r>
    <w:r w:rsidRPr="00F8132F">
      <w:rPr>
        <w:rFonts w:eastAsia="Calibri" w:cs="Times New Roman"/>
      </w:rPr>
      <w:t xml:space="preserve"> </w:t>
    </w:r>
    <w:r>
      <w:rPr>
        <w:rFonts w:eastAsia="Calibri" w:cs="Times New Roman"/>
      </w:rPr>
      <w:t>March</w:t>
    </w:r>
    <w:r w:rsidRPr="00F8132F">
      <w:rPr>
        <w:rFonts w:eastAsia="Calibri" w:cs="Times New Roman"/>
      </w:rPr>
      <w:t xml:space="preserve"> </w:t>
    </w:r>
    <w:r>
      <w:rPr>
        <w:rFonts w:eastAsia="Calibri" w:cs="Times New Roman"/>
      </w:rPr>
      <w:t>2025</w:t>
    </w:r>
    <w:r w:rsidRPr="00F8132F">
      <w:rPr>
        <w:rFonts w:eastAsia="Calibri" w:cs="Times New Roman"/>
      </w:rPr>
      <w:t xml:space="preserve"> </w:t>
    </w:r>
    <w:r w:rsidRPr="00F8132F">
      <w:rPr>
        <w:rFonts w:eastAsia="Calibri" w:cs="Times New Roman"/>
      </w:rPr>
      <w:tab/>
    </w:r>
    <w:r>
      <w:rPr>
        <w:rFonts w:eastAsia="Calibri" w:cs="Times New Roman"/>
      </w:rPr>
      <w:t>Therapy animals</w:t>
    </w:r>
    <w:r w:rsidRPr="00F8132F">
      <w:rPr>
        <w:rFonts w:eastAsia="Calibri" w:cs="Times New Roman"/>
      </w:rPr>
      <w:tab/>
      <w:t xml:space="preserve">Page </w:t>
    </w:r>
    <w:r w:rsidRPr="00F8132F">
      <w:rPr>
        <w:rFonts w:eastAsia="Calibri" w:cs="Times New Roman"/>
      </w:rPr>
      <w:fldChar w:fldCharType="begin"/>
    </w:r>
    <w:r w:rsidRPr="00F8132F">
      <w:rPr>
        <w:rFonts w:eastAsia="Calibri" w:cs="Times New Roman"/>
      </w:rPr>
      <w:instrText xml:space="preserve"> PAGE   \* MERGEFORMAT </w:instrText>
    </w:r>
    <w:r w:rsidRPr="00F8132F">
      <w:rPr>
        <w:rFonts w:eastAsia="Calibri" w:cs="Times New Roman"/>
      </w:rPr>
      <w:fldChar w:fldCharType="separate"/>
    </w:r>
    <w:r w:rsidRPr="00F8132F">
      <w:rPr>
        <w:rFonts w:eastAsia="Calibri" w:cs="Times New Roman"/>
        <w:noProof/>
      </w:rPr>
      <w:t>1</w:t>
    </w:r>
    <w:r w:rsidRPr="00F8132F">
      <w:rPr>
        <w:rFonts w:eastAsia="Calibri" w:cs="Times New Roman"/>
        <w:noProof/>
      </w:rPr>
      <w:fldChar w:fldCharType="end"/>
    </w:r>
    <w:r w:rsidRPr="00F8132F">
      <w:rPr>
        <w:rFonts w:eastAsia="Calibri" w:cs="Times New Roman"/>
      </w:rPr>
      <w:t xml:space="preserve"> of </w:t>
    </w:r>
    <w:sdt>
      <w:sdtPr>
        <w:rPr>
          <w:rFonts w:eastAsia="Calibri" w:cs="Times New Roman"/>
        </w:rPr>
        <w:id w:val="-653071732"/>
        <w:docPartObj>
          <w:docPartGallery w:val="Page Numbers (Bottom of Page)"/>
          <w:docPartUnique/>
        </w:docPartObj>
      </w:sdtPr>
      <w:sdtEndPr>
        <w:rPr>
          <w:noProof/>
        </w:rPr>
      </w:sdtEndPr>
      <w:sdtContent>
        <w:r w:rsidRPr="00F8132F">
          <w:rPr>
            <w:rFonts w:eastAsia="Calibri" w:cs="Arial"/>
            <w:bCs/>
          </w:rPr>
          <w:fldChar w:fldCharType="begin"/>
        </w:r>
        <w:r w:rsidRPr="00F8132F">
          <w:rPr>
            <w:rFonts w:eastAsia="Calibri" w:cs="Arial"/>
            <w:bCs/>
          </w:rPr>
          <w:instrText xml:space="preserve"> NUMPAGES  </w:instrText>
        </w:r>
        <w:r w:rsidRPr="00F8132F">
          <w:rPr>
            <w:rFonts w:eastAsia="Calibri" w:cs="Arial"/>
            <w:bCs/>
          </w:rPr>
          <w:fldChar w:fldCharType="separate"/>
        </w:r>
        <w:r w:rsidRPr="00F8132F">
          <w:rPr>
            <w:rFonts w:eastAsia="Calibri" w:cs="Arial"/>
            <w:bCs/>
            <w:noProof/>
          </w:rPr>
          <w:t>7</w:t>
        </w:r>
        <w:r w:rsidRPr="00F8132F">
          <w:rPr>
            <w:rFonts w:eastAsia="Calibri" w:cs="Arial"/>
            <w:bCs/>
          </w:rPr>
          <w:fldChar w:fldCharType="end"/>
        </w:r>
      </w:sdtContent>
    </w:sdt>
  </w:p>
  <w:p w14:paraId="43AAA341" w14:textId="77777777" w:rsidR="001A79A9" w:rsidRDefault="001A79A9" w:rsidP="001A79A9">
    <w:pPr>
      <w:tabs>
        <w:tab w:val="center" w:pos="4820"/>
        <w:tab w:val="right" w:pos="9781"/>
      </w:tabs>
      <w:spacing w:after="0"/>
      <w:jc w:val="center"/>
    </w:pPr>
    <w:r w:rsidRPr="00F8132F">
      <w:rPr>
        <w:rFonts w:eastAsia="Calibri" w:cs="Times New Roman"/>
        <w:b/>
        <w:iCs/>
        <w:color w:val="000000"/>
      </w:rPr>
      <w:t>This document is correct at the date of publication.</w:t>
    </w:r>
    <w:sdt>
      <w:sdtPr>
        <w:id w:val="1707680655"/>
        <w:docPartObj>
          <w:docPartGallery w:val="Page Numbers (Bottom of Page)"/>
          <w:docPartUnique/>
        </w:docPartObj>
      </w:sdtPr>
      <w:sdtEndPr>
        <w:rPr>
          <w:noProof/>
        </w:rPr>
      </w:sdtEndPr>
      <w:sdtContent/>
    </w:sdt>
  </w:p>
  <w:p w14:paraId="7D420CCA" w14:textId="48F3219D" w:rsidR="00265D6F" w:rsidRPr="003A470D" w:rsidRDefault="00265D6F" w:rsidP="001A79A9">
    <w:pPr>
      <w:pStyle w:val="Footer"/>
      <w:tabs>
        <w:tab w:val="clear" w:pos="4513"/>
        <w:tab w:val="clear" w:pos="9026"/>
        <w:tab w:val="right" w:pos="7513"/>
      </w:tabs>
      <w:rPr>
        <w:rFonts w:eastAsia="Calibri" w:cs="Times New Roman"/>
        <w:b/>
        <w:iC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1390C" w14:textId="77777777" w:rsidR="00004CCB" w:rsidRDefault="00004CCB" w:rsidP="00E41B2B">
      <w:pPr>
        <w:spacing w:after="0" w:line="240" w:lineRule="auto"/>
      </w:pPr>
      <w:r>
        <w:separator/>
      </w:r>
    </w:p>
    <w:p w14:paraId="3F065DD2" w14:textId="77777777" w:rsidR="00004CCB" w:rsidRDefault="00004CCB"/>
    <w:p w14:paraId="724A20AC" w14:textId="77777777" w:rsidR="00004CCB" w:rsidRDefault="00004CCB"/>
    <w:p w14:paraId="20D44918" w14:textId="77777777" w:rsidR="00004CCB" w:rsidRDefault="00004CCB" w:rsidP="00E612A9"/>
  </w:footnote>
  <w:footnote w:type="continuationSeparator" w:id="0">
    <w:p w14:paraId="5313BA40" w14:textId="77777777" w:rsidR="00004CCB" w:rsidRDefault="00004CCB" w:rsidP="00E41B2B">
      <w:pPr>
        <w:spacing w:after="0" w:line="240" w:lineRule="auto"/>
      </w:pPr>
      <w:r>
        <w:continuationSeparator/>
      </w:r>
    </w:p>
    <w:p w14:paraId="36DCFCF2" w14:textId="77777777" w:rsidR="00004CCB" w:rsidRDefault="00004CCB"/>
    <w:p w14:paraId="56E0A5A2" w14:textId="77777777" w:rsidR="00004CCB" w:rsidRDefault="00004CCB"/>
    <w:p w14:paraId="033F09E7" w14:textId="77777777" w:rsidR="00004CCB" w:rsidRDefault="00004CCB" w:rsidP="00E612A9"/>
  </w:footnote>
  <w:footnote w:type="continuationNotice" w:id="1">
    <w:p w14:paraId="4DDD1938" w14:textId="77777777" w:rsidR="00004CCB" w:rsidRDefault="00004CC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AF49" w14:textId="113552DD" w:rsidR="00826468" w:rsidRPr="00702EF8" w:rsidRDefault="00826468" w:rsidP="00AB676E">
    <w:pPr>
      <w:pStyle w:val="Header"/>
      <w:jc w:val="center"/>
      <w:rPr>
        <w:rFonts w:cs="Arial"/>
        <w:b/>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7"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8" w15:restartNumberingAfterBreak="0">
    <w:nsid w:val="25E447A1"/>
    <w:multiLevelType w:val="hybridMultilevel"/>
    <w:tmpl w:val="A61040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1"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13"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4"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7" w15:restartNumberingAfterBreak="0">
    <w:nsid w:val="4EE26C22"/>
    <w:multiLevelType w:val="multilevel"/>
    <w:tmpl w:val="E29AB95E"/>
    <w:lvl w:ilvl="0">
      <w:start w:val="1"/>
      <w:numFmt w:val="bullet"/>
      <w:pStyle w:val="ListBullet"/>
      <w:lvlText w:val=""/>
      <w:lvlJc w:val="left"/>
      <w:pPr>
        <w:tabs>
          <w:tab w:val="num" w:pos="720"/>
        </w:tabs>
        <w:ind w:left="1117" w:hanging="397"/>
      </w:pPr>
      <w:rPr>
        <w:rFonts w:ascii="Symbol" w:hAnsi="Symbol" w:hint="default"/>
        <w:caps w:val="0"/>
        <w:vanish w:val="0"/>
        <w:color w:val="000000" w:themeColor="text1"/>
        <w:sz w:val="24"/>
      </w:rPr>
    </w:lvl>
    <w:lvl w:ilvl="1">
      <w:start w:val="1"/>
      <w:numFmt w:val="bullet"/>
      <w:lvlText w:val="­"/>
      <w:lvlJc w:val="left"/>
      <w:pPr>
        <w:tabs>
          <w:tab w:val="num" w:pos="39"/>
        </w:tabs>
        <w:ind w:left="492"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504"/>
      </w:pPr>
      <w:rPr>
        <w:rFonts w:hint="default"/>
      </w:rPr>
    </w:lvl>
    <w:lvl w:ilvl="3">
      <w:start w:val="1"/>
      <w:numFmt w:val="decimal"/>
      <w:lvlText w:val="%1.%2.%3.%4."/>
      <w:lvlJc w:val="left"/>
      <w:pPr>
        <w:ind w:left="746" w:hanging="648"/>
      </w:pPr>
      <w:rPr>
        <w:rFonts w:hint="default"/>
      </w:rPr>
    </w:lvl>
    <w:lvl w:ilvl="4">
      <w:start w:val="1"/>
      <w:numFmt w:val="decimal"/>
      <w:lvlText w:val="%1.%2.%3.%4.%5."/>
      <w:lvlJc w:val="left"/>
      <w:pPr>
        <w:ind w:left="1250" w:hanging="792"/>
      </w:pPr>
      <w:rPr>
        <w:rFonts w:hint="default"/>
      </w:rPr>
    </w:lvl>
    <w:lvl w:ilvl="5">
      <w:start w:val="1"/>
      <w:numFmt w:val="decimal"/>
      <w:lvlText w:val="%1.%2.%3.%4.%5.%6."/>
      <w:lvlJc w:val="left"/>
      <w:pPr>
        <w:ind w:left="1754" w:hanging="936"/>
      </w:pPr>
      <w:rPr>
        <w:rFonts w:hint="default"/>
      </w:rPr>
    </w:lvl>
    <w:lvl w:ilvl="6">
      <w:start w:val="1"/>
      <w:numFmt w:val="decimal"/>
      <w:lvlText w:val="%1.%2.%3.%4.%5.%6.%7."/>
      <w:lvlJc w:val="left"/>
      <w:pPr>
        <w:ind w:left="2258" w:hanging="1080"/>
      </w:pPr>
      <w:rPr>
        <w:rFonts w:hint="default"/>
      </w:rPr>
    </w:lvl>
    <w:lvl w:ilvl="7">
      <w:start w:val="1"/>
      <w:numFmt w:val="decimal"/>
      <w:lvlText w:val="%1.%2.%3.%4.%5.%6.%7.%8."/>
      <w:lvlJc w:val="left"/>
      <w:pPr>
        <w:ind w:left="2762" w:hanging="1224"/>
      </w:pPr>
      <w:rPr>
        <w:rFonts w:hint="default"/>
      </w:rPr>
    </w:lvl>
    <w:lvl w:ilvl="8">
      <w:start w:val="1"/>
      <w:numFmt w:val="decimal"/>
      <w:lvlText w:val="%1.%2.%3.%4.%5.%6.%7.%8.%9."/>
      <w:lvlJc w:val="left"/>
      <w:pPr>
        <w:ind w:left="3338" w:hanging="1440"/>
      </w:pPr>
      <w:rPr>
        <w:rFonts w:hint="default"/>
      </w:rPr>
    </w:lvl>
  </w:abstractNum>
  <w:abstractNum w:abstractNumId="18"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5124EA"/>
    <w:multiLevelType w:val="hybridMultilevel"/>
    <w:tmpl w:val="EE06FD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528210">
    <w:abstractNumId w:val="13"/>
  </w:num>
  <w:num w:numId="2" w16cid:durableId="81415458">
    <w:abstractNumId w:val="17"/>
  </w:num>
  <w:num w:numId="3" w16cid:durableId="300890870">
    <w:abstractNumId w:val="16"/>
  </w:num>
  <w:num w:numId="4" w16cid:durableId="60913169">
    <w:abstractNumId w:val="6"/>
  </w:num>
  <w:num w:numId="5" w16cid:durableId="483664607">
    <w:abstractNumId w:val="10"/>
  </w:num>
  <w:num w:numId="6" w16cid:durableId="239337855">
    <w:abstractNumId w:val="3"/>
  </w:num>
  <w:num w:numId="7" w16cid:durableId="903226261">
    <w:abstractNumId w:val="7"/>
  </w:num>
  <w:num w:numId="8" w16cid:durableId="103574858">
    <w:abstractNumId w:val="12"/>
  </w:num>
  <w:num w:numId="9" w16cid:durableId="1316836441">
    <w:abstractNumId w:val="8"/>
  </w:num>
  <w:num w:numId="10" w16cid:durableId="942221966">
    <w:abstractNumId w:val="4"/>
  </w:num>
  <w:num w:numId="11" w16cid:durableId="248347532">
    <w:abstractNumId w:val="11"/>
  </w:num>
  <w:num w:numId="12" w16cid:durableId="667708079">
    <w:abstractNumId w:val="1"/>
  </w:num>
  <w:num w:numId="13" w16cid:durableId="1042679589">
    <w:abstractNumId w:val="14"/>
  </w:num>
  <w:num w:numId="14" w16cid:durableId="1026902085">
    <w:abstractNumId w:val="10"/>
  </w:num>
  <w:num w:numId="15" w16cid:durableId="488864467">
    <w:abstractNumId w:val="9"/>
  </w:num>
  <w:num w:numId="16" w16cid:durableId="754598043">
    <w:abstractNumId w:val="15"/>
  </w:num>
  <w:num w:numId="17" w16cid:durableId="1100221709">
    <w:abstractNumId w:val="21"/>
  </w:num>
  <w:num w:numId="18" w16cid:durableId="779492501">
    <w:abstractNumId w:val="2"/>
  </w:num>
  <w:num w:numId="19" w16cid:durableId="1407265237">
    <w:abstractNumId w:val="0"/>
  </w:num>
  <w:num w:numId="20" w16cid:durableId="1704399533">
    <w:abstractNumId w:val="5"/>
  </w:num>
  <w:num w:numId="21" w16cid:durableId="2027978508">
    <w:abstractNumId w:val="18"/>
  </w:num>
  <w:num w:numId="22" w16cid:durableId="1450659280">
    <w:abstractNumId w:val="22"/>
  </w:num>
  <w:num w:numId="23" w16cid:durableId="167673488">
    <w:abstractNumId w:val="20"/>
  </w:num>
  <w:num w:numId="24" w16cid:durableId="214894687">
    <w:abstractNumId w:val="17"/>
  </w:num>
  <w:num w:numId="25" w16cid:durableId="1988169438">
    <w:abstractNumId w:val="17"/>
  </w:num>
  <w:num w:numId="26" w16cid:durableId="1051460340">
    <w:abstractNumId w:val="10"/>
  </w:num>
  <w:num w:numId="27" w16cid:durableId="438598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6751894">
    <w:abstractNumId w:val="3"/>
  </w:num>
  <w:num w:numId="29" w16cid:durableId="156684044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08E1"/>
    <w:rsid w:val="000028C0"/>
    <w:rsid w:val="000031BF"/>
    <w:rsid w:val="00003772"/>
    <w:rsid w:val="00004CCB"/>
    <w:rsid w:val="00004DB4"/>
    <w:rsid w:val="00005A4A"/>
    <w:rsid w:val="000076D8"/>
    <w:rsid w:val="00007A83"/>
    <w:rsid w:val="00007C7B"/>
    <w:rsid w:val="0001030F"/>
    <w:rsid w:val="000105ED"/>
    <w:rsid w:val="00010815"/>
    <w:rsid w:val="0001497F"/>
    <w:rsid w:val="0001664A"/>
    <w:rsid w:val="00017A0D"/>
    <w:rsid w:val="00020414"/>
    <w:rsid w:val="00020CFC"/>
    <w:rsid w:val="00020F70"/>
    <w:rsid w:val="000217BA"/>
    <w:rsid w:val="000228AD"/>
    <w:rsid w:val="0002355E"/>
    <w:rsid w:val="000244F7"/>
    <w:rsid w:val="00024B3C"/>
    <w:rsid w:val="00024F26"/>
    <w:rsid w:val="00026A7C"/>
    <w:rsid w:val="00026AB1"/>
    <w:rsid w:val="0002765B"/>
    <w:rsid w:val="000304EC"/>
    <w:rsid w:val="00031DC1"/>
    <w:rsid w:val="00031FB5"/>
    <w:rsid w:val="000334F2"/>
    <w:rsid w:val="00034F39"/>
    <w:rsid w:val="00035A53"/>
    <w:rsid w:val="00035AC3"/>
    <w:rsid w:val="000360D7"/>
    <w:rsid w:val="00036D72"/>
    <w:rsid w:val="000379C2"/>
    <w:rsid w:val="00037D46"/>
    <w:rsid w:val="000401B9"/>
    <w:rsid w:val="000407A7"/>
    <w:rsid w:val="00041AC4"/>
    <w:rsid w:val="00041EFD"/>
    <w:rsid w:val="0004451B"/>
    <w:rsid w:val="00045674"/>
    <w:rsid w:val="00045B8A"/>
    <w:rsid w:val="0004683E"/>
    <w:rsid w:val="0004795B"/>
    <w:rsid w:val="00050C12"/>
    <w:rsid w:val="000519F3"/>
    <w:rsid w:val="00053C10"/>
    <w:rsid w:val="000542A5"/>
    <w:rsid w:val="00055C98"/>
    <w:rsid w:val="000560FE"/>
    <w:rsid w:val="00056AB1"/>
    <w:rsid w:val="00060099"/>
    <w:rsid w:val="000600F8"/>
    <w:rsid w:val="0006089F"/>
    <w:rsid w:val="00060BC3"/>
    <w:rsid w:val="000611A5"/>
    <w:rsid w:val="0006252C"/>
    <w:rsid w:val="000630FC"/>
    <w:rsid w:val="00063181"/>
    <w:rsid w:val="000634A8"/>
    <w:rsid w:val="0006394D"/>
    <w:rsid w:val="00063DE6"/>
    <w:rsid w:val="0006501B"/>
    <w:rsid w:val="0006621B"/>
    <w:rsid w:val="00070205"/>
    <w:rsid w:val="000707A6"/>
    <w:rsid w:val="00071B87"/>
    <w:rsid w:val="00071DB1"/>
    <w:rsid w:val="00071E87"/>
    <w:rsid w:val="00072DDA"/>
    <w:rsid w:val="00073111"/>
    <w:rsid w:val="000734EE"/>
    <w:rsid w:val="00073966"/>
    <w:rsid w:val="00075933"/>
    <w:rsid w:val="00076D51"/>
    <w:rsid w:val="000814FF"/>
    <w:rsid w:val="0008169A"/>
    <w:rsid w:val="00081C5B"/>
    <w:rsid w:val="00082E14"/>
    <w:rsid w:val="00083975"/>
    <w:rsid w:val="00084CA6"/>
    <w:rsid w:val="0008608A"/>
    <w:rsid w:val="000865ED"/>
    <w:rsid w:val="00086F89"/>
    <w:rsid w:val="00090A90"/>
    <w:rsid w:val="00091AAA"/>
    <w:rsid w:val="00092275"/>
    <w:rsid w:val="00092FAE"/>
    <w:rsid w:val="000931FB"/>
    <w:rsid w:val="000938E7"/>
    <w:rsid w:val="00094F8C"/>
    <w:rsid w:val="0009567E"/>
    <w:rsid w:val="000958A9"/>
    <w:rsid w:val="000962A8"/>
    <w:rsid w:val="00096D77"/>
    <w:rsid w:val="000A091D"/>
    <w:rsid w:val="000A0BC1"/>
    <w:rsid w:val="000A0DBF"/>
    <w:rsid w:val="000A270C"/>
    <w:rsid w:val="000A2B66"/>
    <w:rsid w:val="000A2F44"/>
    <w:rsid w:val="000A4E66"/>
    <w:rsid w:val="000A65E1"/>
    <w:rsid w:val="000A729F"/>
    <w:rsid w:val="000A72F7"/>
    <w:rsid w:val="000B0812"/>
    <w:rsid w:val="000B1E1B"/>
    <w:rsid w:val="000B25E0"/>
    <w:rsid w:val="000B266B"/>
    <w:rsid w:val="000B3899"/>
    <w:rsid w:val="000B3D4A"/>
    <w:rsid w:val="000B4658"/>
    <w:rsid w:val="000B4B87"/>
    <w:rsid w:val="000B575F"/>
    <w:rsid w:val="000B6E5E"/>
    <w:rsid w:val="000B6EE1"/>
    <w:rsid w:val="000C0222"/>
    <w:rsid w:val="000C06D2"/>
    <w:rsid w:val="000C17B7"/>
    <w:rsid w:val="000C1BB5"/>
    <w:rsid w:val="000C2430"/>
    <w:rsid w:val="000C32B9"/>
    <w:rsid w:val="000C4019"/>
    <w:rsid w:val="000C5547"/>
    <w:rsid w:val="000C62C0"/>
    <w:rsid w:val="000C6A88"/>
    <w:rsid w:val="000C7C48"/>
    <w:rsid w:val="000D0455"/>
    <w:rsid w:val="000D063D"/>
    <w:rsid w:val="000D0DE2"/>
    <w:rsid w:val="000D1E4D"/>
    <w:rsid w:val="000D2A53"/>
    <w:rsid w:val="000D373D"/>
    <w:rsid w:val="000D3E89"/>
    <w:rsid w:val="000D6817"/>
    <w:rsid w:val="000D7027"/>
    <w:rsid w:val="000E1075"/>
    <w:rsid w:val="000E1427"/>
    <w:rsid w:val="000E1A5D"/>
    <w:rsid w:val="000E1FD5"/>
    <w:rsid w:val="000E2561"/>
    <w:rsid w:val="000E2EF0"/>
    <w:rsid w:val="000E4509"/>
    <w:rsid w:val="000E54E9"/>
    <w:rsid w:val="000F1536"/>
    <w:rsid w:val="000F3D6C"/>
    <w:rsid w:val="000F3E07"/>
    <w:rsid w:val="000F3E8F"/>
    <w:rsid w:val="000F4209"/>
    <w:rsid w:val="000F563D"/>
    <w:rsid w:val="000F5B6C"/>
    <w:rsid w:val="000F7103"/>
    <w:rsid w:val="00101169"/>
    <w:rsid w:val="001018F3"/>
    <w:rsid w:val="00102370"/>
    <w:rsid w:val="00103CE3"/>
    <w:rsid w:val="00104AFF"/>
    <w:rsid w:val="00107CF5"/>
    <w:rsid w:val="00111F26"/>
    <w:rsid w:val="00112784"/>
    <w:rsid w:val="0011496D"/>
    <w:rsid w:val="001158AB"/>
    <w:rsid w:val="001221D8"/>
    <w:rsid w:val="0012353F"/>
    <w:rsid w:val="00123675"/>
    <w:rsid w:val="00123C9B"/>
    <w:rsid w:val="00123F9A"/>
    <w:rsid w:val="0012525A"/>
    <w:rsid w:val="00127982"/>
    <w:rsid w:val="00127B09"/>
    <w:rsid w:val="0013159A"/>
    <w:rsid w:val="00131F3E"/>
    <w:rsid w:val="00132943"/>
    <w:rsid w:val="00133724"/>
    <w:rsid w:val="00133B07"/>
    <w:rsid w:val="00133B2D"/>
    <w:rsid w:val="00136FE7"/>
    <w:rsid w:val="001379A9"/>
    <w:rsid w:val="0014009D"/>
    <w:rsid w:val="00140213"/>
    <w:rsid w:val="0014062A"/>
    <w:rsid w:val="001427A4"/>
    <w:rsid w:val="00142C4E"/>
    <w:rsid w:val="0014559B"/>
    <w:rsid w:val="00150A1F"/>
    <w:rsid w:val="00150E45"/>
    <w:rsid w:val="00151210"/>
    <w:rsid w:val="001520E0"/>
    <w:rsid w:val="001547EF"/>
    <w:rsid w:val="00156C8C"/>
    <w:rsid w:val="00156FBC"/>
    <w:rsid w:val="001571D9"/>
    <w:rsid w:val="00157247"/>
    <w:rsid w:val="0016011A"/>
    <w:rsid w:val="00160394"/>
    <w:rsid w:val="00160CBB"/>
    <w:rsid w:val="00161D4F"/>
    <w:rsid w:val="0016324A"/>
    <w:rsid w:val="001637C4"/>
    <w:rsid w:val="00163D30"/>
    <w:rsid w:val="00164999"/>
    <w:rsid w:val="00164A6F"/>
    <w:rsid w:val="00164CD4"/>
    <w:rsid w:val="00165A07"/>
    <w:rsid w:val="00171E2C"/>
    <w:rsid w:val="00172549"/>
    <w:rsid w:val="001725BE"/>
    <w:rsid w:val="0017586D"/>
    <w:rsid w:val="00175E59"/>
    <w:rsid w:val="00176222"/>
    <w:rsid w:val="00177C54"/>
    <w:rsid w:val="00177E7C"/>
    <w:rsid w:val="00180354"/>
    <w:rsid w:val="0018169B"/>
    <w:rsid w:val="00183690"/>
    <w:rsid w:val="001839B1"/>
    <w:rsid w:val="00184C1B"/>
    <w:rsid w:val="001906DC"/>
    <w:rsid w:val="001906E9"/>
    <w:rsid w:val="00191598"/>
    <w:rsid w:val="001919A6"/>
    <w:rsid w:val="00191A2F"/>
    <w:rsid w:val="001922B2"/>
    <w:rsid w:val="00192374"/>
    <w:rsid w:val="001936D5"/>
    <w:rsid w:val="001939A7"/>
    <w:rsid w:val="00193DB5"/>
    <w:rsid w:val="00196AC4"/>
    <w:rsid w:val="00197F2A"/>
    <w:rsid w:val="001A11BB"/>
    <w:rsid w:val="001A205C"/>
    <w:rsid w:val="001A31C1"/>
    <w:rsid w:val="001A39BF"/>
    <w:rsid w:val="001A3E03"/>
    <w:rsid w:val="001A4037"/>
    <w:rsid w:val="001A490E"/>
    <w:rsid w:val="001A709D"/>
    <w:rsid w:val="001A79A9"/>
    <w:rsid w:val="001B0C8A"/>
    <w:rsid w:val="001B17BA"/>
    <w:rsid w:val="001B1E7A"/>
    <w:rsid w:val="001B3209"/>
    <w:rsid w:val="001B3A32"/>
    <w:rsid w:val="001B547F"/>
    <w:rsid w:val="001B5BDD"/>
    <w:rsid w:val="001C0076"/>
    <w:rsid w:val="001C1578"/>
    <w:rsid w:val="001C1B21"/>
    <w:rsid w:val="001C2116"/>
    <w:rsid w:val="001C231A"/>
    <w:rsid w:val="001C33B5"/>
    <w:rsid w:val="001C4999"/>
    <w:rsid w:val="001C5443"/>
    <w:rsid w:val="001C69E4"/>
    <w:rsid w:val="001D025A"/>
    <w:rsid w:val="001D0810"/>
    <w:rsid w:val="001D1D55"/>
    <w:rsid w:val="001D41F2"/>
    <w:rsid w:val="001D42C6"/>
    <w:rsid w:val="001D4CEF"/>
    <w:rsid w:val="001D740A"/>
    <w:rsid w:val="001D7713"/>
    <w:rsid w:val="001E05E3"/>
    <w:rsid w:val="001E0852"/>
    <w:rsid w:val="001E4580"/>
    <w:rsid w:val="001E584B"/>
    <w:rsid w:val="001E7701"/>
    <w:rsid w:val="001F15AC"/>
    <w:rsid w:val="001F3A4D"/>
    <w:rsid w:val="001F3D04"/>
    <w:rsid w:val="001F448A"/>
    <w:rsid w:val="001F4B75"/>
    <w:rsid w:val="001F5C40"/>
    <w:rsid w:val="001F6632"/>
    <w:rsid w:val="001F7CF6"/>
    <w:rsid w:val="001F7DF1"/>
    <w:rsid w:val="001F7F44"/>
    <w:rsid w:val="001F7F8D"/>
    <w:rsid w:val="002000EA"/>
    <w:rsid w:val="00200470"/>
    <w:rsid w:val="00202986"/>
    <w:rsid w:val="00203C5F"/>
    <w:rsid w:val="00205008"/>
    <w:rsid w:val="00205382"/>
    <w:rsid w:val="00206000"/>
    <w:rsid w:val="00207C57"/>
    <w:rsid w:val="002100B9"/>
    <w:rsid w:val="00211013"/>
    <w:rsid w:val="00211251"/>
    <w:rsid w:val="00211308"/>
    <w:rsid w:val="002129C1"/>
    <w:rsid w:val="00212FF7"/>
    <w:rsid w:val="00213451"/>
    <w:rsid w:val="002149A6"/>
    <w:rsid w:val="00216B6A"/>
    <w:rsid w:val="00216BD7"/>
    <w:rsid w:val="00217B0D"/>
    <w:rsid w:val="0022010F"/>
    <w:rsid w:val="002204E7"/>
    <w:rsid w:val="00221792"/>
    <w:rsid w:val="00221C04"/>
    <w:rsid w:val="00221DF8"/>
    <w:rsid w:val="00223BFB"/>
    <w:rsid w:val="00224842"/>
    <w:rsid w:val="00225A8E"/>
    <w:rsid w:val="00225C1B"/>
    <w:rsid w:val="002275DC"/>
    <w:rsid w:val="00227789"/>
    <w:rsid w:val="00230E8B"/>
    <w:rsid w:val="00231AAF"/>
    <w:rsid w:val="00231DD9"/>
    <w:rsid w:val="00231F77"/>
    <w:rsid w:val="0023379A"/>
    <w:rsid w:val="00235A40"/>
    <w:rsid w:val="00236055"/>
    <w:rsid w:val="002373C5"/>
    <w:rsid w:val="00237B9D"/>
    <w:rsid w:val="002403AD"/>
    <w:rsid w:val="00241092"/>
    <w:rsid w:val="00241118"/>
    <w:rsid w:val="002414DB"/>
    <w:rsid w:val="00242E5E"/>
    <w:rsid w:val="0024345C"/>
    <w:rsid w:val="002437C4"/>
    <w:rsid w:val="00243C89"/>
    <w:rsid w:val="0024427A"/>
    <w:rsid w:val="00250258"/>
    <w:rsid w:val="002507C9"/>
    <w:rsid w:val="00250EDE"/>
    <w:rsid w:val="00251ABA"/>
    <w:rsid w:val="00251C9E"/>
    <w:rsid w:val="00252817"/>
    <w:rsid w:val="0025402F"/>
    <w:rsid w:val="0025621B"/>
    <w:rsid w:val="00257A89"/>
    <w:rsid w:val="00257B77"/>
    <w:rsid w:val="00257BFC"/>
    <w:rsid w:val="0026016D"/>
    <w:rsid w:val="002610D9"/>
    <w:rsid w:val="00261F74"/>
    <w:rsid w:val="002630C8"/>
    <w:rsid w:val="00263174"/>
    <w:rsid w:val="00263517"/>
    <w:rsid w:val="002646B4"/>
    <w:rsid w:val="002652A7"/>
    <w:rsid w:val="002658A3"/>
    <w:rsid w:val="00265D6F"/>
    <w:rsid w:val="002660B6"/>
    <w:rsid w:val="002670F5"/>
    <w:rsid w:val="00267BB9"/>
    <w:rsid w:val="00272B32"/>
    <w:rsid w:val="00273291"/>
    <w:rsid w:val="00275FC7"/>
    <w:rsid w:val="002801CF"/>
    <w:rsid w:val="0028023B"/>
    <w:rsid w:val="00281175"/>
    <w:rsid w:val="00281372"/>
    <w:rsid w:val="00281668"/>
    <w:rsid w:val="002819BF"/>
    <w:rsid w:val="002832F6"/>
    <w:rsid w:val="002837BC"/>
    <w:rsid w:val="00283C55"/>
    <w:rsid w:val="00284283"/>
    <w:rsid w:val="002878A1"/>
    <w:rsid w:val="00290112"/>
    <w:rsid w:val="00290A84"/>
    <w:rsid w:val="00290BC6"/>
    <w:rsid w:val="00291558"/>
    <w:rsid w:val="002916AF"/>
    <w:rsid w:val="00292079"/>
    <w:rsid w:val="00294987"/>
    <w:rsid w:val="00295568"/>
    <w:rsid w:val="00297696"/>
    <w:rsid w:val="002A5488"/>
    <w:rsid w:val="002A6636"/>
    <w:rsid w:val="002A753B"/>
    <w:rsid w:val="002A7774"/>
    <w:rsid w:val="002A7E44"/>
    <w:rsid w:val="002B1C9C"/>
    <w:rsid w:val="002B2A26"/>
    <w:rsid w:val="002B2AA8"/>
    <w:rsid w:val="002B49FF"/>
    <w:rsid w:val="002B7ACB"/>
    <w:rsid w:val="002B7B42"/>
    <w:rsid w:val="002B7E92"/>
    <w:rsid w:val="002C1353"/>
    <w:rsid w:val="002C334D"/>
    <w:rsid w:val="002C36BE"/>
    <w:rsid w:val="002C36FF"/>
    <w:rsid w:val="002C39C5"/>
    <w:rsid w:val="002C45CC"/>
    <w:rsid w:val="002C5C8A"/>
    <w:rsid w:val="002C7E8C"/>
    <w:rsid w:val="002D05AC"/>
    <w:rsid w:val="002D07B8"/>
    <w:rsid w:val="002D15DC"/>
    <w:rsid w:val="002D1790"/>
    <w:rsid w:val="002D22AD"/>
    <w:rsid w:val="002D2659"/>
    <w:rsid w:val="002D2C15"/>
    <w:rsid w:val="002D2C18"/>
    <w:rsid w:val="002D3160"/>
    <w:rsid w:val="002D4070"/>
    <w:rsid w:val="002D45E9"/>
    <w:rsid w:val="002D4819"/>
    <w:rsid w:val="002D4E4F"/>
    <w:rsid w:val="002D4EC2"/>
    <w:rsid w:val="002D512C"/>
    <w:rsid w:val="002D56BF"/>
    <w:rsid w:val="002D638D"/>
    <w:rsid w:val="002D7431"/>
    <w:rsid w:val="002E105C"/>
    <w:rsid w:val="002E1FC0"/>
    <w:rsid w:val="002E1FE7"/>
    <w:rsid w:val="002E389B"/>
    <w:rsid w:val="002E3ABC"/>
    <w:rsid w:val="002E5EFC"/>
    <w:rsid w:val="002F1051"/>
    <w:rsid w:val="002F158D"/>
    <w:rsid w:val="002F26E3"/>
    <w:rsid w:val="002F2B31"/>
    <w:rsid w:val="002F3BF6"/>
    <w:rsid w:val="002F4C55"/>
    <w:rsid w:val="002F59A8"/>
    <w:rsid w:val="002F6452"/>
    <w:rsid w:val="002F7105"/>
    <w:rsid w:val="002F7DDA"/>
    <w:rsid w:val="0030132F"/>
    <w:rsid w:val="003027FB"/>
    <w:rsid w:val="00302D69"/>
    <w:rsid w:val="00302F08"/>
    <w:rsid w:val="0030313C"/>
    <w:rsid w:val="003040B3"/>
    <w:rsid w:val="0030612C"/>
    <w:rsid w:val="00306178"/>
    <w:rsid w:val="003061D9"/>
    <w:rsid w:val="0030686D"/>
    <w:rsid w:val="00306D37"/>
    <w:rsid w:val="003072EF"/>
    <w:rsid w:val="003100FD"/>
    <w:rsid w:val="00312ABF"/>
    <w:rsid w:val="00312D41"/>
    <w:rsid w:val="003136CF"/>
    <w:rsid w:val="00314281"/>
    <w:rsid w:val="00315FFE"/>
    <w:rsid w:val="00316086"/>
    <w:rsid w:val="003163A3"/>
    <w:rsid w:val="003163C7"/>
    <w:rsid w:val="00316974"/>
    <w:rsid w:val="00324C37"/>
    <w:rsid w:val="00325802"/>
    <w:rsid w:val="00325815"/>
    <w:rsid w:val="0032610D"/>
    <w:rsid w:val="003262B2"/>
    <w:rsid w:val="00327A62"/>
    <w:rsid w:val="003322DA"/>
    <w:rsid w:val="00332719"/>
    <w:rsid w:val="00332740"/>
    <w:rsid w:val="003340D5"/>
    <w:rsid w:val="003342C0"/>
    <w:rsid w:val="003345FB"/>
    <w:rsid w:val="00335349"/>
    <w:rsid w:val="003362A4"/>
    <w:rsid w:val="003366E0"/>
    <w:rsid w:val="00336916"/>
    <w:rsid w:val="0033697D"/>
    <w:rsid w:val="0034035E"/>
    <w:rsid w:val="00340B39"/>
    <w:rsid w:val="003421BA"/>
    <w:rsid w:val="003425D1"/>
    <w:rsid w:val="00342C5D"/>
    <w:rsid w:val="0034375A"/>
    <w:rsid w:val="00345DAB"/>
    <w:rsid w:val="00346116"/>
    <w:rsid w:val="0034650D"/>
    <w:rsid w:val="00346D7A"/>
    <w:rsid w:val="00350116"/>
    <w:rsid w:val="00350DF1"/>
    <w:rsid w:val="00352274"/>
    <w:rsid w:val="003522F8"/>
    <w:rsid w:val="00352806"/>
    <w:rsid w:val="00353638"/>
    <w:rsid w:val="0035699C"/>
    <w:rsid w:val="003601EC"/>
    <w:rsid w:val="003607D0"/>
    <w:rsid w:val="0036167F"/>
    <w:rsid w:val="0036275D"/>
    <w:rsid w:val="003648E4"/>
    <w:rsid w:val="00365E30"/>
    <w:rsid w:val="003672CA"/>
    <w:rsid w:val="00367681"/>
    <w:rsid w:val="0037091B"/>
    <w:rsid w:val="00370E00"/>
    <w:rsid w:val="00372B4D"/>
    <w:rsid w:val="003732B4"/>
    <w:rsid w:val="00374736"/>
    <w:rsid w:val="00374FA9"/>
    <w:rsid w:val="0037616B"/>
    <w:rsid w:val="00377805"/>
    <w:rsid w:val="00380495"/>
    <w:rsid w:val="003809E0"/>
    <w:rsid w:val="00381A36"/>
    <w:rsid w:val="00381A4B"/>
    <w:rsid w:val="00382178"/>
    <w:rsid w:val="003833DA"/>
    <w:rsid w:val="00385086"/>
    <w:rsid w:val="00387010"/>
    <w:rsid w:val="00392DA7"/>
    <w:rsid w:val="003939B1"/>
    <w:rsid w:val="00393D30"/>
    <w:rsid w:val="00394125"/>
    <w:rsid w:val="00395002"/>
    <w:rsid w:val="003954E4"/>
    <w:rsid w:val="00396313"/>
    <w:rsid w:val="0039672C"/>
    <w:rsid w:val="00397B33"/>
    <w:rsid w:val="003A043D"/>
    <w:rsid w:val="003A1917"/>
    <w:rsid w:val="003A2E2D"/>
    <w:rsid w:val="003A3B2D"/>
    <w:rsid w:val="003A4443"/>
    <w:rsid w:val="003A470D"/>
    <w:rsid w:val="003A4A23"/>
    <w:rsid w:val="003A5430"/>
    <w:rsid w:val="003A5538"/>
    <w:rsid w:val="003A6809"/>
    <w:rsid w:val="003A7046"/>
    <w:rsid w:val="003B01DA"/>
    <w:rsid w:val="003B1D41"/>
    <w:rsid w:val="003B2A07"/>
    <w:rsid w:val="003B2CFE"/>
    <w:rsid w:val="003B31EA"/>
    <w:rsid w:val="003B4F21"/>
    <w:rsid w:val="003B6E30"/>
    <w:rsid w:val="003B6E95"/>
    <w:rsid w:val="003C228B"/>
    <w:rsid w:val="003C2F95"/>
    <w:rsid w:val="003C3537"/>
    <w:rsid w:val="003C4D46"/>
    <w:rsid w:val="003C6292"/>
    <w:rsid w:val="003C6455"/>
    <w:rsid w:val="003C67EF"/>
    <w:rsid w:val="003C6E5C"/>
    <w:rsid w:val="003C7D60"/>
    <w:rsid w:val="003C7D69"/>
    <w:rsid w:val="003D0857"/>
    <w:rsid w:val="003D0E8F"/>
    <w:rsid w:val="003D236C"/>
    <w:rsid w:val="003D252F"/>
    <w:rsid w:val="003D3693"/>
    <w:rsid w:val="003D61F3"/>
    <w:rsid w:val="003D7255"/>
    <w:rsid w:val="003D7BD0"/>
    <w:rsid w:val="003DB160"/>
    <w:rsid w:val="003E09F9"/>
    <w:rsid w:val="003E17BB"/>
    <w:rsid w:val="003E3320"/>
    <w:rsid w:val="003E3E37"/>
    <w:rsid w:val="003E4433"/>
    <w:rsid w:val="003E4521"/>
    <w:rsid w:val="003E5F18"/>
    <w:rsid w:val="003E635F"/>
    <w:rsid w:val="003E662B"/>
    <w:rsid w:val="003E7B5A"/>
    <w:rsid w:val="003E7E81"/>
    <w:rsid w:val="003F1CC8"/>
    <w:rsid w:val="003F6DE2"/>
    <w:rsid w:val="003F7993"/>
    <w:rsid w:val="00401A0A"/>
    <w:rsid w:val="00401E2B"/>
    <w:rsid w:val="0040203C"/>
    <w:rsid w:val="00402969"/>
    <w:rsid w:val="00402A80"/>
    <w:rsid w:val="00403F75"/>
    <w:rsid w:val="004043C9"/>
    <w:rsid w:val="004062B5"/>
    <w:rsid w:val="00406A2C"/>
    <w:rsid w:val="00407EA4"/>
    <w:rsid w:val="0041022D"/>
    <w:rsid w:val="004105B6"/>
    <w:rsid w:val="004112BE"/>
    <w:rsid w:val="00414672"/>
    <w:rsid w:val="0041603A"/>
    <w:rsid w:val="00417896"/>
    <w:rsid w:val="00420E45"/>
    <w:rsid w:val="0042200A"/>
    <w:rsid w:val="00422BD0"/>
    <w:rsid w:val="00423831"/>
    <w:rsid w:val="004241A1"/>
    <w:rsid w:val="004241C3"/>
    <w:rsid w:val="00424B45"/>
    <w:rsid w:val="00425171"/>
    <w:rsid w:val="00425544"/>
    <w:rsid w:val="004274ED"/>
    <w:rsid w:val="00430073"/>
    <w:rsid w:val="00430AF3"/>
    <w:rsid w:val="0043148F"/>
    <w:rsid w:val="004321E8"/>
    <w:rsid w:val="00432479"/>
    <w:rsid w:val="00433245"/>
    <w:rsid w:val="004335B9"/>
    <w:rsid w:val="00434CDA"/>
    <w:rsid w:val="004352A2"/>
    <w:rsid w:val="004401E5"/>
    <w:rsid w:val="0044066D"/>
    <w:rsid w:val="0044298D"/>
    <w:rsid w:val="00443919"/>
    <w:rsid w:val="00447787"/>
    <w:rsid w:val="00450C43"/>
    <w:rsid w:val="00451F60"/>
    <w:rsid w:val="00454843"/>
    <w:rsid w:val="00455378"/>
    <w:rsid w:val="0045557C"/>
    <w:rsid w:val="00461220"/>
    <w:rsid w:val="004628AB"/>
    <w:rsid w:val="00462A60"/>
    <w:rsid w:val="00463C60"/>
    <w:rsid w:val="0046401E"/>
    <w:rsid w:val="00464B86"/>
    <w:rsid w:val="00465D66"/>
    <w:rsid w:val="004663D5"/>
    <w:rsid w:val="004667A5"/>
    <w:rsid w:val="00466BB8"/>
    <w:rsid w:val="00467179"/>
    <w:rsid w:val="0047006D"/>
    <w:rsid w:val="00470B3A"/>
    <w:rsid w:val="0047156B"/>
    <w:rsid w:val="00472986"/>
    <w:rsid w:val="00475151"/>
    <w:rsid w:val="0048108F"/>
    <w:rsid w:val="00481369"/>
    <w:rsid w:val="004832FA"/>
    <w:rsid w:val="004837ED"/>
    <w:rsid w:val="00483BFE"/>
    <w:rsid w:val="00483FCA"/>
    <w:rsid w:val="00484CE4"/>
    <w:rsid w:val="00485251"/>
    <w:rsid w:val="00485A59"/>
    <w:rsid w:val="0048725C"/>
    <w:rsid w:val="0048750E"/>
    <w:rsid w:val="004900F9"/>
    <w:rsid w:val="00490D37"/>
    <w:rsid w:val="00492E76"/>
    <w:rsid w:val="004938E9"/>
    <w:rsid w:val="00494F17"/>
    <w:rsid w:val="004968C6"/>
    <w:rsid w:val="004A021C"/>
    <w:rsid w:val="004A0FC9"/>
    <w:rsid w:val="004A2EFD"/>
    <w:rsid w:val="004A2F1E"/>
    <w:rsid w:val="004A40B7"/>
    <w:rsid w:val="004A48A9"/>
    <w:rsid w:val="004A4FED"/>
    <w:rsid w:val="004A54CD"/>
    <w:rsid w:val="004A57F1"/>
    <w:rsid w:val="004A6FB2"/>
    <w:rsid w:val="004B2EDD"/>
    <w:rsid w:val="004B355E"/>
    <w:rsid w:val="004B35A3"/>
    <w:rsid w:val="004B3B03"/>
    <w:rsid w:val="004B4276"/>
    <w:rsid w:val="004B6146"/>
    <w:rsid w:val="004B665B"/>
    <w:rsid w:val="004B6E79"/>
    <w:rsid w:val="004C0696"/>
    <w:rsid w:val="004C11C0"/>
    <w:rsid w:val="004C1E7B"/>
    <w:rsid w:val="004C35D6"/>
    <w:rsid w:val="004C4C20"/>
    <w:rsid w:val="004C5551"/>
    <w:rsid w:val="004C6435"/>
    <w:rsid w:val="004C65C4"/>
    <w:rsid w:val="004C7AAE"/>
    <w:rsid w:val="004D0082"/>
    <w:rsid w:val="004D0A6A"/>
    <w:rsid w:val="004D159F"/>
    <w:rsid w:val="004D24D7"/>
    <w:rsid w:val="004D2B03"/>
    <w:rsid w:val="004D2BB3"/>
    <w:rsid w:val="004D32C1"/>
    <w:rsid w:val="004D3636"/>
    <w:rsid w:val="004D3C30"/>
    <w:rsid w:val="004D3F0E"/>
    <w:rsid w:val="004D4AEE"/>
    <w:rsid w:val="004D64D0"/>
    <w:rsid w:val="004D764D"/>
    <w:rsid w:val="004D7782"/>
    <w:rsid w:val="004E0348"/>
    <w:rsid w:val="004E06A0"/>
    <w:rsid w:val="004E2629"/>
    <w:rsid w:val="004E4105"/>
    <w:rsid w:val="004E5A12"/>
    <w:rsid w:val="004E6BAA"/>
    <w:rsid w:val="004E6E32"/>
    <w:rsid w:val="004E73BE"/>
    <w:rsid w:val="004E7B64"/>
    <w:rsid w:val="004F01AE"/>
    <w:rsid w:val="004F07D6"/>
    <w:rsid w:val="004F0BD8"/>
    <w:rsid w:val="004F4A28"/>
    <w:rsid w:val="004F4A8B"/>
    <w:rsid w:val="004F4AD1"/>
    <w:rsid w:val="004F4E81"/>
    <w:rsid w:val="004F5388"/>
    <w:rsid w:val="004F565C"/>
    <w:rsid w:val="004F5BD0"/>
    <w:rsid w:val="00501F3C"/>
    <w:rsid w:val="00502B12"/>
    <w:rsid w:val="005037E5"/>
    <w:rsid w:val="0050498A"/>
    <w:rsid w:val="00507174"/>
    <w:rsid w:val="00507D6F"/>
    <w:rsid w:val="0051037D"/>
    <w:rsid w:val="00512114"/>
    <w:rsid w:val="00515186"/>
    <w:rsid w:val="005167F5"/>
    <w:rsid w:val="00516D56"/>
    <w:rsid w:val="00517416"/>
    <w:rsid w:val="00517625"/>
    <w:rsid w:val="00520FB7"/>
    <w:rsid w:val="00522B79"/>
    <w:rsid w:val="00524BB0"/>
    <w:rsid w:val="0052511F"/>
    <w:rsid w:val="00525177"/>
    <w:rsid w:val="00525357"/>
    <w:rsid w:val="00526EF0"/>
    <w:rsid w:val="00527C2A"/>
    <w:rsid w:val="005307D1"/>
    <w:rsid w:val="005324B5"/>
    <w:rsid w:val="00532AE3"/>
    <w:rsid w:val="005334C5"/>
    <w:rsid w:val="00533E6D"/>
    <w:rsid w:val="00534683"/>
    <w:rsid w:val="005353F5"/>
    <w:rsid w:val="0053621D"/>
    <w:rsid w:val="005371D1"/>
    <w:rsid w:val="00542311"/>
    <w:rsid w:val="00544063"/>
    <w:rsid w:val="0054621B"/>
    <w:rsid w:val="0054705F"/>
    <w:rsid w:val="00550FA9"/>
    <w:rsid w:val="0055340E"/>
    <w:rsid w:val="005548CE"/>
    <w:rsid w:val="00555662"/>
    <w:rsid w:val="00557268"/>
    <w:rsid w:val="0055736E"/>
    <w:rsid w:val="005575B3"/>
    <w:rsid w:val="00560175"/>
    <w:rsid w:val="00561281"/>
    <w:rsid w:val="00561383"/>
    <w:rsid w:val="00561732"/>
    <w:rsid w:val="00563644"/>
    <w:rsid w:val="005640D1"/>
    <w:rsid w:val="00564D6E"/>
    <w:rsid w:val="0056695E"/>
    <w:rsid w:val="00566BE3"/>
    <w:rsid w:val="00567908"/>
    <w:rsid w:val="00577B43"/>
    <w:rsid w:val="005800C9"/>
    <w:rsid w:val="00581F4B"/>
    <w:rsid w:val="00582A0F"/>
    <w:rsid w:val="00582B00"/>
    <w:rsid w:val="00584155"/>
    <w:rsid w:val="005848A1"/>
    <w:rsid w:val="00585635"/>
    <w:rsid w:val="005858EF"/>
    <w:rsid w:val="00585F11"/>
    <w:rsid w:val="0058686E"/>
    <w:rsid w:val="00590271"/>
    <w:rsid w:val="005902F5"/>
    <w:rsid w:val="005916F7"/>
    <w:rsid w:val="00591EB3"/>
    <w:rsid w:val="00592ACF"/>
    <w:rsid w:val="00592D5B"/>
    <w:rsid w:val="005944D5"/>
    <w:rsid w:val="00595AE3"/>
    <w:rsid w:val="005960D9"/>
    <w:rsid w:val="005A0D2E"/>
    <w:rsid w:val="005A37C3"/>
    <w:rsid w:val="005A4F0E"/>
    <w:rsid w:val="005A6A5E"/>
    <w:rsid w:val="005A72CD"/>
    <w:rsid w:val="005A7FE9"/>
    <w:rsid w:val="005B0142"/>
    <w:rsid w:val="005B0149"/>
    <w:rsid w:val="005B0DC0"/>
    <w:rsid w:val="005B0F2F"/>
    <w:rsid w:val="005C14C7"/>
    <w:rsid w:val="005C1A0C"/>
    <w:rsid w:val="005C2C26"/>
    <w:rsid w:val="005C2FB2"/>
    <w:rsid w:val="005C4CF0"/>
    <w:rsid w:val="005C5867"/>
    <w:rsid w:val="005C672B"/>
    <w:rsid w:val="005D11D5"/>
    <w:rsid w:val="005D13D8"/>
    <w:rsid w:val="005D3951"/>
    <w:rsid w:val="005D550E"/>
    <w:rsid w:val="005D5CE8"/>
    <w:rsid w:val="005D6A20"/>
    <w:rsid w:val="005D6A8D"/>
    <w:rsid w:val="005D7182"/>
    <w:rsid w:val="005E0430"/>
    <w:rsid w:val="005E0AB6"/>
    <w:rsid w:val="005E1A44"/>
    <w:rsid w:val="005E1BE8"/>
    <w:rsid w:val="005E1E13"/>
    <w:rsid w:val="005E47DB"/>
    <w:rsid w:val="005E526F"/>
    <w:rsid w:val="005E5819"/>
    <w:rsid w:val="005F0953"/>
    <w:rsid w:val="005F0990"/>
    <w:rsid w:val="005F1470"/>
    <w:rsid w:val="005F33FE"/>
    <w:rsid w:val="005F376B"/>
    <w:rsid w:val="005F49E6"/>
    <w:rsid w:val="0060085F"/>
    <w:rsid w:val="006037BB"/>
    <w:rsid w:val="00603C5F"/>
    <w:rsid w:val="00605827"/>
    <w:rsid w:val="00606549"/>
    <w:rsid w:val="00606A1C"/>
    <w:rsid w:val="00607F98"/>
    <w:rsid w:val="006126BB"/>
    <w:rsid w:val="00612756"/>
    <w:rsid w:val="00616AA9"/>
    <w:rsid w:val="00616AD8"/>
    <w:rsid w:val="00616DFF"/>
    <w:rsid w:val="00620EBE"/>
    <w:rsid w:val="00620F47"/>
    <w:rsid w:val="006212CA"/>
    <w:rsid w:val="0062454B"/>
    <w:rsid w:val="0062566E"/>
    <w:rsid w:val="00626360"/>
    <w:rsid w:val="006272A5"/>
    <w:rsid w:val="006272D2"/>
    <w:rsid w:val="00627A56"/>
    <w:rsid w:val="006302E3"/>
    <w:rsid w:val="006305BF"/>
    <w:rsid w:val="006313B9"/>
    <w:rsid w:val="00632227"/>
    <w:rsid w:val="0063249E"/>
    <w:rsid w:val="00636888"/>
    <w:rsid w:val="006372A1"/>
    <w:rsid w:val="006374D2"/>
    <w:rsid w:val="006378AE"/>
    <w:rsid w:val="006419DA"/>
    <w:rsid w:val="00642907"/>
    <w:rsid w:val="00643097"/>
    <w:rsid w:val="006431D1"/>
    <w:rsid w:val="00644648"/>
    <w:rsid w:val="00644C5A"/>
    <w:rsid w:val="006456DC"/>
    <w:rsid w:val="00645D92"/>
    <w:rsid w:val="0065072F"/>
    <w:rsid w:val="006515EC"/>
    <w:rsid w:val="00652049"/>
    <w:rsid w:val="006523D7"/>
    <w:rsid w:val="00652914"/>
    <w:rsid w:val="00653D86"/>
    <w:rsid w:val="00654615"/>
    <w:rsid w:val="00656AB7"/>
    <w:rsid w:val="00656C87"/>
    <w:rsid w:val="00662D00"/>
    <w:rsid w:val="00662FFE"/>
    <w:rsid w:val="006630B4"/>
    <w:rsid w:val="00663E0B"/>
    <w:rsid w:val="006665F8"/>
    <w:rsid w:val="00666A5B"/>
    <w:rsid w:val="00667277"/>
    <w:rsid w:val="00667E98"/>
    <w:rsid w:val="00670BDD"/>
    <w:rsid w:val="00670C5E"/>
    <w:rsid w:val="0067360B"/>
    <w:rsid w:val="00673B77"/>
    <w:rsid w:val="00674957"/>
    <w:rsid w:val="00674A8B"/>
    <w:rsid w:val="00676729"/>
    <w:rsid w:val="00676FFC"/>
    <w:rsid w:val="00677E49"/>
    <w:rsid w:val="00681EBA"/>
    <w:rsid w:val="00682F4B"/>
    <w:rsid w:val="00683075"/>
    <w:rsid w:val="00684EDB"/>
    <w:rsid w:val="0068583D"/>
    <w:rsid w:val="006917D6"/>
    <w:rsid w:val="00691B13"/>
    <w:rsid w:val="006920C0"/>
    <w:rsid w:val="00692DB5"/>
    <w:rsid w:val="00692F7D"/>
    <w:rsid w:val="006939DB"/>
    <w:rsid w:val="00693ED9"/>
    <w:rsid w:val="00695128"/>
    <w:rsid w:val="00695483"/>
    <w:rsid w:val="00695D0C"/>
    <w:rsid w:val="00696BFF"/>
    <w:rsid w:val="00697A7D"/>
    <w:rsid w:val="00697D8E"/>
    <w:rsid w:val="006A105C"/>
    <w:rsid w:val="006A1A13"/>
    <w:rsid w:val="006A4F2D"/>
    <w:rsid w:val="006A5519"/>
    <w:rsid w:val="006A5B36"/>
    <w:rsid w:val="006A5C04"/>
    <w:rsid w:val="006A5CC1"/>
    <w:rsid w:val="006A67D8"/>
    <w:rsid w:val="006A6F3E"/>
    <w:rsid w:val="006A7900"/>
    <w:rsid w:val="006A7C1E"/>
    <w:rsid w:val="006B0057"/>
    <w:rsid w:val="006B0794"/>
    <w:rsid w:val="006B13FB"/>
    <w:rsid w:val="006B285D"/>
    <w:rsid w:val="006B29ED"/>
    <w:rsid w:val="006B2A42"/>
    <w:rsid w:val="006B2B2A"/>
    <w:rsid w:val="006B4175"/>
    <w:rsid w:val="006B486D"/>
    <w:rsid w:val="006B4AB7"/>
    <w:rsid w:val="006B5DCB"/>
    <w:rsid w:val="006B7EB0"/>
    <w:rsid w:val="006C0B89"/>
    <w:rsid w:val="006C0BAB"/>
    <w:rsid w:val="006C185D"/>
    <w:rsid w:val="006C3759"/>
    <w:rsid w:val="006C3E8E"/>
    <w:rsid w:val="006C4268"/>
    <w:rsid w:val="006C4572"/>
    <w:rsid w:val="006C4ACC"/>
    <w:rsid w:val="006C4F83"/>
    <w:rsid w:val="006C7926"/>
    <w:rsid w:val="006D160F"/>
    <w:rsid w:val="006D26C9"/>
    <w:rsid w:val="006D3513"/>
    <w:rsid w:val="006D41B0"/>
    <w:rsid w:val="006D43A0"/>
    <w:rsid w:val="006D59D3"/>
    <w:rsid w:val="006D6782"/>
    <w:rsid w:val="006D6B04"/>
    <w:rsid w:val="006D6EC9"/>
    <w:rsid w:val="006D7BC6"/>
    <w:rsid w:val="006E033A"/>
    <w:rsid w:val="006E0974"/>
    <w:rsid w:val="006E1228"/>
    <w:rsid w:val="006E1FBE"/>
    <w:rsid w:val="006E6D22"/>
    <w:rsid w:val="006E745E"/>
    <w:rsid w:val="006F0EFF"/>
    <w:rsid w:val="006F209D"/>
    <w:rsid w:val="006F2136"/>
    <w:rsid w:val="006F276F"/>
    <w:rsid w:val="006F2C8A"/>
    <w:rsid w:val="006F31AE"/>
    <w:rsid w:val="006F65BC"/>
    <w:rsid w:val="006F70E8"/>
    <w:rsid w:val="006F7F69"/>
    <w:rsid w:val="00700333"/>
    <w:rsid w:val="00700542"/>
    <w:rsid w:val="00700777"/>
    <w:rsid w:val="00701E5B"/>
    <w:rsid w:val="00702EF8"/>
    <w:rsid w:val="00703357"/>
    <w:rsid w:val="00703396"/>
    <w:rsid w:val="007055FE"/>
    <w:rsid w:val="007079F6"/>
    <w:rsid w:val="00707F7D"/>
    <w:rsid w:val="00710176"/>
    <w:rsid w:val="007116B4"/>
    <w:rsid w:val="0071194D"/>
    <w:rsid w:val="00712757"/>
    <w:rsid w:val="00712E97"/>
    <w:rsid w:val="007134A8"/>
    <w:rsid w:val="00714485"/>
    <w:rsid w:val="0071511E"/>
    <w:rsid w:val="007151EB"/>
    <w:rsid w:val="007152EA"/>
    <w:rsid w:val="00715560"/>
    <w:rsid w:val="007157A0"/>
    <w:rsid w:val="007163CD"/>
    <w:rsid w:val="00717CF9"/>
    <w:rsid w:val="00720718"/>
    <w:rsid w:val="0072327D"/>
    <w:rsid w:val="00723DDF"/>
    <w:rsid w:val="007247A6"/>
    <w:rsid w:val="00725893"/>
    <w:rsid w:val="007264C1"/>
    <w:rsid w:val="00726CDB"/>
    <w:rsid w:val="00727209"/>
    <w:rsid w:val="0072765C"/>
    <w:rsid w:val="00730BC1"/>
    <w:rsid w:val="007311F2"/>
    <w:rsid w:val="00732457"/>
    <w:rsid w:val="00733227"/>
    <w:rsid w:val="00735629"/>
    <w:rsid w:val="00736A8B"/>
    <w:rsid w:val="00736B46"/>
    <w:rsid w:val="00736EB2"/>
    <w:rsid w:val="00740231"/>
    <w:rsid w:val="0074088F"/>
    <w:rsid w:val="0074233D"/>
    <w:rsid w:val="00742E81"/>
    <w:rsid w:val="00743395"/>
    <w:rsid w:val="00743F02"/>
    <w:rsid w:val="00744E60"/>
    <w:rsid w:val="00745E16"/>
    <w:rsid w:val="0074648B"/>
    <w:rsid w:val="00750F23"/>
    <w:rsid w:val="0075139D"/>
    <w:rsid w:val="00751C0E"/>
    <w:rsid w:val="00753B43"/>
    <w:rsid w:val="0075550E"/>
    <w:rsid w:val="00755A19"/>
    <w:rsid w:val="0075728E"/>
    <w:rsid w:val="00761DA7"/>
    <w:rsid w:val="00762A38"/>
    <w:rsid w:val="00762C23"/>
    <w:rsid w:val="00765838"/>
    <w:rsid w:val="00765A48"/>
    <w:rsid w:val="00765DA9"/>
    <w:rsid w:val="007668A7"/>
    <w:rsid w:val="00766D90"/>
    <w:rsid w:val="00771EF4"/>
    <w:rsid w:val="00772526"/>
    <w:rsid w:val="00772A7E"/>
    <w:rsid w:val="00776102"/>
    <w:rsid w:val="007763A1"/>
    <w:rsid w:val="0077695D"/>
    <w:rsid w:val="00776F04"/>
    <w:rsid w:val="00776FE6"/>
    <w:rsid w:val="00777562"/>
    <w:rsid w:val="00780148"/>
    <w:rsid w:val="007810E3"/>
    <w:rsid w:val="00781126"/>
    <w:rsid w:val="00783149"/>
    <w:rsid w:val="007853D5"/>
    <w:rsid w:val="00785B0A"/>
    <w:rsid w:val="00785B5A"/>
    <w:rsid w:val="00785E76"/>
    <w:rsid w:val="007870A2"/>
    <w:rsid w:val="00787381"/>
    <w:rsid w:val="007876B7"/>
    <w:rsid w:val="00791969"/>
    <w:rsid w:val="007919D5"/>
    <w:rsid w:val="00792A76"/>
    <w:rsid w:val="00793342"/>
    <w:rsid w:val="007934CA"/>
    <w:rsid w:val="00793726"/>
    <w:rsid w:val="00793F52"/>
    <w:rsid w:val="00795115"/>
    <w:rsid w:val="007A038B"/>
    <w:rsid w:val="007A067E"/>
    <w:rsid w:val="007A21CD"/>
    <w:rsid w:val="007A3DEB"/>
    <w:rsid w:val="007A53B9"/>
    <w:rsid w:val="007A570D"/>
    <w:rsid w:val="007A6D86"/>
    <w:rsid w:val="007A6E92"/>
    <w:rsid w:val="007A7F13"/>
    <w:rsid w:val="007B1ABE"/>
    <w:rsid w:val="007B35BD"/>
    <w:rsid w:val="007B5C0D"/>
    <w:rsid w:val="007B74C2"/>
    <w:rsid w:val="007B7DE5"/>
    <w:rsid w:val="007B7E01"/>
    <w:rsid w:val="007C1732"/>
    <w:rsid w:val="007C2716"/>
    <w:rsid w:val="007C3883"/>
    <w:rsid w:val="007C6F30"/>
    <w:rsid w:val="007C71C0"/>
    <w:rsid w:val="007D0F54"/>
    <w:rsid w:val="007D1136"/>
    <w:rsid w:val="007D1BA6"/>
    <w:rsid w:val="007D2136"/>
    <w:rsid w:val="007D4F75"/>
    <w:rsid w:val="007D58FA"/>
    <w:rsid w:val="007D6348"/>
    <w:rsid w:val="007D768E"/>
    <w:rsid w:val="007D7F22"/>
    <w:rsid w:val="007D7F7F"/>
    <w:rsid w:val="007E01BC"/>
    <w:rsid w:val="007E060D"/>
    <w:rsid w:val="007E2658"/>
    <w:rsid w:val="007E3DC2"/>
    <w:rsid w:val="007E4777"/>
    <w:rsid w:val="007E4BEF"/>
    <w:rsid w:val="007E58A8"/>
    <w:rsid w:val="007E5B1B"/>
    <w:rsid w:val="007E690B"/>
    <w:rsid w:val="007E70B8"/>
    <w:rsid w:val="007F0DE7"/>
    <w:rsid w:val="007F10D2"/>
    <w:rsid w:val="007F1CD1"/>
    <w:rsid w:val="007F1F4D"/>
    <w:rsid w:val="007F369B"/>
    <w:rsid w:val="007F3B37"/>
    <w:rsid w:val="007F46EA"/>
    <w:rsid w:val="007F6C85"/>
    <w:rsid w:val="007F765A"/>
    <w:rsid w:val="008012F8"/>
    <w:rsid w:val="00802AFC"/>
    <w:rsid w:val="008038D7"/>
    <w:rsid w:val="00804F2D"/>
    <w:rsid w:val="00805891"/>
    <w:rsid w:val="008063BD"/>
    <w:rsid w:val="0080685C"/>
    <w:rsid w:val="00806F47"/>
    <w:rsid w:val="00810B49"/>
    <w:rsid w:val="00810C76"/>
    <w:rsid w:val="00812FA2"/>
    <w:rsid w:val="008131A2"/>
    <w:rsid w:val="00813392"/>
    <w:rsid w:val="00814928"/>
    <w:rsid w:val="0081494A"/>
    <w:rsid w:val="00814F6B"/>
    <w:rsid w:val="008153DB"/>
    <w:rsid w:val="00817CA1"/>
    <w:rsid w:val="00820B0C"/>
    <w:rsid w:val="00820E5B"/>
    <w:rsid w:val="00820EFE"/>
    <w:rsid w:val="00820F50"/>
    <w:rsid w:val="008213CD"/>
    <w:rsid w:val="00821DB3"/>
    <w:rsid w:val="008242C0"/>
    <w:rsid w:val="00826468"/>
    <w:rsid w:val="0082660F"/>
    <w:rsid w:val="008270E1"/>
    <w:rsid w:val="008277B5"/>
    <w:rsid w:val="00827E2D"/>
    <w:rsid w:val="008308CE"/>
    <w:rsid w:val="00830EA6"/>
    <w:rsid w:val="00831F96"/>
    <w:rsid w:val="008324C3"/>
    <w:rsid w:val="00833EDB"/>
    <w:rsid w:val="008343CB"/>
    <w:rsid w:val="00835B1C"/>
    <w:rsid w:val="00840653"/>
    <w:rsid w:val="00840AA2"/>
    <w:rsid w:val="00840F9E"/>
    <w:rsid w:val="008412F5"/>
    <w:rsid w:val="00841F87"/>
    <w:rsid w:val="00842EFA"/>
    <w:rsid w:val="00844595"/>
    <w:rsid w:val="00844809"/>
    <w:rsid w:val="00846EC0"/>
    <w:rsid w:val="008471D2"/>
    <w:rsid w:val="00847336"/>
    <w:rsid w:val="0084799F"/>
    <w:rsid w:val="00847FDA"/>
    <w:rsid w:val="008512FC"/>
    <w:rsid w:val="0085163B"/>
    <w:rsid w:val="00851AB4"/>
    <w:rsid w:val="008521E0"/>
    <w:rsid w:val="00852630"/>
    <w:rsid w:val="00852A11"/>
    <w:rsid w:val="00852A8B"/>
    <w:rsid w:val="008542BF"/>
    <w:rsid w:val="0085441D"/>
    <w:rsid w:val="00855985"/>
    <w:rsid w:val="00856D45"/>
    <w:rsid w:val="00856E32"/>
    <w:rsid w:val="00857BB3"/>
    <w:rsid w:val="00860D09"/>
    <w:rsid w:val="00861CF6"/>
    <w:rsid w:val="00861D6E"/>
    <w:rsid w:val="008623AF"/>
    <w:rsid w:val="00862CC3"/>
    <w:rsid w:val="008644B6"/>
    <w:rsid w:val="0086722F"/>
    <w:rsid w:val="0086765F"/>
    <w:rsid w:val="0087013C"/>
    <w:rsid w:val="00870C15"/>
    <w:rsid w:val="008714E7"/>
    <w:rsid w:val="00872DE8"/>
    <w:rsid w:val="008747BA"/>
    <w:rsid w:val="00874E7D"/>
    <w:rsid w:val="0087522E"/>
    <w:rsid w:val="00880718"/>
    <w:rsid w:val="00881E46"/>
    <w:rsid w:val="008833C6"/>
    <w:rsid w:val="00884A0C"/>
    <w:rsid w:val="0088665F"/>
    <w:rsid w:val="00887210"/>
    <w:rsid w:val="00887680"/>
    <w:rsid w:val="00891926"/>
    <w:rsid w:val="00891C6C"/>
    <w:rsid w:val="008922A4"/>
    <w:rsid w:val="00892968"/>
    <w:rsid w:val="00892DA8"/>
    <w:rsid w:val="00892F65"/>
    <w:rsid w:val="00893BF2"/>
    <w:rsid w:val="00894BEA"/>
    <w:rsid w:val="008957EB"/>
    <w:rsid w:val="00895E3F"/>
    <w:rsid w:val="008A47B8"/>
    <w:rsid w:val="008A500B"/>
    <w:rsid w:val="008A6199"/>
    <w:rsid w:val="008A63C8"/>
    <w:rsid w:val="008A653F"/>
    <w:rsid w:val="008A65D0"/>
    <w:rsid w:val="008A7632"/>
    <w:rsid w:val="008A7C52"/>
    <w:rsid w:val="008B07DA"/>
    <w:rsid w:val="008B11F1"/>
    <w:rsid w:val="008B1447"/>
    <w:rsid w:val="008B2861"/>
    <w:rsid w:val="008B4572"/>
    <w:rsid w:val="008B4781"/>
    <w:rsid w:val="008B4EF5"/>
    <w:rsid w:val="008B7CDA"/>
    <w:rsid w:val="008C0DEA"/>
    <w:rsid w:val="008C19A7"/>
    <w:rsid w:val="008C2490"/>
    <w:rsid w:val="008C3FCC"/>
    <w:rsid w:val="008C75B0"/>
    <w:rsid w:val="008C77E3"/>
    <w:rsid w:val="008C7E41"/>
    <w:rsid w:val="008C7F1F"/>
    <w:rsid w:val="008D1DEB"/>
    <w:rsid w:val="008D2B12"/>
    <w:rsid w:val="008D2D1B"/>
    <w:rsid w:val="008D3AF1"/>
    <w:rsid w:val="008D50A2"/>
    <w:rsid w:val="008D641F"/>
    <w:rsid w:val="008D6EE4"/>
    <w:rsid w:val="008E0F26"/>
    <w:rsid w:val="008E1F7D"/>
    <w:rsid w:val="008E5D7D"/>
    <w:rsid w:val="008F0C2E"/>
    <w:rsid w:val="008F22BC"/>
    <w:rsid w:val="008F2A60"/>
    <w:rsid w:val="008F2D41"/>
    <w:rsid w:val="008F30C8"/>
    <w:rsid w:val="008F49E8"/>
    <w:rsid w:val="008F5183"/>
    <w:rsid w:val="008F66CE"/>
    <w:rsid w:val="008F7193"/>
    <w:rsid w:val="009003DD"/>
    <w:rsid w:val="00900F89"/>
    <w:rsid w:val="00901AA6"/>
    <w:rsid w:val="009022BA"/>
    <w:rsid w:val="00904DD6"/>
    <w:rsid w:val="00906122"/>
    <w:rsid w:val="009106E0"/>
    <w:rsid w:val="00910FF9"/>
    <w:rsid w:val="00911408"/>
    <w:rsid w:val="009124B2"/>
    <w:rsid w:val="0091362E"/>
    <w:rsid w:val="009140BE"/>
    <w:rsid w:val="00914A8B"/>
    <w:rsid w:val="00914DD5"/>
    <w:rsid w:val="009167FA"/>
    <w:rsid w:val="009174C5"/>
    <w:rsid w:val="00917965"/>
    <w:rsid w:val="00917AB9"/>
    <w:rsid w:val="009206F9"/>
    <w:rsid w:val="00921118"/>
    <w:rsid w:val="009222EA"/>
    <w:rsid w:val="00923399"/>
    <w:rsid w:val="009246E5"/>
    <w:rsid w:val="00924FE3"/>
    <w:rsid w:val="0092592D"/>
    <w:rsid w:val="00925E60"/>
    <w:rsid w:val="00926118"/>
    <w:rsid w:val="009262A3"/>
    <w:rsid w:val="00930C72"/>
    <w:rsid w:val="009310E0"/>
    <w:rsid w:val="0093185E"/>
    <w:rsid w:val="00932CD0"/>
    <w:rsid w:val="00932F83"/>
    <w:rsid w:val="0093344B"/>
    <w:rsid w:val="00933FA9"/>
    <w:rsid w:val="00934232"/>
    <w:rsid w:val="009349BD"/>
    <w:rsid w:val="009349D8"/>
    <w:rsid w:val="00935116"/>
    <w:rsid w:val="009353FF"/>
    <w:rsid w:val="00937B42"/>
    <w:rsid w:val="009408A2"/>
    <w:rsid w:val="00940A2D"/>
    <w:rsid w:val="00941451"/>
    <w:rsid w:val="00942ADB"/>
    <w:rsid w:val="00943FB3"/>
    <w:rsid w:val="009457C9"/>
    <w:rsid w:val="00946913"/>
    <w:rsid w:val="009473C1"/>
    <w:rsid w:val="009479DC"/>
    <w:rsid w:val="00947D20"/>
    <w:rsid w:val="00953092"/>
    <w:rsid w:val="009530F5"/>
    <w:rsid w:val="009531D4"/>
    <w:rsid w:val="0095470F"/>
    <w:rsid w:val="00956ECD"/>
    <w:rsid w:val="009574A5"/>
    <w:rsid w:val="00963AE6"/>
    <w:rsid w:val="009668EF"/>
    <w:rsid w:val="009701D6"/>
    <w:rsid w:val="00971B24"/>
    <w:rsid w:val="0097344D"/>
    <w:rsid w:val="009747BA"/>
    <w:rsid w:val="00974C5E"/>
    <w:rsid w:val="009756D7"/>
    <w:rsid w:val="00975DF1"/>
    <w:rsid w:val="009774D7"/>
    <w:rsid w:val="009778F8"/>
    <w:rsid w:val="009808C5"/>
    <w:rsid w:val="00980939"/>
    <w:rsid w:val="0098296A"/>
    <w:rsid w:val="00982C3F"/>
    <w:rsid w:val="00984869"/>
    <w:rsid w:val="00985251"/>
    <w:rsid w:val="009871A2"/>
    <w:rsid w:val="0098748B"/>
    <w:rsid w:val="00990438"/>
    <w:rsid w:val="009909C7"/>
    <w:rsid w:val="00992387"/>
    <w:rsid w:val="0099273E"/>
    <w:rsid w:val="009927B3"/>
    <w:rsid w:val="009937C1"/>
    <w:rsid w:val="00993B6B"/>
    <w:rsid w:val="00993CEF"/>
    <w:rsid w:val="00995F00"/>
    <w:rsid w:val="00996B1E"/>
    <w:rsid w:val="009A0432"/>
    <w:rsid w:val="009A06AB"/>
    <w:rsid w:val="009A1C83"/>
    <w:rsid w:val="009A32F2"/>
    <w:rsid w:val="009A4CC9"/>
    <w:rsid w:val="009A685D"/>
    <w:rsid w:val="009A6883"/>
    <w:rsid w:val="009A7405"/>
    <w:rsid w:val="009B0082"/>
    <w:rsid w:val="009B04E7"/>
    <w:rsid w:val="009B11B0"/>
    <w:rsid w:val="009B127F"/>
    <w:rsid w:val="009B1F85"/>
    <w:rsid w:val="009B25C1"/>
    <w:rsid w:val="009B2971"/>
    <w:rsid w:val="009B34BF"/>
    <w:rsid w:val="009B3A56"/>
    <w:rsid w:val="009C04F5"/>
    <w:rsid w:val="009C089D"/>
    <w:rsid w:val="009C0CC4"/>
    <w:rsid w:val="009C113E"/>
    <w:rsid w:val="009C1CF4"/>
    <w:rsid w:val="009C2218"/>
    <w:rsid w:val="009C32BD"/>
    <w:rsid w:val="009C33EB"/>
    <w:rsid w:val="009C396E"/>
    <w:rsid w:val="009C3ACB"/>
    <w:rsid w:val="009D0B35"/>
    <w:rsid w:val="009D197A"/>
    <w:rsid w:val="009D38CB"/>
    <w:rsid w:val="009D3FAF"/>
    <w:rsid w:val="009D40AF"/>
    <w:rsid w:val="009D5D09"/>
    <w:rsid w:val="009D6D3C"/>
    <w:rsid w:val="009D76AA"/>
    <w:rsid w:val="009D7A5E"/>
    <w:rsid w:val="009E2E92"/>
    <w:rsid w:val="009E3675"/>
    <w:rsid w:val="009E3E81"/>
    <w:rsid w:val="009E527A"/>
    <w:rsid w:val="009E5B8E"/>
    <w:rsid w:val="009E5F47"/>
    <w:rsid w:val="009E653A"/>
    <w:rsid w:val="009E67B7"/>
    <w:rsid w:val="009E6B9A"/>
    <w:rsid w:val="009E7918"/>
    <w:rsid w:val="009E7A70"/>
    <w:rsid w:val="009F0E3E"/>
    <w:rsid w:val="009F2079"/>
    <w:rsid w:val="009F2313"/>
    <w:rsid w:val="009F270A"/>
    <w:rsid w:val="009F3E6D"/>
    <w:rsid w:val="009F3FF6"/>
    <w:rsid w:val="009F6433"/>
    <w:rsid w:val="009F72B9"/>
    <w:rsid w:val="009F7C19"/>
    <w:rsid w:val="00A00095"/>
    <w:rsid w:val="00A0127A"/>
    <w:rsid w:val="00A024B7"/>
    <w:rsid w:val="00A02864"/>
    <w:rsid w:val="00A032BB"/>
    <w:rsid w:val="00A0358D"/>
    <w:rsid w:val="00A037AA"/>
    <w:rsid w:val="00A045A8"/>
    <w:rsid w:val="00A05F8D"/>
    <w:rsid w:val="00A07A1E"/>
    <w:rsid w:val="00A07B6E"/>
    <w:rsid w:val="00A11A89"/>
    <w:rsid w:val="00A143BB"/>
    <w:rsid w:val="00A17279"/>
    <w:rsid w:val="00A175CA"/>
    <w:rsid w:val="00A211A7"/>
    <w:rsid w:val="00A212CB"/>
    <w:rsid w:val="00A257CE"/>
    <w:rsid w:val="00A26D20"/>
    <w:rsid w:val="00A26EDF"/>
    <w:rsid w:val="00A27BC7"/>
    <w:rsid w:val="00A30646"/>
    <w:rsid w:val="00A307FA"/>
    <w:rsid w:val="00A30858"/>
    <w:rsid w:val="00A31032"/>
    <w:rsid w:val="00A31205"/>
    <w:rsid w:val="00A31992"/>
    <w:rsid w:val="00A3372D"/>
    <w:rsid w:val="00A340B0"/>
    <w:rsid w:val="00A34D67"/>
    <w:rsid w:val="00A34F7C"/>
    <w:rsid w:val="00A3591A"/>
    <w:rsid w:val="00A35C48"/>
    <w:rsid w:val="00A35FFE"/>
    <w:rsid w:val="00A418AF"/>
    <w:rsid w:val="00A41AA8"/>
    <w:rsid w:val="00A42267"/>
    <w:rsid w:val="00A42E16"/>
    <w:rsid w:val="00A4339C"/>
    <w:rsid w:val="00A43B2B"/>
    <w:rsid w:val="00A43E7D"/>
    <w:rsid w:val="00A450B7"/>
    <w:rsid w:val="00A453D7"/>
    <w:rsid w:val="00A46C31"/>
    <w:rsid w:val="00A46E8D"/>
    <w:rsid w:val="00A47487"/>
    <w:rsid w:val="00A4754B"/>
    <w:rsid w:val="00A47C9D"/>
    <w:rsid w:val="00A5041E"/>
    <w:rsid w:val="00A518B6"/>
    <w:rsid w:val="00A51986"/>
    <w:rsid w:val="00A52AF3"/>
    <w:rsid w:val="00A52F4C"/>
    <w:rsid w:val="00A536E3"/>
    <w:rsid w:val="00A53AF3"/>
    <w:rsid w:val="00A5715D"/>
    <w:rsid w:val="00A57CE1"/>
    <w:rsid w:val="00A57F61"/>
    <w:rsid w:val="00A61AFB"/>
    <w:rsid w:val="00A63BEF"/>
    <w:rsid w:val="00A6430A"/>
    <w:rsid w:val="00A64861"/>
    <w:rsid w:val="00A64BD6"/>
    <w:rsid w:val="00A653B4"/>
    <w:rsid w:val="00A66789"/>
    <w:rsid w:val="00A7114B"/>
    <w:rsid w:val="00A73DBC"/>
    <w:rsid w:val="00A743B2"/>
    <w:rsid w:val="00A759A1"/>
    <w:rsid w:val="00A77352"/>
    <w:rsid w:val="00A77602"/>
    <w:rsid w:val="00A80377"/>
    <w:rsid w:val="00A83AC3"/>
    <w:rsid w:val="00A84253"/>
    <w:rsid w:val="00A8648E"/>
    <w:rsid w:val="00A86A49"/>
    <w:rsid w:val="00A90CF5"/>
    <w:rsid w:val="00A91340"/>
    <w:rsid w:val="00A92121"/>
    <w:rsid w:val="00A93019"/>
    <w:rsid w:val="00A94155"/>
    <w:rsid w:val="00A94629"/>
    <w:rsid w:val="00A94E95"/>
    <w:rsid w:val="00A95140"/>
    <w:rsid w:val="00A9563C"/>
    <w:rsid w:val="00A97580"/>
    <w:rsid w:val="00A97617"/>
    <w:rsid w:val="00A97F20"/>
    <w:rsid w:val="00AA0311"/>
    <w:rsid w:val="00AA0EDC"/>
    <w:rsid w:val="00AA126E"/>
    <w:rsid w:val="00AA1345"/>
    <w:rsid w:val="00AA315D"/>
    <w:rsid w:val="00AA391C"/>
    <w:rsid w:val="00AA616C"/>
    <w:rsid w:val="00AA6A8B"/>
    <w:rsid w:val="00AA6B44"/>
    <w:rsid w:val="00AA788E"/>
    <w:rsid w:val="00AB01E9"/>
    <w:rsid w:val="00AB0CCC"/>
    <w:rsid w:val="00AB1444"/>
    <w:rsid w:val="00AB1E33"/>
    <w:rsid w:val="00AB2084"/>
    <w:rsid w:val="00AB2D8E"/>
    <w:rsid w:val="00AB3EE6"/>
    <w:rsid w:val="00AB46DC"/>
    <w:rsid w:val="00AB676E"/>
    <w:rsid w:val="00AB73F8"/>
    <w:rsid w:val="00AC0080"/>
    <w:rsid w:val="00AC07E9"/>
    <w:rsid w:val="00AC090E"/>
    <w:rsid w:val="00AC0F7E"/>
    <w:rsid w:val="00AC2D13"/>
    <w:rsid w:val="00AC31AB"/>
    <w:rsid w:val="00AC4708"/>
    <w:rsid w:val="00AC4C02"/>
    <w:rsid w:val="00AC4DDC"/>
    <w:rsid w:val="00AC71C2"/>
    <w:rsid w:val="00AC79F6"/>
    <w:rsid w:val="00AC7C56"/>
    <w:rsid w:val="00AD034D"/>
    <w:rsid w:val="00AD0576"/>
    <w:rsid w:val="00AD19D1"/>
    <w:rsid w:val="00AD2161"/>
    <w:rsid w:val="00AD3C5A"/>
    <w:rsid w:val="00AD4142"/>
    <w:rsid w:val="00AD5931"/>
    <w:rsid w:val="00AD5AE7"/>
    <w:rsid w:val="00AD5C11"/>
    <w:rsid w:val="00AD6697"/>
    <w:rsid w:val="00AD6E9D"/>
    <w:rsid w:val="00AE033E"/>
    <w:rsid w:val="00AE0936"/>
    <w:rsid w:val="00AE1474"/>
    <w:rsid w:val="00AE2291"/>
    <w:rsid w:val="00AE2880"/>
    <w:rsid w:val="00AE55F9"/>
    <w:rsid w:val="00AE5CE4"/>
    <w:rsid w:val="00AE6922"/>
    <w:rsid w:val="00AE77CB"/>
    <w:rsid w:val="00AF00C1"/>
    <w:rsid w:val="00AF0596"/>
    <w:rsid w:val="00AF0F1F"/>
    <w:rsid w:val="00AF0FB6"/>
    <w:rsid w:val="00AF31F1"/>
    <w:rsid w:val="00AF3C66"/>
    <w:rsid w:val="00AF44D4"/>
    <w:rsid w:val="00AF5006"/>
    <w:rsid w:val="00AF5288"/>
    <w:rsid w:val="00AF66DF"/>
    <w:rsid w:val="00AF77BC"/>
    <w:rsid w:val="00AF7B39"/>
    <w:rsid w:val="00B0121E"/>
    <w:rsid w:val="00B02BA1"/>
    <w:rsid w:val="00B03D5E"/>
    <w:rsid w:val="00B043A8"/>
    <w:rsid w:val="00B04B9F"/>
    <w:rsid w:val="00B06F9E"/>
    <w:rsid w:val="00B10CC4"/>
    <w:rsid w:val="00B11FB2"/>
    <w:rsid w:val="00B14380"/>
    <w:rsid w:val="00B1530E"/>
    <w:rsid w:val="00B15365"/>
    <w:rsid w:val="00B15399"/>
    <w:rsid w:val="00B15BBC"/>
    <w:rsid w:val="00B15E12"/>
    <w:rsid w:val="00B16E9B"/>
    <w:rsid w:val="00B1704F"/>
    <w:rsid w:val="00B17458"/>
    <w:rsid w:val="00B2129F"/>
    <w:rsid w:val="00B22F5B"/>
    <w:rsid w:val="00B23D0A"/>
    <w:rsid w:val="00B26C42"/>
    <w:rsid w:val="00B2759F"/>
    <w:rsid w:val="00B27D79"/>
    <w:rsid w:val="00B309A1"/>
    <w:rsid w:val="00B32DD8"/>
    <w:rsid w:val="00B33AD3"/>
    <w:rsid w:val="00B35784"/>
    <w:rsid w:val="00B36E17"/>
    <w:rsid w:val="00B37532"/>
    <w:rsid w:val="00B37D54"/>
    <w:rsid w:val="00B37E91"/>
    <w:rsid w:val="00B40D51"/>
    <w:rsid w:val="00B4156B"/>
    <w:rsid w:val="00B45F5D"/>
    <w:rsid w:val="00B46647"/>
    <w:rsid w:val="00B46C3E"/>
    <w:rsid w:val="00B47CF1"/>
    <w:rsid w:val="00B5031B"/>
    <w:rsid w:val="00B50883"/>
    <w:rsid w:val="00B51E30"/>
    <w:rsid w:val="00B527DB"/>
    <w:rsid w:val="00B535FE"/>
    <w:rsid w:val="00B539A7"/>
    <w:rsid w:val="00B548F1"/>
    <w:rsid w:val="00B56140"/>
    <w:rsid w:val="00B561D1"/>
    <w:rsid w:val="00B56BC1"/>
    <w:rsid w:val="00B56E5F"/>
    <w:rsid w:val="00B573D9"/>
    <w:rsid w:val="00B5768E"/>
    <w:rsid w:val="00B577AA"/>
    <w:rsid w:val="00B60941"/>
    <w:rsid w:val="00B60CE8"/>
    <w:rsid w:val="00B61DDF"/>
    <w:rsid w:val="00B62006"/>
    <w:rsid w:val="00B620E3"/>
    <w:rsid w:val="00B62799"/>
    <w:rsid w:val="00B630A2"/>
    <w:rsid w:val="00B6337A"/>
    <w:rsid w:val="00B63B27"/>
    <w:rsid w:val="00B66004"/>
    <w:rsid w:val="00B6638E"/>
    <w:rsid w:val="00B6748B"/>
    <w:rsid w:val="00B677DB"/>
    <w:rsid w:val="00B712A6"/>
    <w:rsid w:val="00B716A1"/>
    <w:rsid w:val="00B72A1B"/>
    <w:rsid w:val="00B77BC8"/>
    <w:rsid w:val="00B823DC"/>
    <w:rsid w:val="00B82C9D"/>
    <w:rsid w:val="00B82EAE"/>
    <w:rsid w:val="00B83DD9"/>
    <w:rsid w:val="00B84348"/>
    <w:rsid w:val="00B84994"/>
    <w:rsid w:val="00B85A03"/>
    <w:rsid w:val="00B85AB9"/>
    <w:rsid w:val="00B869EC"/>
    <w:rsid w:val="00B90267"/>
    <w:rsid w:val="00B90840"/>
    <w:rsid w:val="00B921E2"/>
    <w:rsid w:val="00B922D4"/>
    <w:rsid w:val="00B92509"/>
    <w:rsid w:val="00B9336F"/>
    <w:rsid w:val="00B9341B"/>
    <w:rsid w:val="00B93EEC"/>
    <w:rsid w:val="00B9422F"/>
    <w:rsid w:val="00B942D5"/>
    <w:rsid w:val="00B94348"/>
    <w:rsid w:val="00B95061"/>
    <w:rsid w:val="00B97E90"/>
    <w:rsid w:val="00BA0E50"/>
    <w:rsid w:val="00BA421D"/>
    <w:rsid w:val="00BA438C"/>
    <w:rsid w:val="00BA4D10"/>
    <w:rsid w:val="00BA6039"/>
    <w:rsid w:val="00BA76F9"/>
    <w:rsid w:val="00BA7A7E"/>
    <w:rsid w:val="00BB1735"/>
    <w:rsid w:val="00BB1857"/>
    <w:rsid w:val="00BB22EA"/>
    <w:rsid w:val="00BB3DBA"/>
    <w:rsid w:val="00BB4BA2"/>
    <w:rsid w:val="00BB4C89"/>
    <w:rsid w:val="00BB54D8"/>
    <w:rsid w:val="00BB5ECA"/>
    <w:rsid w:val="00BB6860"/>
    <w:rsid w:val="00BB6943"/>
    <w:rsid w:val="00BB708C"/>
    <w:rsid w:val="00BB7D02"/>
    <w:rsid w:val="00BB7EE7"/>
    <w:rsid w:val="00BC0E91"/>
    <w:rsid w:val="00BC131C"/>
    <w:rsid w:val="00BC2B5E"/>
    <w:rsid w:val="00BC5667"/>
    <w:rsid w:val="00BD108F"/>
    <w:rsid w:val="00BD130F"/>
    <w:rsid w:val="00BD1492"/>
    <w:rsid w:val="00BD1ACE"/>
    <w:rsid w:val="00BD1F45"/>
    <w:rsid w:val="00BD21CA"/>
    <w:rsid w:val="00BD2C53"/>
    <w:rsid w:val="00BD3017"/>
    <w:rsid w:val="00BD32D8"/>
    <w:rsid w:val="00BD3CA0"/>
    <w:rsid w:val="00BD42DF"/>
    <w:rsid w:val="00BD4417"/>
    <w:rsid w:val="00BD493B"/>
    <w:rsid w:val="00BD5581"/>
    <w:rsid w:val="00BD5859"/>
    <w:rsid w:val="00BD6274"/>
    <w:rsid w:val="00BD66FC"/>
    <w:rsid w:val="00BD6C18"/>
    <w:rsid w:val="00BD70F6"/>
    <w:rsid w:val="00BE0C54"/>
    <w:rsid w:val="00BE305D"/>
    <w:rsid w:val="00BE5E8A"/>
    <w:rsid w:val="00BE6F0D"/>
    <w:rsid w:val="00BE74E3"/>
    <w:rsid w:val="00BE7EC1"/>
    <w:rsid w:val="00BF0891"/>
    <w:rsid w:val="00BF1820"/>
    <w:rsid w:val="00BF2CE3"/>
    <w:rsid w:val="00BF2D54"/>
    <w:rsid w:val="00BF4AAC"/>
    <w:rsid w:val="00BF5276"/>
    <w:rsid w:val="00BF6E3A"/>
    <w:rsid w:val="00BF7A2F"/>
    <w:rsid w:val="00C00D6B"/>
    <w:rsid w:val="00C011F4"/>
    <w:rsid w:val="00C022C2"/>
    <w:rsid w:val="00C03144"/>
    <w:rsid w:val="00C04EB6"/>
    <w:rsid w:val="00C05088"/>
    <w:rsid w:val="00C05141"/>
    <w:rsid w:val="00C05941"/>
    <w:rsid w:val="00C0652C"/>
    <w:rsid w:val="00C06B68"/>
    <w:rsid w:val="00C07B2C"/>
    <w:rsid w:val="00C07D1A"/>
    <w:rsid w:val="00C11259"/>
    <w:rsid w:val="00C12433"/>
    <w:rsid w:val="00C12B81"/>
    <w:rsid w:val="00C132B8"/>
    <w:rsid w:val="00C1586C"/>
    <w:rsid w:val="00C15E32"/>
    <w:rsid w:val="00C161C5"/>
    <w:rsid w:val="00C16A2A"/>
    <w:rsid w:val="00C201AF"/>
    <w:rsid w:val="00C2135E"/>
    <w:rsid w:val="00C2255E"/>
    <w:rsid w:val="00C22E2A"/>
    <w:rsid w:val="00C23E39"/>
    <w:rsid w:val="00C25196"/>
    <w:rsid w:val="00C26C57"/>
    <w:rsid w:val="00C279B9"/>
    <w:rsid w:val="00C27BCD"/>
    <w:rsid w:val="00C307FB"/>
    <w:rsid w:val="00C30E9B"/>
    <w:rsid w:val="00C31FE2"/>
    <w:rsid w:val="00C33295"/>
    <w:rsid w:val="00C36694"/>
    <w:rsid w:val="00C36CE4"/>
    <w:rsid w:val="00C36F34"/>
    <w:rsid w:val="00C37ED1"/>
    <w:rsid w:val="00C37FAB"/>
    <w:rsid w:val="00C4007F"/>
    <w:rsid w:val="00C40F19"/>
    <w:rsid w:val="00C42CB0"/>
    <w:rsid w:val="00C43031"/>
    <w:rsid w:val="00C43D23"/>
    <w:rsid w:val="00C44CAB"/>
    <w:rsid w:val="00C46AC8"/>
    <w:rsid w:val="00C5037E"/>
    <w:rsid w:val="00C510DE"/>
    <w:rsid w:val="00C541AF"/>
    <w:rsid w:val="00C544C7"/>
    <w:rsid w:val="00C54595"/>
    <w:rsid w:val="00C5463C"/>
    <w:rsid w:val="00C600B4"/>
    <w:rsid w:val="00C600E3"/>
    <w:rsid w:val="00C60242"/>
    <w:rsid w:val="00C60C5B"/>
    <w:rsid w:val="00C63A2A"/>
    <w:rsid w:val="00C65CC8"/>
    <w:rsid w:val="00C65D50"/>
    <w:rsid w:val="00C6662A"/>
    <w:rsid w:val="00C66A23"/>
    <w:rsid w:val="00C677A2"/>
    <w:rsid w:val="00C67889"/>
    <w:rsid w:val="00C71B90"/>
    <w:rsid w:val="00C73CD2"/>
    <w:rsid w:val="00C75A94"/>
    <w:rsid w:val="00C76118"/>
    <w:rsid w:val="00C76584"/>
    <w:rsid w:val="00C77BEF"/>
    <w:rsid w:val="00C77C6F"/>
    <w:rsid w:val="00C801C6"/>
    <w:rsid w:val="00C80425"/>
    <w:rsid w:val="00C80AE3"/>
    <w:rsid w:val="00C81326"/>
    <w:rsid w:val="00C83809"/>
    <w:rsid w:val="00C85BFC"/>
    <w:rsid w:val="00C873DB"/>
    <w:rsid w:val="00C87D69"/>
    <w:rsid w:val="00C90C19"/>
    <w:rsid w:val="00C9116F"/>
    <w:rsid w:val="00C9243F"/>
    <w:rsid w:val="00C928BD"/>
    <w:rsid w:val="00C95027"/>
    <w:rsid w:val="00C9558D"/>
    <w:rsid w:val="00C96C60"/>
    <w:rsid w:val="00C9784A"/>
    <w:rsid w:val="00CA0775"/>
    <w:rsid w:val="00CA176C"/>
    <w:rsid w:val="00CA3B26"/>
    <w:rsid w:val="00CA3FA7"/>
    <w:rsid w:val="00CA4361"/>
    <w:rsid w:val="00CA5318"/>
    <w:rsid w:val="00CA646F"/>
    <w:rsid w:val="00CA6D6D"/>
    <w:rsid w:val="00CA6FCE"/>
    <w:rsid w:val="00CB00B9"/>
    <w:rsid w:val="00CB1963"/>
    <w:rsid w:val="00CB24AE"/>
    <w:rsid w:val="00CB24D7"/>
    <w:rsid w:val="00CB2D4B"/>
    <w:rsid w:val="00CB2DE8"/>
    <w:rsid w:val="00CB30A9"/>
    <w:rsid w:val="00CB4641"/>
    <w:rsid w:val="00CB46D9"/>
    <w:rsid w:val="00CB4CA8"/>
    <w:rsid w:val="00CB4F4E"/>
    <w:rsid w:val="00CB5187"/>
    <w:rsid w:val="00CB53A1"/>
    <w:rsid w:val="00CB6610"/>
    <w:rsid w:val="00CB6A5A"/>
    <w:rsid w:val="00CB7692"/>
    <w:rsid w:val="00CC0900"/>
    <w:rsid w:val="00CC25C6"/>
    <w:rsid w:val="00CC5847"/>
    <w:rsid w:val="00CC71CE"/>
    <w:rsid w:val="00CC788F"/>
    <w:rsid w:val="00CC7C36"/>
    <w:rsid w:val="00CD0856"/>
    <w:rsid w:val="00CD09DE"/>
    <w:rsid w:val="00CD1441"/>
    <w:rsid w:val="00CD281D"/>
    <w:rsid w:val="00CD2921"/>
    <w:rsid w:val="00CD32B6"/>
    <w:rsid w:val="00CD3CAA"/>
    <w:rsid w:val="00CD6BB1"/>
    <w:rsid w:val="00CD6C4B"/>
    <w:rsid w:val="00CD7434"/>
    <w:rsid w:val="00CD7A9B"/>
    <w:rsid w:val="00CE0662"/>
    <w:rsid w:val="00CE0CA2"/>
    <w:rsid w:val="00CE2385"/>
    <w:rsid w:val="00CE3436"/>
    <w:rsid w:val="00CE3D9F"/>
    <w:rsid w:val="00CE5C54"/>
    <w:rsid w:val="00CE5CA6"/>
    <w:rsid w:val="00CE7993"/>
    <w:rsid w:val="00CF1ABD"/>
    <w:rsid w:val="00CF215D"/>
    <w:rsid w:val="00CF232D"/>
    <w:rsid w:val="00CF5FB3"/>
    <w:rsid w:val="00CF629C"/>
    <w:rsid w:val="00CF686B"/>
    <w:rsid w:val="00CF752A"/>
    <w:rsid w:val="00CF7CD0"/>
    <w:rsid w:val="00D013AE"/>
    <w:rsid w:val="00D028B5"/>
    <w:rsid w:val="00D038B1"/>
    <w:rsid w:val="00D03A54"/>
    <w:rsid w:val="00D03CA1"/>
    <w:rsid w:val="00D03CDD"/>
    <w:rsid w:val="00D0454D"/>
    <w:rsid w:val="00D0517E"/>
    <w:rsid w:val="00D05D36"/>
    <w:rsid w:val="00D06FD5"/>
    <w:rsid w:val="00D10538"/>
    <w:rsid w:val="00D10A31"/>
    <w:rsid w:val="00D10F78"/>
    <w:rsid w:val="00D1126C"/>
    <w:rsid w:val="00D123E9"/>
    <w:rsid w:val="00D14143"/>
    <w:rsid w:val="00D14DAD"/>
    <w:rsid w:val="00D156CD"/>
    <w:rsid w:val="00D178CE"/>
    <w:rsid w:val="00D17E7A"/>
    <w:rsid w:val="00D2029F"/>
    <w:rsid w:val="00D2152A"/>
    <w:rsid w:val="00D24B71"/>
    <w:rsid w:val="00D25C4A"/>
    <w:rsid w:val="00D263FA"/>
    <w:rsid w:val="00D279AD"/>
    <w:rsid w:val="00D31671"/>
    <w:rsid w:val="00D319AD"/>
    <w:rsid w:val="00D3503C"/>
    <w:rsid w:val="00D35240"/>
    <w:rsid w:val="00D35241"/>
    <w:rsid w:val="00D3745C"/>
    <w:rsid w:val="00D403AA"/>
    <w:rsid w:val="00D41D49"/>
    <w:rsid w:val="00D42FC3"/>
    <w:rsid w:val="00D432B5"/>
    <w:rsid w:val="00D44138"/>
    <w:rsid w:val="00D506AF"/>
    <w:rsid w:val="00D524DF"/>
    <w:rsid w:val="00D53E31"/>
    <w:rsid w:val="00D55D90"/>
    <w:rsid w:val="00D56D84"/>
    <w:rsid w:val="00D57DE2"/>
    <w:rsid w:val="00D6029C"/>
    <w:rsid w:val="00D607F7"/>
    <w:rsid w:val="00D61024"/>
    <w:rsid w:val="00D61FFA"/>
    <w:rsid w:val="00D6265E"/>
    <w:rsid w:val="00D63670"/>
    <w:rsid w:val="00D64DD2"/>
    <w:rsid w:val="00D6672A"/>
    <w:rsid w:val="00D67110"/>
    <w:rsid w:val="00D70B20"/>
    <w:rsid w:val="00D70D27"/>
    <w:rsid w:val="00D72838"/>
    <w:rsid w:val="00D7293D"/>
    <w:rsid w:val="00D73D98"/>
    <w:rsid w:val="00D741E4"/>
    <w:rsid w:val="00D75A3A"/>
    <w:rsid w:val="00D776EB"/>
    <w:rsid w:val="00D808D7"/>
    <w:rsid w:val="00D8152C"/>
    <w:rsid w:val="00D815CD"/>
    <w:rsid w:val="00D824C0"/>
    <w:rsid w:val="00D82A54"/>
    <w:rsid w:val="00D83B4C"/>
    <w:rsid w:val="00D83C83"/>
    <w:rsid w:val="00D855E3"/>
    <w:rsid w:val="00D85968"/>
    <w:rsid w:val="00D85C5F"/>
    <w:rsid w:val="00D85D0B"/>
    <w:rsid w:val="00D877B9"/>
    <w:rsid w:val="00D90D15"/>
    <w:rsid w:val="00D92D77"/>
    <w:rsid w:val="00D9337F"/>
    <w:rsid w:val="00D93DA0"/>
    <w:rsid w:val="00D945AA"/>
    <w:rsid w:val="00D9512F"/>
    <w:rsid w:val="00D961C7"/>
    <w:rsid w:val="00D96DEB"/>
    <w:rsid w:val="00DA025A"/>
    <w:rsid w:val="00DA04AA"/>
    <w:rsid w:val="00DA0E60"/>
    <w:rsid w:val="00DA1B39"/>
    <w:rsid w:val="00DA44DB"/>
    <w:rsid w:val="00DA475C"/>
    <w:rsid w:val="00DA477A"/>
    <w:rsid w:val="00DA775E"/>
    <w:rsid w:val="00DB12BD"/>
    <w:rsid w:val="00DB1C31"/>
    <w:rsid w:val="00DB1D57"/>
    <w:rsid w:val="00DB1E88"/>
    <w:rsid w:val="00DB20B7"/>
    <w:rsid w:val="00DB2A0E"/>
    <w:rsid w:val="00DB2D98"/>
    <w:rsid w:val="00DB3C6C"/>
    <w:rsid w:val="00DB3DC1"/>
    <w:rsid w:val="00DB4779"/>
    <w:rsid w:val="00DB4B1E"/>
    <w:rsid w:val="00DB6814"/>
    <w:rsid w:val="00DB7E12"/>
    <w:rsid w:val="00DC1D53"/>
    <w:rsid w:val="00DC2547"/>
    <w:rsid w:val="00DC2BBA"/>
    <w:rsid w:val="00DC2D3C"/>
    <w:rsid w:val="00DC37EA"/>
    <w:rsid w:val="00DC3CB0"/>
    <w:rsid w:val="00DC3D6F"/>
    <w:rsid w:val="00DC573E"/>
    <w:rsid w:val="00DC5829"/>
    <w:rsid w:val="00DC5C19"/>
    <w:rsid w:val="00DC62FA"/>
    <w:rsid w:val="00DC6339"/>
    <w:rsid w:val="00DD0182"/>
    <w:rsid w:val="00DD0BD6"/>
    <w:rsid w:val="00DD108B"/>
    <w:rsid w:val="00DD17F4"/>
    <w:rsid w:val="00DD1CC2"/>
    <w:rsid w:val="00DD433B"/>
    <w:rsid w:val="00DD46A8"/>
    <w:rsid w:val="00DD5147"/>
    <w:rsid w:val="00DD55B3"/>
    <w:rsid w:val="00DE045B"/>
    <w:rsid w:val="00DE40F1"/>
    <w:rsid w:val="00DE50FA"/>
    <w:rsid w:val="00DE6651"/>
    <w:rsid w:val="00DE7C0E"/>
    <w:rsid w:val="00DF0F17"/>
    <w:rsid w:val="00DF1EDE"/>
    <w:rsid w:val="00DF2A9B"/>
    <w:rsid w:val="00DF333B"/>
    <w:rsid w:val="00DF6A8B"/>
    <w:rsid w:val="00DF6B67"/>
    <w:rsid w:val="00DF6B75"/>
    <w:rsid w:val="00DF785C"/>
    <w:rsid w:val="00E0150C"/>
    <w:rsid w:val="00E02015"/>
    <w:rsid w:val="00E02324"/>
    <w:rsid w:val="00E04A98"/>
    <w:rsid w:val="00E06B8B"/>
    <w:rsid w:val="00E06BE6"/>
    <w:rsid w:val="00E07244"/>
    <w:rsid w:val="00E074EA"/>
    <w:rsid w:val="00E11D4F"/>
    <w:rsid w:val="00E12A96"/>
    <w:rsid w:val="00E12E12"/>
    <w:rsid w:val="00E13FAB"/>
    <w:rsid w:val="00E14231"/>
    <w:rsid w:val="00E1456E"/>
    <w:rsid w:val="00E200B5"/>
    <w:rsid w:val="00E20A8A"/>
    <w:rsid w:val="00E20DBE"/>
    <w:rsid w:val="00E21278"/>
    <w:rsid w:val="00E22B45"/>
    <w:rsid w:val="00E23690"/>
    <w:rsid w:val="00E236AD"/>
    <w:rsid w:val="00E248D0"/>
    <w:rsid w:val="00E25813"/>
    <w:rsid w:val="00E26780"/>
    <w:rsid w:val="00E2698C"/>
    <w:rsid w:val="00E27629"/>
    <w:rsid w:val="00E27B92"/>
    <w:rsid w:val="00E27D34"/>
    <w:rsid w:val="00E27E38"/>
    <w:rsid w:val="00E30923"/>
    <w:rsid w:val="00E31D4B"/>
    <w:rsid w:val="00E32446"/>
    <w:rsid w:val="00E328BC"/>
    <w:rsid w:val="00E371E9"/>
    <w:rsid w:val="00E37D0E"/>
    <w:rsid w:val="00E37E0B"/>
    <w:rsid w:val="00E4061C"/>
    <w:rsid w:val="00E407C3"/>
    <w:rsid w:val="00E416E7"/>
    <w:rsid w:val="00E41B2B"/>
    <w:rsid w:val="00E423CB"/>
    <w:rsid w:val="00E4497B"/>
    <w:rsid w:val="00E45C0C"/>
    <w:rsid w:val="00E4794A"/>
    <w:rsid w:val="00E5017C"/>
    <w:rsid w:val="00E50950"/>
    <w:rsid w:val="00E53BF3"/>
    <w:rsid w:val="00E53F4F"/>
    <w:rsid w:val="00E53F56"/>
    <w:rsid w:val="00E549C4"/>
    <w:rsid w:val="00E5547C"/>
    <w:rsid w:val="00E55F28"/>
    <w:rsid w:val="00E56415"/>
    <w:rsid w:val="00E6058C"/>
    <w:rsid w:val="00E60C91"/>
    <w:rsid w:val="00E612A9"/>
    <w:rsid w:val="00E61383"/>
    <w:rsid w:val="00E62038"/>
    <w:rsid w:val="00E628B4"/>
    <w:rsid w:val="00E62D1D"/>
    <w:rsid w:val="00E642E2"/>
    <w:rsid w:val="00E65880"/>
    <w:rsid w:val="00E705C3"/>
    <w:rsid w:val="00E70F27"/>
    <w:rsid w:val="00E72C15"/>
    <w:rsid w:val="00E72D31"/>
    <w:rsid w:val="00E747D1"/>
    <w:rsid w:val="00E7581F"/>
    <w:rsid w:val="00E77643"/>
    <w:rsid w:val="00E77D16"/>
    <w:rsid w:val="00E81DD6"/>
    <w:rsid w:val="00E829DC"/>
    <w:rsid w:val="00E82A1B"/>
    <w:rsid w:val="00E83556"/>
    <w:rsid w:val="00E83927"/>
    <w:rsid w:val="00E83A29"/>
    <w:rsid w:val="00E83F9D"/>
    <w:rsid w:val="00E844AA"/>
    <w:rsid w:val="00E862DD"/>
    <w:rsid w:val="00E86492"/>
    <w:rsid w:val="00E86E4D"/>
    <w:rsid w:val="00E86E97"/>
    <w:rsid w:val="00E91687"/>
    <w:rsid w:val="00E91F2F"/>
    <w:rsid w:val="00E920E4"/>
    <w:rsid w:val="00E92776"/>
    <w:rsid w:val="00E92B82"/>
    <w:rsid w:val="00E9426A"/>
    <w:rsid w:val="00E94DC7"/>
    <w:rsid w:val="00E94E03"/>
    <w:rsid w:val="00E9534F"/>
    <w:rsid w:val="00E95AA6"/>
    <w:rsid w:val="00E95B41"/>
    <w:rsid w:val="00E96665"/>
    <w:rsid w:val="00E96B35"/>
    <w:rsid w:val="00E97601"/>
    <w:rsid w:val="00E9772D"/>
    <w:rsid w:val="00E97CE9"/>
    <w:rsid w:val="00E97F7E"/>
    <w:rsid w:val="00EA03D6"/>
    <w:rsid w:val="00EA1FC5"/>
    <w:rsid w:val="00EA20E0"/>
    <w:rsid w:val="00EA213C"/>
    <w:rsid w:val="00EA28F0"/>
    <w:rsid w:val="00EA5CE2"/>
    <w:rsid w:val="00EB0250"/>
    <w:rsid w:val="00EB115E"/>
    <w:rsid w:val="00EB1507"/>
    <w:rsid w:val="00EB22DE"/>
    <w:rsid w:val="00EB305B"/>
    <w:rsid w:val="00EB4645"/>
    <w:rsid w:val="00EB5BF2"/>
    <w:rsid w:val="00EB616D"/>
    <w:rsid w:val="00EB6CE1"/>
    <w:rsid w:val="00EC016E"/>
    <w:rsid w:val="00EC08F3"/>
    <w:rsid w:val="00EC0DBA"/>
    <w:rsid w:val="00EC0F1F"/>
    <w:rsid w:val="00EC2DA0"/>
    <w:rsid w:val="00EC3E0F"/>
    <w:rsid w:val="00EC4638"/>
    <w:rsid w:val="00EC56B7"/>
    <w:rsid w:val="00ED0851"/>
    <w:rsid w:val="00ED0F87"/>
    <w:rsid w:val="00ED269E"/>
    <w:rsid w:val="00ED3B96"/>
    <w:rsid w:val="00ED43AF"/>
    <w:rsid w:val="00ED5145"/>
    <w:rsid w:val="00EE0C2B"/>
    <w:rsid w:val="00EE1408"/>
    <w:rsid w:val="00EE4174"/>
    <w:rsid w:val="00EE5CF9"/>
    <w:rsid w:val="00EE6D53"/>
    <w:rsid w:val="00EE7FA6"/>
    <w:rsid w:val="00EF01A4"/>
    <w:rsid w:val="00EF0D4B"/>
    <w:rsid w:val="00EF15A6"/>
    <w:rsid w:val="00EF3859"/>
    <w:rsid w:val="00EF39F7"/>
    <w:rsid w:val="00EF3EFE"/>
    <w:rsid w:val="00EF4368"/>
    <w:rsid w:val="00EF4957"/>
    <w:rsid w:val="00EF4A92"/>
    <w:rsid w:val="00F004DB"/>
    <w:rsid w:val="00F00C31"/>
    <w:rsid w:val="00F025B8"/>
    <w:rsid w:val="00F026B9"/>
    <w:rsid w:val="00F03D21"/>
    <w:rsid w:val="00F04D26"/>
    <w:rsid w:val="00F067C6"/>
    <w:rsid w:val="00F06AB3"/>
    <w:rsid w:val="00F06C84"/>
    <w:rsid w:val="00F0761B"/>
    <w:rsid w:val="00F1054B"/>
    <w:rsid w:val="00F11A44"/>
    <w:rsid w:val="00F1323B"/>
    <w:rsid w:val="00F133D2"/>
    <w:rsid w:val="00F13A7A"/>
    <w:rsid w:val="00F13F08"/>
    <w:rsid w:val="00F14B05"/>
    <w:rsid w:val="00F14DEF"/>
    <w:rsid w:val="00F16FFA"/>
    <w:rsid w:val="00F1788E"/>
    <w:rsid w:val="00F20E2C"/>
    <w:rsid w:val="00F21B02"/>
    <w:rsid w:val="00F233E6"/>
    <w:rsid w:val="00F235FD"/>
    <w:rsid w:val="00F23ECC"/>
    <w:rsid w:val="00F25607"/>
    <w:rsid w:val="00F256CE"/>
    <w:rsid w:val="00F25F6E"/>
    <w:rsid w:val="00F26522"/>
    <w:rsid w:val="00F303D4"/>
    <w:rsid w:val="00F30B10"/>
    <w:rsid w:val="00F31D41"/>
    <w:rsid w:val="00F34CB9"/>
    <w:rsid w:val="00F354F6"/>
    <w:rsid w:val="00F379C5"/>
    <w:rsid w:val="00F37FB4"/>
    <w:rsid w:val="00F40B2A"/>
    <w:rsid w:val="00F42ADA"/>
    <w:rsid w:val="00F43BF6"/>
    <w:rsid w:val="00F43DB6"/>
    <w:rsid w:val="00F452E9"/>
    <w:rsid w:val="00F45944"/>
    <w:rsid w:val="00F4630E"/>
    <w:rsid w:val="00F46718"/>
    <w:rsid w:val="00F46DA8"/>
    <w:rsid w:val="00F51120"/>
    <w:rsid w:val="00F5222F"/>
    <w:rsid w:val="00F52426"/>
    <w:rsid w:val="00F55C5D"/>
    <w:rsid w:val="00F56023"/>
    <w:rsid w:val="00F561CF"/>
    <w:rsid w:val="00F57DC7"/>
    <w:rsid w:val="00F60B89"/>
    <w:rsid w:val="00F618D8"/>
    <w:rsid w:val="00F620C8"/>
    <w:rsid w:val="00F63233"/>
    <w:rsid w:val="00F63A5D"/>
    <w:rsid w:val="00F64374"/>
    <w:rsid w:val="00F6458F"/>
    <w:rsid w:val="00F64FC6"/>
    <w:rsid w:val="00F67592"/>
    <w:rsid w:val="00F70095"/>
    <w:rsid w:val="00F709B7"/>
    <w:rsid w:val="00F71753"/>
    <w:rsid w:val="00F71F6F"/>
    <w:rsid w:val="00F72153"/>
    <w:rsid w:val="00F7215C"/>
    <w:rsid w:val="00F7282E"/>
    <w:rsid w:val="00F728CC"/>
    <w:rsid w:val="00F7326C"/>
    <w:rsid w:val="00F8041A"/>
    <w:rsid w:val="00F80B46"/>
    <w:rsid w:val="00F8154F"/>
    <w:rsid w:val="00F825DD"/>
    <w:rsid w:val="00F83869"/>
    <w:rsid w:val="00F83B4B"/>
    <w:rsid w:val="00F8502E"/>
    <w:rsid w:val="00F86785"/>
    <w:rsid w:val="00F909B1"/>
    <w:rsid w:val="00F91F2C"/>
    <w:rsid w:val="00F924FF"/>
    <w:rsid w:val="00F9354D"/>
    <w:rsid w:val="00F93F04"/>
    <w:rsid w:val="00F94719"/>
    <w:rsid w:val="00F963FD"/>
    <w:rsid w:val="00F96E07"/>
    <w:rsid w:val="00F97535"/>
    <w:rsid w:val="00FA2B20"/>
    <w:rsid w:val="00FA2D54"/>
    <w:rsid w:val="00FA3A9F"/>
    <w:rsid w:val="00FA3D07"/>
    <w:rsid w:val="00FA4D5B"/>
    <w:rsid w:val="00FA4FE7"/>
    <w:rsid w:val="00FA6C08"/>
    <w:rsid w:val="00FA7D81"/>
    <w:rsid w:val="00FB1407"/>
    <w:rsid w:val="00FB2084"/>
    <w:rsid w:val="00FB2B60"/>
    <w:rsid w:val="00FB3291"/>
    <w:rsid w:val="00FB3F73"/>
    <w:rsid w:val="00FB4975"/>
    <w:rsid w:val="00FB4FFD"/>
    <w:rsid w:val="00FB5BAA"/>
    <w:rsid w:val="00FB60ED"/>
    <w:rsid w:val="00FC077A"/>
    <w:rsid w:val="00FC16FC"/>
    <w:rsid w:val="00FC31D5"/>
    <w:rsid w:val="00FC4221"/>
    <w:rsid w:val="00FC488D"/>
    <w:rsid w:val="00FC4DC7"/>
    <w:rsid w:val="00FC5189"/>
    <w:rsid w:val="00FC5FA4"/>
    <w:rsid w:val="00FC66FD"/>
    <w:rsid w:val="00FD2E3E"/>
    <w:rsid w:val="00FD30C0"/>
    <w:rsid w:val="00FD430C"/>
    <w:rsid w:val="00FD4CC4"/>
    <w:rsid w:val="00FD6045"/>
    <w:rsid w:val="00FD7439"/>
    <w:rsid w:val="00FE10A5"/>
    <w:rsid w:val="00FE175F"/>
    <w:rsid w:val="00FE3640"/>
    <w:rsid w:val="00FE55B1"/>
    <w:rsid w:val="00FE59AC"/>
    <w:rsid w:val="00FE73BF"/>
    <w:rsid w:val="00FE7785"/>
    <w:rsid w:val="00FF08C9"/>
    <w:rsid w:val="00FF201B"/>
    <w:rsid w:val="00FF335F"/>
    <w:rsid w:val="00FF362A"/>
    <w:rsid w:val="00FF573E"/>
    <w:rsid w:val="00FF5E70"/>
    <w:rsid w:val="00FF69C4"/>
    <w:rsid w:val="00FF73B7"/>
    <w:rsid w:val="00FF73BE"/>
    <w:rsid w:val="016EEC02"/>
    <w:rsid w:val="14139227"/>
    <w:rsid w:val="14FC7549"/>
    <w:rsid w:val="19CA3635"/>
    <w:rsid w:val="20230FCD"/>
    <w:rsid w:val="23A8DCF6"/>
    <w:rsid w:val="249B9589"/>
    <w:rsid w:val="2863327E"/>
    <w:rsid w:val="29D541E0"/>
    <w:rsid w:val="2BCBD09B"/>
    <w:rsid w:val="2F1EAEE7"/>
    <w:rsid w:val="31442A98"/>
    <w:rsid w:val="36913802"/>
    <w:rsid w:val="369A3EFF"/>
    <w:rsid w:val="38C62CC7"/>
    <w:rsid w:val="3BDC00ED"/>
    <w:rsid w:val="4685E45B"/>
    <w:rsid w:val="4868204C"/>
    <w:rsid w:val="4B440C96"/>
    <w:rsid w:val="4FA588FF"/>
    <w:rsid w:val="55D5F29B"/>
    <w:rsid w:val="66A078EC"/>
    <w:rsid w:val="6912EDC9"/>
    <w:rsid w:val="6D598A98"/>
    <w:rsid w:val="6E929E41"/>
    <w:rsid w:val="6F407742"/>
    <w:rsid w:val="72B47EFE"/>
    <w:rsid w:val="78F2B30A"/>
    <w:rsid w:val="7BA96073"/>
    <w:rsid w:val="7F86CE73"/>
    <w:rsid w:val="7F9607E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spacing w:line="360" w:lineRule="auto"/>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styleId="EndnoteText">
    <w:name w:val="endnote text"/>
    <w:basedOn w:val="Normal"/>
    <w:link w:val="EndnoteTextChar"/>
    <w:uiPriority w:val="99"/>
    <w:semiHidden/>
    <w:unhideWhenUsed/>
    <w:rsid w:val="003345F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345FB"/>
    <w:rPr>
      <w:rFonts w:ascii="Arial" w:hAnsi="Arial"/>
      <w:sz w:val="20"/>
      <w:szCs w:val="20"/>
    </w:rPr>
  </w:style>
  <w:style w:type="character" w:styleId="EndnoteReference">
    <w:name w:val="endnote reference"/>
    <w:basedOn w:val="DefaultParagraphFont"/>
    <w:uiPriority w:val="99"/>
    <w:semiHidden/>
    <w:unhideWhenUsed/>
    <w:rsid w:val="003345FB"/>
    <w:rPr>
      <w:vertAlign w:val="superscript"/>
    </w:rPr>
  </w:style>
  <w:style w:type="character" w:styleId="UnresolvedMention">
    <w:name w:val="Unresolved Mention"/>
    <w:basedOn w:val="DefaultParagraphFont"/>
    <w:uiPriority w:val="99"/>
    <w:semiHidden/>
    <w:unhideWhenUsed/>
    <w:rsid w:val="0091362E"/>
    <w:rPr>
      <w:color w:val="605E5C"/>
      <w:shd w:val="clear" w:color="auto" w:fill="E1DFDD"/>
    </w:rPr>
  </w:style>
  <w:style w:type="paragraph" w:customStyle="1" w:styleId="paragraph">
    <w:name w:val="paragraph"/>
    <w:basedOn w:val="Normal"/>
    <w:rsid w:val="00A43B2B"/>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A43B2B"/>
  </w:style>
  <w:style w:type="character" w:customStyle="1" w:styleId="eop">
    <w:name w:val="eop"/>
    <w:basedOn w:val="DefaultParagraphFont"/>
    <w:rsid w:val="00A43B2B"/>
  </w:style>
  <w:style w:type="character" w:styleId="Mention">
    <w:name w:val="Mention"/>
    <w:basedOn w:val="DefaultParagraphFont"/>
    <w:uiPriority w:val="99"/>
    <w:unhideWhenUsed/>
    <w:rsid w:val="00C40F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8511">
      <w:bodyDiv w:val="1"/>
      <w:marLeft w:val="0"/>
      <w:marRight w:val="0"/>
      <w:marTop w:val="0"/>
      <w:marBottom w:val="0"/>
      <w:divBdr>
        <w:top w:val="none" w:sz="0" w:space="0" w:color="auto"/>
        <w:left w:val="none" w:sz="0" w:space="0" w:color="auto"/>
        <w:bottom w:val="none" w:sz="0" w:space="0" w:color="auto"/>
        <w:right w:val="none" w:sz="0" w:space="0" w:color="auto"/>
      </w:divBdr>
      <w:divsChild>
        <w:div w:id="377750308">
          <w:marLeft w:val="0"/>
          <w:marRight w:val="0"/>
          <w:marTop w:val="0"/>
          <w:marBottom w:val="0"/>
          <w:divBdr>
            <w:top w:val="none" w:sz="0" w:space="0" w:color="auto"/>
            <w:left w:val="none" w:sz="0" w:space="0" w:color="auto"/>
            <w:bottom w:val="none" w:sz="0" w:space="0" w:color="auto"/>
            <w:right w:val="none" w:sz="0" w:space="0" w:color="auto"/>
          </w:divBdr>
          <w:divsChild>
            <w:div w:id="534344319">
              <w:marLeft w:val="0"/>
              <w:marRight w:val="0"/>
              <w:marTop w:val="30"/>
              <w:marBottom w:val="30"/>
              <w:divBdr>
                <w:top w:val="none" w:sz="0" w:space="0" w:color="auto"/>
                <w:left w:val="none" w:sz="0" w:space="0" w:color="auto"/>
                <w:bottom w:val="none" w:sz="0" w:space="0" w:color="auto"/>
                <w:right w:val="none" w:sz="0" w:space="0" w:color="auto"/>
              </w:divBdr>
              <w:divsChild>
                <w:div w:id="116607239">
                  <w:marLeft w:val="0"/>
                  <w:marRight w:val="0"/>
                  <w:marTop w:val="0"/>
                  <w:marBottom w:val="0"/>
                  <w:divBdr>
                    <w:top w:val="none" w:sz="0" w:space="0" w:color="auto"/>
                    <w:left w:val="none" w:sz="0" w:space="0" w:color="auto"/>
                    <w:bottom w:val="none" w:sz="0" w:space="0" w:color="auto"/>
                    <w:right w:val="none" w:sz="0" w:space="0" w:color="auto"/>
                  </w:divBdr>
                  <w:divsChild>
                    <w:div w:id="1615283528">
                      <w:marLeft w:val="0"/>
                      <w:marRight w:val="0"/>
                      <w:marTop w:val="0"/>
                      <w:marBottom w:val="0"/>
                      <w:divBdr>
                        <w:top w:val="none" w:sz="0" w:space="0" w:color="auto"/>
                        <w:left w:val="none" w:sz="0" w:space="0" w:color="auto"/>
                        <w:bottom w:val="none" w:sz="0" w:space="0" w:color="auto"/>
                        <w:right w:val="none" w:sz="0" w:space="0" w:color="auto"/>
                      </w:divBdr>
                    </w:div>
                  </w:divsChild>
                </w:div>
                <w:div w:id="850875651">
                  <w:marLeft w:val="0"/>
                  <w:marRight w:val="0"/>
                  <w:marTop w:val="0"/>
                  <w:marBottom w:val="0"/>
                  <w:divBdr>
                    <w:top w:val="none" w:sz="0" w:space="0" w:color="auto"/>
                    <w:left w:val="none" w:sz="0" w:space="0" w:color="auto"/>
                    <w:bottom w:val="none" w:sz="0" w:space="0" w:color="auto"/>
                    <w:right w:val="none" w:sz="0" w:space="0" w:color="auto"/>
                  </w:divBdr>
                  <w:divsChild>
                    <w:div w:id="883949706">
                      <w:marLeft w:val="0"/>
                      <w:marRight w:val="0"/>
                      <w:marTop w:val="0"/>
                      <w:marBottom w:val="0"/>
                      <w:divBdr>
                        <w:top w:val="none" w:sz="0" w:space="0" w:color="auto"/>
                        <w:left w:val="none" w:sz="0" w:space="0" w:color="auto"/>
                        <w:bottom w:val="none" w:sz="0" w:space="0" w:color="auto"/>
                        <w:right w:val="none" w:sz="0" w:space="0" w:color="auto"/>
                      </w:divBdr>
                    </w:div>
                  </w:divsChild>
                </w:div>
                <w:div w:id="992639310">
                  <w:marLeft w:val="0"/>
                  <w:marRight w:val="0"/>
                  <w:marTop w:val="0"/>
                  <w:marBottom w:val="0"/>
                  <w:divBdr>
                    <w:top w:val="none" w:sz="0" w:space="0" w:color="auto"/>
                    <w:left w:val="none" w:sz="0" w:space="0" w:color="auto"/>
                    <w:bottom w:val="none" w:sz="0" w:space="0" w:color="auto"/>
                    <w:right w:val="none" w:sz="0" w:space="0" w:color="auto"/>
                  </w:divBdr>
                  <w:divsChild>
                    <w:div w:id="1827044202">
                      <w:marLeft w:val="0"/>
                      <w:marRight w:val="0"/>
                      <w:marTop w:val="0"/>
                      <w:marBottom w:val="0"/>
                      <w:divBdr>
                        <w:top w:val="none" w:sz="0" w:space="0" w:color="auto"/>
                        <w:left w:val="none" w:sz="0" w:space="0" w:color="auto"/>
                        <w:bottom w:val="none" w:sz="0" w:space="0" w:color="auto"/>
                        <w:right w:val="none" w:sz="0" w:space="0" w:color="auto"/>
                      </w:divBdr>
                    </w:div>
                  </w:divsChild>
                </w:div>
                <w:div w:id="1244997159">
                  <w:marLeft w:val="0"/>
                  <w:marRight w:val="0"/>
                  <w:marTop w:val="0"/>
                  <w:marBottom w:val="0"/>
                  <w:divBdr>
                    <w:top w:val="none" w:sz="0" w:space="0" w:color="auto"/>
                    <w:left w:val="none" w:sz="0" w:space="0" w:color="auto"/>
                    <w:bottom w:val="none" w:sz="0" w:space="0" w:color="auto"/>
                    <w:right w:val="none" w:sz="0" w:space="0" w:color="auto"/>
                  </w:divBdr>
                  <w:divsChild>
                    <w:div w:id="1631478402">
                      <w:marLeft w:val="0"/>
                      <w:marRight w:val="0"/>
                      <w:marTop w:val="0"/>
                      <w:marBottom w:val="0"/>
                      <w:divBdr>
                        <w:top w:val="none" w:sz="0" w:space="0" w:color="auto"/>
                        <w:left w:val="none" w:sz="0" w:space="0" w:color="auto"/>
                        <w:bottom w:val="none" w:sz="0" w:space="0" w:color="auto"/>
                        <w:right w:val="none" w:sz="0" w:space="0" w:color="auto"/>
                      </w:divBdr>
                    </w:div>
                  </w:divsChild>
                </w:div>
                <w:div w:id="1448230550">
                  <w:marLeft w:val="0"/>
                  <w:marRight w:val="0"/>
                  <w:marTop w:val="0"/>
                  <w:marBottom w:val="0"/>
                  <w:divBdr>
                    <w:top w:val="none" w:sz="0" w:space="0" w:color="auto"/>
                    <w:left w:val="none" w:sz="0" w:space="0" w:color="auto"/>
                    <w:bottom w:val="none" w:sz="0" w:space="0" w:color="auto"/>
                    <w:right w:val="none" w:sz="0" w:space="0" w:color="auto"/>
                  </w:divBdr>
                  <w:divsChild>
                    <w:div w:id="735904820">
                      <w:marLeft w:val="0"/>
                      <w:marRight w:val="0"/>
                      <w:marTop w:val="0"/>
                      <w:marBottom w:val="0"/>
                      <w:divBdr>
                        <w:top w:val="none" w:sz="0" w:space="0" w:color="auto"/>
                        <w:left w:val="none" w:sz="0" w:space="0" w:color="auto"/>
                        <w:bottom w:val="none" w:sz="0" w:space="0" w:color="auto"/>
                        <w:right w:val="none" w:sz="0" w:space="0" w:color="auto"/>
                      </w:divBdr>
                    </w:div>
                  </w:divsChild>
                </w:div>
                <w:div w:id="1737049841">
                  <w:marLeft w:val="0"/>
                  <w:marRight w:val="0"/>
                  <w:marTop w:val="0"/>
                  <w:marBottom w:val="0"/>
                  <w:divBdr>
                    <w:top w:val="none" w:sz="0" w:space="0" w:color="auto"/>
                    <w:left w:val="none" w:sz="0" w:space="0" w:color="auto"/>
                    <w:bottom w:val="none" w:sz="0" w:space="0" w:color="auto"/>
                    <w:right w:val="none" w:sz="0" w:space="0" w:color="auto"/>
                  </w:divBdr>
                  <w:divsChild>
                    <w:div w:id="695157677">
                      <w:marLeft w:val="0"/>
                      <w:marRight w:val="0"/>
                      <w:marTop w:val="0"/>
                      <w:marBottom w:val="0"/>
                      <w:divBdr>
                        <w:top w:val="none" w:sz="0" w:space="0" w:color="auto"/>
                        <w:left w:val="none" w:sz="0" w:space="0" w:color="auto"/>
                        <w:bottom w:val="none" w:sz="0" w:space="0" w:color="auto"/>
                        <w:right w:val="none" w:sz="0" w:space="0" w:color="auto"/>
                      </w:divBdr>
                    </w:div>
                  </w:divsChild>
                </w:div>
                <w:div w:id="1870872798">
                  <w:marLeft w:val="0"/>
                  <w:marRight w:val="0"/>
                  <w:marTop w:val="0"/>
                  <w:marBottom w:val="0"/>
                  <w:divBdr>
                    <w:top w:val="none" w:sz="0" w:space="0" w:color="auto"/>
                    <w:left w:val="none" w:sz="0" w:space="0" w:color="auto"/>
                    <w:bottom w:val="none" w:sz="0" w:space="0" w:color="auto"/>
                    <w:right w:val="none" w:sz="0" w:space="0" w:color="auto"/>
                  </w:divBdr>
                  <w:divsChild>
                    <w:div w:id="1400132233">
                      <w:marLeft w:val="0"/>
                      <w:marRight w:val="0"/>
                      <w:marTop w:val="0"/>
                      <w:marBottom w:val="0"/>
                      <w:divBdr>
                        <w:top w:val="none" w:sz="0" w:space="0" w:color="auto"/>
                        <w:left w:val="none" w:sz="0" w:space="0" w:color="auto"/>
                        <w:bottom w:val="none" w:sz="0" w:space="0" w:color="auto"/>
                        <w:right w:val="none" w:sz="0" w:space="0" w:color="auto"/>
                      </w:divBdr>
                    </w:div>
                  </w:divsChild>
                </w:div>
                <w:div w:id="1888295858">
                  <w:marLeft w:val="0"/>
                  <w:marRight w:val="0"/>
                  <w:marTop w:val="0"/>
                  <w:marBottom w:val="0"/>
                  <w:divBdr>
                    <w:top w:val="none" w:sz="0" w:space="0" w:color="auto"/>
                    <w:left w:val="none" w:sz="0" w:space="0" w:color="auto"/>
                    <w:bottom w:val="none" w:sz="0" w:space="0" w:color="auto"/>
                    <w:right w:val="none" w:sz="0" w:space="0" w:color="auto"/>
                  </w:divBdr>
                  <w:divsChild>
                    <w:div w:id="841893095">
                      <w:marLeft w:val="0"/>
                      <w:marRight w:val="0"/>
                      <w:marTop w:val="0"/>
                      <w:marBottom w:val="0"/>
                      <w:divBdr>
                        <w:top w:val="none" w:sz="0" w:space="0" w:color="auto"/>
                        <w:left w:val="none" w:sz="0" w:space="0" w:color="auto"/>
                        <w:bottom w:val="none" w:sz="0" w:space="0" w:color="auto"/>
                        <w:right w:val="none" w:sz="0" w:space="0" w:color="auto"/>
                      </w:divBdr>
                    </w:div>
                  </w:divsChild>
                </w:div>
                <w:div w:id="2028409056">
                  <w:marLeft w:val="0"/>
                  <w:marRight w:val="0"/>
                  <w:marTop w:val="0"/>
                  <w:marBottom w:val="0"/>
                  <w:divBdr>
                    <w:top w:val="none" w:sz="0" w:space="0" w:color="auto"/>
                    <w:left w:val="none" w:sz="0" w:space="0" w:color="auto"/>
                    <w:bottom w:val="none" w:sz="0" w:space="0" w:color="auto"/>
                    <w:right w:val="none" w:sz="0" w:space="0" w:color="auto"/>
                  </w:divBdr>
                  <w:divsChild>
                    <w:div w:id="411049005">
                      <w:marLeft w:val="0"/>
                      <w:marRight w:val="0"/>
                      <w:marTop w:val="0"/>
                      <w:marBottom w:val="0"/>
                      <w:divBdr>
                        <w:top w:val="none" w:sz="0" w:space="0" w:color="auto"/>
                        <w:left w:val="none" w:sz="0" w:space="0" w:color="auto"/>
                        <w:bottom w:val="none" w:sz="0" w:space="0" w:color="auto"/>
                        <w:right w:val="none" w:sz="0" w:space="0" w:color="auto"/>
                      </w:divBdr>
                    </w:div>
                  </w:divsChild>
                </w:div>
                <w:div w:id="2127002445">
                  <w:marLeft w:val="0"/>
                  <w:marRight w:val="0"/>
                  <w:marTop w:val="0"/>
                  <w:marBottom w:val="0"/>
                  <w:divBdr>
                    <w:top w:val="none" w:sz="0" w:space="0" w:color="auto"/>
                    <w:left w:val="none" w:sz="0" w:space="0" w:color="auto"/>
                    <w:bottom w:val="none" w:sz="0" w:space="0" w:color="auto"/>
                    <w:right w:val="none" w:sz="0" w:space="0" w:color="auto"/>
                  </w:divBdr>
                  <w:divsChild>
                    <w:div w:id="511146189">
                      <w:marLeft w:val="0"/>
                      <w:marRight w:val="0"/>
                      <w:marTop w:val="0"/>
                      <w:marBottom w:val="0"/>
                      <w:divBdr>
                        <w:top w:val="none" w:sz="0" w:space="0" w:color="auto"/>
                        <w:left w:val="none" w:sz="0" w:space="0" w:color="auto"/>
                        <w:bottom w:val="none" w:sz="0" w:space="0" w:color="auto"/>
                        <w:right w:val="none" w:sz="0" w:space="0" w:color="auto"/>
                      </w:divBdr>
                    </w:div>
                    <w:div w:id="15705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29162">
          <w:marLeft w:val="0"/>
          <w:marRight w:val="0"/>
          <w:marTop w:val="0"/>
          <w:marBottom w:val="0"/>
          <w:divBdr>
            <w:top w:val="none" w:sz="0" w:space="0" w:color="auto"/>
            <w:left w:val="none" w:sz="0" w:space="0" w:color="auto"/>
            <w:bottom w:val="none" w:sz="0" w:space="0" w:color="auto"/>
            <w:right w:val="none" w:sz="0" w:space="0" w:color="auto"/>
          </w:divBdr>
        </w:div>
      </w:divsChild>
    </w:div>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593628910">
      <w:bodyDiv w:val="1"/>
      <w:marLeft w:val="0"/>
      <w:marRight w:val="0"/>
      <w:marTop w:val="0"/>
      <w:marBottom w:val="0"/>
      <w:divBdr>
        <w:top w:val="none" w:sz="0" w:space="0" w:color="auto"/>
        <w:left w:val="none" w:sz="0" w:space="0" w:color="auto"/>
        <w:bottom w:val="none" w:sz="0" w:space="0" w:color="auto"/>
        <w:right w:val="none" w:sz="0" w:space="0" w:color="auto"/>
      </w:divBdr>
      <w:divsChild>
        <w:div w:id="920874076">
          <w:marLeft w:val="0"/>
          <w:marRight w:val="0"/>
          <w:marTop w:val="0"/>
          <w:marBottom w:val="0"/>
          <w:divBdr>
            <w:top w:val="none" w:sz="0" w:space="0" w:color="auto"/>
            <w:left w:val="none" w:sz="0" w:space="0" w:color="auto"/>
            <w:bottom w:val="none" w:sz="0" w:space="0" w:color="auto"/>
            <w:right w:val="none" w:sz="0" w:space="0" w:color="auto"/>
          </w:divBdr>
          <w:divsChild>
            <w:div w:id="411975442">
              <w:marLeft w:val="0"/>
              <w:marRight w:val="0"/>
              <w:marTop w:val="30"/>
              <w:marBottom w:val="30"/>
              <w:divBdr>
                <w:top w:val="none" w:sz="0" w:space="0" w:color="auto"/>
                <w:left w:val="none" w:sz="0" w:space="0" w:color="auto"/>
                <w:bottom w:val="none" w:sz="0" w:space="0" w:color="auto"/>
                <w:right w:val="none" w:sz="0" w:space="0" w:color="auto"/>
              </w:divBdr>
              <w:divsChild>
                <w:div w:id="547449884">
                  <w:marLeft w:val="0"/>
                  <w:marRight w:val="0"/>
                  <w:marTop w:val="0"/>
                  <w:marBottom w:val="0"/>
                  <w:divBdr>
                    <w:top w:val="none" w:sz="0" w:space="0" w:color="auto"/>
                    <w:left w:val="none" w:sz="0" w:space="0" w:color="auto"/>
                    <w:bottom w:val="none" w:sz="0" w:space="0" w:color="auto"/>
                    <w:right w:val="none" w:sz="0" w:space="0" w:color="auto"/>
                  </w:divBdr>
                  <w:divsChild>
                    <w:div w:id="302975971">
                      <w:marLeft w:val="0"/>
                      <w:marRight w:val="0"/>
                      <w:marTop w:val="0"/>
                      <w:marBottom w:val="0"/>
                      <w:divBdr>
                        <w:top w:val="none" w:sz="0" w:space="0" w:color="auto"/>
                        <w:left w:val="none" w:sz="0" w:space="0" w:color="auto"/>
                        <w:bottom w:val="none" w:sz="0" w:space="0" w:color="auto"/>
                        <w:right w:val="none" w:sz="0" w:space="0" w:color="auto"/>
                      </w:divBdr>
                    </w:div>
                  </w:divsChild>
                </w:div>
                <w:div w:id="1101071565">
                  <w:marLeft w:val="0"/>
                  <w:marRight w:val="0"/>
                  <w:marTop w:val="0"/>
                  <w:marBottom w:val="0"/>
                  <w:divBdr>
                    <w:top w:val="none" w:sz="0" w:space="0" w:color="auto"/>
                    <w:left w:val="none" w:sz="0" w:space="0" w:color="auto"/>
                    <w:bottom w:val="none" w:sz="0" w:space="0" w:color="auto"/>
                    <w:right w:val="none" w:sz="0" w:space="0" w:color="auto"/>
                  </w:divBdr>
                  <w:divsChild>
                    <w:div w:id="1429348536">
                      <w:marLeft w:val="0"/>
                      <w:marRight w:val="0"/>
                      <w:marTop w:val="0"/>
                      <w:marBottom w:val="0"/>
                      <w:divBdr>
                        <w:top w:val="none" w:sz="0" w:space="0" w:color="auto"/>
                        <w:left w:val="none" w:sz="0" w:space="0" w:color="auto"/>
                        <w:bottom w:val="none" w:sz="0" w:space="0" w:color="auto"/>
                        <w:right w:val="none" w:sz="0" w:space="0" w:color="auto"/>
                      </w:divBdr>
                    </w:div>
                  </w:divsChild>
                </w:div>
                <w:div w:id="1436172294">
                  <w:marLeft w:val="0"/>
                  <w:marRight w:val="0"/>
                  <w:marTop w:val="0"/>
                  <w:marBottom w:val="0"/>
                  <w:divBdr>
                    <w:top w:val="none" w:sz="0" w:space="0" w:color="auto"/>
                    <w:left w:val="none" w:sz="0" w:space="0" w:color="auto"/>
                    <w:bottom w:val="none" w:sz="0" w:space="0" w:color="auto"/>
                    <w:right w:val="none" w:sz="0" w:space="0" w:color="auto"/>
                  </w:divBdr>
                  <w:divsChild>
                    <w:div w:id="650451578">
                      <w:marLeft w:val="0"/>
                      <w:marRight w:val="0"/>
                      <w:marTop w:val="0"/>
                      <w:marBottom w:val="0"/>
                      <w:divBdr>
                        <w:top w:val="none" w:sz="0" w:space="0" w:color="auto"/>
                        <w:left w:val="none" w:sz="0" w:space="0" w:color="auto"/>
                        <w:bottom w:val="none" w:sz="0" w:space="0" w:color="auto"/>
                        <w:right w:val="none" w:sz="0" w:space="0" w:color="auto"/>
                      </w:divBdr>
                    </w:div>
                  </w:divsChild>
                </w:div>
                <w:div w:id="1604918014">
                  <w:marLeft w:val="0"/>
                  <w:marRight w:val="0"/>
                  <w:marTop w:val="0"/>
                  <w:marBottom w:val="0"/>
                  <w:divBdr>
                    <w:top w:val="none" w:sz="0" w:space="0" w:color="auto"/>
                    <w:left w:val="none" w:sz="0" w:space="0" w:color="auto"/>
                    <w:bottom w:val="none" w:sz="0" w:space="0" w:color="auto"/>
                    <w:right w:val="none" w:sz="0" w:space="0" w:color="auto"/>
                  </w:divBdr>
                  <w:divsChild>
                    <w:div w:id="10837838">
                      <w:marLeft w:val="0"/>
                      <w:marRight w:val="0"/>
                      <w:marTop w:val="0"/>
                      <w:marBottom w:val="0"/>
                      <w:divBdr>
                        <w:top w:val="none" w:sz="0" w:space="0" w:color="auto"/>
                        <w:left w:val="none" w:sz="0" w:space="0" w:color="auto"/>
                        <w:bottom w:val="none" w:sz="0" w:space="0" w:color="auto"/>
                        <w:right w:val="none" w:sz="0" w:space="0" w:color="auto"/>
                      </w:divBdr>
                    </w:div>
                    <w:div w:id="95179108">
                      <w:marLeft w:val="0"/>
                      <w:marRight w:val="0"/>
                      <w:marTop w:val="0"/>
                      <w:marBottom w:val="0"/>
                      <w:divBdr>
                        <w:top w:val="none" w:sz="0" w:space="0" w:color="auto"/>
                        <w:left w:val="none" w:sz="0" w:space="0" w:color="auto"/>
                        <w:bottom w:val="none" w:sz="0" w:space="0" w:color="auto"/>
                        <w:right w:val="none" w:sz="0" w:space="0" w:color="auto"/>
                      </w:divBdr>
                    </w:div>
                  </w:divsChild>
                </w:div>
                <w:div w:id="1980569833">
                  <w:marLeft w:val="0"/>
                  <w:marRight w:val="0"/>
                  <w:marTop w:val="0"/>
                  <w:marBottom w:val="0"/>
                  <w:divBdr>
                    <w:top w:val="none" w:sz="0" w:space="0" w:color="auto"/>
                    <w:left w:val="none" w:sz="0" w:space="0" w:color="auto"/>
                    <w:bottom w:val="none" w:sz="0" w:space="0" w:color="auto"/>
                    <w:right w:val="none" w:sz="0" w:space="0" w:color="auto"/>
                  </w:divBdr>
                  <w:divsChild>
                    <w:div w:id="2057660253">
                      <w:marLeft w:val="0"/>
                      <w:marRight w:val="0"/>
                      <w:marTop w:val="0"/>
                      <w:marBottom w:val="0"/>
                      <w:divBdr>
                        <w:top w:val="none" w:sz="0" w:space="0" w:color="auto"/>
                        <w:left w:val="none" w:sz="0" w:space="0" w:color="auto"/>
                        <w:bottom w:val="none" w:sz="0" w:space="0" w:color="auto"/>
                        <w:right w:val="none" w:sz="0" w:space="0" w:color="auto"/>
                      </w:divBdr>
                    </w:div>
                  </w:divsChild>
                </w:div>
                <w:div w:id="1998803404">
                  <w:marLeft w:val="0"/>
                  <w:marRight w:val="0"/>
                  <w:marTop w:val="0"/>
                  <w:marBottom w:val="0"/>
                  <w:divBdr>
                    <w:top w:val="none" w:sz="0" w:space="0" w:color="auto"/>
                    <w:left w:val="none" w:sz="0" w:space="0" w:color="auto"/>
                    <w:bottom w:val="none" w:sz="0" w:space="0" w:color="auto"/>
                    <w:right w:val="none" w:sz="0" w:space="0" w:color="auto"/>
                  </w:divBdr>
                  <w:divsChild>
                    <w:div w:id="129786269">
                      <w:marLeft w:val="0"/>
                      <w:marRight w:val="0"/>
                      <w:marTop w:val="0"/>
                      <w:marBottom w:val="0"/>
                      <w:divBdr>
                        <w:top w:val="none" w:sz="0" w:space="0" w:color="auto"/>
                        <w:left w:val="none" w:sz="0" w:space="0" w:color="auto"/>
                        <w:bottom w:val="none" w:sz="0" w:space="0" w:color="auto"/>
                        <w:right w:val="none" w:sz="0" w:space="0" w:color="auto"/>
                      </w:divBdr>
                    </w:div>
                  </w:divsChild>
                </w:div>
                <w:div w:id="2008360938">
                  <w:marLeft w:val="0"/>
                  <w:marRight w:val="0"/>
                  <w:marTop w:val="0"/>
                  <w:marBottom w:val="0"/>
                  <w:divBdr>
                    <w:top w:val="none" w:sz="0" w:space="0" w:color="auto"/>
                    <w:left w:val="none" w:sz="0" w:space="0" w:color="auto"/>
                    <w:bottom w:val="none" w:sz="0" w:space="0" w:color="auto"/>
                    <w:right w:val="none" w:sz="0" w:space="0" w:color="auto"/>
                  </w:divBdr>
                  <w:divsChild>
                    <w:div w:id="1009672929">
                      <w:marLeft w:val="0"/>
                      <w:marRight w:val="0"/>
                      <w:marTop w:val="0"/>
                      <w:marBottom w:val="0"/>
                      <w:divBdr>
                        <w:top w:val="none" w:sz="0" w:space="0" w:color="auto"/>
                        <w:left w:val="none" w:sz="0" w:space="0" w:color="auto"/>
                        <w:bottom w:val="none" w:sz="0" w:space="0" w:color="auto"/>
                        <w:right w:val="none" w:sz="0" w:space="0" w:color="auto"/>
                      </w:divBdr>
                    </w:div>
                  </w:divsChild>
                </w:div>
                <w:div w:id="2034838613">
                  <w:marLeft w:val="0"/>
                  <w:marRight w:val="0"/>
                  <w:marTop w:val="0"/>
                  <w:marBottom w:val="0"/>
                  <w:divBdr>
                    <w:top w:val="none" w:sz="0" w:space="0" w:color="auto"/>
                    <w:left w:val="none" w:sz="0" w:space="0" w:color="auto"/>
                    <w:bottom w:val="none" w:sz="0" w:space="0" w:color="auto"/>
                    <w:right w:val="none" w:sz="0" w:space="0" w:color="auto"/>
                  </w:divBdr>
                  <w:divsChild>
                    <w:div w:id="227302836">
                      <w:marLeft w:val="0"/>
                      <w:marRight w:val="0"/>
                      <w:marTop w:val="0"/>
                      <w:marBottom w:val="0"/>
                      <w:divBdr>
                        <w:top w:val="none" w:sz="0" w:space="0" w:color="auto"/>
                        <w:left w:val="none" w:sz="0" w:space="0" w:color="auto"/>
                        <w:bottom w:val="none" w:sz="0" w:space="0" w:color="auto"/>
                        <w:right w:val="none" w:sz="0" w:space="0" w:color="auto"/>
                      </w:divBdr>
                    </w:div>
                  </w:divsChild>
                </w:div>
                <w:div w:id="2097894286">
                  <w:marLeft w:val="0"/>
                  <w:marRight w:val="0"/>
                  <w:marTop w:val="0"/>
                  <w:marBottom w:val="0"/>
                  <w:divBdr>
                    <w:top w:val="none" w:sz="0" w:space="0" w:color="auto"/>
                    <w:left w:val="none" w:sz="0" w:space="0" w:color="auto"/>
                    <w:bottom w:val="none" w:sz="0" w:space="0" w:color="auto"/>
                    <w:right w:val="none" w:sz="0" w:space="0" w:color="auto"/>
                  </w:divBdr>
                  <w:divsChild>
                    <w:div w:id="876088761">
                      <w:marLeft w:val="0"/>
                      <w:marRight w:val="0"/>
                      <w:marTop w:val="0"/>
                      <w:marBottom w:val="0"/>
                      <w:divBdr>
                        <w:top w:val="none" w:sz="0" w:space="0" w:color="auto"/>
                        <w:left w:val="none" w:sz="0" w:space="0" w:color="auto"/>
                        <w:bottom w:val="none" w:sz="0" w:space="0" w:color="auto"/>
                        <w:right w:val="none" w:sz="0" w:space="0" w:color="auto"/>
                      </w:divBdr>
                    </w:div>
                  </w:divsChild>
                </w:div>
                <w:div w:id="2130318224">
                  <w:marLeft w:val="0"/>
                  <w:marRight w:val="0"/>
                  <w:marTop w:val="0"/>
                  <w:marBottom w:val="0"/>
                  <w:divBdr>
                    <w:top w:val="none" w:sz="0" w:space="0" w:color="auto"/>
                    <w:left w:val="none" w:sz="0" w:space="0" w:color="auto"/>
                    <w:bottom w:val="none" w:sz="0" w:space="0" w:color="auto"/>
                    <w:right w:val="none" w:sz="0" w:space="0" w:color="auto"/>
                  </w:divBdr>
                  <w:divsChild>
                    <w:div w:id="14076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89771">
          <w:marLeft w:val="0"/>
          <w:marRight w:val="0"/>
          <w:marTop w:val="0"/>
          <w:marBottom w:val="0"/>
          <w:divBdr>
            <w:top w:val="none" w:sz="0" w:space="0" w:color="auto"/>
            <w:left w:val="none" w:sz="0" w:space="0" w:color="auto"/>
            <w:bottom w:val="none" w:sz="0" w:space="0" w:color="auto"/>
            <w:right w:val="none" w:sz="0" w:space="0" w:color="auto"/>
          </w:divBdr>
        </w:div>
      </w:divsChild>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747308842">
      <w:bodyDiv w:val="1"/>
      <w:marLeft w:val="0"/>
      <w:marRight w:val="0"/>
      <w:marTop w:val="0"/>
      <w:marBottom w:val="0"/>
      <w:divBdr>
        <w:top w:val="none" w:sz="0" w:space="0" w:color="auto"/>
        <w:left w:val="none" w:sz="0" w:space="0" w:color="auto"/>
        <w:bottom w:val="none" w:sz="0" w:space="0" w:color="auto"/>
        <w:right w:val="none" w:sz="0" w:space="0" w:color="auto"/>
      </w:divBdr>
      <w:divsChild>
        <w:div w:id="356587611">
          <w:marLeft w:val="0"/>
          <w:marRight w:val="0"/>
          <w:marTop w:val="0"/>
          <w:marBottom w:val="0"/>
          <w:divBdr>
            <w:top w:val="none" w:sz="0" w:space="0" w:color="auto"/>
            <w:left w:val="none" w:sz="0" w:space="0" w:color="auto"/>
            <w:bottom w:val="none" w:sz="0" w:space="0" w:color="auto"/>
            <w:right w:val="none" w:sz="0" w:space="0" w:color="auto"/>
          </w:divBdr>
        </w:div>
        <w:div w:id="1505584486">
          <w:marLeft w:val="0"/>
          <w:marRight w:val="0"/>
          <w:marTop w:val="0"/>
          <w:marBottom w:val="0"/>
          <w:divBdr>
            <w:top w:val="none" w:sz="0" w:space="0" w:color="auto"/>
            <w:left w:val="none" w:sz="0" w:space="0" w:color="auto"/>
            <w:bottom w:val="none" w:sz="0" w:space="0" w:color="auto"/>
            <w:right w:val="none" w:sz="0" w:space="0" w:color="auto"/>
          </w:divBdr>
          <w:divsChild>
            <w:div w:id="1313097622">
              <w:marLeft w:val="0"/>
              <w:marRight w:val="0"/>
              <w:marTop w:val="30"/>
              <w:marBottom w:val="30"/>
              <w:divBdr>
                <w:top w:val="none" w:sz="0" w:space="0" w:color="auto"/>
                <w:left w:val="none" w:sz="0" w:space="0" w:color="auto"/>
                <w:bottom w:val="none" w:sz="0" w:space="0" w:color="auto"/>
                <w:right w:val="none" w:sz="0" w:space="0" w:color="auto"/>
              </w:divBdr>
              <w:divsChild>
                <w:div w:id="21824439">
                  <w:marLeft w:val="0"/>
                  <w:marRight w:val="0"/>
                  <w:marTop w:val="0"/>
                  <w:marBottom w:val="0"/>
                  <w:divBdr>
                    <w:top w:val="none" w:sz="0" w:space="0" w:color="auto"/>
                    <w:left w:val="none" w:sz="0" w:space="0" w:color="auto"/>
                    <w:bottom w:val="none" w:sz="0" w:space="0" w:color="auto"/>
                    <w:right w:val="none" w:sz="0" w:space="0" w:color="auto"/>
                  </w:divBdr>
                  <w:divsChild>
                    <w:div w:id="1393116792">
                      <w:marLeft w:val="0"/>
                      <w:marRight w:val="0"/>
                      <w:marTop w:val="0"/>
                      <w:marBottom w:val="0"/>
                      <w:divBdr>
                        <w:top w:val="none" w:sz="0" w:space="0" w:color="auto"/>
                        <w:left w:val="none" w:sz="0" w:space="0" w:color="auto"/>
                        <w:bottom w:val="none" w:sz="0" w:space="0" w:color="auto"/>
                        <w:right w:val="none" w:sz="0" w:space="0" w:color="auto"/>
                      </w:divBdr>
                    </w:div>
                  </w:divsChild>
                </w:div>
                <w:div w:id="266156628">
                  <w:marLeft w:val="0"/>
                  <w:marRight w:val="0"/>
                  <w:marTop w:val="0"/>
                  <w:marBottom w:val="0"/>
                  <w:divBdr>
                    <w:top w:val="none" w:sz="0" w:space="0" w:color="auto"/>
                    <w:left w:val="none" w:sz="0" w:space="0" w:color="auto"/>
                    <w:bottom w:val="none" w:sz="0" w:space="0" w:color="auto"/>
                    <w:right w:val="none" w:sz="0" w:space="0" w:color="auto"/>
                  </w:divBdr>
                  <w:divsChild>
                    <w:div w:id="30493722">
                      <w:marLeft w:val="0"/>
                      <w:marRight w:val="0"/>
                      <w:marTop w:val="0"/>
                      <w:marBottom w:val="0"/>
                      <w:divBdr>
                        <w:top w:val="none" w:sz="0" w:space="0" w:color="auto"/>
                        <w:left w:val="none" w:sz="0" w:space="0" w:color="auto"/>
                        <w:bottom w:val="none" w:sz="0" w:space="0" w:color="auto"/>
                        <w:right w:val="none" w:sz="0" w:space="0" w:color="auto"/>
                      </w:divBdr>
                    </w:div>
                  </w:divsChild>
                </w:div>
                <w:div w:id="440608935">
                  <w:marLeft w:val="0"/>
                  <w:marRight w:val="0"/>
                  <w:marTop w:val="0"/>
                  <w:marBottom w:val="0"/>
                  <w:divBdr>
                    <w:top w:val="none" w:sz="0" w:space="0" w:color="auto"/>
                    <w:left w:val="none" w:sz="0" w:space="0" w:color="auto"/>
                    <w:bottom w:val="none" w:sz="0" w:space="0" w:color="auto"/>
                    <w:right w:val="none" w:sz="0" w:space="0" w:color="auto"/>
                  </w:divBdr>
                  <w:divsChild>
                    <w:div w:id="385684702">
                      <w:marLeft w:val="0"/>
                      <w:marRight w:val="0"/>
                      <w:marTop w:val="0"/>
                      <w:marBottom w:val="0"/>
                      <w:divBdr>
                        <w:top w:val="none" w:sz="0" w:space="0" w:color="auto"/>
                        <w:left w:val="none" w:sz="0" w:space="0" w:color="auto"/>
                        <w:bottom w:val="none" w:sz="0" w:space="0" w:color="auto"/>
                        <w:right w:val="none" w:sz="0" w:space="0" w:color="auto"/>
                      </w:divBdr>
                    </w:div>
                  </w:divsChild>
                </w:div>
                <w:div w:id="1357270239">
                  <w:marLeft w:val="0"/>
                  <w:marRight w:val="0"/>
                  <w:marTop w:val="0"/>
                  <w:marBottom w:val="0"/>
                  <w:divBdr>
                    <w:top w:val="none" w:sz="0" w:space="0" w:color="auto"/>
                    <w:left w:val="none" w:sz="0" w:space="0" w:color="auto"/>
                    <w:bottom w:val="none" w:sz="0" w:space="0" w:color="auto"/>
                    <w:right w:val="none" w:sz="0" w:space="0" w:color="auto"/>
                  </w:divBdr>
                  <w:divsChild>
                    <w:div w:id="1604074569">
                      <w:marLeft w:val="0"/>
                      <w:marRight w:val="0"/>
                      <w:marTop w:val="0"/>
                      <w:marBottom w:val="0"/>
                      <w:divBdr>
                        <w:top w:val="none" w:sz="0" w:space="0" w:color="auto"/>
                        <w:left w:val="none" w:sz="0" w:space="0" w:color="auto"/>
                        <w:bottom w:val="none" w:sz="0" w:space="0" w:color="auto"/>
                        <w:right w:val="none" w:sz="0" w:space="0" w:color="auto"/>
                      </w:divBdr>
                    </w:div>
                  </w:divsChild>
                </w:div>
                <w:div w:id="1416855292">
                  <w:marLeft w:val="0"/>
                  <w:marRight w:val="0"/>
                  <w:marTop w:val="0"/>
                  <w:marBottom w:val="0"/>
                  <w:divBdr>
                    <w:top w:val="none" w:sz="0" w:space="0" w:color="auto"/>
                    <w:left w:val="none" w:sz="0" w:space="0" w:color="auto"/>
                    <w:bottom w:val="none" w:sz="0" w:space="0" w:color="auto"/>
                    <w:right w:val="none" w:sz="0" w:space="0" w:color="auto"/>
                  </w:divBdr>
                  <w:divsChild>
                    <w:div w:id="965504096">
                      <w:marLeft w:val="0"/>
                      <w:marRight w:val="0"/>
                      <w:marTop w:val="0"/>
                      <w:marBottom w:val="0"/>
                      <w:divBdr>
                        <w:top w:val="none" w:sz="0" w:space="0" w:color="auto"/>
                        <w:left w:val="none" w:sz="0" w:space="0" w:color="auto"/>
                        <w:bottom w:val="none" w:sz="0" w:space="0" w:color="auto"/>
                        <w:right w:val="none" w:sz="0" w:space="0" w:color="auto"/>
                      </w:divBdr>
                    </w:div>
                  </w:divsChild>
                </w:div>
                <w:div w:id="1645432619">
                  <w:marLeft w:val="0"/>
                  <w:marRight w:val="0"/>
                  <w:marTop w:val="0"/>
                  <w:marBottom w:val="0"/>
                  <w:divBdr>
                    <w:top w:val="none" w:sz="0" w:space="0" w:color="auto"/>
                    <w:left w:val="none" w:sz="0" w:space="0" w:color="auto"/>
                    <w:bottom w:val="none" w:sz="0" w:space="0" w:color="auto"/>
                    <w:right w:val="none" w:sz="0" w:space="0" w:color="auto"/>
                  </w:divBdr>
                  <w:divsChild>
                    <w:div w:id="1576471005">
                      <w:marLeft w:val="0"/>
                      <w:marRight w:val="0"/>
                      <w:marTop w:val="0"/>
                      <w:marBottom w:val="0"/>
                      <w:divBdr>
                        <w:top w:val="none" w:sz="0" w:space="0" w:color="auto"/>
                        <w:left w:val="none" w:sz="0" w:space="0" w:color="auto"/>
                        <w:bottom w:val="none" w:sz="0" w:space="0" w:color="auto"/>
                        <w:right w:val="none" w:sz="0" w:space="0" w:color="auto"/>
                      </w:divBdr>
                    </w:div>
                  </w:divsChild>
                </w:div>
                <w:div w:id="1694764286">
                  <w:marLeft w:val="0"/>
                  <w:marRight w:val="0"/>
                  <w:marTop w:val="0"/>
                  <w:marBottom w:val="0"/>
                  <w:divBdr>
                    <w:top w:val="none" w:sz="0" w:space="0" w:color="auto"/>
                    <w:left w:val="none" w:sz="0" w:space="0" w:color="auto"/>
                    <w:bottom w:val="none" w:sz="0" w:space="0" w:color="auto"/>
                    <w:right w:val="none" w:sz="0" w:space="0" w:color="auto"/>
                  </w:divBdr>
                  <w:divsChild>
                    <w:div w:id="344064977">
                      <w:marLeft w:val="0"/>
                      <w:marRight w:val="0"/>
                      <w:marTop w:val="0"/>
                      <w:marBottom w:val="0"/>
                      <w:divBdr>
                        <w:top w:val="none" w:sz="0" w:space="0" w:color="auto"/>
                        <w:left w:val="none" w:sz="0" w:space="0" w:color="auto"/>
                        <w:bottom w:val="none" w:sz="0" w:space="0" w:color="auto"/>
                        <w:right w:val="none" w:sz="0" w:space="0" w:color="auto"/>
                      </w:divBdr>
                    </w:div>
                  </w:divsChild>
                </w:div>
                <w:div w:id="1919437251">
                  <w:marLeft w:val="0"/>
                  <w:marRight w:val="0"/>
                  <w:marTop w:val="0"/>
                  <w:marBottom w:val="0"/>
                  <w:divBdr>
                    <w:top w:val="none" w:sz="0" w:space="0" w:color="auto"/>
                    <w:left w:val="none" w:sz="0" w:space="0" w:color="auto"/>
                    <w:bottom w:val="none" w:sz="0" w:space="0" w:color="auto"/>
                    <w:right w:val="none" w:sz="0" w:space="0" w:color="auto"/>
                  </w:divBdr>
                  <w:divsChild>
                    <w:div w:id="1257134102">
                      <w:marLeft w:val="0"/>
                      <w:marRight w:val="0"/>
                      <w:marTop w:val="0"/>
                      <w:marBottom w:val="0"/>
                      <w:divBdr>
                        <w:top w:val="none" w:sz="0" w:space="0" w:color="auto"/>
                        <w:left w:val="none" w:sz="0" w:space="0" w:color="auto"/>
                        <w:bottom w:val="none" w:sz="0" w:space="0" w:color="auto"/>
                        <w:right w:val="none" w:sz="0" w:space="0" w:color="auto"/>
                      </w:divBdr>
                    </w:div>
                    <w:div w:id="1627540481">
                      <w:marLeft w:val="0"/>
                      <w:marRight w:val="0"/>
                      <w:marTop w:val="0"/>
                      <w:marBottom w:val="0"/>
                      <w:divBdr>
                        <w:top w:val="none" w:sz="0" w:space="0" w:color="auto"/>
                        <w:left w:val="none" w:sz="0" w:space="0" w:color="auto"/>
                        <w:bottom w:val="none" w:sz="0" w:space="0" w:color="auto"/>
                        <w:right w:val="none" w:sz="0" w:space="0" w:color="auto"/>
                      </w:divBdr>
                    </w:div>
                  </w:divsChild>
                </w:div>
                <w:div w:id="1980499580">
                  <w:marLeft w:val="0"/>
                  <w:marRight w:val="0"/>
                  <w:marTop w:val="0"/>
                  <w:marBottom w:val="0"/>
                  <w:divBdr>
                    <w:top w:val="none" w:sz="0" w:space="0" w:color="auto"/>
                    <w:left w:val="none" w:sz="0" w:space="0" w:color="auto"/>
                    <w:bottom w:val="none" w:sz="0" w:space="0" w:color="auto"/>
                    <w:right w:val="none" w:sz="0" w:space="0" w:color="auto"/>
                  </w:divBdr>
                  <w:divsChild>
                    <w:div w:id="275795626">
                      <w:marLeft w:val="0"/>
                      <w:marRight w:val="0"/>
                      <w:marTop w:val="0"/>
                      <w:marBottom w:val="0"/>
                      <w:divBdr>
                        <w:top w:val="none" w:sz="0" w:space="0" w:color="auto"/>
                        <w:left w:val="none" w:sz="0" w:space="0" w:color="auto"/>
                        <w:bottom w:val="none" w:sz="0" w:space="0" w:color="auto"/>
                        <w:right w:val="none" w:sz="0" w:space="0" w:color="auto"/>
                      </w:divBdr>
                    </w:div>
                  </w:divsChild>
                </w:div>
                <w:div w:id="2145850321">
                  <w:marLeft w:val="0"/>
                  <w:marRight w:val="0"/>
                  <w:marTop w:val="0"/>
                  <w:marBottom w:val="0"/>
                  <w:divBdr>
                    <w:top w:val="none" w:sz="0" w:space="0" w:color="auto"/>
                    <w:left w:val="none" w:sz="0" w:space="0" w:color="auto"/>
                    <w:bottom w:val="none" w:sz="0" w:space="0" w:color="auto"/>
                    <w:right w:val="none" w:sz="0" w:space="0" w:color="auto"/>
                  </w:divBdr>
                  <w:divsChild>
                    <w:div w:id="12516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7048">
      <w:bodyDiv w:val="1"/>
      <w:marLeft w:val="0"/>
      <w:marRight w:val="0"/>
      <w:marTop w:val="0"/>
      <w:marBottom w:val="0"/>
      <w:divBdr>
        <w:top w:val="none" w:sz="0" w:space="0" w:color="auto"/>
        <w:left w:val="none" w:sz="0" w:space="0" w:color="auto"/>
        <w:bottom w:val="none" w:sz="0" w:space="0" w:color="auto"/>
        <w:right w:val="none" w:sz="0" w:space="0" w:color="auto"/>
      </w:divBdr>
    </w:div>
    <w:div w:id="1012075507">
      <w:bodyDiv w:val="1"/>
      <w:marLeft w:val="0"/>
      <w:marRight w:val="0"/>
      <w:marTop w:val="0"/>
      <w:marBottom w:val="0"/>
      <w:divBdr>
        <w:top w:val="none" w:sz="0" w:space="0" w:color="auto"/>
        <w:left w:val="none" w:sz="0" w:space="0" w:color="auto"/>
        <w:bottom w:val="none" w:sz="0" w:space="0" w:color="auto"/>
        <w:right w:val="none" w:sz="0" w:space="0" w:color="auto"/>
      </w:divBdr>
      <w:divsChild>
        <w:div w:id="1118643324">
          <w:marLeft w:val="0"/>
          <w:marRight w:val="0"/>
          <w:marTop w:val="0"/>
          <w:marBottom w:val="0"/>
          <w:divBdr>
            <w:top w:val="none" w:sz="0" w:space="0" w:color="auto"/>
            <w:left w:val="none" w:sz="0" w:space="0" w:color="auto"/>
            <w:bottom w:val="none" w:sz="0" w:space="0" w:color="auto"/>
            <w:right w:val="none" w:sz="0" w:space="0" w:color="auto"/>
          </w:divBdr>
        </w:div>
        <w:div w:id="1257788263">
          <w:marLeft w:val="0"/>
          <w:marRight w:val="0"/>
          <w:marTop w:val="0"/>
          <w:marBottom w:val="0"/>
          <w:divBdr>
            <w:top w:val="none" w:sz="0" w:space="0" w:color="auto"/>
            <w:left w:val="none" w:sz="0" w:space="0" w:color="auto"/>
            <w:bottom w:val="none" w:sz="0" w:space="0" w:color="auto"/>
            <w:right w:val="none" w:sz="0" w:space="0" w:color="auto"/>
          </w:divBdr>
        </w:div>
      </w:divsChild>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39344958">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398094219">
      <w:bodyDiv w:val="1"/>
      <w:marLeft w:val="0"/>
      <w:marRight w:val="0"/>
      <w:marTop w:val="0"/>
      <w:marBottom w:val="0"/>
      <w:divBdr>
        <w:top w:val="none" w:sz="0" w:space="0" w:color="auto"/>
        <w:left w:val="none" w:sz="0" w:space="0" w:color="auto"/>
        <w:bottom w:val="none" w:sz="0" w:space="0" w:color="auto"/>
        <w:right w:val="none" w:sz="0" w:space="0" w:color="auto"/>
      </w:divBdr>
      <w:divsChild>
        <w:div w:id="371155998">
          <w:marLeft w:val="0"/>
          <w:marRight w:val="0"/>
          <w:marTop w:val="0"/>
          <w:marBottom w:val="0"/>
          <w:divBdr>
            <w:top w:val="none" w:sz="0" w:space="0" w:color="auto"/>
            <w:left w:val="none" w:sz="0" w:space="0" w:color="auto"/>
            <w:bottom w:val="none" w:sz="0" w:space="0" w:color="auto"/>
            <w:right w:val="none" w:sz="0" w:space="0" w:color="auto"/>
          </w:divBdr>
          <w:divsChild>
            <w:div w:id="156893289">
              <w:marLeft w:val="0"/>
              <w:marRight w:val="0"/>
              <w:marTop w:val="0"/>
              <w:marBottom w:val="0"/>
              <w:divBdr>
                <w:top w:val="none" w:sz="0" w:space="0" w:color="auto"/>
                <w:left w:val="none" w:sz="0" w:space="0" w:color="auto"/>
                <w:bottom w:val="none" w:sz="0" w:space="0" w:color="auto"/>
                <w:right w:val="none" w:sz="0" w:space="0" w:color="auto"/>
              </w:divBdr>
            </w:div>
            <w:div w:id="940838212">
              <w:marLeft w:val="0"/>
              <w:marRight w:val="0"/>
              <w:marTop w:val="0"/>
              <w:marBottom w:val="0"/>
              <w:divBdr>
                <w:top w:val="none" w:sz="0" w:space="0" w:color="auto"/>
                <w:left w:val="none" w:sz="0" w:space="0" w:color="auto"/>
                <w:bottom w:val="none" w:sz="0" w:space="0" w:color="auto"/>
                <w:right w:val="none" w:sz="0" w:space="0" w:color="auto"/>
              </w:divBdr>
            </w:div>
            <w:div w:id="1282808573">
              <w:marLeft w:val="0"/>
              <w:marRight w:val="0"/>
              <w:marTop w:val="0"/>
              <w:marBottom w:val="0"/>
              <w:divBdr>
                <w:top w:val="none" w:sz="0" w:space="0" w:color="auto"/>
                <w:left w:val="none" w:sz="0" w:space="0" w:color="auto"/>
                <w:bottom w:val="none" w:sz="0" w:space="0" w:color="auto"/>
                <w:right w:val="none" w:sz="0" w:space="0" w:color="auto"/>
              </w:divBdr>
            </w:div>
            <w:div w:id="18341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urguidelines.ndis.gov.au/would-we-fund-it/assistive-technologies/assistance-anima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supports-you-can-access-menu/equipment-and-technology/assistance-animals-including-dog-guides" TargetMode="External"/><Relationship Id="rId5" Type="http://schemas.openxmlformats.org/officeDocument/2006/relationships/webSettings" Target="webSettings.xml"/><Relationship Id="rId15" Type="http://schemas.openxmlformats.org/officeDocument/2006/relationships/hyperlink" Target="https://ourguidelines.ndis.gov.au/would-we-fund-it/assistive-technologies/pets-and-companion-animals" TargetMode="External"/><Relationship Id="rId23" Type="http://schemas.openxmlformats.org/officeDocument/2006/relationships/customXml" Target="../customXml/item4.xml"/><Relationship Id="rId1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28AACB3E-270F-4F41-BFE4-260445C04734}">
  <ds:schemaRefs>
    <ds:schemaRef ds:uri="http://schemas.openxmlformats.org/officeDocument/2006/bibliography"/>
  </ds:schemaRefs>
</ds:datastoreItem>
</file>

<file path=customXml/itemProps2.xml><?xml version="1.0" encoding="utf-8"?>
<ds:datastoreItem xmlns:ds="http://schemas.openxmlformats.org/officeDocument/2006/customXml" ds:itemID="{AA7BBB49-2978-49DA-AA28-7D9165BFA9B1}"/>
</file>

<file path=customXml/itemProps3.xml><?xml version="1.0" encoding="utf-8"?>
<ds:datastoreItem xmlns:ds="http://schemas.openxmlformats.org/officeDocument/2006/customXml" ds:itemID="{094B09A0-4EF2-4D6D-B013-2F7D56B628DD}"/>
</file>

<file path=customXml/itemProps4.xml><?xml version="1.0" encoding="utf-8"?>
<ds:datastoreItem xmlns:ds="http://schemas.openxmlformats.org/officeDocument/2006/customXml" ds:itemID="{049115FF-DB5E-4524-B7D1-4226EC9CC81E}"/>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Links>
    <vt:vector size="66" baseType="variant">
      <vt:variant>
        <vt:i4>5570632</vt:i4>
      </vt:variant>
      <vt:variant>
        <vt:i4>30</vt:i4>
      </vt:variant>
      <vt:variant>
        <vt:i4>0</vt:i4>
      </vt:variant>
      <vt:variant>
        <vt:i4>5</vt:i4>
      </vt:variant>
      <vt:variant>
        <vt:lpwstr>https://ourguidelines.ndis.gov.au/would-we-fund-it/assistive-technologies/assistance-animals</vt:lpwstr>
      </vt:variant>
      <vt:variant>
        <vt:lpwstr/>
      </vt:variant>
      <vt:variant>
        <vt:i4>4915295</vt:i4>
      </vt:variant>
      <vt:variant>
        <vt:i4>27</vt:i4>
      </vt:variant>
      <vt:variant>
        <vt:i4>0</vt:i4>
      </vt:variant>
      <vt:variant>
        <vt:i4>5</vt:i4>
      </vt:variant>
      <vt:variant>
        <vt:lpwstr>https://ourguidelines.ndis.gov.au/would-we-fund-it/assistive-technologies/pets-and-companion-animals</vt:lpwstr>
      </vt:variant>
      <vt:variant>
        <vt:lpwstr/>
      </vt:variant>
      <vt:variant>
        <vt:i4>6488121</vt:i4>
      </vt:variant>
      <vt:variant>
        <vt:i4>24</vt:i4>
      </vt:variant>
      <vt:variant>
        <vt:i4>0</vt:i4>
      </vt:variant>
      <vt:variant>
        <vt:i4>5</vt:i4>
      </vt:variant>
      <vt:variant>
        <vt:lpwstr>https://ourguidelines.ndis.gov.au/supports-you-can-access-menu/equipment-and-technology/assistance-animals-including-dog-guides</vt:lpwstr>
      </vt:variant>
      <vt:variant>
        <vt:lpwstr/>
      </vt:variant>
      <vt:variant>
        <vt:i4>2687085</vt:i4>
      </vt:variant>
      <vt:variant>
        <vt:i4>21</vt:i4>
      </vt:variant>
      <vt:variant>
        <vt:i4>0</vt:i4>
      </vt:variant>
      <vt:variant>
        <vt:i4>5</vt:i4>
      </vt:variant>
      <vt:variant>
        <vt:lpwstr>https://ourguidelines.ndis.gov.au/how-ndis-supports-work-menu/reasonable-and-necessary-supports</vt:lpwstr>
      </vt:variant>
      <vt:variant>
        <vt:lpwstr/>
      </vt:variant>
      <vt:variant>
        <vt:i4>65548</vt:i4>
      </vt:variant>
      <vt:variant>
        <vt:i4>18</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15</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12</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6488121</vt:i4>
      </vt:variant>
      <vt:variant>
        <vt:i4>9</vt:i4>
      </vt:variant>
      <vt:variant>
        <vt:i4>0</vt:i4>
      </vt:variant>
      <vt:variant>
        <vt:i4>5</vt:i4>
      </vt:variant>
      <vt:variant>
        <vt:lpwstr>https://ourguidelines.ndis.gov.au/supports-you-can-access-menu/equipment-and-technology/assistance-animals-including-dog-guides</vt:lpwstr>
      </vt:variant>
      <vt:variant>
        <vt:lpwstr/>
      </vt:variant>
      <vt:variant>
        <vt:i4>65548</vt:i4>
      </vt:variant>
      <vt:variant>
        <vt:i4>6</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0</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2025-08-27T06:00:00Z</dcterms:created>
  <dcterms:modified xsi:type="dcterms:W3CDTF">2025-08-27T06:00:00Z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2025-08-27T06:00:15Z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060f883a-13d7-48de-827a-448c40212994</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Order">
    <vt:r8>1574200</vt:r8>
  </property>
  <property fmtid="{D5CDD505-2E9C-101B-9397-08002B2CF9AE}" pid="13" name="MSIP_Label_e81b17f3-0250-4dd2-8f0c-60d546118ead_SetDate">
    <vt:lpwstr>2025-03-25T23:24:22Z</vt:lpwstr>
  </property>
  <property fmtid="{D5CDD505-2E9C-101B-9397-08002B2CF9AE}" pid="14" name="xd_ProgID">
    <vt:lpwstr/>
  </property>
  <property fmtid="{D5CDD505-2E9C-101B-9397-08002B2CF9AE}" pid="15" name="MediaServiceImageTags">
    <vt:lpwstr/>
  </property>
  <property fmtid="{D5CDD505-2E9C-101B-9397-08002B2CF9AE}" pid="16" name="ContentTypeId">
    <vt:lpwstr>0x010100DD3D09C9489BCF4CBDCB69CB74A9833E</vt:lpwstr>
  </property>
  <property fmtid="{D5CDD505-2E9C-101B-9397-08002B2CF9AE}" pid="17" name="MSIP_Label_e81b17f3-0250-4dd2-8f0c-60d546118ead_Name">
    <vt:lpwstr>OFFICIAL Sensitive (OS)</vt:lpwstr>
  </property>
  <property fmtid="{D5CDD505-2E9C-101B-9397-08002B2CF9AE}" pid="18" name="ComplianceAssetId">
    <vt:lpwstr/>
  </property>
  <property fmtid="{D5CDD505-2E9C-101B-9397-08002B2CF9AE}" pid="19" name="TemplateUrl">
    <vt:lpwstr/>
  </property>
  <property fmtid="{D5CDD505-2E9C-101B-9397-08002B2CF9AE}" pid="20" name="MSIP_Label_e81b17f3-0250-4dd2-8f0c-60d546118ead_Method">
    <vt:lpwstr>Privileged</vt:lpwstr>
  </property>
  <property fmtid="{D5CDD505-2E9C-101B-9397-08002B2CF9AE}" pid="21" name="MSIP_Label_e81b17f3-0250-4dd2-8f0c-60d546118ead_SiteId">
    <vt:lpwstr>cd778b65-752d-454a-87cf-b9990fe58993</vt:lpwstr>
  </property>
  <property fmtid="{D5CDD505-2E9C-101B-9397-08002B2CF9AE}" pid="22" name="_ExtendedDescription">
    <vt:lpwstr/>
  </property>
  <property fmtid="{D5CDD505-2E9C-101B-9397-08002B2CF9AE}" pid="23" name="MSIP_Label_e81b17f3-0250-4dd2-8f0c-60d546118ead_Enabled">
    <vt:lpwstr>true</vt:lpwstr>
  </property>
  <property fmtid="{D5CDD505-2E9C-101B-9397-08002B2CF9AE}" pid="24" name="NDIALocation">
    <vt:lpwstr>2;#Australia-wide|128ca0ae-5e24-49e1-a2ce-f7dc74366abc</vt:lpwstr>
  </property>
  <property fmtid="{D5CDD505-2E9C-101B-9397-08002B2CF9AE}" pid="25" name="TriggerFlowInfo">
    <vt:lpwstr/>
  </property>
  <property fmtid="{D5CDD505-2E9C-101B-9397-08002B2CF9AE}" pid="26" name="MSIP_Label_e81b17f3-0250-4dd2-8f0c-60d546118ead_ContentBits">
    <vt:lpwstr>0</vt:lpwstr>
  </property>
  <property fmtid="{D5CDD505-2E9C-101B-9397-08002B2CF9AE}" pid="27" name="MSIP_Label_e81b17f3-0250-4dd2-8f0c-60d546118ead_Tag">
    <vt:lpwstr>10, 0, 1, 1</vt:lpwstr>
  </property>
  <property fmtid="{D5CDD505-2E9C-101B-9397-08002B2CF9AE}" pid="28" name="MSIP_Label_e81b17f3-0250-4dd2-8f0c-60d546118ead_ActionId">
    <vt:lpwstr>991b6683-95c8-427b-bec0-8425eea20ab4</vt:lpwstr>
  </property>
  <property fmtid="{D5CDD505-2E9C-101B-9397-08002B2CF9AE}" pid="29" name="xd_Signature">
    <vt:bool>false</vt:bool>
  </property>
  <property fmtid="{D5CDD505-2E9C-101B-9397-08002B2CF9AE}" pid="30" name="DocumentStatus">
    <vt:lpwstr>12;#Approved|38d2d1ad-195e-4428-a55d-25a6b10fdc1d</vt:lpwstr>
  </property>
  <property fmtid="{D5CDD505-2E9C-101B-9397-08002B2CF9AE}" pid="31" name="DocumentType">
    <vt:lpwstr>20;#Template|134e8c49-a2b9-47ae-b156-db0bee5ca248</vt:lpwstr>
  </property>
</Properties>
</file>