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0AA0" w14:textId="39B343C5" w:rsidR="00D541D2" w:rsidRDefault="00D541D2" w:rsidP="00BB54D8">
      <w:bookmarkStart w:id="0" w:name="_Toc54870925"/>
      <w:r w:rsidRPr="007202C9">
        <w:rPr>
          <w:noProof/>
          <w:lang w:eastAsia="en-AU"/>
        </w:rPr>
        <mc:AlternateContent>
          <mc:Choice Requires="wps">
            <w:drawing>
              <wp:inline distT="0" distB="0" distL="0" distR="0" wp14:anchorId="648336C4" wp14:editId="18BE302A">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49AD88" w14:textId="77777777" w:rsidR="00D541D2" w:rsidRDefault="00D541D2" w:rsidP="00D541D2">
                            <w:pPr>
                              <w:pStyle w:val="Heading1"/>
                              <w:jc w:val="left"/>
                            </w:pPr>
                            <w:bookmarkStart w:id="1" w:name="_Toc55826697"/>
                            <w:bookmarkStart w:id="2" w:name="_Toc57026363"/>
                            <w:bookmarkStart w:id="3" w:name="_Toc54870830"/>
                            <w:r>
                              <w:t>Guide to Reasonable and Necessary (R &amp; N) decisions</w:t>
                            </w:r>
                            <w:bookmarkEnd w:id="1"/>
                            <w:bookmarkEnd w:id="2"/>
                          </w:p>
                          <w:p w14:paraId="0C92EFFC" w14:textId="77777777" w:rsidR="00D541D2" w:rsidRDefault="00D541D2" w:rsidP="00D541D2"/>
                          <w:p w14:paraId="7C0D4526" w14:textId="77777777" w:rsidR="00D541D2" w:rsidRDefault="00D541D2" w:rsidP="00D541D2">
                            <w:pPr>
                              <w:pStyle w:val="Heading1"/>
                              <w:jc w:val="left"/>
                            </w:pPr>
                            <w:bookmarkStart w:id="4" w:name="_Toc54870915"/>
                            <w:bookmarkStart w:id="5" w:name="_Toc57026364"/>
                            <w:r>
                              <w:t>Guide to Reasonable and Necessary (R &amp; N) decisions</w:t>
                            </w:r>
                            <w:bookmarkEnd w:id="3"/>
                            <w:bookmarkEnd w:id="4"/>
                            <w:bookmarkEnd w:id="5"/>
                          </w:p>
                        </w:txbxContent>
                      </wps:txbx>
                      <wps:bodyPr rot="0" vert="horz" wrap="square" lIns="91440" tIns="45720" rIns="91440" bIns="45720" anchor="t" anchorCtr="0" upright="1">
                        <a:noAutofit/>
                      </wps:bodyPr>
                    </wps:wsp>
                  </a:graphicData>
                </a:graphic>
              </wp:inline>
            </w:drawing>
          </mc:Choice>
          <mc:Fallback>
            <w:pict>
              <v:shape w14:anchorId="648336C4"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1349AD88" w14:textId="77777777" w:rsidR="00D541D2" w:rsidRDefault="00D541D2" w:rsidP="00D541D2">
                      <w:pPr>
                        <w:pStyle w:val="Heading1"/>
                        <w:jc w:val="left"/>
                      </w:pPr>
                      <w:bookmarkStart w:id="6" w:name="_Toc55826697"/>
                      <w:bookmarkStart w:id="7" w:name="_Toc57026363"/>
                      <w:bookmarkStart w:id="8" w:name="_Toc54870830"/>
                      <w:r>
                        <w:t>Guide to Reasonable and Necessary (R &amp; N) decisions</w:t>
                      </w:r>
                      <w:bookmarkEnd w:id="6"/>
                      <w:bookmarkEnd w:id="7"/>
                    </w:p>
                    <w:p w14:paraId="0C92EFFC" w14:textId="77777777" w:rsidR="00D541D2" w:rsidRDefault="00D541D2" w:rsidP="00D541D2"/>
                    <w:p w14:paraId="7C0D4526" w14:textId="77777777" w:rsidR="00D541D2" w:rsidRDefault="00D541D2" w:rsidP="00D541D2">
                      <w:pPr>
                        <w:pStyle w:val="Heading1"/>
                        <w:jc w:val="left"/>
                      </w:pPr>
                      <w:bookmarkStart w:id="9" w:name="_Toc54870915"/>
                      <w:bookmarkStart w:id="10" w:name="_Toc57026364"/>
                      <w:r>
                        <w:t>Guide to Reasonable and Necessary (R &amp; N) decisions</w:t>
                      </w:r>
                      <w:bookmarkEnd w:id="8"/>
                      <w:bookmarkEnd w:id="9"/>
                      <w:bookmarkEnd w:id="10"/>
                    </w:p>
                  </w:txbxContent>
                </v:textbox>
                <w10:anchorlock/>
              </v:shape>
            </w:pict>
          </mc:Fallback>
        </mc:AlternateContent>
      </w:r>
    </w:p>
    <w:p w14:paraId="7177A96F" w14:textId="44600F97" w:rsidR="00DB12BD" w:rsidRDefault="000D1E5D" w:rsidP="00F57DC7">
      <w:pPr>
        <w:pStyle w:val="Heading4"/>
        <w:numPr>
          <w:ilvl w:val="0"/>
          <w:numId w:val="0"/>
        </w:numPr>
      </w:pPr>
      <w:bookmarkStart w:id="11" w:name="_Toc54870917"/>
      <w:bookmarkStart w:id="12" w:name="_Toc54870918"/>
      <w:bookmarkStart w:id="13" w:name="_What_NDIS_may"/>
      <w:bookmarkStart w:id="14" w:name="_Toc54870921"/>
      <w:bookmarkEnd w:id="0"/>
      <w:bookmarkEnd w:id="11"/>
      <w:bookmarkEnd w:id="12"/>
      <w:bookmarkEnd w:id="13"/>
      <w:bookmarkEnd w:id="14"/>
      <w:r>
        <w:t>Sma</w:t>
      </w:r>
      <w:r w:rsidR="00A90901">
        <w:t>rt</w:t>
      </w:r>
      <w:r>
        <w:t xml:space="preserve"> devices </w:t>
      </w:r>
      <w:r w:rsidR="004F5B0D">
        <w:t>–</w:t>
      </w:r>
      <w:r>
        <w:t xml:space="preserve"> tablets</w:t>
      </w:r>
    </w:p>
    <w:p w14:paraId="6044FC3D" w14:textId="59BF0D91" w:rsidR="00BD66FC" w:rsidRPr="00B54521" w:rsidRDefault="002619C6" w:rsidP="008C0F18">
      <w:pPr>
        <w:pStyle w:val="Heading5"/>
        <w:numPr>
          <w:ilvl w:val="0"/>
          <w:numId w:val="0"/>
        </w:numPr>
        <w:ind w:left="680" w:hanging="680"/>
        <w:rPr>
          <w:rStyle w:val="Emphasis"/>
        </w:rPr>
      </w:pPr>
      <w:bookmarkStart w:id="15" w:name="_Case_example"/>
      <w:bookmarkEnd w:id="15"/>
      <w:r>
        <w:rPr>
          <w:rStyle w:val="Emphasis"/>
        </w:rPr>
        <w:t>Case</w:t>
      </w:r>
      <w:r w:rsidR="006A53FE">
        <w:rPr>
          <w:rStyle w:val="Emphasis"/>
        </w:rPr>
        <w:t xml:space="preserve"> example</w:t>
      </w:r>
    </w:p>
    <w:p w14:paraId="49CADB81" w14:textId="655E4022" w:rsidR="009F011B" w:rsidRPr="00B54521" w:rsidRDefault="009F011B" w:rsidP="009F011B">
      <w:bookmarkStart w:id="16" w:name="_Would_we_typically"/>
      <w:bookmarkEnd w:id="16"/>
      <w:r w:rsidRPr="00B54521">
        <w:t>Rebecca asks us to fund a</w:t>
      </w:r>
      <w:r w:rsidR="001A1CB3" w:rsidRPr="00B54521">
        <w:t xml:space="preserve"> tablet</w:t>
      </w:r>
      <w:r w:rsidR="009B32E1" w:rsidRPr="00B54521">
        <w:t xml:space="preserve">, </w:t>
      </w:r>
      <w:r w:rsidRPr="00B54521">
        <w:t xml:space="preserve">as her therapist has recommended </w:t>
      </w:r>
      <w:r w:rsidR="00757495" w:rsidRPr="00B54521">
        <w:t>a few</w:t>
      </w:r>
      <w:r w:rsidRPr="00B54521">
        <w:t xml:space="preserve"> apps to help her manage her disability. She supports her funding request with a letter from her therapist.</w:t>
      </w:r>
    </w:p>
    <w:p w14:paraId="4240E224" w14:textId="38810C8A" w:rsidR="003C3537" w:rsidRPr="002619C6" w:rsidRDefault="002619C6" w:rsidP="008C0F18">
      <w:pPr>
        <w:pStyle w:val="Heading5"/>
        <w:numPr>
          <w:ilvl w:val="0"/>
          <w:numId w:val="0"/>
        </w:numPr>
        <w:ind w:left="680" w:hanging="680"/>
        <w:rPr>
          <w:rStyle w:val="Emphasis"/>
          <w:b w:val="0"/>
        </w:rPr>
      </w:pPr>
      <w:bookmarkStart w:id="17" w:name="_Would_we_fund"/>
      <w:bookmarkEnd w:id="17"/>
      <w:r>
        <w:rPr>
          <w:rStyle w:val="Emphasis"/>
        </w:rPr>
        <w:t>Would we fund this?</w:t>
      </w:r>
    </w:p>
    <w:p w14:paraId="1A03F711" w14:textId="6BCF3B08" w:rsidR="00310CEF" w:rsidRDefault="009F011B" w:rsidP="009F011B">
      <w:r>
        <w:t xml:space="preserve">No, we </w:t>
      </w:r>
      <w:r w:rsidR="00573A7B">
        <w:t>would</w:t>
      </w:r>
      <w:r w:rsidR="000F79E4">
        <w:t>n’</w:t>
      </w:r>
      <w:r w:rsidR="00573A7B">
        <w:t xml:space="preserve">t </w:t>
      </w:r>
      <w:r>
        <w:t xml:space="preserve">fund a tablet </w:t>
      </w:r>
      <w:r w:rsidR="00C21FCA">
        <w:t xml:space="preserve">device </w:t>
      </w:r>
      <w:r>
        <w:t>as it</w:t>
      </w:r>
      <w:r w:rsidR="00F03E3B">
        <w:t>’s</w:t>
      </w:r>
      <w:r>
        <w:t xml:space="preserve"> </w:t>
      </w:r>
      <w:r w:rsidR="000E1B5E">
        <w:t xml:space="preserve">not an NDIS support. </w:t>
      </w:r>
      <w:r w:rsidR="00F10812">
        <w:t>A</w:t>
      </w:r>
      <w:r w:rsidR="0047673A">
        <w:t xml:space="preserve"> </w:t>
      </w:r>
      <w:r w:rsidR="00D760DD">
        <w:t>tablet</w:t>
      </w:r>
      <w:r w:rsidR="0047673A">
        <w:t xml:space="preserve"> </w:t>
      </w:r>
      <w:r w:rsidR="00F32354">
        <w:t>is</w:t>
      </w:r>
      <w:r w:rsidR="00FB6DDE">
        <w:t xml:space="preserve"> a day-to-day living cost </w:t>
      </w:r>
      <w:r w:rsidR="00842E66">
        <w:t>and not</w:t>
      </w:r>
      <w:r w:rsidR="00061508">
        <w:t xml:space="preserve"> an extra living cost because of your disability support needs</w:t>
      </w:r>
      <w:r w:rsidR="00310CEF">
        <w:t>.</w:t>
      </w:r>
    </w:p>
    <w:p w14:paraId="64D14CA7" w14:textId="2F94F172" w:rsidR="006C47EF" w:rsidRDefault="00B53BD4" w:rsidP="009F011B">
      <w:r w:rsidRPr="00B53BD4">
        <w:t>However</w:t>
      </w:r>
      <w:r w:rsidR="00FA777B">
        <w:t xml:space="preserve">, </w:t>
      </w:r>
      <w:r w:rsidRPr="00B53BD4">
        <w:t xml:space="preserve">in some situations you can ask to replace an existing NDIS support in your plan with </w:t>
      </w:r>
      <w:r w:rsidR="009B3913">
        <w:t xml:space="preserve">a </w:t>
      </w:r>
      <w:r w:rsidR="00D760DD">
        <w:t>tablet</w:t>
      </w:r>
      <w:r w:rsidRPr="00B53BD4">
        <w:t>. This is known as a replacement support. A replacement support must be for your disability support needs, and it must replace an existing NDIS support or supports in your plan.</w:t>
      </w:r>
    </w:p>
    <w:p w14:paraId="4ADF9453" w14:textId="049935FF" w:rsidR="002A0515" w:rsidRPr="002A0515" w:rsidRDefault="00B53BD4" w:rsidP="002A0515">
      <w:r w:rsidRPr="00B53BD4">
        <w:t xml:space="preserve">For example, if you have complex communication needs and require the use </w:t>
      </w:r>
      <w:r w:rsidR="00A37B47">
        <w:t xml:space="preserve">of </w:t>
      </w:r>
      <w:r w:rsidRPr="00B53BD4">
        <w:t xml:space="preserve">a </w:t>
      </w:r>
      <w:r w:rsidR="00C716D6">
        <w:t>tablet</w:t>
      </w:r>
      <w:r w:rsidRPr="00B53BD4">
        <w:t xml:space="preserve"> as an alternative communication device, we may be able to fund this as a replacement support in your plan</w:t>
      </w:r>
      <w:r w:rsidR="009B3913">
        <w:t>.</w:t>
      </w:r>
      <w:r w:rsidR="002A0515">
        <w:t xml:space="preserve"> </w:t>
      </w:r>
      <w:r w:rsidR="002A0515" w:rsidRPr="002A0515">
        <w:t xml:space="preserve">If you think </w:t>
      </w:r>
      <w:r w:rsidR="00135B98">
        <w:t>a tablet</w:t>
      </w:r>
      <w:r w:rsidR="002A0515" w:rsidRPr="002A0515">
        <w:t xml:space="preserve"> is better for you</w:t>
      </w:r>
      <w:r w:rsidR="00EF0C96">
        <w:t xml:space="preserve"> than</w:t>
      </w:r>
      <w:r w:rsidR="000C2B46">
        <w:t xml:space="preserve"> another NDIS support</w:t>
      </w:r>
      <w:r w:rsidR="002A0515" w:rsidRPr="002A0515">
        <w:t xml:space="preserve">, you can ask to replace that support. Only some supports can be replaced. These are listed in the </w:t>
      </w:r>
      <w:hyperlink r:id="rId8" w:anchor="ndis-supports-lists-now-available" w:history="1">
        <w:r w:rsidR="00DE3B3A">
          <w:rPr>
            <w:rStyle w:val="Hyperlink"/>
          </w:rPr>
          <w:t>replacement supports list</w:t>
        </w:r>
      </w:hyperlink>
      <w:r w:rsidR="005F47AD" w:rsidRPr="005F47AD">
        <w:t>.</w:t>
      </w:r>
    </w:p>
    <w:p w14:paraId="7D286A26" w14:textId="60DAFB9B" w:rsidR="009B3913" w:rsidRDefault="002A0515" w:rsidP="009F011B">
      <w:r w:rsidRPr="002A0515">
        <w:t>You can only spend your funding on a replacement if we have agreed in writing that you can buy this support.</w:t>
      </w:r>
    </w:p>
    <w:p w14:paraId="2EECEB43" w14:textId="249AACD9" w:rsidR="009F7C19" w:rsidRPr="002619C6" w:rsidRDefault="002619C6" w:rsidP="008C0F18">
      <w:pPr>
        <w:pStyle w:val="Heading5"/>
        <w:numPr>
          <w:ilvl w:val="0"/>
          <w:numId w:val="0"/>
        </w:numPr>
        <w:ind w:left="680" w:hanging="680"/>
        <w:rPr>
          <w:rStyle w:val="Emphasis"/>
          <w:b w:val="0"/>
        </w:rPr>
      </w:pPr>
      <w:bookmarkStart w:id="18" w:name="_Why_would_we"/>
      <w:bookmarkEnd w:id="18"/>
      <w:r w:rsidRPr="002619C6">
        <w:rPr>
          <w:rStyle w:val="Emphasis"/>
        </w:rPr>
        <w:t>Why wo</w:t>
      </w:r>
      <w:r w:rsidR="00824932">
        <w:rPr>
          <w:rStyle w:val="Emphasis"/>
        </w:rPr>
        <w:t>uld</w:t>
      </w:r>
      <w:r w:rsidR="009F011B">
        <w:rPr>
          <w:rStyle w:val="Emphasis"/>
        </w:rPr>
        <w:t>n’t</w:t>
      </w:r>
      <w:r w:rsidRPr="002619C6">
        <w:rPr>
          <w:rStyle w:val="Emphasis"/>
        </w:rPr>
        <w:t xml:space="preserve"> we fund this?</w:t>
      </w:r>
    </w:p>
    <w:p w14:paraId="08989DB7" w14:textId="2D054AEB" w:rsidR="00453DC1" w:rsidRPr="00453DC1" w:rsidRDefault="00453DC1" w:rsidP="00453DC1">
      <w:r w:rsidRPr="00453DC1">
        <w:rPr>
          <w:iCs/>
        </w:rPr>
        <w:t>NDIS laws determine what we can and can’t fund. Things we can fund are called NDIS supports. You can use the funding in your plan to buy NDIS supports if they are related to your disability and are in-line with your plan.</w:t>
      </w:r>
    </w:p>
    <w:p w14:paraId="1EE5F047" w14:textId="59E9B61B" w:rsidR="009F011B" w:rsidRDefault="00D760DD" w:rsidP="009F011B">
      <w:r>
        <w:t>Tablets</w:t>
      </w:r>
      <w:r w:rsidR="009F011B">
        <w:t xml:space="preserve"> and computers are a</w:t>
      </w:r>
      <w:r w:rsidR="00293013">
        <w:t xml:space="preserve"> day-to-day </w:t>
      </w:r>
      <w:r w:rsidR="009D7344">
        <w:t>living cost</w:t>
      </w:r>
      <w:r w:rsidR="009F011B">
        <w:t>. Most Australian</w:t>
      </w:r>
      <w:r w:rsidR="009D7344">
        <w:t>s</w:t>
      </w:r>
      <w:r w:rsidR="009F011B">
        <w:t xml:space="preserve"> have them, and </w:t>
      </w:r>
      <w:r w:rsidR="008E0FBC">
        <w:t>most of the community uses them</w:t>
      </w:r>
      <w:r w:rsidR="009F011B">
        <w:t>. A day-to-day living cos</w:t>
      </w:r>
      <w:r w:rsidR="002B774D">
        <w:t>t</w:t>
      </w:r>
      <w:r w:rsidR="00500645">
        <w:t xml:space="preserve"> </w:t>
      </w:r>
      <w:r w:rsidR="00B4597B">
        <w:t>is not an NDIS support.</w:t>
      </w:r>
    </w:p>
    <w:p w14:paraId="07F69645" w14:textId="5A19D86B" w:rsidR="004A4561" w:rsidRDefault="0071328B" w:rsidP="009F011B">
      <w:r w:rsidRPr="0071328B">
        <w:t xml:space="preserve">In some specific circumstances, we can fund supports that are not NDIS supports. These are known as </w:t>
      </w:r>
      <w:hyperlink r:id="rId9" w:anchor="ndis-supports-lists-now-available" w:history="1">
        <w:r w:rsidRPr="000F7EA6">
          <w:rPr>
            <w:rStyle w:val="Hyperlink"/>
          </w:rPr>
          <w:t>replacement supports</w:t>
        </w:r>
      </w:hyperlink>
      <w:r w:rsidRPr="0071328B">
        <w:t>. A replacement support must meet certain criteria and replace an existing NDIS support in your plan.</w:t>
      </w:r>
      <w:r w:rsidR="00676D39" w:rsidRPr="00676D39">
        <w:t xml:space="preserve"> You can only spend your funding on a replacement if we have </w:t>
      </w:r>
      <w:r w:rsidR="00EB4085">
        <w:t>approved</w:t>
      </w:r>
      <w:r w:rsidR="00676D39" w:rsidRPr="00676D39">
        <w:t xml:space="preserve"> that you can buy this support.</w:t>
      </w:r>
      <w:r w:rsidR="00716114">
        <w:t xml:space="preserve"> </w:t>
      </w:r>
      <w:r w:rsidR="004E382C">
        <w:rPr>
          <w:lang w:bidi="th-TH"/>
        </w:rPr>
        <w:t xml:space="preserve">The replacement support must be from the approved </w:t>
      </w:r>
      <w:hyperlink r:id="rId10" w:anchor="ndis-supports-lists-now-available" w:history="1">
        <w:r w:rsidR="002E339B">
          <w:rPr>
            <w:rStyle w:val="Hyperlink"/>
            <w:lang w:bidi="th-TH"/>
          </w:rPr>
          <w:t>replacement supports list</w:t>
        </w:r>
      </w:hyperlink>
      <w:r w:rsidR="004E382C" w:rsidRPr="00B833EF">
        <w:t>.</w:t>
      </w:r>
    </w:p>
    <w:p w14:paraId="6BBAD02B" w14:textId="6C93D3E0" w:rsidR="00BB54D8" w:rsidRDefault="009F011B" w:rsidP="008C0F18">
      <w:pPr>
        <w:pStyle w:val="Heading5"/>
        <w:numPr>
          <w:ilvl w:val="0"/>
          <w:numId w:val="0"/>
        </w:numPr>
        <w:ind w:left="680" w:hanging="680"/>
        <w:rPr>
          <w:rStyle w:val="Emphasis"/>
        </w:rPr>
      </w:pPr>
      <w:bookmarkStart w:id="19" w:name="_Other_considerations"/>
      <w:bookmarkStart w:id="20" w:name="_What_might_we"/>
      <w:bookmarkEnd w:id="19"/>
      <w:bookmarkEnd w:id="20"/>
      <w:r>
        <w:rPr>
          <w:rStyle w:val="Emphasis"/>
        </w:rPr>
        <w:t xml:space="preserve">What </w:t>
      </w:r>
      <w:r w:rsidR="002240A1">
        <w:rPr>
          <w:rStyle w:val="Emphasis"/>
        </w:rPr>
        <w:t>else do we think about</w:t>
      </w:r>
      <w:r>
        <w:rPr>
          <w:rStyle w:val="Emphasis"/>
        </w:rPr>
        <w:t>?</w:t>
      </w:r>
    </w:p>
    <w:p w14:paraId="584A6973" w14:textId="64FF9E87" w:rsidR="00D44188" w:rsidRDefault="00D44188" w:rsidP="00D44188">
      <w:pPr>
        <w:rPr>
          <w:lang w:eastAsia="en-AU"/>
        </w:rPr>
      </w:pPr>
      <w:r>
        <w:rPr>
          <w:lang w:eastAsia="en-AU"/>
        </w:rPr>
        <w:t xml:space="preserve">To determine if a </w:t>
      </w:r>
      <w:r w:rsidR="00383C6F">
        <w:rPr>
          <w:lang w:eastAsia="en-AU"/>
        </w:rPr>
        <w:t>tablet</w:t>
      </w:r>
      <w:r>
        <w:rPr>
          <w:lang w:eastAsia="en-AU"/>
        </w:rPr>
        <w:t xml:space="preserve"> can be considered a replacement support for you, it must meet certain criteria. It must:</w:t>
      </w:r>
    </w:p>
    <w:p w14:paraId="39BC5717" w14:textId="498D52AC" w:rsidR="00D44188" w:rsidRPr="008F6199" w:rsidRDefault="00D44188" w:rsidP="009B4077">
      <w:pPr>
        <w:pStyle w:val="ListParagraph"/>
        <w:numPr>
          <w:ilvl w:val="0"/>
          <w:numId w:val="30"/>
        </w:numPr>
      </w:pPr>
      <w:r w:rsidRPr="008F6199">
        <w:t>replace an NDIS support or supports in your plan</w:t>
      </w:r>
    </w:p>
    <w:p w14:paraId="0965DFEE" w14:textId="433D656F" w:rsidR="00D44188" w:rsidRPr="008F6199" w:rsidRDefault="00D44188" w:rsidP="009B4077">
      <w:pPr>
        <w:pStyle w:val="ListParagraph"/>
        <w:numPr>
          <w:ilvl w:val="0"/>
          <w:numId w:val="30"/>
        </w:numPr>
      </w:pPr>
      <w:r w:rsidRPr="008F6199">
        <w:lastRenderedPageBreak/>
        <w:t xml:space="preserve">help you </w:t>
      </w:r>
      <w:r w:rsidR="00470B29" w:rsidRPr="008F6199">
        <w:t xml:space="preserve">do </w:t>
      </w:r>
      <w:r w:rsidRPr="008F6199">
        <w:t>the same or more than the NDIS support or supports it’s replacing</w:t>
      </w:r>
    </w:p>
    <w:p w14:paraId="52F4D4F0" w14:textId="4DA973B0" w:rsidR="001C6C74" w:rsidRDefault="001C6C74" w:rsidP="009B4077">
      <w:pPr>
        <w:pStyle w:val="ListParagraph"/>
        <w:numPr>
          <w:ilvl w:val="0"/>
          <w:numId w:val="30"/>
        </w:numPr>
        <w:rPr>
          <w:lang w:eastAsia="en-AU"/>
        </w:rPr>
      </w:pPr>
      <w:r w:rsidRPr="008F6199">
        <w:t>cost the same or less than the NDIS support or supports it’s replacing</w:t>
      </w:r>
      <w:r>
        <w:rPr>
          <w:lang w:eastAsia="en-AU"/>
        </w:rPr>
        <w:t>.</w:t>
      </w:r>
    </w:p>
    <w:p w14:paraId="049634F5" w14:textId="583950B7" w:rsidR="002619C6" w:rsidRPr="0073707D" w:rsidRDefault="00BB54D8" w:rsidP="0073707D">
      <w:pPr>
        <w:rPr>
          <w:rStyle w:val="Emphasis"/>
        </w:rPr>
      </w:pPr>
      <w:bookmarkStart w:id="21" w:name="_Case_Example_1"/>
      <w:bookmarkEnd w:id="21"/>
      <w:r w:rsidRPr="0073707D">
        <w:rPr>
          <w:rStyle w:val="Emphasis"/>
        </w:rPr>
        <w:t xml:space="preserve">Case </w:t>
      </w:r>
      <w:r w:rsidR="00F43752" w:rsidRPr="0073707D">
        <w:rPr>
          <w:rStyle w:val="Emphasis"/>
        </w:rPr>
        <w:t>e</w:t>
      </w:r>
      <w:r w:rsidRPr="0073707D">
        <w:rPr>
          <w:rStyle w:val="Emphasis"/>
        </w:rPr>
        <w:t>xample</w:t>
      </w:r>
    </w:p>
    <w:p w14:paraId="2465B8CE" w14:textId="2D13D228" w:rsidR="002714EC" w:rsidRDefault="00A8794C" w:rsidP="002714EC">
      <w:r>
        <w:t>Four</w:t>
      </w:r>
      <w:r w:rsidR="000305FF">
        <w:t xml:space="preserve"> </w:t>
      </w:r>
      <w:r w:rsidR="004049C7">
        <w:t>year</w:t>
      </w:r>
      <w:r w:rsidR="000305FF">
        <w:t xml:space="preserve"> </w:t>
      </w:r>
      <w:r w:rsidR="004049C7">
        <w:t>old</w:t>
      </w:r>
      <w:r w:rsidR="009F011B">
        <w:t xml:space="preserve"> Isaac has </w:t>
      </w:r>
      <w:r w:rsidR="00C265BD">
        <w:t>a</w:t>
      </w:r>
      <w:r w:rsidR="009F011B">
        <w:t xml:space="preserve">utism </w:t>
      </w:r>
      <w:r w:rsidR="00C265BD">
        <w:t>s</w:t>
      </w:r>
      <w:r w:rsidR="009F011B">
        <w:t xml:space="preserve">pectrum </w:t>
      </w:r>
      <w:r w:rsidR="00C265BD">
        <w:t>d</w:t>
      </w:r>
      <w:r w:rsidR="009F011B">
        <w:t>isorder</w:t>
      </w:r>
      <w:r w:rsidR="000305FF">
        <w:t xml:space="preserve"> and doe</w:t>
      </w:r>
      <w:r w:rsidR="00576D7E">
        <w:t>sn’t use speech to communicate</w:t>
      </w:r>
      <w:r w:rsidR="009F011B">
        <w:t xml:space="preserve">. </w:t>
      </w:r>
      <w:r w:rsidR="00A97F07">
        <w:t xml:space="preserve">Isaac’s </w:t>
      </w:r>
      <w:r w:rsidR="00CC436C">
        <w:t xml:space="preserve">speech </w:t>
      </w:r>
      <w:r w:rsidR="009F011B">
        <w:t xml:space="preserve">therapist recommends a </w:t>
      </w:r>
      <w:r w:rsidR="00D760DD">
        <w:t>t</w:t>
      </w:r>
      <w:r w:rsidR="009F011B">
        <w:t xml:space="preserve">ablet </w:t>
      </w:r>
      <w:r w:rsidR="0044232B">
        <w:t>and</w:t>
      </w:r>
      <w:r w:rsidR="009F011B">
        <w:t xml:space="preserve"> </w:t>
      </w:r>
      <w:r w:rsidR="00F237A6">
        <w:t>spec</w:t>
      </w:r>
      <w:r w:rsidR="00871A78">
        <w:t>ific</w:t>
      </w:r>
      <w:r w:rsidR="004856CD">
        <w:t xml:space="preserve"> </w:t>
      </w:r>
      <w:r w:rsidR="009F011B">
        <w:t>apps to help him</w:t>
      </w:r>
      <w:r w:rsidR="004638DF">
        <w:t xml:space="preserve"> communicate</w:t>
      </w:r>
      <w:r w:rsidR="00F237A6">
        <w:t xml:space="preserve">. He has </w:t>
      </w:r>
      <w:r w:rsidR="008D6251">
        <w:t>funding in his plan</w:t>
      </w:r>
      <w:r w:rsidR="003530D6">
        <w:t xml:space="preserve"> for mid-cost assistive technology.</w:t>
      </w:r>
    </w:p>
    <w:p w14:paraId="25A80269" w14:textId="1EE50CE6" w:rsidR="009F011B" w:rsidRDefault="009F011B" w:rsidP="009B4EB3">
      <w:r>
        <w:t>Isaac’s mother Anita</w:t>
      </w:r>
      <w:r w:rsidR="009B4EB3">
        <w:t xml:space="preserve"> </w:t>
      </w:r>
      <w:r>
        <w:t>asks us to fund a</w:t>
      </w:r>
      <w:r w:rsidR="009B4EB3">
        <w:t xml:space="preserve"> tablet</w:t>
      </w:r>
      <w:r>
        <w:t xml:space="preserve"> and the cost of the apps</w:t>
      </w:r>
      <w:r w:rsidR="00301BA0">
        <w:t xml:space="preserve"> as</w:t>
      </w:r>
      <w:r w:rsidR="00C57FB7">
        <w:t xml:space="preserve"> a replacement support</w:t>
      </w:r>
      <w:r>
        <w:t>. She supports her request with Isaac’s therapist’s written recommendation on apps</w:t>
      </w:r>
      <w:r w:rsidR="00BB34A2">
        <w:t>, including</w:t>
      </w:r>
      <w:r>
        <w:t xml:space="preserve"> </w:t>
      </w:r>
      <w:r w:rsidR="00737941">
        <w:t>information about the cost</w:t>
      </w:r>
      <w:r w:rsidR="00D9574E">
        <w:t xml:space="preserve"> </w:t>
      </w:r>
      <w:r w:rsidR="00A03A39">
        <w:t>of</w:t>
      </w:r>
      <w:r>
        <w:t xml:space="preserve"> </w:t>
      </w:r>
      <w:r w:rsidR="00737941">
        <w:t xml:space="preserve">a </w:t>
      </w:r>
      <w:r w:rsidR="002714EC">
        <w:t xml:space="preserve">tablet </w:t>
      </w:r>
      <w:r w:rsidR="00737941">
        <w:t xml:space="preserve">and </w:t>
      </w:r>
      <w:r>
        <w:t>the apps</w:t>
      </w:r>
      <w:r w:rsidR="00737941">
        <w:t>.</w:t>
      </w:r>
    </w:p>
    <w:p w14:paraId="4841E8CF" w14:textId="3AC68FBF" w:rsidR="009F011B" w:rsidRDefault="009F011B" w:rsidP="009F011B">
      <w:r>
        <w:t>The planner looks at whether:</w:t>
      </w:r>
    </w:p>
    <w:p w14:paraId="13152777" w14:textId="4B800B9A" w:rsidR="00F77E4A" w:rsidRDefault="00E167F7" w:rsidP="009B4077">
      <w:pPr>
        <w:pStyle w:val="ListParagraph"/>
        <w:numPr>
          <w:ilvl w:val="0"/>
          <w:numId w:val="31"/>
        </w:numPr>
        <w:rPr>
          <w:lang w:eastAsia="en-AU"/>
        </w:rPr>
      </w:pPr>
      <w:r>
        <w:rPr>
          <w:lang w:eastAsia="en-AU"/>
        </w:rPr>
        <w:t xml:space="preserve">it is </w:t>
      </w:r>
      <w:r w:rsidR="00F77E4A">
        <w:rPr>
          <w:lang w:eastAsia="en-AU"/>
        </w:rPr>
        <w:t xml:space="preserve">a replacement support from the pre-approved </w:t>
      </w:r>
      <w:hyperlink r:id="rId11" w:anchor="ndis-supports-lists-now-available" w:history="1">
        <w:r w:rsidR="00DA68A4">
          <w:rPr>
            <w:rStyle w:val="Hyperlink"/>
            <w:lang w:eastAsia="en-AU"/>
          </w:rPr>
          <w:t>replacement supports list</w:t>
        </w:r>
      </w:hyperlink>
      <w:r w:rsidR="00F77E4A">
        <w:rPr>
          <w:lang w:eastAsia="en-AU"/>
        </w:rPr>
        <w:t>. If the replacement support is not on this list, you won’t be able to ask for it</w:t>
      </w:r>
    </w:p>
    <w:p w14:paraId="2D97CB03" w14:textId="75FC0837" w:rsidR="00F77E4A" w:rsidRDefault="005E40D9" w:rsidP="009B4077">
      <w:pPr>
        <w:pStyle w:val="ListParagraph"/>
        <w:numPr>
          <w:ilvl w:val="0"/>
          <w:numId w:val="31"/>
        </w:numPr>
        <w:rPr>
          <w:lang w:eastAsia="en-AU"/>
        </w:rPr>
      </w:pPr>
      <w:r w:rsidRPr="763A0632">
        <w:rPr>
          <w:lang w:eastAsia="en-AU"/>
        </w:rPr>
        <w:t xml:space="preserve">it will </w:t>
      </w:r>
      <w:r w:rsidR="00F77E4A" w:rsidRPr="763A0632">
        <w:rPr>
          <w:lang w:eastAsia="en-AU"/>
        </w:rPr>
        <w:t xml:space="preserve">replace an NDIS support or supports in </w:t>
      </w:r>
      <w:r w:rsidR="39546BC8" w:rsidRPr="763A0632">
        <w:rPr>
          <w:lang w:eastAsia="en-AU"/>
        </w:rPr>
        <w:t>Isaac’s</w:t>
      </w:r>
      <w:r w:rsidR="00F77E4A" w:rsidRPr="763A0632">
        <w:rPr>
          <w:lang w:eastAsia="en-AU"/>
        </w:rPr>
        <w:t xml:space="preserve"> plan</w:t>
      </w:r>
    </w:p>
    <w:p w14:paraId="3353FBB5" w14:textId="60D42116" w:rsidR="00F77E4A" w:rsidRDefault="005E40D9" w:rsidP="009B4077">
      <w:pPr>
        <w:pStyle w:val="ListParagraph"/>
        <w:numPr>
          <w:ilvl w:val="0"/>
          <w:numId w:val="31"/>
        </w:numPr>
        <w:rPr>
          <w:lang w:eastAsia="en-AU"/>
        </w:rPr>
      </w:pPr>
      <w:r w:rsidRPr="763A0632">
        <w:rPr>
          <w:lang w:eastAsia="en-AU"/>
        </w:rPr>
        <w:t xml:space="preserve">it will </w:t>
      </w:r>
      <w:r w:rsidR="00F77E4A" w:rsidRPr="763A0632">
        <w:rPr>
          <w:lang w:eastAsia="en-AU"/>
        </w:rPr>
        <w:t xml:space="preserve">help </w:t>
      </w:r>
      <w:r w:rsidR="180DAE5E" w:rsidRPr="763A0632">
        <w:rPr>
          <w:lang w:eastAsia="en-AU"/>
        </w:rPr>
        <w:t>Isaac</w:t>
      </w:r>
      <w:r w:rsidR="00F77E4A" w:rsidRPr="763A0632">
        <w:rPr>
          <w:lang w:eastAsia="en-AU"/>
        </w:rPr>
        <w:t xml:space="preserve"> do the same or more than the NDIS support or supports it’s replacing</w:t>
      </w:r>
    </w:p>
    <w:p w14:paraId="37EC2722" w14:textId="01598EDC" w:rsidR="00F77E4A" w:rsidRDefault="005E40D9" w:rsidP="009B4077">
      <w:pPr>
        <w:pStyle w:val="ListParagraph"/>
        <w:numPr>
          <w:ilvl w:val="0"/>
          <w:numId w:val="31"/>
        </w:numPr>
        <w:rPr>
          <w:lang w:eastAsia="en-AU"/>
        </w:rPr>
      </w:pPr>
      <w:r>
        <w:rPr>
          <w:lang w:eastAsia="en-AU"/>
        </w:rPr>
        <w:t xml:space="preserve">it </w:t>
      </w:r>
      <w:r w:rsidR="00F77E4A">
        <w:rPr>
          <w:lang w:eastAsia="en-AU"/>
        </w:rPr>
        <w:t>cost</w:t>
      </w:r>
      <w:r>
        <w:rPr>
          <w:lang w:eastAsia="en-AU"/>
        </w:rPr>
        <w:t>s</w:t>
      </w:r>
      <w:r w:rsidR="00F77E4A">
        <w:rPr>
          <w:lang w:eastAsia="en-AU"/>
        </w:rPr>
        <w:t xml:space="preserve"> the same or less than the NDIS support or supports it’s replacing.</w:t>
      </w:r>
    </w:p>
    <w:p w14:paraId="0440CD10" w14:textId="587E499A" w:rsidR="009F011B" w:rsidRDefault="009F011B" w:rsidP="009F011B">
      <w:r>
        <w:t>In Isaac’s case, the planner decides t</w:t>
      </w:r>
      <w:r w:rsidR="00F37A0E">
        <w:t>hat</w:t>
      </w:r>
      <w:r>
        <w:t>:</w:t>
      </w:r>
    </w:p>
    <w:p w14:paraId="46A3A236" w14:textId="32CF9504" w:rsidR="005133D5" w:rsidRDefault="00FA600B" w:rsidP="009B4077">
      <w:pPr>
        <w:pStyle w:val="ListParagraph"/>
        <w:numPr>
          <w:ilvl w:val="0"/>
          <w:numId w:val="32"/>
        </w:numPr>
      </w:pPr>
      <w:r>
        <w:t>Isa</w:t>
      </w:r>
      <w:r w:rsidR="000A2E31">
        <w:t xml:space="preserve">ac has </w:t>
      </w:r>
      <w:r w:rsidR="005F2B3A">
        <w:t xml:space="preserve">complex communication needs because he can’t </w:t>
      </w:r>
      <w:r w:rsidR="00311276">
        <w:t>communicate using verbal speech</w:t>
      </w:r>
    </w:p>
    <w:p w14:paraId="025A1590" w14:textId="4860F5BD" w:rsidR="7E562D9A" w:rsidRPr="00CA3720" w:rsidRDefault="7E562D9A" w:rsidP="009B4077">
      <w:pPr>
        <w:pStyle w:val="ListParagraph"/>
        <w:numPr>
          <w:ilvl w:val="0"/>
          <w:numId w:val="32"/>
        </w:numPr>
      </w:pPr>
      <w:r w:rsidRPr="009B4077">
        <w:rPr>
          <w:rFonts w:eastAsia="Arial"/>
          <w:szCs w:val="24"/>
        </w:rPr>
        <w:t>a smart tablet used for communication and accessibility needs is on the replacement support list</w:t>
      </w:r>
      <w:r w:rsidRPr="00CA3720">
        <w:t xml:space="preserve"> </w:t>
      </w:r>
    </w:p>
    <w:p w14:paraId="3A3015D7" w14:textId="6E856328" w:rsidR="00A949E8" w:rsidRDefault="00D30CA8" w:rsidP="009B4077">
      <w:pPr>
        <w:pStyle w:val="ListParagraph"/>
        <w:numPr>
          <w:ilvl w:val="0"/>
          <w:numId w:val="32"/>
        </w:numPr>
      </w:pPr>
      <w:r>
        <w:t>the</w:t>
      </w:r>
      <w:r w:rsidR="005133D5">
        <w:t xml:space="preserve"> tablet</w:t>
      </w:r>
      <w:r>
        <w:t xml:space="preserve"> and communication apps</w:t>
      </w:r>
      <w:r w:rsidR="005133D5">
        <w:t xml:space="preserve"> </w:t>
      </w:r>
      <w:r w:rsidR="00DD7EE0">
        <w:t>are</w:t>
      </w:r>
      <w:r w:rsidR="005133D5">
        <w:t xml:space="preserve"> the only way that Isaac can communicate </w:t>
      </w:r>
      <w:r w:rsidR="00EC5248">
        <w:t>bu</w:t>
      </w:r>
      <w:r w:rsidR="007B08AF">
        <w:t>t</w:t>
      </w:r>
      <w:r w:rsidR="00EC5248">
        <w:t xml:space="preserve"> </w:t>
      </w:r>
      <w:r w:rsidR="00BE6967">
        <w:t>the tablet</w:t>
      </w:r>
      <w:r w:rsidR="00EC5248">
        <w:t xml:space="preserve"> must not be a shared </w:t>
      </w:r>
      <w:r w:rsidR="00A949E8">
        <w:t>device</w:t>
      </w:r>
    </w:p>
    <w:p w14:paraId="414BD324" w14:textId="2DCB4ACB" w:rsidR="00C97445" w:rsidRDefault="00D30CA8" w:rsidP="009B4077">
      <w:pPr>
        <w:pStyle w:val="ListParagraph"/>
        <w:numPr>
          <w:ilvl w:val="0"/>
          <w:numId w:val="32"/>
        </w:numPr>
      </w:pPr>
      <w:r>
        <w:t>the</w:t>
      </w:r>
      <w:r w:rsidRPr="00D30CA8">
        <w:t xml:space="preserve"> </w:t>
      </w:r>
      <w:r>
        <w:t>tablet and communication apps</w:t>
      </w:r>
      <w:r w:rsidR="00A949E8">
        <w:t xml:space="preserve"> </w:t>
      </w:r>
      <w:r w:rsidR="00DD7EE0">
        <w:t>are</w:t>
      </w:r>
      <w:r w:rsidR="006D7405">
        <w:t xml:space="preserve"> the best solution to meet Isaac’s communication needs</w:t>
      </w:r>
    </w:p>
    <w:p w14:paraId="66BB13BE" w14:textId="67D2EB64" w:rsidR="001F6671" w:rsidRDefault="00C420CB" w:rsidP="009B4077">
      <w:pPr>
        <w:pStyle w:val="ListParagraph"/>
        <w:numPr>
          <w:ilvl w:val="0"/>
          <w:numId w:val="32"/>
        </w:numPr>
      </w:pPr>
      <w:r>
        <w:t>h</w:t>
      </w:r>
      <w:r w:rsidRPr="00C420CB">
        <w:t xml:space="preserve">e </w:t>
      </w:r>
      <w:r>
        <w:t>can</w:t>
      </w:r>
      <w:r w:rsidRPr="00C420CB">
        <w:t xml:space="preserve"> replace some of his mid-cost </w:t>
      </w:r>
      <w:r w:rsidR="00C95766">
        <w:t>assistive technology</w:t>
      </w:r>
      <w:r w:rsidRPr="00C420CB">
        <w:t xml:space="preserve"> budget for the </w:t>
      </w:r>
      <w:r w:rsidR="00D30CA8">
        <w:t>tablet</w:t>
      </w:r>
      <w:r w:rsidRPr="00C420CB">
        <w:t xml:space="preserve"> and communication apps</w:t>
      </w:r>
      <w:r w:rsidR="00422438">
        <w:t>.</w:t>
      </w:r>
    </w:p>
    <w:p w14:paraId="2DC77815" w14:textId="4E6B8A29" w:rsidR="00E569E8" w:rsidRDefault="009F011B" w:rsidP="00B90AFD">
      <w:r>
        <w:t>The planner approve</w:t>
      </w:r>
      <w:r w:rsidR="00C95766">
        <w:t>s</w:t>
      </w:r>
      <w:r>
        <w:t xml:space="preserve"> funding for the tablet</w:t>
      </w:r>
      <w:r w:rsidR="00C95766">
        <w:t xml:space="preserve"> and communication apps</w:t>
      </w:r>
      <w:r w:rsidR="00E84A34">
        <w:t xml:space="preserve"> as a replacement support</w:t>
      </w:r>
      <w:r>
        <w:t>.</w:t>
      </w:r>
    </w:p>
    <w:p w14:paraId="5610CC9D" w14:textId="6DD9DCD5" w:rsidR="007442AC" w:rsidRPr="00B54521" w:rsidRDefault="007442AC" w:rsidP="0036229E">
      <w:r w:rsidRPr="00B54521">
        <w:t xml:space="preserve">For more information, </w:t>
      </w:r>
      <w:r w:rsidR="0036229E" w:rsidRPr="00B54521">
        <w:t xml:space="preserve">go </w:t>
      </w:r>
      <w:r w:rsidRPr="00B54521">
        <w:t>to:</w:t>
      </w:r>
    </w:p>
    <w:p w14:paraId="5D86996C" w14:textId="28A3D618" w:rsidR="007442AC" w:rsidRDefault="00DA68A4" w:rsidP="00C32943">
      <w:pPr>
        <w:pStyle w:val="ListBullet"/>
      </w:pPr>
      <w:hyperlink r:id="rId12" w:history="1">
        <w:r>
          <w:rPr>
            <w:rStyle w:val="Hyperlink"/>
          </w:rPr>
          <w:t>Our Guideline – Reasonable and necessary supports</w:t>
        </w:r>
      </w:hyperlink>
    </w:p>
    <w:p w14:paraId="13E70050" w14:textId="7919D3DE" w:rsidR="00842E66" w:rsidRDefault="00BB1F6C" w:rsidP="00C32943">
      <w:pPr>
        <w:pStyle w:val="ListBullet"/>
        <w:rPr>
          <w:rStyle w:val="Hyperlink"/>
          <w:color w:val="auto"/>
          <w:u w:val="none"/>
        </w:rPr>
      </w:pPr>
      <w:hyperlink r:id="rId13" w:history="1">
        <w:r>
          <w:rPr>
            <w:rStyle w:val="Hyperlink"/>
          </w:rPr>
          <w:t>Our Guideline – Assistive Technology</w:t>
        </w:r>
      </w:hyperlink>
    </w:p>
    <w:p w14:paraId="54AA26A3" w14:textId="3E0C57FD" w:rsidR="00842E66" w:rsidRPr="00842E66" w:rsidRDefault="00A35CAF" w:rsidP="00C32943">
      <w:pPr>
        <w:pStyle w:val="ListBullet"/>
        <w:rPr>
          <w:rStyle w:val="Hyperlink"/>
          <w:color w:val="auto"/>
          <w:u w:val="none"/>
        </w:rPr>
      </w:pPr>
      <w:hyperlink r:id="rId14" w:anchor="ndis-supports-lists-now-available" w:history="1">
        <w:r>
          <w:rPr>
            <w:rStyle w:val="Hyperlink"/>
          </w:rPr>
          <w:t>Replacement supports list</w:t>
        </w:r>
      </w:hyperlink>
      <w:r w:rsidR="009A4662" w:rsidRPr="00FF0383">
        <w:t>.</w:t>
      </w:r>
    </w:p>
    <w:sectPr w:rsidR="00842E66" w:rsidRPr="00842E66" w:rsidSect="002B7B42">
      <w:headerReference w:type="even" r:id="rId15"/>
      <w:headerReference w:type="default" r:id="rId16"/>
      <w:footerReference w:type="default" r:id="rId17"/>
      <w:headerReference w:type="first" r:id="rId18"/>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2461" w14:textId="77777777" w:rsidR="008A2CE6" w:rsidRDefault="008A2CE6" w:rsidP="00E41B2B">
      <w:pPr>
        <w:spacing w:after="0" w:line="240" w:lineRule="auto"/>
      </w:pPr>
      <w:r>
        <w:separator/>
      </w:r>
    </w:p>
    <w:p w14:paraId="3FEB9E44" w14:textId="77777777" w:rsidR="008A2CE6" w:rsidRDefault="008A2CE6"/>
    <w:p w14:paraId="4D236873" w14:textId="77777777" w:rsidR="008A2CE6" w:rsidRDefault="008A2CE6"/>
    <w:p w14:paraId="626AE422" w14:textId="77777777" w:rsidR="008A2CE6" w:rsidRDefault="008A2CE6" w:rsidP="00E612A9"/>
  </w:endnote>
  <w:endnote w:type="continuationSeparator" w:id="0">
    <w:p w14:paraId="6A2A306A" w14:textId="77777777" w:rsidR="008A2CE6" w:rsidRDefault="008A2CE6" w:rsidP="00E41B2B">
      <w:pPr>
        <w:spacing w:after="0" w:line="240" w:lineRule="auto"/>
      </w:pPr>
      <w:r>
        <w:continuationSeparator/>
      </w:r>
    </w:p>
    <w:p w14:paraId="6F904153" w14:textId="77777777" w:rsidR="008A2CE6" w:rsidRDefault="008A2CE6"/>
    <w:p w14:paraId="0C26FFCC" w14:textId="77777777" w:rsidR="008A2CE6" w:rsidRDefault="008A2CE6"/>
    <w:p w14:paraId="4F2FE54A" w14:textId="77777777" w:rsidR="008A2CE6" w:rsidRDefault="008A2CE6" w:rsidP="00E612A9"/>
  </w:endnote>
  <w:endnote w:type="continuationNotice" w:id="1">
    <w:p w14:paraId="62F8B575" w14:textId="77777777" w:rsidR="008A2CE6" w:rsidRDefault="008A2C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F585" w14:textId="45246C1A" w:rsidR="008E0F26" w:rsidRDefault="004D79E5" w:rsidP="004D79E5">
    <w:pPr>
      <w:pStyle w:val="Footer"/>
      <w:tabs>
        <w:tab w:val="clear" w:pos="4513"/>
        <w:tab w:val="clear" w:pos="9026"/>
        <w:tab w:val="right" w:pos="5103"/>
      </w:tabs>
      <w:jc w:val="center"/>
    </w:pPr>
    <w:r>
      <w:t>6 May</w:t>
    </w:r>
    <w:r w:rsidR="00A57D3D">
      <w:t xml:space="preserve"> 2025</w:t>
    </w:r>
    <w:r>
      <w:tab/>
    </w:r>
    <w:sdt>
      <w:sdtPr>
        <w:id w:val="-222371427"/>
        <w:docPartObj>
          <w:docPartGallery w:val="Page Numbers (Bottom of Page)"/>
          <w:docPartUnique/>
        </w:docPartObj>
      </w:sdtPr>
      <w:sdtContent>
        <w:sdt>
          <w:sdtPr>
            <w:id w:val="-1705238520"/>
            <w:docPartObj>
              <w:docPartGallery w:val="Page Numbers (Top of Page)"/>
              <w:docPartUnique/>
            </w:docPartObj>
          </w:sdtPr>
          <w:sdtContent>
            <w:r w:rsidR="000D1E5D">
              <w:t>Sm</w:t>
            </w:r>
            <w:r w:rsidR="00A90901">
              <w:t>art</w:t>
            </w:r>
            <w:r w:rsidR="000D1E5D">
              <w:t xml:space="preserve"> devices </w:t>
            </w:r>
            <w:r w:rsidR="00A90901">
              <w:t>–</w:t>
            </w:r>
            <w:r w:rsidR="000D1E5D">
              <w:t xml:space="preserve"> tablets</w:t>
            </w:r>
            <w:r w:rsidR="00CA2B56">
              <w:tab/>
            </w:r>
            <w:r w:rsidR="00A90901">
              <w:tab/>
            </w:r>
            <w:r w:rsidR="00CA2B56">
              <w:t xml:space="preserve">Page </w:t>
            </w:r>
            <w:r w:rsidR="008E0F26" w:rsidRPr="009A0587">
              <w:rPr>
                <w:bCs/>
                <w:szCs w:val="24"/>
              </w:rPr>
              <w:fldChar w:fldCharType="begin"/>
            </w:r>
            <w:r w:rsidR="008E0F26" w:rsidRPr="009A0587">
              <w:rPr>
                <w:bCs/>
              </w:rPr>
              <w:instrText xml:space="preserve"> PAGE </w:instrText>
            </w:r>
            <w:r w:rsidR="008E0F26" w:rsidRPr="009A0587">
              <w:rPr>
                <w:bCs/>
                <w:szCs w:val="24"/>
              </w:rPr>
              <w:fldChar w:fldCharType="separate"/>
            </w:r>
            <w:r w:rsidR="00B7192D">
              <w:rPr>
                <w:bCs/>
                <w:noProof/>
              </w:rPr>
              <w:t>4</w:t>
            </w:r>
            <w:r w:rsidR="008E0F26" w:rsidRPr="009A0587">
              <w:rPr>
                <w:bCs/>
                <w:szCs w:val="24"/>
              </w:rPr>
              <w:fldChar w:fldCharType="end"/>
            </w:r>
            <w:r w:rsidR="008E0F26" w:rsidRPr="009A0587">
              <w:t xml:space="preserve"> of </w:t>
            </w:r>
            <w:r w:rsidR="008E0F26" w:rsidRPr="009A0587">
              <w:rPr>
                <w:bCs/>
                <w:szCs w:val="24"/>
              </w:rPr>
              <w:fldChar w:fldCharType="begin"/>
            </w:r>
            <w:r w:rsidR="008E0F26" w:rsidRPr="009A0587">
              <w:rPr>
                <w:bCs/>
              </w:rPr>
              <w:instrText xml:space="preserve"> NUMPAGES  </w:instrText>
            </w:r>
            <w:r w:rsidR="008E0F26" w:rsidRPr="009A0587">
              <w:rPr>
                <w:bCs/>
                <w:szCs w:val="24"/>
              </w:rPr>
              <w:fldChar w:fldCharType="separate"/>
            </w:r>
            <w:r w:rsidR="00B7192D">
              <w:rPr>
                <w:bCs/>
                <w:noProof/>
              </w:rPr>
              <w:t>4</w:t>
            </w:r>
            <w:r w:rsidR="008E0F26" w:rsidRPr="009A0587">
              <w:rPr>
                <w:bCs/>
                <w:szCs w:val="24"/>
              </w:rPr>
              <w:fldChar w:fldCharType="end"/>
            </w:r>
          </w:sdtContent>
        </w:sdt>
      </w:sdtContent>
    </w:sdt>
  </w:p>
  <w:p w14:paraId="171216E4" w14:textId="26C15710" w:rsidR="00F8499D" w:rsidRPr="00CA2B56" w:rsidRDefault="008E0F26" w:rsidP="00CA2B56">
    <w:pPr>
      <w:pStyle w:val="Footer"/>
      <w:jc w:val="center"/>
      <w:rPr>
        <w:rFonts w:cs="Arial"/>
        <w:b/>
      </w:rPr>
    </w:pPr>
    <w:r w:rsidRPr="00F42292">
      <w:rPr>
        <w:rFonts w:cs="Arial"/>
        <w:b/>
      </w:rPr>
      <w:t>This document is uncontrolled when printed</w:t>
    </w:r>
    <w:r>
      <w:rPr>
        <w:rFonts w:cs="Arial"/>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F4F7" w14:textId="77777777" w:rsidR="008A2CE6" w:rsidRDefault="008A2CE6" w:rsidP="00160AB9">
      <w:pPr>
        <w:spacing w:after="0" w:line="240" w:lineRule="auto"/>
      </w:pPr>
      <w:r>
        <w:separator/>
      </w:r>
    </w:p>
  </w:footnote>
  <w:footnote w:type="continuationSeparator" w:id="0">
    <w:p w14:paraId="3A06DE66" w14:textId="77777777" w:rsidR="008A2CE6" w:rsidRDefault="008A2CE6" w:rsidP="00E41B2B">
      <w:pPr>
        <w:spacing w:after="0" w:line="240" w:lineRule="auto"/>
      </w:pPr>
      <w:r>
        <w:continuationSeparator/>
      </w:r>
    </w:p>
    <w:p w14:paraId="348EC00E" w14:textId="77777777" w:rsidR="008A2CE6" w:rsidRDefault="008A2CE6"/>
    <w:p w14:paraId="636A9A1F" w14:textId="77777777" w:rsidR="008A2CE6" w:rsidRDefault="008A2CE6"/>
    <w:p w14:paraId="0BA78A94" w14:textId="77777777" w:rsidR="008A2CE6" w:rsidRDefault="008A2CE6" w:rsidP="00E612A9"/>
  </w:footnote>
  <w:footnote w:type="continuationNotice" w:id="1">
    <w:p w14:paraId="74B72F1C" w14:textId="77777777" w:rsidR="008A2CE6" w:rsidRDefault="008A2C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D928" w14:textId="77777777" w:rsidR="008E0F26" w:rsidRDefault="00000000">
    <w:pPr>
      <w:pStyle w:val="Header"/>
    </w:pPr>
    <w:r>
      <w:rPr>
        <w:noProof/>
      </w:rPr>
      <w:pict w14:anchorId="3E20A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5" o:spid="_x0000_s1026" type="#_x0000_t136" style="position:absolute;margin-left:0;margin-top:0;width:506.7pt;height:20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F510" w14:textId="05A6B599" w:rsidR="00CA2B56" w:rsidRPr="004D79E5" w:rsidRDefault="00CA2B56" w:rsidP="004D79E5">
    <w:pPr>
      <w:pStyle w:val="Header"/>
      <w:jc w:val="center"/>
      <w:rPr>
        <w:rFonts w:cs="Arial"/>
        <w:b/>
        <w:color w:val="C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3622" w14:textId="77777777" w:rsidR="008E0F26" w:rsidRDefault="00000000">
    <w:pPr>
      <w:pStyle w:val="Header"/>
    </w:pPr>
    <w:r>
      <w:rPr>
        <w:noProof/>
      </w:rPr>
      <w:pict w14:anchorId="2DBF4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4" o:spid="_x0000_s1025" type="#_x0000_t136" style="position:absolute;margin-left:0;margin-top:0;width:506.7pt;height:20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026D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6"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CF2A22"/>
    <w:multiLevelType w:val="hybridMultilevel"/>
    <w:tmpl w:val="1436D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9"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0"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3"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6"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48DE3AA6"/>
    <w:multiLevelType w:val="hybridMultilevel"/>
    <w:tmpl w:val="6EC4E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E26C22"/>
    <w:multiLevelType w:val="multilevel"/>
    <w:tmpl w:val="EE6E8BF6"/>
    <w:lvl w:ilvl="0">
      <w:start w:val="1"/>
      <w:numFmt w:val="bullet"/>
      <w:pStyle w:val="ListBullet"/>
      <w:lvlText w:val=""/>
      <w:lvlJc w:val="left"/>
      <w:pPr>
        <w:tabs>
          <w:tab w:val="num" w:pos="720"/>
        </w:tabs>
        <w:ind w:left="1117" w:hanging="397"/>
      </w:pPr>
      <w:rPr>
        <w:rFonts w:ascii="Symbol" w:hAnsi="Symbol" w:hint="default"/>
        <w:caps w:val="0"/>
        <w:vanish w:val="0"/>
        <w:color w:val="000000" w:themeColor="text1"/>
        <w:sz w:val="24"/>
      </w:rPr>
    </w:lvl>
    <w:lvl w:ilvl="1">
      <w:start w:val="1"/>
      <w:numFmt w:val="bullet"/>
      <w:lvlText w:val="­"/>
      <w:lvlJc w:val="left"/>
      <w:pPr>
        <w:tabs>
          <w:tab w:val="num" w:pos="39"/>
        </w:tabs>
        <w:ind w:left="492"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504"/>
      </w:pPr>
      <w:rPr>
        <w:rFonts w:hint="default"/>
      </w:rPr>
    </w:lvl>
    <w:lvl w:ilvl="3">
      <w:start w:val="1"/>
      <w:numFmt w:val="decimal"/>
      <w:lvlText w:val="%1.%2.%3.%4."/>
      <w:lvlJc w:val="left"/>
      <w:pPr>
        <w:ind w:left="746" w:hanging="648"/>
      </w:pPr>
      <w:rPr>
        <w:rFonts w:hint="default"/>
      </w:rPr>
    </w:lvl>
    <w:lvl w:ilvl="4">
      <w:start w:val="1"/>
      <w:numFmt w:val="decimal"/>
      <w:lvlText w:val="%1.%2.%3.%4.%5."/>
      <w:lvlJc w:val="left"/>
      <w:pPr>
        <w:ind w:left="1250" w:hanging="792"/>
      </w:pPr>
      <w:rPr>
        <w:rFonts w:hint="default"/>
      </w:rPr>
    </w:lvl>
    <w:lvl w:ilvl="5">
      <w:start w:val="1"/>
      <w:numFmt w:val="decimal"/>
      <w:lvlText w:val="%1.%2.%3.%4.%5.%6."/>
      <w:lvlJc w:val="left"/>
      <w:pPr>
        <w:ind w:left="1754" w:hanging="936"/>
      </w:pPr>
      <w:rPr>
        <w:rFonts w:hint="default"/>
      </w:rPr>
    </w:lvl>
    <w:lvl w:ilvl="6">
      <w:start w:val="1"/>
      <w:numFmt w:val="decimal"/>
      <w:lvlText w:val="%1.%2.%3.%4.%5.%6.%7."/>
      <w:lvlJc w:val="left"/>
      <w:pPr>
        <w:ind w:left="2258" w:hanging="1080"/>
      </w:pPr>
      <w:rPr>
        <w:rFonts w:hint="default"/>
      </w:rPr>
    </w:lvl>
    <w:lvl w:ilvl="7">
      <w:start w:val="1"/>
      <w:numFmt w:val="decimal"/>
      <w:lvlText w:val="%1.%2.%3.%4.%5.%6.%7.%8."/>
      <w:lvlJc w:val="left"/>
      <w:pPr>
        <w:ind w:left="2762" w:hanging="1224"/>
      </w:pPr>
      <w:rPr>
        <w:rFonts w:hint="default"/>
      </w:rPr>
    </w:lvl>
    <w:lvl w:ilvl="8">
      <w:start w:val="1"/>
      <w:numFmt w:val="decimal"/>
      <w:lvlText w:val="%1.%2.%3.%4.%5.%6.%7.%8.%9."/>
      <w:lvlJc w:val="left"/>
      <w:pPr>
        <w:ind w:left="3338" w:hanging="1440"/>
      </w:pPr>
      <w:rPr>
        <w:rFonts w:hint="default"/>
      </w:rPr>
    </w:lvl>
  </w:abstractNum>
  <w:abstractNum w:abstractNumId="21"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AE4199"/>
    <w:multiLevelType w:val="hybridMultilevel"/>
    <w:tmpl w:val="7B584F40"/>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EF49EB"/>
    <w:multiLevelType w:val="hybridMultilevel"/>
    <w:tmpl w:val="FD9A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7773688">
    <w:abstractNumId w:val="15"/>
  </w:num>
  <w:num w:numId="2" w16cid:durableId="1392775466">
    <w:abstractNumId w:val="20"/>
  </w:num>
  <w:num w:numId="3" w16cid:durableId="2091656318">
    <w:abstractNumId w:val="18"/>
  </w:num>
  <w:num w:numId="4" w16cid:durableId="147477594">
    <w:abstractNumId w:val="8"/>
  </w:num>
  <w:num w:numId="5" w16cid:durableId="2145345435">
    <w:abstractNumId w:val="12"/>
  </w:num>
  <w:num w:numId="6" w16cid:durableId="2021811590">
    <w:abstractNumId w:val="4"/>
  </w:num>
  <w:num w:numId="7" w16cid:durableId="1210023828">
    <w:abstractNumId w:val="9"/>
  </w:num>
  <w:num w:numId="8" w16cid:durableId="748384300">
    <w:abstractNumId w:val="14"/>
  </w:num>
  <w:num w:numId="9" w16cid:durableId="2051958058">
    <w:abstractNumId w:val="10"/>
  </w:num>
  <w:num w:numId="10" w16cid:durableId="97065613">
    <w:abstractNumId w:val="5"/>
  </w:num>
  <w:num w:numId="11" w16cid:durableId="1329554311">
    <w:abstractNumId w:val="13"/>
  </w:num>
  <w:num w:numId="12" w16cid:durableId="1417676670">
    <w:abstractNumId w:val="2"/>
  </w:num>
  <w:num w:numId="13" w16cid:durableId="210969073">
    <w:abstractNumId w:val="16"/>
  </w:num>
  <w:num w:numId="14" w16cid:durableId="1267738800">
    <w:abstractNumId w:val="12"/>
  </w:num>
  <w:num w:numId="15" w16cid:durableId="201330921">
    <w:abstractNumId w:val="11"/>
  </w:num>
  <w:num w:numId="16" w16cid:durableId="950818326">
    <w:abstractNumId w:val="17"/>
  </w:num>
  <w:num w:numId="17" w16cid:durableId="1388262096">
    <w:abstractNumId w:val="24"/>
  </w:num>
  <w:num w:numId="18" w16cid:durableId="140468985">
    <w:abstractNumId w:val="3"/>
  </w:num>
  <w:num w:numId="19" w16cid:durableId="1626960374">
    <w:abstractNumId w:val="1"/>
  </w:num>
  <w:num w:numId="20" w16cid:durableId="1721706041">
    <w:abstractNumId w:val="6"/>
  </w:num>
  <w:num w:numId="21" w16cid:durableId="889345885">
    <w:abstractNumId w:val="21"/>
  </w:num>
  <w:num w:numId="22" w16cid:durableId="1799060661">
    <w:abstractNumId w:val="26"/>
  </w:num>
  <w:num w:numId="23" w16cid:durableId="1471823293">
    <w:abstractNumId w:val="23"/>
  </w:num>
  <w:num w:numId="24" w16cid:durableId="826240053">
    <w:abstractNumId w:val="22"/>
  </w:num>
  <w:num w:numId="25" w16cid:durableId="92288450">
    <w:abstractNumId w:val="22"/>
  </w:num>
  <w:num w:numId="26" w16cid:durableId="629479152">
    <w:abstractNumId w:val="20"/>
  </w:num>
  <w:num w:numId="27" w16cid:durableId="405150012">
    <w:abstractNumId w:val="20"/>
  </w:num>
  <w:num w:numId="28" w16cid:durableId="612859163">
    <w:abstractNumId w:val="20"/>
  </w:num>
  <w:num w:numId="29" w16cid:durableId="1762528805">
    <w:abstractNumId w:val="0"/>
  </w:num>
  <w:num w:numId="30" w16cid:durableId="729839206">
    <w:abstractNumId w:val="25"/>
  </w:num>
  <w:num w:numId="31" w16cid:durableId="1134903797">
    <w:abstractNumId w:val="7"/>
  </w:num>
  <w:num w:numId="32" w16cid:durableId="211185481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8C0"/>
    <w:rsid w:val="00003772"/>
    <w:rsid w:val="00005A4A"/>
    <w:rsid w:val="000076D8"/>
    <w:rsid w:val="0001030F"/>
    <w:rsid w:val="000105ED"/>
    <w:rsid w:val="0001497F"/>
    <w:rsid w:val="0001664A"/>
    <w:rsid w:val="00016B36"/>
    <w:rsid w:val="00017A0D"/>
    <w:rsid w:val="000217BA"/>
    <w:rsid w:val="000244F7"/>
    <w:rsid w:val="00024B3C"/>
    <w:rsid w:val="00024F26"/>
    <w:rsid w:val="00025322"/>
    <w:rsid w:val="00026A7C"/>
    <w:rsid w:val="00026AB1"/>
    <w:rsid w:val="00027499"/>
    <w:rsid w:val="0002765B"/>
    <w:rsid w:val="000305FF"/>
    <w:rsid w:val="00030CE3"/>
    <w:rsid w:val="00031DC1"/>
    <w:rsid w:val="00031E87"/>
    <w:rsid w:val="00032E1D"/>
    <w:rsid w:val="000334F2"/>
    <w:rsid w:val="00034F39"/>
    <w:rsid w:val="00035414"/>
    <w:rsid w:val="000360D7"/>
    <w:rsid w:val="000379C2"/>
    <w:rsid w:val="000407A7"/>
    <w:rsid w:val="00041AC4"/>
    <w:rsid w:val="00043008"/>
    <w:rsid w:val="0004451B"/>
    <w:rsid w:val="00045B8A"/>
    <w:rsid w:val="000467D1"/>
    <w:rsid w:val="0004795B"/>
    <w:rsid w:val="000508BF"/>
    <w:rsid w:val="00053262"/>
    <w:rsid w:val="000542A5"/>
    <w:rsid w:val="00055C98"/>
    <w:rsid w:val="000560FE"/>
    <w:rsid w:val="00056AB1"/>
    <w:rsid w:val="0005728F"/>
    <w:rsid w:val="00060099"/>
    <w:rsid w:val="000600F8"/>
    <w:rsid w:val="00060BC3"/>
    <w:rsid w:val="00061508"/>
    <w:rsid w:val="0006252C"/>
    <w:rsid w:val="00063181"/>
    <w:rsid w:val="000634A8"/>
    <w:rsid w:val="00064B22"/>
    <w:rsid w:val="0006501B"/>
    <w:rsid w:val="0006621B"/>
    <w:rsid w:val="000677BB"/>
    <w:rsid w:val="00067DDD"/>
    <w:rsid w:val="00067E87"/>
    <w:rsid w:val="00071B87"/>
    <w:rsid w:val="00071DB1"/>
    <w:rsid w:val="00072B39"/>
    <w:rsid w:val="00072DDA"/>
    <w:rsid w:val="00073111"/>
    <w:rsid w:val="000735E0"/>
    <w:rsid w:val="00073966"/>
    <w:rsid w:val="00074CF6"/>
    <w:rsid w:val="00076D51"/>
    <w:rsid w:val="000814FF"/>
    <w:rsid w:val="0008169A"/>
    <w:rsid w:val="000827A6"/>
    <w:rsid w:val="00083975"/>
    <w:rsid w:val="00084D7B"/>
    <w:rsid w:val="0008608A"/>
    <w:rsid w:val="00086F89"/>
    <w:rsid w:val="00087673"/>
    <w:rsid w:val="00090A90"/>
    <w:rsid w:val="00092275"/>
    <w:rsid w:val="000931FB"/>
    <w:rsid w:val="000938E7"/>
    <w:rsid w:val="00094F8C"/>
    <w:rsid w:val="000958A9"/>
    <w:rsid w:val="000962A8"/>
    <w:rsid w:val="00096D77"/>
    <w:rsid w:val="000A091D"/>
    <w:rsid w:val="000A0BC1"/>
    <w:rsid w:val="000A0DBF"/>
    <w:rsid w:val="000A1BD4"/>
    <w:rsid w:val="000A21F5"/>
    <w:rsid w:val="000A270C"/>
    <w:rsid w:val="000A2E31"/>
    <w:rsid w:val="000A4E66"/>
    <w:rsid w:val="000A56F3"/>
    <w:rsid w:val="000A65E1"/>
    <w:rsid w:val="000A729F"/>
    <w:rsid w:val="000B1E1B"/>
    <w:rsid w:val="000B25E0"/>
    <w:rsid w:val="000B266B"/>
    <w:rsid w:val="000B3D4A"/>
    <w:rsid w:val="000B4B87"/>
    <w:rsid w:val="000B5445"/>
    <w:rsid w:val="000B575F"/>
    <w:rsid w:val="000B5C15"/>
    <w:rsid w:val="000B6EE1"/>
    <w:rsid w:val="000C0222"/>
    <w:rsid w:val="000C06D2"/>
    <w:rsid w:val="000C17B7"/>
    <w:rsid w:val="000C1BB5"/>
    <w:rsid w:val="000C2B46"/>
    <w:rsid w:val="000C32B9"/>
    <w:rsid w:val="000C4019"/>
    <w:rsid w:val="000C4175"/>
    <w:rsid w:val="000C438F"/>
    <w:rsid w:val="000C62C0"/>
    <w:rsid w:val="000D059D"/>
    <w:rsid w:val="000D063D"/>
    <w:rsid w:val="000D0DE2"/>
    <w:rsid w:val="000D0EDC"/>
    <w:rsid w:val="000D1E5D"/>
    <w:rsid w:val="000D2DF6"/>
    <w:rsid w:val="000D3607"/>
    <w:rsid w:val="000D373D"/>
    <w:rsid w:val="000D3BFF"/>
    <w:rsid w:val="000D4018"/>
    <w:rsid w:val="000D6817"/>
    <w:rsid w:val="000E1427"/>
    <w:rsid w:val="000E1A5D"/>
    <w:rsid w:val="000E1B5E"/>
    <w:rsid w:val="000E1FD5"/>
    <w:rsid w:val="000E2561"/>
    <w:rsid w:val="000E4509"/>
    <w:rsid w:val="000E54E9"/>
    <w:rsid w:val="000F0005"/>
    <w:rsid w:val="000F1536"/>
    <w:rsid w:val="000F2403"/>
    <w:rsid w:val="000F2E98"/>
    <w:rsid w:val="000F3D6C"/>
    <w:rsid w:val="000F3E07"/>
    <w:rsid w:val="000F3E8F"/>
    <w:rsid w:val="000F4209"/>
    <w:rsid w:val="000F563D"/>
    <w:rsid w:val="000F6CEE"/>
    <w:rsid w:val="000F79E4"/>
    <w:rsid w:val="000F7EA6"/>
    <w:rsid w:val="00101169"/>
    <w:rsid w:val="00102370"/>
    <w:rsid w:val="00103CE3"/>
    <w:rsid w:val="001048E9"/>
    <w:rsid w:val="00104AFF"/>
    <w:rsid w:val="00107CF5"/>
    <w:rsid w:val="00111F26"/>
    <w:rsid w:val="00112784"/>
    <w:rsid w:val="001158AB"/>
    <w:rsid w:val="00117F0C"/>
    <w:rsid w:val="0012353F"/>
    <w:rsid w:val="00123675"/>
    <w:rsid w:val="00127982"/>
    <w:rsid w:val="00127B09"/>
    <w:rsid w:val="0013159A"/>
    <w:rsid w:val="00131F3E"/>
    <w:rsid w:val="001323DF"/>
    <w:rsid w:val="00132943"/>
    <w:rsid w:val="001334E2"/>
    <w:rsid w:val="001335D8"/>
    <w:rsid w:val="00133724"/>
    <w:rsid w:val="00133B2D"/>
    <w:rsid w:val="00134477"/>
    <w:rsid w:val="00135B98"/>
    <w:rsid w:val="00136FE7"/>
    <w:rsid w:val="0014062A"/>
    <w:rsid w:val="001427A4"/>
    <w:rsid w:val="00142C4E"/>
    <w:rsid w:val="0014559B"/>
    <w:rsid w:val="00150A1F"/>
    <w:rsid w:val="00150E0C"/>
    <w:rsid w:val="00150E45"/>
    <w:rsid w:val="00151210"/>
    <w:rsid w:val="001520E0"/>
    <w:rsid w:val="001527CB"/>
    <w:rsid w:val="00153C9F"/>
    <w:rsid w:val="001547EF"/>
    <w:rsid w:val="00156C8C"/>
    <w:rsid w:val="00156FBC"/>
    <w:rsid w:val="001571D9"/>
    <w:rsid w:val="00157247"/>
    <w:rsid w:val="00157638"/>
    <w:rsid w:val="00160394"/>
    <w:rsid w:val="00160AB9"/>
    <w:rsid w:val="00160CBB"/>
    <w:rsid w:val="00161D4F"/>
    <w:rsid w:val="00161FDB"/>
    <w:rsid w:val="001620CC"/>
    <w:rsid w:val="0016324A"/>
    <w:rsid w:val="001637C4"/>
    <w:rsid w:val="00163D30"/>
    <w:rsid w:val="00164999"/>
    <w:rsid w:val="00165A07"/>
    <w:rsid w:val="00165B7B"/>
    <w:rsid w:val="001666D6"/>
    <w:rsid w:val="00171E2C"/>
    <w:rsid w:val="001725BE"/>
    <w:rsid w:val="0017350A"/>
    <w:rsid w:val="001751B4"/>
    <w:rsid w:val="0017582D"/>
    <w:rsid w:val="0017586D"/>
    <w:rsid w:val="00176338"/>
    <w:rsid w:val="00177C54"/>
    <w:rsid w:val="00177E7C"/>
    <w:rsid w:val="00183690"/>
    <w:rsid w:val="00183AC0"/>
    <w:rsid w:val="001906DC"/>
    <w:rsid w:val="001919A6"/>
    <w:rsid w:val="00192374"/>
    <w:rsid w:val="00193DB5"/>
    <w:rsid w:val="00195C79"/>
    <w:rsid w:val="00197F2A"/>
    <w:rsid w:val="001A03E1"/>
    <w:rsid w:val="001A11BB"/>
    <w:rsid w:val="001A1CB3"/>
    <w:rsid w:val="001A205C"/>
    <w:rsid w:val="001A31C1"/>
    <w:rsid w:val="001A39BF"/>
    <w:rsid w:val="001A3E03"/>
    <w:rsid w:val="001A4037"/>
    <w:rsid w:val="001A490E"/>
    <w:rsid w:val="001A5E7B"/>
    <w:rsid w:val="001B0C8A"/>
    <w:rsid w:val="001B1E7A"/>
    <w:rsid w:val="001B5BDD"/>
    <w:rsid w:val="001C1578"/>
    <w:rsid w:val="001C1B21"/>
    <w:rsid w:val="001C33B5"/>
    <w:rsid w:val="001C5443"/>
    <w:rsid w:val="001C609B"/>
    <w:rsid w:val="001C69E4"/>
    <w:rsid w:val="001C6C74"/>
    <w:rsid w:val="001D025A"/>
    <w:rsid w:val="001D1D55"/>
    <w:rsid w:val="001D2EB2"/>
    <w:rsid w:val="001D41F2"/>
    <w:rsid w:val="001D42C6"/>
    <w:rsid w:val="001D4D8B"/>
    <w:rsid w:val="001D740A"/>
    <w:rsid w:val="001D746F"/>
    <w:rsid w:val="001D7713"/>
    <w:rsid w:val="001E0114"/>
    <w:rsid w:val="001E0852"/>
    <w:rsid w:val="001E4580"/>
    <w:rsid w:val="001E463E"/>
    <w:rsid w:val="001E584B"/>
    <w:rsid w:val="001E7701"/>
    <w:rsid w:val="001E7733"/>
    <w:rsid w:val="001F15AC"/>
    <w:rsid w:val="001F3D04"/>
    <w:rsid w:val="001F448A"/>
    <w:rsid w:val="001F4B75"/>
    <w:rsid w:val="001F4EAC"/>
    <w:rsid w:val="001F5C40"/>
    <w:rsid w:val="001F6632"/>
    <w:rsid w:val="001F6671"/>
    <w:rsid w:val="001F69DE"/>
    <w:rsid w:val="001F7CF6"/>
    <w:rsid w:val="001F7DF1"/>
    <w:rsid w:val="001F7F44"/>
    <w:rsid w:val="002000EA"/>
    <w:rsid w:val="00200470"/>
    <w:rsid w:val="00203C5F"/>
    <w:rsid w:val="00205008"/>
    <w:rsid w:val="0020735D"/>
    <w:rsid w:val="00211013"/>
    <w:rsid w:val="00211251"/>
    <w:rsid w:val="00211308"/>
    <w:rsid w:val="00211D3B"/>
    <w:rsid w:val="00212FF7"/>
    <w:rsid w:val="00213451"/>
    <w:rsid w:val="002149A6"/>
    <w:rsid w:val="00214B87"/>
    <w:rsid w:val="00216B6A"/>
    <w:rsid w:val="00216BD7"/>
    <w:rsid w:val="0022010F"/>
    <w:rsid w:val="002204E7"/>
    <w:rsid w:val="00221792"/>
    <w:rsid w:val="00221DF8"/>
    <w:rsid w:val="002240A1"/>
    <w:rsid w:val="00224842"/>
    <w:rsid w:val="00225A8E"/>
    <w:rsid w:val="00227789"/>
    <w:rsid w:val="00231AAF"/>
    <w:rsid w:val="00232BEB"/>
    <w:rsid w:val="0023343F"/>
    <w:rsid w:val="0023379A"/>
    <w:rsid w:val="00235A40"/>
    <w:rsid w:val="00237B9D"/>
    <w:rsid w:val="00241092"/>
    <w:rsid w:val="00241118"/>
    <w:rsid w:val="002414DB"/>
    <w:rsid w:val="00242E5E"/>
    <w:rsid w:val="0024345C"/>
    <w:rsid w:val="00243C89"/>
    <w:rsid w:val="0024427A"/>
    <w:rsid w:val="00247410"/>
    <w:rsid w:val="00247DDD"/>
    <w:rsid w:val="00250258"/>
    <w:rsid w:val="002507C9"/>
    <w:rsid w:val="00250EDE"/>
    <w:rsid w:val="00251C9E"/>
    <w:rsid w:val="00252817"/>
    <w:rsid w:val="0025402F"/>
    <w:rsid w:val="0025621B"/>
    <w:rsid w:val="0025775C"/>
    <w:rsid w:val="00257B77"/>
    <w:rsid w:val="00257BFC"/>
    <w:rsid w:val="0026016D"/>
    <w:rsid w:val="002610D9"/>
    <w:rsid w:val="002619C6"/>
    <w:rsid w:val="00262BE6"/>
    <w:rsid w:val="002630C8"/>
    <w:rsid w:val="00263174"/>
    <w:rsid w:val="002652A7"/>
    <w:rsid w:val="002670F5"/>
    <w:rsid w:val="0026757F"/>
    <w:rsid w:val="00267D7A"/>
    <w:rsid w:val="002714EC"/>
    <w:rsid w:val="002801CF"/>
    <w:rsid w:val="0028023B"/>
    <w:rsid w:val="00281175"/>
    <w:rsid w:val="00281372"/>
    <w:rsid w:val="002819BF"/>
    <w:rsid w:val="00283402"/>
    <w:rsid w:val="00283C55"/>
    <w:rsid w:val="00290112"/>
    <w:rsid w:val="00290A84"/>
    <w:rsid w:val="00290BC6"/>
    <w:rsid w:val="00291558"/>
    <w:rsid w:val="002916AF"/>
    <w:rsid w:val="00292079"/>
    <w:rsid w:val="00293013"/>
    <w:rsid w:val="00293FBC"/>
    <w:rsid w:val="00294C3B"/>
    <w:rsid w:val="00295B59"/>
    <w:rsid w:val="002A0515"/>
    <w:rsid w:val="002A4548"/>
    <w:rsid w:val="002A6636"/>
    <w:rsid w:val="002A6671"/>
    <w:rsid w:val="002A753B"/>
    <w:rsid w:val="002A7774"/>
    <w:rsid w:val="002A7E44"/>
    <w:rsid w:val="002B1C9C"/>
    <w:rsid w:val="002B26DC"/>
    <w:rsid w:val="002B2A26"/>
    <w:rsid w:val="002B774D"/>
    <w:rsid w:val="002B7ACB"/>
    <w:rsid w:val="002B7B42"/>
    <w:rsid w:val="002B7E92"/>
    <w:rsid w:val="002C1CF4"/>
    <w:rsid w:val="002C334D"/>
    <w:rsid w:val="002C39C5"/>
    <w:rsid w:val="002C45CC"/>
    <w:rsid w:val="002C5C8A"/>
    <w:rsid w:val="002C7E8C"/>
    <w:rsid w:val="002D05AC"/>
    <w:rsid w:val="002D1790"/>
    <w:rsid w:val="002D22AD"/>
    <w:rsid w:val="002D2C18"/>
    <w:rsid w:val="002D3160"/>
    <w:rsid w:val="002D4070"/>
    <w:rsid w:val="002D45E9"/>
    <w:rsid w:val="002D4819"/>
    <w:rsid w:val="002D4EC2"/>
    <w:rsid w:val="002D512C"/>
    <w:rsid w:val="002D56BF"/>
    <w:rsid w:val="002D638D"/>
    <w:rsid w:val="002D7431"/>
    <w:rsid w:val="002E0FEE"/>
    <w:rsid w:val="002E105C"/>
    <w:rsid w:val="002E1FC0"/>
    <w:rsid w:val="002E1FE7"/>
    <w:rsid w:val="002E339B"/>
    <w:rsid w:val="002E389B"/>
    <w:rsid w:val="002E5B63"/>
    <w:rsid w:val="002E5EFC"/>
    <w:rsid w:val="002F158D"/>
    <w:rsid w:val="002F2B31"/>
    <w:rsid w:val="002F498B"/>
    <w:rsid w:val="002F6452"/>
    <w:rsid w:val="002F7105"/>
    <w:rsid w:val="002F7DDA"/>
    <w:rsid w:val="0030132F"/>
    <w:rsid w:val="00301BA0"/>
    <w:rsid w:val="003027FB"/>
    <w:rsid w:val="00302D69"/>
    <w:rsid w:val="00302F08"/>
    <w:rsid w:val="003040B3"/>
    <w:rsid w:val="0030612C"/>
    <w:rsid w:val="003061D9"/>
    <w:rsid w:val="003072EF"/>
    <w:rsid w:val="003100FD"/>
    <w:rsid w:val="00310CEF"/>
    <w:rsid w:val="00311276"/>
    <w:rsid w:val="00312ABF"/>
    <w:rsid w:val="003136CF"/>
    <w:rsid w:val="00315FFE"/>
    <w:rsid w:val="00316974"/>
    <w:rsid w:val="00316D54"/>
    <w:rsid w:val="00321757"/>
    <w:rsid w:val="00325802"/>
    <w:rsid w:val="003258FF"/>
    <w:rsid w:val="00326A89"/>
    <w:rsid w:val="00327412"/>
    <w:rsid w:val="00327A62"/>
    <w:rsid w:val="003322DA"/>
    <w:rsid w:val="00332740"/>
    <w:rsid w:val="003340D5"/>
    <w:rsid w:val="003341CF"/>
    <w:rsid w:val="00335C28"/>
    <w:rsid w:val="003362A4"/>
    <w:rsid w:val="0034035E"/>
    <w:rsid w:val="00340B39"/>
    <w:rsid w:val="00340B9D"/>
    <w:rsid w:val="003421BA"/>
    <w:rsid w:val="003425D1"/>
    <w:rsid w:val="00342C5D"/>
    <w:rsid w:val="0034375A"/>
    <w:rsid w:val="003447C5"/>
    <w:rsid w:val="00344D93"/>
    <w:rsid w:val="00345DAB"/>
    <w:rsid w:val="00346116"/>
    <w:rsid w:val="0034650D"/>
    <w:rsid w:val="00346D7A"/>
    <w:rsid w:val="00350116"/>
    <w:rsid w:val="00350DF1"/>
    <w:rsid w:val="00352806"/>
    <w:rsid w:val="003530D6"/>
    <w:rsid w:val="00353638"/>
    <w:rsid w:val="00353D7F"/>
    <w:rsid w:val="003547BC"/>
    <w:rsid w:val="00355427"/>
    <w:rsid w:val="00356524"/>
    <w:rsid w:val="0035699C"/>
    <w:rsid w:val="003601EC"/>
    <w:rsid w:val="0036167F"/>
    <w:rsid w:val="0036229E"/>
    <w:rsid w:val="0036275D"/>
    <w:rsid w:val="00362930"/>
    <w:rsid w:val="00362FBD"/>
    <w:rsid w:val="003648E4"/>
    <w:rsid w:val="00365E30"/>
    <w:rsid w:val="00366988"/>
    <w:rsid w:val="003672CA"/>
    <w:rsid w:val="00367681"/>
    <w:rsid w:val="00367826"/>
    <w:rsid w:val="00370E00"/>
    <w:rsid w:val="00372966"/>
    <w:rsid w:val="00372B4D"/>
    <w:rsid w:val="003732B4"/>
    <w:rsid w:val="00374736"/>
    <w:rsid w:val="0037616B"/>
    <w:rsid w:val="0037696B"/>
    <w:rsid w:val="00380495"/>
    <w:rsid w:val="003809E0"/>
    <w:rsid w:val="00381A4B"/>
    <w:rsid w:val="00382178"/>
    <w:rsid w:val="003833DA"/>
    <w:rsid w:val="00383C6F"/>
    <w:rsid w:val="00385084"/>
    <w:rsid w:val="00387010"/>
    <w:rsid w:val="0038728B"/>
    <w:rsid w:val="003926B1"/>
    <w:rsid w:val="0039339A"/>
    <w:rsid w:val="003939B1"/>
    <w:rsid w:val="00394125"/>
    <w:rsid w:val="00395002"/>
    <w:rsid w:val="003954E4"/>
    <w:rsid w:val="00395C01"/>
    <w:rsid w:val="00396313"/>
    <w:rsid w:val="003A043D"/>
    <w:rsid w:val="003A1420"/>
    <w:rsid w:val="003A2E2D"/>
    <w:rsid w:val="003A2F3A"/>
    <w:rsid w:val="003A44C3"/>
    <w:rsid w:val="003A5430"/>
    <w:rsid w:val="003A7046"/>
    <w:rsid w:val="003A7A52"/>
    <w:rsid w:val="003B01DA"/>
    <w:rsid w:val="003B1D41"/>
    <w:rsid w:val="003B2A07"/>
    <w:rsid w:val="003B2CFE"/>
    <w:rsid w:val="003B4F21"/>
    <w:rsid w:val="003B6E30"/>
    <w:rsid w:val="003B716E"/>
    <w:rsid w:val="003B7F07"/>
    <w:rsid w:val="003C1AAF"/>
    <w:rsid w:val="003C228B"/>
    <w:rsid w:val="003C3537"/>
    <w:rsid w:val="003C4D46"/>
    <w:rsid w:val="003C6455"/>
    <w:rsid w:val="003C67EF"/>
    <w:rsid w:val="003C7D60"/>
    <w:rsid w:val="003D0857"/>
    <w:rsid w:val="003D0E8F"/>
    <w:rsid w:val="003D122F"/>
    <w:rsid w:val="003D236C"/>
    <w:rsid w:val="003D252F"/>
    <w:rsid w:val="003D4C47"/>
    <w:rsid w:val="003D53AD"/>
    <w:rsid w:val="003D61F3"/>
    <w:rsid w:val="003D7BD0"/>
    <w:rsid w:val="003E0749"/>
    <w:rsid w:val="003E09F9"/>
    <w:rsid w:val="003E3320"/>
    <w:rsid w:val="003E4433"/>
    <w:rsid w:val="003E4521"/>
    <w:rsid w:val="003E5F18"/>
    <w:rsid w:val="003E5F43"/>
    <w:rsid w:val="003E635F"/>
    <w:rsid w:val="003E7B5A"/>
    <w:rsid w:val="003E7E81"/>
    <w:rsid w:val="003F1CC8"/>
    <w:rsid w:val="003F6DE2"/>
    <w:rsid w:val="00401E2B"/>
    <w:rsid w:val="0040203C"/>
    <w:rsid w:val="00402969"/>
    <w:rsid w:val="00402A80"/>
    <w:rsid w:val="004043C9"/>
    <w:rsid w:val="004049C7"/>
    <w:rsid w:val="004105B6"/>
    <w:rsid w:val="004112BE"/>
    <w:rsid w:val="00414672"/>
    <w:rsid w:val="00417896"/>
    <w:rsid w:val="0042200A"/>
    <w:rsid w:val="00422438"/>
    <w:rsid w:val="00422BD0"/>
    <w:rsid w:val="00423831"/>
    <w:rsid w:val="00424B45"/>
    <w:rsid w:val="00425544"/>
    <w:rsid w:val="00427267"/>
    <w:rsid w:val="004274ED"/>
    <w:rsid w:val="00430073"/>
    <w:rsid w:val="00430AF3"/>
    <w:rsid w:val="00433245"/>
    <w:rsid w:val="004335B9"/>
    <w:rsid w:val="00434CDA"/>
    <w:rsid w:val="004352A2"/>
    <w:rsid w:val="004358FC"/>
    <w:rsid w:val="0043625B"/>
    <w:rsid w:val="004401E5"/>
    <w:rsid w:val="0044066D"/>
    <w:rsid w:val="00441C1D"/>
    <w:rsid w:val="0044232B"/>
    <w:rsid w:val="0044298D"/>
    <w:rsid w:val="00443919"/>
    <w:rsid w:val="00447787"/>
    <w:rsid w:val="00450C43"/>
    <w:rsid w:val="00451F60"/>
    <w:rsid w:val="00453DC1"/>
    <w:rsid w:val="00455378"/>
    <w:rsid w:val="0045557C"/>
    <w:rsid w:val="00461220"/>
    <w:rsid w:val="00462A60"/>
    <w:rsid w:val="004638DF"/>
    <w:rsid w:val="00463C60"/>
    <w:rsid w:val="0046401E"/>
    <w:rsid w:val="00464B86"/>
    <w:rsid w:val="00465D66"/>
    <w:rsid w:val="004663D5"/>
    <w:rsid w:val="00467179"/>
    <w:rsid w:val="0047006D"/>
    <w:rsid w:val="00470B29"/>
    <w:rsid w:val="0047156B"/>
    <w:rsid w:val="00472986"/>
    <w:rsid w:val="0047673A"/>
    <w:rsid w:val="00481369"/>
    <w:rsid w:val="0048179D"/>
    <w:rsid w:val="004832FA"/>
    <w:rsid w:val="004837ED"/>
    <w:rsid w:val="00483BFE"/>
    <w:rsid w:val="00484CE4"/>
    <w:rsid w:val="004856CD"/>
    <w:rsid w:val="0048575D"/>
    <w:rsid w:val="004863CF"/>
    <w:rsid w:val="0048725C"/>
    <w:rsid w:val="0048750E"/>
    <w:rsid w:val="00487690"/>
    <w:rsid w:val="004900F9"/>
    <w:rsid w:val="00490D37"/>
    <w:rsid w:val="00492E76"/>
    <w:rsid w:val="00493AE2"/>
    <w:rsid w:val="00494F17"/>
    <w:rsid w:val="004968C6"/>
    <w:rsid w:val="004A0FC9"/>
    <w:rsid w:val="004A2EFD"/>
    <w:rsid w:val="004A2F1E"/>
    <w:rsid w:val="004A409E"/>
    <w:rsid w:val="004A40B7"/>
    <w:rsid w:val="004A4561"/>
    <w:rsid w:val="004A48A9"/>
    <w:rsid w:val="004A4FED"/>
    <w:rsid w:val="004A54CD"/>
    <w:rsid w:val="004A6FB2"/>
    <w:rsid w:val="004B0BE6"/>
    <w:rsid w:val="004B2EDD"/>
    <w:rsid w:val="004B355E"/>
    <w:rsid w:val="004B35A3"/>
    <w:rsid w:val="004B4276"/>
    <w:rsid w:val="004B51DE"/>
    <w:rsid w:val="004B6146"/>
    <w:rsid w:val="004B695E"/>
    <w:rsid w:val="004B6FD9"/>
    <w:rsid w:val="004C07AD"/>
    <w:rsid w:val="004C11C0"/>
    <w:rsid w:val="004C4C20"/>
    <w:rsid w:val="004C5551"/>
    <w:rsid w:val="004C60B5"/>
    <w:rsid w:val="004C6435"/>
    <w:rsid w:val="004C7AAE"/>
    <w:rsid w:val="004D0082"/>
    <w:rsid w:val="004D159F"/>
    <w:rsid w:val="004D2B03"/>
    <w:rsid w:val="004D2BB3"/>
    <w:rsid w:val="004D3636"/>
    <w:rsid w:val="004D3F0E"/>
    <w:rsid w:val="004D75BC"/>
    <w:rsid w:val="004D7782"/>
    <w:rsid w:val="004D79E5"/>
    <w:rsid w:val="004E06A0"/>
    <w:rsid w:val="004E2629"/>
    <w:rsid w:val="004E382C"/>
    <w:rsid w:val="004E4105"/>
    <w:rsid w:val="004E5A12"/>
    <w:rsid w:val="004E6BAA"/>
    <w:rsid w:val="004E6E32"/>
    <w:rsid w:val="004E7B64"/>
    <w:rsid w:val="004F01AE"/>
    <w:rsid w:val="004F07D6"/>
    <w:rsid w:val="004F117B"/>
    <w:rsid w:val="004F3695"/>
    <w:rsid w:val="004F4A28"/>
    <w:rsid w:val="004F4A8B"/>
    <w:rsid w:val="004F4AD1"/>
    <w:rsid w:val="004F4E81"/>
    <w:rsid w:val="004F5B0D"/>
    <w:rsid w:val="004F5BD0"/>
    <w:rsid w:val="004F6020"/>
    <w:rsid w:val="00500645"/>
    <w:rsid w:val="00501844"/>
    <w:rsid w:val="00501F3C"/>
    <w:rsid w:val="005037E5"/>
    <w:rsid w:val="0050498A"/>
    <w:rsid w:val="00505EF1"/>
    <w:rsid w:val="005062E4"/>
    <w:rsid w:val="00507174"/>
    <w:rsid w:val="00507D6F"/>
    <w:rsid w:val="0051037D"/>
    <w:rsid w:val="00512114"/>
    <w:rsid w:val="005133D5"/>
    <w:rsid w:val="0051417C"/>
    <w:rsid w:val="00515186"/>
    <w:rsid w:val="005151A5"/>
    <w:rsid w:val="0051528D"/>
    <w:rsid w:val="005167F5"/>
    <w:rsid w:val="00516D56"/>
    <w:rsid w:val="005174FC"/>
    <w:rsid w:val="00517625"/>
    <w:rsid w:val="00520FB7"/>
    <w:rsid w:val="00524BB0"/>
    <w:rsid w:val="0052511F"/>
    <w:rsid w:val="00526EF0"/>
    <w:rsid w:val="00527C2A"/>
    <w:rsid w:val="005324B5"/>
    <w:rsid w:val="00535731"/>
    <w:rsid w:val="0053621D"/>
    <w:rsid w:val="0053738A"/>
    <w:rsid w:val="00540A7E"/>
    <w:rsid w:val="00542311"/>
    <w:rsid w:val="00544D3D"/>
    <w:rsid w:val="00550FA9"/>
    <w:rsid w:val="00555662"/>
    <w:rsid w:val="00557268"/>
    <w:rsid w:val="0055736E"/>
    <w:rsid w:val="005575B3"/>
    <w:rsid w:val="00561383"/>
    <w:rsid w:val="005640D1"/>
    <w:rsid w:val="00564D6E"/>
    <w:rsid w:val="00566029"/>
    <w:rsid w:val="0056695E"/>
    <w:rsid w:val="00566B1F"/>
    <w:rsid w:val="00566BE3"/>
    <w:rsid w:val="00567908"/>
    <w:rsid w:val="00567A2D"/>
    <w:rsid w:val="005728D1"/>
    <w:rsid w:val="00573151"/>
    <w:rsid w:val="00573552"/>
    <w:rsid w:val="00573A7B"/>
    <w:rsid w:val="005767DA"/>
    <w:rsid w:val="00576D7E"/>
    <w:rsid w:val="00577B43"/>
    <w:rsid w:val="00581F4B"/>
    <w:rsid w:val="00582A0F"/>
    <w:rsid w:val="00582B00"/>
    <w:rsid w:val="00585635"/>
    <w:rsid w:val="005858EF"/>
    <w:rsid w:val="00587B69"/>
    <w:rsid w:val="00590271"/>
    <w:rsid w:val="005902F5"/>
    <w:rsid w:val="00591034"/>
    <w:rsid w:val="005916F7"/>
    <w:rsid w:val="00591EB3"/>
    <w:rsid w:val="00592247"/>
    <w:rsid w:val="00592AF8"/>
    <w:rsid w:val="00592D5B"/>
    <w:rsid w:val="00595AE3"/>
    <w:rsid w:val="0059612A"/>
    <w:rsid w:val="00597C4C"/>
    <w:rsid w:val="005A0D2E"/>
    <w:rsid w:val="005A3208"/>
    <w:rsid w:val="005A4F0E"/>
    <w:rsid w:val="005A72CD"/>
    <w:rsid w:val="005B0142"/>
    <w:rsid w:val="005B0149"/>
    <w:rsid w:val="005B06F7"/>
    <w:rsid w:val="005B0DC0"/>
    <w:rsid w:val="005B6FF2"/>
    <w:rsid w:val="005B7C7D"/>
    <w:rsid w:val="005C1192"/>
    <w:rsid w:val="005C14C7"/>
    <w:rsid w:val="005C1A0C"/>
    <w:rsid w:val="005C25AD"/>
    <w:rsid w:val="005C2B38"/>
    <w:rsid w:val="005C2C26"/>
    <w:rsid w:val="005C3441"/>
    <w:rsid w:val="005C4CF0"/>
    <w:rsid w:val="005C72C5"/>
    <w:rsid w:val="005D11D5"/>
    <w:rsid w:val="005D13D8"/>
    <w:rsid w:val="005D3951"/>
    <w:rsid w:val="005D550E"/>
    <w:rsid w:val="005D5CE8"/>
    <w:rsid w:val="005D6A20"/>
    <w:rsid w:val="005E0430"/>
    <w:rsid w:val="005E0808"/>
    <w:rsid w:val="005E0AB6"/>
    <w:rsid w:val="005E1BE8"/>
    <w:rsid w:val="005E1E13"/>
    <w:rsid w:val="005E40D9"/>
    <w:rsid w:val="005E44CD"/>
    <w:rsid w:val="005E47DB"/>
    <w:rsid w:val="005E5819"/>
    <w:rsid w:val="005E7A10"/>
    <w:rsid w:val="005E7EB9"/>
    <w:rsid w:val="005F0AD6"/>
    <w:rsid w:val="005F1470"/>
    <w:rsid w:val="005F2B3A"/>
    <w:rsid w:val="005F33FE"/>
    <w:rsid w:val="005F376B"/>
    <w:rsid w:val="005F47AD"/>
    <w:rsid w:val="005F49E6"/>
    <w:rsid w:val="005F52D9"/>
    <w:rsid w:val="005F7630"/>
    <w:rsid w:val="0060085F"/>
    <w:rsid w:val="006037BB"/>
    <w:rsid w:val="00603C5F"/>
    <w:rsid w:val="006040AB"/>
    <w:rsid w:val="00605827"/>
    <w:rsid w:val="00606A1C"/>
    <w:rsid w:val="0060704B"/>
    <w:rsid w:val="00607C56"/>
    <w:rsid w:val="00607F98"/>
    <w:rsid w:val="006126BB"/>
    <w:rsid w:val="00614093"/>
    <w:rsid w:val="00616AA9"/>
    <w:rsid w:val="00616AD8"/>
    <w:rsid w:val="00616DFF"/>
    <w:rsid w:val="0062454B"/>
    <w:rsid w:val="006247DD"/>
    <w:rsid w:val="0062543E"/>
    <w:rsid w:val="0062566E"/>
    <w:rsid w:val="00625CB6"/>
    <w:rsid w:val="00626360"/>
    <w:rsid w:val="006272A5"/>
    <w:rsid w:val="006272D2"/>
    <w:rsid w:val="00627A56"/>
    <w:rsid w:val="006302E3"/>
    <w:rsid w:val="006313B9"/>
    <w:rsid w:val="0063249E"/>
    <w:rsid w:val="00632AA0"/>
    <w:rsid w:val="00633141"/>
    <w:rsid w:val="0063436F"/>
    <w:rsid w:val="0063649F"/>
    <w:rsid w:val="00636888"/>
    <w:rsid w:val="006378AE"/>
    <w:rsid w:val="00640EB7"/>
    <w:rsid w:val="006419DA"/>
    <w:rsid w:val="00642907"/>
    <w:rsid w:val="00642B6A"/>
    <w:rsid w:val="00643097"/>
    <w:rsid w:val="006431D1"/>
    <w:rsid w:val="00644648"/>
    <w:rsid w:val="00644C5A"/>
    <w:rsid w:val="006456DC"/>
    <w:rsid w:val="006515EC"/>
    <w:rsid w:val="00651C2B"/>
    <w:rsid w:val="00652049"/>
    <w:rsid w:val="006523D7"/>
    <w:rsid w:val="00652914"/>
    <w:rsid w:val="00653D86"/>
    <w:rsid w:val="00654615"/>
    <w:rsid w:val="006552E1"/>
    <w:rsid w:val="00655C56"/>
    <w:rsid w:val="00656AB7"/>
    <w:rsid w:val="00657D6F"/>
    <w:rsid w:val="00662D00"/>
    <w:rsid w:val="00662FFE"/>
    <w:rsid w:val="00663014"/>
    <w:rsid w:val="00663E0B"/>
    <w:rsid w:val="0066655A"/>
    <w:rsid w:val="006665F8"/>
    <w:rsid w:val="00666A5B"/>
    <w:rsid w:val="00667277"/>
    <w:rsid w:val="006678EF"/>
    <w:rsid w:val="00667E98"/>
    <w:rsid w:val="00670BDD"/>
    <w:rsid w:val="00670C5E"/>
    <w:rsid w:val="00672714"/>
    <w:rsid w:val="00673B77"/>
    <w:rsid w:val="00674A8B"/>
    <w:rsid w:val="00676D39"/>
    <w:rsid w:val="00676FFC"/>
    <w:rsid w:val="00680AB5"/>
    <w:rsid w:val="00681EBA"/>
    <w:rsid w:val="00682F4B"/>
    <w:rsid w:val="00684EDB"/>
    <w:rsid w:val="0068583D"/>
    <w:rsid w:val="006904DA"/>
    <w:rsid w:val="0069131A"/>
    <w:rsid w:val="006917D6"/>
    <w:rsid w:val="00691B13"/>
    <w:rsid w:val="00691CF2"/>
    <w:rsid w:val="00692644"/>
    <w:rsid w:val="00692DB5"/>
    <w:rsid w:val="006948F9"/>
    <w:rsid w:val="00694CD2"/>
    <w:rsid w:val="00695128"/>
    <w:rsid w:val="00695483"/>
    <w:rsid w:val="00695D0C"/>
    <w:rsid w:val="00697A7D"/>
    <w:rsid w:val="006A105C"/>
    <w:rsid w:val="006A1A13"/>
    <w:rsid w:val="006A2741"/>
    <w:rsid w:val="006A27DF"/>
    <w:rsid w:val="006A4F2D"/>
    <w:rsid w:val="006A53FE"/>
    <w:rsid w:val="006A5519"/>
    <w:rsid w:val="006A5B36"/>
    <w:rsid w:val="006A5C04"/>
    <w:rsid w:val="006A67D8"/>
    <w:rsid w:val="006A7900"/>
    <w:rsid w:val="006A7C1E"/>
    <w:rsid w:val="006B0057"/>
    <w:rsid w:val="006B0794"/>
    <w:rsid w:val="006B13FB"/>
    <w:rsid w:val="006B1792"/>
    <w:rsid w:val="006B285D"/>
    <w:rsid w:val="006B29ED"/>
    <w:rsid w:val="006B2B2A"/>
    <w:rsid w:val="006B4175"/>
    <w:rsid w:val="006B486D"/>
    <w:rsid w:val="006B4AB7"/>
    <w:rsid w:val="006B5DCB"/>
    <w:rsid w:val="006C0B89"/>
    <w:rsid w:val="006C0BAB"/>
    <w:rsid w:val="006C3759"/>
    <w:rsid w:val="006C3E8E"/>
    <w:rsid w:val="006C47EF"/>
    <w:rsid w:val="006C4F83"/>
    <w:rsid w:val="006C7926"/>
    <w:rsid w:val="006D160F"/>
    <w:rsid w:val="006D26C9"/>
    <w:rsid w:val="006D3513"/>
    <w:rsid w:val="006D407E"/>
    <w:rsid w:val="006D41B0"/>
    <w:rsid w:val="006D43A0"/>
    <w:rsid w:val="006D59D3"/>
    <w:rsid w:val="006D7405"/>
    <w:rsid w:val="006D7BC6"/>
    <w:rsid w:val="006E033A"/>
    <w:rsid w:val="006E0974"/>
    <w:rsid w:val="006E1228"/>
    <w:rsid w:val="006E1FBE"/>
    <w:rsid w:val="006E2D5C"/>
    <w:rsid w:val="006E6D22"/>
    <w:rsid w:val="006F07EC"/>
    <w:rsid w:val="006F213D"/>
    <w:rsid w:val="006F276F"/>
    <w:rsid w:val="006F2BC0"/>
    <w:rsid w:val="006F2C8A"/>
    <w:rsid w:val="006F65BC"/>
    <w:rsid w:val="006F7F69"/>
    <w:rsid w:val="00700333"/>
    <w:rsid w:val="00700542"/>
    <w:rsid w:val="00701E5B"/>
    <w:rsid w:val="00703357"/>
    <w:rsid w:val="00703396"/>
    <w:rsid w:val="007079F6"/>
    <w:rsid w:val="00707F7D"/>
    <w:rsid w:val="00710900"/>
    <w:rsid w:val="007115A5"/>
    <w:rsid w:val="007116B4"/>
    <w:rsid w:val="0071194D"/>
    <w:rsid w:val="00712757"/>
    <w:rsid w:val="00712E97"/>
    <w:rsid w:val="0071328B"/>
    <w:rsid w:val="007134A8"/>
    <w:rsid w:val="00713718"/>
    <w:rsid w:val="00714485"/>
    <w:rsid w:val="0071511E"/>
    <w:rsid w:val="007151EB"/>
    <w:rsid w:val="00715560"/>
    <w:rsid w:val="007157A0"/>
    <w:rsid w:val="00716114"/>
    <w:rsid w:val="007163CD"/>
    <w:rsid w:val="007179FE"/>
    <w:rsid w:val="00717CF9"/>
    <w:rsid w:val="0072327D"/>
    <w:rsid w:val="007233EA"/>
    <w:rsid w:val="00725893"/>
    <w:rsid w:val="007264C1"/>
    <w:rsid w:val="00727209"/>
    <w:rsid w:val="00730BC1"/>
    <w:rsid w:val="007311F2"/>
    <w:rsid w:val="00732457"/>
    <w:rsid w:val="00733227"/>
    <w:rsid w:val="00736A8B"/>
    <w:rsid w:val="00736B46"/>
    <w:rsid w:val="00736EB2"/>
    <w:rsid w:val="0073707D"/>
    <w:rsid w:val="00737941"/>
    <w:rsid w:val="00740231"/>
    <w:rsid w:val="0074088F"/>
    <w:rsid w:val="0074233D"/>
    <w:rsid w:val="00742E81"/>
    <w:rsid w:val="00743395"/>
    <w:rsid w:val="007442AC"/>
    <w:rsid w:val="00744E60"/>
    <w:rsid w:val="00745E16"/>
    <w:rsid w:val="007500DA"/>
    <w:rsid w:val="00750F23"/>
    <w:rsid w:val="0075139D"/>
    <w:rsid w:val="007536E8"/>
    <w:rsid w:val="00753B43"/>
    <w:rsid w:val="0075550E"/>
    <w:rsid w:val="00755A19"/>
    <w:rsid w:val="0075728E"/>
    <w:rsid w:val="00757495"/>
    <w:rsid w:val="007616DC"/>
    <w:rsid w:val="00762C23"/>
    <w:rsid w:val="00765838"/>
    <w:rsid w:val="00765A48"/>
    <w:rsid w:val="00765DA9"/>
    <w:rsid w:val="007668A7"/>
    <w:rsid w:val="00766D90"/>
    <w:rsid w:val="007678C6"/>
    <w:rsid w:val="00771EF4"/>
    <w:rsid w:val="00772526"/>
    <w:rsid w:val="00772A7E"/>
    <w:rsid w:val="00776102"/>
    <w:rsid w:val="007763A1"/>
    <w:rsid w:val="0077695D"/>
    <w:rsid w:val="00776F04"/>
    <w:rsid w:val="00776FE6"/>
    <w:rsid w:val="00777562"/>
    <w:rsid w:val="007800C7"/>
    <w:rsid w:val="00780148"/>
    <w:rsid w:val="00783149"/>
    <w:rsid w:val="00785B0A"/>
    <w:rsid w:val="00787381"/>
    <w:rsid w:val="007876B7"/>
    <w:rsid w:val="00791969"/>
    <w:rsid w:val="00792A76"/>
    <w:rsid w:val="00793342"/>
    <w:rsid w:val="007934CA"/>
    <w:rsid w:val="00793726"/>
    <w:rsid w:val="00795115"/>
    <w:rsid w:val="00795B15"/>
    <w:rsid w:val="0079654E"/>
    <w:rsid w:val="007978B7"/>
    <w:rsid w:val="007A067E"/>
    <w:rsid w:val="007A21CD"/>
    <w:rsid w:val="007A275D"/>
    <w:rsid w:val="007A33EC"/>
    <w:rsid w:val="007A3DEB"/>
    <w:rsid w:val="007A570D"/>
    <w:rsid w:val="007A5998"/>
    <w:rsid w:val="007A6D86"/>
    <w:rsid w:val="007A6E92"/>
    <w:rsid w:val="007B08AF"/>
    <w:rsid w:val="007B3564"/>
    <w:rsid w:val="007B3579"/>
    <w:rsid w:val="007B35BD"/>
    <w:rsid w:val="007B5C0D"/>
    <w:rsid w:val="007B74C2"/>
    <w:rsid w:val="007B7DE5"/>
    <w:rsid w:val="007B7E01"/>
    <w:rsid w:val="007C6F30"/>
    <w:rsid w:val="007C79A7"/>
    <w:rsid w:val="007D1136"/>
    <w:rsid w:val="007D1BA6"/>
    <w:rsid w:val="007D2136"/>
    <w:rsid w:val="007D4F75"/>
    <w:rsid w:val="007D58FA"/>
    <w:rsid w:val="007D66B7"/>
    <w:rsid w:val="007D7279"/>
    <w:rsid w:val="007D7F22"/>
    <w:rsid w:val="007D7F7F"/>
    <w:rsid w:val="007E01BC"/>
    <w:rsid w:val="007E060D"/>
    <w:rsid w:val="007E2658"/>
    <w:rsid w:val="007E3DC2"/>
    <w:rsid w:val="007E4BEF"/>
    <w:rsid w:val="007E70B8"/>
    <w:rsid w:val="007F00CF"/>
    <w:rsid w:val="007F0DE7"/>
    <w:rsid w:val="007F10D2"/>
    <w:rsid w:val="007F1CD1"/>
    <w:rsid w:val="007F1F4D"/>
    <w:rsid w:val="007F2BDC"/>
    <w:rsid w:val="007F3B37"/>
    <w:rsid w:val="007F432C"/>
    <w:rsid w:val="007F46EA"/>
    <w:rsid w:val="007F5C7A"/>
    <w:rsid w:val="007F765A"/>
    <w:rsid w:val="008012F8"/>
    <w:rsid w:val="00802AFC"/>
    <w:rsid w:val="00802FA4"/>
    <w:rsid w:val="00803917"/>
    <w:rsid w:val="008046C4"/>
    <w:rsid w:val="00805891"/>
    <w:rsid w:val="008063BD"/>
    <w:rsid w:val="0080685C"/>
    <w:rsid w:val="00806F47"/>
    <w:rsid w:val="00810C76"/>
    <w:rsid w:val="00812FA2"/>
    <w:rsid w:val="008131A2"/>
    <w:rsid w:val="00813392"/>
    <w:rsid w:val="00814928"/>
    <w:rsid w:val="0081494A"/>
    <w:rsid w:val="00814F6B"/>
    <w:rsid w:val="008153DB"/>
    <w:rsid w:val="00817CA1"/>
    <w:rsid w:val="00820F50"/>
    <w:rsid w:val="00821DB3"/>
    <w:rsid w:val="00822019"/>
    <w:rsid w:val="00824932"/>
    <w:rsid w:val="00825EF0"/>
    <w:rsid w:val="00826AAC"/>
    <w:rsid w:val="008270E1"/>
    <w:rsid w:val="008308CE"/>
    <w:rsid w:val="00830EA6"/>
    <w:rsid w:val="00831F96"/>
    <w:rsid w:val="008324C3"/>
    <w:rsid w:val="00832B1D"/>
    <w:rsid w:val="00833EDB"/>
    <w:rsid w:val="008343CB"/>
    <w:rsid w:val="00835712"/>
    <w:rsid w:val="00836767"/>
    <w:rsid w:val="008379CE"/>
    <w:rsid w:val="00840653"/>
    <w:rsid w:val="00840AA2"/>
    <w:rsid w:val="00840F9E"/>
    <w:rsid w:val="008412F5"/>
    <w:rsid w:val="00841F87"/>
    <w:rsid w:val="00842E66"/>
    <w:rsid w:val="00844595"/>
    <w:rsid w:val="008449AE"/>
    <w:rsid w:val="00847336"/>
    <w:rsid w:val="00847FDA"/>
    <w:rsid w:val="00850073"/>
    <w:rsid w:val="0085163B"/>
    <w:rsid w:val="00851AB4"/>
    <w:rsid w:val="008521E0"/>
    <w:rsid w:val="00852630"/>
    <w:rsid w:val="00852949"/>
    <w:rsid w:val="00852A8B"/>
    <w:rsid w:val="0085441D"/>
    <w:rsid w:val="00856D45"/>
    <w:rsid w:val="00856E32"/>
    <w:rsid w:val="008570EA"/>
    <w:rsid w:val="00857791"/>
    <w:rsid w:val="00860D09"/>
    <w:rsid w:val="00861AAB"/>
    <w:rsid w:val="00861CF6"/>
    <w:rsid w:val="008621E7"/>
    <w:rsid w:val="008644B6"/>
    <w:rsid w:val="0086722F"/>
    <w:rsid w:val="0086765F"/>
    <w:rsid w:val="0087013C"/>
    <w:rsid w:val="00870C15"/>
    <w:rsid w:val="00871A78"/>
    <w:rsid w:val="008729A1"/>
    <w:rsid w:val="00872DE8"/>
    <w:rsid w:val="00874E7D"/>
    <w:rsid w:val="00874EE7"/>
    <w:rsid w:val="0087522E"/>
    <w:rsid w:val="00876475"/>
    <w:rsid w:val="00881E46"/>
    <w:rsid w:val="00884A0C"/>
    <w:rsid w:val="00887210"/>
    <w:rsid w:val="00887680"/>
    <w:rsid w:val="008877F3"/>
    <w:rsid w:val="0089060B"/>
    <w:rsid w:val="00891926"/>
    <w:rsid w:val="00891C6C"/>
    <w:rsid w:val="008922A4"/>
    <w:rsid w:val="00892968"/>
    <w:rsid w:val="00892DA8"/>
    <w:rsid w:val="008933D4"/>
    <w:rsid w:val="008934BE"/>
    <w:rsid w:val="00893BF2"/>
    <w:rsid w:val="00895C8A"/>
    <w:rsid w:val="00895E3F"/>
    <w:rsid w:val="008A2CE6"/>
    <w:rsid w:val="008A3A90"/>
    <w:rsid w:val="008A500B"/>
    <w:rsid w:val="008A63C8"/>
    <w:rsid w:val="008A65D0"/>
    <w:rsid w:val="008A7632"/>
    <w:rsid w:val="008A7C52"/>
    <w:rsid w:val="008A7EE0"/>
    <w:rsid w:val="008B07DA"/>
    <w:rsid w:val="008B0E9B"/>
    <w:rsid w:val="008B11F1"/>
    <w:rsid w:val="008B307C"/>
    <w:rsid w:val="008B4572"/>
    <w:rsid w:val="008B4781"/>
    <w:rsid w:val="008B4EF5"/>
    <w:rsid w:val="008B501A"/>
    <w:rsid w:val="008B5A6B"/>
    <w:rsid w:val="008B5EBA"/>
    <w:rsid w:val="008B734F"/>
    <w:rsid w:val="008B7CDA"/>
    <w:rsid w:val="008C0F18"/>
    <w:rsid w:val="008C19A7"/>
    <w:rsid w:val="008C3A77"/>
    <w:rsid w:val="008C3FCC"/>
    <w:rsid w:val="008C75B0"/>
    <w:rsid w:val="008D07E8"/>
    <w:rsid w:val="008D1654"/>
    <w:rsid w:val="008D1DEB"/>
    <w:rsid w:val="008D2D1B"/>
    <w:rsid w:val="008D3AF1"/>
    <w:rsid w:val="008D50A2"/>
    <w:rsid w:val="008D6251"/>
    <w:rsid w:val="008D6EE4"/>
    <w:rsid w:val="008E0F26"/>
    <w:rsid w:val="008E0FBC"/>
    <w:rsid w:val="008E1F7D"/>
    <w:rsid w:val="008E5D7D"/>
    <w:rsid w:val="008F0C2E"/>
    <w:rsid w:val="008F22BC"/>
    <w:rsid w:val="008F2A60"/>
    <w:rsid w:val="008F2D41"/>
    <w:rsid w:val="008F30C8"/>
    <w:rsid w:val="008F6199"/>
    <w:rsid w:val="008F66CE"/>
    <w:rsid w:val="009003DD"/>
    <w:rsid w:val="00900F89"/>
    <w:rsid w:val="00901AA6"/>
    <w:rsid w:val="009022BA"/>
    <w:rsid w:val="00906122"/>
    <w:rsid w:val="00910FF9"/>
    <w:rsid w:val="00911408"/>
    <w:rsid w:val="009124B2"/>
    <w:rsid w:val="00914A8B"/>
    <w:rsid w:val="00914DD5"/>
    <w:rsid w:val="00916098"/>
    <w:rsid w:val="009174C5"/>
    <w:rsid w:val="00917965"/>
    <w:rsid w:val="00917EF2"/>
    <w:rsid w:val="00921118"/>
    <w:rsid w:val="009222EA"/>
    <w:rsid w:val="0092592D"/>
    <w:rsid w:val="00925E60"/>
    <w:rsid w:val="00926118"/>
    <w:rsid w:val="009262A3"/>
    <w:rsid w:val="00927EA1"/>
    <w:rsid w:val="009310E0"/>
    <w:rsid w:val="00932CD0"/>
    <w:rsid w:val="00932F83"/>
    <w:rsid w:val="0093344B"/>
    <w:rsid w:val="00933FA9"/>
    <w:rsid w:val="009349BD"/>
    <w:rsid w:val="009349D8"/>
    <w:rsid w:val="009353FF"/>
    <w:rsid w:val="00940A2D"/>
    <w:rsid w:val="00942ADB"/>
    <w:rsid w:val="009457C9"/>
    <w:rsid w:val="00946913"/>
    <w:rsid w:val="009501CB"/>
    <w:rsid w:val="009531D4"/>
    <w:rsid w:val="0095470F"/>
    <w:rsid w:val="0095629C"/>
    <w:rsid w:val="009614D6"/>
    <w:rsid w:val="00961569"/>
    <w:rsid w:val="00963AE6"/>
    <w:rsid w:val="00965352"/>
    <w:rsid w:val="009701D6"/>
    <w:rsid w:val="00970BB0"/>
    <w:rsid w:val="00972403"/>
    <w:rsid w:val="0097344D"/>
    <w:rsid w:val="009756D7"/>
    <w:rsid w:val="00975DF1"/>
    <w:rsid w:val="00976F2D"/>
    <w:rsid w:val="009773A5"/>
    <w:rsid w:val="009774D7"/>
    <w:rsid w:val="00980939"/>
    <w:rsid w:val="00982C3F"/>
    <w:rsid w:val="009871A2"/>
    <w:rsid w:val="0098748B"/>
    <w:rsid w:val="00990438"/>
    <w:rsid w:val="009909C7"/>
    <w:rsid w:val="00992387"/>
    <w:rsid w:val="009937C1"/>
    <w:rsid w:val="00993CEF"/>
    <w:rsid w:val="00995F00"/>
    <w:rsid w:val="009A0C90"/>
    <w:rsid w:val="009A0EB3"/>
    <w:rsid w:val="009A1C83"/>
    <w:rsid w:val="009A32F2"/>
    <w:rsid w:val="009A4662"/>
    <w:rsid w:val="009A59EB"/>
    <w:rsid w:val="009A685D"/>
    <w:rsid w:val="009A7405"/>
    <w:rsid w:val="009A7FC8"/>
    <w:rsid w:val="009B04E7"/>
    <w:rsid w:val="009B0509"/>
    <w:rsid w:val="009B11B0"/>
    <w:rsid w:val="009B1F85"/>
    <w:rsid w:val="009B25C1"/>
    <w:rsid w:val="009B2971"/>
    <w:rsid w:val="009B2EDC"/>
    <w:rsid w:val="009B32E1"/>
    <w:rsid w:val="009B34BF"/>
    <w:rsid w:val="009B367B"/>
    <w:rsid w:val="009B3913"/>
    <w:rsid w:val="009B3A56"/>
    <w:rsid w:val="009B4077"/>
    <w:rsid w:val="009B4EB3"/>
    <w:rsid w:val="009B5CA9"/>
    <w:rsid w:val="009B6B7D"/>
    <w:rsid w:val="009B7E44"/>
    <w:rsid w:val="009C04F5"/>
    <w:rsid w:val="009C0D29"/>
    <w:rsid w:val="009C113E"/>
    <w:rsid w:val="009C1CF4"/>
    <w:rsid w:val="009C2218"/>
    <w:rsid w:val="009C2B28"/>
    <w:rsid w:val="009C32BD"/>
    <w:rsid w:val="009C33EB"/>
    <w:rsid w:val="009C3ACB"/>
    <w:rsid w:val="009D0466"/>
    <w:rsid w:val="009D197A"/>
    <w:rsid w:val="009D40AF"/>
    <w:rsid w:val="009D4228"/>
    <w:rsid w:val="009D5D09"/>
    <w:rsid w:val="009D6D3C"/>
    <w:rsid w:val="009D7344"/>
    <w:rsid w:val="009D7A5E"/>
    <w:rsid w:val="009E050D"/>
    <w:rsid w:val="009E0D42"/>
    <w:rsid w:val="009E2E92"/>
    <w:rsid w:val="009E31DB"/>
    <w:rsid w:val="009E3E81"/>
    <w:rsid w:val="009E653A"/>
    <w:rsid w:val="009E6B9A"/>
    <w:rsid w:val="009E7918"/>
    <w:rsid w:val="009E7A70"/>
    <w:rsid w:val="009F011B"/>
    <w:rsid w:val="009F2079"/>
    <w:rsid w:val="009F3E6D"/>
    <w:rsid w:val="009F3FF6"/>
    <w:rsid w:val="009F52B3"/>
    <w:rsid w:val="009F5B2A"/>
    <w:rsid w:val="009F6433"/>
    <w:rsid w:val="009F7C19"/>
    <w:rsid w:val="00A00095"/>
    <w:rsid w:val="00A024B7"/>
    <w:rsid w:val="00A03A39"/>
    <w:rsid w:val="00A03E63"/>
    <w:rsid w:val="00A045A8"/>
    <w:rsid w:val="00A05F8D"/>
    <w:rsid w:val="00A07A1E"/>
    <w:rsid w:val="00A11C1B"/>
    <w:rsid w:val="00A143BB"/>
    <w:rsid w:val="00A14652"/>
    <w:rsid w:val="00A175CA"/>
    <w:rsid w:val="00A211A7"/>
    <w:rsid w:val="00A212CB"/>
    <w:rsid w:val="00A240CF"/>
    <w:rsid w:val="00A241A5"/>
    <w:rsid w:val="00A252CD"/>
    <w:rsid w:val="00A257CE"/>
    <w:rsid w:val="00A26EDF"/>
    <w:rsid w:val="00A27BC7"/>
    <w:rsid w:val="00A27C4E"/>
    <w:rsid w:val="00A304C2"/>
    <w:rsid w:val="00A30646"/>
    <w:rsid w:val="00A307FA"/>
    <w:rsid w:val="00A30858"/>
    <w:rsid w:val="00A31205"/>
    <w:rsid w:val="00A31992"/>
    <w:rsid w:val="00A328B2"/>
    <w:rsid w:val="00A3372D"/>
    <w:rsid w:val="00A33BDC"/>
    <w:rsid w:val="00A340B0"/>
    <w:rsid w:val="00A3591A"/>
    <w:rsid w:val="00A35C48"/>
    <w:rsid w:val="00A35CAF"/>
    <w:rsid w:val="00A35FFE"/>
    <w:rsid w:val="00A37B47"/>
    <w:rsid w:val="00A37DF4"/>
    <w:rsid w:val="00A40604"/>
    <w:rsid w:val="00A418AF"/>
    <w:rsid w:val="00A41AA8"/>
    <w:rsid w:val="00A42267"/>
    <w:rsid w:val="00A42E16"/>
    <w:rsid w:val="00A43E7D"/>
    <w:rsid w:val="00A450B7"/>
    <w:rsid w:val="00A453D7"/>
    <w:rsid w:val="00A46D0E"/>
    <w:rsid w:val="00A46E8D"/>
    <w:rsid w:val="00A47C9D"/>
    <w:rsid w:val="00A518B6"/>
    <w:rsid w:val="00A52AF3"/>
    <w:rsid w:val="00A52F4C"/>
    <w:rsid w:val="00A536E3"/>
    <w:rsid w:val="00A56547"/>
    <w:rsid w:val="00A5715D"/>
    <w:rsid w:val="00A57D3D"/>
    <w:rsid w:val="00A57F61"/>
    <w:rsid w:val="00A63BEF"/>
    <w:rsid w:val="00A64BD6"/>
    <w:rsid w:val="00A653B4"/>
    <w:rsid w:val="00A66789"/>
    <w:rsid w:val="00A7114B"/>
    <w:rsid w:val="00A7396C"/>
    <w:rsid w:val="00A73DBC"/>
    <w:rsid w:val="00A743B2"/>
    <w:rsid w:val="00A756B9"/>
    <w:rsid w:val="00A759A1"/>
    <w:rsid w:val="00A77352"/>
    <w:rsid w:val="00A80377"/>
    <w:rsid w:val="00A8266B"/>
    <w:rsid w:val="00A83AC3"/>
    <w:rsid w:val="00A84253"/>
    <w:rsid w:val="00A849C2"/>
    <w:rsid w:val="00A84C31"/>
    <w:rsid w:val="00A8794C"/>
    <w:rsid w:val="00A90901"/>
    <w:rsid w:val="00A90CF5"/>
    <w:rsid w:val="00A91340"/>
    <w:rsid w:val="00A94155"/>
    <w:rsid w:val="00A9448C"/>
    <w:rsid w:val="00A949E8"/>
    <w:rsid w:val="00A94E95"/>
    <w:rsid w:val="00A95140"/>
    <w:rsid w:val="00A9563C"/>
    <w:rsid w:val="00A97580"/>
    <w:rsid w:val="00A97617"/>
    <w:rsid w:val="00A97F07"/>
    <w:rsid w:val="00AA0EDC"/>
    <w:rsid w:val="00AA126E"/>
    <w:rsid w:val="00AA1345"/>
    <w:rsid w:val="00AA2426"/>
    <w:rsid w:val="00AA391C"/>
    <w:rsid w:val="00AA4D1B"/>
    <w:rsid w:val="00AA5511"/>
    <w:rsid w:val="00AA616C"/>
    <w:rsid w:val="00AA6A8B"/>
    <w:rsid w:val="00AA6B44"/>
    <w:rsid w:val="00AB0CCC"/>
    <w:rsid w:val="00AB1444"/>
    <w:rsid w:val="00AB1E33"/>
    <w:rsid w:val="00AB2084"/>
    <w:rsid w:val="00AB2D8E"/>
    <w:rsid w:val="00AB3EE6"/>
    <w:rsid w:val="00AB589A"/>
    <w:rsid w:val="00AB73F8"/>
    <w:rsid w:val="00AC0080"/>
    <w:rsid w:val="00AC07E9"/>
    <w:rsid w:val="00AC090E"/>
    <w:rsid w:val="00AC0F7E"/>
    <w:rsid w:val="00AC31AB"/>
    <w:rsid w:val="00AC4708"/>
    <w:rsid w:val="00AC47DB"/>
    <w:rsid w:val="00AC4B91"/>
    <w:rsid w:val="00AC4C02"/>
    <w:rsid w:val="00AC4DDC"/>
    <w:rsid w:val="00AC5193"/>
    <w:rsid w:val="00AC79F6"/>
    <w:rsid w:val="00AC7C56"/>
    <w:rsid w:val="00AD034D"/>
    <w:rsid w:val="00AD0576"/>
    <w:rsid w:val="00AD2161"/>
    <w:rsid w:val="00AD4142"/>
    <w:rsid w:val="00AD5931"/>
    <w:rsid w:val="00AD5AE7"/>
    <w:rsid w:val="00AD5C11"/>
    <w:rsid w:val="00AE033E"/>
    <w:rsid w:val="00AE3B27"/>
    <w:rsid w:val="00AE55F9"/>
    <w:rsid w:val="00AE77CB"/>
    <w:rsid w:val="00AE7A88"/>
    <w:rsid w:val="00AF00C1"/>
    <w:rsid w:val="00AF0596"/>
    <w:rsid w:val="00AF2470"/>
    <w:rsid w:val="00AF31F1"/>
    <w:rsid w:val="00AF3C66"/>
    <w:rsid w:val="00AF3ECD"/>
    <w:rsid w:val="00AF42A9"/>
    <w:rsid w:val="00AF44D4"/>
    <w:rsid w:val="00AF5288"/>
    <w:rsid w:val="00AF66DF"/>
    <w:rsid w:val="00AF77BC"/>
    <w:rsid w:val="00B0121E"/>
    <w:rsid w:val="00B01618"/>
    <w:rsid w:val="00B06F9E"/>
    <w:rsid w:val="00B10CC4"/>
    <w:rsid w:val="00B14380"/>
    <w:rsid w:val="00B15365"/>
    <w:rsid w:val="00B15BBC"/>
    <w:rsid w:val="00B15E12"/>
    <w:rsid w:val="00B160C1"/>
    <w:rsid w:val="00B16701"/>
    <w:rsid w:val="00B16E9B"/>
    <w:rsid w:val="00B1704F"/>
    <w:rsid w:val="00B2129F"/>
    <w:rsid w:val="00B22F5B"/>
    <w:rsid w:val="00B23D0A"/>
    <w:rsid w:val="00B24CAA"/>
    <w:rsid w:val="00B25930"/>
    <w:rsid w:val="00B26C42"/>
    <w:rsid w:val="00B27D79"/>
    <w:rsid w:val="00B309A1"/>
    <w:rsid w:val="00B31042"/>
    <w:rsid w:val="00B31D4C"/>
    <w:rsid w:val="00B32D31"/>
    <w:rsid w:val="00B32DD8"/>
    <w:rsid w:val="00B33AD3"/>
    <w:rsid w:val="00B342B8"/>
    <w:rsid w:val="00B35784"/>
    <w:rsid w:val="00B37532"/>
    <w:rsid w:val="00B37E91"/>
    <w:rsid w:val="00B41500"/>
    <w:rsid w:val="00B4156B"/>
    <w:rsid w:val="00B41AD9"/>
    <w:rsid w:val="00B4597B"/>
    <w:rsid w:val="00B45F5D"/>
    <w:rsid w:val="00B46647"/>
    <w:rsid w:val="00B4786C"/>
    <w:rsid w:val="00B47CF1"/>
    <w:rsid w:val="00B50883"/>
    <w:rsid w:val="00B50EC3"/>
    <w:rsid w:val="00B50F74"/>
    <w:rsid w:val="00B51EF1"/>
    <w:rsid w:val="00B522A6"/>
    <w:rsid w:val="00B539A7"/>
    <w:rsid w:val="00B53BD4"/>
    <w:rsid w:val="00B54521"/>
    <w:rsid w:val="00B548F1"/>
    <w:rsid w:val="00B56140"/>
    <w:rsid w:val="00B561D1"/>
    <w:rsid w:val="00B56E5F"/>
    <w:rsid w:val="00B573D9"/>
    <w:rsid w:val="00B5768E"/>
    <w:rsid w:val="00B60941"/>
    <w:rsid w:val="00B60BC8"/>
    <w:rsid w:val="00B60CA6"/>
    <w:rsid w:val="00B6195A"/>
    <w:rsid w:val="00B61DDF"/>
    <w:rsid w:val="00B62799"/>
    <w:rsid w:val="00B630A2"/>
    <w:rsid w:val="00B6337A"/>
    <w:rsid w:val="00B63B27"/>
    <w:rsid w:val="00B666B8"/>
    <w:rsid w:val="00B6748B"/>
    <w:rsid w:val="00B712A6"/>
    <w:rsid w:val="00B716A1"/>
    <w:rsid w:val="00B7192D"/>
    <w:rsid w:val="00B81915"/>
    <w:rsid w:val="00B823DC"/>
    <w:rsid w:val="00B82EAE"/>
    <w:rsid w:val="00B833EF"/>
    <w:rsid w:val="00B84348"/>
    <w:rsid w:val="00B84994"/>
    <w:rsid w:val="00B85A03"/>
    <w:rsid w:val="00B85AB9"/>
    <w:rsid w:val="00B90267"/>
    <w:rsid w:val="00B90AFD"/>
    <w:rsid w:val="00B91FBB"/>
    <w:rsid w:val="00B921E2"/>
    <w:rsid w:val="00B922D4"/>
    <w:rsid w:val="00B92509"/>
    <w:rsid w:val="00B9341B"/>
    <w:rsid w:val="00B93EEC"/>
    <w:rsid w:val="00B9422F"/>
    <w:rsid w:val="00B942D5"/>
    <w:rsid w:val="00B95061"/>
    <w:rsid w:val="00B97E90"/>
    <w:rsid w:val="00BA0E50"/>
    <w:rsid w:val="00BA24E7"/>
    <w:rsid w:val="00BA4842"/>
    <w:rsid w:val="00BA4D10"/>
    <w:rsid w:val="00BA6039"/>
    <w:rsid w:val="00BA76F9"/>
    <w:rsid w:val="00BA7A7E"/>
    <w:rsid w:val="00BB1735"/>
    <w:rsid w:val="00BB1857"/>
    <w:rsid w:val="00BB1F6C"/>
    <w:rsid w:val="00BB22EA"/>
    <w:rsid w:val="00BB34A2"/>
    <w:rsid w:val="00BB3DBA"/>
    <w:rsid w:val="00BB54D8"/>
    <w:rsid w:val="00BB5ECA"/>
    <w:rsid w:val="00BB6943"/>
    <w:rsid w:val="00BB708C"/>
    <w:rsid w:val="00BB72EC"/>
    <w:rsid w:val="00BB7D02"/>
    <w:rsid w:val="00BC0E91"/>
    <w:rsid w:val="00BC131C"/>
    <w:rsid w:val="00BC1643"/>
    <w:rsid w:val="00BC2B5E"/>
    <w:rsid w:val="00BC5667"/>
    <w:rsid w:val="00BC7BED"/>
    <w:rsid w:val="00BD130F"/>
    <w:rsid w:val="00BD1492"/>
    <w:rsid w:val="00BD18A8"/>
    <w:rsid w:val="00BD1F45"/>
    <w:rsid w:val="00BD21CA"/>
    <w:rsid w:val="00BD3017"/>
    <w:rsid w:val="00BD32D8"/>
    <w:rsid w:val="00BD42DF"/>
    <w:rsid w:val="00BD4417"/>
    <w:rsid w:val="00BD5581"/>
    <w:rsid w:val="00BD5859"/>
    <w:rsid w:val="00BD6274"/>
    <w:rsid w:val="00BD66FC"/>
    <w:rsid w:val="00BE305D"/>
    <w:rsid w:val="00BE4138"/>
    <w:rsid w:val="00BE5F22"/>
    <w:rsid w:val="00BE6967"/>
    <w:rsid w:val="00BE6F0D"/>
    <w:rsid w:val="00BE7EC1"/>
    <w:rsid w:val="00BF0891"/>
    <w:rsid w:val="00BF0D68"/>
    <w:rsid w:val="00BF2675"/>
    <w:rsid w:val="00BF2CE3"/>
    <w:rsid w:val="00BF357E"/>
    <w:rsid w:val="00BF5276"/>
    <w:rsid w:val="00BF6E3A"/>
    <w:rsid w:val="00BF7A2F"/>
    <w:rsid w:val="00C005A4"/>
    <w:rsid w:val="00C00E13"/>
    <w:rsid w:val="00C022C2"/>
    <w:rsid w:val="00C03144"/>
    <w:rsid w:val="00C05088"/>
    <w:rsid w:val="00C05141"/>
    <w:rsid w:val="00C05941"/>
    <w:rsid w:val="00C07A14"/>
    <w:rsid w:val="00C07B2C"/>
    <w:rsid w:val="00C11259"/>
    <w:rsid w:val="00C12433"/>
    <w:rsid w:val="00C15E32"/>
    <w:rsid w:val="00C201AF"/>
    <w:rsid w:val="00C2123A"/>
    <w:rsid w:val="00C217CC"/>
    <w:rsid w:val="00C21FCA"/>
    <w:rsid w:val="00C2255E"/>
    <w:rsid w:val="00C22E2A"/>
    <w:rsid w:val="00C23622"/>
    <w:rsid w:val="00C24422"/>
    <w:rsid w:val="00C25196"/>
    <w:rsid w:val="00C265BD"/>
    <w:rsid w:val="00C27BCD"/>
    <w:rsid w:val="00C307FB"/>
    <w:rsid w:val="00C30E9B"/>
    <w:rsid w:val="00C32943"/>
    <w:rsid w:val="00C36365"/>
    <w:rsid w:val="00C36694"/>
    <w:rsid w:val="00C36B22"/>
    <w:rsid w:val="00C36F34"/>
    <w:rsid w:val="00C379D2"/>
    <w:rsid w:val="00C37ED1"/>
    <w:rsid w:val="00C4007F"/>
    <w:rsid w:val="00C420CB"/>
    <w:rsid w:val="00C42CB0"/>
    <w:rsid w:val="00C43031"/>
    <w:rsid w:val="00C430EA"/>
    <w:rsid w:val="00C44145"/>
    <w:rsid w:val="00C44CAB"/>
    <w:rsid w:val="00C46AC8"/>
    <w:rsid w:val="00C5037E"/>
    <w:rsid w:val="00C50922"/>
    <w:rsid w:val="00C50EAD"/>
    <w:rsid w:val="00C52418"/>
    <w:rsid w:val="00C52F2B"/>
    <w:rsid w:val="00C544C7"/>
    <w:rsid w:val="00C57CBE"/>
    <w:rsid w:val="00C57FB7"/>
    <w:rsid w:val="00C600B4"/>
    <w:rsid w:val="00C600E3"/>
    <w:rsid w:val="00C60242"/>
    <w:rsid w:val="00C60547"/>
    <w:rsid w:val="00C60C5B"/>
    <w:rsid w:val="00C61A36"/>
    <w:rsid w:val="00C620EA"/>
    <w:rsid w:val="00C63A2A"/>
    <w:rsid w:val="00C65D50"/>
    <w:rsid w:val="00C6662A"/>
    <w:rsid w:val="00C66E45"/>
    <w:rsid w:val="00C677A2"/>
    <w:rsid w:val="00C67889"/>
    <w:rsid w:val="00C716D6"/>
    <w:rsid w:val="00C722EE"/>
    <w:rsid w:val="00C72D8E"/>
    <w:rsid w:val="00C75A94"/>
    <w:rsid w:val="00C76118"/>
    <w:rsid w:val="00C76584"/>
    <w:rsid w:val="00C77129"/>
    <w:rsid w:val="00C77BEF"/>
    <w:rsid w:val="00C77C6F"/>
    <w:rsid w:val="00C77D22"/>
    <w:rsid w:val="00C80425"/>
    <w:rsid w:val="00C80EB7"/>
    <w:rsid w:val="00C81326"/>
    <w:rsid w:val="00C851D4"/>
    <w:rsid w:val="00C85BFC"/>
    <w:rsid w:val="00C873DB"/>
    <w:rsid w:val="00C87D69"/>
    <w:rsid w:val="00C90C19"/>
    <w:rsid w:val="00C9116F"/>
    <w:rsid w:val="00C9243F"/>
    <w:rsid w:val="00C925BA"/>
    <w:rsid w:val="00C928BD"/>
    <w:rsid w:val="00C94737"/>
    <w:rsid w:val="00C95027"/>
    <w:rsid w:val="00C9558D"/>
    <w:rsid w:val="00C95766"/>
    <w:rsid w:val="00C97445"/>
    <w:rsid w:val="00CA0043"/>
    <w:rsid w:val="00CA176C"/>
    <w:rsid w:val="00CA2B56"/>
    <w:rsid w:val="00CA3720"/>
    <w:rsid w:val="00CA3B26"/>
    <w:rsid w:val="00CA3FA7"/>
    <w:rsid w:val="00CA4361"/>
    <w:rsid w:val="00CA5318"/>
    <w:rsid w:val="00CA6D6D"/>
    <w:rsid w:val="00CA6FCE"/>
    <w:rsid w:val="00CB00B9"/>
    <w:rsid w:val="00CB24AE"/>
    <w:rsid w:val="00CB24D7"/>
    <w:rsid w:val="00CB2DE8"/>
    <w:rsid w:val="00CB30A9"/>
    <w:rsid w:val="00CB43CB"/>
    <w:rsid w:val="00CB4641"/>
    <w:rsid w:val="00CB46D9"/>
    <w:rsid w:val="00CB4CA8"/>
    <w:rsid w:val="00CB53A1"/>
    <w:rsid w:val="00CB6610"/>
    <w:rsid w:val="00CB7577"/>
    <w:rsid w:val="00CC2C76"/>
    <w:rsid w:val="00CC436C"/>
    <w:rsid w:val="00CC6B27"/>
    <w:rsid w:val="00CC71CE"/>
    <w:rsid w:val="00CC788F"/>
    <w:rsid w:val="00CC7C36"/>
    <w:rsid w:val="00CD281D"/>
    <w:rsid w:val="00CD6BB1"/>
    <w:rsid w:val="00CE0662"/>
    <w:rsid w:val="00CE0CA2"/>
    <w:rsid w:val="00CE1267"/>
    <w:rsid w:val="00CE2385"/>
    <w:rsid w:val="00CE3966"/>
    <w:rsid w:val="00CE3D9F"/>
    <w:rsid w:val="00CE673F"/>
    <w:rsid w:val="00CE6BC2"/>
    <w:rsid w:val="00CE7993"/>
    <w:rsid w:val="00CF1842"/>
    <w:rsid w:val="00CF1ABD"/>
    <w:rsid w:val="00CF215D"/>
    <w:rsid w:val="00CF232D"/>
    <w:rsid w:val="00CF629C"/>
    <w:rsid w:val="00CF752A"/>
    <w:rsid w:val="00CF77A1"/>
    <w:rsid w:val="00CF7CD0"/>
    <w:rsid w:val="00D028B5"/>
    <w:rsid w:val="00D038B1"/>
    <w:rsid w:val="00D03A54"/>
    <w:rsid w:val="00D03CDD"/>
    <w:rsid w:val="00D046DC"/>
    <w:rsid w:val="00D0517E"/>
    <w:rsid w:val="00D05D36"/>
    <w:rsid w:val="00D06FD5"/>
    <w:rsid w:val="00D10538"/>
    <w:rsid w:val="00D10A31"/>
    <w:rsid w:val="00D12417"/>
    <w:rsid w:val="00D13000"/>
    <w:rsid w:val="00D1320A"/>
    <w:rsid w:val="00D14DAD"/>
    <w:rsid w:val="00D156CD"/>
    <w:rsid w:val="00D179FD"/>
    <w:rsid w:val="00D17B42"/>
    <w:rsid w:val="00D17E7A"/>
    <w:rsid w:val="00D2029F"/>
    <w:rsid w:val="00D2152A"/>
    <w:rsid w:val="00D22E64"/>
    <w:rsid w:val="00D241CA"/>
    <w:rsid w:val="00D25C4A"/>
    <w:rsid w:val="00D279AD"/>
    <w:rsid w:val="00D30CA8"/>
    <w:rsid w:val="00D31671"/>
    <w:rsid w:val="00D319AD"/>
    <w:rsid w:val="00D33ACC"/>
    <w:rsid w:val="00D3503C"/>
    <w:rsid w:val="00D35240"/>
    <w:rsid w:val="00D352E4"/>
    <w:rsid w:val="00D3745C"/>
    <w:rsid w:val="00D42D4F"/>
    <w:rsid w:val="00D42FC3"/>
    <w:rsid w:val="00D44138"/>
    <w:rsid w:val="00D44188"/>
    <w:rsid w:val="00D506AF"/>
    <w:rsid w:val="00D53E31"/>
    <w:rsid w:val="00D541D2"/>
    <w:rsid w:val="00D56813"/>
    <w:rsid w:val="00D56D84"/>
    <w:rsid w:val="00D6029C"/>
    <w:rsid w:val="00D607F7"/>
    <w:rsid w:val="00D61024"/>
    <w:rsid w:val="00D61FFA"/>
    <w:rsid w:val="00D6265E"/>
    <w:rsid w:val="00D63670"/>
    <w:rsid w:val="00D6672A"/>
    <w:rsid w:val="00D67110"/>
    <w:rsid w:val="00D671E1"/>
    <w:rsid w:val="00D67213"/>
    <w:rsid w:val="00D70D27"/>
    <w:rsid w:val="00D7279A"/>
    <w:rsid w:val="00D7293D"/>
    <w:rsid w:val="00D73D98"/>
    <w:rsid w:val="00D741E4"/>
    <w:rsid w:val="00D75A3A"/>
    <w:rsid w:val="00D760DD"/>
    <w:rsid w:val="00D76A3B"/>
    <w:rsid w:val="00D776EB"/>
    <w:rsid w:val="00D8152C"/>
    <w:rsid w:val="00D815CD"/>
    <w:rsid w:val="00D824C0"/>
    <w:rsid w:val="00D82A54"/>
    <w:rsid w:val="00D83B4C"/>
    <w:rsid w:val="00D8524B"/>
    <w:rsid w:val="00D855E3"/>
    <w:rsid w:val="00D85968"/>
    <w:rsid w:val="00D85D0B"/>
    <w:rsid w:val="00D90D15"/>
    <w:rsid w:val="00D92D77"/>
    <w:rsid w:val="00D945AA"/>
    <w:rsid w:val="00D94ECE"/>
    <w:rsid w:val="00D9512F"/>
    <w:rsid w:val="00D9574E"/>
    <w:rsid w:val="00D96DEB"/>
    <w:rsid w:val="00DA025A"/>
    <w:rsid w:val="00DA04AA"/>
    <w:rsid w:val="00DA0E60"/>
    <w:rsid w:val="00DA1B39"/>
    <w:rsid w:val="00DA2D35"/>
    <w:rsid w:val="00DA3A0A"/>
    <w:rsid w:val="00DA475C"/>
    <w:rsid w:val="00DA477A"/>
    <w:rsid w:val="00DA59D3"/>
    <w:rsid w:val="00DA68A4"/>
    <w:rsid w:val="00DB12BD"/>
    <w:rsid w:val="00DB1D57"/>
    <w:rsid w:val="00DB1E88"/>
    <w:rsid w:val="00DB20B7"/>
    <w:rsid w:val="00DB2D98"/>
    <w:rsid w:val="00DB301D"/>
    <w:rsid w:val="00DB3DC1"/>
    <w:rsid w:val="00DB41CE"/>
    <w:rsid w:val="00DB590C"/>
    <w:rsid w:val="00DB6814"/>
    <w:rsid w:val="00DB6CF0"/>
    <w:rsid w:val="00DC1D53"/>
    <w:rsid w:val="00DC2547"/>
    <w:rsid w:val="00DC2D3C"/>
    <w:rsid w:val="00DC37EA"/>
    <w:rsid w:val="00DC3CB0"/>
    <w:rsid w:val="00DC3D6F"/>
    <w:rsid w:val="00DC573E"/>
    <w:rsid w:val="00DC5C19"/>
    <w:rsid w:val="00DC6339"/>
    <w:rsid w:val="00DD0182"/>
    <w:rsid w:val="00DD0BD6"/>
    <w:rsid w:val="00DD108B"/>
    <w:rsid w:val="00DD17F4"/>
    <w:rsid w:val="00DD2BFC"/>
    <w:rsid w:val="00DD46A8"/>
    <w:rsid w:val="00DD5147"/>
    <w:rsid w:val="00DD7EE0"/>
    <w:rsid w:val="00DE045B"/>
    <w:rsid w:val="00DE1F59"/>
    <w:rsid w:val="00DE2982"/>
    <w:rsid w:val="00DE3B3A"/>
    <w:rsid w:val="00DE3B95"/>
    <w:rsid w:val="00DE50FA"/>
    <w:rsid w:val="00DE664F"/>
    <w:rsid w:val="00DE6651"/>
    <w:rsid w:val="00DE7C0E"/>
    <w:rsid w:val="00DF0F17"/>
    <w:rsid w:val="00DF1EDE"/>
    <w:rsid w:val="00DF333B"/>
    <w:rsid w:val="00DF5560"/>
    <w:rsid w:val="00DF6A8B"/>
    <w:rsid w:val="00DF6B75"/>
    <w:rsid w:val="00E0150C"/>
    <w:rsid w:val="00E02015"/>
    <w:rsid w:val="00E02324"/>
    <w:rsid w:val="00E04E58"/>
    <w:rsid w:val="00E06B8B"/>
    <w:rsid w:val="00E06BE6"/>
    <w:rsid w:val="00E074EA"/>
    <w:rsid w:val="00E07CD5"/>
    <w:rsid w:val="00E1147C"/>
    <w:rsid w:val="00E11D4F"/>
    <w:rsid w:val="00E12A96"/>
    <w:rsid w:val="00E13FAB"/>
    <w:rsid w:val="00E1456E"/>
    <w:rsid w:val="00E158EF"/>
    <w:rsid w:val="00E167F7"/>
    <w:rsid w:val="00E200B5"/>
    <w:rsid w:val="00E20391"/>
    <w:rsid w:val="00E20A8A"/>
    <w:rsid w:val="00E23690"/>
    <w:rsid w:val="00E236AD"/>
    <w:rsid w:val="00E24132"/>
    <w:rsid w:val="00E25813"/>
    <w:rsid w:val="00E26780"/>
    <w:rsid w:val="00E2698C"/>
    <w:rsid w:val="00E27071"/>
    <w:rsid w:val="00E27629"/>
    <w:rsid w:val="00E27B92"/>
    <w:rsid w:val="00E27D34"/>
    <w:rsid w:val="00E27E38"/>
    <w:rsid w:val="00E31D4B"/>
    <w:rsid w:val="00E32446"/>
    <w:rsid w:val="00E4061C"/>
    <w:rsid w:val="00E416E7"/>
    <w:rsid w:val="00E41B2B"/>
    <w:rsid w:val="00E423CB"/>
    <w:rsid w:val="00E4495D"/>
    <w:rsid w:val="00E4794A"/>
    <w:rsid w:val="00E50950"/>
    <w:rsid w:val="00E51789"/>
    <w:rsid w:val="00E53BF3"/>
    <w:rsid w:val="00E53F4F"/>
    <w:rsid w:val="00E549C4"/>
    <w:rsid w:val="00E55F28"/>
    <w:rsid w:val="00E569E8"/>
    <w:rsid w:val="00E60C91"/>
    <w:rsid w:val="00E612A9"/>
    <w:rsid w:val="00E61383"/>
    <w:rsid w:val="00E628B4"/>
    <w:rsid w:val="00E6473C"/>
    <w:rsid w:val="00E65880"/>
    <w:rsid w:val="00E705C3"/>
    <w:rsid w:val="00E70F27"/>
    <w:rsid w:val="00E72C15"/>
    <w:rsid w:val="00E72D31"/>
    <w:rsid w:val="00E747D1"/>
    <w:rsid w:val="00E80FFB"/>
    <w:rsid w:val="00E829DC"/>
    <w:rsid w:val="00E82A1B"/>
    <w:rsid w:val="00E83556"/>
    <w:rsid w:val="00E83A29"/>
    <w:rsid w:val="00E83F9D"/>
    <w:rsid w:val="00E844AA"/>
    <w:rsid w:val="00E84A34"/>
    <w:rsid w:val="00E84B09"/>
    <w:rsid w:val="00E85AF3"/>
    <w:rsid w:val="00E861DB"/>
    <w:rsid w:val="00E862DD"/>
    <w:rsid w:val="00E86E4D"/>
    <w:rsid w:val="00E90291"/>
    <w:rsid w:val="00E91687"/>
    <w:rsid w:val="00E91F2F"/>
    <w:rsid w:val="00E92776"/>
    <w:rsid w:val="00E9426A"/>
    <w:rsid w:val="00E94DC7"/>
    <w:rsid w:val="00E94E03"/>
    <w:rsid w:val="00E9534F"/>
    <w:rsid w:val="00E95AA6"/>
    <w:rsid w:val="00E96665"/>
    <w:rsid w:val="00E96EFF"/>
    <w:rsid w:val="00E97601"/>
    <w:rsid w:val="00E9772D"/>
    <w:rsid w:val="00E97CE9"/>
    <w:rsid w:val="00E97E99"/>
    <w:rsid w:val="00E97F7E"/>
    <w:rsid w:val="00EA03D6"/>
    <w:rsid w:val="00EA0E17"/>
    <w:rsid w:val="00EA20E0"/>
    <w:rsid w:val="00EA213C"/>
    <w:rsid w:val="00EA48B8"/>
    <w:rsid w:val="00EB115E"/>
    <w:rsid w:val="00EB1570"/>
    <w:rsid w:val="00EB22DE"/>
    <w:rsid w:val="00EB4085"/>
    <w:rsid w:val="00EB4645"/>
    <w:rsid w:val="00EB59AB"/>
    <w:rsid w:val="00EB616D"/>
    <w:rsid w:val="00EB6CE1"/>
    <w:rsid w:val="00EC016E"/>
    <w:rsid w:val="00EC036D"/>
    <w:rsid w:val="00EC0DBA"/>
    <w:rsid w:val="00EC2DA0"/>
    <w:rsid w:val="00EC3E0F"/>
    <w:rsid w:val="00EC4638"/>
    <w:rsid w:val="00EC4D88"/>
    <w:rsid w:val="00EC5248"/>
    <w:rsid w:val="00EC56B7"/>
    <w:rsid w:val="00ED269E"/>
    <w:rsid w:val="00ED43AF"/>
    <w:rsid w:val="00ED5145"/>
    <w:rsid w:val="00EE0C2B"/>
    <w:rsid w:val="00EE4174"/>
    <w:rsid w:val="00EE5CF9"/>
    <w:rsid w:val="00EE5FC9"/>
    <w:rsid w:val="00EE6D53"/>
    <w:rsid w:val="00EE7FA6"/>
    <w:rsid w:val="00EF01A4"/>
    <w:rsid w:val="00EF0C96"/>
    <w:rsid w:val="00EF0D4B"/>
    <w:rsid w:val="00EF15A6"/>
    <w:rsid w:val="00EF39F7"/>
    <w:rsid w:val="00EF3EFE"/>
    <w:rsid w:val="00EF4222"/>
    <w:rsid w:val="00EF4368"/>
    <w:rsid w:val="00EF4A92"/>
    <w:rsid w:val="00F004DB"/>
    <w:rsid w:val="00F00C31"/>
    <w:rsid w:val="00F00C4D"/>
    <w:rsid w:val="00F025B8"/>
    <w:rsid w:val="00F03531"/>
    <w:rsid w:val="00F03E3B"/>
    <w:rsid w:val="00F0634A"/>
    <w:rsid w:val="00F067C6"/>
    <w:rsid w:val="00F06AB3"/>
    <w:rsid w:val="00F06C84"/>
    <w:rsid w:val="00F0761B"/>
    <w:rsid w:val="00F1054B"/>
    <w:rsid w:val="00F10812"/>
    <w:rsid w:val="00F12889"/>
    <w:rsid w:val="00F12938"/>
    <w:rsid w:val="00F1323B"/>
    <w:rsid w:val="00F133D2"/>
    <w:rsid w:val="00F13A7A"/>
    <w:rsid w:val="00F14B05"/>
    <w:rsid w:val="00F14DEF"/>
    <w:rsid w:val="00F155F5"/>
    <w:rsid w:val="00F16FFA"/>
    <w:rsid w:val="00F237A6"/>
    <w:rsid w:val="00F23ECC"/>
    <w:rsid w:val="00F25607"/>
    <w:rsid w:val="00F256CE"/>
    <w:rsid w:val="00F26522"/>
    <w:rsid w:val="00F27263"/>
    <w:rsid w:val="00F303D4"/>
    <w:rsid w:val="00F30B10"/>
    <w:rsid w:val="00F31D41"/>
    <w:rsid w:val="00F32354"/>
    <w:rsid w:val="00F34CB9"/>
    <w:rsid w:val="00F37A0E"/>
    <w:rsid w:val="00F37A2C"/>
    <w:rsid w:val="00F37FB4"/>
    <w:rsid w:val="00F4009F"/>
    <w:rsid w:val="00F40B2A"/>
    <w:rsid w:val="00F42ADA"/>
    <w:rsid w:val="00F43752"/>
    <w:rsid w:val="00F43BF6"/>
    <w:rsid w:val="00F452E9"/>
    <w:rsid w:val="00F45935"/>
    <w:rsid w:val="00F4630E"/>
    <w:rsid w:val="00F46718"/>
    <w:rsid w:val="00F46DA8"/>
    <w:rsid w:val="00F51120"/>
    <w:rsid w:val="00F5222F"/>
    <w:rsid w:val="00F52426"/>
    <w:rsid w:val="00F52734"/>
    <w:rsid w:val="00F55C5D"/>
    <w:rsid w:val="00F561CF"/>
    <w:rsid w:val="00F57DC7"/>
    <w:rsid w:val="00F62AFB"/>
    <w:rsid w:val="00F63233"/>
    <w:rsid w:val="00F63A5D"/>
    <w:rsid w:val="00F63EC6"/>
    <w:rsid w:val="00F64374"/>
    <w:rsid w:val="00F6458F"/>
    <w:rsid w:val="00F70095"/>
    <w:rsid w:val="00F709B7"/>
    <w:rsid w:val="00F71753"/>
    <w:rsid w:val="00F7215C"/>
    <w:rsid w:val="00F728CC"/>
    <w:rsid w:val="00F7326C"/>
    <w:rsid w:val="00F75FE3"/>
    <w:rsid w:val="00F77E4A"/>
    <w:rsid w:val="00F8041A"/>
    <w:rsid w:val="00F80B46"/>
    <w:rsid w:val="00F8154F"/>
    <w:rsid w:val="00F83869"/>
    <w:rsid w:val="00F83B4B"/>
    <w:rsid w:val="00F8499D"/>
    <w:rsid w:val="00F86785"/>
    <w:rsid w:val="00F909B1"/>
    <w:rsid w:val="00F91BFE"/>
    <w:rsid w:val="00F91F2C"/>
    <w:rsid w:val="00F924FF"/>
    <w:rsid w:val="00F94719"/>
    <w:rsid w:val="00F95B5A"/>
    <w:rsid w:val="00F95BEF"/>
    <w:rsid w:val="00F963FD"/>
    <w:rsid w:val="00F97535"/>
    <w:rsid w:val="00F97B4B"/>
    <w:rsid w:val="00FA2873"/>
    <w:rsid w:val="00FA2B20"/>
    <w:rsid w:val="00FA3A9F"/>
    <w:rsid w:val="00FA3D07"/>
    <w:rsid w:val="00FA4D5B"/>
    <w:rsid w:val="00FA4FE7"/>
    <w:rsid w:val="00FA600B"/>
    <w:rsid w:val="00FA6C08"/>
    <w:rsid w:val="00FA777B"/>
    <w:rsid w:val="00FA7D81"/>
    <w:rsid w:val="00FB1407"/>
    <w:rsid w:val="00FB2B60"/>
    <w:rsid w:val="00FB3291"/>
    <w:rsid w:val="00FB3F73"/>
    <w:rsid w:val="00FB4975"/>
    <w:rsid w:val="00FB4B1B"/>
    <w:rsid w:val="00FB4FFD"/>
    <w:rsid w:val="00FB5BAA"/>
    <w:rsid w:val="00FB60ED"/>
    <w:rsid w:val="00FB6DDE"/>
    <w:rsid w:val="00FC077A"/>
    <w:rsid w:val="00FC16FC"/>
    <w:rsid w:val="00FC3831"/>
    <w:rsid w:val="00FC4221"/>
    <w:rsid w:val="00FC488D"/>
    <w:rsid w:val="00FC5FA4"/>
    <w:rsid w:val="00FC5FA6"/>
    <w:rsid w:val="00FC66FD"/>
    <w:rsid w:val="00FC72E7"/>
    <w:rsid w:val="00FD2E3E"/>
    <w:rsid w:val="00FD30C0"/>
    <w:rsid w:val="00FD4CC4"/>
    <w:rsid w:val="00FD7439"/>
    <w:rsid w:val="00FE10A5"/>
    <w:rsid w:val="00FE175F"/>
    <w:rsid w:val="00FE2AAE"/>
    <w:rsid w:val="00FE427F"/>
    <w:rsid w:val="00FE55B1"/>
    <w:rsid w:val="00FE59AC"/>
    <w:rsid w:val="00FE5D36"/>
    <w:rsid w:val="00FE73BF"/>
    <w:rsid w:val="00FF0383"/>
    <w:rsid w:val="00FF201B"/>
    <w:rsid w:val="00FF335F"/>
    <w:rsid w:val="00FF362A"/>
    <w:rsid w:val="00FF573E"/>
    <w:rsid w:val="00FF5E70"/>
    <w:rsid w:val="00FF69C4"/>
    <w:rsid w:val="00FF73B7"/>
    <w:rsid w:val="00FF73BE"/>
    <w:rsid w:val="180DAE5E"/>
    <w:rsid w:val="284F8849"/>
    <w:rsid w:val="39546BC8"/>
    <w:rsid w:val="60F20592"/>
    <w:rsid w:val="6AF8E864"/>
    <w:rsid w:val="763A0632"/>
    <w:rsid w:val="7E562D9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8F6199"/>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8F6199"/>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UnresolvedMention1">
    <w:name w:val="Unresolved Mention1"/>
    <w:basedOn w:val="DefaultParagraphFont"/>
    <w:uiPriority w:val="99"/>
    <w:semiHidden/>
    <w:unhideWhenUsed/>
    <w:rsid w:val="008C0F18"/>
    <w:rPr>
      <w:color w:val="605E5C"/>
      <w:shd w:val="clear" w:color="auto" w:fill="E1DFDD"/>
    </w:rPr>
  </w:style>
  <w:style w:type="character" w:styleId="UnresolvedMention">
    <w:name w:val="Unresolved Mention"/>
    <w:basedOn w:val="DefaultParagraphFont"/>
    <w:uiPriority w:val="99"/>
    <w:semiHidden/>
    <w:unhideWhenUsed/>
    <w:rsid w:val="00B60BC8"/>
    <w:rPr>
      <w:color w:val="605E5C"/>
      <w:shd w:val="clear" w:color="auto" w:fill="E1DFDD"/>
    </w:rPr>
  </w:style>
  <w:style w:type="character" w:styleId="Mention">
    <w:name w:val="Mention"/>
    <w:basedOn w:val="DefaultParagraphFont"/>
    <w:uiPriority w:val="99"/>
    <w:unhideWhenUsed/>
    <w:rsid w:val="001048E9"/>
    <w:rPr>
      <w:color w:val="2B579A"/>
      <w:shd w:val="clear" w:color="auto" w:fill="E1DFDD"/>
    </w:rPr>
  </w:style>
  <w:style w:type="character" w:customStyle="1" w:styleId="normaltextrun">
    <w:name w:val="normaltextrun"/>
    <w:basedOn w:val="DefaultParagraphFont"/>
    <w:rsid w:val="001E0114"/>
  </w:style>
  <w:style w:type="character" w:customStyle="1" w:styleId="eop">
    <w:name w:val="eop"/>
    <w:basedOn w:val="DefaultParagraphFont"/>
    <w:rsid w:val="001E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346061171">
      <w:bodyDiv w:val="1"/>
      <w:marLeft w:val="0"/>
      <w:marRight w:val="0"/>
      <w:marTop w:val="0"/>
      <w:marBottom w:val="0"/>
      <w:divBdr>
        <w:top w:val="none" w:sz="0" w:space="0" w:color="auto"/>
        <w:left w:val="none" w:sz="0" w:space="0" w:color="auto"/>
        <w:bottom w:val="none" w:sz="0" w:space="0" w:color="auto"/>
        <w:right w:val="none" w:sz="0" w:space="0" w:color="auto"/>
      </w:divBdr>
    </w:div>
    <w:div w:id="437943612">
      <w:bodyDiv w:val="1"/>
      <w:marLeft w:val="0"/>
      <w:marRight w:val="0"/>
      <w:marTop w:val="0"/>
      <w:marBottom w:val="0"/>
      <w:divBdr>
        <w:top w:val="none" w:sz="0" w:space="0" w:color="auto"/>
        <w:left w:val="none" w:sz="0" w:space="0" w:color="auto"/>
        <w:bottom w:val="none" w:sz="0" w:space="0" w:color="auto"/>
        <w:right w:val="none" w:sz="0" w:space="0" w:color="auto"/>
      </w:divBdr>
    </w:div>
    <w:div w:id="489562875">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816528598">
      <w:bodyDiv w:val="1"/>
      <w:marLeft w:val="0"/>
      <w:marRight w:val="0"/>
      <w:marTop w:val="0"/>
      <w:marBottom w:val="0"/>
      <w:divBdr>
        <w:top w:val="none" w:sz="0" w:space="0" w:color="auto"/>
        <w:left w:val="none" w:sz="0" w:space="0" w:color="auto"/>
        <w:bottom w:val="none" w:sz="0" w:space="0" w:color="auto"/>
        <w:right w:val="none" w:sz="0" w:space="0" w:color="auto"/>
      </w:divBdr>
    </w:div>
    <w:div w:id="840895624">
      <w:bodyDiv w:val="1"/>
      <w:marLeft w:val="0"/>
      <w:marRight w:val="0"/>
      <w:marTop w:val="0"/>
      <w:marBottom w:val="0"/>
      <w:divBdr>
        <w:top w:val="none" w:sz="0" w:space="0" w:color="auto"/>
        <w:left w:val="none" w:sz="0" w:space="0" w:color="auto"/>
        <w:bottom w:val="none" w:sz="0" w:space="0" w:color="auto"/>
        <w:right w:val="none" w:sz="0" w:space="0" w:color="auto"/>
      </w:divBdr>
    </w:div>
    <w:div w:id="90140376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54950229">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400441605">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1973631754">
      <w:bodyDiv w:val="1"/>
      <w:marLeft w:val="0"/>
      <w:marRight w:val="0"/>
      <w:marTop w:val="0"/>
      <w:marBottom w:val="0"/>
      <w:divBdr>
        <w:top w:val="none" w:sz="0" w:space="0" w:color="auto"/>
        <w:left w:val="none" w:sz="0" w:space="0" w:color="auto"/>
        <w:bottom w:val="none" w:sz="0" w:space="0" w:color="auto"/>
        <w:right w:val="none" w:sz="0" w:space="0" w:color="auto"/>
      </w:divBdr>
    </w:div>
    <w:div w:id="2004619935">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would-we-fund-it/what-does-ndis-fund" TargetMode="External"/><Relationship Id="rId13" Type="http://schemas.openxmlformats.org/officeDocument/2006/relationships/hyperlink" Target="https://ourguidelines.ndis.gov.au/would-we-fund-it/assistive-technolog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ourguidelines.ndis.gov.au/how-ndis-supports-work-menu/reasonable-and-necessary-suppor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would-we-fund-it/what-does-ndis-fund"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ourguidelines.ndis.gov.au/would-we-fund-it/what-does-ndis-fu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rguidelines.ndis.gov.au/would-we-fund-it/what-does-ndis-fund" TargetMode="External"/><Relationship Id="rId14" Type="http://schemas.openxmlformats.org/officeDocument/2006/relationships/hyperlink" Target="https://ourguidelines.ndis.gov.au/would-we-fund-it/what-does-ndis-fund"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8EC17E3-26B3-4A1E-95C4-119096A42BE9}">
  <ds:schemaRefs>
    <ds:schemaRef ds:uri="http://schemas.openxmlformats.org/officeDocument/2006/bibliography"/>
  </ds:schemaRefs>
</ds:datastoreItem>
</file>

<file path=customXml/itemProps2.xml><?xml version="1.0" encoding="utf-8"?>
<ds:datastoreItem xmlns:ds="http://schemas.openxmlformats.org/officeDocument/2006/customXml" ds:itemID="{FF3E8757-8AA1-47D2-A8F4-AD031FA19B01}"/>
</file>

<file path=customXml/itemProps3.xml><?xml version="1.0" encoding="utf-8"?>
<ds:datastoreItem xmlns:ds="http://schemas.openxmlformats.org/officeDocument/2006/customXml" ds:itemID="{F1BD40AE-4C70-48DA-9F51-56F335689437}"/>
</file>

<file path=customXml/itemProps4.xml><?xml version="1.0" encoding="utf-8"?>
<ds:datastoreItem xmlns:ds="http://schemas.openxmlformats.org/officeDocument/2006/customXml" ds:itemID="{45854370-5F8F-4DE2-A2A6-86215C8F60C1}"/>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Links>
    <vt:vector size="42" baseType="variant">
      <vt:variant>
        <vt:i4>6488164</vt:i4>
      </vt:variant>
      <vt:variant>
        <vt:i4>18</vt:i4>
      </vt:variant>
      <vt:variant>
        <vt:i4>0</vt:i4>
      </vt:variant>
      <vt:variant>
        <vt:i4>5</vt:i4>
      </vt:variant>
      <vt:variant>
        <vt:lpwstr>https://ourguidelines.ndis.gov.au/would-we-fund-it/what-does-ndis-fund</vt:lpwstr>
      </vt:variant>
      <vt:variant>
        <vt:lpwstr/>
      </vt:variant>
      <vt:variant>
        <vt:i4>6488164</vt:i4>
      </vt:variant>
      <vt:variant>
        <vt:i4>15</vt:i4>
      </vt:variant>
      <vt:variant>
        <vt:i4>0</vt:i4>
      </vt:variant>
      <vt:variant>
        <vt:i4>5</vt:i4>
      </vt:variant>
      <vt:variant>
        <vt:lpwstr>https://ourguidelines.ndis.gov.au/would-we-fund-it/what-does-ndis-fund</vt:lpwstr>
      </vt:variant>
      <vt:variant>
        <vt:lpwstr/>
      </vt:variant>
      <vt:variant>
        <vt:i4>2687085</vt:i4>
      </vt:variant>
      <vt:variant>
        <vt:i4>12</vt:i4>
      </vt:variant>
      <vt:variant>
        <vt:i4>0</vt:i4>
      </vt:variant>
      <vt:variant>
        <vt:i4>5</vt:i4>
      </vt:variant>
      <vt:variant>
        <vt:lpwstr>https://ourguidelines.ndis.gov.au/how-ndis-supports-work-menu/reasonable-and-necessary-supports</vt:lpwstr>
      </vt:variant>
      <vt:variant>
        <vt:lpwstr/>
      </vt:variant>
      <vt:variant>
        <vt:i4>6488164</vt:i4>
      </vt:variant>
      <vt:variant>
        <vt:i4>9</vt:i4>
      </vt:variant>
      <vt:variant>
        <vt:i4>0</vt:i4>
      </vt:variant>
      <vt:variant>
        <vt:i4>5</vt:i4>
      </vt:variant>
      <vt:variant>
        <vt:lpwstr>https://ourguidelines.ndis.gov.au/would-we-fund-it/what-does-ndis-fund</vt:lpwstr>
      </vt:variant>
      <vt:variant>
        <vt:lpwstr/>
      </vt:variant>
      <vt:variant>
        <vt:i4>6488164</vt:i4>
      </vt:variant>
      <vt:variant>
        <vt:i4>6</vt:i4>
      </vt:variant>
      <vt:variant>
        <vt:i4>0</vt:i4>
      </vt:variant>
      <vt:variant>
        <vt:i4>5</vt:i4>
      </vt:variant>
      <vt:variant>
        <vt:lpwstr>https://ourguidelines.ndis.gov.au/would-we-fund-it/what-does-ndis-fund</vt:lpwstr>
      </vt:variant>
      <vt:variant>
        <vt:lpwstr/>
      </vt:variant>
      <vt:variant>
        <vt:i4>6488164</vt:i4>
      </vt:variant>
      <vt:variant>
        <vt:i4>3</vt:i4>
      </vt:variant>
      <vt:variant>
        <vt:i4>0</vt:i4>
      </vt:variant>
      <vt:variant>
        <vt:i4>5</vt:i4>
      </vt:variant>
      <vt:variant>
        <vt:lpwstr>https://ourguidelines.ndis.gov.au/would-we-fund-it/what-does-ndis-fund</vt:lpwstr>
      </vt:variant>
      <vt:variant>
        <vt:lpwstr/>
      </vt:variant>
      <vt:variant>
        <vt:i4>2162737</vt:i4>
      </vt:variant>
      <vt:variant>
        <vt:i4>0</vt:i4>
      </vt:variant>
      <vt:variant>
        <vt:i4>0</vt:i4>
      </vt:variant>
      <vt:variant>
        <vt:i4>5</vt:i4>
      </vt:variant>
      <vt:variant>
        <vt:lpwstr>https://ourguidelines.ndis.gov.au/would-we-fund-it/what-does-ndis-fund</vt:lpwstr>
      </vt:variant>
      <vt:variant>
        <vt:lpwstr>ndis-supports-lists-now-available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2025-08-27T00:02:00Z</dcterms:created>
  <dcterms:modified xsi:type="dcterms:W3CDTF">2025-08-27T00:04:00Z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2025-08-27T00:03:30Z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129fc9fe-25a0-4942-bc47-25fe9ebf3521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