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7A5A" w14:textId="31209DED" w:rsidR="00234071" w:rsidRDefault="00234071" w:rsidP="00BB54D8">
      <w:bookmarkStart w:id="0" w:name="_Toc54870925"/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7166CE6F" wp14:editId="394D0A50">
                <wp:extent cx="6390005" cy="1076325"/>
                <wp:effectExtent l="0" t="0" r="0" b="9525"/>
                <wp:docPr id="2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9769D" w14:textId="77777777" w:rsidR="00234071" w:rsidRDefault="00234071" w:rsidP="00234071">
                            <w:pPr>
                              <w:pStyle w:val="Heading1"/>
                              <w:jc w:val="left"/>
                            </w:pPr>
                            <w:r>
                              <w:t>Guide to Reasonable and Necessary (R &amp; N) decisions</w:t>
                            </w:r>
                          </w:p>
                          <w:p w14:paraId="0BD83E6E" w14:textId="77777777" w:rsidR="00234071" w:rsidRDefault="00234071" w:rsidP="00234071"/>
                          <w:p w14:paraId="01DFA9D4" w14:textId="77777777" w:rsidR="00234071" w:rsidRDefault="00234071" w:rsidP="00234071">
                            <w:pPr>
                              <w:pStyle w:val="Heading1"/>
                              <w:jc w:val="left"/>
                            </w:pPr>
                            <w:r>
                              <w:t>Guide to Reasonable and Necessary (R &amp; N) decisions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66CE6F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40C9769D" w14:textId="77777777" w:rsidR="00234071" w:rsidRDefault="00234071" w:rsidP="00234071">
                      <w:pPr>
                        <w:pStyle w:val="Heading1"/>
                        <w:jc w:val="left"/>
                      </w:pPr>
                      <w:r>
                        <w:t>Guide to Reasonable and Necessary (R &amp; N) decisions</w:t>
                      </w:r>
                    </w:p>
                    <w:p w14:paraId="0BD83E6E" w14:textId="77777777" w:rsidR="00234071" w:rsidRDefault="00234071" w:rsidP="00234071"/>
                    <w:p w14:paraId="01DFA9D4" w14:textId="77777777" w:rsidR="00234071" w:rsidRDefault="00234071" w:rsidP="00234071">
                      <w:pPr>
                        <w:pStyle w:val="Heading1"/>
                        <w:jc w:val="left"/>
                      </w:pPr>
                      <w:r>
                        <w:t>Guide to Reasonable and Necessary (R &amp; N) decisions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9C312C" w14:textId="1FA99AC5" w:rsidR="00DB12BD" w:rsidRDefault="00C93EF3" w:rsidP="00F57DC7">
      <w:pPr>
        <w:pStyle w:val="Heading4"/>
        <w:numPr>
          <w:ilvl w:val="0"/>
          <w:numId w:val="0"/>
        </w:numPr>
      </w:pPr>
      <w:bookmarkStart w:id="1" w:name="_Toc54870917"/>
      <w:bookmarkStart w:id="2" w:name="_Toc54870918"/>
      <w:bookmarkStart w:id="3" w:name="_What_NDIS_may"/>
      <w:bookmarkStart w:id="4" w:name="_Toc54870921"/>
      <w:bookmarkEnd w:id="0"/>
      <w:bookmarkEnd w:id="1"/>
      <w:bookmarkEnd w:id="2"/>
      <w:bookmarkEnd w:id="3"/>
      <w:bookmarkEnd w:id="4"/>
      <w:r>
        <w:t>Wheelchair modifications</w:t>
      </w:r>
    </w:p>
    <w:p w14:paraId="251B6A9C" w14:textId="2D9960A4" w:rsidR="00CE38CA" w:rsidRPr="00D92066" w:rsidRDefault="00CE38CA" w:rsidP="003971B3">
      <w:pPr>
        <w:pStyle w:val="Heading5"/>
        <w:numPr>
          <w:ilvl w:val="0"/>
          <w:numId w:val="0"/>
        </w:numPr>
        <w:tabs>
          <w:tab w:val="left" w:pos="9015"/>
        </w:tabs>
        <w:ind w:left="680" w:hanging="680"/>
        <w:rPr>
          <w:rStyle w:val="Emphasis"/>
          <w:rFonts w:eastAsiaTheme="minorHAnsi" w:cs="Arial"/>
          <w:noProof w:val="0"/>
          <w:szCs w:val="22"/>
          <w:lang w:eastAsia="en-US"/>
        </w:rPr>
      </w:pPr>
      <w:bookmarkStart w:id="5" w:name="_Case"/>
      <w:bookmarkEnd w:id="5"/>
      <w:r w:rsidRPr="00D92066">
        <w:rPr>
          <w:rStyle w:val="Emphasis"/>
        </w:rPr>
        <w:t>Case</w:t>
      </w:r>
      <w:r w:rsidR="00FD7DDA">
        <w:rPr>
          <w:rStyle w:val="Emphasis"/>
        </w:rPr>
        <w:t xml:space="preserve"> example</w:t>
      </w:r>
    </w:p>
    <w:p w14:paraId="03AD9EBE" w14:textId="6AD50FF3" w:rsidR="00D92066" w:rsidRDefault="00D92066" w:rsidP="00D85C5F">
      <w:pPr>
        <w:spacing w:line="360" w:lineRule="auto"/>
      </w:pPr>
      <w:r>
        <w:t>Leroy needs a power assist system added to his wheelchair to support his disability. The add-on will allow him to travel medium to long distances, increasing his independence and mobility.</w:t>
      </w:r>
    </w:p>
    <w:p w14:paraId="0AD1BBEA" w14:textId="0EF45C63" w:rsidR="00D92066" w:rsidRPr="00D92066" w:rsidRDefault="00D92066" w:rsidP="00E84529">
      <w:pPr>
        <w:pStyle w:val="Heading5"/>
        <w:numPr>
          <w:ilvl w:val="0"/>
          <w:numId w:val="0"/>
        </w:numPr>
        <w:ind w:left="680" w:hanging="680"/>
        <w:rPr>
          <w:rStyle w:val="Emphasis"/>
        </w:rPr>
      </w:pPr>
      <w:bookmarkStart w:id="6" w:name="_Would_we_typically"/>
      <w:bookmarkEnd w:id="6"/>
      <w:r w:rsidRPr="00D92066">
        <w:rPr>
          <w:rStyle w:val="Emphasis"/>
        </w:rPr>
        <w:t>Would we fund this?</w:t>
      </w:r>
    </w:p>
    <w:p w14:paraId="75460B05" w14:textId="6B875DF2" w:rsidR="00F54067" w:rsidRPr="00FE5378" w:rsidRDefault="00351D4F" w:rsidP="00F54067">
      <w:pPr>
        <w:spacing w:line="360" w:lineRule="auto"/>
      </w:pPr>
      <w:r w:rsidRPr="00351D4F">
        <w:t xml:space="preserve">Yes, we would typically fund wheelchair modifications </w:t>
      </w:r>
      <w:r w:rsidR="000F5116">
        <w:t xml:space="preserve">for Leroy </w:t>
      </w:r>
      <w:r w:rsidRPr="00351D4F">
        <w:t xml:space="preserve">as they </w:t>
      </w:r>
      <w:r w:rsidR="00A95253">
        <w:t xml:space="preserve">are </w:t>
      </w:r>
      <w:r w:rsidRPr="00351D4F">
        <w:t>likely</w:t>
      </w:r>
      <w:r w:rsidR="00454843">
        <w:t xml:space="preserve"> </w:t>
      </w:r>
      <w:r w:rsidR="00A95253">
        <w:t xml:space="preserve">to </w:t>
      </w:r>
      <w:r w:rsidR="00454843">
        <w:t xml:space="preserve">meet the </w:t>
      </w:r>
      <w:hyperlink r:id="rId8" w:history="1">
        <w:r w:rsidR="00454843" w:rsidRPr="00D85C5F">
          <w:rPr>
            <w:color w:val="4472C4" w:themeColor="accent5"/>
            <w:u w:val="single"/>
          </w:rPr>
          <w:t>NDIS funding criteria</w:t>
        </w:r>
      </w:hyperlink>
      <w:r w:rsidR="00EE5CF9">
        <w:t xml:space="preserve">. </w:t>
      </w:r>
      <w:r w:rsidR="000F5116">
        <w:t>He will</w:t>
      </w:r>
      <w:r w:rsidR="00F54067" w:rsidRPr="00FE5378">
        <w:t xml:space="preserve"> need to provide evidence, such as a report from an occupational therapist, to show the equipment:</w:t>
      </w:r>
    </w:p>
    <w:p w14:paraId="7099643E" w14:textId="6C709250" w:rsidR="00884ED7" w:rsidRPr="00FE5378" w:rsidRDefault="006311F0" w:rsidP="0001187C">
      <w:pPr>
        <w:pStyle w:val="ListParagraph"/>
        <w:numPr>
          <w:ilvl w:val="0"/>
          <w:numId w:val="30"/>
        </w:numPr>
      </w:pPr>
      <w:r>
        <w:t>i</w:t>
      </w:r>
      <w:r w:rsidR="00287505" w:rsidRPr="00287505">
        <w:t>s an effective and beneficial support</w:t>
      </w:r>
    </w:p>
    <w:p w14:paraId="7A072D21" w14:textId="43D7AD3A" w:rsidR="0077142D" w:rsidRPr="00FE5378" w:rsidRDefault="0077142D" w:rsidP="0001187C">
      <w:pPr>
        <w:pStyle w:val="ListParagraph"/>
        <w:numPr>
          <w:ilvl w:val="0"/>
          <w:numId w:val="30"/>
        </w:numPr>
      </w:pPr>
      <w:r w:rsidRPr="00FE5378">
        <w:t xml:space="preserve">is value for money compared </w:t>
      </w:r>
      <w:r w:rsidR="00E02DF8">
        <w:t>to</w:t>
      </w:r>
      <w:r w:rsidR="00E02DF8" w:rsidRPr="00FE5378">
        <w:t xml:space="preserve"> </w:t>
      </w:r>
      <w:r w:rsidRPr="00FE5378">
        <w:t>alternatives</w:t>
      </w:r>
    </w:p>
    <w:p w14:paraId="73402F35" w14:textId="71BC7D25" w:rsidR="0077142D" w:rsidRPr="00FE5378" w:rsidRDefault="0077142D" w:rsidP="0001187C">
      <w:pPr>
        <w:pStyle w:val="ListParagraph"/>
        <w:numPr>
          <w:ilvl w:val="0"/>
          <w:numId w:val="30"/>
        </w:numPr>
      </w:pPr>
      <w:r w:rsidRPr="00FE5378">
        <w:t>relates to</w:t>
      </w:r>
      <w:r w:rsidR="000B1FEC">
        <w:t xml:space="preserve"> his disability support needs.</w:t>
      </w:r>
    </w:p>
    <w:p w14:paraId="71BB7299" w14:textId="69AEEEA2" w:rsidR="0077142D" w:rsidRPr="00C268D1" w:rsidRDefault="0077142D" w:rsidP="00E84529">
      <w:pPr>
        <w:pStyle w:val="Heading5"/>
        <w:numPr>
          <w:ilvl w:val="0"/>
          <w:numId w:val="0"/>
        </w:numPr>
        <w:ind w:left="680" w:hanging="680"/>
        <w:rPr>
          <w:rStyle w:val="Emphasis"/>
        </w:rPr>
      </w:pPr>
      <w:bookmarkStart w:id="7" w:name="_Why_would_we"/>
      <w:bookmarkEnd w:id="7"/>
      <w:r w:rsidRPr="00C268D1">
        <w:rPr>
          <w:rStyle w:val="Emphasis"/>
        </w:rPr>
        <w:t>Why would we fund this?</w:t>
      </w:r>
    </w:p>
    <w:p w14:paraId="397AFC15" w14:textId="2990DBF5" w:rsidR="006C2637" w:rsidRDefault="006C2637" w:rsidP="005B7FCE">
      <w:pPr>
        <w:spacing w:line="360" w:lineRule="auto"/>
      </w:pPr>
      <w:r w:rsidRPr="006C2637">
        <w:rPr>
          <w:iCs/>
        </w:rPr>
        <w:t xml:space="preserve">NDIS laws determine what we can and can’t fund. Things we can fund are called </w:t>
      </w:r>
      <w:r w:rsidRPr="00B02D79">
        <w:t>NDIS supports</w:t>
      </w:r>
      <w:r w:rsidRPr="006C2637">
        <w:rPr>
          <w:iCs/>
        </w:rPr>
        <w:t>. You can use the funding in your plan to buy NDIS supports if they are related to your disability and are in-line with your plan.</w:t>
      </w:r>
    </w:p>
    <w:p w14:paraId="34E46AF4" w14:textId="6CD6E3D9" w:rsidR="005B7FCE" w:rsidRDefault="00262AC0" w:rsidP="005B7FCE">
      <w:pPr>
        <w:spacing w:line="360" w:lineRule="auto"/>
      </w:pPr>
      <w:r w:rsidRPr="00262AC0">
        <w:t xml:space="preserve">To work out whether </w:t>
      </w:r>
      <w:r w:rsidR="000F5116">
        <w:t>Leroy’s wheelchair modification</w:t>
      </w:r>
      <w:r w:rsidRPr="00262AC0">
        <w:t xml:space="preserve"> is </w:t>
      </w:r>
      <w:r w:rsidR="008E7B91">
        <w:t>an NDIS support</w:t>
      </w:r>
      <w:r w:rsidRPr="00262AC0">
        <w:t xml:space="preserve"> for </w:t>
      </w:r>
      <w:r w:rsidR="003735C3">
        <w:t>him</w:t>
      </w:r>
      <w:r w:rsidRPr="00262AC0">
        <w:t xml:space="preserve">, we think about the information </w:t>
      </w:r>
      <w:r w:rsidR="000F5116">
        <w:t>he</w:t>
      </w:r>
      <w:r w:rsidR="000F5116" w:rsidRPr="00262AC0">
        <w:t xml:space="preserve"> </w:t>
      </w:r>
      <w:r w:rsidRPr="00262AC0">
        <w:t>g</w:t>
      </w:r>
      <w:r w:rsidR="000F5116">
        <w:t>a</w:t>
      </w:r>
      <w:r w:rsidRPr="00262AC0">
        <w:t xml:space="preserve">ve us against the </w:t>
      </w:r>
      <w:hyperlink r:id="rId9" w:history="1">
        <w:r w:rsidR="00DF00AD">
          <w:rPr>
            <w:rStyle w:val="Hyperlink"/>
          </w:rPr>
          <w:t>NDIS funding criteria</w:t>
        </w:r>
      </w:hyperlink>
      <w:r w:rsidR="00DF00AD" w:rsidRPr="00DF00AD">
        <w:t>.</w:t>
      </w:r>
      <w:r w:rsidR="005B7FCE" w:rsidRPr="00DF00AD">
        <w:t xml:space="preserve"> </w:t>
      </w:r>
      <w:r w:rsidR="005B7FCE">
        <w:t>To do this, we need evidence or information that shows the wheelchair modification is a reasonable and necessary support</w:t>
      </w:r>
      <w:r w:rsidR="000F5116">
        <w:t xml:space="preserve"> for Leroy</w:t>
      </w:r>
      <w:r w:rsidR="005B7FCE">
        <w:t>.</w:t>
      </w:r>
    </w:p>
    <w:p w14:paraId="0DADA74C" w14:textId="77777777" w:rsidR="005B7FCE" w:rsidRDefault="005B7FCE" w:rsidP="005B7FCE">
      <w:pPr>
        <w:spacing w:line="360" w:lineRule="auto"/>
      </w:pPr>
      <w:r>
        <w:t>This evidence needs to show a number of things:</w:t>
      </w:r>
    </w:p>
    <w:p w14:paraId="59F7B4BF" w14:textId="2FCB9C55" w:rsidR="005B7FCE" w:rsidRPr="0079447C" w:rsidRDefault="005E68F4" w:rsidP="0001187C">
      <w:pPr>
        <w:pStyle w:val="ListParagraph"/>
        <w:numPr>
          <w:ilvl w:val="0"/>
          <w:numId w:val="31"/>
        </w:numPr>
      </w:pPr>
      <w:r w:rsidRPr="0079447C">
        <w:t>w</w:t>
      </w:r>
      <w:r w:rsidR="005B7FCE" w:rsidRPr="0079447C">
        <w:t xml:space="preserve">hy </w:t>
      </w:r>
      <w:r w:rsidR="000F5116" w:rsidRPr="0079447C">
        <w:t xml:space="preserve">he </w:t>
      </w:r>
      <w:r w:rsidR="005B7FCE" w:rsidRPr="0079447C">
        <w:t>need</w:t>
      </w:r>
      <w:r w:rsidR="000F5116" w:rsidRPr="0079447C">
        <w:t>s</w:t>
      </w:r>
      <w:r w:rsidR="005B7FCE" w:rsidRPr="0079447C">
        <w:t xml:space="preserve"> the wheelchair modification</w:t>
      </w:r>
    </w:p>
    <w:p w14:paraId="4471B054" w14:textId="756AF796" w:rsidR="0079447C" w:rsidRDefault="0079447C" w:rsidP="0079447C">
      <w:pPr>
        <w:pStyle w:val="ListParagraph"/>
        <w:numPr>
          <w:ilvl w:val="0"/>
          <w:numId w:val="31"/>
        </w:numPr>
      </w:pPr>
      <w:r w:rsidRPr="0079447C">
        <w:t>why the modification is appropriate for him</w:t>
      </w:r>
    </w:p>
    <w:p w14:paraId="731A8D9B" w14:textId="735CA6A3" w:rsidR="005B7FCE" w:rsidRPr="0079447C" w:rsidRDefault="005E68F4" w:rsidP="0001187C">
      <w:pPr>
        <w:pStyle w:val="ListParagraph"/>
        <w:numPr>
          <w:ilvl w:val="0"/>
          <w:numId w:val="31"/>
        </w:numPr>
      </w:pPr>
      <w:r w:rsidRPr="0079447C">
        <w:t>h</w:t>
      </w:r>
      <w:r w:rsidR="005B7FCE" w:rsidRPr="0079447C">
        <w:t xml:space="preserve">ow the modification relates to </w:t>
      </w:r>
      <w:r w:rsidR="000F5116" w:rsidRPr="0079447C">
        <w:t xml:space="preserve">Leroy’s </w:t>
      </w:r>
      <w:r w:rsidR="005B7FCE" w:rsidRPr="0079447C">
        <w:t>disability support needs</w:t>
      </w:r>
      <w:r w:rsidR="00001F0E" w:rsidRPr="0079447C">
        <w:t xml:space="preserve">. This could include a </w:t>
      </w:r>
      <w:r w:rsidR="005B7FCE" w:rsidRPr="0079447C">
        <w:t xml:space="preserve">report </w:t>
      </w:r>
      <w:r w:rsidR="00597F3B" w:rsidRPr="0079447C">
        <w:t xml:space="preserve">or written evidence </w:t>
      </w:r>
      <w:r w:rsidR="005B7FCE" w:rsidRPr="0079447C">
        <w:t xml:space="preserve">from </w:t>
      </w:r>
      <w:r w:rsidR="00AF1D65" w:rsidRPr="0079447C">
        <w:t>an allied</w:t>
      </w:r>
      <w:r w:rsidR="00E86D5F" w:rsidRPr="0079447C">
        <w:t xml:space="preserve"> health professional</w:t>
      </w:r>
      <w:r w:rsidR="005B7FCE" w:rsidRPr="0079447C">
        <w:t>. We may already have this information</w:t>
      </w:r>
    </w:p>
    <w:p w14:paraId="5CB771F0" w14:textId="039A6585" w:rsidR="005B7FCE" w:rsidRPr="0079447C" w:rsidRDefault="005E68F4" w:rsidP="0001187C">
      <w:pPr>
        <w:pStyle w:val="ListParagraph"/>
        <w:numPr>
          <w:ilvl w:val="0"/>
          <w:numId w:val="31"/>
        </w:numPr>
      </w:pPr>
      <w:r w:rsidRPr="0079447C">
        <w:t>t</w:t>
      </w:r>
      <w:r w:rsidR="005B7FCE" w:rsidRPr="0079447C">
        <w:t>he wheelchair modifications can be properly installed and safely operated</w:t>
      </w:r>
    </w:p>
    <w:p w14:paraId="314F3AD3" w14:textId="38447CAB" w:rsidR="00FC6F13" w:rsidRPr="0079447C" w:rsidRDefault="005E68F4" w:rsidP="0001187C">
      <w:pPr>
        <w:pStyle w:val="ListParagraph"/>
        <w:numPr>
          <w:ilvl w:val="0"/>
          <w:numId w:val="31"/>
        </w:numPr>
      </w:pPr>
      <w:r w:rsidRPr="0079447C">
        <w:lastRenderedPageBreak/>
        <w:t>h</w:t>
      </w:r>
      <w:r w:rsidR="00FC6F13" w:rsidRPr="0079447C">
        <w:t xml:space="preserve">ow the wheelchair modifications are effective and beneficial in helping Leroy move around, </w:t>
      </w:r>
      <w:r w:rsidR="002E6D4E" w:rsidRPr="0079447C">
        <w:t>and</w:t>
      </w:r>
      <w:r w:rsidR="00F66E00" w:rsidRPr="0079447C">
        <w:t xml:space="preserve"> don’t impact his ability to </w:t>
      </w:r>
      <w:r w:rsidR="00FC6F13" w:rsidRPr="0079447C">
        <w:t>transport</w:t>
      </w:r>
      <w:r w:rsidR="00B13EB4" w:rsidRPr="0079447C">
        <w:t xml:space="preserve"> his</w:t>
      </w:r>
      <w:r w:rsidR="00FC6F13" w:rsidRPr="0079447C">
        <w:t xml:space="preserve"> wheelchair in </w:t>
      </w:r>
      <w:r w:rsidR="00B13EB4" w:rsidRPr="0079447C">
        <w:t xml:space="preserve">his </w:t>
      </w:r>
      <w:r w:rsidR="00FC6F13" w:rsidRPr="0079447C">
        <w:t>ca</w:t>
      </w:r>
      <w:r w:rsidR="00B13EB4" w:rsidRPr="0079447C">
        <w:t>r</w:t>
      </w:r>
    </w:p>
    <w:p w14:paraId="4F48CC71" w14:textId="6C42A4C4" w:rsidR="00FC6F13" w:rsidRPr="0079447C" w:rsidRDefault="00A74C29" w:rsidP="0001187C">
      <w:pPr>
        <w:pStyle w:val="ListParagraph"/>
        <w:numPr>
          <w:ilvl w:val="0"/>
          <w:numId w:val="31"/>
        </w:numPr>
      </w:pPr>
      <w:r w:rsidRPr="0079447C">
        <w:t>h</w:t>
      </w:r>
      <w:r w:rsidR="00FC6F13" w:rsidRPr="0079447C">
        <w:t>ow the wheelchair modifications help him take part in social and economic activities</w:t>
      </w:r>
    </w:p>
    <w:p w14:paraId="50CAF37E" w14:textId="2D6CB6EF" w:rsidR="00956804" w:rsidRPr="0079447C" w:rsidRDefault="00A74C29" w:rsidP="0001187C">
      <w:pPr>
        <w:pStyle w:val="ListParagraph"/>
        <w:numPr>
          <w:ilvl w:val="0"/>
          <w:numId w:val="31"/>
        </w:numPr>
      </w:pPr>
      <w:r w:rsidRPr="0079447C">
        <w:t>h</w:t>
      </w:r>
      <w:r w:rsidR="005B7FCE" w:rsidRPr="0079447C">
        <w:t>ow the wheelchair modification is value for money.</w:t>
      </w:r>
      <w:r w:rsidR="00BC5A43" w:rsidRPr="0079447C">
        <w:t xml:space="preserve"> </w:t>
      </w:r>
      <w:r w:rsidR="005B7FCE" w:rsidRPr="0079447C">
        <w:t>This includes evidence or information to show the cost of the proposed option is reasonable in relation to its benefits</w:t>
      </w:r>
      <w:r w:rsidR="00400B6E" w:rsidRPr="0079447C">
        <w:t>. We also look at</w:t>
      </w:r>
      <w:r w:rsidR="005B7FCE" w:rsidRPr="0079447C">
        <w:t xml:space="preserve"> the cost of alternatives</w:t>
      </w:r>
    </w:p>
    <w:p w14:paraId="6E714ECF" w14:textId="3EB2ADEA" w:rsidR="00E626D3" w:rsidRPr="0079447C" w:rsidRDefault="00CB2F6E" w:rsidP="0001187C">
      <w:pPr>
        <w:pStyle w:val="ListParagraph"/>
        <w:numPr>
          <w:ilvl w:val="0"/>
          <w:numId w:val="31"/>
        </w:numPr>
      </w:pPr>
      <w:r w:rsidRPr="0079447C">
        <w:t>whet</w:t>
      </w:r>
      <w:r w:rsidR="00CD1EA5" w:rsidRPr="0079447C">
        <w:t xml:space="preserve">her </w:t>
      </w:r>
      <w:r w:rsidR="005B7FCE" w:rsidRPr="0079447C">
        <w:t>the support is fit for purpose</w:t>
      </w:r>
      <w:r w:rsidR="00EC7D5E" w:rsidRPr="0079447C">
        <w:t xml:space="preserve"> and</w:t>
      </w:r>
      <w:r w:rsidR="00E626D3" w:rsidRPr="0079447C">
        <w:t xml:space="preserve"> the modifications are likely to increase Leroy’s independence and reduce the long-term cost of other supports. For example, if the modifications would reduce home care support hours or other supports that help Leroy access the community.</w:t>
      </w:r>
    </w:p>
    <w:p w14:paraId="24E93F42" w14:textId="62B46CBB" w:rsidR="00C268D1" w:rsidRPr="00C268D1" w:rsidRDefault="00C268D1" w:rsidP="00E84529">
      <w:pPr>
        <w:pStyle w:val="Heading5"/>
        <w:numPr>
          <w:ilvl w:val="0"/>
          <w:numId w:val="0"/>
        </w:numPr>
        <w:ind w:left="680" w:hanging="680"/>
        <w:rPr>
          <w:rStyle w:val="Emphasis"/>
        </w:rPr>
      </w:pPr>
      <w:bookmarkStart w:id="8" w:name="_What_wouldn’t_we"/>
      <w:bookmarkEnd w:id="8"/>
      <w:r w:rsidRPr="00C268D1">
        <w:rPr>
          <w:rStyle w:val="Emphasis"/>
        </w:rPr>
        <w:t xml:space="preserve">What </w:t>
      </w:r>
      <w:r w:rsidR="00E84529">
        <w:rPr>
          <w:rStyle w:val="Emphasis"/>
        </w:rPr>
        <w:t>don’t</w:t>
      </w:r>
      <w:r w:rsidRPr="00C268D1">
        <w:rPr>
          <w:rStyle w:val="Emphasis"/>
        </w:rPr>
        <w:t xml:space="preserve"> we fund?</w:t>
      </w:r>
    </w:p>
    <w:p w14:paraId="612DDA9C" w14:textId="60F8940A" w:rsidR="009740FC" w:rsidRDefault="009740FC" w:rsidP="009740FC">
      <w:pPr>
        <w:spacing w:line="360" w:lineRule="auto"/>
      </w:pPr>
      <w:r>
        <w:t xml:space="preserve">We won’t fund extra items that are not </w:t>
      </w:r>
      <w:r w:rsidR="002A7D96">
        <w:t xml:space="preserve">an NDIS </w:t>
      </w:r>
      <w:r w:rsidR="0084387B">
        <w:t xml:space="preserve">support for </w:t>
      </w:r>
      <w:r w:rsidR="00E40D4D">
        <w:t xml:space="preserve">Leroy. </w:t>
      </w:r>
      <w:r w:rsidR="000F5116">
        <w:t xml:space="preserve">Leroy </w:t>
      </w:r>
      <w:r>
        <w:t>may</w:t>
      </w:r>
      <w:r w:rsidR="00E55449">
        <w:t>,</w:t>
      </w:r>
      <w:r>
        <w:t xml:space="preserve"> however</w:t>
      </w:r>
      <w:r w:rsidR="00220B4F">
        <w:t>,</w:t>
      </w:r>
      <w:r>
        <w:t xml:space="preserve"> choose to pay for these with </w:t>
      </w:r>
      <w:r w:rsidR="000F5116">
        <w:t xml:space="preserve">his </w:t>
      </w:r>
      <w:r>
        <w:t xml:space="preserve">own money. This might be if </w:t>
      </w:r>
      <w:r w:rsidR="000F5116">
        <w:t xml:space="preserve">he </w:t>
      </w:r>
      <w:r>
        <w:t>want</w:t>
      </w:r>
      <w:r w:rsidR="000F5116">
        <w:t>s</w:t>
      </w:r>
      <w:r>
        <w:t>:</w:t>
      </w:r>
    </w:p>
    <w:p w14:paraId="37288490" w14:textId="7FCB14D9" w:rsidR="009740FC" w:rsidRDefault="009740FC" w:rsidP="0001187C">
      <w:pPr>
        <w:pStyle w:val="ListParagraph"/>
        <w:numPr>
          <w:ilvl w:val="0"/>
          <w:numId w:val="32"/>
        </w:numPr>
      </w:pPr>
      <w:r>
        <w:t>a particular brand, model or design of an item</w:t>
      </w:r>
    </w:p>
    <w:p w14:paraId="6A130828" w14:textId="484BCD5D" w:rsidR="00983144" w:rsidRDefault="009740FC" w:rsidP="0001187C">
      <w:pPr>
        <w:pStyle w:val="ListParagraph"/>
        <w:numPr>
          <w:ilvl w:val="0"/>
          <w:numId w:val="32"/>
        </w:numPr>
      </w:pPr>
      <w:r>
        <w:t xml:space="preserve">special features not related to </w:t>
      </w:r>
      <w:r w:rsidR="00A977E3">
        <w:t xml:space="preserve">his </w:t>
      </w:r>
      <w:r>
        <w:t>disability</w:t>
      </w:r>
      <w:r w:rsidR="00195D50">
        <w:t xml:space="preserve"> support</w:t>
      </w:r>
      <w:r>
        <w:t xml:space="preserve"> needs</w:t>
      </w:r>
      <w:r w:rsidR="00E84529">
        <w:t>.</w:t>
      </w:r>
    </w:p>
    <w:p w14:paraId="1DA60422" w14:textId="6888BAD0" w:rsidR="00C268D1" w:rsidRPr="001E3AF9" w:rsidRDefault="001E3AF9" w:rsidP="00E84529">
      <w:pPr>
        <w:pStyle w:val="Heading5"/>
        <w:numPr>
          <w:ilvl w:val="0"/>
          <w:numId w:val="0"/>
        </w:numPr>
        <w:ind w:left="680" w:hanging="680"/>
        <w:rPr>
          <w:rStyle w:val="Emphasis"/>
        </w:rPr>
      </w:pPr>
      <w:bookmarkStart w:id="9" w:name="_Case_example"/>
      <w:bookmarkEnd w:id="9"/>
      <w:r w:rsidRPr="001E3AF9">
        <w:rPr>
          <w:rStyle w:val="Emphasis"/>
        </w:rPr>
        <w:t>Case example</w:t>
      </w:r>
    </w:p>
    <w:p w14:paraId="0A0F340A" w14:textId="6CDC05E9" w:rsidR="00E84529" w:rsidRDefault="00E84529" w:rsidP="00E84529">
      <w:pPr>
        <w:spacing w:line="360" w:lineRule="auto"/>
      </w:pPr>
      <w:r>
        <w:t xml:space="preserve">Billy is 9 years old and has congenital muscular dystrophy. While he can walk indoors, he needs a power wheelchair for medium to long distances. Billy’s </w:t>
      </w:r>
      <w:r w:rsidR="006A54E4">
        <w:t>allied health professional</w:t>
      </w:r>
      <w:r>
        <w:t xml:space="preserve"> says Billy is expected to experience more loss of mobility</w:t>
      </w:r>
      <w:r w:rsidR="005C60A2">
        <w:t>. This mean</w:t>
      </w:r>
      <w:r w:rsidR="00A25A9F">
        <w:t>s</w:t>
      </w:r>
      <w:r w:rsidR="005C60A2">
        <w:t xml:space="preserve"> he</w:t>
      </w:r>
      <w:r w:rsidR="00C97600">
        <w:t xml:space="preserve"> </w:t>
      </w:r>
      <w:r>
        <w:t>will need to use a power wheelchair for all activities within 2 years.</w:t>
      </w:r>
    </w:p>
    <w:p w14:paraId="75BDA33D" w14:textId="4FDBB1CE" w:rsidR="00E84529" w:rsidRDefault="00E84529" w:rsidP="00E84529">
      <w:pPr>
        <w:spacing w:line="360" w:lineRule="auto"/>
      </w:pPr>
      <w:r>
        <w:t>Billy is outgrowing his current wheelchair and has asked for fund</w:t>
      </w:r>
      <w:r w:rsidR="00F94CD9">
        <w:t>ing</w:t>
      </w:r>
      <w:r>
        <w:t xml:space="preserve"> to replace it. He hopes to actively participate in sports such as basketball and power soccer.</w:t>
      </w:r>
    </w:p>
    <w:p w14:paraId="49A8E854" w14:textId="1156EAAE" w:rsidR="00E84529" w:rsidRDefault="00E84529" w:rsidP="00E84529">
      <w:pPr>
        <w:spacing w:line="360" w:lineRule="auto"/>
      </w:pPr>
      <w:r>
        <w:t xml:space="preserve">Billy supports his request with a </w:t>
      </w:r>
      <w:r w:rsidR="00B54E0C">
        <w:t xml:space="preserve">report from his </w:t>
      </w:r>
      <w:r w:rsidR="006A54E4">
        <w:t>allied health professional</w:t>
      </w:r>
      <w:r>
        <w:t xml:space="preserve"> recommending we fund a new power wheelchair</w:t>
      </w:r>
      <w:r w:rsidR="00411364">
        <w:t>. The</w:t>
      </w:r>
      <w:r w:rsidR="00BA6B40">
        <w:t xml:space="preserve"> report recommends the power wheelchair </w:t>
      </w:r>
      <w:r w:rsidR="000220E3">
        <w:t>includes</w:t>
      </w:r>
      <w:r>
        <w:t xml:space="preserve"> custom seating, posterior tilt and extra features such as seat elevation, recliner capacity and leg elevation.</w:t>
      </w:r>
    </w:p>
    <w:p w14:paraId="4497D179" w14:textId="4734997A" w:rsidR="00357F82" w:rsidRDefault="00E84529" w:rsidP="00357F82">
      <w:pPr>
        <w:spacing w:line="360" w:lineRule="auto"/>
        <w:rPr>
          <w:rFonts w:cs="Arial"/>
        </w:rPr>
      </w:pPr>
      <w:r>
        <w:t>In principl</w:t>
      </w:r>
      <w:r w:rsidR="000D716E">
        <w:t>e,</w:t>
      </w:r>
      <w:r>
        <w:t xml:space="preserve"> based on available information, this request meets</w:t>
      </w:r>
      <w:r w:rsidR="00E40CB4">
        <w:t xml:space="preserve"> our</w:t>
      </w:r>
      <w:r>
        <w:t xml:space="preserve"> </w:t>
      </w:r>
      <w:hyperlink r:id="rId10" w:history="1">
        <w:r w:rsidR="008B6A43" w:rsidRPr="2C86F6F7">
          <w:rPr>
            <w:rStyle w:val="Hyperlink"/>
          </w:rPr>
          <w:t>NDIS funding criteria</w:t>
        </w:r>
      </w:hyperlink>
      <w:r>
        <w:t>. Billy has previously had a wheelchair with custom seating and a power tilt. We need more information, however, to work out if the extra features of seat elevation, recliner capacity and leg elevation will:</w:t>
      </w:r>
    </w:p>
    <w:p w14:paraId="661ED501" w14:textId="028AF904" w:rsidR="00E84529" w:rsidRDefault="00E84529" w:rsidP="0001187C">
      <w:pPr>
        <w:pStyle w:val="ListParagraph"/>
        <w:numPr>
          <w:ilvl w:val="0"/>
          <w:numId w:val="33"/>
        </w:numPr>
      </w:pPr>
      <w:r>
        <w:t>be effective and beneficial</w:t>
      </w:r>
    </w:p>
    <w:p w14:paraId="47DE768F" w14:textId="661864A2" w:rsidR="00E84529" w:rsidRDefault="00E84529" w:rsidP="0001187C">
      <w:pPr>
        <w:pStyle w:val="ListParagraph"/>
        <w:numPr>
          <w:ilvl w:val="0"/>
          <w:numId w:val="33"/>
        </w:numPr>
      </w:pPr>
      <w:r>
        <w:t>meet Billy’s current and future</w:t>
      </w:r>
      <w:r w:rsidR="00DC696F">
        <w:t xml:space="preserve"> disability support</w:t>
      </w:r>
      <w:r>
        <w:t xml:space="preserve"> needs.</w:t>
      </w:r>
    </w:p>
    <w:p w14:paraId="3F62258B" w14:textId="512FFAE6" w:rsidR="00E84529" w:rsidRDefault="00E84529" w:rsidP="00E84529">
      <w:pPr>
        <w:spacing w:line="360" w:lineRule="auto"/>
      </w:pPr>
      <w:r>
        <w:lastRenderedPageBreak/>
        <w:t xml:space="preserve">To support the request, we need </w:t>
      </w:r>
      <w:r w:rsidR="006C435A">
        <w:t xml:space="preserve">written </w:t>
      </w:r>
      <w:r>
        <w:t xml:space="preserve">evidence of a successful trial that shows whether the extra features are effective </w:t>
      </w:r>
      <w:r w:rsidR="00E244FB">
        <w:t>for</w:t>
      </w:r>
      <w:r>
        <w:t xml:space="preserve"> Billy’s:</w:t>
      </w:r>
    </w:p>
    <w:p w14:paraId="33470B68" w14:textId="0995BA4C" w:rsidR="00E84529" w:rsidRDefault="00E84529" w:rsidP="0001187C">
      <w:pPr>
        <w:pStyle w:val="ListParagraph"/>
        <w:numPr>
          <w:ilvl w:val="0"/>
          <w:numId w:val="34"/>
        </w:numPr>
      </w:pPr>
      <w:r>
        <w:t xml:space="preserve">current and future </w:t>
      </w:r>
      <w:r w:rsidR="00DC696F">
        <w:t xml:space="preserve">disability support </w:t>
      </w:r>
      <w:r>
        <w:t>needs</w:t>
      </w:r>
    </w:p>
    <w:p w14:paraId="478D5A51" w14:textId="454636C3" w:rsidR="00E84529" w:rsidRDefault="00E84529" w:rsidP="0001187C">
      <w:pPr>
        <w:pStyle w:val="ListParagraph"/>
        <w:numPr>
          <w:ilvl w:val="0"/>
          <w:numId w:val="34"/>
        </w:numPr>
      </w:pPr>
      <w:r>
        <w:t>range of motion and strength measurements.</w:t>
      </w:r>
    </w:p>
    <w:p w14:paraId="55A2B258" w14:textId="098C107B" w:rsidR="00E84529" w:rsidRDefault="00E84529" w:rsidP="00E84529">
      <w:pPr>
        <w:spacing w:line="360" w:lineRule="auto"/>
      </w:pPr>
      <w:r>
        <w:t>The trial also needs to show:</w:t>
      </w:r>
    </w:p>
    <w:p w14:paraId="5DA0B5C1" w14:textId="39BC1469" w:rsidR="00E84529" w:rsidRDefault="00E84529" w:rsidP="0001187C">
      <w:pPr>
        <w:pStyle w:val="ListParagraph"/>
        <w:numPr>
          <w:ilvl w:val="0"/>
          <w:numId w:val="35"/>
        </w:numPr>
      </w:pPr>
      <w:r>
        <w:t>how the extra features improve Billy’s function when using them</w:t>
      </w:r>
    </w:p>
    <w:p w14:paraId="79699A81" w14:textId="4A62556A" w:rsidR="00E84529" w:rsidRDefault="00E84529" w:rsidP="0001187C">
      <w:pPr>
        <w:pStyle w:val="ListParagraph"/>
        <w:numPr>
          <w:ilvl w:val="0"/>
          <w:numId w:val="35"/>
        </w:numPr>
      </w:pPr>
      <w:r>
        <w:t>whether Billy needs supervision to operate the elevated seating or reclining function</w:t>
      </w:r>
    </w:p>
    <w:p w14:paraId="63594E8E" w14:textId="484B189E" w:rsidR="00E84529" w:rsidRDefault="00E84529" w:rsidP="0001187C">
      <w:pPr>
        <w:pStyle w:val="ListParagraph"/>
        <w:numPr>
          <w:ilvl w:val="0"/>
          <w:numId w:val="35"/>
        </w:numPr>
      </w:pPr>
      <w:r>
        <w:t>any</w:t>
      </w:r>
      <w:r w:rsidR="00426431">
        <w:t xml:space="preserve"> NDIS </w:t>
      </w:r>
      <w:r w:rsidR="000743CD">
        <w:t>goals</w:t>
      </w:r>
      <w:r>
        <w:t xml:space="preserve"> Billy is</w:t>
      </w:r>
      <w:r w:rsidR="00C66885">
        <w:t xml:space="preserve"> more</w:t>
      </w:r>
      <w:r>
        <w:t xml:space="preserve"> likely to achieve relating to these extra additional features.</w:t>
      </w:r>
    </w:p>
    <w:p w14:paraId="2E982329" w14:textId="6D8F0CFF" w:rsidR="00E84529" w:rsidRDefault="00F42BDA" w:rsidP="00E84529">
      <w:r>
        <w:t xml:space="preserve">The planner needs to </w:t>
      </w:r>
      <w:r w:rsidR="00563302">
        <w:t xml:space="preserve">work out </w:t>
      </w:r>
      <w:r w:rsidR="00E84529">
        <w:t xml:space="preserve">whether the additional wheelchair modifications are </w:t>
      </w:r>
      <w:r w:rsidR="00BF40C5">
        <w:t>a</w:t>
      </w:r>
      <w:r w:rsidR="00D77277">
        <w:t xml:space="preserve">n NDIS </w:t>
      </w:r>
      <w:r w:rsidR="00BF40C5">
        <w:t>support for Billy</w:t>
      </w:r>
      <w:r w:rsidR="00563302">
        <w:t xml:space="preserve">. </w:t>
      </w:r>
      <w:r w:rsidR="595B0DAA">
        <w:t>T</w:t>
      </w:r>
      <w:r w:rsidR="00E84529">
        <w:t>he</w:t>
      </w:r>
      <w:r w:rsidR="000D4787">
        <w:t>y</w:t>
      </w:r>
      <w:r w:rsidR="008B0B08">
        <w:t xml:space="preserve"> </w:t>
      </w:r>
      <w:r w:rsidR="00E84529">
        <w:t xml:space="preserve">consider the information Billy gives us against the </w:t>
      </w:r>
      <w:hyperlink r:id="rId11" w:history="1">
        <w:r w:rsidR="00D43E85" w:rsidRPr="2C86F6F7">
          <w:rPr>
            <w:rStyle w:val="Hyperlink"/>
          </w:rPr>
          <w:t>NDIS funding criteria</w:t>
        </w:r>
      </w:hyperlink>
      <w:r w:rsidR="776D8B4B">
        <w:t>, including:</w:t>
      </w:r>
    </w:p>
    <w:p w14:paraId="1D89A540" w14:textId="64D2DAF1" w:rsidR="00E84529" w:rsidRDefault="00E84529" w:rsidP="0001187C">
      <w:pPr>
        <w:pStyle w:val="ListParagraph"/>
        <w:numPr>
          <w:ilvl w:val="0"/>
          <w:numId w:val="36"/>
        </w:numPr>
      </w:pPr>
      <w:r>
        <w:t xml:space="preserve">the benefits of the requested power wheelchair add-ons </w:t>
      </w:r>
      <w:r w:rsidR="000A104B">
        <w:t xml:space="preserve">helping </w:t>
      </w:r>
      <w:r>
        <w:t>Billy</w:t>
      </w:r>
      <w:r w:rsidR="000A104B">
        <w:t xml:space="preserve"> to achieve his</w:t>
      </w:r>
      <w:r>
        <w:t xml:space="preserve"> </w:t>
      </w:r>
      <w:r w:rsidR="008A50FB">
        <w:t xml:space="preserve">NDIS </w:t>
      </w:r>
      <w:r w:rsidR="00A33238">
        <w:t>goals</w:t>
      </w:r>
    </w:p>
    <w:p w14:paraId="58CE684E" w14:textId="5641C945" w:rsidR="00FE5378" w:rsidRDefault="00E84529" w:rsidP="0001187C">
      <w:pPr>
        <w:pStyle w:val="ListParagraph"/>
        <w:numPr>
          <w:ilvl w:val="0"/>
          <w:numId w:val="36"/>
        </w:numPr>
      </w:pPr>
      <w:r>
        <w:t>whether the wheelchair is value for money</w:t>
      </w:r>
      <w:r w:rsidR="00F675ED">
        <w:t>.</w:t>
      </w:r>
      <w:r w:rsidR="246EEF59">
        <w:t xml:space="preserve"> </w:t>
      </w:r>
      <w:r w:rsidR="00F675ED">
        <w:t>This is</w:t>
      </w:r>
      <w:r>
        <w:t xml:space="preserve"> based on Billy’s </w:t>
      </w:r>
      <w:r w:rsidR="0014243A">
        <w:t>current</w:t>
      </w:r>
      <w:r w:rsidR="00DC696F">
        <w:t xml:space="preserve"> </w:t>
      </w:r>
      <w:r>
        <w:t xml:space="preserve">and future </w:t>
      </w:r>
      <w:r w:rsidR="00DC696F">
        <w:t xml:space="preserve">disability </w:t>
      </w:r>
      <w:r>
        <w:t>support needs</w:t>
      </w:r>
      <w:r w:rsidR="00C66885">
        <w:t>, as well as the cost compared to other mobility options</w:t>
      </w:r>
    </w:p>
    <w:p w14:paraId="30E1098A" w14:textId="4ADB00AA" w:rsidR="00E84529" w:rsidRDefault="00E84529" w:rsidP="0001187C">
      <w:pPr>
        <w:pStyle w:val="ListParagraph"/>
        <w:numPr>
          <w:ilvl w:val="0"/>
          <w:numId w:val="36"/>
        </w:numPr>
      </w:pPr>
      <w:r>
        <w:t>other services available,</w:t>
      </w:r>
      <w:r w:rsidR="00A60064">
        <w:t xml:space="preserve"> which are more cost-effective and achieve the same or better support</w:t>
      </w:r>
      <w:r w:rsidR="00674A69">
        <w:t xml:space="preserve"> and help him achieve his goals. This could include</w:t>
      </w:r>
      <w:r>
        <w:t xml:space="preserve"> variations to his care support hours</w:t>
      </w:r>
      <w:r w:rsidR="00F90696">
        <w:t>.</w:t>
      </w:r>
    </w:p>
    <w:p w14:paraId="0B9EDB83" w14:textId="341023C9" w:rsidR="00EC5790" w:rsidRPr="00D76E1D" w:rsidRDefault="00D76E1D" w:rsidP="00D76E1D">
      <w:r w:rsidRPr="00D76E1D">
        <w:t>I</w:t>
      </w:r>
      <w:r w:rsidR="00E84529" w:rsidRPr="00D76E1D">
        <w:t>f there is enough evidence</w:t>
      </w:r>
      <w:r w:rsidR="00EC5790" w:rsidRPr="00D76E1D">
        <w:t>:</w:t>
      </w:r>
    </w:p>
    <w:p w14:paraId="6EE8D78B" w14:textId="6A39AB6F" w:rsidR="005E2C8D" w:rsidRPr="00D76E1D" w:rsidRDefault="00E84529" w:rsidP="0001187C">
      <w:pPr>
        <w:pStyle w:val="ListParagraph"/>
        <w:numPr>
          <w:ilvl w:val="0"/>
          <w:numId w:val="37"/>
        </w:numPr>
      </w:pPr>
      <w:r w:rsidRPr="00D76E1D">
        <w:t xml:space="preserve">the extra features will </w:t>
      </w:r>
      <w:r w:rsidR="00836D47" w:rsidRPr="00D76E1D">
        <w:t xml:space="preserve">help Billy </w:t>
      </w:r>
      <w:r w:rsidR="008F486D" w:rsidRPr="00D76E1D">
        <w:t xml:space="preserve">to </w:t>
      </w:r>
      <w:r w:rsidR="00836D47" w:rsidRPr="00D76E1D">
        <w:t xml:space="preserve">build his skills </w:t>
      </w:r>
      <w:r w:rsidR="006E2680" w:rsidRPr="00D76E1D">
        <w:t>to</w:t>
      </w:r>
      <w:r w:rsidR="008F486D" w:rsidRPr="00D76E1D">
        <w:t xml:space="preserve"> </w:t>
      </w:r>
      <w:r w:rsidR="00836D47" w:rsidRPr="00D76E1D">
        <w:t>live an ordinary life</w:t>
      </w:r>
    </w:p>
    <w:p w14:paraId="4437BBAA" w14:textId="541A2908" w:rsidR="00E84529" w:rsidRPr="00D76E1D" w:rsidRDefault="00E84529" w:rsidP="0001187C">
      <w:pPr>
        <w:pStyle w:val="ListParagraph"/>
        <w:numPr>
          <w:ilvl w:val="0"/>
          <w:numId w:val="37"/>
        </w:numPr>
      </w:pPr>
      <w:r w:rsidRPr="00D76E1D">
        <w:t xml:space="preserve">reduce his need for different kinds of </w:t>
      </w:r>
      <w:r w:rsidR="002E2F48" w:rsidRPr="00D76E1D">
        <w:t>supports and</w:t>
      </w:r>
      <w:r w:rsidRPr="00D76E1D">
        <w:t xml:space="preserve"> be of long-term benefit.</w:t>
      </w:r>
    </w:p>
    <w:p w14:paraId="6135C4A2" w14:textId="77777777" w:rsidR="00E84529" w:rsidRDefault="00E84529" w:rsidP="00E84529">
      <w:pPr>
        <w:spacing w:line="360" w:lineRule="auto"/>
      </w:pPr>
      <w:r>
        <w:t>In Billy’s case, following the trial, the planner decides the proposed modifications are likely to:</w:t>
      </w:r>
    </w:p>
    <w:p w14:paraId="66C5659F" w14:textId="210FD184" w:rsidR="00E84529" w:rsidRDefault="00E84529" w:rsidP="0001187C">
      <w:pPr>
        <w:pStyle w:val="ListParagraph"/>
        <w:numPr>
          <w:ilvl w:val="0"/>
          <w:numId w:val="38"/>
        </w:numPr>
      </w:pPr>
      <w:r>
        <w:t xml:space="preserve">meet Billy’s </w:t>
      </w:r>
      <w:r w:rsidR="00F525B7">
        <w:t xml:space="preserve">disability </w:t>
      </w:r>
      <w:r>
        <w:t>support needs</w:t>
      </w:r>
    </w:p>
    <w:p w14:paraId="3DD87EBF" w14:textId="30EFDE8C" w:rsidR="00E84529" w:rsidRDefault="001A2DC7" w:rsidP="0001187C">
      <w:pPr>
        <w:pStyle w:val="ListParagraph"/>
        <w:numPr>
          <w:ilvl w:val="0"/>
          <w:numId w:val="38"/>
        </w:numPr>
      </w:pPr>
      <w:r>
        <w:t>be</w:t>
      </w:r>
      <w:r w:rsidR="00F90571">
        <w:t xml:space="preserve"> </w:t>
      </w:r>
      <w:r w:rsidR="00E84529">
        <w:t>value for money</w:t>
      </w:r>
    </w:p>
    <w:p w14:paraId="35833423" w14:textId="5D24E02B" w:rsidR="00E84529" w:rsidRDefault="00E84529" w:rsidP="0001187C">
      <w:pPr>
        <w:pStyle w:val="ListParagraph"/>
        <w:numPr>
          <w:ilvl w:val="0"/>
          <w:numId w:val="38"/>
        </w:numPr>
      </w:pPr>
      <w:r>
        <w:t>be safe when operating the wheelchair</w:t>
      </w:r>
    </w:p>
    <w:p w14:paraId="0573F8E3" w14:textId="4BF8041F" w:rsidR="00E84529" w:rsidRDefault="00E84529" w:rsidP="0001187C">
      <w:pPr>
        <w:pStyle w:val="ListParagraph"/>
        <w:numPr>
          <w:ilvl w:val="0"/>
          <w:numId w:val="38"/>
        </w:numPr>
      </w:pPr>
      <w:r>
        <w:t>be the most suitable option.</w:t>
      </w:r>
    </w:p>
    <w:p w14:paraId="67CAC10F" w14:textId="7F033597" w:rsidR="003345FB" w:rsidRDefault="00E84529" w:rsidP="0077142D">
      <w:pPr>
        <w:spacing w:line="360" w:lineRule="auto"/>
      </w:pPr>
      <w:r>
        <w:t xml:space="preserve">The planner assesses Billy’s request for a power wheelchair with custom seating, posterior tilt and the additional features of seat elevation, recliner and leg elevation as </w:t>
      </w:r>
      <w:r w:rsidR="004666AA">
        <w:t>an NDIS</w:t>
      </w:r>
      <w:r w:rsidR="002D06CC">
        <w:t xml:space="preserve"> </w:t>
      </w:r>
      <w:r w:rsidR="003F0455">
        <w:t>support for him</w:t>
      </w:r>
      <w:r>
        <w:t>. We approve funding for this in Billy’s plan.</w:t>
      </w:r>
    </w:p>
    <w:p w14:paraId="0EE717BD" w14:textId="63838B82" w:rsidR="00597F3B" w:rsidRDefault="00597F3B" w:rsidP="0077142D">
      <w:pPr>
        <w:spacing w:line="360" w:lineRule="auto"/>
      </w:pPr>
      <w:r>
        <w:t xml:space="preserve">Billy </w:t>
      </w:r>
      <w:r w:rsidR="003B1430">
        <w:t xml:space="preserve">then </w:t>
      </w:r>
      <w:r>
        <w:t xml:space="preserve">gets written advice from his </w:t>
      </w:r>
      <w:r w:rsidR="006A54E4">
        <w:t xml:space="preserve">allied health professional </w:t>
      </w:r>
      <w:r>
        <w:t xml:space="preserve">to help him </w:t>
      </w:r>
      <w:r w:rsidR="003B1430">
        <w:t>buy</w:t>
      </w:r>
      <w:r>
        <w:t xml:space="preserve"> the right power wheelchair</w:t>
      </w:r>
      <w:r w:rsidRPr="00597F3B">
        <w:t>.</w:t>
      </w:r>
      <w:r>
        <w:t xml:space="preserve"> </w:t>
      </w:r>
      <w:r w:rsidR="00EB39D7">
        <w:t>He</w:t>
      </w:r>
      <w:r>
        <w:t xml:space="preserve"> works with his </w:t>
      </w:r>
      <w:r w:rsidR="006A54E4">
        <w:t xml:space="preserve">allied health professional </w:t>
      </w:r>
      <w:r>
        <w:t>to learn how to use his power wheelchair safely.</w:t>
      </w:r>
    </w:p>
    <w:p w14:paraId="6877669D" w14:textId="104F033A" w:rsidR="0093344B" w:rsidRPr="000327CB" w:rsidRDefault="0093344B" w:rsidP="000327CB">
      <w:r w:rsidRPr="000327CB">
        <w:lastRenderedPageBreak/>
        <w:t>For more information</w:t>
      </w:r>
      <w:r w:rsidR="00084CA6" w:rsidRPr="000327CB">
        <w:t xml:space="preserve">, </w:t>
      </w:r>
      <w:r w:rsidR="0057232A">
        <w:t>go</w:t>
      </w:r>
      <w:r w:rsidR="0057232A" w:rsidRPr="000327CB">
        <w:t xml:space="preserve"> </w:t>
      </w:r>
      <w:r w:rsidR="00084CA6" w:rsidRPr="000327CB">
        <w:t>to:</w:t>
      </w:r>
    </w:p>
    <w:p w14:paraId="0CD779D5" w14:textId="141B26FE" w:rsidR="00C23E39" w:rsidRPr="003904C8" w:rsidRDefault="00D9718A" w:rsidP="0001187C">
      <w:pPr>
        <w:pStyle w:val="ListParagraph"/>
        <w:numPr>
          <w:ilvl w:val="0"/>
          <w:numId w:val="39"/>
        </w:numPr>
        <w:rPr>
          <w:rStyle w:val="Hyperlink"/>
          <w:iCs/>
          <w:color w:val="auto"/>
          <w:u w:val="none"/>
        </w:rPr>
      </w:pPr>
      <w:hyperlink r:id="rId12" w:history="1">
        <w:r>
          <w:rPr>
            <w:rStyle w:val="Hyperlink"/>
          </w:rPr>
          <w:t>Our Guideline – Reasonable and necessary supports</w:t>
        </w:r>
      </w:hyperlink>
    </w:p>
    <w:p w14:paraId="524C7C2C" w14:textId="38CB45AD" w:rsidR="009408A2" w:rsidRPr="003904C8" w:rsidRDefault="003904C8" w:rsidP="0001187C">
      <w:pPr>
        <w:pStyle w:val="ListParagraph"/>
        <w:numPr>
          <w:ilvl w:val="0"/>
          <w:numId w:val="39"/>
        </w:numPr>
        <w:rPr>
          <w:iCs/>
        </w:rPr>
      </w:pPr>
      <w:hyperlink r:id="rId13" w:history="1">
        <w:r>
          <w:rPr>
            <w:rStyle w:val="Hyperlink"/>
          </w:rPr>
          <w:t>Our Guideline – Assistive Technology</w:t>
        </w:r>
      </w:hyperlink>
      <w:r w:rsidR="000C3EF0" w:rsidRPr="000C3EF0">
        <w:t>.</w:t>
      </w:r>
    </w:p>
    <w:sectPr w:rsidR="009408A2" w:rsidRPr="003904C8" w:rsidSect="00670F25">
      <w:headerReference w:type="default" r:id="rId14"/>
      <w:footerReference w:type="default" r:id="rId15"/>
      <w:endnotePr>
        <w:numFmt w:val="decimal"/>
      </w:endnotePr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C80C" w14:textId="77777777" w:rsidR="00EB5B79" w:rsidRDefault="00EB5B79" w:rsidP="00E41B2B">
      <w:pPr>
        <w:spacing w:after="0" w:line="240" w:lineRule="auto"/>
      </w:pPr>
      <w:r>
        <w:separator/>
      </w:r>
    </w:p>
    <w:p w14:paraId="57791C12" w14:textId="77777777" w:rsidR="00EB5B79" w:rsidRDefault="00EB5B79"/>
    <w:p w14:paraId="5C36C2B7" w14:textId="77777777" w:rsidR="00EB5B79" w:rsidRDefault="00EB5B79"/>
    <w:p w14:paraId="3BD8E110" w14:textId="77777777" w:rsidR="00EB5B79" w:rsidRDefault="00EB5B79" w:rsidP="00E612A9"/>
  </w:endnote>
  <w:endnote w:type="continuationSeparator" w:id="0">
    <w:p w14:paraId="2E60D97A" w14:textId="77777777" w:rsidR="00EB5B79" w:rsidRDefault="00EB5B79" w:rsidP="00E41B2B">
      <w:pPr>
        <w:spacing w:after="0" w:line="240" w:lineRule="auto"/>
      </w:pPr>
      <w:r>
        <w:continuationSeparator/>
      </w:r>
    </w:p>
    <w:p w14:paraId="5483F5CF" w14:textId="77777777" w:rsidR="00EB5B79" w:rsidRDefault="00EB5B79"/>
    <w:p w14:paraId="6579F3E4" w14:textId="77777777" w:rsidR="00EB5B79" w:rsidRDefault="00EB5B79"/>
    <w:p w14:paraId="128E6F09" w14:textId="77777777" w:rsidR="00EB5B79" w:rsidRDefault="00EB5B79" w:rsidP="00E612A9"/>
  </w:endnote>
  <w:endnote w:type="continuationNotice" w:id="1">
    <w:p w14:paraId="12D37188" w14:textId="77777777" w:rsidR="00EB5B79" w:rsidRDefault="00EB5B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2533" w14:textId="22F17F01" w:rsidR="0068482F" w:rsidRDefault="00CC21EF" w:rsidP="001C6FB7">
    <w:pPr>
      <w:pStyle w:val="Footer"/>
      <w:tabs>
        <w:tab w:val="clear" w:pos="4513"/>
        <w:tab w:val="clear" w:pos="9026"/>
        <w:tab w:val="right" w:pos="5103"/>
      </w:tabs>
      <w:jc w:val="center"/>
    </w:pPr>
    <w:r>
      <w:t>6 May 2025</w:t>
    </w:r>
    <w:r>
      <w:tab/>
    </w:r>
    <w:r w:rsidR="00CE1679">
      <w:t>Wheelchair modifications</w:t>
    </w:r>
    <w:sdt>
      <w:sdtPr>
        <w:id w:val="-222371427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68482F">
              <w:tab/>
            </w:r>
            <w:r w:rsidR="00D52DE3">
              <w:tab/>
              <w:t xml:space="preserve">Page </w:t>
            </w:r>
            <w:r w:rsidR="0068482F" w:rsidRPr="009A0587">
              <w:rPr>
                <w:bCs/>
                <w:szCs w:val="24"/>
              </w:rPr>
              <w:fldChar w:fldCharType="begin"/>
            </w:r>
            <w:r w:rsidR="0068482F" w:rsidRPr="009A0587">
              <w:rPr>
                <w:bCs/>
              </w:rPr>
              <w:instrText xml:space="preserve"> PAGE </w:instrText>
            </w:r>
            <w:r w:rsidR="0068482F" w:rsidRPr="009A0587">
              <w:rPr>
                <w:bCs/>
                <w:szCs w:val="24"/>
              </w:rPr>
              <w:fldChar w:fldCharType="separate"/>
            </w:r>
            <w:r w:rsidR="0068482F">
              <w:rPr>
                <w:bCs/>
                <w:szCs w:val="24"/>
              </w:rPr>
              <w:t>3</w:t>
            </w:r>
            <w:r w:rsidR="0068482F" w:rsidRPr="009A0587">
              <w:rPr>
                <w:bCs/>
                <w:szCs w:val="24"/>
              </w:rPr>
              <w:fldChar w:fldCharType="end"/>
            </w:r>
            <w:r w:rsidR="0068482F" w:rsidRPr="009A0587">
              <w:t xml:space="preserve"> of </w:t>
            </w:r>
            <w:r w:rsidR="0068482F" w:rsidRPr="009A0587">
              <w:rPr>
                <w:bCs/>
                <w:szCs w:val="24"/>
              </w:rPr>
              <w:fldChar w:fldCharType="begin"/>
            </w:r>
            <w:r w:rsidR="0068482F" w:rsidRPr="009A0587">
              <w:rPr>
                <w:bCs/>
              </w:rPr>
              <w:instrText xml:space="preserve"> NUMPAGES  </w:instrText>
            </w:r>
            <w:r w:rsidR="0068482F" w:rsidRPr="009A0587">
              <w:rPr>
                <w:bCs/>
                <w:szCs w:val="24"/>
              </w:rPr>
              <w:fldChar w:fldCharType="separate"/>
            </w:r>
            <w:r w:rsidR="0068482F">
              <w:rPr>
                <w:bCs/>
                <w:szCs w:val="24"/>
              </w:rPr>
              <w:t>3</w:t>
            </w:r>
            <w:r w:rsidR="0068482F" w:rsidRPr="009A0587">
              <w:rPr>
                <w:bCs/>
                <w:szCs w:val="24"/>
              </w:rPr>
              <w:fldChar w:fldCharType="end"/>
            </w:r>
          </w:sdtContent>
        </w:sdt>
      </w:sdtContent>
    </w:sdt>
  </w:p>
  <w:p w14:paraId="5098B8D4" w14:textId="77777777" w:rsidR="001C6FB7" w:rsidRPr="001C6FB7" w:rsidRDefault="001C6FB7" w:rsidP="001C6FB7">
    <w:pPr>
      <w:pStyle w:val="Footer"/>
      <w:jc w:val="center"/>
      <w:rPr>
        <w:rFonts w:cs="Arial"/>
        <w:b/>
      </w:rPr>
    </w:pPr>
    <w:r w:rsidRPr="001C6FB7">
      <w:rPr>
        <w:rFonts w:cs="Arial"/>
        <w:b/>
        <w:iCs/>
      </w:rPr>
      <w:t>This document is correct at the date of publication.</w:t>
    </w:r>
    <w:sdt>
      <w:sdtPr>
        <w:rPr>
          <w:rFonts w:cs="Arial"/>
          <w:b/>
        </w:rPr>
        <w:id w:val="1707680655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8276" w14:textId="77777777" w:rsidR="00EB5B79" w:rsidRDefault="00EB5B79" w:rsidP="00E41B2B">
      <w:pPr>
        <w:spacing w:after="0" w:line="240" w:lineRule="auto"/>
      </w:pPr>
      <w:r>
        <w:separator/>
      </w:r>
    </w:p>
    <w:p w14:paraId="2C92AA35" w14:textId="77777777" w:rsidR="00EB5B79" w:rsidRDefault="00EB5B79"/>
    <w:p w14:paraId="119875B8" w14:textId="77777777" w:rsidR="00EB5B79" w:rsidRDefault="00EB5B79"/>
    <w:p w14:paraId="20E8CBBE" w14:textId="77777777" w:rsidR="00EB5B79" w:rsidRDefault="00EB5B79" w:rsidP="00E612A9"/>
  </w:footnote>
  <w:footnote w:type="continuationSeparator" w:id="0">
    <w:p w14:paraId="4228FDCE" w14:textId="77777777" w:rsidR="00EB5B79" w:rsidRDefault="00EB5B79" w:rsidP="00E41B2B">
      <w:pPr>
        <w:spacing w:after="0" w:line="240" w:lineRule="auto"/>
      </w:pPr>
      <w:r>
        <w:continuationSeparator/>
      </w:r>
    </w:p>
    <w:p w14:paraId="399DAC2A" w14:textId="77777777" w:rsidR="00EB5B79" w:rsidRDefault="00EB5B79"/>
    <w:p w14:paraId="70E2A969" w14:textId="77777777" w:rsidR="00EB5B79" w:rsidRDefault="00EB5B79"/>
    <w:p w14:paraId="428A1F66" w14:textId="77777777" w:rsidR="00EB5B79" w:rsidRDefault="00EB5B79" w:rsidP="00E612A9"/>
  </w:footnote>
  <w:footnote w:type="continuationNotice" w:id="1">
    <w:p w14:paraId="7A2A8F77" w14:textId="77777777" w:rsidR="00EB5B79" w:rsidRDefault="00EB5B7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7B22" w14:textId="3D4E4013" w:rsidR="00265D6F" w:rsidRPr="00CC21EF" w:rsidRDefault="00265D6F" w:rsidP="00CC21EF">
    <w:pPr>
      <w:pStyle w:val="Header"/>
      <w:jc w:val="center"/>
      <w:rPr>
        <w:rFonts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5A8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25C3D"/>
    <w:multiLevelType w:val="hybridMultilevel"/>
    <w:tmpl w:val="207EF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3A7C"/>
    <w:multiLevelType w:val="hybridMultilevel"/>
    <w:tmpl w:val="8D94C7FC"/>
    <w:lvl w:ilvl="0" w:tplc="5F942E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5C23"/>
    <w:multiLevelType w:val="hybridMultilevel"/>
    <w:tmpl w:val="9280C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232B"/>
    <w:multiLevelType w:val="multilevel"/>
    <w:tmpl w:val="0EDA40C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176B0BF6"/>
    <w:multiLevelType w:val="hybridMultilevel"/>
    <w:tmpl w:val="0374F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22A4"/>
    <w:multiLevelType w:val="hybridMultilevel"/>
    <w:tmpl w:val="2C423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1609F"/>
    <w:multiLevelType w:val="hybridMultilevel"/>
    <w:tmpl w:val="F72AC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1" w15:restartNumberingAfterBreak="0">
    <w:nsid w:val="251426FB"/>
    <w:multiLevelType w:val="hybridMultilevel"/>
    <w:tmpl w:val="350A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447A1"/>
    <w:multiLevelType w:val="hybridMultilevel"/>
    <w:tmpl w:val="A61040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C0325D9"/>
    <w:multiLevelType w:val="hybridMultilevel"/>
    <w:tmpl w:val="56627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45515"/>
    <w:multiLevelType w:val="hybridMultilevel"/>
    <w:tmpl w:val="8278B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6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3C856D09"/>
    <w:multiLevelType w:val="hybridMultilevel"/>
    <w:tmpl w:val="79CAA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0" w15:restartNumberingAfterBreak="0">
    <w:nsid w:val="3F05646B"/>
    <w:multiLevelType w:val="hybridMultilevel"/>
    <w:tmpl w:val="950EA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4EC"/>
    <w:multiLevelType w:val="hybridMultilevel"/>
    <w:tmpl w:val="BF48B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46E5B"/>
    <w:multiLevelType w:val="hybridMultilevel"/>
    <w:tmpl w:val="D01C7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F5B36"/>
    <w:multiLevelType w:val="hybridMultilevel"/>
    <w:tmpl w:val="C86C8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26C22"/>
    <w:multiLevelType w:val="multilevel"/>
    <w:tmpl w:val="3B8A8E98"/>
    <w:lvl w:ilvl="0">
      <w:start w:val="1"/>
      <w:numFmt w:val="bullet"/>
      <w:pStyle w:val="ListBullet"/>
      <w:lvlText w:val=""/>
      <w:lvlJc w:val="left"/>
      <w:pPr>
        <w:tabs>
          <w:tab w:val="num" w:pos="568"/>
        </w:tabs>
        <w:ind w:left="965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26" w15:restartNumberingAfterBreak="0">
    <w:nsid w:val="55351ECC"/>
    <w:multiLevelType w:val="hybridMultilevel"/>
    <w:tmpl w:val="B9244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124EA"/>
    <w:multiLevelType w:val="hybridMultilevel"/>
    <w:tmpl w:val="EE06F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F5C01"/>
    <w:multiLevelType w:val="hybridMultilevel"/>
    <w:tmpl w:val="91AA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72329"/>
    <w:multiLevelType w:val="hybridMultilevel"/>
    <w:tmpl w:val="06542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13D2F"/>
    <w:multiLevelType w:val="hybridMultilevel"/>
    <w:tmpl w:val="EF24E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3253E"/>
    <w:multiLevelType w:val="hybridMultilevel"/>
    <w:tmpl w:val="6E82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7567E"/>
    <w:multiLevelType w:val="hybridMultilevel"/>
    <w:tmpl w:val="F2925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94CC2"/>
    <w:multiLevelType w:val="hybridMultilevel"/>
    <w:tmpl w:val="080C2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32195">
    <w:abstractNumId w:val="19"/>
  </w:num>
  <w:num w:numId="2" w16cid:durableId="899949662">
    <w:abstractNumId w:val="25"/>
  </w:num>
  <w:num w:numId="3" w16cid:durableId="698969735">
    <w:abstractNumId w:val="22"/>
  </w:num>
  <w:num w:numId="4" w16cid:durableId="242223415">
    <w:abstractNumId w:val="9"/>
  </w:num>
  <w:num w:numId="5" w16cid:durableId="2126540158">
    <w:abstractNumId w:val="15"/>
  </w:num>
  <w:num w:numId="6" w16cid:durableId="1219628863">
    <w:abstractNumId w:val="4"/>
  </w:num>
  <w:num w:numId="7" w16cid:durableId="1036124961">
    <w:abstractNumId w:val="10"/>
  </w:num>
  <w:num w:numId="8" w16cid:durableId="1052801607">
    <w:abstractNumId w:val="17"/>
  </w:num>
  <w:num w:numId="9" w16cid:durableId="1269849846">
    <w:abstractNumId w:val="12"/>
  </w:num>
  <w:num w:numId="10" w16cid:durableId="689455483">
    <w:abstractNumId w:val="5"/>
  </w:num>
  <w:num w:numId="11" w16cid:durableId="1844976360">
    <w:abstractNumId w:val="16"/>
  </w:num>
  <w:num w:numId="12" w16cid:durableId="828982358">
    <w:abstractNumId w:val="2"/>
  </w:num>
  <w:num w:numId="13" w16cid:durableId="1597787586">
    <w:abstractNumId w:val="20"/>
  </w:num>
  <w:num w:numId="14" w16cid:durableId="1750882204">
    <w:abstractNumId w:val="15"/>
  </w:num>
  <w:num w:numId="15" w16cid:durableId="952174025">
    <w:abstractNumId w:val="14"/>
  </w:num>
  <w:num w:numId="16" w16cid:durableId="1051417353">
    <w:abstractNumId w:val="21"/>
  </w:num>
  <w:num w:numId="17" w16cid:durableId="1278416606">
    <w:abstractNumId w:val="31"/>
  </w:num>
  <w:num w:numId="18" w16cid:durableId="1782843412">
    <w:abstractNumId w:val="3"/>
  </w:num>
  <w:num w:numId="19" w16cid:durableId="2020623394">
    <w:abstractNumId w:val="1"/>
  </w:num>
  <w:num w:numId="20" w16cid:durableId="1543636126">
    <w:abstractNumId w:val="6"/>
  </w:num>
  <w:num w:numId="21" w16cid:durableId="1656182108">
    <w:abstractNumId w:val="26"/>
  </w:num>
  <w:num w:numId="22" w16cid:durableId="1335571012">
    <w:abstractNumId w:val="32"/>
  </w:num>
  <w:num w:numId="23" w16cid:durableId="2009094851">
    <w:abstractNumId w:val="28"/>
  </w:num>
  <w:num w:numId="24" w16cid:durableId="2078017229">
    <w:abstractNumId w:val="25"/>
  </w:num>
  <w:num w:numId="25" w16cid:durableId="970744186">
    <w:abstractNumId w:val="25"/>
  </w:num>
  <w:num w:numId="26" w16cid:durableId="2138449263">
    <w:abstractNumId w:val="15"/>
  </w:num>
  <w:num w:numId="27" w16cid:durableId="15227447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956168">
    <w:abstractNumId w:val="4"/>
  </w:num>
  <w:num w:numId="29" w16cid:durableId="1573156907">
    <w:abstractNumId w:val="0"/>
  </w:num>
  <w:num w:numId="30" w16cid:durableId="1824810501">
    <w:abstractNumId w:val="7"/>
  </w:num>
  <w:num w:numId="31" w16cid:durableId="1325008880">
    <w:abstractNumId w:val="23"/>
  </w:num>
  <w:num w:numId="32" w16cid:durableId="1660573126">
    <w:abstractNumId w:val="24"/>
  </w:num>
  <w:num w:numId="33" w16cid:durableId="1631669465">
    <w:abstractNumId w:val="33"/>
  </w:num>
  <w:num w:numId="34" w16cid:durableId="126630204">
    <w:abstractNumId w:val="30"/>
  </w:num>
  <w:num w:numId="35" w16cid:durableId="1843548698">
    <w:abstractNumId w:val="29"/>
  </w:num>
  <w:num w:numId="36" w16cid:durableId="707221737">
    <w:abstractNumId w:val="18"/>
  </w:num>
  <w:num w:numId="37" w16cid:durableId="1618559687">
    <w:abstractNumId w:val="8"/>
  </w:num>
  <w:num w:numId="38" w16cid:durableId="208687326">
    <w:abstractNumId w:val="13"/>
  </w:num>
  <w:num w:numId="39" w16cid:durableId="36348298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1F0E"/>
    <w:rsid w:val="000028C0"/>
    <w:rsid w:val="00003766"/>
    <w:rsid w:val="00003772"/>
    <w:rsid w:val="00005A4A"/>
    <w:rsid w:val="000076D8"/>
    <w:rsid w:val="0001030F"/>
    <w:rsid w:val="000105ED"/>
    <w:rsid w:val="0001187C"/>
    <w:rsid w:val="00011FBC"/>
    <w:rsid w:val="0001497F"/>
    <w:rsid w:val="0001664A"/>
    <w:rsid w:val="00017A0D"/>
    <w:rsid w:val="000217BA"/>
    <w:rsid w:val="000220E3"/>
    <w:rsid w:val="000244F7"/>
    <w:rsid w:val="00024B3C"/>
    <w:rsid w:val="00024F26"/>
    <w:rsid w:val="00026377"/>
    <w:rsid w:val="000267F2"/>
    <w:rsid w:val="00026A7C"/>
    <w:rsid w:val="00026AB1"/>
    <w:rsid w:val="0002765B"/>
    <w:rsid w:val="00031DC1"/>
    <w:rsid w:val="000327CB"/>
    <w:rsid w:val="000334F2"/>
    <w:rsid w:val="00034F39"/>
    <w:rsid w:val="000352AF"/>
    <w:rsid w:val="000360D7"/>
    <w:rsid w:val="000379C2"/>
    <w:rsid w:val="00037D46"/>
    <w:rsid w:val="000407A7"/>
    <w:rsid w:val="00041AC4"/>
    <w:rsid w:val="00041EFD"/>
    <w:rsid w:val="0004451B"/>
    <w:rsid w:val="00045420"/>
    <w:rsid w:val="00045B8A"/>
    <w:rsid w:val="0004795B"/>
    <w:rsid w:val="000503A3"/>
    <w:rsid w:val="000504CD"/>
    <w:rsid w:val="000520AA"/>
    <w:rsid w:val="000523A4"/>
    <w:rsid w:val="00053DA2"/>
    <w:rsid w:val="000542A5"/>
    <w:rsid w:val="00055C98"/>
    <w:rsid w:val="000560FE"/>
    <w:rsid w:val="0005662E"/>
    <w:rsid w:val="00056AB1"/>
    <w:rsid w:val="00060099"/>
    <w:rsid w:val="000600F8"/>
    <w:rsid w:val="00060BA7"/>
    <w:rsid w:val="00060BC3"/>
    <w:rsid w:val="0006252C"/>
    <w:rsid w:val="00063181"/>
    <w:rsid w:val="000634A8"/>
    <w:rsid w:val="0006501B"/>
    <w:rsid w:val="0006621B"/>
    <w:rsid w:val="000707A6"/>
    <w:rsid w:val="0007176A"/>
    <w:rsid w:val="00071B87"/>
    <w:rsid w:val="00071DB1"/>
    <w:rsid w:val="00072DDA"/>
    <w:rsid w:val="00073111"/>
    <w:rsid w:val="00073966"/>
    <w:rsid w:val="000743CD"/>
    <w:rsid w:val="000755CA"/>
    <w:rsid w:val="00075F37"/>
    <w:rsid w:val="00076D51"/>
    <w:rsid w:val="000814FF"/>
    <w:rsid w:val="0008169A"/>
    <w:rsid w:val="0008304D"/>
    <w:rsid w:val="00083975"/>
    <w:rsid w:val="00084CA6"/>
    <w:rsid w:val="00085DA8"/>
    <w:rsid w:val="0008608A"/>
    <w:rsid w:val="00086F89"/>
    <w:rsid w:val="00087667"/>
    <w:rsid w:val="00087673"/>
    <w:rsid w:val="00090A90"/>
    <w:rsid w:val="000915D8"/>
    <w:rsid w:val="00091AAA"/>
    <w:rsid w:val="00092275"/>
    <w:rsid w:val="00092360"/>
    <w:rsid w:val="000931FB"/>
    <w:rsid w:val="000938E7"/>
    <w:rsid w:val="00093AB6"/>
    <w:rsid w:val="00094F8C"/>
    <w:rsid w:val="000958A9"/>
    <w:rsid w:val="000962A8"/>
    <w:rsid w:val="00096D77"/>
    <w:rsid w:val="000A091D"/>
    <w:rsid w:val="000A0BC1"/>
    <w:rsid w:val="000A0DBF"/>
    <w:rsid w:val="000A104B"/>
    <w:rsid w:val="000A18B4"/>
    <w:rsid w:val="000A1BD4"/>
    <w:rsid w:val="000A270C"/>
    <w:rsid w:val="000A4E66"/>
    <w:rsid w:val="000A65E1"/>
    <w:rsid w:val="000A729F"/>
    <w:rsid w:val="000B1E1B"/>
    <w:rsid w:val="000B1F46"/>
    <w:rsid w:val="000B1FEC"/>
    <w:rsid w:val="000B25E0"/>
    <w:rsid w:val="000B266B"/>
    <w:rsid w:val="000B3D4A"/>
    <w:rsid w:val="000B4B87"/>
    <w:rsid w:val="000B575F"/>
    <w:rsid w:val="000B6E5E"/>
    <w:rsid w:val="000B6EE1"/>
    <w:rsid w:val="000B75E9"/>
    <w:rsid w:val="000C0222"/>
    <w:rsid w:val="000C06D2"/>
    <w:rsid w:val="000C17B7"/>
    <w:rsid w:val="000C1BB5"/>
    <w:rsid w:val="000C32B9"/>
    <w:rsid w:val="000C3EF0"/>
    <w:rsid w:val="000C4019"/>
    <w:rsid w:val="000C62C0"/>
    <w:rsid w:val="000C7902"/>
    <w:rsid w:val="000D063D"/>
    <w:rsid w:val="000D0DE2"/>
    <w:rsid w:val="000D2A53"/>
    <w:rsid w:val="000D373D"/>
    <w:rsid w:val="000D4787"/>
    <w:rsid w:val="000D5F9E"/>
    <w:rsid w:val="000D6817"/>
    <w:rsid w:val="000D716E"/>
    <w:rsid w:val="000E0AE9"/>
    <w:rsid w:val="000E1427"/>
    <w:rsid w:val="000E1A5D"/>
    <w:rsid w:val="000E1EEC"/>
    <w:rsid w:val="000E1FD5"/>
    <w:rsid w:val="000E2561"/>
    <w:rsid w:val="000E2AFB"/>
    <w:rsid w:val="000E4509"/>
    <w:rsid w:val="000E54E9"/>
    <w:rsid w:val="000F1536"/>
    <w:rsid w:val="000F3D6C"/>
    <w:rsid w:val="000F3E07"/>
    <w:rsid w:val="000F3E8F"/>
    <w:rsid w:val="000F4209"/>
    <w:rsid w:val="000F5116"/>
    <w:rsid w:val="000F563D"/>
    <w:rsid w:val="000F6C9D"/>
    <w:rsid w:val="000F748C"/>
    <w:rsid w:val="000F79F1"/>
    <w:rsid w:val="00101169"/>
    <w:rsid w:val="00102370"/>
    <w:rsid w:val="00103CE3"/>
    <w:rsid w:val="00104AFF"/>
    <w:rsid w:val="00106566"/>
    <w:rsid w:val="00107CF5"/>
    <w:rsid w:val="00111F26"/>
    <w:rsid w:val="00112784"/>
    <w:rsid w:val="00114775"/>
    <w:rsid w:val="001148D6"/>
    <w:rsid w:val="001158AB"/>
    <w:rsid w:val="00122496"/>
    <w:rsid w:val="0012325F"/>
    <w:rsid w:val="0012353F"/>
    <w:rsid w:val="00123675"/>
    <w:rsid w:val="00123846"/>
    <w:rsid w:val="00123D3F"/>
    <w:rsid w:val="00127982"/>
    <w:rsid w:val="00127B09"/>
    <w:rsid w:val="0013159A"/>
    <w:rsid w:val="00131F3E"/>
    <w:rsid w:val="00132943"/>
    <w:rsid w:val="00133724"/>
    <w:rsid w:val="00133B2D"/>
    <w:rsid w:val="00134491"/>
    <w:rsid w:val="00134717"/>
    <w:rsid w:val="00135C9A"/>
    <w:rsid w:val="00136786"/>
    <w:rsid w:val="00136FE7"/>
    <w:rsid w:val="00140463"/>
    <w:rsid w:val="0014062A"/>
    <w:rsid w:val="001406F4"/>
    <w:rsid w:val="00142016"/>
    <w:rsid w:val="0014243A"/>
    <w:rsid w:val="001427A4"/>
    <w:rsid w:val="00142C4E"/>
    <w:rsid w:val="00143F71"/>
    <w:rsid w:val="0014559B"/>
    <w:rsid w:val="0014666A"/>
    <w:rsid w:val="00150A1F"/>
    <w:rsid w:val="00150E45"/>
    <w:rsid w:val="00151210"/>
    <w:rsid w:val="001520E0"/>
    <w:rsid w:val="001547EF"/>
    <w:rsid w:val="00155DBB"/>
    <w:rsid w:val="00156C8C"/>
    <w:rsid w:val="00156FBC"/>
    <w:rsid w:val="001571D9"/>
    <w:rsid w:val="00157247"/>
    <w:rsid w:val="00160394"/>
    <w:rsid w:val="00160CBB"/>
    <w:rsid w:val="00161D4F"/>
    <w:rsid w:val="0016324A"/>
    <w:rsid w:val="001637C4"/>
    <w:rsid w:val="00163D30"/>
    <w:rsid w:val="001648E9"/>
    <w:rsid w:val="00164999"/>
    <w:rsid w:val="00165A07"/>
    <w:rsid w:val="001708AE"/>
    <w:rsid w:val="00171E2C"/>
    <w:rsid w:val="001725BE"/>
    <w:rsid w:val="001753D6"/>
    <w:rsid w:val="0017586D"/>
    <w:rsid w:val="00176C2D"/>
    <w:rsid w:val="00177C54"/>
    <w:rsid w:val="00177E7C"/>
    <w:rsid w:val="00180CA0"/>
    <w:rsid w:val="00183690"/>
    <w:rsid w:val="001906DC"/>
    <w:rsid w:val="001919A6"/>
    <w:rsid w:val="00191A2F"/>
    <w:rsid w:val="00191B5B"/>
    <w:rsid w:val="00192374"/>
    <w:rsid w:val="00193DB5"/>
    <w:rsid w:val="00195C73"/>
    <w:rsid w:val="00195CEF"/>
    <w:rsid w:val="00195D50"/>
    <w:rsid w:val="00196AC4"/>
    <w:rsid w:val="00197F2A"/>
    <w:rsid w:val="001A1006"/>
    <w:rsid w:val="001A11BB"/>
    <w:rsid w:val="001A1687"/>
    <w:rsid w:val="001A205C"/>
    <w:rsid w:val="001A2DC7"/>
    <w:rsid w:val="001A31C1"/>
    <w:rsid w:val="001A39BF"/>
    <w:rsid w:val="001A3E03"/>
    <w:rsid w:val="001A4037"/>
    <w:rsid w:val="001A490E"/>
    <w:rsid w:val="001A5972"/>
    <w:rsid w:val="001A7D39"/>
    <w:rsid w:val="001B0C8A"/>
    <w:rsid w:val="001B1E7A"/>
    <w:rsid w:val="001B5BDD"/>
    <w:rsid w:val="001C0BA3"/>
    <w:rsid w:val="001C1578"/>
    <w:rsid w:val="001C1B21"/>
    <w:rsid w:val="001C1BE7"/>
    <w:rsid w:val="001C33B5"/>
    <w:rsid w:val="001C5443"/>
    <w:rsid w:val="001C69E4"/>
    <w:rsid w:val="001C6FB7"/>
    <w:rsid w:val="001D025A"/>
    <w:rsid w:val="001D1D55"/>
    <w:rsid w:val="001D1EE5"/>
    <w:rsid w:val="001D41F2"/>
    <w:rsid w:val="001D42C6"/>
    <w:rsid w:val="001D740A"/>
    <w:rsid w:val="001D7713"/>
    <w:rsid w:val="001E0852"/>
    <w:rsid w:val="001E0F60"/>
    <w:rsid w:val="001E3AF9"/>
    <w:rsid w:val="001E4580"/>
    <w:rsid w:val="001E4EBB"/>
    <w:rsid w:val="001E584B"/>
    <w:rsid w:val="001E6684"/>
    <w:rsid w:val="001E7701"/>
    <w:rsid w:val="001F15AC"/>
    <w:rsid w:val="001F3D04"/>
    <w:rsid w:val="001F448A"/>
    <w:rsid w:val="001F4B75"/>
    <w:rsid w:val="001F5C40"/>
    <w:rsid w:val="001F6632"/>
    <w:rsid w:val="001F7CF6"/>
    <w:rsid w:val="001F7DF1"/>
    <w:rsid w:val="001F7F44"/>
    <w:rsid w:val="002000EA"/>
    <w:rsid w:val="00200470"/>
    <w:rsid w:val="00203C5F"/>
    <w:rsid w:val="00203F56"/>
    <w:rsid w:val="00205008"/>
    <w:rsid w:val="00205DAC"/>
    <w:rsid w:val="00205ED7"/>
    <w:rsid w:val="00211013"/>
    <w:rsid w:val="00211251"/>
    <w:rsid w:val="00211308"/>
    <w:rsid w:val="0021147E"/>
    <w:rsid w:val="00212FF7"/>
    <w:rsid w:val="00213385"/>
    <w:rsid w:val="00213451"/>
    <w:rsid w:val="002134F6"/>
    <w:rsid w:val="002149A6"/>
    <w:rsid w:val="00215ED7"/>
    <w:rsid w:val="002163AD"/>
    <w:rsid w:val="00216B6A"/>
    <w:rsid w:val="00216BD7"/>
    <w:rsid w:val="0022010F"/>
    <w:rsid w:val="002204E7"/>
    <w:rsid w:val="00220B4F"/>
    <w:rsid w:val="00221792"/>
    <w:rsid w:val="00221DF8"/>
    <w:rsid w:val="00223BFB"/>
    <w:rsid w:val="00224842"/>
    <w:rsid w:val="00224B26"/>
    <w:rsid w:val="00225A8E"/>
    <w:rsid w:val="002264C2"/>
    <w:rsid w:val="00227789"/>
    <w:rsid w:val="00231AAF"/>
    <w:rsid w:val="00231F77"/>
    <w:rsid w:val="0023379A"/>
    <w:rsid w:val="00234071"/>
    <w:rsid w:val="00235A40"/>
    <w:rsid w:val="00235C90"/>
    <w:rsid w:val="00235CED"/>
    <w:rsid w:val="00237505"/>
    <w:rsid w:val="00237B9D"/>
    <w:rsid w:val="00241092"/>
    <w:rsid w:val="00241118"/>
    <w:rsid w:val="002414DB"/>
    <w:rsid w:val="00242E5E"/>
    <w:rsid w:val="00243219"/>
    <w:rsid w:val="0024345C"/>
    <w:rsid w:val="00243C89"/>
    <w:rsid w:val="0024427A"/>
    <w:rsid w:val="00250258"/>
    <w:rsid w:val="002507C9"/>
    <w:rsid w:val="00250EDE"/>
    <w:rsid w:val="00251C9E"/>
    <w:rsid w:val="00252817"/>
    <w:rsid w:val="0025402F"/>
    <w:rsid w:val="00255241"/>
    <w:rsid w:val="0025621B"/>
    <w:rsid w:val="00256949"/>
    <w:rsid w:val="00257B77"/>
    <w:rsid w:val="00257BFC"/>
    <w:rsid w:val="0026016D"/>
    <w:rsid w:val="002610D9"/>
    <w:rsid w:val="00261EE5"/>
    <w:rsid w:val="002627CD"/>
    <w:rsid w:val="00262AC0"/>
    <w:rsid w:val="002630C8"/>
    <w:rsid w:val="00263174"/>
    <w:rsid w:val="00263517"/>
    <w:rsid w:val="00264100"/>
    <w:rsid w:val="002652A7"/>
    <w:rsid w:val="00265D6F"/>
    <w:rsid w:val="00265D9B"/>
    <w:rsid w:val="002670F5"/>
    <w:rsid w:val="00273890"/>
    <w:rsid w:val="0027540A"/>
    <w:rsid w:val="00275DDF"/>
    <w:rsid w:val="00275FC7"/>
    <w:rsid w:val="00276996"/>
    <w:rsid w:val="002801CF"/>
    <w:rsid w:val="0028023B"/>
    <w:rsid w:val="00281175"/>
    <w:rsid w:val="002812E6"/>
    <w:rsid w:val="00281372"/>
    <w:rsid w:val="002819BF"/>
    <w:rsid w:val="0028205E"/>
    <w:rsid w:val="00282C04"/>
    <w:rsid w:val="00283C55"/>
    <w:rsid w:val="00284760"/>
    <w:rsid w:val="00287505"/>
    <w:rsid w:val="00290112"/>
    <w:rsid w:val="00290A84"/>
    <w:rsid w:val="00290BC6"/>
    <w:rsid w:val="00291558"/>
    <w:rsid w:val="002916AF"/>
    <w:rsid w:val="00292079"/>
    <w:rsid w:val="002A6636"/>
    <w:rsid w:val="002A753B"/>
    <w:rsid w:val="002A7774"/>
    <w:rsid w:val="002A7D96"/>
    <w:rsid w:val="002A7E44"/>
    <w:rsid w:val="002B0F98"/>
    <w:rsid w:val="002B143A"/>
    <w:rsid w:val="002B1C9C"/>
    <w:rsid w:val="002B2A26"/>
    <w:rsid w:val="002B7ACB"/>
    <w:rsid w:val="002B7B42"/>
    <w:rsid w:val="002B7E92"/>
    <w:rsid w:val="002C334D"/>
    <w:rsid w:val="002C39C5"/>
    <w:rsid w:val="002C45CC"/>
    <w:rsid w:val="002C5C8A"/>
    <w:rsid w:val="002C6D0A"/>
    <w:rsid w:val="002C7E8C"/>
    <w:rsid w:val="002D05AC"/>
    <w:rsid w:val="002D06CC"/>
    <w:rsid w:val="002D1790"/>
    <w:rsid w:val="002D22AD"/>
    <w:rsid w:val="002D2C18"/>
    <w:rsid w:val="002D3160"/>
    <w:rsid w:val="002D4070"/>
    <w:rsid w:val="002D45E9"/>
    <w:rsid w:val="002D4819"/>
    <w:rsid w:val="002D4EC2"/>
    <w:rsid w:val="002D512C"/>
    <w:rsid w:val="002D56BF"/>
    <w:rsid w:val="002D638D"/>
    <w:rsid w:val="002D7431"/>
    <w:rsid w:val="002E105C"/>
    <w:rsid w:val="002E1FC0"/>
    <w:rsid w:val="002E1FE7"/>
    <w:rsid w:val="002E2F48"/>
    <w:rsid w:val="002E389B"/>
    <w:rsid w:val="002E5E0D"/>
    <w:rsid w:val="002E5EFC"/>
    <w:rsid w:val="002E6D4E"/>
    <w:rsid w:val="002F158D"/>
    <w:rsid w:val="002F2B31"/>
    <w:rsid w:val="002F3BF6"/>
    <w:rsid w:val="002F6173"/>
    <w:rsid w:val="002F6452"/>
    <w:rsid w:val="002F7105"/>
    <w:rsid w:val="002F7DDA"/>
    <w:rsid w:val="0030132F"/>
    <w:rsid w:val="003027FB"/>
    <w:rsid w:val="00302D69"/>
    <w:rsid w:val="00302F08"/>
    <w:rsid w:val="003040B3"/>
    <w:rsid w:val="0030539C"/>
    <w:rsid w:val="00305C3A"/>
    <w:rsid w:val="0030612C"/>
    <w:rsid w:val="003061D9"/>
    <w:rsid w:val="003072EF"/>
    <w:rsid w:val="003100FD"/>
    <w:rsid w:val="00311C63"/>
    <w:rsid w:val="00312ABF"/>
    <w:rsid w:val="003136CF"/>
    <w:rsid w:val="00315FFE"/>
    <w:rsid w:val="00316974"/>
    <w:rsid w:val="00321164"/>
    <w:rsid w:val="00325802"/>
    <w:rsid w:val="00326B41"/>
    <w:rsid w:val="00327A62"/>
    <w:rsid w:val="00330DBA"/>
    <w:rsid w:val="003322DA"/>
    <w:rsid w:val="00332740"/>
    <w:rsid w:val="003337D1"/>
    <w:rsid w:val="003340D5"/>
    <w:rsid w:val="003345FB"/>
    <w:rsid w:val="003362A4"/>
    <w:rsid w:val="0033697D"/>
    <w:rsid w:val="00336C43"/>
    <w:rsid w:val="0034035E"/>
    <w:rsid w:val="00340B39"/>
    <w:rsid w:val="0034195D"/>
    <w:rsid w:val="003421BA"/>
    <w:rsid w:val="003425D1"/>
    <w:rsid w:val="00342C5D"/>
    <w:rsid w:val="0034375A"/>
    <w:rsid w:val="00345DAB"/>
    <w:rsid w:val="00346116"/>
    <w:rsid w:val="0034650D"/>
    <w:rsid w:val="00346590"/>
    <w:rsid w:val="00346D7A"/>
    <w:rsid w:val="00350116"/>
    <w:rsid w:val="00350DF1"/>
    <w:rsid w:val="00351D4F"/>
    <w:rsid w:val="00352806"/>
    <w:rsid w:val="00353638"/>
    <w:rsid w:val="00353BCB"/>
    <w:rsid w:val="003546BC"/>
    <w:rsid w:val="0035699C"/>
    <w:rsid w:val="003573C6"/>
    <w:rsid w:val="00357F82"/>
    <w:rsid w:val="003601EC"/>
    <w:rsid w:val="003607D0"/>
    <w:rsid w:val="00361263"/>
    <w:rsid w:val="0036167F"/>
    <w:rsid w:val="0036275D"/>
    <w:rsid w:val="003648E4"/>
    <w:rsid w:val="00365E30"/>
    <w:rsid w:val="00366695"/>
    <w:rsid w:val="003672CA"/>
    <w:rsid w:val="00367681"/>
    <w:rsid w:val="00370E00"/>
    <w:rsid w:val="003719BA"/>
    <w:rsid w:val="00372B4D"/>
    <w:rsid w:val="003732B4"/>
    <w:rsid w:val="003735C3"/>
    <w:rsid w:val="00374736"/>
    <w:rsid w:val="0037616B"/>
    <w:rsid w:val="00376762"/>
    <w:rsid w:val="00377805"/>
    <w:rsid w:val="00380495"/>
    <w:rsid w:val="003809E0"/>
    <w:rsid w:val="00381A4B"/>
    <w:rsid w:val="00382178"/>
    <w:rsid w:val="003833DA"/>
    <w:rsid w:val="003856E1"/>
    <w:rsid w:val="00385DC7"/>
    <w:rsid w:val="00387010"/>
    <w:rsid w:val="003872B4"/>
    <w:rsid w:val="00387E50"/>
    <w:rsid w:val="003904C8"/>
    <w:rsid w:val="00390C99"/>
    <w:rsid w:val="003924C1"/>
    <w:rsid w:val="00392DA7"/>
    <w:rsid w:val="003939B1"/>
    <w:rsid w:val="00394125"/>
    <w:rsid w:val="00395002"/>
    <w:rsid w:val="003954E4"/>
    <w:rsid w:val="00396313"/>
    <w:rsid w:val="003969A7"/>
    <w:rsid w:val="003971B3"/>
    <w:rsid w:val="003A043D"/>
    <w:rsid w:val="003A19DF"/>
    <w:rsid w:val="003A2E2D"/>
    <w:rsid w:val="003A35D7"/>
    <w:rsid w:val="003A5430"/>
    <w:rsid w:val="003A7046"/>
    <w:rsid w:val="003B01DA"/>
    <w:rsid w:val="003B1430"/>
    <w:rsid w:val="003B1D41"/>
    <w:rsid w:val="003B2A07"/>
    <w:rsid w:val="003B2CFE"/>
    <w:rsid w:val="003B4F21"/>
    <w:rsid w:val="003B64A2"/>
    <w:rsid w:val="003B6E30"/>
    <w:rsid w:val="003B7123"/>
    <w:rsid w:val="003B781D"/>
    <w:rsid w:val="003B7F07"/>
    <w:rsid w:val="003C228B"/>
    <w:rsid w:val="003C3537"/>
    <w:rsid w:val="003C4D46"/>
    <w:rsid w:val="003C6292"/>
    <w:rsid w:val="003C6455"/>
    <w:rsid w:val="003C67EF"/>
    <w:rsid w:val="003C7D60"/>
    <w:rsid w:val="003D058A"/>
    <w:rsid w:val="003D0857"/>
    <w:rsid w:val="003D0E8F"/>
    <w:rsid w:val="003D236C"/>
    <w:rsid w:val="003D252F"/>
    <w:rsid w:val="003D3732"/>
    <w:rsid w:val="003D61F3"/>
    <w:rsid w:val="003D7BD0"/>
    <w:rsid w:val="003E09F9"/>
    <w:rsid w:val="003E3320"/>
    <w:rsid w:val="003E4433"/>
    <w:rsid w:val="003E4521"/>
    <w:rsid w:val="003E5F18"/>
    <w:rsid w:val="003E635F"/>
    <w:rsid w:val="003E75FF"/>
    <w:rsid w:val="003E7B5A"/>
    <w:rsid w:val="003E7E81"/>
    <w:rsid w:val="003F0455"/>
    <w:rsid w:val="003F1334"/>
    <w:rsid w:val="003F1B89"/>
    <w:rsid w:val="003F1CC8"/>
    <w:rsid w:val="003F68D0"/>
    <w:rsid w:val="003F6DE2"/>
    <w:rsid w:val="00400B6E"/>
    <w:rsid w:val="00401E2B"/>
    <w:rsid w:val="0040203C"/>
    <w:rsid w:val="00402969"/>
    <w:rsid w:val="00402A80"/>
    <w:rsid w:val="004043C9"/>
    <w:rsid w:val="00406A2C"/>
    <w:rsid w:val="00406DF0"/>
    <w:rsid w:val="00407F13"/>
    <w:rsid w:val="00407F9D"/>
    <w:rsid w:val="004105B6"/>
    <w:rsid w:val="004112BE"/>
    <w:rsid w:val="00411364"/>
    <w:rsid w:val="00413B74"/>
    <w:rsid w:val="00414672"/>
    <w:rsid w:val="0041603A"/>
    <w:rsid w:val="00417896"/>
    <w:rsid w:val="00421589"/>
    <w:rsid w:val="0042200A"/>
    <w:rsid w:val="0042280C"/>
    <w:rsid w:val="00422BD0"/>
    <w:rsid w:val="00422E84"/>
    <w:rsid w:val="00423831"/>
    <w:rsid w:val="00424B45"/>
    <w:rsid w:val="00424E0A"/>
    <w:rsid w:val="004250C4"/>
    <w:rsid w:val="00425544"/>
    <w:rsid w:val="00426431"/>
    <w:rsid w:val="004274ED"/>
    <w:rsid w:val="00430073"/>
    <w:rsid w:val="00430AF3"/>
    <w:rsid w:val="00432479"/>
    <w:rsid w:val="00433245"/>
    <w:rsid w:val="004335B9"/>
    <w:rsid w:val="004336B2"/>
    <w:rsid w:val="00434CDA"/>
    <w:rsid w:val="00434D86"/>
    <w:rsid w:val="004352A2"/>
    <w:rsid w:val="004401E5"/>
    <w:rsid w:val="0044066D"/>
    <w:rsid w:val="0044298D"/>
    <w:rsid w:val="00443919"/>
    <w:rsid w:val="00447425"/>
    <w:rsid w:val="00447787"/>
    <w:rsid w:val="00450C43"/>
    <w:rsid w:val="00451F60"/>
    <w:rsid w:val="00454843"/>
    <w:rsid w:val="00455378"/>
    <w:rsid w:val="0045557C"/>
    <w:rsid w:val="00461220"/>
    <w:rsid w:val="00462A60"/>
    <w:rsid w:val="00463C60"/>
    <w:rsid w:val="0046401E"/>
    <w:rsid w:val="00464B86"/>
    <w:rsid w:val="004657C6"/>
    <w:rsid w:val="00465D66"/>
    <w:rsid w:val="004663D5"/>
    <w:rsid w:val="004666AA"/>
    <w:rsid w:val="00467179"/>
    <w:rsid w:val="00467233"/>
    <w:rsid w:val="0047006D"/>
    <w:rsid w:val="0047156B"/>
    <w:rsid w:val="00471D29"/>
    <w:rsid w:val="00472803"/>
    <w:rsid w:val="00472986"/>
    <w:rsid w:val="00474274"/>
    <w:rsid w:val="004745AB"/>
    <w:rsid w:val="00474995"/>
    <w:rsid w:val="00481270"/>
    <w:rsid w:val="00481369"/>
    <w:rsid w:val="004832FA"/>
    <w:rsid w:val="004837ED"/>
    <w:rsid w:val="00483BFE"/>
    <w:rsid w:val="00483FCA"/>
    <w:rsid w:val="00484604"/>
    <w:rsid w:val="00484CE4"/>
    <w:rsid w:val="00485A59"/>
    <w:rsid w:val="0048725C"/>
    <w:rsid w:val="0048750E"/>
    <w:rsid w:val="004900F9"/>
    <w:rsid w:val="004906E9"/>
    <w:rsid w:val="00490C4C"/>
    <w:rsid w:val="00490D37"/>
    <w:rsid w:val="00492E76"/>
    <w:rsid w:val="00494F17"/>
    <w:rsid w:val="004968C6"/>
    <w:rsid w:val="004A0FC9"/>
    <w:rsid w:val="004A2EFD"/>
    <w:rsid w:val="004A2F1E"/>
    <w:rsid w:val="004A40B7"/>
    <w:rsid w:val="004A48A9"/>
    <w:rsid w:val="004A4C9E"/>
    <w:rsid w:val="004A4FED"/>
    <w:rsid w:val="004A51EA"/>
    <w:rsid w:val="004A54CD"/>
    <w:rsid w:val="004A6FB2"/>
    <w:rsid w:val="004B1F77"/>
    <w:rsid w:val="004B2EDD"/>
    <w:rsid w:val="004B355E"/>
    <w:rsid w:val="004B35A3"/>
    <w:rsid w:val="004B3EF4"/>
    <w:rsid w:val="004B4276"/>
    <w:rsid w:val="004B44B8"/>
    <w:rsid w:val="004B45AC"/>
    <w:rsid w:val="004B5D26"/>
    <w:rsid w:val="004B6146"/>
    <w:rsid w:val="004C11C0"/>
    <w:rsid w:val="004C1421"/>
    <w:rsid w:val="004C4C20"/>
    <w:rsid w:val="004C5551"/>
    <w:rsid w:val="004C5CF6"/>
    <w:rsid w:val="004C6435"/>
    <w:rsid w:val="004C65C4"/>
    <w:rsid w:val="004C7AAE"/>
    <w:rsid w:val="004C7D1A"/>
    <w:rsid w:val="004D0082"/>
    <w:rsid w:val="004D159F"/>
    <w:rsid w:val="004D1A79"/>
    <w:rsid w:val="004D2B03"/>
    <w:rsid w:val="004D2BB3"/>
    <w:rsid w:val="004D3636"/>
    <w:rsid w:val="004D3F0E"/>
    <w:rsid w:val="004D4AEE"/>
    <w:rsid w:val="004D4BA2"/>
    <w:rsid w:val="004D54C5"/>
    <w:rsid w:val="004D7782"/>
    <w:rsid w:val="004E06A0"/>
    <w:rsid w:val="004E1BCD"/>
    <w:rsid w:val="004E2629"/>
    <w:rsid w:val="004E3E66"/>
    <w:rsid w:val="004E4105"/>
    <w:rsid w:val="004E5A12"/>
    <w:rsid w:val="004E5E50"/>
    <w:rsid w:val="004E6BAA"/>
    <w:rsid w:val="004E6E00"/>
    <w:rsid w:val="004E6E32"/>
    <w:rsid w:val="004E7B64"/>
    <w:rsid w:val="004E7E0B"/>
    <w:rsid w:val="004F01AE"/>
    <w:rsid w:val="004F07D6"/>
    <w:rsid w:val="004F36C2"/>
    <w:rsid w:val="004F4A28"/>
    <w:rsid w:val="004F4A8B"/>
    <w:rsid w:val="004F4AD1"/>
    <w:rsid w:val="004F4E81"/>
    <w:rsid w:val="004F5BAA"/>
    <w:rsid w:val="004F5BD0"/>
    <w:rsid w:val="00501246"/>
    <w:rsid w:val="00501F3C"/>
    <w:rsid w:val="00502B12"/>
    <w:rsid w:val="005037E5"/>
    <w:rsid w:val="0050498A"/>
    <w:rsid w:val="00507174"/>
    <w:rsid w:val="00507D6F"/>
    <w:rsid w:val="0051037D"/>
    <w:rsid w:val="00512114"/>
    <w:rsid w:val="00512927"/>
    <w:rsid w:val="00512B1E"/>
    <w:rsid w:val="00515186"/>
    <w:rsid w:val="005167F5"/>
    <w:rsid w:val="00516D56"/>
    <w:rsid w:val="00517416"/>
    <w:rsid w:val="00517625"/>
    <w:rsid w:val="00520FB7"/>
    <w:rsid w:val="00524BB0"/>
    <w:rsid w:val="0052511F"/>
    <w:rsid w:val="00526EF0"/>
    <w:rsid w:val="00527C2A"/>
    <w:rsid w:val="0053013E"/>
    <w:rsid w:val="00532372"/>
    <w:rsid w:val="005324B5"/>
    <w:rsid w:val="00532AE3"/>
    <w:rsid w:val="005334C5"/>
    <w:rsid w:val="0053621D"/>
    <w:rsid w:val="00536C8A"/>
    <w:rsid w:val="00537270"/>
    <w:rsid w:val="00542311"/>
    <w:rsid w:val="00544063"/>
    <w:rsid w:val="00550FA9"/>
    <w:rsid w:val="005527FF"/>
    <w:rsid w:val="00555662"/>
    <w:rsid w:val="00557268"/>
    <w:rsid w:val="0055736E"/>
    <w:rsid w:val="005575B3"/>
    <w:rsid w:val="00561383"/>
    <w:rsid w:val="00563302"/>
    <w:rsid w:val="005640D1"/>
    <w:rsid w:val="00564D6E"/>
    <w:rsid w:val="00565762"/>
    <w:rsid w:val="0056695E"/>
    <w:rsid w:val="00566BE3"/>
    <w:rsid w:val="005677EF"/>
    <w:rsid w:val="00567908"/>
    <w:rsid w:val="00567F2A"/>
    <w:rsid w:val="005702C8"/>
    <w:rsid w:val="00570948"/>
    <w:rsid w:val="00570962"/>
    <w:rsid w:val="0057232A"/>
    <w:rsid w:val="00574BCD"/>
    <w:rsid w:val="00576A70"/>
    <w:rsid w:val="00577B43"/>
    <w:rsid w:val="005800C9"/>
    <w:rsid w:val="00581F4B"/>
    <w:rsid w:val="00582A0F"/>
    <w:rsid w:val="00582B00"/>
    <w:rsid w:val="00585635"/>
    <w:rsid w:val="005858EF"/>
    <w:rsid w:val="0058686E"/>
    <w:rsid w:val="00590271"/>
    <w:rsid w:val="005902F5"/>
    <w:rsid w:val="00590962"/>
    <w:rsid w:val="005916F7"/>
    <w:rsid w:val="00591EB3"/>
    <w:rsid w:val="00592ACF"/>
    <w:rsid w:val="00592D5B"/>
    <w:rsid w:val="005933C9"/>
    <w:rsid w:val="00594015"/>
    <w:rsid w:val="00595AE3"/>
    <w:rsid w:val="00597F3B"/>
    <w:rsid w:val="005A0D2E"/>
    <w:rsid w:val="005A4F0E"/>
    <w:rsid w:val="005A528F"/>
    <w:rsid w:val="005A72CD"/>
    <w:rsid w:val="005B0142"/>
    <w:rsid w:val="005B0149"/>
    <w:rsid w:val="005B0379"/>
    <w:rsid w:val="005B0DC0"/>
    <w:rsid w:val="005B0F2F"/>
    <w:rsid w:val="005B420F"/>
    <w:rsid w:val="005B50B2"/>
    <w:rsid w:val="005B7FCE"/>
    <w:rsid w:val="005C14C7"/>
    <w:rsid w:val="005C1654"/>
    <w:rsid w:val="005C1A0C"/>
    <w:rsid w:val="005C2C26"/>
    <w:rsid w:val="005C4CF0"/>
    <w:rsid w:val="005C5867"/>
    <w:rsid w:val="005C60A2"/>
    <w:rsid w:val="005C7412"/>
    <w:rsid w:val="005D04E5"/>
    <w:rsid w:val="005D11D5"/>
    <w:rsid w:val="005D13D8"/>
    <w:rsid w:val="005D3951"/>
    <w:rsid w:val="005D550E"/>
    <w:rsid w:val="005D5CE8"/>
    <w:rsid w:val="005D6A20"/>
    <w:rsid w:val="005E0430"/>
    <w:rsid w:val="005E0AB6"/>
    <w:rsid w:val="005E1BE8"/>
    <w:rsid w:val="005E1E13"/>
    <w:rsid w:val="005E2959"/>
    <w:rsid w:val="005E2C8D"/>
    <w:rsid w:val="005E47DB"/>
    <w:rsid w:val="005E4DF9"/>
    <w:rsid w:val="005E5819"/>
    <w:rsid w:val="005E68F4"/>
    <w:rsid w:val="005F1470"/>
    <w:rsid w:val="005F33FE"/>
    <w:rsid w:val="005F376B"/>
    <w:rsid w:val="005F395F"/>
    <w:rsid w:val="005F49E6"/>
    <w:rsid w:val="0060085F"/>
    <w:rsid w:val="0060258D"/>
    <w:rsid w:val="006037BB"/>
    <w:rsid w:val="00603C5F"/>
    <w:rsid w:val="00604CDB"/>
    <w:rsid w:val="00605827"/>
    <w:rsid w:val="00606A1C"/>
    <w:rsid w:val="00607799"/>
    <w:rsid w:val="00607F98"/>
    <w:rsid w:val="006126BB"/>
    <w:rsid w:val="00615725"/>
    <w:rsid w:val="00616AA9"/>
    <w:rsid w:val="00616AD8"/>
    <w:rsid w:val="00616DFF"/>
    <w:rsid w:val="0062454B"/>
    <w:rsid w:val="0062566E"/>
    <w:rsid w:val="00626360"/>
    <w:rsid w:val="006272A5"/>
    <w:rsid w:val="006272D2"/>
    <w:rsid w:val="00627A56"/>
    <w:rsid w:val="006302E3"/>
    <w:rsid w:val="006311F0"/>
    <w:rsid w:val="006313B9"/>
    <w:rsid w:val="0063249E"/>
    <w:rsid w:val="00633A51"/>
    <w:rsid w:val="00634251"/>
    <w:rsid w:val="00634868"/>
    <w:rsid w:val="00636888"/>
    <w:rsid w:val="006372A1"/>
    <w:rsid w:val="006378AE"/>
    <w:rsid w:val="0064162E"/>
    <w:rsid w:val="006419DA"/>
    <w:rsid w:val="00642907"/>
    <w:rsid w:val="00643097"/>
    <w:rsid w:val="006431D1"/>
    <w:rsid w:val="00644648"/>
    <w:rsid w:val="00644C5A"/>
    <w:rsid w:val="006456DC"/>
    <w:rsid w:val="006471EE"/>
    <w:rsid w:val="00651514"/>
    <w:rsid w:val="006515EC"/>
    <w:rsid w:val="00652049"/>
    <w:rsid w:val="006523D7"/>
    <w:rsid w:val="00652914"/>
    <w:rsid w:val="00653D86"/>
    <w:rsid w:val="00654615"/>
    <w:rsid w:val="00655C00"/>
    <w:rsid w:val="00656AB7"/>
    <w:rsid w:val="00662D00"/>
    <w:rsid w:val="00662FFE"/>
    <w:rsid w:val="00663E0B"/>
    <w:rsid w:val="006665F8"/>
    <w:rsid w:val="00666A5B"/>
    <w:rsid w:val="00667277"/>
    <w:rsid w:val="00667E98"/>
    <w:rsid w:val="00670433"/>
    <w:rsid w:val="00670BDD"/>
    <w:rsid w:val="00670C5E"/>
    <w:rsid w:val="00670F25"/>
    <w:rsid w:val="00673B77"/>
    <w:rsid w:val="00674292"/>
    <w:rsid w:val="00674A69"/>
    <w:rsid w:val="00674A8B"/>
    <w:rsid w:val="00676FFC"/>
    <w:rsid w:val="00681EBA"/>
    <w:rsid w:val="00682F4B"/>
    <w:rsid w:val="0068482F"/>
    <w:rsid w:val="00684EDB"/>
    <w:rsid w:val="0068583D"/>
    <w:rsid w:val="00686BA4"/>
    <w:rsid w:val="00687F14"/>
    <w:rsid w:val="006911C1"/>
    <w:rsid w:val="006917D6"/>
    <w:rsid w:val="00691B13"/>
    <w:rsid w:val="00692DB5"/>
    <w:rsid w:val="006939DB"/>
    <w:rsid w:val="00695128"/>
    <w:rsid w:val="00695483"/>
    <w:rsid w:val="00695D0C"/>
    <w:rsid w:val="00697A7D"/>
    <w:rsid w:val="00697D8E"/>
    <w:rsid w:val="006A105C"/>
    <w:rsid w:val="006A1A13"/>
    <w:rsid w:val="006A2293"/>
    <w:rsid w:val="006A2BAD"/>
    <w:rsid w:val="006A3911"/>
    <w:rsid w:val="006A4F2D"/>
    <w:rsid w:val="006A54E4"/>
    <w:rsid w:val="006A5519"/>
    <w:rsid w:val="006A5B36"/>
    <w:rsid w:val="006A5C04"/>
    <w:rsid w:val="006A67D8"/>
    <w:rsid w:val="006A7900"/>
    <w:rsid w:val="006A7C1E"/>
    <w:rsid w:val="006B0057"/>
    <w:rsid w:val="006B0794"/>
    <w:rsid w:val="006B13FB"/>
    <w:rsid w:val="006B285D"/>
    <w:rsid w:val="006B29ED"/>
    <w:rsid w:val="006B2B2A"/>
    <w:rsid w:val="006B4175"/>
    <w:rsid w:val="006B486D"/>
    <w:rsid w:val="006B4AB7"/>
    <w:rsid w:val="006B5DCB"/>
    <w:rsid w:val="006C0B89"/>
    <w:rsid w:val="006C0BAB"/>
    <w:rsid w:val="006C2637"/>
    <w:rsid w:val="006C3759"/>
    <w:rsid w:val="006C3E8E"/>
    <w:rsid w:val="006C435A"/>
    <w:rsid w:val="006C4572"/>
    <w:rsid w:val="006C4F83"/>
    <w:rsid w:val="006C7926"/>
    <w:rsid w:val="006D08FA"/>
    <w:rsid w:val="006D160F"/>
    <w:rsid w:val="006D1C6D"/>
    <w:rsid w:val="006D26C9"/>
    <w:rsid w:val="006D2FE2"/>
    <w:rsid w:val="006D3513"/>
    <w:rsid w:val="006D41B0"/>
    <w:rsid w:val="006D43A0"/>
    <w:rsid w:val="006D4AE4"/>
    <w:rsid w:val="006D5061"/>
    <w:rsid w:val="006D59D3"/>
    <w:rsid w:val="006D59D8"/>
    <w:rsid w:val="006D7B34"/>
    <w:rsid w:val="006D7BC6"/>
    <w:rsid w:val="006E033A"/>
    <w:rsid w:val="006E0974"/>
    <w:rsid w:val="006E1228"/>
    <w:rsid w:val="006E1FBE"/>
    <w:rsid w:val="006E2680"/>
    <w:rsid w:val="006E4A88"/>
    <w:rsid w:val="006E6D22"/>
    <w:rsid w:val="006F276F"/>
    <w:rsid w:val="006F2C8A"/>
    <w:rsid w:val="006F5154"/>
    <w:rsid w:val="006F65BC"/>
    <w:rsid w:val="006F70E8"/>
    <w:rsid w:val="006F7F69"/>
    <w:rsid w:val="00700236"/>
    <w:rsid w:val="00700333"/>
    <w:rsid w:val="00700542"/>
    <w:rsid w:val="00701E5B"/>
    <w:rsid w:val="00702B28"/>
    <w:rsid w:val="00703357"/>
    <w:rsid w:val="00703396"/>
    <w:rsid w:val="00703841"/>
    <w:rsid w:val="00706A9E"/>
    <w:rsid w:val="007079F6"/>
    <w:rsid w:val="00707F7D"/>
    <w:rsid w:val="007116B4"/>
    <w:rsid w:val="0071194D"/>
    <w:rsid w:val="00712757"/>
    <w:rsid w:val="00712E97"/>
    <w:rsid w:val="007134A8"/>
    <w:rsid w:val="007136D5"/>
    <w:rsid w:val="00714485"/>
    <w:rsid w:val="0071511E"/>
    <w:rsid w:val="007151EB"/>
    <w:rsid w:val="00715560"/>
    <w:rsid w:val="007157A0"/>
    <w:rsid w:val="00715C69"/>
    <w:rsid w:val="007163CD"/>
    <w:rsid w:val="00717CF9"/>
    <w:rsid w:val="00720718"/>
    <w:rsid w:val="00722565"/>
    <w:rsid w:val="0072327D"/>
    <w:rsid w:val="00725893"/>
    <w:rsid w:val="007264C1"/>
    <w:rsid w:val="00727209"/>
    <w:rsid w:val="00727646"/>
    <w:rsid w:val="00730BC1"/>
    <w:rsid w:val="007311F2"/>
    <w:rsid w:val="00732457"/>
    <w:rsid w:val="00733227"/>
    <w:rsid w:val="007350A1"/>
    <w:rsid w:val="00736A8B"/>
    <w:rsid w:val="00736B46"/>
    <w:rsid w:val="00736EB2"/>
    <w:rsid w:val="00740231"/>
    <w:rsid w:val="0074088F"/>
    <w:rsid w:val="007411C6"/>
    <w:rsid w:val="0074233D"/>
    <w:rsid w:val="00742E81"/>
    <w:rsid w:val="00743395"/>
    <w:rsid w:val="00743B12"/>
    <w:rsid w:val="00744E60"/>
    <w:rsid w:val="00745696"/>
    <w:rsid w:val="00745E16"/>
    <w:rsid w:val="007463A9"/>
    <w:rsid w:val="00750250"/>
    <w:rsid w:val="00750F23"/>
    <w:rsid w:val="0075139D"/>
    <w:rsid w:val="00753B43"/>
    <w:rsid w:val="0075550E"/>
    <w:rsid w:val="00755A19"/>
    <w:rsid w:val="00756623"/>
    <w:rsid w:val="0075728E"/>
    <w:rsid w:val="00762C23"/>
    <w:rsid w:val="0076305A"/>
    <w:rsid w:val="00765838"/>
    <w:rsid w:val="00765A48"/>
    <w:rsid w:val="00765DA9"/>
    <w:rsid w:val="00765DEB"/>
    <w:rsid w:val="007668A7"/>
    <w:rsid w:val="00766D90"/>
    <w:rsid w:val="0077142D"/>
    <w:rsid w:val="00771EF4"/>
    <w:rsid w:val="00772526"/>
    <w:rsid w:val="00772A7E"/>
    <w:rsid w:val="007744C9"/>
    <w:rsid w:val="00776102"/>
    <w:rsid w:val="007763A1"/>
    <w:rsid w:val="0077695D"/>
    <w:rsid w:val="00776F04"/>
    <w:rsid w:val="00776FE6"/>
    <w:rsid w:val="00777562"/>
    <w:rsid w:val="00777700"/>
    <w:rsid w:val="00780148"/>
    <w:rsid w:val="00781126"/>
    <w:rsid w:val="00783149"/>
    <w:rsid w:val="00785B0A"/>
    <w:rsid w:val="00787381"/>
    <w:rsid w:val="007876B7"/>
    <w:rsid w:val="00791969"/>
    <w:rsid w:val="00792A76"/>
    <w:rsid w:val="00793342"/>
    <w:rsid w:val="007934CA"/>
    <w:rsid w:val="00793726"/>
    <w:rsid w:val="0079447C"/>
    <w:rsid w:val="00795115"/>
    <w:rsid w:val="007A038B"/>
    <w:rsid w:val="007A067E"/>
    <w:rsid w:val="007A0C00"/>
    <w:rsid w:val="007A21CD"/>
    <w:rsid w:val="007A3DEB"/>
    <w:rsid w:val="007A53B9"/>
    <w:rsid w:val="007A53CD"/>
    <w:rsid w:val="007A570D"/>
    <w:rsid w:val="007A6D86"/>
    <w:rsid w:val="007A6E92"/>
    <w:rsid w:val="007B056F"/>
    <w:rsid w:val="007B35BD"/>
    <w:rsid w:val="007B5C0D"/>
    <w:rsid w:val="007B74C2"/>
    <w:rsid w:val="007B7DE5"/>
    <w:rsid w:val="007B7E01"/>
    <w:rsid w:val="007C03F8"/>
    <w:rsid w:val="007C1052"/>
    <w:rsid w:val="007C6F30"/>
    <w:rsid w:val="007C71C0"/>
    <w:rsid w:val="007D1136"/>
    <w:rsid w:val="007D13CF"/>
    <w:rsid w:val="007D1BA6"/>
    <w:rsid w:val="007D2136"/>
    <w:rsid w:val="007D4F75"/>
    <w:rsid w:val="007D58FA"/>
    <w:rsid w:val="007D7F22"/>
    <w:rsid w:val="007D7F7F"/>
    <w:rsid w:val="007E01BC"/>
    <w:rsid w:val="007E060D"/>
    <w:rsid w:val="007E2658"/>
    <w:rsid w:val="007E2A65"/>
    <w:rsid w:val="007E3DC2"/>
    <w:rsid w:val="007E4BEF"/>
    <w:rsid w:val="007E70B8"/>
    <w:rsid w:val="007F0DE7"/>
    <w:rsid w:val="007F10D2"/>
    <w:rsid w:val="007F1CD1"/>
    <w:rsid w:val="007F1F4D"/>
    <w:rsid w:val="007F26E4"/>
    <w:rsid w:val="007F27AD"/>
    <w:rsid w:val="007F3B37"/>
    <w:rsid w:val="007F46EA"/>
    <w:rsid w:val="007F6DC8"/>
    <w:rsid w:val="007F7159"/>
    <w:rsid w:val="007F765A"/>
    <w:rsid w:val="008012F8"/>
    <w:rsid w:val="00801DFF"/>
    <w:rsid w:val="00802AFC"/>
    <w:rsid w:val="00805891"/>
    <w:rsid w:val="008063BD"/>
    <w:rsid w:val="0080685C"/>
    <w:rsid w:val="00806F47"/>
    <w:rsid w:val="00810C76"/>
    <w:rsid w:val="0081230B"/>
    <w:rsid w:val="00812FA2"/>
    <w:rsid w:val="008131A2"/>
    <w:rsid w:val="00813392"/>
    <w:rsid w:val="00813454"/>
    <w:rsid w:val="00814928"/>
    <w:rsid w:val="0081494A"/>
    <w:rsid w:val="00814F6B"/>
    <w:rsid w:val="008153DB"/>
    <w:rsid w:val="00816149"/>
    <w:rsid w:val="00817CA1"/>
    <w:rsid w:val="00820F50"/>
    <w:rsid w:val="00821DB3"/>
    <w:rsid w:val="00821F06"/>
    <w:rsid w:val="008270E1"/>
    <w:rsid w:val="008308CE"/>
    <w:rsid w:val="00830EA6"/>
    <w:rsid w:val="00831F96"/>
    <w:rsid w:val="008324C3"/>
    <w:rsid w:val="00833EDB"/>
    <w:rsid w:val="008343CB"/>
    <w:rsid w:val="00836D47"/>
    <w:rsid w:val="00840653"/>
    <w:rsid w:val="00840AA2"/>
    <w:rsid w:val="00840F9E"/>
    <w:rsid w:val="008412F5"/>
    <w:rsid w:val="00841C02"/>
    <w:rsid w:val="00841F87"/>
    <w:rsid w:val="0084387B"/>
    <w:rsid w:val="008439FB"/>
    <w:rsid w:val="00844595"/>
    <w:rsid w:val="00844F82"/>
    <w:rsid w:val="0084609D"/>
    <w:rsid w:val="00846EC0"/>
    <w:rsid w:val="00847336"/>
    <w:rsid w:val="00847FDA"/>
    <w:rsid w:val="0085163B"/>
    <w:rsid w:val="00851AB4"/>
    <w:rsid w:val="008521E0"/>
    <w:rsid w:val="00852630"/>
    <w:rsid w:val="00852A8B"/>
    <w:rsid w:val="00853450"/>
    <w:rsid w:val="0085441D"/>
    <w:rsid w:val="00856D45"/>
    <w:rsid w:val="00856E32"/>
    <w:rsid w:val="008572A4"/>
    <w:rsid w:val="00860D09"/>
    <w:rsid w:val="00861CF6"/>
    <w:rsid w:val="00861D6E"/>
    <w:rsid w:val="00864499"/>
    <w:rsid w:val="008644B6"/>
    <w:rsid w:val="0086722F"/>
    <w:rsid w:val="0086765F"/>
    <w:rsid w:val="0087013C"/>
    <w:rsid w:val="00870C15"/>
    <w:rsid w:val="008723FF"/>
    <w:rsid w:val="00872DE8"/>
    <w:rsid w:val="00873D2A"/>
    <w:rsid w:val="00874E7D"/>
    <w:rsid w:val="0087522E"/>
    <w:rsid w:val="00877157"/>
    <w:rsid w:val="00881E46"/>
    <w:rsid w:val="00884A0C"/>
    <w:rsid w:val="00884ED7"/>
    <w:rsid w:val="00886D2D"/>
    <w:rsid w:val="00887210"/>
    <w:rsid w:val="00887680"/>
    <w:rsid w:val="00891926"/>
    <w:rsid w:val="00891C6C"/>
    <w:rsid w:val="008922A4"/>
    <w:rsid w:val="00892968"/>
    <w:rsid w:val="00892DA8"/>
    <w:rsid w:val="008933E8"/>
    <w:rsid w:val="00893BF2"/>
    <w:rsid w:val="00895E3F"/>
    <w:rsid w:val="00897E92"/>
    <w:rsid w:val="008A500B"/>
    <w:rsid w:val="008A50FB"/>
    <w:rsid w:val="008A5A38"/>
    <w:rsid w:val="008A65D0"/>
    <w:rsid w:val="008A7632"/>
    <w:rsid w:val="008A7C52"/>
    <w:rsid w:val="008B07DA"/>
    <w:rsid w:val="008B0B08"/>
    <w:rsid w:val="008B11F1"/>
    <w:rsid w:val="008B4572"/>
    <w:rsid w:val="008B4781"/>
    <w:rsid w:val="008B4EF5"/>
    <w:rsid w:val="008B5844"/>
    <w:rsid w:val="008B6A43"/>
    <w:rsid w:val="008B78C4"/>
    <w:rsid w:val="008B7CDA"/>
    <w:rsid w:val="008C19A7"/>
    <w:rsid w:val="008C3FCC"/>
    <w:rsid w:val="008C562C"/>
    <w:rsid w:val="008C5F5C"/>
    <w:rsid w:val="008C6C17"/>
    <w:rsid w:val="008C75B0"/>
    <w:rsid w:val="008C787E"/>
    <w:rsid w:val="008D1DEB"/>
    <w:rsid w:val="008D2D1B"/>
    <w:rsid w:val="008D3AF1"/>
    <w:rsid w:val="008D50A2"/>
    <w:rsid w:val="008D6EE4"/>
    <w:rsid w:val="008E0F26"/>
    <w:rsid w:val="008E1F7D"/>
    <w:rsid w:val="008E4FFF"/>
    <w:rsid w:val="008E5D7D"/>
    <w:rsid w:val="008E6BF1"/>
    <w:rsid w:val="008E7B91"/>
    <w:rsid w:val="008F0C2E"/>
    <w:rsid w:val="008F1D71"/>
    <w:rsid w:val="008F22BC"/>
    <w:rsid w:val="008F2A60"/>
    <w:rsid w:val="008F2D41"/>
    <w:rsid w:val="008F30C8"/>
    <w:rsid w:val="008F486D"/>
    <w:rsid w:val="008F603A"/>
    <w:rsid w:val="008F66CE"/>
    <w:rsid w:val="008F7D20"/>
    <w:rsid w:val="009003DD"/>
    <w:rsid w:val="00900F89"/>
    <w:rsid w:val="00901AA6"/>
    <w:rsid w:val="009022BA"/>
    <w:rsid w:val="009025EC"/>
    <w:rsid w:val="00904AD4"/>
    <w:rsid w:val="00906122"/>
    <w:rsid w:val="00910FF9"/>
    <w:rsid w:val="00911408"/>
    <w:rsid w:val="00911968"/>
    <w:rsid w:val="00911BFD"/>
    <w:rsid w:val="009124B2"/>
    <w:rsid w:val="0091362E"/>
    <w:rsid w:val="00914A8B"/>
    <w:rsid w:val="00914DD5"/>
    <w:rsid w:val="009174C5"/>
    <w:rsid w:val="00917965"/>
    <w:rsid w:val="00921118"/>
    <w:rsid w:val="009222EA"/>
    <w:rsid w:val="00924FE3"/>
    <w:rsid w:val="0092592D"/>
    <w:rsid w:val="00925E60"/>
    <w:rsid w:val="00926118"/>
    <w:rsid w:val="009262A3"/>
    <w:rsid w:val="009310E0"/>
    <w:rsid w:val="00932985"/>
    <w:rsid w:val="00932CD0"/>
    <w:rsid w:val="00932F83"/>
    <w:rsid w:val="0093344B"/>
    <w:rsid w:val="00933B70"/>
    <w:rsid w:val="00933FA9"/>
    <w:rsid w:val="009349BD"/>
    <w:rsid w:val="009349D8"/>
    <w:rsid w:val="009353FF"/>
    <w:rsid w:val="00937B42"/>
    <w:rsid w:val="00940396"/>
    <w:rsid w:val="009408A2"/>
    <w:rsid w:val="00940A2D"/>
    <w:rsid w:val="0094113A"/>
    <w:rsid w:val="00942ADB"/>
    <w:rsid w:val="00942E2E"/>
    <w:rsid w:val="00944276"/>
    <w:rsid w:val="00944401"/>
    <w:rsid w:val="009457C9"/>
    <w:rsid w:val="00946913"/>
    <w:rsid w:val="00947892"/>
    <w:rsid w:val="00951711"/>
    <w:rsid w:val="00952070"/>
    <w:rsid w:val="009531D4"/>
    <w:rsid w:val="0095470F"/>
    <w:rsid w:val="00956804"/>
    <w:rsid w:val="00956ECD"/>
    <w:rsid w:val="009616BB"/>
    <w:rsid w:val="00963AE6"/>
    <w:rsid w:val="009701D6"/>
    <w:rsid w:val="00970F46"/>
    <w:rsid w:val="0097344D"/>
    <w:rsid w:val="009740FC"/>
    <w:rsid w:val="009756D7"/>
    <w:rsid w:val="00975DF1"/>
    <w:rsid w:val="009774D7"/>
    <w:rsid w:val="00980939"/>
    <w:rsid w:val="00982C3F"/>
    <w:rsid w:val="00983144"/>
    <w:rsid w:val="009860DB"/>
    <w:rsid w:val="009871A2"/>
    <w:rsid w:val="0098748B"/>
    <w:rsid w:val="00990438"/>
    <w:rsid w:val="00990919"/>
    <w:rsid w:val="009909C7"/>
    <w:rsid w:val="00991DF0"/>
    <w:rsid w:val="00992387"/>
    <w:rsid w:val="009937C1"/>
    <w:rsid w:val="00993CEF"/>
    <w:rsid w:val="00994118"/>
    <w:rsid w:val="00995F00"/>
    <w:rsid w:val="009A1C83"/>
    <w:rsid w:val="009A32F2"/>
    <w:rsid w:val="009A4CC9"/>
    <w:rsid w:val="009A685D"/>
    <w:rsid w:val="009A7405"/>
    <w:rsid w:val="009B04E7"/>
    <w:rsid w:val="009B0D8E"/>
    <w:rsid w:val="009B11B0"/>
    <w:rsid w:val="009B1F85"/>
    <w:rsid w:val="009B221D"/>
    <w:rsid w:val="009B25C1"/>
    <w:rsid w:val="009B2971"/>
    <w:rsid w:val="009B34BF"/>
    <w:rsid w:val="009B3A56"/>
    <w:rsid w:val="009B4D59"/>
    <w:rsid w:val="009C04F5"/>
    <w:rsid w:val="009C113E"/>
    <w:rsid w:val="009C1BE9"/>
    <w:rsid w:val="009C1CF4"/>
    <w:rsid w:val="009C2218"/>
    <w:rsid w:val="009C32BD"/>
    <w:rsid w:val="009C33EB"/>
    <w:rsid w:val="009C3ACB"/>
    <w:rsid w:val="009C6406"/>
    <w:rsid w:val="009D15C9"/>
    <w:rsid w:val="009D197A"/>
    <w:rsid w:val="009D2C37"/>
    <w:rsid w:val="009D3FAF"/>
    <w:rsid w:val="009D40AF"/>
    <w:rsid w:val="009D5799"/>
    <w:rsid w:val="009D5D09"/>
    <w:rsid w:val="009D6D3C"/>
    <w:rsid w:val="009D7A5E"/>
    <w:rsid w:val="009E1A5E"/>
    <w:rsid w:val="009E2E92"/>
    <w:rsid w:val="009E3E81"/>
    <w:rsid w:val="009E653A"/>
    <w:rsid w:val="009E6B9A"/>
    <w:rsid w:val="009E73AD"/>
    <w:rsid w:val="009E7918"/>
    <w:rsid w:val="009E7A70"/>
    <w:rsid w:val="009F2079"/>
    <w:rsid w:val="009F3E6D"/>
    <w:rsid w:val="009F3FF6"/>
    <w:rsid w:val="009F6433"/>
    <w:rsid w:val="009F7C19"/>
    <w:rsid w:val="00A00095"/>
    <w:rsid w:val="00A00396"/>
    <w:rsid w:val="00A024B7"/>
    <w:rsid w:val="00A045A8"/>
    <w:rsid w:val="00A050E9"/>
    <w:rsid w:val="00A05F8D"/>
    <w:rsid w:val="00A07849"/>
    <w:rsid w:val="00A07A1E"/>
    <w:rsid w:val="00A143BB"/>
    <w:rsid w:val="00A15077"/>
    <w:rsid w:val="00A15455"/>
    <w:rsid w:val="00A17279"/>
    <w:rsid w:val="00A175CA"/>
    <w:rsid w:val="00A211A7"/>
    <w:rsid w:val="00A212CB"/>
    <w:rsid w:val="00A24A85"/>
    <w:rsid w:val="00A257CE"/>
    <w:rsid w:val="00A25A9F"/>
    <w:rsid w:val="00A26D20"/>
    <w:rsid w:val="00A26EDF"/>
    <w:rsid w:val="00A27BC7"/>
    <w:rsid w:val="00A27E7D"/>
    <w:rsid w:val="00A30646"/>
    <w:rsid w:val="00A307FA"/>
    <w:rsid w:val="00A30858"/>
    <w:rsid w:val="00A30AB1"/>
    <w:rsid w:val="00A31205"/>
    <w:rsid w:val="00A31992"/>
    <w:rsid w:val="00A33238"/>
    <w:rsid w:val="00A3372D"/>
    <w:rsid w:val="00A340B0"/>
    <w:rsid w:val="00A3591A"/>
    <w:rsid w:val="00A35C48"/>
    <w:rsid w:val="00A35FFE"/>
    <w:rsid w:val="00A36359"/>
    <w:rsid w:val="00A36C15"/>
    <w:rsid w:val="00A418AF"/>
    <w:rsid w:val="00A41AA8"/>
    <w:rsid w:val="00A42267"/>
    <w:rsid w:val="00A42E16"/>
    <w:rsid w:val="00A43E7D"/>
    <w:rsid w:val="00A450B7"/>
    <w:rsid w:val="00A453D7"/>
    <w:rsid w:val="00A46E8D"/>
    <w:rsid w:val="00A47C9D"/>
    <w:rsid w:val="00A518B6"/>
    <w:rsid w:val="00A52AF3"/>
    <w:rsid w:val="00A52F4C"/>
    <w:rsid w:val="00A536E3"/>
    <w:rsid w:val="00A5715D"/>
    <w:rsid w:val="00A57F61"/>
    <w:rsid w:val="00A60064"/>
    <w:rsid w:val="00A60277"/>
    <w:rsid w:val="00A60943"/>
    <w:rsid w:val="00A62498"/>
    <w:rsid w:val="00A63BEF"/>
    <w:rsid w:val="00A64BD6"/>
    <w:rsid w:val="00A653B4"/>
    <w:rsid w:val="00A65862"/>
    <w:rsid w:val="00A66789"/>
    <w:rsid w:val="00A6683A"/>
    <w:rsid w:val="00A7114B"/>
    <w:rsid w:val="00A73DBC"/>
    <w:rsid w:val="00A743B2"/>
    <w:rsid w:val="00A74C29"/>
    <w:rsid w:val="00A7549F"/>
    <w:rsid w:val="00A759A1"/>
    <w:rsid w:val="00A769D2"/>
    <w:rsid w:val="00A771FB"/>
    <w:rsid w:val="00A77352"/>
    <w:rsid w:val="00A80377"/>
    <w:rsid w:val="00A83AC3"/>
    <w:rsid w:val="00A84253"/>
    <w:rsid w:val="00A90CF5"/>
    <w:rsid w:val="00A91340"/>
    <w:rsid w:val="00A9281D"/>
    <w:rsid w:val="00A94155"/>
    <w:rsid w:val="00A94E95"/>
    <w:rsid w:val="00A95140"/>
    <w:rsid w:val="00A95253"/>
    <w:rsid w:val="00A9563C"/>
    <w:rsid w:val="00A973CF"/>
    <w:rsid w:val="00A97580"/>
    <w:rsid w:val="00A97617"/>
    <w:rsid w:val="00A977E3"/>
    <w:rsid w:val="00AA0311"/>
    <w:rsid w:val="00AA0EDC"/>
    <w:rsid w:val="00AA126E"/>
    <w:rsid w:val="00AA1345"/>
    <w:rsid w:val="00AA13DE"/>
    <w:rsid w:val="00AA391C"/>
    <w:rsid w:val="00AA56E1"/>
    <w:rsid w:val="00AA616C"/>
    <w:rsid w:val="00AA6A8B"/>
    <w:rsid w:val="00AA6B44"/>
    <w:rsid w:val="00AB01E9"/>
    <w:rsid w:val="00AB0CCC"/>
    <w:rsid w:val="00AB1444"/>
    <w:rsid w:val="00AB1B8A"/>
    <w:rsid w:val="00AB1E33"/>
    <w:rsid w:val="00AB2084"/>
    <w:rsid w:val="00AB2D8E"/>
    <w:rsid w:val="00AB3EE6"/>
    <w:rsid w:val="00AB73F8"/>
    <w:rsid w:val="00AB793B"/>
    <w:rsid w:val="00AC0080"/>
    <w:rsid w:val="00AC07E9"/>
    <w:rsid w:val="00AC0874"/>
    <w:rsid w:val="00AC090E"/>
    <w:rsid w:val="00AC0F7E"/>
    <w:rsid w:val="00AC2D13"/>
    <w:rsid w:val="00AC31AB"/>
    <w:rsid w:val="00AC4708"/>
    <w:rsid w:val="00AC4C02"/>
    <w:rsid w:val="00AC4DDC"/>
    <w:rsid w:val="00AC4EB4"/>
    <w:rsid w:val="00AC5A27"/>
    <w:rsid w:val="00AC79F6"/>
    <w:rsid w:val="00AC7C56"/>
    <w:rsid w:val="00AD034D"/>
    <w:rsid w:val="00AD0576"/>
    <w:rsid w:val="00AD2161"/>
    <w:rsid w:val="00AD4142"/>
    <w:rsid w:val="00AD5931"/>
    <w:rsid w:val="00AD5AE7"/>
    <w:rsid w:val="00AD5C11"/>
    <w:rsid w:val="00AD6E9D"/>
    <w:rsid w:val="00AE033E"/>
    <w:rsid w:val="00AE054E"/>
    <w:rsid w:val="00AE55F9"/>
    <w:rsid w:val="00AE77CB"/>
    <w:rsid w:val="00AF00C1"/>
    <w:rsid w:val="00AF0596"/>
    <w:rsid w:val="00AF1D65"/>
    <w:rsid w:val="00AF31F1"/>
    <w:rsid w:val="00AF3C66"/>
    <w:rsid w:val="00AF42A9"/>
    <w:rsid w:val="00AF44D4"/>
    <w:rsid w:val="00AF5288"/>
    <w:rsid w:val="00AF64D5"/>
    <w:rsid w:val="00AF66DF"/>
    <w:rsid w:val="00AF77BC"/>
    <w:rsid w:val="00AF7B39"/>
    <w:rsid w:val="00B0121E"/>
    <w:rsid w:val="00B021DF"/>
    <w:rsid w:val="00B02BA1"/>
    <w:rsid w:val="00B02D79"/>
    <w:rsid w:val="00B03D5E"/>
    <w:rsid w:val="00B03DE5"/>
    <w:rsid w:val="00B055F2"/>
    <w:rsid w:val="00B06F9E"/>
    <w:rsid w:val="00B10CC4"/>
    <w:rsid w:val="00B11FB2"/>
    <w:rsid w:val="00B1359B"/>
    <w:rsid w:val="00B13EB4"/>
    <w:rsid w:val="00B14380"/>
    <w:rsid w:val="00B14449"/>
    <w:rsid w:val="00B15365"/>
    <w:rsid w:val="00B15BBC"/>
    <w:rsid w:val="00B15E12"/>
    <w:rsid w:val="00B16698"/>
    <w:rsid w:val="00B16D76"/>
    <w:rsid w:val="00B16E9B"/>
    <w:rsid w:val="00B1704F"/>
    <w:rsid w:val="00B20D2E"/>
    <w:rsid w:val="00B2129F"/>
    <w:rsid w:val="00B21350"/>
    <w:rsid w:val="00B22F5B"/>
    <w:rsid w:val="00B23D0A"/>
    <w:rsid w:val="00B24869"/>
    <w:rsid w:val="00B25930"/>
    <w:rsid w:val="00B26C42"/>
    <w:rsid w:val="00B27D79"/>
    <w:rsid w:val="00B309A1"/>
    <w:rsid w:val="00B32DD8"/>
    <w:rsid w:val="00B33AD3"/>
    <w:rsid w:val="00B34D08"/>
    <w:rsid w:val="00B34E27"/>
    <w:rsid w:val="00B35784"/>
    <w:rsid w:val="00B37532"/>
    <w:rsid w:val="00B37E91"/>
    <w:rsid w:val="00B4156B"/>
    <w:rsid w:val="00B45F5D"/>
    <w:rsid w:val="00B46647"/>
    <w:rsid w:val="00B4683F"/>
    <w:rsid w:val="00B47CF1"/>
    <w:rsid w:val="00B507F9"/>
    <w:rsid w:val="00B50883"/>
    <w:rsid w:val="00B52742"/>
    <w:rsid w:val="00B539A7"/>
    <w:rsid w:val="00B548F1"/>
    <w:rsid w:val="00B54E0C"/>
    <w:rsid w:val="00B56140"/>
    <w:rsid w:val="00B561D1"/>
    <w:rsid w:val="00B56452"/>
    <w:rsid w:val="00B56BC1"/>
    <w:rsid w:val="00B56E5F"/>
    <w:rsid w:val="00B573D9"/>
    <w:rsid w:val="00B5768E"/>
    <w:rsid w:val="00B60526"/>
    <w:rsid w:val="00B60941"/>
    <w:rsid w:val="00B61DDF"/>
    <w:rsid w:val="00B620E3"/>
    <w:rsid w:val="00B62799"/>
    <w:rsid w:val="00B630A2"/>
    <w:rsid w:val="00B6337A"/>
    <w:rsid w:val="00B63B27"/>
    <w:rsid w:val="00B66FA8"/>
    <w:rsid w:val="00B6748B"/>
    <w:rsid w:val="00B712A6"/>
    <w:rsid w:val="00B716A1"/>
    <w:rsid w:val="00B71A72"/>
    <w:rsid w:val="00B71AA5"/>
    <w:rsid w:val="00B72217"/>
    <w:rsid w:val="00B72C95"/>
    <w:rsid w:val="00B756C6"/>
    <w:rsid w:val="00B823DC"/>
    <w:rsid w:val="00B82EAE"/>
    <w:rsid w:val="00B8399C"/>
    <w:rsid w:val="00B83DD9"/>
    <w:rsid w:val="00B84348"/>
    <w:rsid w:val="00B84994"/>
    <w:rsid w:val="00B85A03"/>
    <w:rsid w:val="00B85AB9"/>
    <w:rsid w:val="00B90267"/>
    <w:rsid w:val="00B921E2"/>
    <w:rsid w:val="00B922D4"/>
    <w:rsid w:val="00B92509"/>
    <w:rsid w:val="00B9336F"/>
    <w:rsid w:val="00B9341B"/>
    <w:rsid w:val="00B93B9D"/>
    <w:rsid w:val="00B93EEC"/>
    <w:rsid w:val="00B9422F"/>
    <w:rsid w:val="00B942D5"/>
    <w:rsid w:val="00B95061"/>
    <w:rsid w:val="00B95CCE"/>
    <w:rsid w:val="00B97E90"/>
    <w:rsid w:val="00BA0E50"/>
    <w:rsid w:val="00BA4CBE"/>
    <w:rsid w:val="00BA4D10"/>
    <w:rsid w:val="00BA6039"/>
    <w:rsid w:val="00BA6B40"/>
    <w:rsid w:val="00BA76F9"/>
    <w:rsid w:val="00BA7A7E"/>
    <w:rsid w:val="00BB1121"/>
    <w:rsid w:val="00BB1735"/>
    <w:rsid w:val="00BB1857"/>
    <w:rsid w:val="00BB22EA"/>
    <w:rsid w:val="00BB3DBA"/>
    <w:rsid w:val="00BB54D8"/>
    <w:rsid w:val="00BB5ECA"/>
    <w:rsid w:val="00BB6943"/>
    <w:rsid w:val="00BB708C"/>
    <w:rsid w:val="00BB7D02"/>
    <w:rsid w:val="00BB7EE7"/>
    <w:rsid w:val="00BC0E91"/>
    <w:rsid w:val="00BC131C"/>
    <w:rsid w:val="00BC23AF"/>
    <w:rsid w:val="00BC2B5E"/>
    <w:rsid w:val="00BC3ACF"/>
    <w:rsid w:val="00BC4DC2"/>
    <w:rsid w:val="00BC5667"/>
    <w:rsid w:val="00BC5A43"/>
    <w:rsid w:val="00BC7F1B"/>
    <w:rsid w:val="00BD130F"/>
    <w:rsid w:val="00BD1492"/>
    <w:rsid w:val="00BD1F45"/>
    <w:rsid w:val="00BD21CA"/>
    <w:rsid w:val="00BD3017"/>
    <w:rsid w:val="00BD32D8"/>
    <w:rsid w:val="00BD42DF"/>
    <w:rsid w:val="00BD4417"/>
    <w:rsid w:val="00BD540C"/>
    <w:rsid w:val="00BD5581"/>
    <w:rsid w:val="00BD5859"/>
    <w:rsid w:val="00BD6274"/>
    <w:rsid w:val="00BD66FC"/>
    <w:rsid w:val="00BD70F6"/>
    <w:rsid w:val="00BE305D"/>
    <w:rsid w:val="00BE5E8A"/>
    <w:rsid w:val="00BE6F0D"/>
    <w:rsid w:val="00BE7EC1"/>
    <w:rsid w:val="00BF0891"/>
    <w:rsid w:val="00BF22E3"/>
    <w:rsid w:val="00BF2CE3"/>
    <w:rsid w:val="00BF40C5"/>
    <w:rsid w:val="00BF5276"/>
    <w:rsid w:val="00BF6E3A"/>
    <w:rsid w:val="00BF7A2F"/>
    <w:rsid w:val="00BF7A31"/>
    <w:rsid w:val="00C01432"/>
    <w:rsid w:val="00C022C2"/>
    <w:rsid w:val="00C03144"/>
    <w:rsid w:val="00C05088"/>
    <w:rsid w:val="00C05141"/>
    <w:rsid w:val="00C05941"/>
    <w:rsid w:val="00C07B2C"/>
    <w:rsid w:val="00C11259"/>
    <w:rsid w:val="00C12433"/>
    <w:rsid w:val="00C132B4"/>
    <w:rsid w:val="00C14A9A"/>
    <w:rsid w:val="00C1586C"/>
    <w:rsid w:val="00C15E32"/>
    <w:rsid w:val="00C201AF"/>
    <w:rsid w:val="00C2255E"/>
    <w:rsid w:val="00C22E2A"/>
    <w:rsid w:val="00C23E39"/>
    <w:rsid w:val="00C25196"/>
    <w:rsid w:val="00C268D1"/>
    <w:rsid w:val="00C27BCD"/>
    <w:rsid w:val="00C307FB"/>
    <w:rsid w:val="00C30E9B"/>
    <w:rsid w:val="00C36694"/>
    <w:rsid w:val="00C36F34"/>
    <w:rsid w:val="00C37ED1"/>
    <w:rsid w:val="00C4007F"/>
    <w:rsid w:val="00C42CB0"/>
    <w:rsid w:val="00C43031"/>
    <w:rsid w:val="00C44CAB"/>
    <w:rsid w:val="00C46AC8"/>
    <w:rsid w:val="00C5037E"/>
    <w:rsid w:val="00C50FFA"/>
    <w:rsid w:val="00C510AD"/>
    <w:rsid w:val="00C544C7"/>
    <w:rsid w:val="00C54595"/>
    <w:rsid w:val="00C549FA"/>
    <w:rsid w:val="00C600B4"/>
    <w:rsid w:val="00C600E3"/>
    <w:rsid w:val="00C60242"/>
    <w:rsid w:val="00C608D5"/>
    <w:rsid w:val="00C60C5B"/>
    <w:rsid w:val="00C63A2A"/>
    <w:rsid w:val="00C646D1"/>
    <w:rsid w:val="00C65D50"/>
    <w:rsid w:val="00C6662A"/>
    <w:rsid w:val="00C66885"/>
    <w:rsid w:val="00C66910"/>
    <w:rsid w:val="00C677A2"/>
    <w:rsid w:val="00C67889"/>
    <w:rsid w:val="00C71B90"/>
    <w:rsid w:val="00C71E4E"/>
    <w:rsid w:val="00C74252"/>
    <w:rsid w:val="00C75A94"/>
    <w:rsid w:val="00C76118"/>
    <w:rsid w:val="00C76584"/>
    <w:rsid w:val="00C77BEF"/>
    <w:rsid w:val="00C77C6F"/>
    <w:rsid w:val="00C80425"/>
    <w:rsid w:val="00C80AE3"/>
    <w:rsid w:val="00C81326"/>
    <w:rsid w:val="00C84651"/>
    <w:rsid w:val="00C85416"/>
    <w:rsid w:val="00C85BFC"/>
    <w:rsid w:val="00C85F56"/>
    <w:rsid w:val="00C873DB"/>
    <w:rsid w:val="00C87D69"/>
    <w:rsid w:val="00C90C19"/>
    <w:rsid w:val="00C9116F"/>
    <w:rsid w:val="00C91CFF"/>
    <w:rsid w:val="00C9243F"/>
    <w:rsid w:val="00C925A7"/>
    <w:rsid w:val="00C928BD"/>
    <w:rsid w:val="00C93EF3"/>
    <w:rsid w:val="00C9497B"/>
    <w:rsid w:val="00C95027"/>
    <w:rsid w:val="00C9558D"/>
    <w:rsid w:val="00C97600"/>
    <w:rsid w:val="00CA176C"/>
    <w:rsid w:val="00CA3B26"/>
    <w:rsid w:val="00CA3FA7"/>
    <w:rsid w:val="00CA4361"/>
    <w:rsid w:val="00CA5318"/>
    <w:rsid w:val="00CA6D6D"/>
    <w:rsid w:val="00CA6FCE"/>
    <w:rsid w:val="00CB00B9"/>
    <w:rsid w:val="00CB24AE"/>
    <w:rsid w:val="00CB24D7"/>
    <w:rsid w:val="00CB2DE8"/>
    <w:rsid w:val="00CB2F6E"/>
    <w:rsid w:val="00CB30A9"/>
    <w:rsid w:val="00CB4641"/>
    <w:rsid w:val="00CB46D9"/>
    <w:rsid w:val="00CB4CA8"/>
    <w:rsid w:val="00CB53A1"/>
    <w:rsid w:val="00CB541F"/>
    <w:rsid w:val="00CB6610"/>
    <w:rsid w:val="00CC0C2D"/>
    <w:rsid w:val="00CC0D23"/>
    <w:rsid w:val="00CC21EF"/>
    <w:rsid w:val="00CC71CE"/>
    <w:rsid w:val="00CC788F"/>
    <w:rsid w:val="00CC7C36"/>
    <w:rsid w:val="00CD0856"/>
    <w:rsid w:val="00CD1441"/>
    <w:rsid w:val="00CD1EA5"/>
    <w:rsid w:val="00CD281D"/>
    <w:rsid w:val="00CD6BB1"/>
    <w:rsid w:val="00CD6C4B"/>
    <w:rsid w:val="00CD6EA5"/>
    <w:rsid w:val="00CE0662"/>
    <w:rsid w:val="00CE0CA2"/>
    <w:rsid w:val="00CE1679"/>
    <w:rsid w:val="00CE2385"/>
    <w:rsid w:val="00CE24CF"/>
    <w:rsid w:val="00CE38CA"/>
    <w:rsid w:val="00CE3D9F"/>
    <w:rsid w:val="00CE573C"/>
    <w:rsid w:val="00CE7993"/>
    <w:rsid w:val="00CF1ABD"/>
    <w:rsid w:val="00CF215D"/>
    <w:rsid w:val="00CF232D"/>
    <w:rsid w:val="00CF5BE5"/>
    <w:rsid w:val="00CF629C"/>
    <w:rsid w:val="00CF752A"/>
    <w:rsid w:val="00CF7721"/>
    <w:rsid w:val="00CF7CD0"/>
    <w:rsid w:val="00CF7DE8"/>
    <w:rsid w:val="00D028B5"/>
    <w:rsid w:val="00D038B1"/>
    <w:rsid w:val="00D03A54"/>
    <w:rsid w:val="00D03CDD"/>
    <w:rsid w:val="00D0517E"/>
    <w:rsid w:val="00D05D36"/>
    <w:rsid w:val="00D06FD5"/>
    <w:rsid w:val="00D10538"/>
    <w:rsid w:val="00D10A31"/>
    <w:rsid w:val="00D1126C"/>
    <w:rsid w:val="00D14143"/>
    <w:rsid w:val="00D14DAD"/>
    <w:rsid w:val="00D156CD"/>
    <w:rsid w:val="00D1667D"/>
    <w:rsid w:val="00D17E7A"/>
    <w:rsid w:val="00D200A9"/>
    <w:rsid w:val="00D2029F"/>
    <w:rsid w:val="00D2152A"/>
    <w:rsid w:val="00D25B72"/>
    <w:rsid w:val="00D25C4A"/>
    <w:rsid w:val="00D279AD"/>
    <w:rsid w:val="00D31671"/>
    <w:rsid w:val="00D319AD"/>
    <w:rsid w:val="00D33ACC"/>
    <w:rsid w:val="00D3503C"/>
    <w:rsid w:val="00D35240"/>
    <w:rsid w:val="00D36402"/>
    <w:rsid w:val="00D36752"/>
    <w:rsid w:val="00D3745C"/>
    <w:rsid w:val="00D37711"/>
    <w:rsid w:val="00D41D49"/>
    <w:rsid w:val="00D42FC3"/>
    <w:rsid w:val="00D43E85"/>
    <w:rsid w:val="00D44138"/>
    <w:rsid w:val="00D44FA1"/>
    <w:rsid w:val="00D506AF"/>
    <w:rsid w:val="00D51647"/>
    <w:rsid w:val="00D52484"/>
    <w:rsid w:val="00D52DB0"/>
    <w:rsid w:val="00D52DE3"/>
    <w:rsid w:val="00D53E31"/>
    <w:rsid w:val="00D56094"/>
    <w:rsid w:val="00D56594"/>
    <w:rsid w:val="00D56D84"/>
    <w:rsid w:val="00D6029C"/>
    <w:rsid w:val="00D607F7"/>
    <w:rsid w:val="00D61024"/>
    <w:rsid w:val="00D61FFA"/>
    <w:rsid w:val="00D6265E"/>
    <w:rsid w:val="00D63670"/>
    <w:rsid w:val="00D65FB0"/>
    <w:rsid w:val="00D6672A"/>
    <w:rsid w:val="00D67110"/>
    <w:rsid w:val="00D70D27"/>
    <w:rsid w:val="00D71AF0"/>
    <w:rsid w:val="00D7293D"/>
    <w:rsid w:val="00D73D98"/>
    <w:rsid w:val="00D741E4"/>
    <w:rsid w:val="00D75A3A"/>
    <w:rsid w:val="00D76E1D"/>
    <w:rsid w:val="00D77277"/>
    <w:rsid w:val="00D775FD"/>
    <w:rsid w:val="00D776EB"/>
    <w:rsid w:val="00D813C9"/>
    <w:rsid w:val="00D8152C"/>
    <w:rsid w:val="00D815CD"/>
    <w:rsid w:val="00D824C0"/>
    <w:rsid w:val="00D82A54"/>
    <w:rsid w:val="00D83B4C"/>
    <w:rsid w:val="00D83C83"/>
    <w:rsid w:val="00D855E3"/>
    <w:rsid w:val="00D85968"/>
    <w:rsid w:val="00D85C5F"/>
    <w:rsid w:val="00D85D0B"/>
    <w:rsid w:val="00D85D32"/>
    <w:rsid w:val="00D8602E"/>
    <w:rsid w:val="00D90D15"/>
    <w:rsid w:val="00D92066"/>
    <w:rsid w:val="00D92965"/>
    <w:rsid w:val="00D92D77"/>
    <w:rsid w:val="00D93116"/>
    <w:rsid w:val="00D945AA"/>
    <w:rsid w:val="00D9512F"/>
    <w:rsid w:val="00D96DEB"/>
    <w:rsid w:val="00D9718A"/>
    <w:rsid w:val="00D97389"/>
    <w:rsid w:val="00DA025A"/>
    <w:rsid w:val="00DA04AA"/>
    <w:rsid w:val="00DA0E60"/>
    <w:rsid w:val="00DA1B39"/>
    <w:rsid w:val="00DA2F79"/>
    <w:rsid w:val="00DA475C"/>
    <w:rsid w:val="00DA477A"/>
    <w:rsid w:val="00DA5E27"/>
    <w:rsid w:val="00DB12BD"/>
    <w:rsid w:val="00DB1D57"/>
    <w:rsid w:val="00DB1E88"/>
    <w:rsid w:val="00DB20B7"/>
    <w:rsid w:val="00DB2D98"/>
    <w:rsid w:val="00DB3DC1"/>
    <w:rsid w:val="00DB4779"/>
    <w:rsid w:val="00DB6814"/>
    <w:rsid w:val="00DB7E12"/>
    <w:rsid w:val="00DB7F26"/>
    <w:rsid w:val="00DC1D53"/>
    <w:rsid w:val="00DC2547"/>
    <w:rsid w:val="00DC2D3C"/>
    <w:rsid w:val="00DC37EA"/>
    <w:rsid w:val="00DC3CB0"/>
    <w:rsid w:val="00DC3D6F"/>
    <w:rsid w:val="00DC573E"/>
    <w:rsid w:val="00DC5C19"/>
    <w:rsid w:val="00DC6339"/>
    <w:rsid w:val="00DC696F"/>
    <w:rsid w:val="00DD0182"/>
    <w:rsid w:val="00DD0BD6"/>
    <w:rsid w:val="00DD108B"/>
    <w:rsid w:val="00DD17F4"/>
    <w:rsid w:val="00DD1D9C"/>
    <w:rsid w:val="00DD46A8"/>
    <w:rsid w:val="00DD5147"/>
    <w:rsid w:val="00DE008C"/>
    <w:rsid w:val="00DE045B"/>
    <w:rsid w:val="00DE0DA1"/>
    <w:rsid w:val="00DE2C06"/>
    <w:rsid w:val="00DE50FA"/>
    <w:rsid w:val="00DE6651"/>
    <w:rsid w:val="00DE70FF"/>
    <w:rsid w:val="00DE7C0E"/>
    <w:rsid w:val="00DF00AD"/>
    <w:rsid w:val="00DF0A45"/>
    <w:rsid w:val="00DF0F17"/>
    <w:rsid w:val="00DF1EDE"/>
    <w:rsid w:val="00DF2BA7"/>
    <w:rsid w:val="00DF333B"/>
    <w:rsid w:val="00DF6A8B"/>
    <w:rsid w:val="00DF6B75"/>
    <w:rsid w:val="00DF6C1F"/>
    <w:rsid w:val="00DF785C"/>
    <w:rsid w:val="00E00E98"/>
    <w:rsid w:val="00E0150C"/>
    <w:rsid w:val="00E02015"/>
    <w:rsid w:val="00E02324"/>
    <w:rsid w:val="00E02DF8"/>
    <w:rsid w:val="00E06B8B"/>
    <w:rsid w:val="00E06BE6"/>
    <w:rsid w:val="00E074EA"/>
    <w:rsid w:val="00E079C4"/>
    <w:rsid w:val="00E1136F"/>
    <w:rsid w:val="00E11D4F"/>
    <w:rsid w:val="00E12313"/>
    <w:rsid w:val="00E12A96"/>
    <w:rsid w:val="00E13FAB"/>
    <w:rsid w:val="00E14231"/>
    <w:rsid w:val="00E1456E"/>
    <w:rsid w:val="00E1703E"/>
    <w:rsid w:val="00E200B5"/>
    <w:rsid w:val="00E20A8A"/>
    <w:rsid w:val="00E20DBE"/>
    <w:rsid w:val="00E23690"/>
    <w:rsid w:val="00E236AD"/>
    <w:rsid w:val="00E244FB"/>
    <w:rsid w:val="00E25813"/>
    <w:rsid w:val="00E26780"/>
    <w:rsid w:val="00E2698C"/>
    <w:rsid w:val="00E27629"/>
    <w:rsid w:val="00E27B92"/>
    <w:rsid w:val="00E27D34"/>
    <w:rsid w:val="00E27E38"/>
    <w:rsid w:val="00E303E9"/>
    <w:rsid w:val="00E30923"/>
    <w:rsid w:val="00E31D4B"/>
    <w:rsid w:val="00E32446"/>
    <w:rsid w:val="00E328D2"/>
    <w:rsid w:val="00E34E01"/>
    <w:rsid w:val="00E4061C"/>
    <w:rsid w:val="00E40CB4"/>
    <w:rsid w:val="00E40D4D"/>
    <w:rsid w:val="00E416E7"/>
    <w:rsid w:val="00E41B2B"/>
    <w:rsid w:val="00E423CB"/>
    <w:rsid w:val="00E44756"/>
    <w:rsid w:val="00E4497B"/>
    <w:rsid w:val="00E4794A"/>
    <w:rsid w:val="00E50950"/>
    <w:rsid w:val="00E53BF3"/>
    <w:rsid w:val="00E53F4F"/>
    <w:rsid w:val="00E549C4"/>
    <w:rsid w:val="00E55449"/>
    <w:rsid w:val="00E55F28"/>
    <w:rsid w:val="00E56179"/>
    <w:rsid w:val="00E60C91"/>
    <w:rsid w:val="00E61104"/>
    <w:rsid w:val="00E612A9"/>
    <w:rsid w:val="00E61383"/>
    <w:rsid w:val="00E62446"/>
    <w:rsid w:val="00E626D3"/>
    <w:rsid w:val="00E628B4"/>
    <w:rsid w:val="00E65880"/>
    <w:rsid w:val="00E66024"/>
    <w:rsid w:val="00E705C3"/>
    <w:rsid w:val="00E70F27"/>
    <w:rsid w:val="00E7143F"/>
    <w:rsid w:val="00E72C15"/>
    <w:rsid w:val="00E72D31"/>
    <w:rsid w:val="00E73FEC"/>
    <w:rsid w:val="00E747D1"/>
    <w:rsid w:val="00E7581F"/>
    <w:rsid w:val="00E829DC"/>
    <w:rsid w:val="00E82A1B"/>
    <w:rsid w:val="00E83214"/>
    <w:rsid w:val="00E83556"/>
    <w:rsid w:val="00E83A29"/>
    <w:rsid w:val="00E83F9D"/>
    <w:rsid w:val="00E844AA"/>
    <w:rsid w:val="00E84529"/>
    <w:rsid w:val="00E862DD"/>
    <w:rsid w:val="00E86D5F"/>
    <w:rsid w:val="00E86E4D"/>
    <w:rsid w:val="00E91687"/>
    <w:rsid w:val="00E91F2F"/>
    <w:rsid w:val="00E91FDB"/>
    <w:rsid w:val="00E92776"/>
    <w:rsid w:val="00E9369D"/>
    <w:rsid w:val="00E9426A"/>
    <w:rsid w:val="00E94765"/>
    <w:rsid w:val="00E94DC7"/>
    <w:rsid w:val="00E94E03"/>
    <w:rsid w:val="00E9534F"/>
    <w:rsid w:val="00E95AA6"/>
    <w:rsid w:val="00E96665"/>
    <w:rsid w:val="00E97601"/>
    <w:rsid w:val="00E9772D"/>
    <w:rsid w:val="00E97CE9"/>
    <w:rsid w:val="00E97F7E"/>
    <w:rsid w:val="00EA0378"/>
    <w:rsid w:val="00EA03D6"/>
    <w:rsid w:val="00EA079A"/>
    <w:rsid w:val="00EA20E0"/>
    <w:rsid w:val="00EA213C"/>
    <w:rsid w:val="00EA5C25"/>
    <w:rsid w:val="00EB115E"/>
    <w:rsid w:val="00EB22DE"/>
    <w:rsid w:val="00EB305B"/>
    <w:rsid w:val="00EB39D7"/>
    <w:rsid w:val="00EB4645"/>
    <w:rsid w:val="00EB51C9"/>
    <w:rsid w:val="00EB5B79"/>
    <w:rsid w:val="00EB616D"/>
    <w:rsid w:val="00EB6CE1"/>
    <w:rsid w:val="00EC016E"/>
    <w:rsid w:val="00EC08F3"/>
    <w:rsid w:val="00EC0DBA"/>
    <w:rsid w:val="00EC1498"/>
    <w:rsid w:val="00EC2DA0"/>
    <w:rsid w:val="00EC3E0F"/>
    <w:rsid w:val="00EC4638"/>
    <w:rsid w:val="00EC56B7"/>
    <w:rsid w:val="00EC5790"/>
    <w:rsid w:val="00EC5B57"/>
    <w:rsid w:val="00EC7D5E"/>
    <w:rsid w:val="00ED15B6"/>
    <w:rsid w:val="00ED269E"/>
    <w:rsid w:val="00ED2753"/>
    <w:rsid w:val="00ED43AF"/>
    <w:rsid w:val="00ED5145"/>
    <w:rsid w:val="00ED5C97"/>
    <w:rsid w:val="00ED793D"/>
    <w:rsid w:val="00EE0C2B"/>
    <w:rsid w:val="00EE1C27"/>
    <w:rsid w:val="00EE4174"/>
    <w:rsid w:val="00EE5CF9"/>
    <w:rsid w:val="00EE6D53"/>
    <w:rsid w:val="00EE7FA6"/>
    <w:rsid w:val="00EF018F"/>
    <w:rsid w:val="00EF01A4"/>
    <w:rsid w:val="00EF0D4B"/>
    <w:rsid w:val="00EF15A6"/>
    <w:rsid w:val="00EF35DA"/>
    <w:rsid w:val="00EF37E5"/>
    <w:rsid w:val="00EF39F7"/>
    <w:rsid w:val="00EF3EFE"/>
    <w:rsid w:val="00EF4368"/>
    <w:rsid w:val="00EF4A92"/>
    <w:rsid w:val="00F004DB"/>
    <w:rsid w:val="00F00C31"/>
    <w:rsid w:val="00F025B8"/>
    <w:rsid w:val="00F030C7"/>
    <w:rsid w:val="00F04366"/>
    <w:rsid w:val="00F0450E"/>
    <w:rsid w:val="00F067C6"/>
    <w:rsid w:val="00F06AB3"/>
    <w:rsid w:val="00F06C84"/>
    <w:rsid w:val="00F07229"/>
    <w:rsid w:val="00F0761B"/>
    <w:rsid w:val="00F1054B"/>
    <w:rsid w:val="00F1323B"/>
    <w:rsid w:val="00F133D2"/>
    <w:rsid w:val="00F13A7A"/>
    <w:rsid w:val="00F14B05"/>
    <w:rsid w:val="00F14DEF"/>
    <w:rsid w:val="00F16FFA"/>
    <w:rsid w:val="00F23ECC"/>
    <w:rsid w:val="00F25607"/>
    <w:rsid w:val="00F256CE"/>
    <w:rsid w:val="00F25AE7"/>
    <w:rsid w:val="00F25F6E"/>
    <w:rsid w:val="00F26522"/>
    <w:rsid w:val="00F303D4"/>
    <w:rsid w:val="00F30886"/>
    <w:rsid w:val="00F30B10"/>
    <w:rsid w:val="00F31D41"/>
    <w:rsid w:val="00F3327A"/>
    <w:rsid w:val="00F33675"/>
    <w:rsid w:val="00F33AF1"/>
    <w:rsid w:val="00F34CB9"/>
    <w:rsid w:val="00F355B6"/>
    <w:rsid w:val="00F37FB4"/>
    <w:rsid w:val="00F40B2A"/>
    <w:rsid w:val="00F42ADA"/>
    <w:rsid w:val="00F42BDA"/>
    <w:rsid w:val="00F43BF6"/>
    <w:rsid w:val="00F452E9"/>
    <w:rsid w:val="00F4630E"/>
    <w:rsid w:val="00F46718"/>
    <w:rsid w:val="00F46DA8"/>
    <w:rsid w:val="00F51120"/>
    <w:rsid w:val="00F5222F"/>
    <w:rsid w:val="00F52426"/>
    <w:rsid w:val="00F525B7"/>
    <w:rsid w:val="00F53226"/>
    <w:rsid w:val="00F54067"/>
    <w:rsid w:val="00F55C5D"/>
    <w:rsid w:val="00F561CF"/>
    <w:rsid w:val="00F562A6"/>
    <w:rsid w:val="00F57367"/>
    <w:rsid w:val="00F57681"/>
    <w:rsid w:val="00F57DC7"/>
    <w:rsid w:val="00F620C8"/>
    <w:rsid w:val="00F62D26"/>
    <w:rsid w:val="00F63233"/>
    <w:rsid w:val="00F63A5D"/>
    <w:rsid w:val="00F64374"/>
    <w:rsid w:val="00F6458F"/>
    <w:rsid w:val="00F65C4D"/>
    <w:rsid w:val="00F66E00"/>
    <w:rsid w:val="00F675ED"/>
    <w:rsid w:val="00F70095"/>
    <w:rsid w:val="00F709B7"/>
    <w:rsid w:val="00F71753"/>
    <w:rsid w:val="00F7215C"/>
    <w:rsid w:val="00F728CC"/>
    <w:rsid w:val="00F7326C"/>
    <w:rsid w:val="00F8041A"/>
    <w:rsid w:val="00F80B46"/>
    <w:rsid w:val="00F81480"/>
    <w:rsid w:val="00F8154F"/>
    <w:rsid w:val="00F83869"/>
    <w:rsid w:val="00F83B4B"/>
    <w:rsid w:val="00F83FBC"/>
    <w:rsid w:val="00F85347"/>
    <w:rsid w:val="00F85C74"/>
    <w:rsid w:val="00F86785"/>
    <w:rsid w:val="00F90571"/>
    <w:rsid w:val="00F90696"/>
    <w:rsid w:val="00F909B1"/>
    <w:rsid w:val="00F90FCE"/>
    <w:rsid w:val="00F91F2C"/>
    <w:rsid w:val="00F924FF"/>
    <w:rsid w:val="00F94719"/>
    <w:rsid w:val="00F94CD9"/>
    <w:rsid w:val="00F963FD"/>
    <w:rsid w:val="00F97535"/>
    <w:rsid w:val="00FA10E5"/>
    <w:rsid w:val="00FA2B20"/>
    <w:rsid w:val="00FA3A9F"/>
    <w:rsid w:val="00FA3D07"/>
    <w:rsid w:val="00FA4884"/>
    <w:rsid w:val="00FA4D5B"/>
    <w:rsid w:val="00FA4FE7"/>
    <w:rsid w:val="00FA6C08"/>
    <w:rsid w:val="00FA736F"/>
    <w:rsid w:val="00FA7D81"/>
    <w:rsid w:val="00FB1407"/>
    <w:rsid w:val="00FB1440"/>
    <w:rsid w:val="00FB2B60"/>
    <w:rsid w:val="00FB3291"/>
    <w:rsid w:val="00FB3F73"/>
    <w:rsid w:val="00FB4975"/>
    <w:rsid w:val="00FB4FFD"/>
    <w:rsid w:val="00FB5BAA"/>
    <w:rsid w:val="00FB60ED"/>
    <w:rsid w:val="00FC077A"/>
    <w:rsid w:val="00FC16FC"/>
    <w:rsid w:val="00FC418F"/>
    <w:rsid w:val="00FC4221"/>
    <w:rsid w:val="00FC488D"/>
    <w:rsid w:val="00FC5FA4"/>
    <w:rsid w:val="00FC66FD"/>
    <w:rsid w:val="00FC6C8B"/>
    <w:rsid w:val="00FC6F13"/>
    <w:rsid w:val="00FD2E3E"/>
    <w:rsid w:val="00FD30C0"/>
    <w:rsid w:val="00FD430C"/>
    <w:rsid w:val="00FD4C97"/>
    <w:rsid w:val="00FD4CC4"/>
    <w:rsid w:val="00FD5392"/>
    <w:rsid w:val="00FD7439"/>
    <w:rsid w:val="00FD7DDA"/>
    <w:rsid w:val="00FE10A5"/>
    <w:rsid w:val="00FE175F"/>
    <w:rsid w:val="00FE5378"/>
    <w:rsid w:val="00FE55B1"/>
    <w:rsid w:val="00FE59AC"/>
    <w:rsid w:val="00FE73BF"/>
    <w:rsid w:val="00FF201B"/>
    <w:rsid w:val="00FF335F"/>
    <w:rsid w:val="00FF362A"/>
    <w:rsid w:val="00FF573E"/>
    <w:rsid w:val="00FF5E70"/>
    <w:rsid w:val="00FF6050"/>
    <w:rsid w:val="00FF69C4"/>
    <w:rsid w:val="00FF6AAE"/>
    <w:rsid w:val="00FF73B7"/>
    <w:rsid w:val="00FF73BE"/>
    <w:rsid w:val="246EEF59"/>
    <w:rsid w:val="2A1A1995"/>
    <w:rsid w:val="2C86F6F7"/>
    <w:rsid w:val="44329513"/>
    <w:rsid w:val="4A6E842C"/>
    <w:rsid w:val="595B0DAA"/>
    <w:rsid w:val="6C586CAC"/>
    <w:rsid w:val="6D41951C"/>
    <w:rsid w:val="776D8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E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566E"/>
    <w:pPr>
      <w:numPr>
        <w:ilvl w:val="1"/>
      </w:numPr>
      <w:spacing w:after="160" w:line="259" w:lineRule="auto"/>
      <w:ind w:left="709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ind w:left="993" w:hanging="993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2566E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tabs>
        <w:tab w:val="clear" w:pos="568"/>
        <w:tab w:val="num" w:pos="720"/>
      </w:tabs>
      <w:spacing w:line="360" w:lineRule="auto"/>
      <w:ind w:left="1117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7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7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27982"/>
    <w:pPr>
      <w:spacing w:after="0" w:line="240" w:lineRule="auto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53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53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53F"/>
    <w:rPr>
      <w:vertAlign w:val="superscript"/>
    </w:rPr>
  </w:style>
  <w:style w:type="paragraph" w:customStyle="1" w:styleId="ndissubsection">
    <w:name w:val="ndissubsection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paragraph">
    <w:name w:val="ndisparagraph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5F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5FB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5F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6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6AA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B221D"/>
  </w:style>
  <w:style w:type="character" w:customStyle="1" w:styleId="eop">
    <w:name w:val="eop"/>
    <w:basedOn w:val="DefaultParagraphFont"/>
    <w:rsid w:val="009B221D"/>
  </w:style>
  <w:style w:type="paragraph" w:customStyle="1" w:styleId="paragraph">
    <w:name w:val="paragraph"/>
    <w:basedOn w:val="Normal"/>
    <w:rsid w:val="009B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CB54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hyperlink" Target="https://ourguidelines.ndis.gov.au/supports-you-can-access-menu/equipment-and-technology/assistive-technology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how-ndis-supports-work-menu/reasonable-and-necessary-suppor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9DF7E14B-F33F-4205-A443-3642950E1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9B7DC-EF84-48CF-A953-2F1875811E39}"/>
</file>

<file path=customXml/itemProps3.xml><?xml version="1.0" encoding="utf-8"?>
<ds:datastoreItem xmlns:ds="http://schemas.openxmlformats.org/officeDocument/2006/customXml" ds:itemID="{B5459A9B-DE9E-4DDC-8411-1558F4A4E0F5}"/>
</file>

<file path=customXml/itemProps4.xml><?xml version="1.0" encoding="utf-8"?>
<ds:datastoreItem xmlns:ds="http://schemas.openxmlformats.org/officeDocument/2006/customXml" ds:itemID="{5BFC834F-DFC1-429C-B09C-22A47737F9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2025-08-26T23:52:00Z</dcterms:created>
  <dcterms:modified xsi:type="dcterms:W3CDTF">2025-08-26T23:55:00Z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2025-08-26T23:54:15Z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3a95924e-82b3-4421-a01b-04a31fbb056f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1574200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