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686D5" w14:textId="0DD75ACC" w:rsidR="00BB54D8" w:rsidRDefault="00EA03D6" w:rsidP="00BB54D8">
      <w:r w:rsidRPr="007202C9">
        <w:rPr>
          <w:noProof/>
          <w:lang w:eastAsia="en-AU"/>
        </w:rPr>
        <mc:AlternateContent>
          <mc:Choice Requires="wps">
            <w:drawing>
              <wp:inline distT="0" distB="0" distL="0" distR="0" wp14:anchorId="2558E60A" wp14:editId="5E7DC8AD">
                <wp:extent cx="6390005" cy="1076325"/>
                <wp:effectExtent l="0" t="0" r="0" b="9525"/>
                <wp:docPr id="5" name="Freeform 4" descr="(Fact Sheet Name)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076325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973AD" w14:textId="77777777" w:rsidR="008E0F26" w:rsidRDefault="008E0F26" w:rsidP="00EA03D6">
                            <w:pPr>
                              <w:pStyle w:val="Heading1"/>
                              <w:jc w:val="left"/>
                            </w:pPr>
                            <w:bookmarkStart w:id="0" w:name="_Toc55826697"/>
                            <w:bookmarkStart w:id="1" w:name="_Toc57026363"/>
                            <w:bookmarkStart w:id="2" w:name="_Toc54870830"/>
                            <w:r>
                              <w:t>Guide to Reasonable and Necessary (R &amp; N) decisions</w:t>
                            </w:r>
                            <w:bookmarkEnd w:id="0"/>
                            <w:bookmarkEnd w:id="1"/>
                          </w:p>
                          <w:p w14:paraId="33B78F7C" w14:textId="77777777" w:rsidR="008E0F26" w:rsidRDefault="008E0F26"/>
                          <w:p w14:paraId="24086782" w14:textId="77777777" w:rsidR="008E0F26" w:rsidRDefault="008E0F26" w:rsidP="00EA03D6">
                            <w:pPr>
                              <w:pStyle w:val="Heading1"/>
                              <w:jc w:val="left"/>
                            </w:pPr>
                            <w:bookmarkStart w:id="3" w:name="_Toc54870915"/>
                            <w:bookmarkStart w:id="4" w:name="_Toc57026364"/>
                            <w:r>
                              <w:t>Guide to Reasonable and Necessary (R &amp; N) decisions</w:t>
                            </w:r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58E60A" id="Freeform 4" o:spid="_x0000_s1026" alt="Title: Title banner - Description: (Fact Sheet Name)" style="width:503.1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885,15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" adj="-11796480,,5400" path="m10628,l211,,148,2,80,11,26,45,5,116,,203,,1318r,28l6,1428r27,62l98,1516r83,5l257,1522r10089,-1l10431,1519r75,-3l10573,1510r109,-20l10762,1454r56,-55l10853,1318r20,-109l10879,1143r4,-76l10884,982r1,-95l10885,203r-3,-86l10869,57r-44,-42l10763,3,10628,xe" fillcolor="#6b2976" stroked="f">
                <v:stroke joinstyle="round"/>
                <v:formulas/>
                <v:path arrowok="t" o:connecttype="custom" o:connectlocs="6239134,2912866;123867,2912866;86883,2914281;46964,2920645;15263,2944689;2935,2994899;0,3056424;0,3844927;0,3864728;3522,3922717;19373,3966562;57531,3984948;106255,3988484;150871,3989191;6073587,3988484;6123486,3987070;6167514,3984948;6206846,3980705;6270834,3966562;6317798,3941103;6350673,3902209;6371220,3844927;6382960,3767845;6386483,3721171;6388831,3667425;6389418,3607315;6390005,3540133;6390005,3056424;6388244,2995606;6380612,2953176;6354782,2923474;6318385,2914988;6239134,2912866" o:connectangles="0,0,0,0,0,0,0,0,0,0,0,0,0,0,0,0,0,0,0,0,0,0,0,0,0,0,0,0,0,0,0,0,0" textboxrect="0,0,10885,1522"/>
                <v:textbox>
                  <w:txbxContent>
                    <w:p w14:paraId="655973AD" w14:textId="77777777" w:rsidR="008E0F26" w:rsidRDefault="008E0F26" w:rsidP="00EA03D6">
                      <w:pPr>
                        <w:pStyle w:val="Heading1"/>
                        <w:jc w:val="left"/>
                      </w:pPr>
                      <w:bookmarkStart w:id="5" w:name="_Toc55826697"/>
                      <w:bookmarkStart w:id="6" w:name="_Toc57026363"/>
                      <w:bookmarkStart w:id="7" w:name="_Toc54870830"/>
                      <w:r>
                        <w:t>Guide to Reasonable and Necessary (R &amp; N) decisions</w:t>
                      </w:r>
                      <w:bookmarkEnd w:id="5"/>
                      <w:bookmarkEnd w:id="6"/>
                    </w:p>
                    <w:p w14:paraId="33B78F7C" w14:textId="77777777" w:rsidR="008E0F26" w:rsidRDefault="008E0F26"/>
                    <w:p w14:paraId="24086782" w14:textId="77777777" w:rsidR="008E0F26" w:rsidRDefault="008E0F26" w:rsidP="00EA03D6">
                      <w:pPr>
                        <w:pStyle w:val="Heading1"/>
                        <w:jc w:val="left"/>
                      </w:pPr>
                      <w:bookmarkStart w:id="8" w:name="_Toc54870915"/>
                      <w:bookmarkStart w:id="9" w:name="_Toc57026364"/>
                      <w:r>
                        <w:t>Guide to Reasonable and Necessary (R &amp; N) decisions</w:t>
                      </w:r>
                      <w:bookmarkEnd w:id="7"/>
                      <w:bookmarkEnd w:id="8"/>
                      <w:bookmarkEnd w:id="9"/>
                    </w:p>
                  </w:txbxContent>
                </v:textbox>
                <w10:anchorlock/>
              </v:shape>
            </w:pict>
          </mc:Fallback>
        </mc:AlternateContent>
      </w:r>
      <w:bookmarkStart w:id="10" w:name="_Toc54870925"/>
    </w:p>
    <w:p w14:paraId="7177A96F" w14:textId="446137B7" w:rsidR="00DB12BD" w:rsidRDefault="008E7D9A" w:rsidP="00F57DC7">
      <w:pPr>
        <w:pStyle w:val="Heading4"/>
        <w:numPr>
          <w:ilvl w:val="0"/>
          <w:numId w:val="0"/>
        </w:numPr>
      </w:pPr>
      <w:bookmarkStart w:id="11" w:name="_Toc54870917"/>
      <w:bookmarkStart w:id="12" w:name="_Toc54870918"/>
      <w:bookmarkStart w:id="13" w:name="_What_NDIS_may"/>
      <w:bookmarkStart w:id="14" w:name="_Toc54870921"/>
      <w:bookmarkEnd w:id="10"/>
      <w:bookmarkEnd w:id="11"/>
      <w:bookmarkEnd w:id="12"/>
      <w:bookmarkEnd w:id="13"/>
      <w:bookmarkEnd w:id="14"/>
      <w:r>
        <w:t>Funding for vehicles</w:t>
      </w:r>
    </w:p>
    <w:p w14:paraId="6044FC3D" w14:textId="11FF2CBD" w:rsidR="00BD66FC" w:rsidRPr="002619C6" w:rsidRDefault="002619C6">
      <w:pPr>
        <w:rPr>
          <w:rStyle w:val="Emphasis"/>
          <w:b w:val="0"/>
        </w:rPr>
      </w:pPr>
      <w:r>
        <w:rPr>
          <w:rStyle w:val="Emphasis"/>
        </w:rPr>
        <w:t>Case</w:t>
      </w:r>
      <w:r w:rsidR="007C6D09">
        <w:rPr>
          <w:rStyle w:val="Emphasis"/>
        </w:rPr>
        <w:t xml:space="preserve"> example</w:t>
      </w:r>
    </w:p>
    <w:p w14:paraId="518DA6B2" w14:textId="7B7DE077" w:rsidR="003C3537" w:rsidRDefault="00B44B9C">
      <w:r w:rsidRPr="00B169A6">
        <w:t xml:space="preserve">Cho feels that </w:t>
      </w:r>
      <w:r w:rsidR="002063B0">
        <w:t xml:space="preserve">getting </w:t>
      </w:r>
      <w:r w:rsidR="007666A8">
        <w:t xml:space="preserve">a car will increase his independence. </w:t>
      </w:r>
      <w:r w:rsidRPr="00B169A6">
        <w:t>He asks for NDIS funding to buy a vehicle that meets his disability support needs</w:t>
      </w:r>
      <w:r w:rsidR="00180DA6">
        <w:t>.</w:t>
      </w:r>
    </w:p>
    <w:p w14:paraId="4240E224" w14:textId="27193F2D" w:rsidR="003C3537" w:rsidRPr="002619C6" w:rsidRDefault="002619C6" w:rsidP="003C3537">
      <w:pPr>
        <w:rPr>
          <w:rStyle w:val="Emphasis"/>
          <w:b w:val="0"/>
        </w:rPr>
      </w:pPr>
      <w:r>
        <w:rPr>
          <w:rStyle w:val="Emphasis"/>
        </w:rPr>
        <w:t>Would we fund this?</w:t>
      </w:r>
    </w:p>
    <w:p w14:paraId="107EB05C" w14:textId="32D37997" w:rsidR="0000226B" w:rsidRPr="00B169A6" w:rsidRDefault="0000226B" w:rsidP="0000226B">
      <w:r w:rsidRPr="00B169A6">
        <w:t xml:space="preserve">No, </w:t>
      </w:r>
      <w:r w:rsidR="003A7FD0">
        <w:t>we</w:t>
      </w:r>
      <w:r w:rsidRPr="00B169A6">
        <w:t xml:space="preserve"> would not fund a motor vehicle as it</w:t>
      </w:r>
      <w:r w:rsidR="00095536">
        <w:t>’</w:t>
      </w:r>
      <w:r w:rsidRPr="00B169A6">
        <w:t>s not</w:t>
      </w:r>
      <w:r w:rsidR="003A7FD0">
        <w:t xml:space="preserve"> </w:t>
      </w:r>
      <w:r w:rsidR="00950C84">
        <w:t>an NDIS support</w:t>
      </w:r>
      <w:r w:rsidRPr="00B169A6">
        <w:t xml:space="preserve">. </w:t>
      </w:r>
      <w:r w:rsidR="00E555AF">
        <w:t>It’s</w:t>
      </w:r>
      <w:r w:rsidRPr="00B169A6">
        <w:t xml:space="preserve"> a day-to-day living cost that is not related to Cho’s disability support needs.</w:t>
      </w:r>
    </w:p>
    <w:p w14:paraId="3CE33DBA" w14:textId="60D2DB79" w:rsidR="00604279" w:rsidRDefault="002619C6" w:rsidP="00347F3E">
      <w:pPr>
        <w:rPr>
          <w:rStyle w:val="Emphasis"/>
          <w:b w:val="0"/>
        </w:rPr>
      </w:pPr>
      <w:r w:rsidRPr="002619C6">
        <w:rPr>
          <w:rStyle w:val="Emphasis"/>
        </w:rPr>
        <w:t xml:space="preserve">Why </w:t>
      </w:r>
      <w:r w:rsidR="00A004A1">
        <w:rPr>
          <w:rStyle w:val="Emphasis"/>
        </w:rPr>
        <w:t>wouldn’t</w:t>
      </w:r>
      <w:r w:rsidR="00A004A1" w:rsidRPr="002619C6">
        <w:rPr>
          <w:rStyle w:val="Emphasis"/>
        </w:rPr>
        <w:t xml:space="preserve"> </w:t>
      </w:r>
      <w:r w:rsidRPr="002619C6">
        <w:rPr>
          <w:rStyle w:val="Emphasis"/>
        </w:rPr>
        <w:t>we fund this?</w:t>
      </w:r>
    </w:p>
    <w:p w14:paraId="0070732B" w14:textId="7B6203FA" w:rsidR="00FE7CC0" w:rsidRPr="00295AE1" w:rsidRDefault="00FE7CC0" w:rsidP="00FE7CC0">
      <w:r w:rsidRPr="00295AE1">
        <w:rPr>
          <w:iCs/>
        </w:rPr>
        <w:t xml:space="preserve">NDIS laws determine what we can and can’t fund. Things we can fund are called NDIS supports. You can </w:t>
      </w:r>
      <w:r w:rsidR="003A7FD0">
        <w:rPr>
          <w:iCs/>
        </w:rPr>
        <w:t xml:space="preserve">only </w:t>
      </w:r>
      <w:r w:rsidRPr="00295AE1">
        <w:rPr>
          <w:iCs/>
        </w:rPr>
        <w:t>use the funding in your plan to buy NDIS supports if they are related to your disability and are in-line with your plan.</w:t>
      </w:r>
    </w:p>
    <w:p w14:paraId="28CD5EE6" w14:textId="3BFD661B" w:rsidR="00347F3E" w:rsidRPr="00B169A6" w:rsidRDefault="00347F3E" w:rsidP="00347F3E">
      <w:r w:rsidRPr="00B169A6">
        <w:t xml:space="preserve">To work out whether a support is </w:t>
      </w:r>
      <w:r w:rsidR="00FE7CC0">
        <w:t>an NDIS support</w:t>
      </w:r>
      <w:r w:rsidR="00AA5147">
        <w:t xml:space="preserve"> for you</w:t>
      </w:r>
      <w:r w:rsidRPr="00B169A6">
        <w:t xml:space="preserve">, we look at the information you give us against the </w:t>
      </w:r>
      <w:hyperlink r:id="rId11" w:history="1">
        <w:r w:rsidR="0084129E">
          <w:rPr>
            <w:rStyle w:val="Hyperlink"/>
          </w:rPr>
          <w:t>NDIS funding criteria</w:t>
        </w:r>
      </w:hyperlink>
      <w:r w:rsidRPr="00D21478">
        <w:t>.</w:t>
      </w:r>
      <w:r w:rsidRPr="00B169A6">
        <w:t xml:space="preserve"> Vehicles are not </w:t>
      </w:r>
      <w:r w:rsidR="003B44B9">
        <w:t xml:space="preserve">an </w:t>
      </w:r>
      <w:r w:rsidR="00FF04D4">
        <w:t xml:space="preserve">NDIS </w:t>
      </w:r>
      <w:r w:rsidRPr="00B169A6">
        <w:t>support because people need vehicles whether or not they have a disability.</w:t>
      </w:r>
    </w:p>
    <w:p w14:paraId="495F01BA" w14:textId="477195EB" w:rsidR="00347F3E" w:rsidRPr="00B169A6" w:rsidRDefault="00347F3E" w:rsidP="00347F3E">
      <w:r w:rsidRPr="00B169A6">
        <w:t>Cars and/or motorbikes are found in most households and used by most Australians. This means the cost to buy, run, register and insure a vehicle is a day-to-day living cost not related to your disability support needs as</w:t>
      </w:r>
      <w:r w:rsidR="00366925">
        <w:t xml:space="preserve"> it’s</w:t>
      </w:r>
      <w:r w:rsidRPr="00B169A6">
        <w:t>:</w:t>
      </w:r>
    </w:p>
    <w:p w14:paraId="5CD21FB3" w14:textId="1472F4DE" w:rsidR="00347F3E" w:rsidRPr="00286C7E" w:rsidRDefault="00347F3E" w:rsidP="00D0402C">
      <w:pPr>
        <w:pStyle w:val="ListParagraph"/>
        <w:numPr>
          <w:ilvl w:val="0"/>
          <w:numId w:val="28"/>
        </w:numPr>
      </w:pPr>
      <w:r w:rsidRPr="00286C7E">
        <w:t>unlikely that a motor vehicle is an extra cost just because of your disability support needs. It is more likely people need and use a vehicle for non-disability related uses.</w:t>
      </w:r>
    </w:p>
    <w:p w14:paraId="0416FBC9" w14:textId="3538180B" w:rsidR="00347F3E" w:rsidRPr="00B169A6" w:rsidRDefault="00347F3E" w:rsidP="00D0402C">
      <w:pPr>
        <w:pStyle w:val="ListParagraph"/>
        <w:numPr>
          <w:ilvl w:val="0"/>
          <w:numId w:val="28"/>
        </w:numPr>
      </w:pPr>
      <w:r w:rsidRPr="00286C7E">
        <w:t>unlikely to be an extra cost because of a funded support you receive due to your disability support needs</w:t>
      </w:r>
      <w:r w:rsidRPr="00B169A6">
        <w:t>.</w:t>
      </w:r>
    </w:p>
    <w:p w14:paraId="6BBAD02B" w14:textId="7939F0F5" w:rsidR="00BB54D8" w:rsidRPr="002619C6" w:rsidRDefault="002619C6" w:rsidP="00BB54D8">
      <w:pPr>
        <w:pStyle w:val="ListBullet"/>
        <w:numPr>
          <w:ilvl w:val="0"/>
          <w:numId w:val="0"/>
        </w:numPr>
      </w:pPr>
      <w:r w:rsidRPr="002619C6">
        <w:rPr>
          <w:rFonts w:cstheme="minorBidi"/>
          <w:b/>
        </w:rPr>
        <w:t xml:space="preserve">What </w:t>
      </w:r>
      <w:r w:rsidR="009B1D14">
        <w:rPr>
          <w:rFonts w:cstheme="minorBidi"/>
          <w:b/>
        </w:rPr>
        <w:t>else do we think about</w:t>
      </w:r>
      <w:r w:rsidRPr="002619C6">
        <w:rPr>
          <w:rFonts w:cstheme="minorBidi"/>
          <w:b/>
        </w:rPr>
        <w:t>?</w:t>
      </w:r>
    </w:p>
    <w:p w14:paraId="0E564D79" w14:textId="2123F317" w:rsidR="00CF7580" w:rsidRPr="00B169A6" w:rsidRDefault="00CF7580" w:rsidP="00CF7580">
      <w:r w:rsidRPr="00B169A6">
        <w:t>We</w:t>
      </w:r>
      <w:r w:rsidR="00C143B7">
        <w:t xml:space="preserve"> </w:t>
      </w:r>
      <w:r w:rsidR="009469AE">
        <w:t>wo</w:t>
      </w:r>
      <w:r w:rsidR="00406DC3">
        <w:t>uld not</w:t>
      </w:r>
      <w:r w:rsidR="009469AE">
        <w:t xml:space="preserve"> </w:t>
      </w:r>
      <w:r w:rsidRPr="00B169A6">
        <w:t xml:space="preserve">fund items that </w:t>
      </w:r>
      <w:r w:rsidR="009469AE">
        <w:t xml:space="preserve">aren’t </w:t>
      </w:r>
      <w:r w:rsidRPr="00B169A6">
        <w:t>relate</w:t>
      </w:r>
      <w:r w:rsidR="009469AE">
        <w:t>d</w:t>
      </w:r>
      <w:r w:rsidRPr="00B169A6">
        <w:t xml:space="preserve"> to your disability</w:t>
      </w:r>
      <w:r w:rsidR="009469AE">
        <w:t xml:space="preserve"> support needs</w:t>
      </w:r>
      <w:r w:rsidRPr="00B169A6">
        <w:t>. We may, however, fund modifications to a new or second-hand vehicle if, for example, you need modifications to help you:</w:t>
      </w:r>
    </w:p>
    <w:p w14:paraId="1FE6C4D8" w14:textId="77777777" w:rsidR="00CF7580" w:rsidRPr="00286C7E" w:rsidRDefault="00CF7580" w:rsidP="00D0402C">
      <w:pPr>
        <w:pStyle w:val="ListParagraph"/>
        <w:numPr>
          <w:ilvl w:val="0"/>
          <w:numId w:val="29"/>
        </w:numPr>
      </w:pPr>
      <w:r w:rsidRPr="00286C7E">
        <w:t>get in and out of the vehicle with or without a wheelchair</w:t>
      </w:r>
    </w:p>
    <w:p w14:paraId="731A5A8C" w14:textId="77777777" w:rsidR="00CF7580" w:rsidRPr="00286C7E" w:rsidRDefault="00CF7580" w:rsidP="00D0402C">
      <w:pPr>
        <w:pStyle w:val="ListParagraph"/>
        <w:numPr>
          <w:ilvl w:val="0"/>
          <w:numId w:val="29"/>
        </w:numPr>
      </w:pPr>
      <w:r w:rsidRPr="00286C7E">
        <w:t>carry your wheelchair in or on the vehicle without lifting</w:t>
      </w:r>
    </w:p>
    <w:p w14:paraId="5510A305" w14:textId="77777777" w:rsidR="00CF7580" w:rsidRPr="00286C7E" w:rsidRDefault="00CF7580" w:rsidP="00D0402C">
      <w:pPr>
        <w:pStyle w:val="ListParagraph"/>
        <w:numPr>
          <w:ilvl w:val="0"/>
          <w:numId w:val="29"/>
        </w:numPr>
      </w:pPr>
      <w:r w:rsidRPr="00286C7E">
        <w:t>be transported safely while seated in your wheelchair</w:t>
      </w:r>
    </w:p>
    <w:p w14:paraId="7A4AE1E3" w14:textId="77777777" w:rsidR="00CF7580" w:rsidRPr="00B169A6" w:rsidRDefault="00CF7580" w:rsidP="00D0402C">
      <w:pPr>
        <w:pStyle w:val="ListParagraph"/>
        <w:numPr>
          <w:ilvl w:val="0"/>
          <w:numId w:val="29"/>
        </w:numPr>
      </w:pPr>
      <w:r w:rsidRPr="00286C7E">
        <w:t>drive the vehicle with specialised controls or other adaptions</w:t>
      </w:r>
      <w:r w:rsidRPr="00B169A6">
        <w:t>.</w:t>
      </w:r>
    </w:p>
    <w:p w14:paraId="25C8B0F6" w14:textId="29B03629" w:rsidR="00CF7580" w:rsidRPr="00B169A6" w:rsidRDefault="00CF7580" w:rsidP="00CF7580">
      <w:r w:rsidRPr="00B169A6">
        <w:lastRenderedPageBreak/>
        <w:t xml:space="preserve">For more information on vehicle modifications, please </w:t>
      </w:r>
      <w:r w:rsidR="0073329E">
        <w:t>go</w:t>
      </w:r>
      <w:r w:rsidRPr="00B169A6">
        <w:t xml:space="preserve"> to </w:t>
      </w:r>
      <w:hyperlink r:id="rId12" w:history="1">
        <w:r w:rsidR="00E46BA8" w:rsidRPr="00C84DBD">
          <w:rPr>
            <w:rStyle w:val="Hyperlink"/>
          </w:rPr>
          <w:t>Vehicle</w:t>
        </w:r>
        <w:r w:rsidR="00C84DBD" w:rsidRPr="00C84DBD">
          <w:rPr>
            <w:rStyle w:val="Hyperlink"/>
          </w:rPr>
          <w:t xml:space="preserve"> modifications and driving supports</w:t>
        </w:r>
      </w:hyperlink>
      <w:r w:rsidR="00C84DBD">
        <w:t>.</w:t>
      </w:r>
    </w:p>
    <w:p w14:paraId="6EA09E02" w14:textId="09C75307" w:rsidR="00F36102" w:rsidRPr="002619C6" w:rsidRDefault="00BB54D8" w:rsidP="00F36102">
      <w:pPr>
        <w:pStyle w:val="ListBullet"/>
        <w:numPr>
          <w:ilvl w:val="0"/>
          <w:numId w:val="0"/>
        </w:numPr>
      </w:pPr>
      <w:r w:rsidRPr="00BB54D8">
        <w:rPr>
          <w:b/>
        </w:rPr>
        <w:t xml:space="preserve">Case </w:t>
      </w:r>
      <w:r w:rsidR="00B411B8">
        <w:rPr>
          <w:b/>
        </w:rPr>
        <w:t>e</w:t>
      </w:r>
      <w:r w:rsidR="00B411B8" w:rsidRPr="00BB54D8">
        <w:rPr>
          <w:b/>
        </w:rPr>
        <w:t>xample</w:t>
      </w:r>
    </w:p>
    <w:p w14:paraId="08820D8E" w14:textId="22DAA392" w:rsidR="007F4819" w:rsidRPr="00B169A6" w:rsidRDefault="007F4819" w:rsidP="009F5C2F">
      <w:r w:rsidRPr="00B169A6">
        <w:t>Sean lives with paraplegia</w:t>
      </w:r>
      <w:r w:rsidRPr="00B169A6" w:rsidDel="00240437">
        <w:t xml:space="preserve"> </w:t>
      </w:r>
      <w:r w:rsidRPr="00B169A6">
        <w:t>and uses a wheelchair for mobility. He has been taking driving lessons in a modified vehicle using hand controls to operate the accelerator and brakes. Sean recently passed his driving test.</w:t>
      </w:r>
    </w:p>
    <w:p w14:paraId="36FDE5B7" w14:textId="77777777" w:rsidR="006638AE" w:rsidRDefault="007F4819" w:rsidP="009F5C2F">
      <w:r w:rsidRPr="00B169A6">
        <w:t>Sean has been looking for a job. One of his goals is to re-join the workforce and he feels his employment chances would increase if he had his own vehicle.</w:t>
      </w:r>
    </w:p>
    <w:p w14:paraId="676FAF32" w14:textId="08EB8FCC" w:rsidR="007F4819" w:rsidRPr="00B169A6" w:rsidRDefault="007F4819" w:rsidP="009F5C2F">
      <w:r w:rsidRPr="00B169A6">
        <w:t>Looking online Sean sees a second-hand car within his price range. He feels it could probably be modified to support his disability needs. He asks us to fund the cost of the vehicle.</w:t>
      </w:r>
    </w:p>
    <w:p w14:paraId="3099FA21" w14:textId="40EC7612" w:rsidR="00D41BD4" w:rsidRDefault="00B731C0" w:rsidP="00D41BD4">
      <w:r>
        <w:t xml:space="preserve">To determine whether this is an NDIS support for Sean, the </w:t>
      </w:r>
      <w:r w:rsidR="007F4819" w:rsidRPr="00B169A6">
        <w:t xml:space="preserve">planner looks at the information Sean provides against </w:t>
      </w:r>
      <w:r>
        <w:t>our</w:t>
      </w:r>
      <w:r w:rsidR="007F4819" w:rsidRPr="00B169A6">
        <w:t xml:space="preserve"> </w:t>
      </w:r>
      <w:hyperlink r:id="rId13" w:history="1">
        <w:r w:rsidR="00D3563B">
          <w:rPr>
            <w:rStyle w:val="Hyperlink"/>
          </w:rPr>
          <w:t>NDIS funding criteria</w:t>
        </w:r>
      </w:hyperlink>
      <w:r w:rsidR="007F4819" w:rsidRPr="00B169A6">
        <w:t>.</w:t>
      </w:r>
    </w:p>
    <w:p w14:paraId="09382846" w14:textId="5BB6E4A8" w:rsidR="006C0C8C" w:rsidRPr="00B169A6" w:rsidRDefault="00AF5A3C" w:rsidP="006C0C8C">
      <w:r>
        <w:t>T</w:t>
      </w:r>
      <w:r w:rsidR="006C0C8C" w:rsidRPr="00B169A6">
        <w:t>he planner decides</w:t>
      </w:r>
      <w:r w:rsidR="00F71345">
        <w:t xml:space="preserve"> that </w:t>
      </w:r>
      <w:r w:rsidR="00A96D08">
        <w:t xml:space="preserve">buying a car </w:t>
      </w:r>
      <w:r w:rsidR="00BC6D9F">
        <w:t>is not an NDIS support so we wouldn’t fund it.</w:t>
      </w:r>
    </w:p>
    <w:p w14:paraId="218A07E9" w14:textId="01F2D4E8" w:rsidR="006C0C8C" w:rsidRDefault="006C0C8C" w:rsidP="006C0C8C">
      <w:r w:rsidRPr="00B169A6">
        <w:t>The planner recommends that before Sean decides to buy his own car, he should work with a driver-trained occupational therapist</w:t>
      </w:r>
      <w:r w:rsidR="00307492">
        <w:t>. This is to</w:t>
      </w:r>
      <w:r w:rsidR="0089530B">
        <w:t xml:space="preserve"> </w:t>
      </w:r>
      <w:r w:rsidR="00066999">
        <w:t>help him</w:t>
      </w:r>
      <w:r w:rsidR="00307492">
        <w:t xml:space="preserve"> </w:t>
      </w:r>
      <w:r w:rsidRPr="00B169A6">
        <w:t>understand what type of car is most suited to being easily modified to support his specific disability</w:t>
      </w:r>
      <w:r w:rsidR="00391B96">
        <w:t xml:space="preserve"> support</w:t>
      </w:r>
      <w:r w:rsidRPr="00B169A6">
        <w:t xml:space="preserve"> needs. We could then consider funding modifications </w:t>
      </w:r>
      <w:r w:rsidR="009B2784">
        <w:t>to the car</w:t>
      </w:r>
      <w:r w:rsidRPr="00B169A6">
        <w:t>.</w:t>
      </w:r>
    </w:p>
    <w:p w14:paraId="06C3293E" w14:textId="2293FD7C" w:rsidR="006C0C8C" w:rsidRPr="00B169A6" w:rsidRDefault="006C0C8C" w:rsidP="006C0C8C">
      <w:r w:rsidRPr="00B169A6">
        <w:t xml:space="preserve">For more information, </w:t>
      </w:r>
      <w:r w:rsidR="00C56684">
        <w:t>go</w:t>
      </w:r>
      <w:r w:rsidR="00C56684" w:rsidRPr="00B169A6">
        <w:t xml:space="preserve"> </w:t>
      </w:r>
      <w:r w:rsidRPr="00B169A6">
        <w:t>to</w:t>
      </w:r>
      <w:r w:rsidR="00924EF6">
        <w:t>:</w:t>
      </w:r>
    </w:p>
    <w:p w14:paraId="655AFBE5" w14:textId="4A4AD669" w:rsidR="008E1369" w:rsidRPr="00EB53DD" w:rsidRDefault="00EB53DD" w:rsidP="00D0402C">
      <w:pPr>
        <w:pStyle w:val="ListParagraph"/>
        <w:numPr>
          <w:ilvl w:val="0"/>
          <w:numId w:val="30"/>
        </w:numPr>
      </w:pPr>
      <w:hyperlink r:id="rId14" w:history="1">
        <w:r w:rsidRPr="00C32993">
          <w:rPr>
            <w:rStyle w:val="Hyperlink"/>
          </w:rPr>
          <w:t>Our</w:t>
        </w:r>
        <w:r w:rsidR="008E1369" w:rsidRPr="00C32993">
          <w:rPr>
            <w:rStyle w:val="Hyperlink"/>
          </w:rPr>
          <w:t xml:space="preserve"> Guideline – Reasonable </w:t>
        </w:r>
        <w:r w:rsidRPr="00C32993">
          <w:rPr>
            <w:rStyle w:val="Hyperlink"/>
          </w:rPr>
          <w:t>and necessary supports</w:t>
        </w:r>
      </w:hyperlink>
    </w:p>
    <w:p w14:paraId="6E7E699D" w14:textId="14FB6C85" w:rsidR="008E1369" w:rsidRPr="00C84DBD" w:rsidRDefault="00634B04" w:rsidP="00D0402C">
      <w:pPr>
        <w:pStyle w:val="ListParagraph"/>
        <w:numPr>
          <w:ilvl w:val="0"/>
          <w:numId w:val="30"/>
        </w:numPr>
      </w:pPr>
      <w:hyperlink r:id="rId15" w:anchor="7" w:history="1">
        <w:r w:rsidRPr="00C84DBD">
          <w:rPr>
            <w:rStyle w:val="Hyperlink"/>
          </w:rPr>
          <w:t>Vehicle modifications and driving supports</w:t>
        </w:r>
      </w:hyperlink>
      <w:r w:rsidR="00C84DBD">
        <w:t>.</w:t>
      </w:r>
    </w:p>
    <w:sectPr w:rsidR="008E1369" w:rsidRPr="00C84DBD" w:rsidSect="002B7B42">
      <w:headerReference w:type="default" r:id="rId16"/>
      <w:footerReference w:type="default" r:id="rId17"/>
      <w:pgSz w:w="11906" w:h="16838"/>
      <w:pgMar w:top="709" w:right="992" w:bottom="1440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D6652" w14:textId="77777777" w:rsidR="00DE6860" w:rsidRDefault="00DE6860" w:rsidP="00E41B2B">
      <w:pPr>
        <w:spacing w:after="0" w:line="240" w:lineRule="auto"/>
      </w:pPr>
      <w:r>
        <w:separator/>
      </w:r>
    </w:p>
    <w:p w14:paraId="50BB1AB3" w14:textId="77777777" w:rsidR="00DE6860" w:rsidRDefault="00DE6860"/>
    <w:p w14:paraId="34FC26BC" w14:textId="77777777" w:rsidR="00DE6860" w:rsidRDefault="00DE6860"/>
    <w:p w14:paraId="4866CEBE" w14:textId="77777777" w:rsidR="00DE6860" w:rsidRDefault="00DE6860" w:rsidP="00E612A9"/>
  </w:endnote>
  <w:endnote w:type="continuationSeparator" w:id="0">
    <w:p w14:paraId="0A7E2B3B" w14:textId="77777777" w:rsidR="00DE6860" w:rsidRDefault="00DE6860" w:rsidP="00E41B2B">
      <w:pPr>
        <w:spacing w:after="0" w:line="240" w:lineRule="auto"/>
      </w:pPr>
      <w:r>
        <w:continuationSeparator/>
      </w:r>
    </w:p>
    <w:p w14:paraId="254D29B0" w14:textId="77777777" w:rsidR="00DE6860" w:rsidRDefault="00DE6860"/>
    <w:p w14:paraId="1C4501B5" w14:textId="77777777" w:rsidR="00DE6860" w:rsidRDefault="00DE6860"/>
    <w:p w14:paraId="1E5F3C25" w14:textId="77777777" w:rsidR="00DE6860" w:rsidRDefault="00DE6860" w:rsidP="00E612A9"/>
  </w:endnote>
  <w:endnote w:type="continuationNotice" w:id="1">
    <w:p w14:paraId="15EDBED1" w14:textId="77777777" w:rsidR="00DE6860" w:rsidRDefault="00DE686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8A77" w14:textId="656F258D" w:rsidR="00915980" w:rsidRDefault="00E655E6" w:rsidP="00DB514D">
    <w:pPr>
      <w:pStyle w:val="Footer"/>
      <w:tabs>
        <w:tab w:val="clear" w:pos="4513"/>
        <w:tab w:val="clear" w:pos="9026"/>
        <w:tab w:val="right" w:pos="1843"/>
      </w:tabs>
      <w:jc w:val="center"/>
    </w:pPr>
    <w:r>
      <w:t>6 May 202</w:t>
    </w:r>
    <w:r w:rsidR="007F506E">
      <w:t>5</w:t>
    </w:r>
    <w:r w:rsidR="005F3723">
      <w:tab/>
    </w:r>
    <w:r w:rsidR="005F3723">
      <w:tab/>
    </w:r>
    <w:r w:rsidR="00B726FD">
      <w:t>Fun</w:t>
    </w:r>
    <w:r w:rsidR="00B00C3B">
      <w:t>ding for Vehicles</w:t>
    </w:r>
    <w:sdt>
      <w:sdtPr>
        <w:id w:val="-222371427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05F3723">
              <w:tab/>
            </w:r>
            <w:r w:rsidR="00B411B8">
              <w:tab/>
            </w:r>
            <w:r w:rsidR="005F3723">
              <w:t xml:space="preserve">Page </w:t>
            </w:r>
            <w:r w:rsidR="00915980" w:rsidRPr="009A0587">
              <w:rPr>
                <w:bCs/>
                <w:szCs w:val="24"/>
              </w:rPr>
              <w:fldChar w:fldCharType="begin"/>
            </w:r>
            <w:r w:rsidR="00915980" w:rsidRPr="009A0587">
              <w:rPr>
                <w:bCs/>
              </w:rPr>
              <w:instrText xml:space="preserve"> PAGE </w:instrText>
            </w:r>
            <w:r w:rsidR="00915980" w:rsidRPr="009A0587">
              <w:rPr>
                <w:bCs/>
                <w:szCs w:val="24"/>
              </w:rPr>
              <w:fldChar w:fldCharType="separate"/>
            </w:r>
            <w:r w:rsidR="00915980">
              <w:rPr>
                <w:bCs/>
                <w:szCs w:val="24"/>
              </w:rPr>
              <w:t>1</w:t>
            </w:r>
            <w:r w:rsidR="00915980" w:rsidRPr="009A0587">
              <w:rPr>
                <w:bCs/>
                <w:szCs w:val="24"/>
              </w:rPr>
              <w:fldChar w:fldCharType="end"/>
            </w:r>
            <w:r w:rsidR="00915980" w:rsidRPr="009A0587">
              <w:t xml:space="preserve"> of </w:t>
            </w:r>
            <w:r w:rsidR="00915980" w:rsidRPr="009A0587">
              <w:rPr>
                <w:bCs/>
                <w:szCs w:val="24"/>
              </w:rPr>
              <w:fldChar w:fldCharType="begin"/>
            </w:r>
            <w:r w:rsidR="00915980" w:rsidRPr="009A0587">
              <w:rPr>
                <w:bCs/>
              </w:rPr>
              <w:instrText xml:space="preserve"> NUMPAGES  </w:instrText>
            </w:r>
            <w:r w:rsidR="00915980" w:rsidRPr="009A0587">
              <w:rPr>
                <w:bCs/>
                <w:szCs w:val="24"/>
              </w:rPr>
              <w:fldChar w:fldCharType="separate"/>
            </w:r>
            <w:r w:rsidR="00915980">
              <w:rPr>
                <w:bCs/>
                <w:szCs w:val="24"/>
              </w:rPr>
              <w:t>10</w:t>
            </w:r>
            <w:r w:rsidR="00915980" w:rsidRPr="009A0587">
              <w:rPr>
                <w:bCs/>
                <w:szCs w:val="24"/>
              </w:rPr>
              <w:fldChar w:fldCharType="end"/>
            </w:r>
          </w:sdtContent>
        </w:sdt>
      </w:sdtContent>
    </w:sdt>
  </w:p>
  <w:p w14:paraId="00A1D0CD" w14:textId="49301D3D" w:rsidR="008E0F26" w:rsidRPr="00483BFE" w:rsidRDefault="007F506E" w:rsidP="007F506E">
    <w:pPr>
      <w:pStyle w:val="Footer"/>
      <w:jc w:val="center"/>
      <w:rPr>
        <w:color w:val="E5DFEC"/>
      </w:rPr>
    </w:pPr>
    <w:r w:rsidRPr="007F506E">
      <w:rPr>
        <w:rFonts w:cs="Arial"/>
        <w:b/>
        <w:iCs/>
      </w:rPr>
      <w:t>This document is correct at the date of publication.</w:t>
    </w:r>
    <w:sdt>
      <w:sdtPr>
        <w:rPr>
          <w:rFonts w:cs="Arial"/>
          <w:b/>
        </w:rPr>
        <w:id w:val="1707680655"/>
        <w:docPartObj>
          <w:docPartGallery w:val="Page Numbers (Bottom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E8267" w14:textId="77777777" w:rsidR="00DE6860" w:rsidRDefault="00DE6860" w:rsidP="00E41B2B">
      <w:pPr>
        <w:spacing w:after="0" w:line="240" w:lineRule="auto"/>
      </w:pPr>
      <w:r>
        <w:separator/>
      </w:r>
    </w:p>
    <w:p w14:paraId="23ED6A62" w14:textId="77777777" w:rsidR="00DE6860" w:rsidRDefault="00DE6860"/>
    <w:p w14:paraId="6616F795" w14:textId="77777777" w:rsidR="00DE6860" w:rsidRDefault="00DE6860"/>
    <w:p w14:paraId="1A2501FF" w14:textId="77777777" w:rsidR="00DE6860" w:rsidRDefault="00DE6860" w:rsidP="00E612A9"/>
  </w:footnote>
  <w:footnote w:type="continuationSeparator" w:id="0">
    <w:p w14:paraId="25B4B713" w14:textId="77777777" w:rsidR="00DE6860" w:rsidRDefault="00DE6860" w:rsidP="00E41B2B">
      <w:pPr>
        <w:spacing w:after="0" w:line="240" w:lineRule="auto"/>
      </w:pPr>
      <w:r>
        <w:continuationSeparator/>
      </w:r>
    </w:p>
    <w:p w14:paraId="20E02C2C" w14:textId="77777777" w:rsidR="00DE6860" w:rsidRDefault="00DE6860"/>
    <w:p w14:paraId="530B4669" w14:textId="77777777" w:rsidR="00DE6860" w:rsidRDefault="00DE6860"/>
    <w:p w14:paraId="72990D59" w14:textId="77777777" w:rsidR="00DE6860" w:rsidRDefault="00DE6860" w:rsidP="00E612A9"/>
  </w:footnote>
  <w:footnote w:type="continuationNotice" w:id="1">
    <w:p w14:paraId="054F6E25" w14:textId="77777777" w:rsidR="00DE6860" w:rsidRDefault="00DE686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F306" w14:textId="46EDC644" w:rsidR="003A7FD0" w:rsidRPr="00DB514D" w:rsidRDefault="003A7FD0" w:rsidP="00DB514D">
    <w:pPr>
      <w:pStyle w:val="Header"/>
      <w:jc w:val="center"/>
      <w:rPr>
        <w:rFonts w:cs="Arial"/>
        <w:b/>
        <w:color w:val="C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1D6F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25C3D"/>
    <w:multiLevelType w:val="hybridMultilevel"/>
    <w:tmpl w:val="207EF1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43A7C"/>
    <w:multiLevelType w:val="hybridMultilevel"/>
    <w:tmpl w:val="8D94C7FC"/>
    <w:lvl w:ilvl="0" w:tplc="5F942E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5C23"/>
    <w:multiLevelType w:val="hybridMultilevel"/>
    <w:tmpl w:val="9280C9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2232B"/>
    <w:multiLevelType w:val="multilevel"/>
    <w:tmpl w:val="0EDA40CA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3"/>
      <w:lvlText w:val="%1.%2"/>
      <w:lvlJc w:val="left"/>
      <w:pPr>
        <w:ind w:left="1106" w:hanging="6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4"/>
      <w:lvlText w:val="%1.%2.%3"/>
      <w:lvlJc w:val="left"/>
      <w:pPr>
        <w:ind w:left="2239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5"/>
      <w:lvlText w:val="%1.%2.%3.%4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6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AD1D48"/>
    <w:multiLevelType w:val="hybridMultilevel"/>
    <w:tmpl w:val="11347088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 w15:restartNumberingAfterBreak="0">
    <w:nsid w:val="176B0BF6"/>
    <w:multiLevelType w:val="hybridMultilevel"/>
    <w:tmpl w:val="0374F5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A1CBA"/>
    <w:multiLevelType w:val="hybridMultilevel"/>
    <w:tmpl w:val="F7DE8A3C"/>
    <w:lvl w:ilvl="0" w:tplc="90A8E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E7D50"/>
    <w:multiLevelType w:val="hybridMultilevel"/>
    <w:tmpl w:val="0164907A"/>
    <w:lvl w:ilvl="0" w:tplc="071E553C">
      <w:start w:val="1"/>
      <w:numFmt w:val="bullet"/>
      <w:pStyle w:val="Sub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33A826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852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6E8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BEDA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FC6C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ECF6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6C27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285F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F46F46"/>
    <w:multiLevelType w:val="multilevel"/>
    <w:tmpl w:val="D780D282"/>
    <w:lvl w:ilvl="0">
      <w:start w:val="1"/>
      <w:numFmt w:val="decimal"/>
      <w:pStyle w:val="CEOBrief-Heading1"/>
      <w:lvlText w:val="%1."/>
      <w:lvlJc w:val="left"/>
      <w:pPr>
        <w:ind w:left="8582" w:hanging="360"/>
      </w:pPr>
    </w:lvl>
    <w:lvl w:ilvl="1">
      <w:start w:val="1"/>
      <w:numFmt w:val="decimal"/>
      <w:pStyle w:val="CEOBrief-Paragraph1"/>
      <w:lvlText w:val="%1.%2."/>
      <w:lvlJc w:val="left"/>
      <w:pPr>
        <w:ind w:left="16309" w:hanging="432"/>
      </w:pPr>
    </w:lvl>
    <w:lvl w:ilvl="2">
      <w:start w:val="1"/>
      <w:numFmt w:val="decimal"/>
      <w:pStyle w:val="CEOBrief-Paragraph2"/>
      <w:lvlText w:val="%1.%2.%3."/>
      <w:lvlJc w:val="left"/>
      <w:pPr>
        <w:ind w:left="9446" w:hanging="504"/>
      </w:pPr>
    </w:lvl>
    <w:lvl w:ilvl="3">
      <w:start w:val="1"/>
      <w:numFmt w:val="decimal"/>
      <w:lvlText w:val="%1.%2.%3.%4."/>
      <w:lvlJc w:val="left"/>
      <w:pPr>
        <w:ind w:left="9950" w:hanging="648"/>
      </w:pPr>
    </w:lvl>
    <w:lvl w:ilvl="4">
      <w:start w:val="1"/>
      <w:numFmt w:val="decimal"/>
      <w:lvlText w:val="%1.%2.%3.%4.%5."/>
      <w:lvlJc w:val="left"/>
      <w:pPr>
        <w:ind w:left="10454" w:hanging="792"/>
      </w:pPr>
    </w:lvl>
    <w:lvl w:ilvl="5">
      <w:start w:val="1"/>
      <w:numFmt w:val="decimal"/>
      <w:lvlText w:val="%1.%2.%3.%4.%5.%6."/>
      <w:lvlJc w:val="left"/>
      <w:pPr>
        <w:ind w:left="10958" w:hanging="936"/>
      </w:pPr>
    </w:lvl>
    <w:lvl w:ilvl="6">
      <w:start w:val="1"/>
      <w:numFmt w:val="decimal"/>
      <w:lvlText w:val="%1.%2.%3.%4.%5.%6.%7."/>
      <w:lvlJc w:val="left"/>
      <w:pPr>
        <w:ind w:left="11462" w:hanging="1080"/>
      </w:pPr>
    </w:lvl>
    <w:lvl w:ilvl="7">
      <w:start w:val="1"/>
      <w:numFmt w:val="decimal"/>
      <w:lvlText w:val="%1.%2.%3.%4.%5.%6.%7.%8."/>
      <w:lvlJc w:val="left"/>
      <w:pPr>
        <w:ind w:left="11966" w:hanging="1224"/>
      </w:pPr>
    </w:lvl>
    <w:lvl w:ilvl="8">
      <w:start w:val="1"/>
      <w:numFmt w:val="decimal"/>
      <w:lvlText w:val="%1.%2.%3.%4.%5.%6.%7.%8.%9."/>
      <w:lvlJc w:val="left"/>
      <w:pPr>
        <w:ind w:left="12542" w:hanging="1440"/>
      </w:pPr>
    </w:lvl>
  </w:abstractNum>
  <w:abstractNum w:abstractNumId="10" w15:restartNumberingAfterBreak="0">
    <w:nsid w:val="25E447A1"/>
    <w:multiLevelType w:val="hybridMultilevel"/>
    <w:tmpl w:val="5F4C487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D945515"/>
    <w:multiLevelType w:val="hybridMultilevel"/>
    <w:tmpl w:val="8278B3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3098F"/>
    <w:multiLevelType w:val="hybridMultilevel"/>
    <w:tmpl w:val="AC78F1BC"/>
    <w:lvl w:ilvl="0" w:tplc="0C090001">
      <w:start w:val="1"/>
      <w:numFmt w:val="decimal"/>
      <w:pStyle w:val="ListParagraph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 w:tentative="1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3" w15:restartNumberingAfterBreak="0">
    <w:nsid w:val="30C76FFF"/>
    <w:multiLevelType w:val="hybridMultilevel"/>
    <w:tmpl w:val="917EF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55FBD"/>
    <w:multiLevelType w:val="hybridMultilevel"/>
    <w:tmpl w:val="497A1BFA"/>
    <w:lvl w:ilvl="0" w:tplc="89AC2B16">
      <w:start w:val="1"/>
      <w:numFmt w:val="decimal"/>
      <w:pStyle w:val="ListNumb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84" w:hanging="360"/>
      </w:pPr>
    </w:lvl>
    <w:lvl w:ilvl="2" w:tplc="0C09001B" w:tentative="1">
      <w:start w:val="1"/>
      <w:numFmt w:val="lowerRoman"/>
      <w:lvlText w:val="%3."/>
      <w:lvlJc w:val="right"/>
      <w:pPr>
        <w:ind w:left="2004" w:hanging="180"/>
      </w:pPr>
    </w:lvl>
    <w:lvl w:ilvl="3" w:tplc="0C09000F" w:tentative="1">
      <w:start w:val="1"/>
      <w:numFmt w:val="decimal"/>
      <w:lvlText w:val="%4."/>
      <w:lvlJc w:val="left"/>
      <w:pPr>
        <w:ind w:left="2724" w:hanging="360"/>
      </w:pPr>
    </w:lvl>
    <w:lvl w:ilvl="4" w:tplc="0C090019" w:tentative="1">
      <w:start w:val="1"/>
      <w:numFmt w:val="lowerLetter"/>
      <w:lvlText w:val="%5."/>
      <w:lvlJc w:val="left"/>
      <w:pPr>
        <w:ind w:left="3444" w:hanging="360"/>
      </w:pPr>
    </w:lvl>
    <w:lvl w:ilvl="5" w:tplc="0C09001B" w:tentative="1">
      <w:start w:val="1"/>
      <w:numFmt w:val="lowerRoman"/>
      <w:lvlText w:val="%6."/>
      <w:lvlJc w:val="right"/>
      <w:pPr>
        <w:ind w:left="4164" w:hanging="180"/>
      </w:pPr>
    </w:lvl>
    <w:lvl w:ilvl="6" w:tplc="0C09000F" w:tentative="1">
      <w:start w:val="1"/>
      <w:numFmt w:val="decimal"/>
      <w:lvlText w:val="%7."/>
      <w:lvlJc w:val="left"/>
      <w:pPr>
        <w:ind w:left="4884" w:hanging="360"/>
      </w:pPr>
    </w:lvl>
    <w:lvl w:ilvl="7" w:tplc="0C090019" w:tentative="1">
      <w:start w:val="1"/>
      <w:numFmt w:val="lowerLetter"/>
      <w:lvlText w:val="%8."/>
      <w:lvlJc w:val="left"/>
      <w:pPr>
        <w:ind w:left="5604" w:hanging="360"/>
      </w:pPr>
    </w:lvl>
    <w:lvl w:ilvl="8" w:tplc="0C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5" w15:restartNumberingAfterBreak="0">
    <w:nsid w:val="3D356298"/>
    <w:multiLevelType w:val="hybridMultilevel"/>
    <w:tmpl w:val="0E6A690A"/>
    <w:lvl w:ilvl="0" w:tplc="0C090001">
      <w:start w:val="1"/>
      <w:numFmt w:val="decimal"/>
      <w:pStyle w:val="steps"/>
      <w:lvlText w:val="%1."/>
      <w:lvlJc w:val="left"/>
      <w:pPr>
        <w:ind w:left="1669" w:hanging="360"/>
      </w:pPr>
      <w:rPr>
        <w:rFonts w:hint="default"/>
        <w:b/>
        <w:i w:val="0"/>
        <w:sz w:val="24"/>
      </w:rPr>
    </w:lvl>
    <w:lvl w:ilvl="1" w:tplc="0C090003">
      <w:start w:val="1"/>
      <w:numFmt w:val="lowerLetter"/>
      <w:lvlText w:val="%2."/>
      <w:lvlJc w:val="left"/>
      <w:pPr>
        <w:ind w:left="2389" w:hanging="360"/>
      </w:pPr>
    </w:lvl>
    <w:lvl w:ilvl="2" w:tplc="0C090005" w:tentative="1">
      <w:start w:val="1"/>
      <w:numFmt w:val="lowerRoman"/>
      <w:lvlText w:val="%3."/>
      <w:lvlJc w:val="right"/>
      <w:pPr>
        <w:ind w:left="3109" w:hanging="180"/>
      </w:pPr>
    </w:lvl>
    <w:lvl w:ilvl="3" w:tplc="0C090001" w:tentative="1">
      <w:start w:val="1"/>
      <w:numFmt w:val="decimal"/>
      <w:lvlText w:val="%4."/>
      <w:lvlJc w:val="left"/>
      <w:pPr>
        <w:ind w:left="3829" w:hanging="360"/>
      </w:pPr>
    </w:lvl>
    <w:lvl w:ilvl="4" w:tplc="0C090003" w:tentative="1">
      <w:start w:val="1"/>
      <w:numFmt w:val="lowerLetter"/>
      <w:lvlText w:val="%5."/>
      <w:lvlJc w:val="left"/>
      <w:pPr>
        <w:ind w:left="4549" w:hanging="360"/>
      </w:pPr>
    </w:lvl>
    <w:lvl w:ilvl="5" w:tplc="0C090005" w:tentative="1">
      <w:start w:val="1"/>
      <w:numFmt w:val="lowerRoman"/>
      <w:lvlText w:val="%6."/>
      <w:lvlJc w:val="right"/>
      <w:pPr>
        <w:ind w:left="5269" w:hanging="180"/>
      </w:pPr>
    </w:lvl>
    <w:lvl w:ilvl="6" w:tplc="0C090001" w:tentative="1">
      <w:start w:val="1"/>
      <w:numFmt w:val="decimal"/>
      <w:lvlText w:val="%7."/>
      <w:lvlJc w:val="left"/>
      <w:pPr>
        <w:ind w:left="5989" w:hanging="360"/>
      </w:pPr>
    </w:lvl>
    <w:lvl w:ilvl="7" w:tplc="0C090003" w:tentative="1">
      <w:start w:val="1"/>
      <w:numFmt w:val="lowerLetter"/>
      <w:lvlText w:val="%8."/>
      <w:lvlJc w:val="left"/>
      <w:pPr>
        <w:ind w:left="6709" w:hanging="360"/>
      </w:pPr>
    </w:lvl>
    <w:lvl w:ilvl="8" w:tplc="0C090005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6" w15:restartNumberingAfterBreak="0">
    <w:nsid w:val="3F05646B"/>
    <w:multiLevelType w:val="hybridMultilevel"/>
    <w:tmpl w:val="950EAF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B04EC"/>
    <w:multiLevelType w:val="hybridMultilevel"/>
    <w:tmpl w:val="BF48B2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B038C"/>
    <w:multiLevelType w:val="hybridMultilevel"/>
    <w:tmpl w:val="A30C9444"/>
    <w:lvl w:ilvl="0" w:tplc="0C090001">
      <w:start w:val="1"/>
      <w:numFmt w:val="decimal"/>
      <w:pStyle w:val="Steps0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46879"/>
    <w:multiLevelType w:val="hybridMultilevel"/>
    <w:tmpl w:val="88A24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543E1"/>
    <w:multiLevelType w:val="hybridMultilevel"/>
    <w:tmpl w:val="87EC0C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26C22"/>
    <w:multiLevelType w:val="multilevel"/>
    <w:tmpl w:val="E29AB95E"/>
    <w:lvl w:ilvl="0">
      <w:start w:val="1"/>
      <w:numFmt w:val="bullet"/>
      <w:pStyle w:val="ListBullet"/>
      <w:lvlText w:val=""/>
      <w:lvlJc w:val="left"/>
      <w:pPr>
        <w:tabs>
          <w:tab w:val="num" w:pos="1702"/>
        </w:tabs>
        <w:ind w:left="2099" w:hanging="397"/>
      </w:pPr>
      <w:rPr>
        <w:rFonts w:ascii="Symbol" w:hAnsi="Symbol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1021"/>
        </w:tabs>
        <w:ind w:left="1474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5351ECC"/>
    <w:multiLevelType w:val="hybridMultilevel"/>
    <w:tmpl w:val="B92440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54B5A"/>
    <w:multiLevelType w:val="hybridMultilevel"/>
    <w:tmpl w:val="0D108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85FEB"/>
    <w:multiLevelType w:val="hybridMultilevel"/>
    <w:tmpl w:val="30302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F5C01"/>
    <w:multiLevelType w:val="hybridMultilevel"/>
    <w:tmpl w:val="91AA8F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3253E"/>
    <w:multiLevelType w:val="hybridMultilevel"/>
    <w:tmpl w:val="6E8209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7567E"/>
    <w:multiLevelType w:val="hybridMultilevel"/>
    <w:tmpl w:val="F29253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C4C61"/>
    <w:multiLevelType w:val="hybridMultilevel"/>
    <w:tmpl w:val="E0526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318722">
    <w:abstractNumId w:val="15"/>
  </w:num>
  <w:num w:numId="2" w16cid:durableId="1371413156">
    <w:abstractNumId w:val="21"/>
  </w:num>
  <w:num w:numId="3" w16cid:durableId="1100638983">
    <w:abstractNumId w:val="18"/>
  </w:num>
  <w:num w:numId="4" w16cid:durableId="1437019286">
    <w:abstractNumId w:val="8"/>
  </w:num>
  <w:num w:numId="5" w16cid:durableId="1843427769">
    <w:abstractNumId w:val="12"/>
  </w:num>
  <w:num w:numId="6" w16cid:durableId="1662922587">
    <w:abstractNumId w:val="4"/>
  </w:num>
  <w:num w:numId="7" w16cid:durableId="354042365">
    <w:abstractNumId w:val="9"/>
  </w:num>
  <w:num w:numId="8" w16cid:durableId="1101492402">
    <w:abstractNumId w:val="14"/>
  </w:num>
  <w:num w:numId="9" w16cid:durableId="123741351">
    <w:abstractNumId w:val="10"/>
  </w:num>
  <w:num w:numId="10" w16cid:durableId="2101635975">
    <w:abstractNumId w:val="5"/>
  </w:num>
  <w:num w:numId="11" w16cid:durableId="596405198">
    <w:abstractNumId w:val="13"/>
  </w:num>
  <w:num w:numId="12" w16cid:durableId="659311161">
    <w:abstractNumId w:val="2"/>
  </w:num>
  <w:num w:numId="13" w16cid:durableId="502286723">
    <w:abstractNumId w:val="16"/>
  </w:num>
  <w:num w:numId="14" w16cid:durableId="988244769">
    <w:abstractNumId w:val="12"/>
  </w:num>
  <w:num w:numId="15" w16cid:durableId="898787228">
    <w:abstractNumId w:val="11"/>
  </w:num>
  <w:num w:numId="16" w16cid:durableId="1283077037">
    <w:abstractNumId w:val="17"/>
  </w:num>
  <w:num w:numId="17" w16cid:durableId="769086187">
    <w:abstractNumId w:val="26"/>
  </w:num>
  <w:num w:numId="18" w16cid:durableId="1205560846">
    <w:abstractNumId w:val="3"/>
  </w:num>
  <w:num w:numId="19" w16cid:durableId="724331659">
    <w:abstractNumId w:val="1"/>
  </w:num>
  <w:num w:numId="20" w16cid:durableId="641886953">
    <w:abstractNumId w:val="6"/>
  </w:num>
  <w:num w:numId="21" w16cid:durableId="1717662737">
    <w:abstractNumId w:val="22"/>
  </w:num>
  <w:num w:numId="22" w16cid:durableId="1786801438">
    <w:abstractNumId w:val="27"/>
  </w:num>
  <w:num w:numId="23" w16cid:durableId="741633931">
    <w:abstractNumId w:val="25"/>
  </w:num>
  <w:num w:numId="24" w16cid:durableId="915431834">
    <w:abstractNumId w:val="24"/>
  </w:num>
  <w:num w:numId="25" w16cid:durableId="237129956">
    <w:abstractNumId w:val="23"/>
  </w:num>
  <w:num w:numId="26" w16cid:durableId="2037850091">
    <w:abstractNumId w:val="7"/>
  </w:num>
  <w:num w:numId="27" w16cid:durableId="2083525362">
    <w:abstractNumId w:val="0"/>
  </w:num>
  <w:num w:numId="28" w16cid:durableId="79714187">
    <w:abstractNumId w:val="19"/>
  </w:num>
  <w:num w:numId="29" w16cid:durableId="1256787400">
    <w:abstractNumId w:val="28"/>
  </w:num>
  <w:num w:numId="30" w16cid:durableId="591935900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4D"/>
    <w:rsid w:val="0000049A"/>
    <w:rsid w:val="0000226B"/>
    <w:rsid w:val="000028C0"/>
    <w:rsid w:val="00003772"/>
    <w:rsid w:val="00005A4A"/>
    <w:rsid w:val="000076D8"/>
    <w:rsid w:val="0001030F"/>
    <w:rsid w:val="000105ED"/>
    <w:rsid w:val="0001284E"/>
    <w:rsid w:val="00012D96"/>
    <w:rsid w:val="0001497F"/>
    <w:rsid w:val="0001664A"/>
    <w:rsid w:val="00017A0D"/>
    <w:rsid w:val="000217BA"/>
    <w:rsid w:val="000244F7"/>
    <w:rsid w:val="00024B3C"/>
    <w:rsid w:val="00024F26"/>
    <w:rsid w:val="00026A7C"/>
    <w:rsid w:val="00026AB1"/>
    <w:rsid w:val="000272E1"/>
    <w:rsid w:val="0002765B"/>
    <w:rsid w:val="00031DC1"/>
    <w:rsid w:val="00032582"/>
    <w:rsid w:val="000334F2"/>
    <w:rsid w:val="00034117"/>
    <w:rsid w:val="00034F39"/>
    <w:rsid w:val="000360D7"/>
    <w:rsid w:val="000379C2"/>
    <w:rsid w:val="000407A7"/>
    <w:rsid w:val="00041AC4"/>
    <w:rsid w:val="0004451B"/>
    <w:rsid w:val="00045B8A"/>
    <w:rsid w:val="0004795B"/>
    <w:rsid w:val="00053D25"/>
    <w:rsid w:val="000542A5"/>
    <w:rsid w:val="00055C98"/>
    <w:rsid w:val="000560FE"/>
    <w:rsid w:val="00056AB1"/>
    <w:rsid w:val="00060099"/>
    <w:rsid w:val="000600F8"/>
    <w:rsid w:val="00060BC3"/>
    <w:rsid w:val="0006252C"/>
    <w:rsid w:val="00063181"/>
    <w:rsid w:val="000634A8"/>
    <w:rsid w:val="0006501B"/>
    <w:rsid w:val="0006621B"/>
    <w:rsid w:val="00066999"/>
    <w:rsid w:val="00067D15"/>
    <w:rsid w:val="00071B87"/>
    <w:rsid w:val="00071DB1"/>
    <w:rsid w:val="00072DDA"/>
    <w:rsid w:val="00073111"/>
    <w:rsid w:val="00073966"/>
    <w:rsid w:val="00076D51"/>
    <w:rsid w:val="000814FF"/>
    <w:rsid w:val="0008169A"/>
    <w:rsid w:val="00083975"/>
    <w:rsid w:val="0008608A"/>
    <w:rsid w:val="00086F89"/>
    <w:rsid w:val="00087673"/>
    <w:rsid w:val="00090A90"/>
    <w:rsid w:val="00090DED"/>
    <w:rsid w:val="0009201C"/>
    <w:rsid w:val="00092275"/>
    <w:rsid w:val="000931FB"/>
    <w:rsid w:val="000938E7"/>
    <w:rsid w:val="00094F8C"/>
    <w:rsid w:val="00095536"/>
    <w:rsid w:val="000958A9"/>
    <w:rsid w:val="000962A8"/>
    <w:rsid w:val="00096D77"/>
    <w:rsid w:val="000A017A"/>
    <w:rsid w:val="000A091D"/>
    <w:rsid w:val="000A0BC1"/>
    <w:rsid w:val="000A0DBF"/>
    <w:rsid w:val="000A270C"/>
    <w:rsid w:val="000A4E66"/>
    <w:rsid w:val="000A65E1"/>
    <w:rsid w:val="000A729F"/>
    <w:rsid w:val="000B1E1B"/>
    <w:rsid w:val="000B25E0"/>
    <w:rsid w:val="000B266B"/>
    <w:rsid w:val="000B3D4A"/>
    <w:rsid w:val="000B4B87"/>
    <w:rsid w:val="000B575F"/>
    <w:rsid w:val="000B6EE1"/>
    <w:rsid w:val="000C0222"/>
    <w:rsid w:val="000C06D2"/>
    <w:rsid w:val="000C17B7"/>
    <w:rsid w:val="000C1AE3"/>
    <w:rsid w:val="000C1BB5"/>
    <w:rsid w:val="000C32B9"/>
    <w:rsid w:val="000C3B4F"/>
    <w:rsid w:val="000C4019"/>
    <w:rsid w:val="000C4C84"/>
    <w:rsid w:val="000C62C0"/>
    <w:rsid w:val="000D063D"/>
    <w:rsid w:val="000D0DE2"/>
    <w:rsid w:val="000D373D"/>
    <w:rsid w:val="000D58B3"/>
    <w:rsid w:val="000D6817"/>
    <w:rsid w:val="000E1427"/>
    <w:rsid w:val="000E1A5D"/>
    <w:rsid w:val="000E1FD5"/>
    <w:rsid w:val="000E2561"/>
    <w:rsid w:val="000E4509"/>
    <w:rsid w:val="000E4534"/>
    <w:rsid w:val="000E54E9"/>
    <w:rsid w:val="000F1536"/>
    <w:rsid w:val="000F3D6C"/>
    <w:rsid w:val="000F3E07"/>
    <w:rsid w:val="000F3E8F"/>
    <w:rsid w:val="000F4209"/>
    <w:rsid w:val="000F563D"/>
    <w:rsid w:val="00101169"/>
    <w:rsid w:val="00102370"/>
    <w:rsid w:val="00102F43"/>
    <w:rsid w:val="00103CE3"/>
    <w:rsid w:val="00104AFF"/>
    <w:rsid w:val="00107CF5"/>
    <w:rsid w:val="00111F26"/>
    <w:rsid w:val="00112784"/>
    <w:rsid w:val="001158AB"/>
    <w:rsid w:val="00120B8B"/>
    <w:rsid w:val="0012143F"/>
    <w:rsid w:val="001229F7"/>
    <w:rsid w:val="0012353F"/>
    <w:rsid w:val="00123675"/>
    <w:rsid w:val="00127982"/>
    <w:rsid w:val="00127B09"/>
    <w:rsid w:val="0013159A"/>
    <w:rsid w:val="00131F3E"/>
    <w:rsid w:val="00132943"/>
    <w:rsid w:val="00133724"/>
    <w:rsid w:val="00133B2D"/>
    <w:rsid w:val="00134477"/>
    <w:rsid w:val="00136FE7"/>
    <w:rsid w:val="0014062A"/>
    <w:rsid w:val="001427A4"/>
    <w:rsid w:val="00142C4E"/>
    <w:rsid w:val="0014559B"/>
    <w:rsid w:val="00150A1F"/>
    <w:rsid w:val="00150E45"/>
    <w:rsid w:val="00151210"/>
    <w:rsid w:val="001520E0"/>
    <w:rsid w:val="00152691"/>
    <w:rsid w:val="001547EF"/>
    <w:rsid w:val="00156C8C"/>
    <w:rsid w:val="00156FBC"/>
    <w:rsid w:val="001571D9"/>
    <w:rsid w:val="00157247"/>
    <w:rsid w:val="00160394"/>
    <w:rsid w:val="00160CBB"/>
    <w:rsid w:val="00161D4F"/>
    <w:rsid w:val="0016324A"/>
    <w:rsid w:val="001637C4"/>
    <w:rsid w:val="00163D30"/>
    <w:rsid w:val="00164999"/>
    <w:rsid w:val="00165A07"/>
    <w:rsid w:val="00165F64"/>
    <w:rsid w:val="00166E8B"/>
    <w:rsid w:val="001672CE"/>
    <w:rsid w:val="00171E2C"/>
    <w:rsid w:val="001725BE"/>
    <w:rsid w:val="00172A66"/>
    <w:rsid w:val="0017586D"/>
    <w:rsid w:val="001774DF"/>
    <w:rsid w:val="00177C54"/>
    <w:rsid w:val="00177E7C"/>
    <w:rsid w:val="00180DA6"/>
    <w:rsid w:val="00183690"/>
    <w:rsid w:val="001906DC"/>
    <w:rsid w:val="001919A6"/>
    <w:rsid w:val="00192374"/>
    <w:rsid w:val="00193DB5"/>
    <w:rsid w:val="00197116"/>
    <w:rsid w:val="00197F2A"/>
    <w:rsid w:val="001A11BB"/>
    <w:rsid w:val="001A205C"/>
    <w:rsid w:val="001A31C1"/>
    <w:rsid w:val="001A39BF"/>
    <w:rsid w:val="001A3E03"/>
    <w:rsid w:val="001A4037"/>
    <w:rsid w:val="001A490E"/>
    <w:rsid w:val="001A4F3C"/>
    <w:rsid w:val="001A7028"/>
    <w:rsid w:val="001B0C8A"/>
    <w:rsid w:val="001B1E7A"/>
    <w:rsid w:val="001B3385"/>
    <w:rsid w:val="001B5BDD"/>
    <w:rsid w:val="001C1578"/>
    <w:rsid w:val="001C1B0B"/>
    <w:rsid w:val="001C1B21"/>
    <w:rsid w:val="001C31D3"/>
    <w:rsid w:val="001C33B5"/>
    <w:rsid w:val="001C5443"/>
    <w:rsid w:val="001C69E4"/>
    <w:rsid w:val="001D025A"/>
    <w:rsid w:val="001D0A9C"/>
    <w:rsid w:val="001D1D55"/>
    <w:rsid w:val="001D41F2"/>
    <w:rsid w:val="001D42C6"/>
    <w:rsid w:val="001D740A"/>
    <w:rsid w:val="001D7713"/>
    <w:rsid w:val="001E0852"/>
    <w:rsid w:val="001E4580"/>
    <w:rsid w:val="001E584B"/>
    <w:rsid w:val="001E7701"/>
    <w:rsid w:val="001F14FD"/>
    <w:rsid w:val="001F15AC"/>
    <w:rsid w:val="001F3D04"/>
    <w:rsid w:val="001F448A"/>
    <w:rsid w:val="001F4B75"/>
    <w:rsid w:val="001F5C40"/>
    <w:rsid w:val="001F6632"/>
    <w:rsid w:val="001F7CF6"/>
    <w:rsid w:val="001F7DF1"/>
    <w:rsid w:val="001F7F44"/>
    <w:rsid w:val="002000EA"/>
    <w:rsid w:val="00200470"/>
    <w:rsid w:val="00200E7F"/>
    <w:rsid w:val="00203C5F"/>
    <w:rsid w:val="00205008"/>
    <w:rsid w:val="002063B0"/>
    <w:rsid w:val="00211013"/>
    <w:rsid w:val="00211251"/>
    <w:rsid w:val="00211308"/>
    <w:rsid w:val="00211385"/>
    <w:rsid w:val="00212FF7"/>
    <w:rsid w:val="00213451"/>
    <w:rsid w:val="002149A6"/>
    <w:rsid w:val="002155B2"/>
    <w:rsid w:val="00216B6A"/>
    <w:rsid w:val="00216BD7"/>
    <w:rsid w:val="0022010F"/>
    <w:rsid w:val="002204E7"/>
    <w:rsid w:val="00221792"/>
    <w:rsid w:val="00221DF8"/>
    <w:rsid w:val="00224842"/>
    <w:rsid w:val="00225A8E"/>
    <w:rsid w:val="00227789"/>
    <w:rsid w:val="00231AAF"/>
    <w:rsid w:val="0023379A"/>
    <w:rsid w:val="002345EF"/>
    <w:rsid w:val="00235A40"/>
    <w:rsid w:val="00235B88"/>
    <w:rsid w:val="00237B9D"/>
    <w:rsid w:val="00241092"/>
    <w:rsid w:val="00241118"/>
    <w:rsid w:val="002414DB"/>
    <w:rsid w:val="00242E5E"/>
    <w:rsid w:val="0024345C"/>
    <w:rsid w:val="00243C89"/>
    <w:rsid w:val="0024427A"/>
    <w:rsid w:val="00250258"/>
    <w:rsid w:val="002507C9"/>
    <w:rsid w:val="00250EDE"/>
    <w:rsid w:val="00251C9E"/>
    <w:rsid w:val="00252817"/>
    <w:rsid w:val="0025402F"/>
    <w:rsid w:val="0025621B"/>
    <w:rsid w:val="00257B77"/>
    <w:rsid w:val="00257BFC"/>
    <w:rsid w:val="0026016D"/>
    <w:rsid w:val="002610D9"/>
    <w:rsid w:val="002619C6"/>
    <w:rsid w:val="002630C8"/>
    <w:rsid w:val="00263174"/>
    <w:rsid w:val="002652A7"/>
    <w:rsid w:val="00266633"/>
    <w:rsid w:val="002670F5"/>
    <w:rsid w:val="002801CF"/>
    <w:rsid w:val="0028023B"/>
    <w:rsid w:val="00281175"/>
    <w:rsid w:val="00281372"/>
    <w:rsid w:val="002819BF"/>
    <w:rsid w:val="00283C55"/>
    <w:rsid w:val="00286C7E"/>
    <w:rsid w:val="00290112"/>
    <w:rsid w:val="00290A84"/>
    <w:rsid w:val="00290BC6"/>
    <w:rsid w:val="00291558"/>
    <w:rsid w:val="002916AF"/>
    <w:rsid w:val="00292079"/>
    <w:rsid w:val="00297873"/>
    <w:rsid w:val="002A060A"/>
    <w:rsid w:val="002A19D7"/>
    <w:rsid w:val="002A6636"/>
    <w:rsid w:val="002A753B"/>
    <w:rsid w:val="002A7774"/>
    <w:rsid w:val="002A7E44"/>
    <w:rsid w:val="002B1C9C"/>
    <w:rsid w:val="002B2A26"/>
    <w:rsid w:val="002B334E"/>
    <w:rsid w:val="002B7ACB"/>
    <w:rsid w:val="002B7B42"/>
    <w:rsid w:val="002B7E92"/>
    <w:rsid w:val="002C334D"/>
    <w:rsid w:val="002C39C5"/>
    <w:rsid w:val="002C45CC"/>
    <w:rsid w:val="002C5C8A"/>
    <w:rsid w:val="002C6809"/>
    <w:rsid w:val="002C7E8C"/>
    <w:rsid w:val="002D05AC"/>
    <w:rsid w:val="002D1790"/>
    <w:rsid w:val="002D22AD"/>
    <w:rsid w:val="002D2C18"/>
    <w:rsid w:val="002D3160"/>
    <w:rsid w:val="002D4070"/>
    <w:rsid w:val="002D45E9"/>
    <w:rsid w:val="002D4819"/>
    <w:rsid w:val="002D4EC2"/>
    <w:rsid w:val="002D512C"/>
    <w:rsid w:val="002D56BF"/>
    <w:rsid w:val="002D638D"/>
    <w:rsid w:val="002D7431"/>
    <w:rsid w:val="002E0BD1"/>
    <w:rsid w:val="002E105C"/>
    <w:rsid w:val="002E1FC0"/>
    <w:rsid w:val="002E1FE7"/>
    <w:rsid w:val="002E2474"/>
    <w:rsid w:val="002E389B"/>
    <w:rsid w:val="002E5EFC"/>
    <w:rsid w:val="002F158D"/>
    <w:rsid w:val="002F2B31"/>
    <w:rsid w:val="002F6452"/>
    <w:rsid w:val="002F7105"/>
    <w:rsid w:val="002F7DDA"/>
    <w:rsid w:val="0030132F"/>
    <w:rsid w:val="003027FB"/>
    <w:rsid w:val="00302D69"/>
    <w:rsid w:val="00302F08"/>
    <w:rsid w:val="003040B3"/>
    <w:rsid w:val="0030612C"/>
    <w:rsid w:val="003061D9"/>
    <w:rsid w:val="003072EF"/>
    <w:rsid w:val="00307492"/>
    <w:rsid w:val="003100FD"/>
    <w:rsid w:val="003119EB"/>
    <w:rsid w:val="00312ABF"/>
    <w:rsid w:val="003136CF"/>
    <w:rsid w:val="00315FFE"/>
    <w:rsid w:val="00316974"/>
    <w:rsid w:val="00325802"/>
    <w:rsid w:val="003276AF"/>
    <w:rsid w:val="00327A62"/>
    <w:rsid w:val="00331768"/>
    <w:rsid w:val="003322DA"/>
    <w:rsid w:val="00332740"/>
    <w:rsid w:val="00332E4A"/>
    <w:rsid w:val="003340D5"/>
    <w:rsid w:val="00335328"/>
    <w:rsid w:val="003362A4"/>
    <w:rsid w:val="00337CB5"/>
    <w:rsid w:val="0034035E"/>
    <w:rsid w:val="00340B39"/>
    <w:rsid w:val="003421BA"/>
    <w:rsid w:val="003425D1"/>
    <w:rsid w:val="00342C5D"/>
    <w:rsid w:val="0034375A"/>
    <w:rsid w:val="00345DAB"/>
    <w:rsid w:val="00346116"/>
    <w:rsid w:val="0034650D"/>
    <w:rsid w:val="00346D7A"/>
    <w:rsid w:val="00347843"/>
    <w:rsid w:val="00347F3E"/>
    <w:rsid w:val="00350116"/>
    <w:rsid w:val="00350DF1"/>
    <w:rsid w:val="0035113B"/>
    <w:rsid w:val="00352806"/>
    <w:rsid w:val="00353638"/>
    <w:rsid w:val="00356337"/>
    <w:rsid w:val="0035699C"/>
    <w:rsid w:val="003570F3"/>
    <w:rsid w:val="003601EC"/>
    <w:rsid w:val="0036167F"/>
    <w:rsid w:val="0036275D"/>
    <w:rsid w:val="003639B7"/>
    <w:rsid w:val="003648E4"/>
    <w:rsid w:val="00365E30"/>
    <w:rsid w:val="00366925"/>
    <w:rsid w:val="003672CA"/>
    <w:rsid w:val="00367681"/>
    <w:rsid w:val="00370E00"/>
    <w:rsid w:val="00372B4D"/>
    <w:rsid w:val="003732B4"/>
    <w:rsid w:val="00374736"/>
    <w:rsid w:val="0037616B"/>
    <w:rsid w:val="00377351"/>
    <w:rsid w:val="00380495"/>
    <w:rsid w:val="003809E0"/>
    <w:rsid w:val="00381A4B"/>
    <w:rsid w:val="00382178"/>
    <w:rsid w:val="003833DA"/>
    <w:rsid w:val="00383608"/>
    <w:rsid w:val="00387010"/>
    <w:rsid w:val="0038734C"/>
    <w:rsid w:val="00391B96"/>
    <w:rsid w:val="003939B1"/>
    <w:rsid w:val="00394125"/>
    <w:rsid w:val="00395002"/>
    <w:rsid w:val="003954E4"/>
    <w:rsid w:val="00396313"/>
    <w:rsid w:val="003A043D"/>
    <w:rsid w:val="003A2CB3"/>
    <w:rsid w:val="003A2E2D"/>
    <w:rsid w:val="003A5430"/>
    <w:rsid w:val="003A5F36"/>
    <w:rsid w:val="003A7046"/>
    <w:rsid w:val="003A7FD0"/>
    <w:rsid w:val="003B01DA"/>
    <w:rsid w:val="003B1D41"/>
    <w:rsid w:val="003B2A07"/>
    <w:rsid w:val="003B2CFE"/>
    <w:rsid w:val="003B44B9"/>
    <w:rsid w:val="003B4F21"/>
    <w:rsid w:val="003B6E30"/>
    <w:rsid w:val="003C072F"/>
    <w:rsid w:val="003C228B"/>
    <w:rsid w:val="003C3537"/>
    <w:rsid w:val="003C4D46"/>
    <w:rsid w:val="003C6455"/>
    <w:rsid w:val="003C67EF"/>
    <w:rsid w:val="003C7D60"/>
    <w:rsid w:val="003D0857"/>
    <w:rsid w:val="003D0E8F"/>
    <w:rsid w:val="003D236C"/>
    <w:rsid w:val="003D252F"/>
    <w:rsid w:val="003D61F3"/>
    <w:rsid w:val="003D7BD0"/>
    <w:rsid w:val="003E0238"/>
    <w:rsid w:val="003E09F9"/>
    <w:rsid w:val="003E26B5"/>
    <w:rsid w:val="003E3320"/>
    <w:rsid w:val="003E3578"/>
    <w:rsid w:val="003E4433"/>
    <w:rsid w:val="003E4521"/>
    <w:rsid w:val="003E5F18"/>
    <w:rsid w:val="003E635F"/>
    <w:rsid w:val="003E7B5A"/>
    <w:rsid w:val="003E7E81"/>
    <w:rsid w:val="003F1CC8"/>
    <w:rsid w:val="003F6DE2"/>
    <w:rsid w:val="00401E2B"/>
    <w:rsid w:val="0040203C"/>
    <w:rsid w:val="004028A4"/>
    <w:rsid w:val="00402969"/>
    <w:rsid w:val="00402A80"/>
    <w:rsid w:val="004043C9"/>
    <w:rsid w:val="00405274"/>
    <w:rsid w:val="00406DC3"/>
    <w:rsid w:val="00406DF0"/>
    <w:rsid w:val="004105B6"/>
    <w:rsid w:val="004112BE"/>
    <w:rsid w:val="00414672"/>
    <w:rsid w:val="00416BC0"/>
    <w:rsid w:val="00417896"/>
    <w:rsid w:val="004178F0"/>
    <w:rsid w:val="0042200A"/>
    <w:rsid w:val="00422BD0"/>
    <w:rsid w:val="0042363F"/>
    <w:rsid w:val="00423831"/>
    <w:rsid w:val="00424B45"/>
    <w:rsid w:val="00425544"/>
    <w:rsid w:val="004274ED"/>
    <w:rsid w:val="00430073"/>
    <w:rsid w:val="00430AF3"/>
    <w:rsid w:val="00433245"/>
    <w:rsid w:val="004335B9"/>
    <w:rsid w:val="00434CDA"/>
    <w:rsid w:val="004352A2"/>
    <w:rsid w:val="004378F4"/>
    <w:rsid w:val="004401E5"/>
    <w:rsid w:val="004403D7"/>
    <w:rsid w:val="0044066D"/>
    <w:rsid w:val="00441C84"/>
    <w:rsid w:val="0044298D"/>
    <w:rsid w:val="00443919"/>
    <w:rsid w:val="004464EC"/>
    <w:rsid w:val="00447787"/>
    <w:rsid w:val="00450C43"/>
    <w:rsid w:val="00451F60"/>
    <w:rsid w:val="00455378"/>
    <w:rsid w:val="0045557C"/>
    <w:rsid w:val="00461220"/>
    <w:rsid w:val="00462A60"/>
    <w:rsid w:val="00463C60"/>
    <w:rsid w:val="0046401E"/>
    <w:rsid w:val="00464B86"/>
    <w:rsid w:val="00465D66"/>
    <w:rsid w:val="004663D5"/>
    <w:rsid w:val="00467179"/>
    <w:rsid w:val="00467F0F"/>
    <w:rsid w:val="0047006D"/>
    <w:rsid w:val="0047156B"/>
    <w:rsid w:val="00472986"/>
    <w:rsid w:val="00473722"/>
    <w:rsid w:val="004763AF"/>
    <w:rsid w:val="0048024C"/>
    <w:rsid w:val="004805BB"/>
    <w:rsid w:val="00481369"/>
    <w:rsid w:val="004832FA"/>
    <w:rsid w:val="004837ED"/>
    <w:rsid w:val="00483BFE"/>
    <w:rsid w:val="00484CE4"/>
    <w:rsid w:val="0048725C"/>
    <w:rsid w:val="0048750E"/>
    <w:rsid w:val="004900F9"/>
    <w:rsid w:val="00490D37"/>
    <w:rsid w:val="00492E76"/>
    <w:rsid w:val="00494F17"/>
    <w:rsid w:val="004971ED"/>
    <w:rsid w:val="004A0FC9"/>
    <w:rsid w:val="004A2EFD"/>
    <w:rsid w:val="004A2F1E"/>
    <w:rsid w:val="004A36CC"/>
    <w:rsid w:val="004A40B7"/>
    <w:rsid w:val="004A48A9"/>
    <w:rsid w:val="004A4FED"/>
    <w:rsid w:val="004A54CD"/>
    <w:rsid w:val="004A6FB2"/>
    <w:rsid w:val="004B2EDD"/>
    <w:rsid w:val="004B355E"/>
    <w:rsid w:val="004B35A3"/>
    <w:rsid w:val="004B4276"/>
    <w:rsid w:val="004B5D26"/>
    <w:rsid w:val="004B6146"/>
    <w:rsid w:val="004C11C0"/>
    <w:rsid w:val="004C2C3B"/>
    <w:rsid w:val="004C4C20"/>
    <w:rsid w:val="004C5551"/>
    <w:rsid w:val="004C6435"/>
    <w:rsid w:val="004C7AAE"/>
    <w:rsid w:val="004D0082"/>
    <w:rsid w:val="004D159F"/>
    <w:rsid w:val="004D2B03"/>
    <w:rsid w:val="004D2BB3"/>
    <w:rsid w:val="004D3636"/>
    <w:rsid w:val="004D3F0E"/>
    <w:rsid w:val="004D7782"/>
    <w:rsid w:val="004E06A0"/>
    <w:rsid w:val="004E2629"/>
    <w:rsid w:val="004E3689"/>
    <w:rsid w:val="004E4105"/>
    <w:rsid w:val="004E5A12"/>
    <w:rsid w:val="004E6BAA"/>
    <w:rsid w:val="004E6E32"/>
    <w:rsid w:val="004E7B3D"/>
    <w:rsid w:val="004E7B64"/>
    <w:rsid w:val="004F01AE"/>
    <w:rsid w:val="004F07D6"/>
    <w:rsid w:val="004F4A28"/>
    <w:rsid w:val="004F4A8B"/>
    <w:rsid w:val="004F4AD1"/>
    <w:rsid w:val="004F4E81"/>
    <w:rsid w:val="004F5BD0"/>
    <w:rsid w:val="00501F3C"/>
    <w:rsid w:val="005037E5"/>
    <w:rsid w:val="0050498A"/>
    <w:rsid w:val="00507174"/>
    <w:rsid w:val="00507D6F"/>
    <w:rsid w:val="0051037D"/>
    <w:rsid w:val="00512114"/>
    <w:rsid w:val="00515186"/>
    <w:rsid w:val="00515378"/>
    <w:rsid w:val="005167F5"/>
    <w:rsid w:val="00516D56"/>
    <w:rsid w:val="00517625"/>
    <w:rsid w:val="00520003"/>
    <w:rsid w:val="00520FB7"/>
    <w:rsid w:val="00524BB0"/>
    <w:rsid w:val="0052511F"/>
    <w:rsid w:val="00526EF0"/>
    <w:rsid w:val="00527C2A"/>
    <w:rsid w:val="00531B61"/>
    <w:rsid w:val="005324B5"/>
    <w:rsid w:val="0053621D"/>
    <w:rsid w:val="00542311"/>
    <w:rsid w:val="005423E7"/>
    <w:rsid w:val="00550FA9"/>
    <w:rsid w:val="00555662"/>
    <w:rsid w:val="00556039"/>
    <w:rsid w:val="00557268"/>
    <w:rsid w:val="0055736E"/>
    <w:rsid w:val="005575B3"/>
    <w:rsid w:val="00561383"/>
    <w:rsid w:val="005640D1"/>
    <w:rsid w:val="00564D6E"/>
    <w:rsid w:val="0056695E"/>
    <w:rsid w:val="00566BE3"/>
    <w:rsid w:val="00567908"/>
    <w:rsid w:val="00572904"/>
    <w:rsid w:val="005766F4"/>
    <w:rsid w:val="00577B43"/>
    <w:rsid w:val="00581F4B"/>
    <w:rsid w:val="00582A0F"/>
    <w:rsid w:val="00582B00"/>
    <w:rsid w:val="0058347F"/>
    <w:rsid w:val="00585635"/>
    <w:rsid w:val="005858EF"/>
    <w:rsid w:val="00590271"/>
    <w:rsid w:val="005902F5"/>
    <w:rsid w:val="005916F7"/>
    <w:rsid w:val="00591EB3"/>
    <w:rsid w:val="00592D5B"/>
    <w:rsid w:val="00595AE3"/>
    <w:rsid w:val="00595BE7"/>
    <w:rsid w:val="005A0D2E"/>
    <w:rsid w:val="005A4F0E"/>
    <w:rsid w:val="005A6AB9"/>
    <w:rsid w:val="005A72CD"/>
    <w:rsid w:val="005B0142"/>
    <w:rsid w:val="005B0149"/>
    <w:rsid w:val="005B0DC0"/>
    <w:rsid w:val="005B1E96"/>
    <w:rsid w:val="005C14C7"/>
    <w:rsid w:val="005C16C9"/>
    <w:rsid w:val="005C1A0C"/>
    <w:rsid w:val="005C2C26"/>
    <w:rsid w:val="005C4CF0"/>
    <w:rsid w:val="005D11D5"/>
    <w:rsid w:val="005D13D8"/>
    <w:rsid w:val="005D3951"/>
    <w:rsid w:val="005D550E"/>
    <w:rsid w:val="005D5CE8"/>
    <w:rsid w:val="005D6A20"/>
    <w:rsid w:val="005E0430"/>
    <w:rsid w:val="005E0AB6"/>
    <w:rsid w:val="005E1BE8"/>
    <w:rsid w:val="005E1C80"/>
    <w:rsid w:val="005E1E13"/>
    <w:rsid w:val="005E47DB"/>
    <w:rsid w:val="005E5819"/>
    <w:rsid w:val="005F1470"/>
    <w:rsid w:val="005F33FE"/>
    <w:rsid w:val="005F3723"/>
    <w:rsid w:val="005F376B"/>
    <w:rsid w:val="005F49E6"/>
    <w:rsid w:val="0060085F"/>
    <w:rsid w:val="00602F6F"/>
    <w:rsid w:val="006037BB"/>
    <w:rsid w:val="00603C5F"/>
    <w:rsid w:val="00604279"/>
    <w:rsid w:val="00605827"/>
    <w:rsid w:val="00606A1C"/>
    <w:rsid w:val="00607F98"/>
    <w:rsid w:val="006126BB"/>
    <w:rsid w:val="00616AA9"/>
    <w:rsid w:val="00616AD8"/>
    <w:rsid w:val="00616DFF"/>
    <w:rsid w:val="00620355"/>
    <w:rsid w:val="00621503"/>
    <w:rsid w:val="006231C2"/>
    <w:rsid w:val="0062454B"/>
    <w:rsid w:val="006245A0"/>
    <w:rsid w:val="0062566E"/>
    <w:rsid w:val="00625A3B"/>
    <w:rsid w:val="00626360"/>
    <w:rsid w:val="006272A5"/>
    <w:rsid w:val="006272D2"/>
    <w:rsid w:val="00627A56"/>
    <w:rsid w:val="006302E3"/>
    <w:rsid w:val="006313B9"/>
    <w:rsid w:val="0063249E"/>
    <w:rsid w:val="0063455D"/>
    <w:rsid w:val="00634B04"/>
    <w:rsid w:val="00634E74"/>
    <w:rsid w:val="00636888"/>
    <w:rsid w:val="006378AE"/>
    <w:rsid w:val="006419DA"/>
    <w:rsid w:val="00642907"/>
    <w:rsid w:val="00643097"/>
    <w:rsid w:val="006431D1"/>
    <w:rsid w:val="00644648"/>
    <w:rsid w:val="00644C5A"/>
    <w:rsid w:val="006456DC"/>
    <w:rsid w:val="006515EC"/>
    <w:rsid w:val="00652049"/>
    <w:rsid w:val="006523D7"/>
    <w:rsid w:val="00652914"/>
    <w:rsid w:val="00653D86"/>
    <w:rsid w:val="00654615"/>
    <w:rsid w:val="00656AB7"/>
    <w:rsid w:val="00662769"/>
    <w:rsid w:val="00662D00"/>
    <w:rsid w:val="00662FFE"/>
    <w:rsid w:val="006638AE"/>
    <w:rsid w:val="00663A61"/>
    <w:rsid w:val="00663E0B"/>
    <w:rsid w:val="006665F8"/>
    <w:rsid w:val="00666A5B"/>
    <w:rsid w:val="00666DF1"/>
    <w:rsid w:val="00667277"/>
    <w:rsid w:val="00667E98"/>
    <w:rsid w:val="00670BDD"/>
    <w:rsid w:val="00670C5E"/>
    <w:rsid w:val="00673B77"/>
    <w:rsid w:val="00674A8B"/>
    <w:rsid w:val="00676FFC"/>
    <w:rsid w:val="00681EBA"/>
    <w:rsid w:val="00682F4B"/>
    <w:rsid w:val="00684EDB"/>
    <w:rsid w:val="0068562D"/>
    <w:rsid w:val="006856F4"/>
    <w:rsid w:val="0068583D"/>
    <w:rsid w:val="006917D6"/>
    <w:rsid w:val="00691B13"/>
    <w:rsid w:val="00692DB5"/>
    <w:rsid w:val="006938BF"/>
    <w:rsid w:val="006949AC"/>
    <w:rsid w:val="00695128"/>
    <w:rsid w:val="00695483"/>
    <w:rsid w:val="00695D0C"/>
    <w:rsid w:val="00697A7D"/>
    <w:rsid w:val="006A105C"/>
    <w:rsid w:val="006A1A13"/>
    <w:rsid w:val="006A4F2D"/>
    <w:rsid w:val="006A5348"/>
    <w:rsid w:val="006A5519"/>
    <w:rsid w:val="006A5B36"/>
    <w:rsid w:val="006A5C04"/>
    <w:rsid w:val="006A67D8"/>
    <w:rsid w:val="006A7900"/>
    <w:rsid w:val="006A7C1E"/>
    <w:rsid w:val="006B0057"/>
    <w:rsid w:val="006B0794"/>
    <w:rsid w:val="006B13FB"/>
    <w:rsid w:val="006B285D"/>
    <w:rsid w:val="006B29ED"/>
    <w:rsid w:val="006B2B2A"/>
    <w:rsid w:val="006B4175"/>
    <w:rsid w:val="006B4597"/>
    <w:rsid w:val="006B486D"/>
    <w:rsid w:val="006B4AB7"/>
    <w:rsid w:val="006B5DCB"/>
    <w:rsid w:val="006C0B89"/>
    <w:rsid w:val="006C0BAB"/>
    <w:rsid w:val="006C0C8C"/>
    <w:rsid w:val="006C3759"/>
    <w:rsid w:val="006C3E8E"/>
    <w:rsid w:val="006C4554"/>
    <w:rsid w:val="006C4F83"/>
    <w:rsid w:val="006C7926"/>
    <w:rsid w:val="006D160F"/>
    <w:rsid w:val="006D26C9"/>
    <w:rsid w:val="006D3513"/>
    <w:rsid w:val="006D41B0"/>
    <w:rsid w:val="006D43A0"/>
    <w:rsid w:val="006D494C"/>
    <w:rsid w:val="006D5601"/>
    <w:rsid w:val="006D59D3"/>
    <w:rsid w:val="006D7BC6"/>
    <w:rsid w:val="006E033A"/>
    <w:rsid w:val="006E0974"/>
    <w:rsid w:val="006E1228"/>
    <w:rsid w:val="006E1FBE"/>
    <w:rsid w:val="006E2553"/>
    <w:rsid w:val="006E6D22"/>
    <w:rsid w:val="006F276F"/>
    <w:rsid w:val="006F2C8A"/>
    <w:rsid w:val="006F3A6C"/>
    <w:rsid w:val="006F65BC"/>
    <w:rsid w:val="006F7F69"/>
    <w:rsid w:val="00700333"/>
    <w:rsid w:val="00700542"/>
    <w:rsid w:val="00701E5B"/>
    <w:rsid w:val="00703357"/>
    <w:rsid w:val="00703396"/>
    <w:rsid w:val="00703957"/>
    <w:rsid w:val="007079F6"/>
    <w:rsid w:val="00707F7D"/>
    <w:rsid w:val="007116B4"/>
    <w:rsid w:val="0071194D"/>
    <w:rsid w:val="00712757"/>
    <w:rsid w:val="00712E97"/>
    <w:rsid w:val="007134A8"/>
    <w:rsid w:val="0071423A"/>
    <w:rsid w:val="00714485"/>
    <w:rsid w:val="0071511E"/>
    <w:rsid w:val="007151EB"/>
    <w:rsid w:val="00715560"/>
    <w:rsid w:val="007157A0"/>
    <w:rsid w:val="007163CD"/>
    <w:rsid w:val="00717CF9"/>
    <w:rsid w:val="0072327D"/>
    <w:rsid w:val="00725893"/>
    <w:rsid w:val="0072608D"/>
    <w:rsid w:val="007264C1"/>
    <w:rsid w:val="00727209"/>
    <w:rsid w:val="00730BC1"/>
    <w:rsid w:val="007311F2"/>
    <w:rsid w:val="00731A84"/>
    <w:rsid w:val="00732457"/>
    <w:rsid w:val="00733227"/>
    <w:rsid w:val="0073329E"/>
    <w:rsid w:val="00736A8B"/>
    <w:rsid w:val="00736B46"/>
    <w:rsid w:val="00736EB2"/>
    <w:rsid w:val="00740231"/>
    <w:rsid w:val="0074088F"/>
    <w:rsid w:val="0074233D"/>
    <w:rsid w:val="00742E81"/>
    <w:rsid w:val="00743395"/>
    <w:rsid w:val="00744E60"/>
    <w:rsid w:val="00745E16"/>
    <w:rsid w:val="00750664"/>
    <w:rsid w:val="00750F23"/>
    <w:rsid w:val="0075139D"/>
    <w:rsid w:val="007536E8"/>
    <w:rsid w:val="00753B43"/>
    <w:rsid w:val="0075550E"/>
    <w:rsid w:val="00755A19"/>
    <w:rsid w:val="0075728E"/>
    <w:rsid w:val="00762C23"/>
    <w:rsid w:val="00765838"/>
    <w:rsid w:val="00765A48"/>
    <w:rsid w:val="00765DA9"/>
    <w:rsid w:val="007666A8"/>
    <w:rsid w:val="007668A7"/>
    <w:rsid w:val="00766D90"/>
    <w:rsid w:val="00771EF4"/>
    <w:rsid w:val="00772526"/>
    <w:rsid w:val="00772A7E"/>
    <w:rsid w:val="00775128"/>
    <w:rsid w:val="00776102"/>
    <w:rsid w:val="007763A1"/>
    <w:rsid w:val="0077695D"/>
    <w:rsid w:val="00776F04"/>
    <w:rsid w:val="00776FE6"/>
    <w:rsid w:val="00777562"/>
    <w:rsid w:val="00780148"/>
    <w:rsid w:val="00783149"/>
    <w:rsid w:val="00785B0A"/>
    <w:rsid w:val="00787381"/>
    <w:rsid w:val="007876B7"/>
    <w:rsid w:val="00791969"/>
    <w:rsid w:val="00792A76"/>
    <w:rsid w:val="00793342"/>
    <w:rsid w:val="007934CA"/>
    <w:rsid w:val="00793726"/>
    <w:rsid w:val="00795115"/>
    <w:rsid w:val="00795BD4"/>
    <w:rsid w:val="00797B1A"/>
    <w:rsid w:val="007A067E"/>
    <w:rsid w:val="007A21CD"/>
    <w:rsid w:val="007A2A90"/>
    <w:rsid w:val="007A3DEB"/>
    <w:rsid w:val="007A570D"/>
    <w:rsid w:val="007A6D86"/>
    <w:rsid w:val="007A6E92"/>
    <w:rsid w:val="007B0495"/>
    <w:rsid w:val="007B1706"/>
    <w:rsid w:val="007B35BD"/>
    <w:rsid w:val="007B5C0D"/>
    <w:rsid w:val="007B74C2"/>
    <w:rsid w:val="007B7DE5"/>
    <w:rsid w:val="007B7E01"/>
    <w:rsid w:val="007C16F1"/>
    <w:rsid w:val="007C6D09"/>
    <w:rsid w:val="007C6F30"/>
    <w:rsid w:val="007D1136"/>
    <w:rsid w:val="007D1BA6"/>
    <w:rsid w:val="007D2136"/>
    <w:rsid w:val="007D4F75"/>
    <w:rsid w:val="007D58FA"/>
    <w:rsid w:val="007D7F22"/>
    <w:rsid w:val="007D7F7F"/>
    <w:rsid w:val="007E01BC"/>
    <w:rsid w:val="007E060D"/>
    <w:rsid w:val="007E2658"/>
    <w:rsid w:val="007E3DC2"/>
    <w:rsid w:val="007E4BEF"/>
    <w:rsid w:val="007E70B8"/>
    <w:rsid w:val="007F0DE7"/>
    <w:rsid w:val="007F10D2"/>
    <w:rsid w:val="007F1CD1"/>
    <w:rsid w:val="007F1F4D"/>
    <w:rsid w:val="007F3B37"/>
    <w:rsid w:val="007F46EA"/>
    <w:rsid w:val="007F4819"/>
    <w:rsid w:val="007F506E"/>
    <w:rsid w:val="007F765A"/>
    <w:rsid w:val="008012F8"/>
    <w:rsid w:val="00802AFC"/>
    <w:rsid w:val="00805891"/>
    <w:rsid w:val="008063BD"/>
    <w:rsid w:val="00806484"/>
    <w:rsid w:val="0080685C"/>
    <w:rsid w:val="00806F47"/>
    <w:rsid w:val="00810C76"/>
    <w:rsid w:val="00810EDE"/>
    <w:rsid w:val="00812FA2"/>
    <w:rsid w:val="008131A2"/>
    <w:rsid w:val="00813392"/>
    <w:rsid w:val="00814928"/>
    <w:rsid w:val="0081494A"/>
    <w:rsid w:val="00814F6B"/>
    <w:rsid w:val="008153DB"/>
    <w:rsid w:val="00817CA1"/>
    <w:rsid w:val="00820F50"/>
    <w:rsid w:val="00821DB3"/>
    <w:rsid w:val="00822CDE"/>
    <w:rsid w:val="008270E1"/>
    <w:rsid w:val="008308CE"/>
    <w:rsid w:val="00830EA6"/>
    <w:rsid w:val="00831F96"/>
    <w:rsid w:val="008324C3"/>
    <w:rsid w:val="00833EDB"/>
    <w:rsid w:val="008343CB"/>
    <w:rsid w:val="00834FF7"/>
    <w:rsid w:val="00835029"/>
    <w:rsid w:val="00836676"/>
    <w:rsid w:val="00840653"/>
    <w:rsid w:val="00840AA2"/>
    <w:rsid w:val="00840F9E"/>
    <w:rsid w:val="0084129E"/>
    <w:rsid w:val="008412F5"/>
    <w:rsid w:val="00841AE9"/>
    <w:rsid w:val="00841F87"/>
    <w:rsid w:val="00844595"/>
    <w:rsid w:val="00847336"/>
    <w:rsid w:val="00847FDA"/>
    <w:rsid w:val="0085163B"/>
    <w:rsid w:val="00851AB4"/>
    <w:rsid w:val="008521E0"/>
    <w:rsid w:val="00852630"/>
    <w:rsid w:val="00852A8B"/>
    <w:rsid w:val="0085441D"/>
    <w:rsid w:val="00855CA0"/>
    <w:rsid w:val="00856D45"/>
    <w:rsid w:val="00856E32"/>
    <w:rsid w:val="00860D09"/>
    <w:rsid w:val="00860DF1"/>
    <w:rsid w:val="0086118C"/>
    <w:rsid w:val="00861933"/>
    <w:rsid w:val="00861CF6"/>
    <w:rsid w:val="00864499"/>
    <w:rsid w:val="008644B6"/>
    <w:rsid w:val="0086722F"/>
    <w:rsid w:val="0086765F"/>
    <w:rsid w:val="0087013C"/>
    <w:rsid w:val="00870C15"/>
    <w:rsid w:val="00872DE8"/>
    <w:rsid w:val="00874E7D"/>
    <w:rsid w:val="0087522E"/>
    <w:rsid w:val="0087655F"/>
    <w:rsid w:val="00881ADF"/>
    <w:rsid w:val="00881CDC"/>
    <w:rsid w:val="00881E46"/>
    <w:rsid w:val="008843C6"/>
    <w:rsid w:val="00884A0C"/>
    <w:rsid w:val="00887210"/>
    <w:rsid w:val="00887680"/>
    <w:rsid w:val="00891926"/>
    <w:rsid w:val="00891C6C"/>
    <w:rsid w:val="008922A4"/>
    <w:rsid w:val="00892968"/>
    <w:rsid w:val="00892D0A"/>
    <w:rsid w:val="00892DA8"/>
    <w:rsid w:val="0089323D"/>
    <w:rsid w:val="00893BF2"/>
    <w:rsid w:val="0089530B"/>
    <w:rsid w:val="00895E3F"/>
    <w:rsid w:val="00896EA1"/>
    <w:rsid w:val="008A500B"/>
    <w:rsid w:val="008A5D3A"/>
    <w:rsid w:val="008A65D0"/>
    <w:rsid w:val="008A7632"/>
    <w:rsid w:val="008A7C52"/>
    <w:rsid w:val="008B07DA"/>
    <w:rsid w:val="008B11F1"/>
    <w:rsid w:val="008B2FD4"/>
    <w:rsid w:val="008B4572"/>
    <w:rsid w:val="008B4781"/>
    <w:rsid w:val="008B4EF5"/>
    <w:rsid w:val="008B7CDA"/>
    <w:rsid w:val="008C19A7"/>
    <w:rsid w:val="008C3FCC"/>
    <w:rsid w:val="008C7219"/>
    <w:rsid w:val="008C75B0"/>
    <w:rsid w:val="008D1DEB"/>
    <w:rsid w:val="008D2D1B"/>
    <w:rsid w:val="008D3AF1"/>
    <w:rsid w:val="008D50A2"/>
    <w:rsid w:val="008D6EE4"/>
    <w:rsid w:val="008E0F26"/>
    <w:rsid w:val="008E1369"/>
    <w:rsid w:val="008E1F7D"/>
    <w:rsid w:val="008E5D7D"/>
    <w:rsid w:val="008E7D9A"/>
    <w:rsid w:val="008F0C2E"/>
    <w:rsid w:val="008F22BC"/>
    <w:rsid w:val="008F2A60"/>
    <w:rsid w:val="008F2D41"/>
    <w:rsid w:val="008F30C8"/>
    <w:rsid w:val="008F4D21"/>
    <w:rsid w:val="008F66CE"/>
    <w:rsid w:val="008F7995"/>
    <w:rsid w:val="009003DD"/>
    <w:rsid w:val="00900F89"/>
    <w:rsid w:val="00901AA6"/>
    <w:rsid w:val="009022BA"/>
    <w:rsid w:val="00903CD4"/>
    <w:rsid w:val="00905AE0"/>
    <w:rsid w:val="00906122"/>
    <w:rsid w:val="009075CD"/>
    <w:rsid w:val="00910FF9"/>
    <w:rsid w:val="00911408"/>
    <w:rsid w:val="009124B2"/>
    <w:rsid w:val="00914A8B"/>
    <w:rsid w:val="00914DD5"/>
    <w:rsid w:val="00914EC6"/>
    <w:rsid w:val="00915980"/>
    <w:rsid w:val="0091727A"/>
    <w:rsid w:val="009174C5"/>
    <w:rsid w:val="00917965"/>
    <w:rsid w:val="00917A55"/>
    <w:rsid w:val="00921118"/>
    <w:rsid w:val="009222EA"/>
    <w:rsid w:val="00924EF6"/>
    <w:rsid w:val="0092592D"/>
    <w:rsid w:val="00925E60"/>
    <w:rsid w:val="00926118"/>
    <w:rsid w:val="009262A3"/>
    <w:rsid w:val="00927AF0"/>
    <w:rsid w:val="009310E0"/>
    <w:rsid w:val="00932CD0"/>
    <w:rsid w:val="00932F83"/>
    <w:rsid w:val="0093344B"/>
    <w:rsid w:val="00933FA9"/>
    <w:rsid w:val="009349BD"/>
    <w:rsid w:val="009349D8"/>
    <w:rsid w:val="009353FF"/>
    <w:rsid w:val="00940587"/>
    <w:rsid w:val="00940A2D"/>
    <w:rsid w:val="00942ADB"/>
    <w:rsid w:val="009457C9"/>
    <w:rsid w:val="00946913"/>
    <w:rsid w:val="009469AE"/>
    <w:rsid w:val="00946F71"/>
    <w:rsid w:val="00950C84"/>
    <w:rsid w:val="009531D4"/>
    <w:rsid w:val="0095470F"/>
    <w:rsid w:val="00956A90"/>
    <w:rsid w:val="00961D0C"/>
    <w:rsid w:val="00963AE6"/>
    <w:rsid w:val="0096621A"/>
    <w:rsid w:val="009701D6"/>
    <w:rsid w:val="0097344D"/>
    <w:rsid w:val="009756D7"/>
    <w:rsid w:val="00975DF1"/>
    <w:rsid w:val="009774D7"/>
    <w:rsid w:val="00977EBD"/>
    <w:rsid w:val="00980939"/>
    <w:rsid w:val="00982C3F"/>
    <w:rsid w:val="00983239"/>
    <w:rsid w:val="009871A2"/>
    <w:rsid w:val="0098748B"/>
    <w:rsid w:val="00990438"/>
    <w:rsid w:val="009909C7"/>
    <w:rsid w:val="00992387"/>
    <w:rsid w:val="009937C1"/>
    <w:rsid w:val="00993CEF"/>
    <w:rsid w:val="00995F00"/>
    <w:rsid w:val="009A1C83"/>
    <w:rsid w:val="009A32F2"/>
    <w:rsid w:val="009A685D"/>
    <w:rsid w:val="009A7405"/>
    <w:rsid w:val="009B04E7"/>
    <w:rsid w:val="009B11B0"/>
    <w:rsid w:val="009B1D14"/>
    <w:rsid w:val="009B1F85"/>
    <w:rsid w:val="009B25C1"/>
    <w:rsid w:val="009B2784"/>
    <w:rsid w:val="009B2971"/>
    <w:rsid w:val="009B34BF"/>
    <w:rsid w:val="009B3A56"/>
    <w:rsid w:val="009B4113"/>
    <w:rsid w:val="009C04F5"/>
    <w:rsid w:val="009C113E"/>
    <w:rsid w:val="009C157E"/>
    <w:rsid w:val="009C1CF4"/>
    <w:rsid w:val="009C2218"/>
    <w:rsid w:val="009C32BD"/>
    <w:rsid w:val="009C33EB"/>
    <w:rsid w:val="009C3ACB"/>
    <w:rsid w:val="009D197A"/>
    <w:rsid w:val="009D3B32"/>
    <w:rsid w:val="009D40AF"/>
    <w:rsid w:val="009D5D09"/>
    <w:rsid w:val="009D6D3C"/>
    <w:rsid w:val="009D7A5E"/>
    <w:rsid w:val="009E2715"/>
    <w:rsid w:val="009E2E92"/>
    <w:rsid w:val="009E3E81"/>
    <w:rsid w:val="009E653A"/>
    <w:rsid w:val="009E6B9A"/>
    <w:rsid w:val="009E7918"/>
    <w:rsid w:val="009E7A70"/>
    <w:rsid w:val="009F2079"/>
    <w:rsid w:val="009F3E6D"/>
    <w:rsid w:val="009F3FF6"/>
    <w:rsid w:val="009F5C2F"/>
    <w:rsid w:val="009F6433"/>
    <w:rsid w:val="009F7C19"/>
    <w:rsid w:val="00A00095"/>
    <w:rsid w:val="00A004A1"/>
    <w:rsid w:val="00A024B7"/>
    <w:rsid w:val="00A045A8"/>
    <w:rsid w:val="00A04870"/>
    <w:rsid w:val="00A05F8D"/>
    <w:rsid w:val="00A0793A"/>
    <w:rsid w:val="00A07A1E"/>
    <w:rsid w:val="00A143BB"/>
    <w:rsid w:val="00A175CA"/>
    <w:rsid w:val="00A211A7"/>
    <w:rsid w:val="00A212CB"/>
    <w:rsid w:val="00A257CE"/>
    <w:rsid w:val="00A26EDF"/>
    <w:rsid w:val="00A27BC7"/>
    <w:rsid w:val="00A30646"/>
    <w:rsid w:val="00A307FA"/>
    <w:rsid w:val="00A30858"/>
    <w:rsid w:val="00A31205"/>
    <w:rsid w:val="00A31992"/>
    <w:rsid w:val="00A3372D"/>
    <w:rsid w:val="00A340B0"/>
    <w:rsid w:val="00A3591A"/>
    <w:rsid w:val="00A35C48"/>
    <w:rsid w:val="00A35FFE"/>
    <w:rsid w:val="00A418AF"/>
    <w:rsid w:val="00A41AA8"/>
    <w:rsid w:val="00A42267"/>
    <w:rsid w:val="00A42E16"/>
    <w:rsid w:val="00A4330C"/>
    <w:rsid w:val="00A43E7D"/>
    <w:rsid w:val="00A450B7"/>
    <w:rsid w:val="00A453D7"/>
    <w:rsid w:val="00A46E8D"/>
    <w:rsid w:val="00A47C9D"/>
    <w:rsid w:val="00A518B6"/>
    <w:rsid w:val="00A52AF3"/>
    <w:rsid w:val="00A52F4C"/>
    <w:rsid w:val="00A536E3"/>
    <w:rsid w:val="00A5715D"/>
    <w:rsid w:val="00A57F61"/>
    <w:rsid w:val="00A63BEF"/>
    <w:rsid w:val="00A64BD6"/>
    <w:rsid w:val="00A653B4"/>
    <w:rsid w:val="00A66789"/>
    <w:rsid w:val="00A66B88"/>
    <w:rsid w:val="00A7114B"/>
    <w:rsid w:val="00A73DBC"/>
    <w:rsid w:val="00A743B2"/>
    <w:rsid w:val="00A759A1"/>
    <w:rsid w:val="00A77222"/>
    <w:rsid w:val="00A77352"/>
    <w:rsid w:val="00A7786E"/>
    <w:rsid w:val="00A80377"/>
    <w:rsid w:val="00A83AC3"/>
    <w:rsid w:val="00A84253"/>
    <w:rsid w:val="00A85210"/>
    <w:rsid w:val="00A85D00"/>
    <w:rsid w:val="00A90CF5"/>
    <w:rsid w:val="00A91340"/>
    <w:rsid w:val="00A94155"/>
    <w:rsid w:val="00A94E95"/>
    <w:rsid w:val="00A95140"/>
    <w:rsid w:val="00A9563C"/>
    <w:rsid w:val="00A96D08"/>
    <w:rsid w:val="00A97580"/>
    <w:rsid w:val="00A97617"/>
    <w:rsid w:val="00AA0EDC"/>
    <w:rsid w:val="00AA126E"/>
    <w:rsid w:val="00AA1345"/>
    <w:rsid w:val="00AA391C"/>
    <w:rsid w:val="00AA5147"/>
    <w:rsid w:val="00AA5511"/>
    <w:rsid w:val="00AA616C"/>
    <w:rsid w:val="00AA6A8B"/>
    <w:rsid w:val="00AA6B44"/>
    <w:rsid w:val="00AB0CCC"/>
    <w:rsid w:val="00AB1444"/>
    <w:rsid w:val="00AB1E33"/>
    <w:rsid w:val="00AB2084"/>
    <w:rsid w:val="00AB2D8E"/>
    <w:rsid w:val="00AB3EE6"/>
    <w:rsid w:val="00AB73F8"/>
    <w:rsid w:val="00AC0080"/>
    <w:rsid w:val="00AC07E9"/>
    <w:rsid w:val="00AC090E"/>
    <w:rsid w:val="00AC0F7E"/>
    <w:rsid w:val="00AC31AB"/>
    <w:rsid w:val="00AC4708"/>
    <w:rsid w:val="00AC4C02"/>
    <w:rsid w:val="00AC4DDC"/>
    <w:rsid w:val="00AC79F6"/>
    <w:rsid w:val="00AC7C56"/>
    <w:rsid w:val="00AC7DDB"/>
    <w:rsid w:val="00AD034D"/>
    <w:rsid w:val="00AD0576"/>
    <w:rsid w:val="00AD197B"/>
    <w:rsid w:val="00AD1B1F"/>
    <w:rsid w:val="00AD2161"/>
    <w:rsid w:val="00AD4142"/>
    <w:rsid w:val="00AD5931"/>
    <w:rsid w:val="00AD5AE7"/>
    <w:rsid w:val="00AD5C11"/>
    <w:rsid w:val="00AD669D"/>
    <w:rsid w:val="00AE033E"/>
    <w:rsid w:val="00AE117C"/>
    <w:rsid w:val="00AE28F5"/>
    <w:rsid w:val="00AE55F9"/>
    <w:rsid w:val="00AE77CB"/>
    <w:rsid w:val="00AF00C1"/>
    <w:rsid w:val="00AF0596"/>
    <w:rsid w:val="00AF0BE3"/>
    <w:rsid w:val="00AF31F1"/>
    <w:rsid w:val="00AF3C66"/>
    <w:rsid w:val="00AF44D4"/>
    <w:rsid w:val="00AF49AA"/>
    <w:rsid w:val="00AF5288"/>
    <w:rsid w:val="00AF5A3C"/>
    <w:rsid w:val="00AF66DF"/>
    <w:rsid w:val="00AF77BC"/>
    <w:rsid w:val="00B00C3B"/>
    <w:rsid w:val="00B0121E"/>
    <w:rsid w:val="00B03CF5"/>
    <w:rsid w:val="00B064C3"/>
    <w:rsid w:val="00B06F9E"/>
    <w:rsid w:val="00B10CC4"/>
    <w:rsid w:val="00B14380"/>
    <w:rsid w:val="00B15365"/>
    <w:rsid w:val="00B15BBC"/>
    <w:rsid w:val="00B15E12"/>
    <w:rsid w:val="00B16E9B"/>
    <w:rsid w:val="00B1704F"/>
    <w:rsid w:val="00B2129F"/>
    <w:rsid w:val="00B21C85"/>
    <w:rsid w:val="00B22F5B"/>
    <w:rsid w:val="00B23D0A"/>
    <w:rsid w:val="00B26C42"/>
    <w:rsid w:val="00B27D79"/>
    <w:rsid w:val="00B309A1"/>
    <w:rsid w:val="00B31F54"/>
    <w:rsid w:val="00B32DD8"/>
    <w:rsid w:val="00B33AD3"/>
    <w:rsid w:val="00B35784"/>
    <w:rsid w:val="00B37532"/>
    <w:rsid w:val="00B37E91"/>
    <w:rsid w:val="00B40AC2"/>
    <w:rsid w:val="00B411B8"/>
    <w:rsid w:val="00B4156B"/>
    <w:rsid w:val="00B44B9C"/>
    <w:rsid w:val="00B45F5D"/>
    <w:rsid w:val="00B46647"/>
    <w:rsid w:val="00B47CF1"/>
    <w:rsid w:val="00B50883"/>
    <w:rsid w:val="00B53972"/>
    <w:rsid w:val="00B539A7"/>
    <w:rsid w:val="00B548F1"/>
    <w:rsid w:val="00B54B89"/>
    <w:rsid w:val="00B54D65"/>
    <w:rsid w:val="00B56140"/>
    <w:rsid w:val="00B561D1"/>
    <w:rsid w:val="00B56E5F"/>
    <w:rsid w:val="00B573D9"/>
    <w:rsid w:val="00B5768E"/>
    <w:rsid w:val="00B60941"/>
    <w:rsid w:val="00B61DDF"/>
    <w:rsid w:val="00B62799"/>
    <w:rsid w:val="00B630A2"/>
    <w:rsid w:val="00B6337A"/>
    <w:rsid w:val="00B63B27"/>
    <w:rsid w:val="00B6748B"/>
    <w:rsid w:val="00B712A6"/>
    <w:rsid w:val="00B716A1"/>
    <w:rsid w:val="00B726FD"/>
    <w:rsid w:val="00B731C0"/>
    <w:rsid w:val="00B823DC"/>
    <w:rsid w:val="00B82EAE"/>
    <w:rsid w:val="00B84348"/>
    <w:rsid w:val="00B84994"/>
    <w:rsid w:val="00B85A03"/>
    <w:rsid w:val="00B85AB9"/>
    <w:rsid w:val="00B90267"/>
    <w:rsid w:val="00B921E2"/>
    <w:rsid w:val="00B922D4"/>
    <w:rsid w:val="00B92509"/>
    <w:rsid w:val="00B9341B"/>
    <w:rsid w:val="00B93EEC"/>
    <w:rsid w:val="00B9422F"/>
    <w:rsid w:val="00B942D5"/>
    <w:rsid w:val="00B94BEB"/>
    <w:rsid w:val="00B94E1F"/>
    <w:rsid w:val="00B95061"/>
    <w:rsid w:val="00B9554C"/>
    <w:rsid w:val="00B97E90"/>
    <w:rsid w:val="00BA0E50"/>
    <w:rsid w:val="00BA4D10"/>
    <w:rsid w:val="00BA6039"/>
    <w:rsid w:val="00BA76F9"/>
    <w:rsid w:val="00BA7A7E"/>
    <w:rsid w:val="00BB1735"/>
    <w:rsid w:val="00BB1857"/>
    <w:rsid w:val="00BB22EA"/>
    <w:rsid w:val="00BB3DBA"/>
    <w:rsid w:val="00BB54D8"/>
    <w:rsid w:val="00BB54F8"/>
    <w:rsid w:val="00BB5ECA"/>
    <w:rsid w:val="00BB6943"/>
    <w:rsid w:val="00BB708C"/>
    <w:rsid w:val="00BB7D02"/>
    <w:rsid w:val="00BC0E91"/>
    <w:rsid w:val="00BC131C"/>
    <w:rsid w:val="00BC2B5E"/>
    <w:rsid w:val="00BC335D"/>
    <w:rsid w:val="00BC5667"/>
    <w:rsid w:val="00BC6D9F"/>
    <w:rsid w:val="00BD130F"/>
    <w:rsid w:val="00BD1492"/>
    <w:rsid w:val="00BD1F45"/>
    <w:rsid w:val="00BD21CA"/>
    <w:rsid w:val="00BD3017"/>
    <w:rsid w:val="00BD32D8"/>
    <w:rsid w:val="00BD42DF"/>
    <w:rsid w:val="00BD4417"/>
    <w:rsid w:val="00BD5581"/>
    <w:rsid w:val="00BD5859"/>
    <w:rsid w:val="00BD6274"/>
    <w:rsid w:val="00BD66FC"/>
    <w:rsid w:val="00BE305D"/>
    <w:rsid w:val="00BE6F0D"/>
    <w:rsid w:val="00BE7777"/>
    <w:rsid w:val="00BE7EC1"/>
    <w:rsid w:val="00BF0403"/>
    <w:rsid w:val="00BF0891"/>
    <w:rsid w:val="00BF2CE3"/>
    <w:rsid w:val="00BF5276"/>
    <w:rsid w:val="00BF6E3A"/>
    <w:rsid w:val="00BF787F"/>
    <w:rsid w:val="00BF7A2F"/>
    <w:rsid w:val="00C0184A"/>
    <w:rsid w:val="00C022C2"/>
    <w:rsid w:val="00C03144"/>
    <w:rsid w:val="00C047D6"/>
    <w:rsid w:val="00C05088"/>
    <w:rsid w:val="00C05141"/>
    <w:rsid w:val="00C05941"/>
    <w:rsid w:val="00C07B2C"/>
    <w:rsid w:val="00C11259"/>
    <w:rsid w:val="00C12433"/>
    <w:rsid w:val="00C143B7"/>
    <w:rsid w:val="00C15E32"/>
    <w:rsid w:val="00C16C90"/>
    <w:rsid w:val="00C201AF"/>
    <w:rsid w:val="00C2255E"/>
    <w:rsid w:val="00C22E2A"/>
    <w:rsid w:val="00C23622"/>
    <w:rsid w:val="00C25196"/>
    <w:rsid w:val="00C27BCD"/>
    <w:rsid w:val="00C307FB"/>
    <w:rsid w:val="00C30E9B"/>
    <w:rsid w:val="00C32993"/>
    <w:rsid w:val="00C36694"/>
    <w:rsid w:val="00C36F34"/>
    <w:rsid w:val="00C37ED1"/>
    <w:rsid w:val="00C4007F"/>
    <w:rsid w:val="00C42CB0"/>
    <w:rsid w:val="00C43031"/>
    <w:rsid w:val="00C44CAB"/>
    <w:rsid w:val="00C46AC8"/>
    <w:rsid w:val="00C5037E"/>
    <w:rsid w:val="00C53563"/>
    <w:rsid w:val="00C544C7"/>
    <w:rsid w:val="00C550F2"/>
    <w:rsid w:val="00C56684"/>
    <w:rsid w:val="00C572E6"/>
    <w:rsid w:val="00C600B4"/>
    <w:rsid w:val="00C600E3"/>
    <w:rsid w:val="00C60242"/>
    <w:rsid w:val="00C60C5B"/>
    <w:rsid w:val="00C63A2A"/>
    <w:rsid w:val="00C65D50"/>
    <w:rsid w:val="00C6662A"/>
    <w:rsid w:val="00C677A2"/>
    <w:rsid w:val="00C67889"/>
    <w:rsid w:val="00C7332A"/>
    <w:rsid w:val="00C75A94"/>
    <w:rsid w:val="00C76118"/>
    <w:rsid w:val="00C76584"/>
    <w:rsid w:val="00C77BEF"/>
    <w:rsid w:val="00C77C6F"/>
    <w:rsid w:val="00C80425"/>
    <w:rsid w:val="00C81326"/>
    <w:rsid w:val="00C84DBD"/>
    <w:rsid w:val="00C85BFC"/>
    <w:rsid w:val="00C86145"/>
    <w:rsid w:val="00C873DB"/>
    <w:rsid w:val="00C87D69"/>
    <w:rsid w:val="00C90C19"/>
    <w:rsid w:val="00C9116F"/>
    <w:rsid w:val="00C91811"/>
    <w:rsid w:val="00C9243F"/>
    <w:rsid w:val="00C928BD"/>
    <w:rsid w:val="00C93B8C"/>
    <w:rsid w:val="00C95027"/>
    <w:rsid w:val="00C9558D"/>
    <w:rsid w:val="00CA176C"/>
    <w:rsid w:val="00CA3B26"/>
    <w:rsid w:val="00CA3FA7"/>
    <w:rsid w:val="00CA4361"/>
    <w:rsid w:val="00CA5318"/>
    <w:rsid w:val="00CA6D6D"/>
    <w:rsid w:val="00CA6FCE"/>
    <w:rsid w:val="00CB00B9"/>
    <w:rsid w:val="00CB24AE"/>
    <w:rsid w:val="00CB24D7"/>
    <w:rsid w:val="00CB2A9C"/>
    <w:rsid w:val="00CB2DE8"/>
    <w:rsid w:val="00CB30A9"/>
    <w:rsid w:val="00CB4641"/>
    <w:rsid w:val="00CB46D9"/>
    <w:rsid w:val="00CB4CA8"/>
    <w:rsid w:val="00CB53A1"/>
    <w:rsid w:val="00CB588B"/>
    <w:rsid w:val="00CB6610"/>
    <w:rsid w:val="00CC71CE"/>
    <w:rsid w:val="00CC788F"/>
    <w:rsid w:val="00CC7C36"/>
    <w:rsid w:val="00CD281D"/>
    <w:rsid w:val="00CD6BB1"/>
    <w:rsid w:val="00CE0662"/>
    <w:rsid w:val="00CE0CA2"/>
    <w:rsid w:val="00CE2385"/>
    <w:rsid w:val="00CE3D9F"/>
    <w:rsid w:val="00CE7993"/>
    <w:rsid w:val="00CF0F3F"/>
    <w:rsid w:val="00CF1ABD"/>
    <w:rsid w:val="00CF215D"/>
    <w:rsid w:val="00CF232D"/>
    <w:rsid w:val="00CF629C"/>
    <w:rsid w:val="00CF752A"/>
    <w:rsid w:val="00CF7580"/>
    <w:rsid w:val="00CF7CD0"/>
    <w:rsid w:val="00D00A8F"/>
    <w:rsid w:val="00D028B5"/>
    <w:rsid w:val="00D02975"/>
    <w:rsid w:val="00D0317A"/>
    <w:rsid w:val="00D038B1"/>
    <w:rsid w:val="00D03A54"/>
    <w:rsid w:val="00D03CDD"/>
    <w:rsid w:val="00D0402C"/>
    <w:rsid w:val="00D0517E"/>
    <w:rsid w:val="00D05D36"/>
    <w:rsid w:val="00D06FD5"/>
    <w:rsid w:val="00D10538"/>
    <w:rsid w:val="00D10A31"/>
    <w:rsid w:val="00D14DAD"/>
    <w:rsid w:val="00D156CD"/>
    <w:rsid w:val="00D17A10"/>
    <w:rsid w:val="00D17E7A"/>
    <w:rsid w:val="00D2029F"/>
    <w:rsid w:val="00D21478"/>
    <w:rsid w:val="00D2152A"/>
    <w:rsid w:val="00D25C4A"/>
    <w:rsid w:val="00D279AD"/>
    <w:rsid w:val="00D3112B"/>
    <w:rsid w:val="00D31671"/>
    <w:rsid w:val="00D319AD"/>
    <w:rsid w:val="00D34C96"/>
    <w:rsid w:val="00D3503C"/>
    <w:rsid w:val="00D35240"/>
    <w:rsid w:val="00D3563B"/>
    <w:rsid w:val="00D3745C"/>
    <w:rsid w:val="00D41BD4"/>
    <w:rsid w:val="00D42FC3"/>
    <w:rsid w:val="00D44138"/>
    <w:rsid w:val="00D506AF"/>
    <w:rsid w:val="00D5278A"/>
    <w:rsid w:val="00D53E31"/>
    <w:rsid w:val="00D55059"/>
    <w:rsid w:val="00D55127"/>
    <w:rsid w:val="00D5569C"/>
    <w:rsid w:val="00D56D84"/>
    <w:rsid w:val="00D6029C"/>
    <w:rsid w:val="00D607F7"/>
    <w:rsid w:val="00D61024"/>
    <w:rsid w:val="00D61FFA"/>
    <w:rsid w:val="00D6265E"/>
    <w:rsid w:val="00D63670"/>
    <w:rsid w:val="00D6672A"/>
    <w:rsid w:val="00D67110"/>
    <w:rsid w:val="00D70D27"/>
    <w:rsid w:val="00D7293D"/>
    <w:rsid w:val="00D73D98"/>
    <w:rsid w:val="00D741E4"/>
    <w:rsid w:val="00D75A3A"/>
    <w:rsid w:val="00D776EB"/>
    <w:rsid w:val="00D8073D"/>
    <w:rsid w:val="00D8152C"/>
    <w:rsid w:val="00D815CD"/>
    <w:rsid w:val="00D824C0"/>
    <w:rsid w:val="00D82A54"/>
    <w:rsid w:val="00D82C29"/>
    <w:rsid w:val="00D83B4C"/>
    <w:rsid w:val="00D847A3"/>
    <w:rsid w:val="00D855E3"/>
    <w:rsid w:val="00D85968"/>
    <w:rsid w:val="00D85D0B"/>
    <w:rsid w:val="00D90D15"/>
    <w:rsid w:val="00D92D77"/>
    <w:rsid w:val="00D945AA"/>
    <w:rsid w:val="00D9512F"/>
    <w:rsid w:val="00D96DEB"/>
    <w:rsid w:val="00DA025A"/>
    <w:rsid w:val="00DA04AA"/>
    <w:rsid w:val="00DA0E60"/>
    <w:rsid w:val="00DA1B39"/>
    <w:rsid w:val="00DA2D35"/>
    <w:rsid w:val="00DA475C"/>
    <w:rsid w:val="00DA477A"/>
    <w:rsid w:val="00DA5600"/>
    <w:rsid w:val="00DB12BD"/>
    <w:rsid w:val="00DB1D57"/>
    <w:rsid w:val="00DB1E88"/>
    <w:rsid w:val="00DB20B7"/>
    <w:rsid w:val="00DB2D98"/>
    <w:rsid w:val="00DB3DC1"/>
    <w:rsid w:val="00DB514D"/>
    <w:rsid w:val="00DB6814"/>
    <w:rsid w:val="00DC1D53"/>
    <w:rsid w:val="00DC2547"/>
    <w:rsid w:val="00DC2D3C"/>
    <w:rsid w:val="00DC37EA"/>
    <w:rsid w:val="00DC3CB0"/>
    <w:rsid w:val="00DC3D6F"/>
    <w:rsid w:val="00DC573E"/>
    <w:rsid w:val="00DC5C19"/>
    <w:rsid w:val="00DC6339"/>
    <w:rsid w:val="00DD0182"/>
    <w:rsid w:val="00DD0BD6"/>
    <w:rsid w:val="00DD108B"/>
    <w:rsid w:val="00DD17F4"/>
    <w:rsid w:val="00DD46A8"/>
    <w:rsid w:val="00DD5147"/>
    <w:rsid w:val="00DE045B"/>
    <w:rsid w:val="00DE0DA2"/>
    <w:rsid w:val="00DE50FA"/>
    <w:rsid w:val="00DE664F"/>
    <w:rsid w:val="00DE6651"/>
    <w:rsid w:val="00DE6860"/>
    <w:rsid w:val="00DE6B15"/>
    <w:rsid w:val="00DE7C0E"/>
    <w:rsid w:val="00DF0AD8"/>
    <w:rsid w:val="00DF0F17"/>
    <w:rsid w:val="00DF1EDE"/>
    <w:rsid w:val="00DF333B"/>
    <w:rsid w:val="00DF6A8B"/>
    <w:rsid w:val="00DF6B75"/>
    <w:rsid w:val="00DF75FD"/>
    <w:rsid w:val="00E0150C"/>
    <w:rsid w:val="00E02015"/>
    <w:rsid w:val="00E02324"/>
    <w:rsid w:val="00E06B8B"/>
    <w:rsid w:val="00E06BE6"/>
    <w:rsid w:val="00E07312"/>
    <w:rsid w:val="00E074EA"/>
    <w:rsid w:val="00E11D4F"/>
    <w:rsid w:val="00E12A96"/>
    <w:rsid w:val="00E13EF2"/>
    <w:rsid w:val="00E13FAB"/>
    <w:rsid w:val="00E1456E"/>
    <w:rsid w:val="00E200B5"/>
    <w:rsid w:val="00E20A8A"/>
    <w:rsid w:val="00E23690"/>
    <w:rsid w:val="00E236AD"/>
    <w:rsid w:val="00E25813"/>
    <w:rsid w:val="00E26780"/>
    <w:rsid w:val="00E2698C"/>
    <w:rsid w:val="00E27629"/>
    <w:rsid w:val="00E27B92"/>
    <w:rsid w:val="00E27D34"/>
    <w:rsid w:val="00E27E38"/>
    <w:rsid w:val="00E31D4B"/>
    <w:rsid w:val="00E32234"/>
    <w:rsid w:val="00E32446"/>
    <w:rsid w:val="00E36BEF"/>
    <w:rsid w:val="00E4057D"/>
    <w:rsid w:val="00E4061C"/>
    <w:rsid w:val="00E416E7"/>
    <w:rsid w:val="00E41B2B"/>
    <w:rsid w:val="00E423CB"/>
    <w:rsid w:val="00E46BA8"/>
    <w:rsid w:val="00E4794A"/>
    <w:rsid w:val="00E50950"/>
    <w:rsid w:val="00E53BF3"/>
    <w:rsid w:val="00E53F4F"/>
    <w:rsid w:val="00E549C4"/>
    <w:rsid w:val="00E555AF"/>
    <w:rsid w:val="00E55F28"/>
    <w:rsid w:val="00E569E8"/>
    <w:rsid w:val="00E57FCC"/>
    <w:rsid w:val="00E60839"/>
    <w:rsid w:val="00E60C91"/>
    <w:rsid w:val="00E612A9"/>
    <w:rsid w:val="00E61383"/>
    <w:rsid w:val="00E627D7"/>
    <w:rsid w:val="00E628B4"/>
    <w:rsid w:val="00E655E6"/>
    <w:rsid w:val="00E65880"/>
    <w:rsid w:val="00E705C3"/>
    <w:rsid w:val="00E70F27"/>
    <w:rsid w:val="00E71341"/>
    <w:rsid w:val="00E72C15"/>
    <w:rsid w:val="00E72D31"/>
    <w:rsid w:val="00E746C5"/>
    <w:rsid w:val="00E747D1"/>
    <w:rsid w:val="00E829DC"/>
    <w:rsid w:val="00E82A1B"/>
    <w:rsid w:val="00E83556"/>
    <w:rsid w:val="00E83A29"/>
    <w:rsid w:val="00E83F2A"/>
    <w:rsid w:val="00E83F9D"/>
    <w:rsid w:val="00E844AA"/>
    <w:rsid w:val="00E862DD"/>
    <w:rsid w:val="00E86E4D"/>
    <w:rsid w:val="00E912A0"/>
    <w:rsid w:val="00E91687"/>
    <w:rsid w:val="00E91F2F"/>
    <w:rsid w:val="00E92776"/>
    <w:rsid w:val="00E92A45"/>
    <w:rsid w:val="00E9426A"/>
    <w:rsid w:val="00E94DC7"/>
    <w:rsid w:val="00E94E03"/>
    <w:rsid w:val="00E9534F"/>
    <w:rsid w:val="00E95AA6"/>
    <w:rsid w:val="00E96665"/>
    <w:rsid w:val="00E97601"/>
    <w:rsid w:val="00E9772D"/>
    <w:rsid w:val="00E97CE9"/>
    <w:rsid w:val="00E97F7E"/>
    <w:rsid w:val="00EA03D6"/>
    <w:rsid w:val="00EA20E0"/>
    <w:rsid w:val="00EA213C"/>
    <w:rsid w:val="00EA3096"/>
    <w:rsid w:val="00EB0CD3"/>
    <w:rsid w:val="00EB115E"/>
    <w:rsid w:val="00EB22DE"/>
    <w:rsid w:val="00EB4645"/>
    <w:rsid w:val="00EB53DD"/>
    <w:rsid w:val="00EB616D"/>
    <w:rsid w:val="00EB6CE1"/>
    <w:rsid w:val="00EC016E"/>
    <w:rsid w:val="00EC0A30"/>
    <w:rsid w:val="00EC0DBA"/>
    <w:rsid w:val="00EC2DA0"/>
    <w:rsid w:val="00EC3E0F"/>
    <w:rsid w:val="00EC4638"/>
    <w:rsid w:val="00EC56B7"/>
    <w:rsid w:val="00EC6491"/>
    <w:rsid w:val="00EC710E"/>
    <w:rsid w:val="00ED269E"/>
    <w:rsid w:val="00ED43AF"/>
    <w:rsid w:val="00ED5145"/>
    <w:rsid w:val="00EE0C2B"/>
    <w:rsid w:val="00EE4174"/>
    <w:rsid w:val="00EE5CF9"/>
    <w:rsid w:val="00EE6D53"/>
    <w:rsid w:val="00EE7FA6"/>
    <w:rsid w:val="00EF01A4"/>
    <w:rsid w:val="00EF0D4B"/>
    <w:rsid w:val="00EF15A6"/>
    <w:rsid w:val="00EF39F7"/>
    <w:rsid w:val="00EF3EFE"/>
    <w:rsid w:val="00EF4368"/>
    <w:rsid w:val="00EF4A92"/>
    <w:rsid w:val="00F004DB"/>
    <w:rsid w:val="00F00C31"/>
    <w:rsid w:val="00F025B8"/>
    <w:rsid w:val="00F067C6"/>
    <w:rsid w:val="00F06AB3"/>
    <w:rsid w:val="00F06C84"/>
    <w:rsid w:val="00F0761B"/>
    <w:rsid w:val="00F1054B"/>
    <w:rsid w:val="00F1323B"/>
    <w:rsid w:val="00F133D2"/>
    <w:rsid w:val="00F13A7A"/>
    <w:rsid w:val="00F14B05"/>
    <w:rsid w:val="00F14DEF"/>
    <w:rsid w:val="00F16FFA"/>
    <w:rsid w:val="00F23ECC"/>
    <w:rsid w:val="00F25607"/>
    <w:rsid w:val="00F256CE"/>
    <w:rsid w:val="00F260FD"/>
    <w:rsid w:val="00F26522"/>
    <w:rsid w:val="00F27CDE"/>
    <w:rsid w:val="00F303D4"/>
    <w:rsid w:val="00F30B10"/>
    <w:rsid w:val="00F31D41"/>
    <w:rsid w:val="00F34CB9"/>
    <w:rsid w:val="00F36102"/>
    <w:rsid w:val="00F37FB4"/>
    <w:rsid w:val="00F40B2A"/>
    <w:rsid w:val="00F42ADA"/>
    <w:rsid w:val="00F43BF6"/>
    <w:rsid w:val="00F452E9"/>
    <w:rsid w:val="00F4630E"/>
    <w:rsid w:val="00F46718"/>
    <w:rsid w:val="00F46DA8"/>
    <w:rsid w:val="00F51120"/>
    <w:rsid w:val="00F5222F"/>
    <w:rsid w:val="00F52426"/>
    <w:rsid w:val="00F55C5D"/>
    <w:rsid w:val="00F561CF"/>
    <w:rsid w:val="00F57390"/>
    <w:rsid w:val="00F57DC7"/>
    <w:rsid w:val="00F63233"/>
    <w:rsid w:val="00F63A5D"/>
    <w:rsid w:val="00F64374"/>
    <w:rsid w:val="00F70095"/>
    <w:rsid w:val="00F709B7"/>
    <w:rsid w:val="00F71345"/>
    <w:rsid w:val="00F71753"/>
    <w:rsid w:val="00F7215C"/>
    <w:rsid w:val="00F728CC"/>
    <w:rsid w:val="00F731B1"/>
    <w:rsid w:val="00F7326C"/>
    <w:rsid w:val="00F8041A"/>
    <w:rsid w:val="00F80B46"/>
    <w:rsid w:val="00F8154F"/>
    <w:rsid w:val="00F83869"/>
    <w:rsid w:val="00F83B4B"/>
    <w:rsid w:val="00F86785"/>
    <w:rsid w:val="00F869EA"/>
    <w:rsid w:val="00F909B1"/>
    <w:rsid w:val="00F91F2C"/>
    <w:rsid w:val="00F924FF"/>
    <w:rsid w:val="00F94719"/>
    <w:rsid w:val="00F963FD"/>
    <w:rsid w:val="00F97535"/>
    <w:rsid w:val="00FA2873"/>
    <w:rsid w:val="00FA2B20"/>
    <w:rsid w:val="00FA3A9F"/>
    <w:rsid w:val="00FA3D07"/>
    <w:rsid w:val="00FA4D5B"/>
    <w:rsid w:val="00FA4FE7"/>
    <w:rsid w:val="00FA6C08"/>
    <w:rsid w:val="00FA7D81"/>
    <w:rsid w:val="00FB1407"/>
    <w:rsid w:val="00FB2B60"/>
    <w:rsid w:val="00FB3291"/>
    <w:rsid w:val="00FB3F73"/>
    <w:rsid w:val="00FB4105"/>
    <w:rsid w:val="00FB4975"/>
    <w:rsid w:val="00FB4FFD"/>
    <w:rsid w:val="00FB5BAA"/>
    <w:rsid w:val="00FB60ED"/>
    <w:rsid w:val="00FC077A"/>
    <w:rsid w:val="00FC16FC"/>
    <w:rsid w:val="00FC4221"/>
    <w:rsid w:val="00FC488D"/>
    <w:rsid w:val="00FC5FA4"/>
    <w:rsid w:val="00FC66FD"/>
    <w:rsid w:val="00FD2E3E"/>
    <w:rsid w:val="00FD30C0"/>
    <w:rsid w:val="00FD4CC4"/>
    <w:rsid w:val="00FD7439"/>
    <w:rsid w:val="00FE10A5"/>
    <w:rsid w:val="00FE175F"/>
    <w:rsid w:val="00FE55B1"/>
    <w:rsid w:val="00FE59AC"/>
    <w:rsid w:val="00FE73BF"/>
    <w:rsid w:val="00FE7CC0"/>
    <w:rsid w:val="00FF04D4"/>
    <w:rsid w:val="00FF09BB"/>
    <w:rsid w:val="00FF201B"/>
    <w:rsid w:val="00FF335F"/>
    <w:rsid w:val="00FF362A"/>
    <w:rsid w:val="00FF573E"/>
    <w:rsid w:val="00FF5E70"/>
    <w:rsid w:val="00FF69C4"/>
    <w:rsid w:val="00FF6DD3"/>
    <w:rsid w:val="00FF73B7"/>
    <w:rsid w:val="00FF73BE"/>
    <w:rsid w:val="0CA46599"/>
    <w:rsid w:val="3E46724A"/>
    <w:rsid w:val="569FF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FE8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05D"/>
    <w:pPr>
      <w:spacing w:before="120" w:after="12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3D6"/>
    <w:pPr>
      <w:spacing w:before="240" w:after="240"/>
      <w:jc w:val="center"/>
      <w:outlineLvl w:val="0"/>
    </w:pPr>
    <w:rPr>
      <w:rFonts w:cs="Arial"/>
      <w:b/>
      <w:color w:val="FFFFFF" w:themeColor="background1"/>
      <w:sz w:val="44"/>
      <w:szCs w:val="4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311F2"/>
    <w:pPr>
      <w:numPr>
        <w:numId w:val="6"/>
      </w:numPr>
      <w:spacing w:before="240"/>
      <w:outlineLvl w:val="1"/>
    </w:pPr>
    <w:rPr>
      <w:b/>
      <w:color w:val="6B2976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2566E"/>
    <w:pPr>
      <w:numPr>
        <w:ilvl w:val="1"/>
      </w:numPr>
      <w:spacing w:after="160" w:line="259" w:lineRule="auto"/>
      <w:ind w:left="709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7FB4"/>
    <w:pPr>
      <w:numPr>
        <w:ilvl w:val="2"/>
        <w:numId w:val="6"/>
      </w:numPr>
      <w:spacing w:before="0" w:after="160" w:line="259" w:lineRule="auto"/>
      <w:ind w:left="993" w:hanging="993"/>
      <w:outlineLvl w:val="3"/>
    </w:pPr>
    <w:rPr>
      <w:rFonts w:cs="Arial"/>
      <w:b/>
      <w:color w:val="6B2976"/>
    </w:rPr>
  </w:style>
  <w:style w:type="paragraph" w:styleId="Heading5">
    <w:name w:val="heading 5"/>
    <w:basedOn w:val="NumbersList1"/>
    <w:next w:val="Normal"/>
    <w:link w:val="Heading5Char"/>
    <w:uiPriority w:val="9"/>
    <w:unhideWhenUsed/>
    <w:qFormat/>
    <w:rsid w:val="0068583D"/>
    <w:pPr>
      <w:widowControl w:val="0"/>
      <w:numPr>
        <w:ilvl w:val="3"/>
        <w:numId w:val="6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9"/>
    <w:unhideWhenUsed/>
    <w:rsid w:val="00D3745C"/>
    <w:pPr>
      <w:numPr>
        <w:ilvl w:val="4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3745C"/>
    <w:pPr>
      <w:keepNext/>
      <w:keepLines/>
      <w:numPr>
        <w:ilvl w:val="5"/>
        <w:numId w:val="6"/>
      </w:numPr>
      <w:spacing w:before="40"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63670"/>
    <w:pPr>
      <w:keepNext/>
      <w:outlineLvl w:val="7"/>
    </w:pPr>
    <w:rPr>
      <w:rFonts w:eastAsia="Calibri" w:cs="Times New Roman"/>
      <w:b/>
      <w:color w:val="FFFFFF" w:themeColor="background1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2B"/>
  </w:style>
  <w:style w:type="paragraph" w:styleId="Footer">
    <w:name w:val="footer"/>
    <w:basedOn w:val="Normal"/>
    <w:link w:val="Foot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2B"/>
  </w:style>
  <w:style w:type="character" w:customStyle="1" w:styleId="Heading1Char">
    <w:name w:val="Heading 1 Char"/>
    <w:basedOn w:val="DefaultParagraphFont"/>
    <w:link w:val="Heading1"/>
    <w:uiPriority w:val="9"/>
    <w:rsid w:val="00EA03D6"/>
    <w:rPr>
      <w:rFonts w:ascii="Arial" w:hAnsi="Arial" w:cs="Arial"/>
      <w:b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311F2"/>
    <w:rPr>
      <w:rFonts w:ascii="Arial" w:hAnsi="Arial"/>
      <w:b/>
      <w:color w:val="6B2976"/>
      <w:sz w:val="36"/>
      <w:szCs w:val="36"/>
    </w:rPr>
  </w:style>
  <w:style w:type="paragraph" w:styleId="ListParagraph">
    <w:name w:val="List Paragraph"/>
    <w:aliases w:val="Indent number list"/>
    <w:basedOn w:val="Normal"/>
    <w:next w:val="Heading3"/>
    <w:uiPriority w:val="34"/>
    <w:qFormat/>
    <w:rsid w:val="00F71753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014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9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44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2566E"/>
    <w:rPr>
      <w:rFonts w:ascii="Arial" w:hAnsi="Arial"/>
      <w:b/>
      <w:color w:val="6B2976"/>
      <w:sz w:val="28"/>
      <w:szCs w:val="28"/>
    </w:rPr>
  </w:style>
  <w:style w:type="paragraph" w:customStyle="1" w:styleId="Indentedbodytext">
    <w:name w:val="Indented body text"/>
    <w:basedOn w:val="Normal"/>
    <w:link w:val="IndentedbodytextChar"/>
    <w:qFormat/>
    <w:rsid w:val="00616AD8"/>
    <w:pPr>
      <w:ind w:left="680"/>
    </w:pPr>
    <w:rPr>
      <w:rFonts w:eastAsia="Times New Roman" w:cs="Times New Roman"/>
      <w:noProof/>
      <w:szCs w:val="24"/>
      <w:lang w:eastAsia="en-AU"/>
    </w:rPr>
  </w:style>
  <w:style w:type="paragraph" w:customStyle="1" w:styleId="steps">
    <w:name w:val="steps"/>
    <w:basedOn w:val="Normal"/>
    <w:rsid w:val="00C201AF"/>
    <w:pPr>
      <w:numPr>
        <w:numId w:val="1"/>
      </w:numPr>
      <w:spacing w:line="360" w:lineRule="auto"/>
      <w:ind w:left="426" w:hanging="426"/>
    </w:pPr>
  </w:style>
  <w:style w:type="character" w:styleId="Strong">
    <w:name w:val="Strong"/>
    <w:basedOn w:val="DefaultParagraphFont"/>
    <w:uiPriority w:val="22"/>
    <w:qFormat/>
    <w:rsid w:val="006C0BAB"/>
    <w:rPr>
      <w:rFonts w:ascii="Arial" w:hAnsi="Arial"/>
      <w:b/>
      <w:bCs/>
      <w:color w:val="6B2976"/>
      <w:sz w:val="24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3648E4"/>
    <w:pPr>
      <w:numPr>
        <w:numId w:val="2"/>
      </w:numPr>
      <w:spacing w:line="360" w:lineRule="auto"/>
      <w:contextualSpacing/>
    </w:pPr>
    <w:rPr>
      <w:rFonts w:cs="Arial"/>
    </w:rPr>
  </w:style>
  <w:style w:type="paragraph" w:customStyle="1" w:styleId="Steps0">
    <w:name w:val="Steps"/>
    <w:basedOn w:val="ListParagraph"/>
    <w:rsid w:val="00E96665"/>
    <w:pPr>
      <w:numPr>
        <w:numId w:val="3"/>
      </w:numPr>
      <w:ind w:left="709" w:hanging="357"/>
    </w:pPr>
    <w:rPr>
      <w:rFonts w:eastAsia="Times New Roman" w:cs="Times New Roman"/>
    </w:rPr>
  </w:style>
  <w:style w:type="paragraph" w:styleId="BodyTextIndent">
    <w:name w:val="Body Text Indent"/>
    <w:aliases w:val="StrongBlack"/>
    <w:basedOn w:val="Normal"/>
    <w:link w:val="BodyTextIndentChar"/>
    <w:uiPriority w:val="99"/>
    <w:unhideWhenUsed/>
    <w:rsid w:val="00E97CE9"/>
    <w:rPr>
      <w:b/>
    </w:rPr>
  </w:style>
  <w:style w:type="character" w:customStyle="1" w:styleId="BodyTextIndentChar">
    <w:name w:val="Body Text Indent Char"/>
    <w:aliases w:val="StrongBlack Char"/>
    <w:basedOn w:val="DefaultParagraphFont"/>
    <w:link w:val="BodyTextIndent"/>
    <w:uiPriority w:val="99"/>
    <w:rsid w:val="00E97CE9"/>
    <w:rPr>
      <w:rFonts w:ascii="Arial" w:hAnsi="Arial"/>
      <w:b/>
      <w:sz w:val="24"/>
    </w:rPr>
  </w:style>
  <w:style w:type="paragraph" w:styleId="NormalIndent">
    <w:name w:val="Normal Indent"/>
    <w:basedOn w:val="Indentedbodytext"/>
    <w:link w:val="NormalIndentChar"/>
    <w:uiPriority w:val="99"/>
    <w:unhideWhenUsed/>
    <w:rsid w:val="00F55C5D"/>
  </w:style>
  <w:style w:type="paragraph" w:customStyle="1" w:styleId="Subbullet">
    <w:name w:val="Sub bullet"/>
    <w:basedOn w:val="ListBullet"/>
    <w:link w:val="SubbulletChar"/>
    <w:rsid w:val="00777562"/>
    <w:pPr>
      <w:numPr>
        <w:numId w:val="4"/>
      </w:numPr>
    </w:pPr>
    <w:rPr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3648E4"/>
    <w:rPr>
      <w:rFonts w:ascii="Arial" w:hAnsi="Arial" w:cs="Arial"/>
      <w:sz w:val="24"/>
    </w:rPr>
  </w:style>
  <w:style w:type="character" w:customStyle="1" w:styleId="SubbulletChar">
    <w:name w:val="Sub bullet Char"/>
    <w:basedOn w:val="ListBulletChar"/>
    <w:link w:val="Subbullet"/>
    <w:rsid w:val="009022BA"/>
    <w:rPr>
      <w:rFonts w:ascii="Arial" w:hAnsi="Arial" w:cs="Arial"/>
      <w:sz w:val="24"/>
      <w:lang w:eastAsia="en-AU"/>
    </w:rPr>
  </w:style>
  <w:style w:type="paragraph" w:customStyle="1" w:styleId="1Normal">
    <w:name w:val="1 Normal"/>
    <w:basedOn w:val="Normal"/>
    <w:link w:val="1NormalChar"/>
    <w:rsid w:val="006B29ED"/>
    <w:pPr>
      <w:spacing w:before="240" w:after="240"/>
    </w:pPr>
  </w:style>
  <w:style w:type="character" w:customStyle="1" w:styleId="1NormalChar">
    <w:name w:val="1 Normal Char"/>
    <w:basedOn w:val="DefaultParagraphFont"/>
    <w:link w:val="1Normal"/>
    <w:rsid w:val="006B29E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7FB4"/>
    <w:rPr>
      <w:rFonts w:ascii="Arial" w:hAnsi="Arial" w:cs="Arial"/>
      <w:b/>
      <w:color w:val="6B2976"/>
      <w:sz w:val="24"/>
    </w:rPr>
  </w:style>
  <w:style w:type="paragraph" w:customStyle="1" w:styleId="NumbersList1">
    <w:name w:val="Numbers List 1"/>
    <w:basedOn w:val="NormalIndent"/>
    <w:link w:val="NumbersList1Char"/>
    <w:rsid w:val="001520E0"/>
    <w:pPr>
      <w:ind w:left="0"/>
    </w:pPr>
  </w:style>
  <w:style w:type="paragraph" w:customStyle="1" w:styleId="Numberslist2">
    <w:name w:val="Numbers list 2"/>
    <w:basedOn w:val="NormalIndent"/>
    <w:link w:val="Numberslist2Char"/>
    <w:rsid w:val="001520E0"/>
  </w:style>
  <w:style w:type="character" w:customStyle="1" w:styleId="IndentedbodytextChar">
    <w:name w:val="Indented body text Char"/>
    <w:basedOn w:val="DefaultParagraphFont"/>
    <w:link w:val="Indentedbodytext"/>
    <w:rsid w:val="00616AD8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ormalIndentChar">
    <w:name w:val="Normal Indent Char"/>
    <w:basedOn w:val="IndentedbodytextChar"/>
    <w:link w:val="NormalIndent"/>
    <w:uiPriority w:val="99"/>
    <w:rsid w:val="00F55C5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1Char">
    <w:name w:val="Numbers List 1 Char"/>
    <w:basedOn w:val="NormalIndentChar"/>
    <w:link w:val="NumbersList1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583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2Char">
    <w:name w:val="Numbers list 2 Char"/>
    <w:basedOn w:val="NormalIndentChar"/>
    <w:link w:val="Numberslist2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3745C"/>
    <w:rPr>
      <w:rFonts w:ascii="Arial" w:eastAsiaTheme="majorEastAsia" w:hAnsi="Arial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3745C"/>
    <w:rPr>
      <w:rFonts w:ascii="Arial" w:eastAsiaTheme="majorEastAsia" w:hAnsi="Arial" w:cstheme="majorBidi"/>
      <w:iCs/>
      <w:sz w:val="24"/>
    </w:rPr>
  </w:style>
  <w:style w:type="character" w:styleId="Emphasis">
    <w:name w:val="Emphasis"/>
    <w:basedOn w:val="DefaultParagraphFont"/>
    <w:uiPriority w:val="20"/>
    <w:qFormat/>
    <w:rsid w:val="000634A8"/>
    <w:rPr>
      <w:rFonts w:ascii="Arial" w:hAnsi="Arial"/>
      <w:b/>
      <w:i w:val="0"/>
      <w:iCs/>
      <w:color w:val="000000" w:themeColor="text1"/>
      <w:sz w:val="24"/>
    </w:rPr>
  </w:style>
  <w:style w:type="paragraph" w:styleId="ListNumber">
    <w:name w:val="List Number"/>
    <w:basedOn w:val="Indentedbodytext"/>
    <w:autoRedefine/>
    <w:uiPriority w:val="99"/>
    <w:unhideWhenUsed/>
    <w:qFormat/>
    <w:rsid w:val="002D22AD"/>
    <w:pPr>
      <w:numPr>
        <w:numId w:val="8"/>
      </w:numPr>
    </w:pPr>
  </w:style>
  <w:style w:type="table" w:customStyle="1" w:styleId="TableGrid1">
    <w:name w:val="Table Grid1"/>
    <w:basedOn w:val="TableNormal"/>
    <w:next w:val="TableGrid"/>
    <w:uiPriority w:val="59"/>
    <w:rsid w:val="00B950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OBrief-Heading1">
    <w:name w:val="CEO Brief - Heading 1"/>
    <w:basedOn w:val="ListParagraph"/>
    <w:rsid w:val="004C5551"/>
    <w:pPr>
      <w:numPr>
        <w:numId w:val="7"/>
      </w:numPr>
      <w:tabs>
        <w:tab w:val="num" w:pos="360"/>
      </w:tabs>
      <w:spacing w:before="0" w:line="264" w:lineRule="auto"/>
      <w:ind w:left="720" w:firstLine="0"/>
    </w:pPr>
    <w:rPr>
      <w:rFonts w:eastAsiaTheme="minorEastAsia" w:cs="Arial"/>
      <w:b/>
      <w:color w:val="6B2F76"/>
      <w:sz w:val="21"/>
      <w:szCs w:val="21"/>
      <w:lang w:eastAsia="en-AU"/>
    </w:rPr>
  </w:style>
  <w:style w:type="paragraph" w:customStyle="1" w:styleId="CEOBrief-Paragraph1">
    <w:name w:val="CEO Brief - Paragraph 1"/>
    <w:basedOn w:val="ListParagraph"/>
    <w:link w:val="CEOBrief-Paragraph1Char"/>
    <w:rsid w:val="004C5551"/>
    <w:pPr>
      <w:numPr>
        <w:ilvl w:val="1"/>
        <w:numId w:val="7"/>
      </w:numPr>
      <w:spacing w:before="0" w:line="264" w:lineRule="auto"/>
    </w:pPr>
    <w:rPr>
      <w:rFonts w:eastAsiaTheme="minorEastAsia" w:cs="Arial"/>
      <w:sz w:val="21"/>
      <w:szCs w:val="21"/>
      <w:lang w:eastAsia="en-AU"/>
    </w:rPr>
  </w:style>
  <w:style w:type="paragraph" w:customStyle="1" w:styleId="CEOBrief-Paragraph2">
    <w:name w:val="CEO Brief - Paragraph 2"/>
    <w:basedOn w:val="CEOBrief-Paragraph1"/>
    <w:rsid w:val="004C5551"/>
    <w:pPr>
      <w:numPr>
        <w:ilvl w:val="2"/>
      </w:numPr>
      <w:tabs>
        <w:tab w:val="num" w:pos="360"/>
      </w:tabs>
      <w:ind w:left="1224"/>
    </w:pPr>
  </w:style>
  <w:style w:type="character" w:customStyle="1" w:styleId="CEOBrief-Paragraph1Char">
    <w:name w:val="CEO Brief - Paragraph 1 Char"/>
    <w:basedOn w:val="DefaultParagraphFont"/>
    <w:link w:val="CEOBrief-Paragraph1"/>
    <w:rsid w:val="004C5551"/>
    <w:rPr>
      <w:rFonts w:ascii="Arial" w:eastAsiaTheme="minorEastAsia" w:hAnsi="Arial" w:cs="Arial"/>
      <w:sz w:val="21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D63670"/>
    <w:rPr>
      <w:rFonts w:ascii="Arial" w:eastAsia="Calibri" w:hAnsi="Arial" w:cs="Times New Roman"/>
      <w:b/>
      <w:color w:val="FFFFFF" w:themeColor="background1"/>
      <w:sz w:val="24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62566E"/>
    <w:pPr>
      <w:keepNext/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256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566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2566E"/>
    <w:pPr>
      <w:spacing w:after="100"/>
      <w:ind w:left="480"/>
    </w:pPr>
  </w:style>
  <w:style w:type="paragraph" w:styleId="NormalWeb">
    <w:name w:val="Normal (Web)"/>
    <w:basedOn w:val="Normal"/>
    <w:uiPriority w:val="99"/>
    <w:semiHidden/>
    <w:unhideWhenUsed/>
    <w:rsid w:val="00C9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Revision">
    <w:name w:val="Revision"/>
    <w:hidden/>
    <w:uiPriority w:val="99"/>
    <w:semiHidden/>
    <w:rsid w:val="00127982"/>
    <w:pPr>
      <w:spacing w:after="0" w:line="240" w:lineRule="auto"/>
    </w:pPr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353F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53F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353F"/>
    <w:rPr>
      <w:vertAlign w:val="superscript"/>
    </w:rPr>
  </w:style>
  <w:style w:type="paragraph" w:customStyle="1" w:styleId="ndissubsection">
    <w:name w:val="ndissubsection"/>
    <w:basedOn w:val="Normal"/>
    <w:rsid w:val="005C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ndisparagraph">
    <w:name w:val="ndisparagraph"/>
    <w:basedOn w:val="Normal"/>
    <w:rsid w:val="005C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A017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41B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rguidelines.ndis.gov.au/supports-you-can-access-menu/equipment-and-technology/vehicle-modifications-and-driving-suppor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urguidelines.ndis.gov.au/supports-you-can-access-menu/equipment-and-technology/vehicle-modifications-and-driving-support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urguidelines.ndis.gov.au/how-ndis-supports-work-menu/reasonable-and-necessary-supports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2e6d7e0-8f69-4736-9de7-41af03e42ea2" xsi:nil="true"/>
    <_Flow_SignoffStatus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9" ma:contentTypeDescription="Create a new document." ma:contentTypeScope="" ma:versionID="5e9b3f0b220b71ddb7ee6e1b14ef3d8a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25ede4310d86fb18bf40500917a468fa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00c6e9-9932-4be3-af02-49cda01dfb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D8A59-2516-47EE-8A54-B6DCEBE822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2C86BA-E9EF-4367-963E-20E204B4D4D7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3.xml><?xml version="1.0" encoding="utf-8"?>
<ds:datastoreItem xmlns:ds="http://schemas.openxmlformats.org/officeDocument/2006/customXml" ds:itemID="{B31FBEA3-8513-408E-B700-D88A4F953E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36398-C073-474C-B103-55904836D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2025-08-26T23:24:00Z</dcterms:created>
  <dcterms:modified xsi:type="dcterms:W3CDTF">2025-08-26T23:37:00Z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2025-08-26T23:25:15Z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6ea3351f-eecf-40fe-8d25-3ef20b3fb0f7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TaxKeyword">
    <vt:lpwstr/>
  </property>
  <property fmtid="{D5CDD505-2E9C-101B-9397-08002B2CF9AE}" pid="11" name="NDIAAudience">
    <vt:lpwstr>1;#All staff|60152733-a6e9-4070-8d91-7ad5c325687c</vt:lpwstr>
  </property>
  <property fmtid="{D5CDD505-2E9C-101B-9397-08002B2CF9AE}" pid="12" name="Order">
    <vt:r8>5082600</vt:r8>
  </property>
  <property fmtid="{D5CDD505-2E9C-101B-9397-08002B2CF9AE}" pid="13" name="xd_ProgID">
    <vt:lpwstr/>
  </property>
  <property fmtid="{D5CDD505-2E9C-101B-9397-08002B2CF9AE}" pid="14" name="MediaServiceImageTags">
    <vt:lpwstr/>
  </property>
  <property fmtid="{D5CDD505-2E9C-101B-9397-08002B2CF9AE}" pid="15" name="ContentTypeId">
    <vt:lpwstr>0x010100DD3D09C9489BCF4CBDCB69CB74A9833E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DocumentType">
    <vt:lpwstr>20;#Template|134e8c49-a2b9-47ae-b156-db0bee5ca248</vt:lpwstr>
  </property>
  <property fmtid="{D5CDD505-2E9C-101B-9397-08002B2CF9AE}" pid="19" name="_ExtendedDescription">
    <vt:lpwstr/>
  </property>
  <property fmtid="{D5CDD505-2E9C-101B-9397-08002B2CF9AE}" pid="20" name="NDIALocation">
    <vt:lpwstr>2;#Australia-wide|128ca0ae-5e24-49e1-a2ce-f7dc74366abc</vt:lpwstr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DocumentStatus">
    <vt:lpwstr>12;#Approved|38d2d1ad-195e-4428-a55d-25a6b10fdc1d</vt:lpwstr>
  </property>
</Properties>
</file>