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642E" w14:textId="37596994" w:rsidR="00C2161F" w:rsidRPr="0017540B" w:rsidRDefault="0017540B" w:rsidP="0017540B">
      <w:pPr>
        <w:pStyle w:val="Heading1"/>
      </w:pPr>
      <w:r>
        <w:t>Younger People in Residential Aged Care</w:t>
      </w:r>
    </w:p>
    <w:p w14:paraId="31B22712" w14:textId="5DE37FFD" w:rsidR="00250AA5" w:rsidRDefault="009517B5" w:rsidP="00250AA5">
      <w:r w:rsidRPr="003902A3">
        <w:rPr>
          <w:rStyle w:val="Emphasis"/>
        </w:rPr>
        <w:t>Quick summary</w:t>
      </w:r>
      <w:r w:rsidRPr="007055E4">
        <w:rPr>
          <w:b/>
        </w:rPr>
        <w:t>:</w:t>
      </w:r>
      <w:r>
        <w:t xml:space="preserve"> </w:t>
      </w:r>
      <w:r w:rsidR="003165BC">
        <w:t>i</w:t>
      </w:r>
      <w:r w:rsidR="00AE393E" w:rsidRPr="00C257C1">
        <w:t>f you’re younger than 65 and living in residential aged care, you might be eligible for the NDIS. This page explains what we can fund, and how we can support you to move out of residential aged care.</w:t>
      </w:r>
    </w:p>
    <w:p w14:paraId="6D8A7BEB" w14:textId="0515CA9A" w:rsidR="009517B5" w:rsidRPr="00D272E1" w:rsidRDefault="009517B5" w:rsidP="007055E4">
      <w:pPr>
        <w:pStyle w:val="Heading2"/>
      </w:pPr>
      <w:r w:rsidRPr="00D272E1">
        <w:t>What’s on this page?</w:t>
      </w:r>
    </w:p>
    <w:p w14:paraId="5AB18CAE" w14:textId="714F0B77" w:rsidR="009517B5" w:rsidRPr="00C257C1" w:rsidRDefault="009517B5" w:rsidP="00250AA5">
      <w:r w:rsidRPr="00D272E1">
        <w:t>This page covers:</w:t>
      </w:r>
    </w:p>
    <w:p w14:paraId="6DA8E76A" w14:textId="3198CDE6" w:rsidR="00AE393E" w:rsidRPr="00E805DB" w:rsidRDefault="00AE393E" w:rsidP="00AE393E">
      <w:pPr>
        <w:pStyle w:val="Bullet1"/>
        <w:rPr>
          <w:rStyle w:val="Hyperlink"/>
          <w:color w:val="auto"/>
          <w:u w:val="none"/>
        </w:rPr>
      </w:pPr>
      <w:hyperlink w:anchor="_What_do_we" w:history="1">
        <w:r w:rsidRPr="00E805DB">
          <w:rPr>
            <w:rStyle w:val="Hyperlink"/>
          </w:rPr>
          <w:t>What do we mean when we talk about younger people in residential aged care?</w:t>
        </w:r>
      </w:hyperlink>
    </w:p>
    <w:p w14:paraId="4E1FCF57" w14:textId="500A4155" w:rsidR="008F5828" w:rsidRPr="008831C6" w:rsidRDefault="008831C6" w:rsidP="008F5828">
      <w:pPr>
        <w:pStyle w:val="Bullet1"/>
        <w:rPr>
          <w:rStyle w:val="Hyperlink"/>
        </w:rPr>
      </w:pPr>
      <w:r>
        <w:fldChar w:fldCharType="begin"/>
      </w:r>
      <w:r>
        <w:instrText xml:space="preserve"> HYPERLINK  \l "_How_can_we" </w:instrText>
      </w:r>
      <w:r>
        <w:fldChar w:fldCharType="separate"/>
      </w:r>
      <w:r w:rsidR="008F5828" w:rsidRPr="36178A72">
        <w:rPr>
          <w:rStyle w:val="Hyperlink"/>
        </w:rPr>
        <w:t>How can we support you</w:t>
      </w:r>
      <w:r w:rsidR="007E5231" w:rsidRPr="36178A72">
        <w:rPr>
          <w:rStyle w:val="Hyperlink"/>
        </w:rPr>
        <w:t xml:space="preserve"> </w:t>
      </w:r>
      <w:r w:rsidR="000969A7">
        <w:rPr>
          <w:rStyle w:val="Hyperlink"/>
        </w:rPr>
        <w:t xml:space="preserve">to </w:t>
      </w:r>
      <w:r w:rsidR="008F5828" w:rsidRPr="36178A72">
        <w:rPr>
          <w:rStyle w:val="Hyperlink"/>
        </w:rPr>
        <w:t>move out of residential aged care?</w:t>
      </w:r>
    </w:p>
    <w:p w14:paraId="03C2BB48" w14:textId="1395E9D8" w:rsidR="00AE393E" w:rsidRPr="00C32928" w:rsidRDefault="008831C6" w:rsidP="00AE393E">
      <w:pPr>
        <w:pStyle w:val="Bullet1"/>
        <w:rPr>
          <w:rStyle w:val="Hyperlink"/>
        </w:rPr>
      </w:pPr>
      <w:r>
        <w:fldChar w:fldCharType="end"/>
      </w:r>
      <w:r w:rsidR="00C32928">
        <w:fldChar w:fldCharType="begin"/>
      </w:r>
      <w:r>
        <w:instrText xml:space="preserve"> HYPERLINK  \l "_How_do_you_1" </w:instrText>
      </w:r>
      <w:r w:rsidR="00C32928">
        <w:fldChar w:fldCharType="separate"/>
      </w:r>
      <w:r w:rsidR="00AE393E" w:rsidRPr="36178A72">
        <w:rPr>
          <w:rStyle w:val="Hyperlink"/>
        </w:rPr>
        <w:t>How do you get access to the NDIS as a younger person in residential aged care?</w:t>
      </w:r>
    </w:p>
    <w:p w14:paraId="609770AD" w14:textId="58163880" w:rsidR="00AE393E" w:rsidRPr="00ED44CA" w:rsidRDefault="00C32928" w:rsidP="00AE393E">
      <w:pPr>
        <w:pStyle w:val="Bullet1"/>
        <w:rPr>
          <w:rStyle w:val="Hyperlink"/>
        </w:rPr>
      </w:pPr>
      <w:r>
        <w:fldChar w:fldCharType="end"/>
      </w:r>
      <w:r w:rsidRPr="00ED44CA">
        <w:fldChar w:fldCharType="begin"/>
      </w:r>
      <w:r w:rsidRPr="00ED44CA">
        <w:instrText xml:space="preserve"> HYPERLINK  \l "_What_do_we_1" </w:instrText>
      </w:r>
      <w:r w:rsidRPr="00ED44CA">
        <w:fldChar w:fldCharType="separate"/>
      </w:r>
      <w:r w:rsidR="004E3F80" w:rsidRPr="00ED44CA">
        <w:rPr>
          <w:rStyle w:val="Hyperlink"/>
        </w:rPr>
        <w:t xml:space="preserve">Who </w:t>
      </w:r>
      <w:r w:rsidR="005634F1" w:rsidRPr="00ED44CA">
        <w:rPr>
          <w:rStyle w:val="Hyperlink"/>
        </w:rPr>
        <w:t>is responsible for the supports you need?</w:t>
      </w:r>
    </w:p>
    <w:p w14:paraId="2CCA8D8B" w14:textId="104C348E" w:rsidR="00AE393E" w:rsidRPr="00C32928" w:rsidRDefault="00C32928" w:rsidP="00AE393E">
      <w:pPr>
        <w:pStyle w:val="Bullet1"/>
        <w:rPr>
          <w:rStyle w:val="Hyperlink"/>
        </w:rPr>
      </w:pPr>
      <w:r w:rsidRPr="00ED44CA">
        <w:fldChar w:fldCharType="end"/>
      </w:r>
      <w:r>
        <w:fldChar w:fldCharType="begin"/>
      </w:r>
      <w:r>
        <w:instrText xml:space="preserve"> HYPERLINK  \l "_What_residential_aged" </w:instrText>
      </w:r>
      <w:r>
        <w:fldChar w:fldCharType="separate"/>
      </w:r>
      <w:r w:rsidR="00AE393E" w:rsidRPr="36178A72">
        <w:rPr>
          <w:rStyle w:val="Hyperlink"/>
        </w:rPr>
        <w:t>What</w:t>
      </w:r>
      <w:r w:rsidR="008F5828" w:rsidRPr="36178A72">
        <w:rPr>
          <w:rStyle w:val="Hyperlink"/>
        </w:rPr>
        <w:t xml:space="preserve"> residential aged care fees and charges do we fund?</w:t>
      </w:r>
    </w:p>
    <w:p w14:paraId="1B8EBA4D" w14:textId="0304D3DF" w:rsidR="00E1021A" w:rsidRPr="00ED44CA" w:rsidRDefault="00C32928" w:rsidP="00AE393E">
      <w:pPr>
        <w:pStyle w:val="Bullet1"/>
      </w:pPr>
      <w:r>
        <w:fldChar w:fldCharType="end"/>
      </w:r>
      <w:hyperlink w:anchor="_What_residential_aged_1" w:history="1">
        <w:r w:rsidR="00E1021A" w:rsidRPr="00ED44CA">
          <w:rPr>
            <w:rStyle w:val="Hyperlink"/>
          </w:rPr>
          <w:t xml:space="preserve">What residential aged care fees and charges </w:t>
        </w:r>
        <w:r w:rsidR="006D3D57">
          <w:rPr>
            <w:rStyle w:val="Hyperlink"/>
          </w:rPr>
          <w:t>ca</w:t>
        </w:r>
        <w:r w:rsidR="00E1021A" w:rsidRPr="00ED44CA">
          <w:rPr>
            <w:rStyle w:val="Hyperlink"/>
          </w:rPr>
          <w:t>n’t we fund?</w:t>
        </w:r>
      </w:hyperlink>
    </w:p>
    <w:p w14:paraId="7F6207F3" w14:textId="2CFD082E" w:rsidR="008F5828" w:rsidRPr="008B651B" w:rsidRDefault="008F5828" w:rsidP="00AE393E">
      <w:pPr>
        <w:pStyle w:val="Bullet1"/>
      </w:pPr>
      <w:hyperlink w:anchor="_What_information_do" w:history="1">
        <w:r w:rsidRPr="008B651B">
          <w:rPr>
            <w:rStyle w:val="Hyperlink"/>
          </w:rPr>
          <w:t>What information do you need t</w:t>
        </w:r>
        <w:r w:rsidR="006908FE" w:rsidRPr="008B651B">
          <w:rPr>
            <w:rStyle w:val="Hyperlink"/>
          </w:rPr>
          <w:t xml:space="preserve">o give us </w:t>
        </w:r>
        <w:r w:rsidR="00AF1955">
          <w:rPr>
            <w:rStyle w:val="Hyperlink"/>
          </w:rPr>
          <w:t>before we approve your plan</w:t>
        </w:r>
        <w:r w:rsidR="006908FE" w:rsidRPr="008B651B">
          <w:rPr>
            <w:rStyle w:val="Hyperlink"/>
          </w:rPr>
          <w:t>?</w:t>
        </w:r>
      </w:hyperlink>
    </w:p>
    <w:p w14:paraId="10CEA645" w14:textId="18495323" w:rsidR="006908FE" w:rsidRPr="002912D6" w:rsidRDefault="00D8185A" w:rsidP="00AE393E">
      <w:pPr>
        <w:pStyle w:val="Bullet1"/>
        <w:rPr>
          <w:rStyle w:val="Hyperlink"/>
          <w:color w:val="auto"/>
          <w:u w:val="none"/>
        </w:rPr>
      </w:pPr>
      <w:hyperlink w:anchor="_What_other_supports" w:history="1">
        <w:r>
          <w:rPr>
            <w:rStyle w:val="Hyperlink"/>
          </w:rPr>
          <w:t>What NDIS supports can we fund?</w:t>
        </w:r>
      </w:hyperlink>
    </w:p>
    <w:p w14:paraId="2EF3A6DE" w14:textId="2A0FE433" w:rsidR="00B55882" w:rsidRDefault="00577D4B" w:rsidP="00AE393E">
      <w:pPr>
        <w:pStyle w:val="Bullet1"/>
      </w:pPr>
      <w:hyperlink w:anchor="_What_other_supports_1" w:history="1">
        <w:r w:rsidRPr="00577D4B">
          <w:rPr>
            <w:rStyle w:val="Hyperlink"/>
          </w:rPr>
          <w:t>What other supports will the residential aged care facility fund?</w:t>
        </w:r>
      </w:hyperlink>
    </w:p>
    <w:p w14:paraId="2B4169CD" w14:textId="10D7D4A3" w:rsidR="006908FE" w:rsidRDefault="006908FE" w:rsidP="00AE393E">
      <w:pPr>
        <w:pStyle w:val="Bullet1"/>
      </w:pPr>
      <w:hyperlink w:anchor="_What_happens_once" w:history="1">
        <w:r w:rsidRPr="00C32928">
          <w:rPr>
            <w:rStyle w:val="Hyperlink"/>
          </w:rPr>
          <w:t xml:space="preserve">What happens once </w:t>
        </w:r>
        <w:r w:rsidR="005A2D76">
          <w:rPr>
            <w:rStyle w:val="Hyperlink"/>
          </w:rPr>
          <w:t>NDIS supports</w:t>
        </w:r>
        <w:r w:rsidRPr="00C32928">
          <w:rPr>
            <w:rStyle w:val="Hyperlink"/>
          </w:rPr>
          <w:t xml:space="preserve"> </w:t>
        </w:r>
        <w:r w:rsidR="005A2D76">
          <w:rPr>
            <w:rStyle w:val="Hyperlink"/>
          </w:rPr>
          <w:t>are</w:t>
        </w:r>
        <w:r w:rsidRPr="00C32928">
          <w:rPr>
            <w:rStyle w:val="Hyperlink"/>
          </w:rPr>
          <w:t xml:space="preserve"> in your plan?</w:t>
        </w:r>
      </w:hyperlink>
    </w:p>
    <w:p w14:paraId="5D49AAD3" w14:textId="7194BE1F" w:rsidR="006908FE" w:rsidRDefault="006908FE" w:rsidP="00AE393E">
      <w:pPr>
        <w:pStyle w:val="Bullet1"/>
      </w:pPr>
      <w:hyperlink w:anchor="_How_can_you_1" w:history="1">
        <w:r w:rsidRPr="00C32928">
          <w:rPr>
            <w:rStyle w:val="Hyperlink"/>
          </w:rPr>
          <w:t>How can you manage your NDIS funded supports?</w:t>
        </w:r>
      </w:hyperlink>
    </w:p>
    <w:p w14:paraId="7F0C2FFE" w14:textId="66F3FF1F" w:rsidR="006908FE" w:rsidRDefault="006908FE" w:rsidP="00AE393E">
      <w:pPr>
        <w:pStyle w:val="Bullet1"/>
      </w:pPr>
      <w:hyperlink w:anchor="_What_if_you_4" w:history="1">
        <w:r w:rsidRPr="00C32928">
          <w:rPr>
            <w:rStyle w:val="Hyperlink"/>
          </w:rPr>
          <w:t>What if you need</w:t>
        </w:r>
        <w:r w:rsidR="00196047">
          <w:rPr>
            <w:rStyle w:val="Hyperlink"/>
          </w:rPr>
          <w:t xml:space="preserve"> to change your plan?</w:t>
        </w:r>
      </w:hyperlink>
    </w:p>
    <w:p w14:paraId="4FF2DF87" w14:textId="56CD8A61" w:rsidR="006908FE" w:rsidRPr="00CF36A0" w:rsidRDefault="006908FE" w:rsidP="00AE393E">
      <w:pPr>
        <w:pStyle w:val="Bullet1"/>
        <w:rPr>
          <w:rStyle w:val="Hyperlink"/>
          <w:color w:val="auto"/>
          <w:u w:val="none"/>
        </w:rPr>
      </w:pPr>
      <w:hyperlink w:anchor="_What_if_you_1" w:history="1">
        <w:r w:rsidRPr="00C32928">
          <w:rPr>
            <w:rStyle w:val="Hyperlink"/>
          </w:rPr>
          <w:t>What if you have a concern about the care you are receiving?</w:t>
        </w:r>
      </w:hyperlink>
    </w:p>
    <w:p w14:paraId="26428AA0" w14:textId="017A5197" w:rsidR="00DB45A9" w:rsidRPr="00ED44CA" w:rsidRDefault="00DB45A9" w:rsidP="00AE393E">
      <w:pPr>
        <w:pStyle w:val="Bullet1"/>
      </w:pPr>
      <w:hyperlink w:anchor="_What_if_you_5" w:history="1">
        <w:r w:rsidRPr="00ED44CA">
          <w:rPr>
            <w:rStyle w:val="Hyperlink"/>
          </w:rPr>
          <w:t>What if you don’t agree with our decision?</w:t>
        </w:r>
      </w:hyperlink>
    </w:p>
    <w:p w14:paraId="3F7955C2" w14:textId="5CE8C61F" w:rsidR="0005370A" w:rsidRDefault="00B732B8" w:rsidP="00AE393E">
      <w:pPr>
        <w:pStyle w:val="Bullet1"/>
      </w:pPr>
      <w:hyperlink w:anchor="_Who_is_responsible" w:history="1">
        <w:r w:rsidRPr="00B732B8">
          <w:rPr>
            <w:rStyle w:val="Hyperlink"/>
          </w:rPr>
          <w:t>Attachment</w:t>
        </w:r>
        <w:r w:rsidR="0005370A" w:rsidRPr="00B732B8">
          <w:rPr>
            <w:rStyle w:val="Hyperlink"/>
          </w:rPr>
          <w:t xml:space="preserve"> 1: Aged care fees and charges funding </w:t>
        </w:r>
        <w:r w:rsidRPr="00B732B8">
          <w:rPr>
            <w:rStyle w:val="Hyperlink"/>
          </w:rPr>
          <w:t>responsibilities table.</w:t>
        </w:r>
      </w:hyperlink>
    </w:p>
    <w:p w14:paraId="7DF7A02F" w14:textId="77777777" w:rsidR="00AE393E" w:rsidRPr="00C257C1" w:rsidRDefault="00AE393E" w:rsidP="00AE393E">
      <w:r w:rsidRPr="00C257C1">
        <w:t>You may also be interested in:</w:t>
      </w:r>
    </w:p>
    <w:p w14:paraId="1FC92EF3" w14:textId="592A7C96" w:rsidR="00AE393E" w:rsidRPr="00C257C1" w:rsidRDefault="009A60A6" w:rsidP="00AE393E">
      <w:pPr>
        <w:pStyle w:val="Bullet1"/>
      </w:pPr>
      <w:hyperlink r:id="rId11" w:history="1">
        <w:r>
          <w:rPr>
            <w:rStyle w:val="Hyperlink"/>
          </w:rPr>
          <w:t xml:space="preserve">Specialist </w:t>
        </w:r>
        <w:r w:rsidR="00DF5067">
          <w:rPr>
            <w:rStyle w:val="Hyperlink"/>
          </w:rPr>
          <w:t>d</w:t>
        </w:r>
        <w:r>
          <w:rPr>
            <w:rStyle w:val="Hyperlink"/>
          </w:rPr>
          <w:t xml:space="preserve">isability </w:t>
        </w:r>
        <w:r w:rsidR="00DF5067">
          <w:rPr>
            <w:rStyle w:val="Hyperlink"/>
          </w:rPr>
          <w:t>a</w:t>
        </w:r>
        <w:r>
          <w:rPr>
            <w:rStyle w:val="Hyperlink"/>
          </w:rPr>
          <w:t>ccommodation</w:t>
        </w:r>
      </w:hyperlink>
    </w:p>
    <w:p w14:paraId="041AEE22" w14:textId="04E0E987" w:rsidR="00AE393E" w:rsidRPr="00C257C1" w:rsidRDefault="00257454" w:rsidP="00AE393E">
      <w:pPr>
        <w:pStyle w:val="Bullet1"/>
      </w:pPr>
      <w:hyperlink r:id="rId12" w:history="1">
        <w:r>
          <w:rPr>
            <w:rStyle w:val="Hyperlink"/>
          </w:rPr>
          <w:t xml:space="preserve">Supported </w:t>
        </w:r>
        <w:r w:rsidR="006319AA">
          <w:rPr>
            <w:rStyle w:val="Hyperlink"/>
          </w:rPr>
          <w:t>i</w:t>
        </w:r>
        <w:r>
          <w:rPr>
            <w:rStyle w:val="Hyperlink"/>
          </w:rPr>
          <w:t xml:space="preserve">ndependent </w:t>
        </w:r>
        <w:r w:rsidR="006319AA">
          <w:rPr>
            <w:rStyle w:val="Hyperlink"/>
          </w:rPr>
          <w:t>l</w:t>
        </w:r>
        <w:r>
          <w:rPr>
            <w:rStyle w:val="Hyperlink"/>
          </w:rPr>
          <w:t>iving</w:t>
        </w:r>
      </w:hyperlink>
    </w:p>
    <w:p w14:paraId="182E3744" w14:textId="75438D24" w:rsidR="00AE393E" w:rsidRPr="00C257C1" w:rsidRDefault="00C257C1">
      <w:pPr>
        <w:pStyle w:val="Bullet1"/>
      </w:pPr>
      <w:hyperlink r:id="rId13" w:history="1">
        <w:r w:rsidRPr="36178A72">
          <w:rPr>
            <w:rStyle w:val="Hyperlink"/>
          </w:rPr>
          <w:t xml:space="preserve">Medium </w:t>
        </w:r>
        <w:r w:rsidR="00AD3FB8" w:rsidRPr="36178A72">
          <w:rPr>
            <w:rStyle w:val="Hyperlink"/>
          </w:rPr>
          <w:t>t</w:t>
        </w:r>
        <w:r w:rsidRPr="36178A72">
          <w:rPr>
            <w:rStyle w:val="Hyperlink"/>
          </w:rPr>
          <w:t xml:space="preserve">erm </w:t>
        </w:r>
        <w:r w:rsidR="00AD3FB8" w:rsidRPr="36178A72">
          <w:rPr>
            <w:rStyle w:val="Hyperlink"/>
          </w:rPr>
          <w:t>a</w:t>
        </w:r>
        <w:r w:rsidRPr="36178A72">
          <w:rPr>
            <w:rStyle w:val="Hyperlink"/>
          </w:rPr>
          <w:t>ccommodation</w:t>
        </w:r>
      </w:hyperlink>
    </w:p>
    <w:p w14:paraId="400AE5EC" w14:textId="33C5A51F" w:rsidR="00AE393E" w:rsidRPr="00C257C1" w:rsidRDefault="00D6175F">
      <w:pPr>
        <w:pStyle w:val="Bullet1"/>
      </w:pPr>
      <w:hyperlink r:id="rId14" w:history="1">
        <w:r w:rsidRPr="36178A72">
          <w:rPr>
            <w:rStyle w:val="Hyperlink"/>
          </w:rPr>
          <w:t xml:space="preserve">Disability-related </w:t>
        </w:r>
        <w:r w:rsidR="00AD3FB8" w:rsidRPr="36178A72">
          <w:rPr>
            <w:rStyle w:val="Hyperlink"/>
          </w:rPr>
          <w:t>h</w:t>
        </w:r>
        <w:r w:rsidRPr="36178A72">
          <w:rPr>
            <w:rStyle w:val="Hyperlink"/>
          </w:rPr>
          <w:t xml:space="preserve">ealth </w:t>
        </w:r>
        <w:r w:rsidR="00AD3FB8" w:rsidRPr="36178A72">
          <w:rPr>
            <w:rStyle w:val="Hyperlink"/>
          </w:rPr>
          <w:t>s</w:t>
        </w:r>
        <w:r w:rsidRPr="36178A72">
          <w:rPr>
            <w:rStyle w:val="Hyperlink"/>
          </w:rPr>
          <w:t>upports</w:t>
        </w:r>
      </w:hyperlink>
    </w:p>
    <w:p w14:paraId="7070CC5A" w14:textId="109CCBC7" w:rsidR="00530E3E" w:rsidRPr="00805FEE" w:rsidRDefault="00CA4595" w:rsidP="007055E4">
      <w:pPr>
        <w:pStyle w:val="Bullet1"/>
      </w:pPr>
      <w:r>
        <w:fldChar w:fldCharType="begin"/>
      </w:r>
      <w:r>
        <w:instrText xml:space="preserve"> HYPERLINK "https://ourguidelines.ndis.gov.au/supports-you-can-access-menu/equipment-and-technology/assistive-technology" </w:instrText>
      </w:r>
      <w:r>
        <w:fldChar w:fldCharType="separate"/>
      </w:r>
      <w:r w:rsidR="00D6175F" w:rsidRPr="36178A72">
        <w:rPr>
          <w:rStyle w:val="Hyperlink"/>
        </w:rPr>
        <w:t xml:space="preserve">Assistive </w:t>
      </w:r>
      <w:r w:rsidR="006319AA">
        <w:rPr>
          <w:rStyle w:val="Hyperlink"/>
        </w:rPr>
        <w:t>t</w:t>
      </w:r>
      <w:r w:rsidR="00D6175F" w:rsidRPr="36178A72">
        <w:rPr>
          <w:rStyle w:val="Hyperlink"/>
        </w:rPr>
        <w:t>echnology</w:t>
      </w:r>
    </w:p>
    <w:p w14:paraId="7F7CFC07" w14:textId="1B809047" w:rsidR="006E01BD" w:rsidRPr="00530E3E" w:rsidRDefault="00CA4595" w:rsidP="007055E4">
      <w:pPr>
        <w:pStyle w:val="Bullet1"/>
        <w:rPr>
          <w:rStyle w:val="Hyperlink"/>
          <w:color w:val="auto"/>
          <w:u w:val="none"/>
        </w:rPr>
      </w:pPr>
      <w:r>
        <w:fldChar w:fldCharType="end"/>
      </w:r>
      <w:hyperlink r:id="rId15" w:anchor="5" w:history="1">
        <w:r w:rsidR="006E01BD" w:rsidRPr="36178A72">
          <w:rPr>
            <w:rStyle w:val="Hyperlink"/>
          </w:rPr>
          <w:t xml:space="preserve">Home </w:t>
        </w:r>
        <w:r w:rsidR="00AD3FB8" w:rsidRPr="36178A72">
          <w:rPr>
            <w:rStyle w:val="Hyperlink"/>
          </w:rPr>
          <w:t>m</w:t>
        </w:r>
        <w:r w:rsidR="006E01BD" w:rsidRPr="36178A72">
          <w:rPr>
            <w:rStyle w:val="Hyperlink"/>
          </w:rPr>
          <w:t>odifications</w:t>
        </w:r>
      </w:hyperlink>
    </w:p>
    <w:p w14:paraId="633CFD10" w14:textId="1C375DDB" w:rsidR="00AE393E" w:rsidRPr="00E805DB" w:rsidRDefault="00AE393E" w:rsidP="002C61F7">
      <w:pPr>
        <w:pStyle w:val="Heading2"/>
      </w:pPr>
      <w:bookmarkStart w:id="0" w:name="_Are_you_thinking_1"/>
      <w:bookmarkStart w:id="1" w:name="_Do_you_want"/>
      <w:bookmarkStart w:id="2" w:name="_What_do_we"/>
      <w:bookmarkEnd w:id="0"/>
      <w:bookmarkEnd w:id="1"/>
      <w:bookmarkEnd w:id="2"/>
      <w:r w:rsidRPr="00E805DB">
        <w:lastRenderedPageBreak/>
        <w:t>What d</w:t>
      </w:r>
      <w:r w:rsidR="00145743" w:rsidRPr="00E805DB">
        <w:t xml:space="preserve">o </w:t>
      </w:r>
      <w:r w:rsidRPr="00E805DB">
        <w:t>we mean when we talk about younger people in residential aged care?</w:t>
      </w:r>
    </w:p>
    <w:p w14:paraId="35C54114" w14:textId="62320039" w:rsidR="00AE393E" w:rsidRPr="00E805DB" w:rsidRDefault="003B2A2A" w:rsidP="00AE393E">
      <w:r w:rsidRPr="00E805DB">
        <w:t>W</w:t>
      </w:r>
      <w:r w:rsidR="000859D9" w:rsidRPr="00E805DB">
        <w:t>hen we talk about younger people in residential aged care, we</w:t>
      </w:r>
      <w:r w:rsidR="002B350A" w:rsidRPr="00E805DB">
        <w:t xml:space="preserve"> mean someone under the age of </w:t>
      </w:r>
      <w:r w:rsidR="00697262" w:rsidRPr="00E805DB">
        <w:t>65 who lives permanently in a residential aged care facility.</w:t>
      </w:r>
    </w:p>
    <w:p w14:paraId="53093069" w14:textId="3EED6F36" w:rsidR="004934C4" w:rsidRPr="00ED44CA" w:rsidRDefault="002F2103" w:rsidP="00AE393E">
      <w:r w:rsidRPr="00ED44CA">
        <w:t>We’re committed to making sure younger people have a choice where they live. You may choose to live in an environment better suited to your interests and needs.</w:t>
      </w:r>
    </w:p>
    <w:p w14:paraId="6B5E762D" w14:textId="26990F3C" w:rsidR="00AE393E" w:rsidRPr="00ED44CA" w:rsidRDefault="00AE393E" w:rsidP="00AE393E">
      <w:r w:rsidRPr="00ED44CA">
        <w:t>If you</w:t>
      </w:r>
      <w:r w:rsidR="000C2B66" w:rsidRPr="00ED44CA">
        <w:t>’re</w:t>
      </w:r>
      <w:r w:rsidRPr="00ED44CA">
        <w:t xml:space="preserve"> a younger person in residential aged care</w:t>
      </w:r>
      <w:r w:rsidR="006E088C" w:rsidRPr="00ED44CA">
        <w:t xml:space="preserve"> and live with a permanent disability</w:t>
      </w:r>
      <w:r w:rsidR="00AD156E" w:rsidRPr="00ED44CA">
        <w:t>,</w:t>
      </w:r>
      <w:r w:rsidRPr="00ED44CA">
        <w:t xml:space="preserve"> you might be eligible to access the NDIS. We may be able to fund</w:t>
      </w:r>
      <w:r w:rsidR="00AD156E" w:rsidRPr="00ED44CA">
        <w:t xml:space="preserve"> and support you to find</w:t>
      </w:r>
      <w:r w:rsidR="002D1BBF" w:rsidRPr="00ED44CA">
        <w:t xml:space="preserve"> different accommodation.</w:t>
      </w:r>
      <w:r w:rsidR="00EB1593" w:rsidRPr="00ED44CA">
        <w:t xml:space="preserve"> We may also be able to pay</w:t>
      </w:r>
      <w:r w:rsidRPr="00ED44CA">
        <w:t xml:space="preserve"> some of your </w:t>
      </w:r>
      <w:r w:rsidR="00EB1593" w:rsidRPr="00ED44CA">
        <w:t xml:space="preserve">residential aged care </w:t>
      </w:r>
      <w:r w:rsidRPr="00ED44CA">
        <w:t>fees, as well as other</w:t>
      </w:r>
      <w:r w:rsidR="00A75CDD">
        <w:t xml:space="preserve"> NDIS supports for your</w:t>
      </w:r>
      <w:r w:rsidR="00861CF7">
        <w:t xml:space="preserve"> disability support needs.</w:t>
      </w:r>
    </w:p>
    <w:p w14:paraId="779B4E6E" w14:textId="58BB8BEA" w:rsidR="00D17B1F" w:rsidRPr="00ED44CA" w:rsidRDefault="00AE393E" w:rsidP="00AE393E">
      <w:r w:rsidRPr="00ED44CA">
        <w:t xml:space="preserve">If you’re </w:t>
      </w:r>
      <w:r w:rsidR="00B95F00" w:rsidRPr="00ED44CA">
        <w:t>a</w:t>
      </w:r>
      <w:r w:rsidR="003A5607">
        <w:t>n</w:t>
      </w:r>
      <w:r w:rsidRPr="00ED44CA">
        <w:t xml:space="preserve"> NDIS participant and </w:t>
      </w:r>
      <w:r w:rsidR="00A36730">
        <w:t xml:space="preserve">the first time you </w:t>
      </w:r>
      <w:r w:rsidR="002C5C1F" w:rsidRPr="00ED44CA">
        <w:t xml:space="preserve">move permanently </w:t>
      </w:r>
      <w:r w:rsidR="00B447D7" w:rsidRPr="00ED44CA">
        <w:t>into residential aged care</w:t>
      </w:r>
      <w:r w:rsidR="00D97533">
        <w:t xml:space="preserve"> is</w:t>
      </w:r>
      <w:r w:rsidR="00D17B1F" w:rsidRPr="00ED44CA">
        <w:t>:</w:t>
      </w:r>
    </w:p>
    <w:p w14:paraId="709DD9E8" w14:textId="35D02ECE" w:rsidR="00677B7D" w:rsidRPr="00ED44CA" w:rsidRDefault="00AE393E" w:rsidP="00A51827">
      <w:pPr>
        <w:pStyle w:val="ListParagraph"/>
        <w:numPr>
          <w:ilvl w:val="0"/>
          <w:numId w:val="22"/>
        </w:numPr>
      </w:pPr>
      <w:r w:rsidRPr="00ED44CA">
        <w:rPr>
          <w:rStyle w:val="Emphasis"/>
        </w:rPr>
        <w:t>before</w:t>
      </w:r>
      <w:r w:rsidRPr="00ED44CA">
        <w:t xml:space="preserve"> you turned 65, you can choose to remain a participant and continue </w:t>
      </w:r>
      <w:r w:rsidR="00B03DF6" w:rsidRPr="00ED44CA">
        <w:t xml:space="preserve">to </w:t>
      </w:r>
      <w:r w:rsidRPr="00ED44CA">
        <w:t>receiv</w:t>
      </w:r>
      <w:r w:rsidR="00B03DF6" w:rsidRPr="00ED44CA">
        <w:t>e</w:t>
      </w:r>
      <w:r w:rsidRPr="00ED44CA">
        <w:t xml:space="preserve"> our support </w:t>
      </w:r>
      <w:r w:rsidR="00B03DF6" w:rsidRPr="00ED44CA">
        <w:t xml:space="preserve">after </w:t>
      </w:r>
      <w:r w:rsidRPr="00ED44CA">
        <w:t>you turn 65</w:t>
      </w:r>
    </w:p>
    <w:p w14:paraId="458C0C38" w14:textId="568EE895" w:rsidR="00363A61" w:rsidRPr="00ED44CA" w:rsidRDefault="00677B7D" w:rsidP="00A51827">
      <w:pPr>
        <w:pStyle w:val="ListParagraph"/>
        <w:numPr>
          <w:ilvl w:val="0"/>
          <w:numId w:val="22"/>
        </w:numPr>
      </w:pPr>
      <w:r w:rsidRPr="00ED44CA">
        <w:rPr>
          <w:rStyle w:val="Emphasis"/>
        </w:rPr>
        <w:t>after</w:t>
      </w:r>
      <w:r w:rsidRPr="00ED44CA">
        <w:t xml:space="preserve"> you turn</w:t>
      </w:r>
      <w:r w:rsidR="000E7C69" w:rsidRPr="00ED44CA">
        <w:t xml:space="preserve"> 65, you will no longer receive support from us. This is because </w:t>
      </w:r>
      <w:r w:rsidR="00A91ACC" w:rsidRPr="00ED44CA">
        <w:t xml:space="preserve">the aged care system will fund </w:t>
      </w:r>
      <w:r w:rsidR="000E7C69" w:rsidRPr="00ED44CA">
        <w:t>your support needs</w:t>
      </w:r>
      <w:r w:rsidR="003C3300" w:rsidRPr="00ED44CA">
        <w:t>.</w:t>
      </w:r>
      <w:r w:rsidR="00363A61" w:rsidRPr="00ED44CA">
        <w:rPr>
          <w:rStyle w:val="EndnoteReference"/>
        </w:rPr>
        <w:endnoteReference w:id="2"/>
      </w:r>
    </w:p>
    <w:bookmarkStart w:id="3" w:name="_Hlk120865754"/>
    <w:p w14:paraId="4BA63C86" w14:textId="0E3997AC" w:rsidR="00363A61" w:rsidRPr="00ED44CA" w:rsidRDefault="00363A61" w:rsidP="00A51827">
      <w:r>
        <w:fldChar w:fldCharType="begin"/>
      </w:r>
      <w:r>
        <w:instrText>HYPERLINK "https://abilityfirstaustralia.org.au/younger-people-in-residential-aged-care-system-coordinator-program/"</w:instrText>
      </w:r>
      <w:r>
        <w:fldChar w:fldCharType="separate"/>
      </w:r>
      <w:r w:rsidRPr="00A45E94">
        <w:rPr>
          <w:rStyle w:val="Hyperlink"/>
        </w:rPr>
        <w:t>Ability First Australia</w:t>
      </w:r>
      <w:r>
        <w:fldChar w:fldCharType="end"/>
      </w:r>
      <w:r w:rsidRPr="00ED44CA">
        <w:t xml:space="preserve"> (AFA) system coordinators can help you test your eligibility for the NDIS (where appropriate). If you’re not eligible for the NDIS, they can help you explore other care and housing AFA options.</w:t>
      </w:r>
    </w:p>
    <w:p w14:paraId="59902B69" w14:textId="4604118B" w:rsidR="00363A61" w:rsidRPr="00ED44CA" w:rsidRDefault="00363A61" w:rsidP="001155DA">
      <w:r w:rsidRPr="00ED44CA">
        <w:t>The AFA system coordinators program will help you explore your options if you are:</w:t>
      </w:r>
    </w:p>
    <w:p w14:paraId="40189D59" w14:textId="6817EF86" w:rsidR="00363A61" w:rsidRPr="00ED44CA" w:rsidRDefault="00363A61" w:rsidP="00BD058F">
      <w:pPr>
        <w:pStyle w:val="ListParagraph"/>
        <w:numPr>
          <w:ilvl w:val="0"/>
          <w:numId w:val="24"/>
        </w:numPr>
      </w:pPr>
      <w:r w:rsidRPr="00ED44CA">
        <w:t>a younger person under 65</w:t>
      </w:r>
    </w:p>
    <w:p w14:paraId="4E7912D9" w14:textId="29C2CF52" w:rsidR="00363A61" w:rsidRPr="00ED44CA" w:rsidRDefault="00363A61" w:rsidP="006A5F0A">
      <w:pPr>
        <w:pStyle w:val="ListParagraph"/>
        <w:numPr>
          <w:ilvl w:val="0"/>
          <w:numId w:val="24"/>
        </w:numPr>
      </w:pPr>
      <w:r w:rsidRPr="00ED44CA">
        <w:t>not a</w:t>
      </w:r>
      <w:r>
        <w:t>n</w:t>
      </w:r>
      <w:r w:rsidRPr="00ED44CA">
        <w:t xml:space="preserve"> NDIS participant</w:t>
      </w:r>
    </w:p>
    <w:p w14:paraId="0B913353" w14:textId="2B6786D7" w:rsidR="00363A61" w:rsidRPr="00ED44CA" w:rsidRDefault="00363A61" w:rsidP="006A5F0A">
      <w:pPr>
        <w:pStyle w:val="ListParagraph"/>
        <w:numPr>
          <w:ilvl w:val="0"/>
          <w:numId w:val="24"/>
        </w:numPr>
      </w:pPr>
      <w:r w:rsidRPr="00ED44CA">
        <w:t xml:space="preserve">either residing in or </w:t>
      </w:r>
      <w:r>
        <w:t>thinking about</w:t>
      </w:r>
      <w:r w:rsidRPr="00ED44CA">
        <w:t xml:space="preserve"> moving into, residential aged care.</w:t>
      </w:r>
    </w:p>
    <w:p w14:paraId="1D13A4E2" w14:textId="36B27B67" w:rsidR="00363A61" w:rsidRPr="00ED44CA" w:rsidRDefault="00363A61" w:rsidP="00CF36A0">
      <w:bookmarkStart w:id="4" w:name="_Hlk131486753"/>
      <w:r w:rsidRPr="00ED44CA">
        <w:t>We acknowledge aged care isn</w:t>
      </w:r>
      <w:r w:rsidR="007F595E">
        <w:t>’</w:t>
      </w:r>
      <w:r w:rsidRPr="00ED44CA">
        <w:t>t a suitable place for a younger person to live, unless you have exceptional circumstances.</w:t>
      </w:r>
    </w:p>
    <w:bookmarkEnd w:id="3"/>
    <w:bookmarkEnd w:id="4"/>
    <w:p w14:paraId="6CB5A1A6" w14:textId="668E0777" w:rsidR="00363A61" w:rsidRPr="00C257C1" w:rsidRDefault="00363A61" w:rsidP="00AE393E">
      <w:r w:rsidRPr="00ED44CA">
        <w:t xml:space="preserve">Learn more at the </w:t>
      </w:r>
      <w:hyperlink r:id="rId16" w:history="1">
        <w:r w:rsidRPr="00ED44CA">
          <w:rPr>
            <w:rStyle w:val="Hyperlink"/>
          </w:rPr>
          <w:t>Principles and guidelines for a younger person’s access to Commonwealth funded aged care services</w:t>
        </w:r>
      </w:hyperlink>
      <w:r w:rsidRPr="00ED44CA">
        <w:t xml:space="preserve"> on the Department of Health and Aged Care website.</w:t>
      </w:r>
    </w:p>
    <w:p w14:paraId="46CD0110" w14:textId="7B7146E8" w:rsidR="00363A61" w:rsidRDefault="00363A61" w:rsidP="002C61F7">
      <w:pPr>
        <w:pStyle w:val="Heading2"/>
      </w:pPr>
      <w:bookmarkStart w:id="5" w:name="_How_do_you"/>
      <w:bookmarkStart w:id="6" w:name="_How_can_we"/>
      <w:bookmarkEnd w:id="5"/>
      <w:bookmarkEnd w:id="6"/>
      <w:r>
        <w:t>How can we support you to move out of residential aged care?</w:t>
      </w:r>
    </w:p>
    <w:p w14:paraId="44238E48" w14:textId="65409AA1" w:rsidR="00363A61" w:rsidRDefault="00363A61" w:rsidP="00441A07">
      <w:r>
        <w:t>If you</w:t>
      </w:r>
      <w:r w:rsidR="00B37635">
        <w:t>’</w:t>
      </w:r>
      <w:r>
        <w:t xml:space="preserve">re an NDIS participant under the age of 65, you don’t have to stay living in residential aged care. </w:t>
      </w:r>
      <w:r w:rsidRPr="00ED44CA">
        <w:t>We can provide funding in your NDIS plan to help you move out. We</w:t>
      </w:r>
      <w:r w:rsidR="00123D5E">
        <w:t>’</w:t>
      </w:r>
      <w:r w:rsidRPr="00ED44CA">
        <w:t xml:space="preserve">re </w:t>
      </w:r>
      <w:r w:rsidRPr="00ED44CA">
        <w:lastRenderedPageBreak/>
        <w:t>committed to making sure younger people don’t have to remain living in residential aged care facilities.</w:t>
      </w:r>
      <w:r>
        <w:t xml:space="preserve"> </w:t>
      </w:r>
      <w:r w:rsidRPr="00ED44CA">
        <w:t>If you want to move out of residential aged care, talk to your family</w:t>
      </w:r>
      <w:r>
        <w:t>,</w:t>
      </w:r>
      <w:r w:rsidRPr="00ED44CA">
        <w:t xml:space="preserve"> friends, support coordinator or your </w:t>
      </w:r>
      <w:r>
        <w:t>m</w:t>
      </w:r>
      <w:r w:rsidRPr="00ED44CA">
        <w:t xml:space="preserve">y NDIS </w:t>
      </w:r>
      <w:r>
        <w:t>c</w:t>
      </w:r>
      <w:r w:rsidRPr="00ED44CA">
        <w:t>ontact. You can ask for a change to your plan to add your home and living goals. We can support you to explore other home and living options.</w:t>
      </w:r>
    </w:p>
    <w:p w14:paraId="567021D2" w14:textId="4017E7F3" w:rsidR="00363A61" w:rsidRDefault="00363A61" w:rsidP="00DF1C9B">
      <w:r>
        <w:t>Your residential aged care facility can organise a different living arrangement for you over a short period of time.</w:t>
      </w:r>
      <w:r w:rsidRPr="008E15DD">
        <w:t xml:space="preserve"> For more information about short-term leave from residential aged care, check out the </w:t>
      </w:r>
      <w:hyperlink r:id="rId17" w:history="1">
        <w:r w:rsidRPr="008E15DD">
          <w:rPr>
            <w:rStyle w:val="Hyperlink"/>
          </w:rPr>
          <w:t>Department of Health and Aged care website</w:t>
        </w:r>
      </w:hyperlink>
      <w:r w:rsidRPr="008E15DD">
        <w:t>.</w:t>
      </w:r>
    </w:p>
    <w:p w14:paraId="1D3CFE05" w14:textId="4FA4BE27" w:rsidR="00363A61" w:rsidRPr="00C257C1" w:rsidRDefault="00363A61" w:rsidP="0036172F">
      <w:r w:rsidRPr="00C257C1">
        <w:t xml:space="preserve">Once you </w:t>
      </w:r>
      <w:r>
        <w:t>decide you’d</w:t>
      </w:r>
      <w:r w:rsidRPr="00C257C1">
        <w:t xml:space="preserve"> like to move out of residential aged care</w:t>
      </w:r>
      <w:r>
        <w:t xml:space="preserve">, we’ll talk about the NDIS supports you need to work towards your goal. </w:t>
      </w:r>
      <w:r w:rsidRPr="00C257C1">
        <w:t>For example:</w:t>
      </w:r>
    </w:p>
    <w:p w14:paraId="47E9BADE" w14:textId="753CD975" w:rsidR="00363A61" w:rsidRPr="00C257C1" w:rsidRDefault="00363A61" w:rsidP="008D32EF">
      <w:pPr>
        <w:pStyle w:val="Bullet1"/>
      </w:pPr>
      <w:r w:rsidRPr="00C257C1">
        <w:t xml:space="preserve">funding </w:t>
      </w:r>
      <w:r>
        <w:t>for</w:t>
      </w:r>
      <w:r w:rsidRPr="00C257C1">
        <w:t xml:space="preserve"> a </w:t>
      </w:r>
      <w:r>
        <w:t>s</w:t>
      </w:r>
      <w:r w:rsidRPr="00C257C1">
        <w:t xml:space="preserve">upport </w:t>
      </w:r>
      <w:r>
        <w:t>c</w:t>
      </w:r>
      <w:r w:rsidRPr="00C257C1">
        <w:t xml:space="preserve">oordinator </w:t>
      </w:r>
      <w:r>
        <w:t>to</w:t>
      </w:r>
      <w:r w:rsidRPr="00C257C1">
        <w:t xml:space="preserve"> look at other housing options for you</w:t>
      </w:r>
    </w:p>
    <w:p w14:paraId="6CB2A133" w14:textId="702A34F5" w:rsidR="00363A61" w:rsidRPr="00C257C1" w:rsidRDefault="00363A61" w:rsidP="008D32EF">
      <w:pPr>
        <w:pStyle w:val="Bullet1"/>
      </w:pPr>
      <w:r>
        <w:t>c</w:t>
      </w:r>
      <w:r w:rsidRPr="00C257C1">
        <w:t xml:space="preserve">apacity </w:t>
      </w:r>
      <w:r>
        <w:t>b</w:t>
      </w:r>
      <w:r w:rsidRPr="00C257C1">
        <w:t>uilding</w:t>
      </w:r>
      <w:r>
        <w:t xml:space="preserve"> NDIS supports</w:t>
      </w:r>
      <w:r w:rsidRPr="00C257C1">
        <w:t xml:space="preserve"> to help you build your skills</w:t>
      </w:r>
      <w:r>
        <w:t xml:space="preserve"> and confidence</w:t>
      </w:r>
      <w:r w:rsidRPr="00C257C1">
        <w:t xml:space="preserve"> to move out</w:t>
      </w:r>
    </w:p>
    <w:p w14:paraId="1BDF1778" w14:textId="3ACA0701" w:rsidR="00363A61" w:rsidRPr="00C257C1" w:rsidRDefault="00363A61" w:rsidP="008D32EF">
      <w:pPr>
        <w:pStyle w:val="Bullet1"/>
      </w:pPr>
      <w:r>
        <w:t>c</w:t>
      </w:r>
      <w:r w:rsidRPr="00C257C1">
        <w:t xml:space="preserve">ore </w:t>
      </w:r>
      <w:r>
        <w:t xml:space="preserve">NDIS supports to help you with everyday activities, like consumables or support to take part in activities in the community. This also includes NDIS </w:t>
      </w:r>
      <w:r w:rsidRPr="00C257C1">
        <w:t>supports for a trial in a potential housing option.</w:t>
      </w:r>
    </w:p>
    <w:p w14:paraId="58940679" w14:textId="68CA95C0" w:rsidR="00363A61" w:rsidRPr="00C257C1" w:rsidRDefault="00363A61" w:rsidP="008D32EF">
      <w:r w:rsidRPr="00C257C1">
        <w:t xml:space="preserve">To learn more about other </w:t>
      </w:r>
      <w:r>
        <w:t xml:space="preserve">NDIS home and </w:t>
      </w:r>
      <w:r w:rsidRPr="00C257C1">
        <w:t>living supports</w:t>
      </w:r>
      <w:r>
        <w:t xml:space="preserve"> </w:t>
      </w:r>
      <w:r w:rsidRPr="00E805DB">
        <w:t>that may be suitable for you</w:t>
      </w:r>
      <w:r w:rsidRPr="00A821D9">
        <w:t>,</w:t>
      </w:r>
      <w:r w:rsidRPr="00C257C1">
        <w:t xml:space="preserve"> have a look at:</w:t>
      </w:r>
    </w:p>
    <w:p w14:paraId="41C92C6B" w14:textId="1DB8C77F" w:rsidR="00363A61" w:rsidRPr="00C257C1" w:rsidRDefault="00C166D0" w:rsidP="008D32EF">
      <w:pPr>
        <w:pStyle w:val="Bullet1"/>
      </w:pPr>
      <w:hyperlink r:id="rId18" w:history="1">
        <w:r>
          <w:rPr>
            <w:rStyle w:val="Hyperlink"/>
          </w:rPr>
          <w:t xml:space="preserve">Specialist </w:t>
        </w:r>
        <w:r w:rsidR="00563A52">
          <w:rPr>
            <w:rStyle w:val="Hyperlink"/>
          </w:rPr>
          <w:t>d</w:t>
        </w:r>
        <w:r>
          <w:rPr>
            <w:rStyle w:val="Hyperlink"/>
          </w:rPr>
          <w:t xml:space="preserve">isability </w:t>
        </w:r>
        <w:r w:rsidR="00563A52">
          <w:rPr>
            <w:rStyle w:val="Hyperlink"/>
          </w:rPr>
          <w:t>a</w:t>
        </w:r>
        <w:r>
          <w:rPr>
            <w:rStyle w:val="Hyperlink"/>
          </w:rPr>
          <w:t>ccommodation</w:t>
        </w:r>
      </w:hyperlink>
    </w:p>
    <w:p w14:paraId="3F767438" w14:textId="0D847E6A" w:rsidR="00363A61" w:rsidRPr="00C257C1" w:rsidRDefault="00363A61" w:rsidP="008D32EF">
      <w:pPr>
        <w:pStyle w:val="Bullet1"/>
      </w:pPr>
      <w:hyperlink r:id="rId19" w:anchor="5" w:history="1">
        <w:r w:rsidRPr="00C257C1">
          <w:rPr>
            <w:rStyle w:val="Hyperlink"/>
          </w:rPr>
          <w:t>Home modifications</w:t>
        </w:r>
      </w:hyperlink>
    </w:p>
    <w:p w14:paraId="3E5563AF" w14:textId="2EF25624" w:rsidR="00363A61" w:rsidRPr="00A51827" w:rsidRDefault="00363A61" w:rsidP="008D32EF">
      <w:pPr>
        <w:pStyle w:val="Bullet1"/>
        <w:rPr>
          <w:rStyle w:val="Hyperlink"/>
          <w:color w:val="auto"/>
          <w:u w:val="none"/>
        </w:rPr>
      </w:pPr>
      <w:hyperlink r:id="rId20" w:history="1">
        <w:r w:rsidRPr="00C257C1">
          <w:rPr>
            <w:rStyle w:val="Hyperlink"/>
          </w:rPr>
          <w:t xml:space="preserve">Supported </w:t>
        </w:r>
        <w:r>
          <w:rPr>
            <w:rStyle w:val="Hyperlink"/>
          </w:rPr>
          <w:t>i</w:t>
        </w:r>
        <w:r w:rsidRPr="00C257C1">
          <w:rPr>
            <w:rStyle w:val="Hyperlink"/>
          </w:rPr>
          <w:t xml:space="preserve">ndependent </w:t>
        </w:r>
        <w:r>
          <w:rPr>
            <w:rStyle w:val="Hyperlink"/>
          </w:rPr>
          <w:t>l</w:t>
        </w:r>
        <w:r w:rsidRPr="00C257C1">
          <w:rPr>
            <w:rStyle w:val="Hyperlink"/>
          </w:rPr>
          <w:t>iving</w:t>
        </w:r>
      </w:hyperlink>
    </w:p>
    <w:p w14:paraId="49E05B03" w14:textId="21DF6E4F" w:rsidR="00363A61" w:rsidRPr="00C257C1" w:rsidRDefault="00363A61" w:rsidP="008D32EF">
      <w:pPr>
        <w:pStyle w:val="Bullet1"/>
      </w:pPr>
      <w:hyperlink r:id="rId21" w:history="1">
        <w:r w:rsidRPr="009523F7">
          <w:rPr>
            <w:rStyle w:val="Hyperlink"/>
          </w:rPr>
          <w:t>Individualised living options</w:t>
        </w:r>
      </w:hyperlink>
    </w:p>
    <w:p w14:paraId="6CDDF428" w14:textId="13978E44" w:rsidR="00363A61" w:rsidRPr="00A51827" w:rsidRDefault="00363A61" w:rsidP="008D32EF">
      <w:pPr>
        <w:pStyle w:val="Bullet1"/>
        <w:rPr>
          <w:rStyle w:val="Hyperlink"/>
          <w:color w:val="auto"/>
          <w:u w:val="none"/>
        </w:rPr>
      </w:pPr>
      <w:hyperlink r:id="rId22" w:anchor="9" w:history="1">
        <w:r w:rsidRPr="00C257C1">
          <w:rPr>
            <w:rStyle w:val="Hyperlink"/>
          </w:rPr>
          <w:t>Personal care supports</w:t>
        </w:r>
      </w:hyperlink>
    </w:p>
    <w:p w14:paraId="7430B819" w14:textId="383977B5" w:rsidR="00363A61" w:rsidRPr="002E5142" w:rsidRDefault="00363A61" w:rsidP="009523F7">
      <w:pPr>
        <w:pStyle w:val="Bullet1"/>
        <w:rPr>
          <w:rStyle w:val="Hyperlink"/>
        </w:rPr>
      </w:pPr>
      <w:r>
        <w:fldChar w:fldCharType="begin"/>
      </w:r>
      <w:r>
        <w:instrText xml:space="preserve"> HYPERLINK "https://ourguidelines.ndis.gov.au/supports-you-can-access-menu/home-and-living-supports/medium-term-accommodation" </w:instrText>
      </w:r>
      <w:r>
        <w:fldChar w:fldCharType="separate"/>
      </w:r>
      <w:r w:rsidRPr="36178A72">
        <w:rPr>
          <w:rStyle w:val="Hyperlink"/>
        </w:rPr>
        <w:t>Medium term accommodation</w:t>
      </w:r>
    </w:p>
    <w:p w14:paraId="1722EDE5" w14:textId="52F21D28" w:rsidR="00363A61" w:rsidRPr="00C257C1" w:rsidRDefault="00363A61" w:rsidP="00A92C81">
      <w:pPr>
        <w:pStyle w:val="Heading2"/>
      </w:pPr>
      <w:r>
        <w:fldChar w:fldCharType="end"/>
      </w:r>
      <w:bookmarkStart w:id="7" w:name="_How_do_you_1"/>
      <w:bookmarkEnd w:id="7"/>
      <w:r w:rsidRPr="00440905">
        <w:t>How do you get access to the NDIS as a younger person in residential aged care?</w:t>
      </w:r>
    </w:p>
    <w:p w14:paraId="320D2A42" w14:textId="628FFE7B" w:rsidR="00363A61" w:rsidRPr="00C257C1" w:rsidRDefault="00363A61" w:rsidP="00AE393E">
      <w:r w:rsidRPr="00C257C1">
        <w:t>If you</w:t>
      </w:r>
      <w:r>
        <w:t>’re</w:t>
      </w:r>
      <w:r w:rsidRPr="00C257C1">
        <w:t xml:space="preserve"> </w:t>
      </w:r>
      <w:r>
        <w:t>living in residential aged care and you’re not already an</w:t>
      </w:r>
      <w:r w:rsidRPr="00C257C1">
        <w:t xml:space="preserve"> NDIS participant, you must meet the NDIS eligibility criteria to access support from the NDIS.</w:t>
      </w:r>
    </w:p>
    <w:p w14:paraId="3E1AE511" w14:textId="6A7BDAC1" w:rsidR="00363A61" w:rsidRPr="00C257C1" w:rsidRDefault="00BC1615" w:rsidP="00AE393E">
      <w:r>
        <w:t xml:space="preserve">Learn more about the </w:t>
      </w:r>
      <w:hyperlink r:id="rId23" w:history="1">
        <w:r>
          <w:rPr>
            <w:rStyle w:val="Hyperlink"/>
          </w:rPr>
          <w:t>eligibility criteria</w:t>
        </w:r>
      </w:hyperlink>
      <w:r w:rsidR="00363A61" w:rsidRPr="00C257C1">
        <w:t>.</w:t>
      </w:r>
    </w:p>
    <w:p w14:paraId="28D294C5" w14:textId="1A2DC018" w:rsidR="00363A61" w:rsidRPr="00C257C1" w:rsidRDefault="00363A61" w:rsidP="00AE393E">
      <w:r w:rsidRPr="00C257C1">
        <w:t xml:space="preserve">We have a quicker process to bring younger people living permanently in residential aged care into the NDIS. We’ll </w:t>
      </w:r>
      <w:r>
        <w:t xml:space="preserve">help </w:t>
      </w:r>
      <w:r w:rsidRPr="00C257C1">
        <w:t xml:space="preserve">you get the information </w:t>
      </w:r>
      <w:r>
        <w:t xml:space="preserve">you need to apply </w:t>
      </w:r>
      <w:r w:rsidRPr="00C257C1">
        <w:t>to the NDIS. We have a specialised team to assess your eligibility.</w:t>
      </w:r>
    </w:p>
    <w:p w14:paraId="31A20A02" w14:textId="246DC35A" w:rsidR="00363A61" w:rsidRPr="00C257C1" w:rsidRDefault="00363A61" w:rsidP="00126129">
      <w:r w:rsidRPr="00C257C1">
        <w:t xml:space="preserve">To start the access process, </w:t>
      </w:r>
      <w:r>
        <w:t>we</w:t>
      </w:r>
      <w:r w:rsidR="008429EF">
        <w:t>’</w:t>
      </w:r>
      <w:r>
        <w:t xml:space="preserve">ll try and contact you. </w:t>
      </w:r>
      <w:r w:rsidDel="003D2F2F">
        <w:t>If we’re unable to contact you,</w:t>
      </w:r>
      <w:r w:rsidRPr="00C257C1" w:rsidDel="003D2F2F">
        <w:t xml:space="preserve"> we might contact your </w:t>
      </w:r>
      <w:r w:rsidDel="003D2F2F">
        <w:t>residential aged care facility</w:t>
      </w:r>
      <w:r w:rsidRPr="00C257C1" w:rsidDel="003D2F2F">
        <w:t xml:space="preserve"> or </w:t>
      </w:r>
      <w:r w:rsidRPr="00ED44CA" w:rsidDel="003D2F2F">
        <w:t>your contact person.</w:t>
      </w:r>
    </w:p>
    <w:p w14:paraId="3066AA4C" w14:textId="4E5285C7" w:rsidR="00363A61" w:rsidRPr="00C257C1" w:rsidRDefault="00363A61" w:rsidP="00AE393E">
      <w:r w:rsidRPr="00C257C1">
        <w:lastRenderedPageBreak/>
        <w:t xml:space="preserve">If you want to find out how to apply to the NDIS, you can </w:t>
      </w:r>
      <w:hyperlink r:id="rId24" w:history="1">
        <w:r>
          <w:rPr>
            <w:rStyle w:val="Hyperlink"/>
          </w:rPr>
          <w:t>contact us</w:t>
        </w:r>
      </w:hyperlink>
      <w:r w:rsidRPr="00C257C1">
        <w:t xml:space="preserve">. </w:t>
      </w:r>
      <w:r>
        <w:t>You can do this</w:t>
      </w:r>
      <w:r w:rsidRPr="00C257C1">
        <w:t xml:space="preserve"> in person, by phone, email, webchat or by completing our online form.</w:t>
      </w:r>
    </w:p>
    <w:p w14:paraId="2AAAF7E5" w14:textId="4113B4BF" w:rsidR="00363A61" w:rsidRPr="00C257C1" w:rsidRDefault="00363A61" w:rsidP="002C61F7">
      <w:pPr>
        <w:pStyle w:val="Heading2"/>
      </w:pPr>
      <w:bookmarkStart w:id="8" w:name="_What_do_we_1"/>
      <w:bookmarkStart w:id="9" w:name="_Who_funds_younger"/>
      <w:bookmarkEnd w:id="8"/>
      <w:bookmarkEnd w:id="9"/>
      <w:r w:rsidRPr="00C257C1">
        <w:t>Wh</w:t>
      </w:r>
      <w:r>
        <w:t>o is responsible for the supports you need?</w:t>
      </w:r>
    </w:p>
    <w:p w14:paraId="7BF4DC96" w14:textId="41A65572" w:rsidR="00363A61" w:rsidRPr="00C257C1" w:rsidRDefault="00363A61" w:rsidP="00AE393E">
      <w:r w:rsidRPr="00C257C1">
        <w:t>When you</w:t>
      </w:r>
      <w:r>
        <w:t>’re an NDIS participant and</w:t>
      </w:r>
      <w:r w:rsidRPr="00C257C1">
        <w:t xml:space="preserve"> live in</w:t>
      </w:r>
      <w:r>
        <w:t xml:space="preserve"> a</w:t>
      </w:r>
      <w:r w:rsidRPr="00C257C1">
        <w:t xml:space="preserve"> </w:t>
      </w:r>
      <w:r>
        <w:t>residential aged care facility,</w:t>
      </w:r>
      <w:r w:rsidRPr="00C257C1">
        <w:t xml:space="preserve"> </w:t>
      </w:r>
      <w:r>
        <w:t xml:space="preserve">your </w:t>
      </w:r>
      <w:r w:rsidRPr="00C257C1">
        <w:t xml:space="preserve">support </w:t>
      </w:r>
      <w:r w:rsidRPr="00693161">
        <w:t>needs may be met</w:t>
      </w:r>
      <w:r w:rsidRPr="00C257C1">
        <w:t xml:space="preserve"> through a </w:t>
      </w:r>
      <w:r>
        <w:t xml:space="preserve">mix </w:t>
      </w:r>
      <w:r w:rsidRPr="00C257C1">
        <w:t>of:</w:t>
      </w:r>
    </w:p>
    <w:p w14:paraId="7BBF62DF" w14:textId="6CCF23DB" w:rsidR="00363A61" w:rsidRPr="00C257C1" w:rsidRDefault="00363A61" w:rsidP="00AE393E">
      <w:pPr>
        <w:pStyle w:val="Bullet1"/>
      </w:pPr>
      <w:r>
        <w:t>supports provided by your residential aged care facility</w:t>
      </w:r>
    </w:p>
    <w:p w14:paraId="7840F2EE" w14:textId="76737367" w:rsidR="00363A61" w:rsidRPr="00C257C1" w:rsidRDefault="00363A61" w:rsidP="00AE393E">
      <w:pPr>
        <w:pStyle w:val="Bullet1"/>
      </w:pPr>
      <w:r>
        <w:t xml:space="preserve">additional NDIS supports, that meet the </w:t>
      </w:r>
      <w:hyperlink r:id="rId25" w:history="1">
        <w:r w:rsidRPr="36178A72">
          <w:rPr>
            <w:rStyle w:val="Hyperlink"/>
          </w:rPr>
          <w:t>NDIS funding criteria</w:t>
        </w:r>
      </w:hyperlink>
      <w:r>
        <w:t>.</w:t>
      </w:r>
    </w:p>
    <w:p w14:paraId="1DAA32AF" w14:textId="51E18C00" w:rsidR="00363A61" w:rsidRPr="00C257C1" w:rsidRDefault="00363A61" w:rsidP="00AE393E">
      <w:r w:rsidRPr="00C257C1">
        <w:t xml:space="preserve">Your </w:t>
      </w:r>
      <w:r>
        <w:t>residential aged care facility</w:t>
      </w:r>
      <w:r w:rsidRPr="00C257C1">
        <w:t xml:space="preserve"> provides accommodation that includes:</w:t>
      </w:r>
    </w:p>
    <w:p w14:paraId="2567260A" w14:textId="77777777" w:rsidR="00363A61" w:rsidRPr="00C257C1" w:rsidRDefault="00363A61" w:rsidP="00AE393E">
      <w:pPr>
        <w:pStyle w:val="Bullet1"/>
      </w:pPr>
      <w:r>
        <w:t>staff for your personal care</w:t>
      </w:r>
    </w:p>
    <w:p w14:paraId="012B0589" w14:textId="77777777" w:rsidR="00363A61" w:rsidRPr="00C257C1" w:rsidRDefault="00363A61" w:rsidP="00AE393E">
      <w:pPr>
        <w:pStyle w:val="Bullet1"/>
      </w:pPr>
      <w:r>
        <w:t>health practitioners which provide nursing, medical and other health services</w:t>
      </w:r>
    </w:p>
    <w:p w14:paraId="6A7FF936" w14:textId="77777777" w:rsidR="00363A61" w:rsidRPr="00C257C1" w:rsidRDefault="00363A61" w:rsidP="00AE393E">
      <w:pPr>
        <w:pStyle w:val="Bullet1"/>
      </w:pPr>
      <w:r>
        <w:t>cleaning services</w:t>
      </w:r>
    </w:p>
    <w:p w14:paraId="4A887F68" w14:textId="77777777" w:rsidR="00363A61" w:rsidRPr="00C257C1" w:rsidRDefault="00363A61" w:rsidP="00AE393E">
      <w:pPr>
        <w:pStyle w:val="Bullet1"/>
      </w:pPr>
      <w:r>
        <w:t>furniture, and some basic equipment or assistive technology.</w:t>
      </w:r>
    </w:p>
    <w:p w14:paraId="718CA892" w14:textId="3F76F508" w:rsidR="00363A61" w:rsidRPr="00C257C1" w:rsidRDefault="00363A61" w:rsidP="00AE393E">
      <w:r w:rsidRPr="00C257C1">
        <w:t xml:space="preserve">In </w:t>
      </w:r>
      <w:r>
        <w:t xml:space="preserve">some </w:t>
      </w:r>
      <w:r w:rsidRPr="00C257C1">
        <w:t xml:space="preserve">situations, we may be able to fund other </w:t>
      </w:r>
      <w:r>
        <w:t xml:space="preserve">NDIS </w:t>
      </w:r>
      <w:r w:rsidRPr="00C257C1">
        <w:t>supports</w:t>
      </w:r>
      <w:r>
        <w:t xml:space="preserve"> because of</w:t>
      </w:r>
      <w:r w:rsidRPr="00C257C1">
        <w:t xml:space="preserve"> you</w:t>
      </w:r>
      <w:r>
        <w:t>r disability support</w:t>
      </w:r>
      <w:r w:rsidRPr="00C257C1">
        <w:t xml:space="preserve"> need</w:t>
      </w:r>
      <w:r>
        <w:t>s</w:t>
      </w:r>
      <w:r w:rsidRPr="00C257C1">
        <w:t>. In these circumstances, please talk to your</w:t>
      </w:r>
      <w:r>
        <w:t xml:space="preserve"> my NDIS contact. They</w:t>
      </w:r>
      <w:r w:rsidRPr="00C257C1">
        <w:t xml:space="preserve"> </w:t>
      </w:r>
      <w:r>
        <w:t>may</w:t>
      </w:r>
      <w:r w:rsidRPr="00C257C1">
        <w:t xml:space="preserve"> work with your </w:t>
      </w:r>
      <w:r>
        <w:t>residential aged care provider</w:t>
      </w:r>
      <w:r w:rsidRPr="00C257C1">
        <w:t xml:space="preserve">, </w:t>
      </w:r>
      <w:r>
        <w:t>s</w:t>
      </w:r>
      <w:r w:rsidRPr="00C257C1">
        <w:t xml:space="preserve">upport </w:t>
      </w:r>
      <w:r>
        <w:t>c</w:t>
      </w:r>
      <w:r w:rsidRPr="00C257C1">
        <w:t xml:space="preserve">oordinator </w:t>
      </w:r>
      <w:r>
        <w:t>or</w:t>
      </w:r>
      <w:r w:rsidRPr="00C257C1">
        <w:t xml:space="preserve"> allied health professional to work out the right </w:t>
      </w:r>
      <w:r>
        <w:t>NDIS</w:t>
      </w:r>
      <w:r w:rsidRPr="00C257C1">
        <w:t xml:space="preserve"> supports for you. </w:t>
      </w:r>
      <w:r>
        <w:t xml:space="preserve">We explain this in </w:t>
      </w:r>
      <w:r w:rsidRPr="00C257C1">
        <w:t>the</w:t>
      </w:r>
      <w:r>
        <w:t xml:space="preserve"> section</w:t>
      </w:r>
      <w:r w:rsidRPr="00C257C1">
        <w:t xml:space="preserve"> </w:t>
      </w:r>
      <w:hyperlink w:anchor="_What_other_supports" w:history="1">
        <w:r>
          <w:rPr>
            <w:rStyle w:val="Hyperlink"/>
          </w:rPr>
          <w:t>What NDIS supports can we fund?</w:t>
        </w:r>
      </w:hyperlink>
    </w:p>
    <w:p w14:paraId="3C2BE98B" w14:textId="50DEA530" w:rsidR="00363A61" w:rsidRDefault="00363A61" w:rsidP="00AE393E">
      <w:r w:rsidRPr="00C257C1">
        <w:t xml:space="preserve">We can also fund </w:t>
      </w:r>
      <w:r>
        <w:t xml:space="preserve">NDIS </w:t>
      </w:r>
      <w:r w:rsidRPr="00C257C1">
        <w:t xml:space="preserve">supports to help you find </w:t>
      </w:r>
      <w:r>
        <w:t>other</w:t>
      </w:r>
      <w:r w:rsidRPr="00C257C1">
        <w:t xml:space="preserve"> </w:t>
      </w:r>
      <w:r>
        <w:t>home and living options, so you can move out of residential aged care.</w:t>
      </w:r>
    </w:p>
    <w:p w14:paraId="7BAB40C0" w14:textId="1FC06C73" w:rsidR="00363A61" w:rsidRPr="00C257C1" w:rsidRDefault="00363A61" w:rsidP="00AE393E">
      <w:pPr>
        <w:pStyle w:val="Heading2"/>
      </w:pPr>
      <w:bookmarkStart w:id="10" w:name="_What_RACF_fees"/>
      <w:bookmarkStart w:id="11" w:name="_What_residential_aged"/>
      <w:bookmarkEnd w:id="10"/>
      <w:bookmarkEnd w:id="11"/>
      <w:r w:rsidRPr="00C257C1">
        <w:t xml:space="preserve">What </w:t>
      </w:r>
      <w:r>
        <w:t>residential aged care</w:t>
      </w:r>
      <w:r w:rsidRPr="00C257C1">
        <w:t xml:space="preserve"> fees and charges do we fund?</w:t>
      </w:r>
    </w:p>
    <w:p w14:paraId="73DFFBFC" w14:textId="699F8516" w:rsidR="00363A61" w:rsidRPr="00C257C1" w:rsidRDefault="00363A61" w:rsidP="00AE393E">
      <w:r w:rsidRPr="00C257C1">
        <w:t xml:space="preserve">We have an agreement with </w:t>
      </w:r>
      <w:hyperlink r:id="rId26" w:history="1">
        <w:r>
          <w:rPr>
            <w:rStyle w:val="Hyperlink"/>
          </w:rPr>
          <w:t>t</w:t>
        </w:r>
        <w:r w:rsidRPr="002139A4">
          <w:rPr>
            <w:rStyle w:val="Hyperlink"/>
          </w:rPr>
          <w:t>he Department of Health and Aged Care</w:t>
        </w:r>
      </w:hyperlink>
      <w:r>
        <w:t xml:space="preserve"> to </w:t>
      </w:r>
      <w:r w:rsidRPr="00C257C1">
        <w:t>pay some fees and charges for younger people in residential aged care.</w:t>
      </w:r>
      <w:r>
        <w:rPr>
          <w:rStyle w:val="EndnoteReference"/>
        </w:rPr>
        <w:endnoteReference w:id="3"/>
      </w:r>
      <w:r w:rsidRPr="00C257C1">
        <w:t xml:space="preserve"> You</w:t>
      </w:r>
      <w:r w:rsidR="00BA7969">
        <w:t>’</w:t>
      </w:r>
      <w:r w:rsidRPr="00C257C1">
        <w:t>ll still need to pay some accommodation costs, living expenses, and care fees that we can’t fund.</w:t>
      </w:r>
    </w:p>
    <w:p w14:paraId="72D2E4A9" w14:textId="77777777" w:rsidR="00363A61" w:rsidRPr="00C257C1" w:rsidRDefault="00363A61" w:rsidP="00AE393E">
      <w:r w:rsidRPr="00C257C1">
        <w:t>The types of fees we may fund in your plan include:</w:t>
      </w:r>
    </w:p>
    <w:p w14:paraId="1F9B19D0" w14:textId="2F16DF43" w:rsidR="00363A61" w:rsidRPr="00EF3DC4" w:rsidRDefault="00363A61" w:rsidP="00AE393E">
      <w:pPr>
        <w:pStyle w:val="Bullet1"/>
      </w:pPr>
      <w:r w:rsidRPr="000F65F9">
        <w:t xml:space="preserve">funding to reimburse the aged care system for support they provide to you. </w:t>
      </w:r>
      <w:r w:rsidRPr="00ED44CA">
        <w:t>This may include some supplements and the basic care subsidy.</w:t>
      </w:r>
      <w:r w:rsidRPr="00CF36A0">
        <w:t xml:space="preserve"> </w:t>
      </w:r>
      <w:r w:rsidRPr="000F65F9">
        <w:t xml:space="preserve">This appears in your plan as </w:t>
      </w:r>
      <w:r>
        <w:t>‘</w:t>
      </w:r>
      <w:r w:rsidRPr="000F65F9">
        <w:t>Cross-billing Payments For Residential Aged Care Subsidies And</w:t>
      </w:r>
      <w:r w:rsidRPr="00EF3DC4">
        <w:t xml:space="preserve"> Supplements</w:t>
      </w:r>
      <w:r>
        <w:t>’</w:t>
      </w:r>
      <w:r w:rsidRPr="00EF3DC4">
        <w:t xml:space="preserve">. </w:t>
      </w:r>
      <w:r w:rsidRPr="00ED44CA">
        <w:t>We</w:t>
      </w:r>
      <w:r w:rsidR="008429EF">
        <w:t>’</w:t>
      </w:r>
      <w:r w:rsidRPr="00ED44CA">
        <w:t>ll pay this automatically. You don’t need to do anything with this item</w:t>
      </w:r>
    </w:p>
    <w:p w14:paraId="1C3A0221" w14:textId="61EB0DD9" w:rsidR="00363A61" w:rsidRPr="00C257C1" w:rsidRDefault="00363A61" w:rsidP="00AE393E">
      <w:pPr>
        <w:pStyle w:val="Bullet1"/>
      </w:pPr>
      <w:r>
        <w:t>other aged care costs you’re asked to pay from your own money. When we agree to fund these costs, we’ll reimburse you for these. You or your registered plan manager must manage this funding.</w:t>
      </w:r>
      <w:r w:rsidR="00BD6D01" w:rsidRPr="00BD6D01">
        <w:t xml:space="preserve"> Learn more about</w:t>
      </w:r>
      <w:r>
        <w:t xml:space="preserve"> </w:t>
      </w:r>
      <w:hyperlink w:anchor="_How_can_you_1">
        <w:r w:rsidR="00BD6D01">
          <w:rPr>
            <w:rStyle w:val="Hyperlink"/>
          </w:rPr>
          <w:t>how you can manage your funded supports</w:t>
        </w:r>
      </w:hyperlink>
      <w:r>
        <w:t>.</w:t>
      </w:r>
    </w:p>
    <w:p w14:paraId="036FD10A" w14:textId="5C4ACBD0" w:rsidR="00363A61" w:rsidRDefault="00363A61" w:rsidP="00AE393E">
      <w:r w:rsidRPr="005D2812">
        <w:lastRenderedPageBreak/>
        <w:t xml:space="preserve">If you need help to understand what fees we can fund in your situation, please talk to your </w:t>
      </w:r>
      <w:r>
        <w:t>m</w:t>
      </w:r>
      <w:r w:rsidRPr="005D2812">
        <w:t xml:space="preserve">y NDIS </w:t>
      </w:r>
      <w:r>
        <w:t>c</w:t>
      </w:r>
      <w:r w:rsidRPr="005D2812">
        <w:t>ontact or support coordinator.</w:t>
      </w:r>
      <w:r w:rsidR="00BD6D01">
        <w:t xml:space="preserve"> Learn more about </w:t>
      </w:r>
      <w:hyperlink w:anchor="_Who_is_responsible" w:history="1">
        <w:r w:rsidR="00BD6D01">
          <w:rPr>
            <w:rStyle w:val="Hyperlink"/>
          </w:rPr>
          <w:t>who is responsible for funding aged care fees and charges</w:t>
        </w:r>
      </w:hyperlink>
      <w:r w:rsidR="00BD6D01" w:rsidRPr="00C257C1">
        <w:t>.</w:t>
      </w:r>
    </w:p>
    <w:p w14:paraId="3F20E065" w14:textId="64617D0F" w:rsidR="00363A61" w:rsidRDefault="00363A61" w:rsidP="00A51827">
      <w:pPr>
        <w:pStyle w:val="Heading2"/>
      </w:pPr>
      <w:bookmarkStart w:id="13" w:name="_What_residential_aged_1"/>
      <w:bookmarkEnd w:id="13"/>
      <w:r>
        <w:t>What residential aged care fees and charges can’t we fund?</w:t>
      </w:r>
    </w:p>
    <w:p w14:paraId="78705CFD" w14:textId="0B078DFB" w:rsidR="00363A61" w:rsidRPr="00C257C1" w:rsidRDefault="00363A61" w:rsidP="00AE393E">
      <w:r w:rsidRPr="00C257C1">
        <w:t xml:space="preserve">There are some aged care fees we can’t fund, like </w:t>
      </w:r>
      <w:r>
        <w:t xml:space="preserve">refundable </w:t>
      </w:r>
      <w:r w:rsidRPr="00C257C1">
        <w:t xml:space="preserve">accommodation </w:t>
      </w:r>
      <w:r w:rsidRPr="000F65F9">
        <w:t>deposits</w:t>
      </w:r>
      <w:r>
        <w:t>.</w:t>
      </w:r>
      <w:r>
        <w:rPr>
          <w:rStyle w:val="EndnoteReference"/>
        </w:rPr>
        <w:endnoteReference w:id="4"/>
      </w:r>
      <w:r w:rsidRPr="00C257C1">
        <w:t xml:space="preserve"> We also don’t fund the Basic Daily Care Fee, which covers things like meals, cleaning, and heating.</w:t>
      </w:r>
      <w:r>
        <w:rPr>
          <w:rStyle w:val="EndnoteReference"/>
        </w:rPr>
        <w:endnoteReference w:id="5"/>
      </w:r>
      <w:r w:rsidRPr="00C257C1">
        <w:t xml:space="preserve"> If you choose to get </w:t>
      </w:r>
      <w:r>
        <w:t>extra</w:t>
      </w:r>
      <w:r w:rsidRPr="00C07534">
        <w:t xml:space="preserve"> </w:t>
      </w:r>
      <w:r w:rsidRPr="00C257C1">
        <w:t>services from your provider, we won’t fund these in your plan.</w:t>
      </w:r>
      <w:r>
        <w:rPr>
          <w:rStyle w:val="EndnoteReference"/>
        </w:rPr>
        <w:endnoteReference w:id="6"/>
      </w:r>
    </w:p>
    <w:p w14:paraId="699A7791" w14:textId="3BDE8E61" w:rsidR="00363A61" w:rsidRDefault="00363A61" w:rsidP="00AE393E">
      <w:r w:rsidRPr="00ED44CA">
        <w:t>Residential aged care may offer a range of extra services. This could be things like larger rooms, or personal services like hairdressing.</w:t>
      </w:r>
      <w:r w:rsidRPr="00C257C1">
        <w:t xml:space="preserve"> You may choose to pay for these services yourself. We can only fund</w:t>
      </w:r>
      <w:r>
        <w:t xml:space="preserve"> supports that meet the </w:t>
      </w:r>
      <w:hyperlink r:id="rId27" w:history="1">
        <w:r w:rsidRPr="008C6FF7">
          <w:rPr>
            <w:rStyle w:val="Hyperlink"/>
          </w:rPr>
          <w:t>NDIS funding criteria</w:t>
        </w:r>
      </w:hyperlink>
      <w:r>
        <w:t>.</w:t>
      </w:r>
    </w:p>
    <w:p w14:paraId="09AC4E2C" w14:textId="72AFF7C2" w:rsidR="00363A61" w:rsidRPr="00C257C1" w:rsidRDefault="00363A61" w:rsidP="00AE393E">
      <w:r w:rsidRPr="00363A61">
        <w:rPr>
          <w:b/>
          <w:bCs/>
        </w:rPr>
        <w:t>Note:</w:t>
      </w:r>
      <w:r>
        <w:t xml:space="preserve"> </w:t>
      </w:r>
      <w:r w:rsidR="004B5C37">
        <w:t>s</w:t>
      </w:r>
      <w:r>
        <w:t>upports for a participant that entered residential aged care before the age of 65 may not be included. This may happen if there is an agreement between the Agency and the Department of Health and Aged Care that those supports should be funded by the Agency.</w:t>
      </w:r>
    </w:p>
    <w:p w14:paraId="51359A1A" w14:textId="2060492A" w:rsidR="00363A61" w:rsidRPr="00C257C1" w:rsidRDefault="00BD6D01" w:rsidP="00AE393E">
      <w:r w:rsidRPr="00BD6D01">
        <w:t xml:space="preserve">Learn more about </w:t>
      </w:r>
      <w:hyperlink r:id="rId28" w:history="1">
        <w:r>
          <w:rPr>
            <w:rStyle w:val="Hyperlink"/>
          </w:rPr>
          <w:t>residential aged care fees from the Department of Health and Aged Care</w:t>
        </w:r>
      </w:hyperlink>
      <w:r w:rsidR="00363A61" w:rsidRPr="00C257C1">
        <w:t>.</w:t>
      </w:r>
    </w:p>
    <w:p w14:paraId="2B7F6A77" w14:textId="5491FAFE" w:rsidR="00363A61" w:rsidRPr="00C257C1" w:rsidRDefault="00363A61" w:rsidP="00AE393E">
      <w:pPr>
        <w:pStyle w:val="Heading2"/>
      </w:pPr>
      <w:bookmarkStart w:id="15" w:name="_What_information_do"/>
      <w:bookmarkEnd w:id="15"/>
      <w:r w:rsidRPr="00C257C1">
        <w:t xml:space="preserve">What information do you need to </w:t>
      </w:r>
      <w:r>
        <w:t>give us</w:t>
      </w:r>
      <w:r w:rsidRPr="00C257C1">
        <w:t xml:space="preserve"> </w:t>
      </w:r>
      <w:r>
        <w:t>before we approve your plan</w:t>
      </w:r>
      <w:r w:rsidRPr="00C257C1">
        <w:t>?</w:t>
      </w:r>
    </w:p>
    <w:p w14:paraId="52241D23" w14:textId="489B76AD" w:rsidR="00363A61" w:rsidRPr="00C257C1" w:rsidRDefault="00363A61" w:rsidP="00AE393E">
      <w:r>
        <w:t>B</w:t>
      </w:r>
      <w:r w:rsidRPr="00007E34">
        <w:t>efore we approve your plan</w:t>
      </w:r>
      <w:r>
        <w:t>, we’ll need information from you to</w:t>
      </w:r>
      <w:r w:rsidRPr="00C257C1">
        <w:t xml:space="preserve"> help work out what</w:t>
      </w:r>
      <w:r>
        <w:t xml:space="preserve"> residential aged care</w:t>
      </w:r>
      <w:r w:rsidRPr="00C257C1">
        <w:t xml:space="preserve"> fees</w:t>
      </w:r>
      <w:r>
        <w:t xml:space="preserve"> and charges</w:t>
      </w:r>
      <w:r w:rsidRPr="00C257C1">
        <w:t xml:space="preserve"> we can fund</w:t>
      </w:r>
      <w:r>
        <w:t>.</w:t>
      </w:r>
      <w:r w:rsidRPr="00C257C1">
        <w:t xml:space="preserve"> </w:t>
      </w:r>
      <w:r>
        <w:t>This may include</w:t>
      </w:r>
      <w:r w:rsidRPr="00C257C1">
        <w:t>:</w:t>
      </w:r>
    </w:p>
    <w:p w14:paraId="4E7EB39C" w14:textId="77777777" w:rsidR="00363A61" w:rsidRPr="00C257C1" w:rsidRDefault="00363A61" w:rsidP="00AE393E">
      <w:pPr>
        <w:pStyle w:val="Bullet1"/>
      </w:pPr>
      <w:r>
        <w:t>a Services Australia Residential Aged Care Advice letter</w:t>
      </w:r>
    </w:p>
    <w:p w14:paraId="6DBD5716" w14:textId="5265D73E" w:rsidR="00363A61" w:rsidRPr="00C257C1" w:rsidRDefault="00363A61" w:rsidP="00AE393E">
      <w:pPr>
        <w:pStyle w:val="Bullet1"/>
      </w:pPr>
      <w:r>
        <w:t>residential aged care facility tax invoices for the last six months</w:t>
      </w:r>
    </w:p>
    <w:p w14:paraId="13C2EB05" w14:textId="0F24B0AE" w:rsidR="00363A61" w:rsidRPr="00C257C1" w:rsidRDefault="00363A61" w:rsidP="00AE393E">
      <w:pPr>
        <w:pStyle w:val="Bullet1"/>
      </w:pPr>
      <w:r>
        <w:t>your personal nursing plan or care plan</w:t>
      </w:r>
    </w:p>
    <w:p w14:paraId="37BED464" w14:textId="0D9AB0EC" w:rsidR="00363A61" w:rsidRPr="00C257C1" w:rsidRDefault="00363A61" w:rsidP="00AE393E">
      <w:pPr>
        <w:pStyle w:val="Bullet1"/>
      </w:pPr>
      <w:r>
        <w:t>your Residential Agreement or Accommodation Agreement.</w:t>
      </w:r>
    </w:p>
    <w:p w14:paraId="2EE6D54C" w14:textId="670F076C" w:rsidR="00363A61" w:rsidRPr="00C257C1" w:rsidRDefault="00363A61" w:rsidP="00AE393E">
      <w:r w:rsidRPr="00C257C1">
        <w:t>If you aren’t sure if you have all these, don’t worry. We can help you through this process</w:t>
      </w:r>
      <w:r>
        <w:t xml:space="preserve"> when you meet with us</w:t>
      </w:r>
      <w:r w:rsidRPr="00C257C1">
        <w:t>.</w:t>
      </w:r>
    </w:p>
    <w:p w14:paraId="68919DB2" w14:textId="0281F992" w:rsidR="00363A61" w:rsidRPr="00C257C1" w:rsidRDefault="00363A61" w:rsidP="00AE393E">
      <w:pPr>
        <w:pStyle w:val="Heading2"/>
      </w:pPr>
      <w:bookmarkStart w:id="16" w:name="_What_other_supports"/>
      <w:bookmarkEnd w:id="16"/>
      <w:r w:rsidRPr="00C257C1">
        <w:t xml:space="preserve">What </w:t>
      </w:r>
      <w:r>
        <w:t xml:space="preserve">NDIS </w:t>
      </w:r>
      <w:r w:rsidRPr="00C257C1">
        <w:t>supports can we fund?</w:t>
      </w:r>
    </w:p>
    <w:p w14:paraId="355BB4BE" w14:textId="56F59E90" w:rsidR="00363A61" w:rsidRPr="00C257C1" w:rsidRDefault="00363A61" w:rsidP="00573709">
      <w:r>
        <w:t xml:space="preserve">We fund NDIS supports that relate to your disability. NDIS supports are the services, items and equipment that can be funded under the NDIS. Your NDIS </w:t>
      </w:r>
      <w:r w:rsidRPr="00C257C1">
        <w:t xml:space="preserve">supports funded </w:t>
      </w:r>
      <w:r>
        <w:t>in your plan need to</w:t>
      </w:r>
      <w:r w:rsidRPr="00C257C1">
        <w:t xml:space="preserve"> meet </w:t>
      </w:r>
      <w:r>
        <w:t>all</w:t>
      </w:r>
      <w:r w:rsidRPr="00C257C1">
        <w:t xml:space="preserve"> </w:t>
      </w:r>
      <w:hyperlink r:id="rId29" w:history="1">
        <w:r>
          <w:rPr>
            <w:rStyle w:val="Hyperlink"/>
          </w:rPr>
          <w:t>NDIS funding criteria</w:t>
        </w:r>
        <w:r w:rsidRPr="00A51827">
          <w:t>.</w:t>
        </w:r>
      </w:hyperlink>
    </w:p>
    <w:p w14:paraId="1A31B943" w14:textId="4DFBB99A" w:rsidR="00363A61" w:rsidRPr="00DD3B51" w:rsidRDefault="00363A61" w:rsidP="00AE393E">
      <w:r w:rsidRPr="00C257C1">
        <w:t xml:space="preserve">For </w:t>
      </w:r>
      <w:r w:rsidRPr="00DD3B51">
        <w:t>example, we can fund things like:</w:t>
      </w:r>
    </w:p>
    <w:p w14:paraId="3359B58E" w14:textId="0F165D8F" w:rsidR="00363A61" w:rsidRPr="00ED44CA" w:rsidRDefault="00363A61" w:rsidP="00AE393E">
      <w:pPr>
        <w:pStyle w:val="Bullet1"/>
      </w:pPr>
      <w:r>
        <w:lastRenderedPageBreak/>
        <w:t xml:space="preserve">NDIS </w:t>
      </w:r>
      <w:r w:rsidRPr="00ED44CA">
        <w:t>supports to help you explore options to move to other accommodation, such as functional therapy assessments</w:t>
      </w:r>
      <w:r>
        <w:rPr>
          <w:rStyle w:val="EndnoteReference"/>
        </w:rPr>
        <w:endnoteReference w:id="7"/>
      </w:r>
    </w:p>
    <w:p w14:paraId="2CCD7433" w14:textId="472C6E43" w:rsidR="00363A61" w:rsidRPr="00ED44CA" w:rsidRDefault="00363A61" w:rsidP="00DD3B51">
      <w:pPr>
        <w:pStyle w:val="Bullet1"/>
      </w:pPr>
      <w:r w:rsidRPr="00ED44CA">
        <w:t>therapy supports related to skill development, capacity building, assistive technology assessment, specification, and training</w:t>
      </w:r>
      <w:r>
        <w:rPr>
          <w:rStyle w:val="EndnoteReference"/>
        </w:rPr>
        <w:endnoteReference w:id="8"/>
      </w:r>
    </w:p>
    <w:p w14:paraId="02120CAB" w14:textId="27D0EE14" w:rsidR="00363A61" w:rsidRPr="00ED44CA" w:rsidRDefault="00363A61" w:rsidP="00FE646D">
      <w:pPr>
        <w:pStyle w:val="Bullet1"/>
      </w:pPr>
      <w:r w:rsidRPr="00ED44CA">
        <w:t xml:space="preserve">capacity building and transition </w:t>
      </w:r>
      <w:r>
        <w:t>supports</w:t>
      </w:r>
      <w:r w:rsidRPr="00ED44CA">
        <w:t xml:space="preserve"> to help you build your skills and confidence to move out</w:t>
      </w:r>
      <w:r>
        <w:rPr>
          <w:rStyle w:val="EndnoteReference"/>
        </w:rPr>
        <w:endnoteReference w:id="9"/>
      </w:r>
    </w:p>
    <w:p w14:paraId="2D38FBBC" w14:textId="072C6EAB" w:rsidR="00363A61" w:rsidRPr="00ED44CA" w:rsidRDefault="00363A61" w:rsidP="00AE393E">
      <w:pPr>
        <w:pStyle w:val="Bullet1"/>
      </w:pPr>
      <w:r>
        <w:t xml:space="preserve">NDIS </w:t>
      </w:r>
      <w:r w:rsidRPr="00ED44CA">
        <w:t>supports to help you get ready to move out of your residential aged care facility</w:t>
      </w:r>
      <w:r>
        <w:rPr>
          <w:rStyle w:val="EndnoteReference"/>
        </w:rPr>
        <w:endnoteReference w:id="10"/>
      </w:r>
    </w:p>
    <w:p w14:paraId="2DB37C68" w14:textId="217181F7" w:rsidR="00363A61" w:rsidRPr="00DD3B51" w:rsidRDefault="00363A61" w:rsidP="00AE393E">
      <w:pPr>
        <w:pStyle w:val="Bullet1"/>
      </w:pPr>
      <w:r>
        <w:t xml:space="preserve">NDIS </w:t>
      </w:r>
      <w:r w:rsidRPr="00DD3B51">
        <w:t>supports to help you take part in community activities or see friends or family</w:t>
      </w:r>
      <w:r>
        <w:rPr>
          <w:rStyle w:val="EndnoteReference"/>
        </w:rPr>
        <w:endnoteReference w:id="11"/>
      </w:r>
    </w:p>
    <w:p w14:paraId="59B87B6F" w14:textId="61E6257F" w:rsidR="00363A61" w:rsidRPr="00DD3B51" w:rsidRDefault="00363A61" w:rsidP="00AE393E">
      <w:pPr>
        <w:pStyle w:val="Bullet1"/>
      </w:pPr>
      <w:r>
        <w:t xml:space="preserve">evidence based </w:t>
      </w:r>
      <w:r w:rsidRPr="00DD3B51">
        <w:t>therap</w:t>
      </w:r>
      <w:r>
        <w:t>ies that help you improve or maintain functional capacity</w:t>
      </w:r>
      <w:r w:rsidRPr="00DD3B51">
        <w:t xml:space="preserve">. This may include allied health </w:t>
      </w:r>
      <w:r w:rsidRPr="00F30609">
        <w:t>supports – for example, speech pathology supports to improve communication</w:t>
      </w:r>
      <w:r>
        <w:rPr>
          <w:rStyle w:val="EndnoteReference"/>
        </w:rPr>
        <w:endnoteReference w:id="12"/>
      </w:r>
    </w:p>
    <w:p w14:paraId="22B0C8C2" w14:textId="553954FF" w:rsidR="00363A61" w:rsidRPr="00ED44CA" w:rsidRDefault="00363A61" w:rsidP="00DD3B51">
      <w:pPr>
        <w:pStyle w:val="Bullet1"/>
      </w:pPr>
      <w:r w:rsidRPr="00ED44CA">
        <w:t>disability</w:t>
      </w:r>
      <w:r>
        <w:t>-</w:t>
      </w:r>
      <w:r w:rsidRPr="00ED44CA">
        <w:t xml:space="preserve">related </w:t>
      </w:r>
      <w:r>
        <w:t>i</w:t>
      </w:r>
      <w:r w:rsidRPr="00ED44CA">
        <w:t>nterpreting or translation services, such as Auslan</w:t>
      </w:r>
      <w:r>
        <w:rPr>
          <w:rStyle w:val="EndnoteReference"/>
        </w:rPr>
        <w:endnoteReference w:id="13"/>
      </w:r>
    </w:p>
    <w:p w14:paraId="156424C3" w14:textId="570F7455" w:rsidR="00363A61" w:rsidRPr="00DD3B51" w:rsidRDefault="00363A61" w:rsidP="00AE393E">
      <w:pPr>
        <w:pStyle w:val="Bullet1"/>
      </w:pPr>
      <w:r w:rsidRPr="00DD3B51">
        <w:t>personalised assistive technology or equipment to help you do things or be more independent</w:t>
      </w:r>
      <w:r w:rsidRPr="00A51827">
        <w:t xml:space="preserve">, </w:t>
      </w:r>
      <w:r w:rsidRPr="00ED44CA">
        <w:t>such as powered wheelchairs or slings.</w:t>
      </w:r>
      <w:r>
        <w:rPr>
          <w:rStyle w:val="EndnoteReference"/>
        </w:rPr>
        <w:endnoteReference w:id="14"/>
      </w:r>
    </w:p>
    <w:p w14:paraId="5DDCE6D5" w14:textId="58350580" w:rsidR="00363A61" w:rsidRDefault="00363A61" w:rsidP="00AE393E">
      <w:r w:rsidRPr="00DD3B51">
        <w:t>We</w:t>
      </w:r>
      <w:r w:rsidR="008429EF">
        <w:t>’</w:t>
      </w:r>
      <w:r w:rsidRPr="00DD3B51">
        <w:t>ll also fund a support coordinator to help you find and organise your providers. They can help you explore other housing options if you have a goal to move out of the residential aged care facility.</w:t>
      </w:r>
    </w:p>
    <w:p w14:paraId="68AD24E7" w14:textId="50F99EB8" w:rsidR="00363A61" w:rsidRDefault="00363A61" w:rsidP="00AE393E">
      <w:r>
        <w:t xml:space="preserve">Learn more about </w:t>
      </w:r>
      <w:hyperlink r:id="rId30" w:anchor="what-is-an-ndis-support" w:history="1">
        <w:r w:rsidR="003C3856">
          <w:rPr>
            <w:rStyle w:val="Hyperlink"/>
          </w:rPr>
          <w:t>supports that are NDIS supports</w:t>
        </w:r>
      </w:hyperlink>
      <w:r w:rsidR="003C3856" w:rsidRPr="003C3856">
        <w:t>.</w:t>
      </w:r>
    </w:p>
    <w:p w14:paraId="3C4DD95B" w14:textId="5639CA16" w:rsidR="00363A61" w:rsidRDefault="00363A61" w:rsidP="0061694F">
      <w:pPr>
        <w:pStyle w:val="Heading2"/>
      </w:pPr>
      <w:bookmarkStart w:id="21" w:name="_What_other_supports_1"/>
      <w:bookmarkEnd w:id="21"/>
      <w:r>
        <w:t>What other supports will the residential aged care facility fund?</w:t>
      </w:r>
    </w:p>
    <w:p w14:paraId="743EC429" w14:textId="7AA2ED73" w:rsidR="00363A61" w:rsidRDefault="00363A61" w:rsidP="0061694F">
      <w:r w:rsidRPr="00A51827">
        <w:t xml:space="preserve">As well </w:t>
      </w:r>
      <w:r>
        <w:t xml:space="preserve">as </w:t>
      </w:r>
      <w:r w:rsidRPr="00A51827">
        <w:t>providing some</w:t>
      </w:r>
      <w:r>
        <w:t xml:space="preserve"> costs associated with your</w:t>
      </w:r>
      <w:r w:rsidRPr="00A51827">
        <w:t xml:space="preserve"> </w:t>
      </w:r>
      <w:hyperlink w:anchor="_What_do_we_1" w:history="1">
        <w:r>
          <w:rPr>
            <w:rStyle w:val="Hyperlink"/>
          </w:rPr>
          <w:t>accommodation, personal and health care</w:t>
        </w:r>
      </w:hyperlink>
      <w:r>
        <w:t xml:space="preserve">, </w:t>
      </w:r>
      <w:r w:rsidRPr="00A51827">
        <w:t>the residential aged care facility is responsible for funding certain other supports.</w:t>
      </w:r>
    </w:p>
    <w:p w14:paraId="3D003421" w14:textId="662A64C4" w:rsidR="00363A61" w:rsidRPr="00ED44CA" w:rsidRDefault="00363A61" w:rsidP="00C91E6A">
      <w:r>
        <w:t>The residential aged care facility will provide:</w:t>
      </w:r>
    </w:p>
    <w:p w14:paraId="420B1F14" w14:textId="39239F04" w:rsidR="00363A61" w:rsidRDefault="00363A61" w:rsidP="00CF36A0">
      <w:pPr>
        <w:pStyle w:val="ListParagraph"/>
        <w:numPr>
          <w:ilvl w:val="0"/>
          <w:numId w:val="28"/>
        </w:numPr>
        <w:spacing w:before="0" w:after="160" w:line="360" w:lineRule="auto"/>
        <w:contextualSpacing/>
      </w:pPr>
      <w:r>
        <w:t>help with daily tasks. For example, cleaning, cooking and laundry</w:t>
      </w:r>
      <w:r>
        <w:rPr>
          <w:rStyle w:val="EndnoteReference"/>
        </w:rPr>
        <w:endnoteReference w:id="15"/>
      </w:r>
    </w:p>
    <w:p w14:paraId="77A61F16" w14:textId="26983A91" w:rsidR="00363A61" w:rsidRDefault="00363A61" w:rsidP="00CF36A0">
      <w:pPr>
        <w:pStyle w:val="ListParagraph"/>
        <w:numPr>
          <w:ilvl w:val="0"/>
          <w:numId w:val="28"/>
        </w:numPr>
        <w:spacing w:before="0" w:after="160" w:line="360" w:lineRule="auto"/>
        <w:contextualSpacing/>
      </w:pPr>
      <w:r>
        <w:t>personal care supports. For example, bathing, dressing and going to the toilet</w:t>
      </w:r>
      <w:r>
        <w:rPr>
          <w:rStyle w:val="EndnoteReference"/>
        </w:rPr>
        <w:endnoteReference w:id="16"/>
      </w:r>
    </w:p>
    <w:p w14:paraId="4BDC9E5E" w14:textId="390B858C" w:rsidR="00363A61" w:rsidRDefault="00363A61" w:rsidP="00CF36A0">
      <w:pPr>
        <w:pStyle w:val="ListParagraph"/>
        <w:numPr>
          <w:ilvl w:val="0"/>
          <w:numId w:val="28"/>
        </w:numPr>
        <w:spacing w:before="0" w:after="160" w:line="360" w:lineRule="auto"/>
        <w:contextualSpacing/>
      </w:pPr>
      <w:r w:rsidRPr="00ED44CA">
        <w:t>some therapy supports</w:t>
      </w:r>
      <w:r>
        <w:t xml:space="preserve"> provided by the aged care facility for all residents that need them</w:t>
      </w:r>
      <w:r w:rsidRPr="00ED44CA">
        <w:t>. For example, supports relating to certain recreation or rehabilitation needs</w:t>
      </w:r>
      <w:r>
        <w:rPr>
          <w:rStyle w:val="EndnoteReference"/>
        </w:rPr>
        <w:endnoteReference w:id="17"/>
      </w:r>
    </w:p>
    <w:p w14:paraId="54B66CC1" w14:textId="7356866F" w:rsidR="00363A61" w:rsidRDefault="00363A61" w:rsidP="5B7B6547">
      <w:pPr>
        <w:pStyle w:val="ListParagraph"/>
        <w:numPr>
          <w:ilvl w:val="0"/>
          <w:numId w:val="28"/>
        </w:numPr>
        <w:spacing w:before="0" w:after="160" w:line="360" w:lineRule="auto"/>
        <w:contextualSpacing/>
      </w:pPr>
      <w:r>
        <w:t>access to health practitioner services and clinical care</w:t>
      </w:r>
      <w:r w:rsidRPr="5B7B6547">
        <w:rPr>
          <w:rStyle w:val="EndnoteReference"/>
        </w:rPr>
        <w:endnoteReference w:id="18"/>
      </w:r>
    </w:p>
    <w:p w14:paraId="143A52EE" w14:textId="0A0F2088" w:rsidR="00363A61" w:rsidRPr="00ED44CA" w:rsidRDefault="00363A61" w:rsidP="00CF36A0">
      <w:pPr>
        <w:pStyle w:val="ListParagraph"/>
        <w:numPr>
          <w:ilvl w:val="0"/>
          <w:numId w:val="28"/>
        </w:numPr>
        <w:spacing w:before="0" w:after="160" w:line="360" w:lineRule="auto"/>
        <w:contextualSpacing/>
      </w:pPr>
      <w:r>
        <w:t>social and emotional support services and entertainment</w:t>
      </w:r>
      <w:r>
        <w:rPr>
          <w:rStyle w:val="EndnoteReference"/>
        </w:rPr>
        <w:endnoteReference w:id="19"/>
      </w:r>
    </w:p>
    <w:p w14:paraId="69B467D1" w14:textId="3F12E900" w:rsidR="00C91E6A" w:rsidRPr="00ED44CA" w:rsidRDefault="00363A61" w:rsidP="00CF36A0">
      <w:pPr>
        <w:pStyle w:val="ListParagraph"/>
        <w:numPr>
          <w:ilvl w:val="0"/>
          <w:numId w:val="28"/>
        </w:numPr>
        <w:spacing w:before="0" w:after="160" w:line="360" w:lineRule="auto"/>
        <w:contextualSpacing/>
      </w:pPr>
      <w:r w:rsidRPr="00ED44CA">
        <w:lastRenderedPageBreak/>
        <w:t>percutaneous endoscopic gastronomy and home enteral nutrition supports if you need them</w:t>
      </w:r>
      <w:r w:rsidR="00CC3926">
        <w:t xml:space="preserve"> for chewing or swallowing</w:t>
      </w:r>
      <w:r w:rsidRPr="00ED44CA">
        <w:t>.</w:t>
      </w:r>
      <w:r>
        <w:rPr>
          <w:rStyle w:val="EndnoteReference"/>
        </w:rPr>
        <w:endnoteReference w:id="20"/>
      </w:r>
      <w:r w:rsidRPr="00ED44CA">
        <w:t xml:space="preserve"> </w:t>
      </w:r>
      <w:bookmarkStart w:id="24" w:name="_Hlk131672578"/>
      <w:bookmarkStart w:id="25" w:name="_Hlk131666795"/>
      <w:r w:rsidR="008125E6">
        <w:t xml:space="preserve">Read more about </w:t>
      </w:r>
      <w:hyperlink r:id="rId31" w:history="1">
        <w:r w:rsidR="008125E6">
          <w:rPr>
            <w:rStyle w:val="Hyperlink"/>
          </w:rPr>
          <w:t>nutritional supports</w:t>
        </w:r>
      </w:hyperlink>
    </w:p>
    <w:p w14:paraId="48FFBDCD" w14:textId="5120C2F6" w:rsidR="00C91E6A" w:rsidRPr="00ED44CA" w:rsidRDefault="00C91E6A" w:rsidP="00CF36A0">
      <w:pPr>
        <w:pStyle w:val="ListParagraph"/>
        <w:numPr>
          <w:ilvl w:val="0"/>
          <w:numId w:val="28"/>
        </w:numPr>
        <w:spacing w:before="0" w:after="160" w:line="360" w:lineRule="auto"/>
        <w:contextualSpacing/>
      </w:pPr>
      <w:r>
        <w:t xml:space="preserve">shared assistive technology equipment within their facility, including repairs. </w:t>
      </w:r>
      <w:r w:rsidR="00906B76">
        <w:t>Things such as</w:t>
      </w:r>
      <w:r>
        <w:t xml:space="preserve"> recliner chairs, mobile hoists, and manual wheelchairs</w:t>
      </w:r>
    </w:p>
    <w:p w14:paraId="16214B80" w14:textId="4F2FF0B8" w:rsidR="00C91E6A" w:rsidRPr="00ED44CA" w:rsidRDefault="00C91E6A" w:rsidP="00CF36A0">
      <w:pPr>
        <w:pStyle w:val="ListParagraph"/>
        <w:numPr>
          <w:ilvl w:val="0"/>
          <w:numId w:val="28"/>
        </w:numPr>
        <w:spacing w:before="0" w:after="160" w:line="360" w:lineRule="auto"/>
        <w:contextualSpacing/>
      </w:pPr>
      <w:r>
        <w:t>any modifications or repairs to their facility. For example, repairs to fixed structures, including ceiling hoists.</w:t>
      </w:r>
    </w:p>
    <w:p w14:paraId="165A21CE" w14:textId="5B331C90" w:rsidR="00C91E6A" w:rsidRPr="00ED44CA" w:rsidRDefault="00C91E6A" w:rsidP="00C91E6A">
      <w:r w:rsidRPr="00ED44CA">
        <w:t>When you enter a residential aged care facility, Services Australia usually</w:t>
      </w:r>
      <w:r w:rsidR="009560AF">
        <w:t xml:space="preserve"> </w:t>
      </w:r>
      <w:r w:rsidR="00906B76" w:rsidRPr="00ED44CA">
        <w:t>cancels</w:t>
      </w:r>
      <w:r w:rsidRPr="00ED44CA">
        <w:t xml:space="preserve"> Continence Aid</w:t>
      </w:r>
      <w:r w:rsidR="00906B76" w:rsidRPr="00ED44CA">
        <w:t>s</w:t>
      </w:r>
      <w:r w:rsidRPr="00ED44CA">
        <w:t xml:space="preserve"> Payment Scheme (CAPS) allowance</w:t>
      </w:r>
      <w:r w:rsidR="00A73D30">
        <w:t>s</w:t>
      </w:r>
      <w:r w:rsidRPr="00ED44CA">
        <w:t>. When this happens, the facility will fund your continence aids</w:t>
      </w:r>
      <w:r w:rsidR="00906B76" w:rsidRPr="00ED44CA">
        <w:t xml:space="preserve">. </w:t>
      </w:r>
      <w:r w:rsidRPr="00ED44CA">
        <w:t xml:space="preserve">We’ll fund </w:t>
      </w:r>
      <w:r w:rsidR="00906B76" w:rsidRPr="00ED44CA">
        <w:t>these</w:t>
      </w:r>
      <w:r w:rsidRPr="00ED44CA">
        <w:t xml:space="preserve"> if you still receive the CAPS allowance.</w:t>
      </w:r>
    </w:p>
    <w:p w14:paraId="4880F21D" w14:textId="5C80839D" w:rsidR="00130E53" w:rsidRDefault="00C91E6A" w:rsidP="00455FCE">
      <w:r w:rsidRPr="00ED44CA">
        <w:t xml:space="preserve">For </w:t>
      </w:r>
      <w:r w:rsidR="00906B76" w:rsidRPr="00ED44CA">
        <w:t xml:space="preserve">more </w:t>
      </w:r>
      <w:r w:rsidRPr="00ED44CA">
        <w:t>information on what residential aged care facilit</w:t>
      </w:r>
      <w:r w:rsidR="00583ABF">
        <w:t>ies</w:t>
      </w:r>
      <w:r w:rsidRPr="00ED44CA">
        <w:t xml:space="preserve"> provide, refer to </w:t>
      </w:r>
      <w:bookmarkEnd w:id="24"/>
      <w:bookmarkEnd w:id="25"/>
      <w:r w:rsidR="00455FCE" w:rsidRPr="00ED44CA">
        <w:t xml:space="preserve">the </w:t>
      </w:r>
      <w:hyperlink r:id="rId32" w:anchor=":~:text=Aged%20care%20services%20are%20designed%20to%20support%20the,they%20have%20appropriate%20and%20timely%2C%20accommodation%20and%20care." w:history="1">
        <w:r w:rsidR="00130E53" w:rsidRPr="00ED44CA">
          <w:rPr>
            <w:rStyle w:val="Hyperlink"/>
          </w:rPr>
          <w:t>Principles and guidelines for a younger person’s access to Commonwealth funded aged care services</w:t>
        </w:r>
        <w:r w:rsidR="00130E53" w:rsidRPr="00585FA7">
          <w:t>.</w:t>
        </w:r>
      </w:hyperlink>
    </w:p>
    <w:p w14:paraId="565B5BD6" w14:textId="17E85E93" w:rsidR="00AE393E" w:rsidRPr="00C257C1" w:rsidRDefault="00AE393E" w:rsidP="00CC1699">
      <w:pPr>
        <w:pStyle w:val="Heading4"/>
        <w:rPr>
          <w:rStyle w:val="Emphasis"/>
        </w:rPr>
      </w:pPr>
      <w:r w:rsidRPr="00CC1699">
        <w:t>Example</w:t>
      </w:r>
    </w:p>
    <w:p w14:paraId="5C465DF5" w14:textId="7D84DE19" w:rsidR="00B435B3" w:rsidRDefault="00AE393E" w:rsidP="00AE393E">
      <w:r w:rsidRPr="00C257C1">
        <w:t xml:space="preserve">Sarah </w:t>
      </w:r>
      <w:r w:rsidR="004D7440">
        <w:t xml:space="preserve">is </w:t>
      </w:r>
      <w:r w:rsidR="0020187C">
        <w:t xml:space="preserve">54 </w:t>
      </w:r>
      <w:r w:rsidR="00F473F7">
        <w:t xml:space="preserve">years old </w:t>
      </w:r>
      <w:r w:rsidR="00AC7085">
        <w:t xml:space="preserve">and </w:t>
      </w:r>
      <w:r w:rsidRPr="00C257C1">
        <w:t xml:space="preserve">lives in </w:t>
      </w:r>
      <w:r w:rsidR="0078199D">
        <w:t>residential aged care</w:t>
      </w:r>
      <w:r w:rsidR="00CB0A89">
        <w:t>.</w:t>
      </w:r>
      <w:r w:rsidR="00DA2246">
        <w:t xml:space="preserve"> She </w:t>
      </w:r>
      <w:r w:rsidR="00FC3609">
        <w:t xml:space="preserve">wants to move </w:t>
      </w:r>
      <w:r w:rsidR="00B435B3">
        <w:t>out,</w:t>
      </w:r>
      <w:r w:rsidR="00FC3609">
        <w:t xml:space="preserve"> so she is</w:t>
      </w:r>
      <w:r w:rsidR="00D4690A">
        <w:t xml:space="preserve"> explorin</w:t>
      </w:r>
      <w:r w:rsidR="009936F4">
        <w:t xml:space="preserve">g </w:t>
      </w:r>
      <w:r w:rsidR="00D4690A">
        <w:t>other housing options</w:t>
      </w:r>
      <w:r w:rsidRPr="00C257C1">
        <w:t>.</w:t>
      </w:r>
    </w:p>
    <w:p w14:paraId="09DEFEC8" w14:textId="29F34701" w:rsidR="00AE393E" w:rsidRPr="00C257C1" w:rsidRDefault="003821C2" w:rsidP="00AE393E">
      <w:r>
        <w:t>Sarah</w:t>
      </w:r>
      <w:r w:rsidR="00AE393E" w:rsidRPr="00C257C1">
        <w:t xml:space="preserve"> needs to be transferred out of her bed into her wheelchair. Her </w:t>
      </w:r>
      <w:r w:rsidR="00820BC6">
        <w:t>residential aged care facility</w:t>
      </w:r>
      <w:r w:rsidR="00820BC6" w:rsidRPr="00C257C1">
        <w:t xml:space="preserve"> </w:t>
      </w:r>
      <w:r w:rsidR="00AE393E" w:rsidRPr="00C257C1">
        <w:t>provides her bed, and the hoist used to get</w:t>
      </w:r>
      <w:r w:rsidR="007A12B5">
        <w:t xml:space="preserve"> </w:t>
      </w:r>
      <w:r w:rsidR="00C34651">
        <w:t>her</w:t>
      </w:r>
      <w:r w:rsidR="00AE393E" w:rsidRPr="00C257C1">
        <w:t xml:space="preserve"> in and out of bed. </w:t>
      </w:r>
      <w:r w:rsidR="00187073" w:rsidRPr="00FA6910">
        <w:t xml:space="preserve">The </w:t>
      </w:r>
      <w:r w:rsidR="00AE393E" w:rsidRPr="00FA6910">
        <w:t xml:space="preserve">hoist </w:t>
      </w:r>
      <w:r w:rsidR="00187073" w:rsidRPr="00FA6910">
        <w:t>is shared with</w:t>
      </w:r>
      <w:r w:rsidR="00794061" w:rsidRPr="00FA6910">
        <w:t xml:space="preserve"> other</w:t>
      </w:r>
      <w:r w:rsidR="006B53DF" w:rsidRPr="00FA6910">
        <w:t xml:space="preserve"> </w:t>
      </w:r>
      <w:r w:rsidR="00794061" w:rsidRPr="00FA6910">
        <w:t xml:space="preserve">residents </w:t>
      </w:r>
      <w:r w:rsidR="008B65E4" w:rsidRPr="00FA6910">
        <w:t xml:space="preserve">who </w:t>
      </w:r>
      <w:r w:rsidR="00794061" w:rsidRPr="00FA6910">
        <w:t xml:space="preserve">may </w:t>
      </w:r>
      <w:r w:rsidR="008B65E4" w:rsidRPr="00FA6910">
        <w:t>need it</w:t>
      </w:r>
      <w:r w:rsidR="00794061" w:rsidRPr="00FA6910">
        <w:t>.</w:t>
      </w:r>
    </w:p>
    <w:p w14:paraId="4AE0F08F" w14:textId="3C104DE1" w:rsidR="00AE393E" w:rsidRPr="00C257C1" w:rsidRDefault="00AE393E" w:rsidP="00AE393E">
      <w:r w:rsidRPr="00C257C1">
        <w:t>We might fund a wheelchair for Sarah if</w:t>
      </w:r>
      <w:r w:rsidR="00CD2395">
        <w:t xml:space="preserve"> it </w:t>
      </w:r>
      <w:r w:rsidR="00383A47">
        <w:t xml:space="preserve">relates </w:t>
      </w:r>
      <w:r w:rsidR="00CD2395">
        <w:t xml:space="preserve">to her disability </w:t>
      </w:r>
      <w:r w:rsidR="00216403">
        <w:t>and</w:t>
      </w:r>
      <w:r w:rsidRPr="00C257C1">
        <w:t xml:space="preserve"> she needs it customised for her </w:t>
      </w:r>
      <w:r w:rsidR="005F2D6C">
        <w:t xml:space="preserve">personal </w:t>
      </w:r>
      <w:r w:rsidRPr="00C257C1">
        <w:t xml:space="preserve">use. For example, she might need a wheelchair customised so she can move around the rest of the community independently. </w:t>
      </w:r>
      <w:r w:rsidR="00D4690A">
        <w:t xml:space="preserve">She can </w:t>
      </w:r>
      <w:r w:rsidR="009936F4">
        <w:t xml:space="preserve">take </w:t>
      </w:r>
      <w:r w:rsidR="00D361CA">
        <w:t>her wheelchair</w:t>
      </w:r>
      <w:r w:rsidR="009936F4">
        <w:t xml:space="preserve"> with her when she moves out.</w:t>
      </w:r>
    </w:p>
    <w:p w14:paraId="327976BE" w14:textId="1145FF26" w:rsidR="00AE393E" w:rsidRPr="00C257C1" w:rsidRDefault="00E67B7A" w:rsidP="00AE393E">
      <w:r w:rsidRPr="00043ED3">
        <w:t>We use</w:t>
      </w:r>
      <w:r w:rsidR="008E242E" w:rsidRPr="00043ED3">
        <w:t xml:space="preserve"> the </w:t>
      </w:r>
      <w:hyperlink r:id="rId33" w:history="1">
        <w:r w:rsidR="008E242E" w:rsidRPr="008C6FF7">
          <w:rPr>
            <w:rStyle w:val="Hyperlink"/>
          </w:rPr>
          <w:t>NDIS funding</w:t>
        </w:r>
        <w:r w:rsidRPr="008C6FF7">
          <w:rPr>
            <w:rStyle w:val="Hyperlink"/>
          </w:rPr>
          <w:t xml:space="preserve"> criteria</w:t>
        </w:r>
      </w:hyperlink>
      <w:r w:rsidR="00AE393E" w:rsidRPr="00043ED3">
        <w:t xml:space="preserve"> to determine if a</w:t>
      </w:r>
      <w:r w:rsidR="00112F2B">
        <w:t>n NDIS</w:t>
      </w:r>
      <w:r w:rsidR="00AE393E" w:rsidRPr="00043ED3">
        <w:t xml:space="preserve"> support is reasonable and necessary. For Sarah, the wheelchair would help her pursue her goal of being more mobile. To understand its value for money, Sarah’s </w:t>
      </w:r>
      <w:r w:rsidR="00911C06">
        <w:t>m</w:t>
      </w:r>
      <w:r w:rsidR="00C34651" w:rsidRPr="00043ED3">
        <w:t xml:space="preserve">y NDIS </w:t>
      </w:r>
      <w:r w:rsidR="00614011">
        <w:t>c</w:t>
      </w:r>
      <w:r w:rsidR="00C34651" w:rsidRPr="00043ED3">
        <w:t xml:space="preserve">ontact </w:t>
      </w:r>
      <w:r w:rsidR="00AE393E" w:rsidRPr="00043ED3">
        <w:t xml:space="preserve">may compare the cost of different wheelchairs. They may also think about the </w:t>
      </w:r>
      <w:r w:rsidR="00B84639" w:rsidRPr="00043ED3">
        <w:t>long</w:t>
      </w:r>
      <w:r w:rsidR="009560AF">
        <w:t>-</w:t>
      </w:r>
      <w:r w:rsidR="00B84639" w:rsidRPr="00043ED3">
        <w:t>term</w:t>
      </w:r>
      <w:r w:rsidR="00AE393E" w:rsidRPr="00043ED3">
        <w:t xml:space="preserve"> benefits Sarah would get out of the wheelchair</w:t>
      </w:r>
      <w:r w:rsidR="00503E31">
        <w:t>,</w:t>
      </w:r>
      <w:r w:rsidR="00AE393E" w:rsidRPr="00043ED3">
        <w:t xml:space="preserve"> like becoming more independent.</w:t>
      </w:r>
    </w:p>
    <w:p w14:paraId="78CD13DD" w14:textId="27C3704B" w:rsidR="00AE393E" w:rsidRDefault="00AE393E" w:rsidP="00AE393E">
      <w:r w:rsidRPr="00C257C1">
        <w:t xml:space="preserve">It’s important to remember </w:t>
      </w:r>
      <w:r w:rsidR="003B46BA">
        <w:t>we wouldn’t fund</w:t>
      </w:r>
      <w:r w:rsidRPr="00C257C1">
        <w:t xml:space="preserve"> customisation to equipment </w:t>
      </w:r>
      <w:r w:rsidR="003A3F61">
        <w:t xml:space="preserve">not </w:t>
      </w:r>
      <w:r w:rsidRPr="00C257C1">
        <w:t>related to Sarah’s disability</w:t>
      </w:r>
      <w:r w:rsidR="003A3F61">
        <w:t>.</w:t>
      </w:r>
    </w:p>
    <w:p w14:paraId="24E3C998" w14:textId="71B234F7" w:rsidR="009A7D6A" w:rsidRPr="00C257C1" w:rsidRDefault="009A7D6A" w:rsidP="00AE393E">
      <w:r>
        <w:t xml:space="preserve">Learn more about </w:t>
      </w:r>
      <w:hyperlink r:id="rId34" w:anchor="what-is-not-an-ndis-support" w:history="1">
        <w:r w:rsidR="003C3856">
          <w:rPr>
            <w:rStyle w:val="Hyperlink"/>
          </w:rPr>
          <w:t>supports that are not NDIS supports</w:t>
        </w:r>
      </w:hyperlink>
      <w:r w:rsidR="003C3856" w:rsidRPr="003C3856">
        <w:t>.</w:t>
      </w:r>
    </w:p>
    <w:p w14:paraId="26287965" w14:textId="455A013D" w:rsidR="00AE393E" w:rsidRPr="00C257C1" w:rsidRDefault="00AE393E" w:rsidP="002C61F7">
      <w:pPr>
        <w:pStyle w:val="Heading2"/>
      </w:pPr>
      <w:bookmarkStart w:id="26" w:name="_What_happens_once"/>
      <w:bookmarkEnd w:id="26"/>
      <w:r w:rsidRPr="00C257C1">
        <w:t>What happens once</w:t>
      </w:r>
      <w:r w:rsidR="001232E2">
        <w:t xml:space="preserve"> NDIS supports</w:t>
      </w:r>
      <w:r w:rsidRPr="00C257C1">
        <w:t xml:space="preserve"> </w:t>
      </w:r>
      <w:r w:rsidR="001232E2">
        <w:t>are</w:t>
      </w:r>
      <w:r w:rsidRPr="00C257C1">
        <w:t xml:space="preserve"> in your plan?</w:t>
      </w:r>
    </w:p>
    <w:p w14:paraId="79C5D415" w14:textId="597F53AE" w:rsidR="00AE393E" w:rsidRPr="00C257C1" w:rsidRDefault="006F25BF" w:rsidP="00AE393E">
      <w:r>
        <w:t xml:space="preserve">Once </w:t>
      </w:r>
      <w:r w:rsidR="001232E2">
        <w:t>NDIS supports</w:t>
      </w:r>
      <w:r w:rsidR="000D4C5E">
        <w:t xml:space="preserve"> </w:t>
      </w:r>
      <w:r w:rsidR="001232E2">
        <w:t xml:space="preserve">are </w:t>
      </w:r>
      <w:r w:rsidR="000D4C5E">
        <w:t>in your plan, y</w:t>
      </w:r>
      <w:r w:rsidR="00AE393E" w:rsidRPr="00C257C1">
        <w:t xml:space="preserve">our </w:t>
      </w:r>
      <w:r w:rsidR="00D8273B">
        <w:t xml:space="preserve">residential aged care facility will keep providing all </w:t>
      </w:r>
      <w:r w:rsidR="00032AC4">
        <w:t xml:space="preserve">the </w:t>
      </w:r>
      <w:r w:rsidR="00D8273B">
        <w:t>supports they usually provide.</w:t>
      </w:r>
    </w:p>
    <w:p w14:paraId="356612E7" w14:textId="0C0D4EB1" w:rsidR="00AE393E" w:rsidRDefault="00AE393E" w:rsidP="00AE393E">
      <w:r w:rsidRPr="00C257C1">
        <w:t xml:space="preserve">Your </w:t>
      </w:r>
      <w:r w:rsidR="000E1967">
        <w:t>s</w:t>
      </w:r>
      <w:r w:rsidRPr="00C257C1">
        <w:t xml:space="preserve">upport </w:t>
      </w:r>
      <w:r w:rsidR="000E1967">
        <w:t>c</w:t>
      </w:r>
      <w:r w:rsidRPr="00C257C1">
        <w:t>oordinator or family and friends can help you find and organise supports funded by the NDIS.</w:t>
      </w:r>
    </w:p>
    <w:p w14:paraId="59393979" w14:textId="66206203" w:rsidR="007F050D" w:rsidRPr="00C257C1" w:rsidRDefault="007F050D" w:rsidP="00AE393E">
      <w:r>
        <w:lastRenderedPageBreak/>
        <w:t>You</w:t>
      </w:r>
      <w:r w:rsidR="00707F87">
        <w:t>’</w:t>
      </w:r>
      <w:r w:rsidR="00A339D4">
        <w:t xml:space="preserve">ll </w:t>
      </w:r>
      <w:r>
        <w:t xml:space="preserve">continue to pay </w:t>
      </w:r>
      <w:r w:rsidR="00F12A97">
        <w:t>the</w:t>
      </w:r>
      <w:r w:rsidR="00564128">
        <w:t xml:space="preserve"> residential aged care</w:t>
      </w:r>
      <w:r w:rsidR="00F12A97">
        <w:t xml:space="preserve"> fees and charges the NDIS doesn</w:t>
      </w:r>
      <w:r w:rsidR="00B30F15">
        <w:t>’</w:t>
      </w:r>
      <w:r w:rsidR="00F12A97">
        <w:t>t fund.</w:t>
      </w:r>
      <w:r w:rsidR="008C5231">
        <w:t xml:space="preserve"> </w:t>
      </w:r>
      <w:r w:rsidR="00B4557E" w:rsidRPr="00B4557E">
        <w:t xml:space="preserve">Read more about </w:t>
      </w:r>
      <w:hyperlink w:anchor="_What_residential_aged_1" w:history="1">
        <w:r w:rsidR="00B4557E">
          <w:rPr>
            <w:rStyle w:val="Hyperlink"/>
          </w:rPr>
          <w:t>the residential aged care fees and charges we don’t fund</w:t>
        </w:r>
      </w:hyperlink>
      <w:r w:rsidR="00564128">
        <w:t>.</w:t>
      </w:r>
    </w:p>
    <w:p w14:paraId="27F009B4" w14:textId="0CFB59BD" w:rsidR="00AE393E" w:rsidRPr="00C257C1" w:rsidRDefault="00AE393E" w:rsidP="00AE393E">
      <w:pPr>
        <w:pStyle w:val="Heading2"/>
      </w:pPr>
      <w:bookmarkStart w:id="27" w:name="_How_can_you"/>
      <w:bookmarkStart w:id="28" w:name="_How_can_you_1"/>
      <w:bookmarkEnd w:id="27"/>
      <w:bookmarkEnd w:id="28"/>
      <w:r w:rsidRPr="00C257C1">
        <w:t xml:space="preserve">How can you manage your </w:t>
      </w:r>
      <w:r w:rsidR="008E7179">
        <w:t xml:space="preserve">NDIS </w:t>
      </w:r>
      <w:r w:rsidRPr="00C257C1">
        <w:t>funded supports?</w:t>
      </w:r>
    </w:p>
    <w:p w14:paraId="3EB0F371" w14:textId="77777777" w:rsidR="00AE393E" w:rsidRPr="00C257C1" w:rsidRDefault="00AE393E" w:rsidP="00AE393E">
      <w:r w:rsidRPr="00C257C1">
        <w:t>There are different ways you can manage the funding in your plan.</w:t>
      </w:r>
    </w:p>
    <w:p w14:paraId="07BC09E3" w14:textId="7C234993" w:rsidR="00AE393E" w:rsidRDefault="00F05405" w:rsidP="00AE393E">
      <w:r w:rsidRPr="00F05405">
        <w:t xml:space="preserve">We’ll discuss </w:t>
      </w:r>
      <w:r>
        <w:t xml:space="preserve">your options with you. </w:t>
      </w:r>
      <w:r w:rsidR="00AE393E" w:rsidRPr="00C257C1">
        <w:t xml:space="preserve">For people living in </w:t>
      </w:r>
      <w:r w:rsidR="000E1967">
        <w:t>residential aged care</w:t>
      </w:r>
      <w:r w:rsidR="00AE393E" w:rsidRPr="00C257C1">
        <w:t xml:space="preserve">, </w:t>
      </w:r>
      <w:r w:rsidR="00A60DC1">
        <w:t xml:space="preserve">we may make </w:t>
      </w:r>
      <w:r w:rsidR="00AE393E" w:rsidRPr="00C257C1">
        <w:t>different arrangements</w:t>
      </w:r>
      <w:r w:rsidR="002A1D0C">
        <w:t xml:space="preserve"> on </w:t>
      </w:r>
      <w:r w:rsidR="00AE393E" w:rsidRPr="00C257C1">
        <w:t>how you manage parts of your funding.</w:t>
      </w:r>
    </w:p>
    <w:p w14:paraId="35AD7798" w14:textId="771C4DFA" w:rsidR="000E1967" w:rsidRPr="00C257C1" w:rsidRDefault="00C93B19" w:rsidP="00AE393E">
      <w:r w:rsidRPr="00C93B19">
        <w:t xml:space="preserve">Learn more about </w:t>
      </w:r>
      <w:hyperlink r:id="rId35" w:history="1">
        <w:r>
          <w:rPr>
            <w:rStyle w:val="Hyperlink"/>
          </w:rPr>
          <w:t>ways to manage your funding</w:t>
        </w:r>
      </w:hyperlink>
      <w:r w:rsidR="000E1967" w:rsidRPr="00C257C1">
        <w:t>.</w:t>
      </w:r>
    </w:p>
    <w:p w14:paraId="53D3F931" w14:textId="1166797C" w:rsidR="00AE393E" w:rsidRPr="00C257C1" w:rsidRDefault="00AE393E" w:rsidP="00AE393E">
      <w:pPr>
        <w:pStyle w:val="Heading2"/>
      </w:pPr>
      <w:bookmarkStart w:id="29" w:name="_What_if_you_4"/>
      <w:bookmarkEnd w:id="29"/>
      <w:r w:rsidRPr="00C257C1">
        <w:t xml:space="preserve">What if you need </w:t>
      </w:r>
      <w:r w:rsidR="00196047">
        <w:t>to change your plan</w:t>
      </w:r>
      <w:r w:rsidRPr="00C257C1">
        <w:t>?</w:t>
      </w:r>
    </w:p>
    <w:p w14:paraId="7A31FA2B" w14:textId="3A2E5456" w:rsidR="009B27EA" w:rsidRDefault="000214C0" w:rsidP="009B27EA">
      <w:r w:rsidRPr="00ED44CA">
        <w:t xml:space="preserve">If your situation changes, you can </w:t>
      </w:r>
      <w:r w:rsidR="00076586">
        <w:t>ask for</w:t>
      </w:r>
      <w:r w:rsidR="00076586" w:rsidRPr="00ED44CA">
        <w:t xml:space="preserve"> </w:t>
      </w:r>
      <w:r w:rsidR="009622E5" w:rsidRPr="00ED44CA">
        <w:t xml:space="preserve">a change </w:t>
      </w:r>
      <w:r w:rsidR="00EB6B72" w:rsidRPr="00ED44CA">
        <w:t xml:space="preserve">to your plan </w:t>
      </w:r>
      <w:r w:rsidRPr="00ED44CA">
        <w:t>at any time.</w:t>
      </w:r>
      <w:r w:rsidR="009B27EA" w:rsidRPr="009B27EA">
        <w:t xml:space="preserve"> </w:t>
      </w:r>
      <w:r w:rsidR="009B27EA">
        <w:t>We</w:t>
      </w:r>
      <w:r w:rsidR="008429EF">
        <w:t>’</w:t>
      </w:r>
      <w:r w:rsidR="009B27EA">
        <w:t>ll also check</w:t>
      </w:r>
      <w:r w:rsidR="00155619">
        <w:t xml:space="preserve"> </w:t>
      </w:r>
      <w:r w:rsidR="009B27EA">
        <w:t xml:space="preserve">in </w:t>
      </w:r>
      <w:r w:rsidR="001D6784">
        <w:t>with you regularly to</w:t>
      </w:r>
      <w:r w:rsidR="009B27EA">
        <w:t xml:space="preserve"> see how things are going for you.</w:t>
      </w:r>
    </w:p>
    <w:p w14:paraId="7C1B18FC" w14:textId="4BF4CA90" w:rsidR="000214C0" w:rsidRPr="00C257C1" w:rsidRDefault="009B27EA" w:rsidP="009B27EA">
      <w:r>
        <w:t xml:space="preserve">Your current plan will also show your next plan reassessment date. When you reach </w:t>
      </w:r>
      <w:r w:rsidR="00E705EE">
        <w:t>this</w:t>
      </w:r>
      <w:r>
        <w:t xml:space="preserve"> </w:t>
      </w:r>
      <w:r w:rsidR="003B4012">
        <w:t>date,</w:t>
      </w:r>
      <w:r>
        <w:t xml:space="preserve"> we</w:t>
      </w:r>
      <w:r w:rsidR="008429EF">
        <w:t>’</w:t>
      </w:r>
      <w:r>
        <w:t>ll reassess your plan to make sure it's right for you.</w:t>
      </w:r>
    </w:p>
    <w:p w14:paraId="38A8CA2B" w14:textId="0D0C1BCE" w:rsidR="00AE393E" w:rsidRPr="00C257C1" w:rsidRDefault="00FA533D" w:rsidP="00AE393E">
      <w:r>
        <w:t>At this time,</w:t>
      </w:r>
      <w:r w:rsidR="00AE393E" w:rsidRPr="00C257C1">
        <w:t xml:space="preserve"> we’ll ask you for updated copies of your </w:t>
      </w:r>
      <w:r w:rsidR="00904E45">
        <w:t>residential aged care</w:t>
      </w:r>
      <w:r w:rsidR="00904E45" w:rsidRPr="00C257C1">
        <w:t xml:space="preserve"> </w:t>
      </w:r>
      <w:r w:rsidR="00AE393E" w:rsidRPr="00C257C1">
        <w:t>documents</w:t>
      </w:r>
      <w:r w:rsidR="00E03E43">
        <w:t xml:space="preserve">. </w:t>
      </w:r>
      <w:r w:rsidR="00AE393E" w:rsidRPr="00C257C1">
        <w:t>This includes:</w:t>
      </w:r>
    </w:p>
    <w:p w14:paraId="3E60B601" w14:textId="77777777" w:rsidR="00AE393E" w:rsidRPr="00C257C1" w:rsidRDefault="00AE393E" w:rsidP="00AE393E">
      <w:pPr>
        <w:pStyle w:val="Bullet1"/>
      </w:pPr>
      <w:r>
        <w:t>your Services Australia Residential Aged Care Advice letter</w:t>
      </w:r>
    </w:p>
    <w:p w14:paraId="1F330ACC" w14:textId="6F486B10" w:rsidR="00AE393E" w:rsidRPr="00C257C1" w:rsidRDefault="00AE393E" w:rsidP="00AE393E">
      <w:pPr>
        <w:pStyle w:val="Bullet1"/>
      </w:pPr>
      <w:r>
        <w:t xml:space="preserve">the last 6 months of </w:t>
      </w:r>
      <w:r w:rsidR="00A42425">
        <w:t xml:space="preserve">residential aged care facility </w:t>
      </w:r>
      <w:r>
        <w:t>tax invoices</w:t>
      </w:r>
      <w:r w:rsidR="00B43857">
        <w:t>.</w:t>
      </w:r>
    </w:p>
    <w:p w14:paraId="04320410" w14:textId="4CCACBD5" w:rsidR="00AE393E" w:rsidRPr="00C257C1" w:rsidRDefault="00AE393E" w:rsidP="00AE393E">
      <w:r w:rsidRPr="00C257C1">
        <w:t xml:space="preserve">We use this information to </w:t>
      </w:r>
      <w:r w:rsidR="00B348FA">
        <w:t>see</w:t>
      </w:r>
      <w:r w:rsidR="00B348FA" w:rsidRPr="00C257C1">
        <w:t xml:space="preserve"> </w:t>
      </w:r>
      <w:r w:rsidRPr="00C257C1">
        <w:t>if your fees have changed. This is important</w:t>
      </w:r>
      <w:r w:rsidR="00CF01CF">
        <w:t xml:space="preserve">, </w:t>
      </w:r>
      <w:r w:rsidRPr="00C257C1">
        <w:t>so you can get the right amount of funding in your plan.</w:t>
      </w:r>
    </w:p>
    <w:p w14:paraId="0E4A14CE" w14:textId="73BC053D" w:rsidR="007055E4" w:rsidRDefault="00C93B19" w:rsidP="007055E4">
      <w:r>
        <w:t xml:space="preserve">Learn more about </w:t>
      </w:r>
      <w:hyperlink r:id="rId36" w:history="1">
        <w:r w:rsidR="00784579" w:rsidRPr="00784579">
          <w:rPr>
            <w:rStyle w:val="Hyperlink"/>
          </w:rPr>
          <w:t>plan changes and how they work</w:t>
        </w:r>
      </w:hyperlink>
      <w:r w:rsidR="00784579">
        <w:t>.</w:t>
      </w:r>
    </w:p>
    <w:p w14:paraId="0CD23736" w14:textId="77777777" w:rsidR="00AE393E" w:rsidRPr="00C257C1" w:rsidRDefault="00AE393E" w:rsidP="002C61F7">
      <w:pPr>
        <w:pStyle w:val="Heading2"/>
      </w:pPr>
      <w:bookmarkStart w:id="30" w:name="_What_if_you_3"/>
      <w:bookmarkStart w:id="31" w:name="_What_if_you_1"/>
      <w:bookmarkEnd w:id="30"/>
      <w:bookmarkEnd w:id="31"/>
      <w:r w:rsidRPr="00C257C1">
        <w:t>What if you have a concern about the care you are receiving?</w:t>
      </w:r>
    </w:p>
    <w:p w14:paraId="1F03CF87" w14:textId="0333944D" w:rsidR="00CD1E77" w:rsidRPr="00CD1E77" w:rsidRDefault="00AE393E" w:rsidP="00330C44">
      <w:r w:rsidRPr="00C257C1">
        <w:t>If you have a concern about the care you are receiving, it</w:t>
      </w:r>
      <w:r w:rsidR="00FD503F">
        <w:t>’</w:t>
      </w:r>
      <w:r w:rsidRPr="00C257C1">
        <w:t xml:space="preserve">s important you talk about it. Raise your concern with the staff or managers of the </w:t>
      </w:r>
      <w:r w:rsidR="004B3784">
        <w:t xml:space="preserve">residential aged care facility </w:t>
      </w:r>
      <w:r w:rsidRPr="00C257C1">
        <w:t>first. This is often the best way to have your concern resolved.</w:t>
      </w:r>
    </w:p>
    <w:p w14:paraId="5445D9F1" w14:textId="18D7F363" w:rsidR="00AE393E" w:rsidRPr="00C257C1" w:rsidRDefault="00AE393E" w:rsidP="00AE393E">
      <w:r w:rsidRPr="00C257C1">
        <w:t xml:space="preserve">If they can’t help, you can contact the </w:t>
      </w:r>
      <w:hyperlink r:id="rId37" w:history="1">
        <w:r w:rsidRPr="00C257C1">
          <w:rPr>
            <w:rStyle w:val="Hyperlink"/>
          </w:rPr>
          <w:t>Aged Care Quality and Safety Commission</w:t>
        </w:r>
      </w:hyperlink>
      <w:r w:rsidRPr="00C257C1">
        <w:t>. They look at issues or complaints</w:t>
      </w:r>
      <w:r w:rsidR="0022493A">
        <w:t xml:space="preserve"> </w:t>
      </w:r>
      <w:r w:rsidR="00D54878">
        <w:t>about</w:t>
      </w:r>
      <w:r w:rsidR="0022493A">
        <w:t xml:space="preserve"> the quality of care provided at residential aged care facilities</w:t>
      </w:r>
      <w:r w:rsidRPr="00C257C1">
        <w:t>.</w:t>
      </w:r>
    </w:p>
    <w:p w14:paraId="16C6D72F" w14:textId="77777777" w:rsidR="00AE393E" w:rsidRPr="00C257C1" w:rsidRDefault="00AE393E" w:rsidP="00AE393E">
      <w:r w:rsidRPr="00C257C1">
        <w:t xml:space="preserve">You can also contact the </w:t>
      </w:r>
      <w:hyperlink r:id="rId38" w:history="1">
        <w:r w:rsidRPr="00C257C1">
          <w:rPr>
            <w:rStyle w:val="Hyperlink"/>
          </w:rPr>
          <w:t>NDIS Quality and Safeguards Commission</w:t>
        </w:r>
      </w:hyperlink>
      <w:r w:rsidRPr="00C257C1">
        <w:t>. They’ll work with the Aged Care Quality and Safeguards Commission to help you.</w:t>
      </w:r>
    </w:p>
    <w:p w14:paraId="0AE43199" w14:textId="409A672B" w:rsidR="00741210" w:rsidRDefault="00AE393E" w:rsidP="00A51827">
      <w:pPr>
        <w:tabs>
          <w:tab w:val="left" w:pos="26933"/>
        </w:tabs>
      </w:pPr>
      <w:r w:rsidRPr="00C257C1">
        <w:t xml:space="preserve">Your family, </w:t>
      </w:r>
      <w:r w:rsidR="00E90D16" w:rsidRPr="00C257C1">
        <w:t>advocate,</w:t>
      </w:r>
      <w:r w:rsidRPr="00C257C1">
        <w:t xml:space="preserve"> or </w:t>
      </w:r>
      <w:r w:rsidR="0022493A">
        <w:t>s</w:t>
      </w:r>
      <w:r w:rsidRPr="00C257C1">
        <w:t xml:space="preserve">upport </w:t>
      </w:r>
      <w:r w:rsidR="0022493A">
        <w:t>c</w:t>
      </w:r>
      <w:r w:rsidRPr="00C257C1">
        <w:t>oordinator can also help you make a complaint.</w:t>
      </w:r>
      <w:bookmarkStart w:id="32" w:name="_What_aged_care"/>
      <w:bookmarkStart w:id="33" w:name="_What_aged_care_1"/>
      <w:bookmarkEnd w:id="32"/>
      <w:bookmarkEnd w:id="33"/>
    </w:p>
    <w:p w14:paraId="7E74BBA0" w14:textId="77777777" w:rsidR="00741210" w:rsidRDefault="00741210">
      <w:pPr>
        <w:spacing w:before="0" w:after="160" w:line="259" w:lineRule="auto"/>
      </w:pPr>
      <w:r>
        <w:br w:type="page"/>
      </w:r>
    </w:p>
    <w:p w14:paraId="3C939C8F" w14:textId="763E476A" w:rsidR="00543146" w:rsidRPr="00ED44CA" w:rsidRDefault="00543146" w:rsidP="00543146">
      <w:pPr>
        <w:pStyle w:val="Heading2"/>
      </w:pPr>
      <w:bookmarkStart w:id="34" w:name="_What_if_you_5"/>
      <w:bookmarkEnd w:id="34"/>
      <w:r w:rsidRPr="00ED44CA">
        <w:lastRenderedPageBreak/>
        <w:t>W</w:t>
      </w:r>
      <w:r w:rsidR="00246E5F" w:rsidRPr="00ED44CA">
        <w:t>hat if you don’t agree with our decision?</w:t>
      </w:r>
    </w:p>
    <w:p w14:paraId="4E46B282" w14:textId="1AAC8EBD" w:rsidR="00246E5F" w:rsidRPr="00ED44CA" w:rsidRDefault="00246E5F" w:rsidP="00246E5F">
      <w:r w:rsidRPr="00ED44CA">
        <w:t>If we decide</w:t>
      </w:r>
      <w:r w:rsidR="00DA3368" w:rsidRPr="00ED44CA">
        <w:t xml:space="preserve"> </w:t>
      </w:r>
      <w:r w:rsidR="00AF5D7F" w:rsidRPr="00ED44CA">
        <w:t>your requested</w:t>
      </w:r>
      <w:r w:rsidR="002E7C42" w:rsidRPr="00ED44CA">
        <w:t xml:space="preserve"> supports don’t meet our </w:t>
      </w:r>
      <w:hyperlink r:id="rId39" w:history="1">
        <w:r w:rsidR="000E2DA2" w:rsidRPr="00ED44CA">
          <w:rPr>
            <w:rStyle w:val="Hyperlink"/>
          </w:rPr>
          <w:t>NDIS funding criteria</w:t>
        </w:r>
      </w:hyperlink>
      <w:r w:rsidR="000E2DA2" w:rsidRPr="00ED44CA">
        <w:t>, we can’t include them in your plan.</w:t>
      </w:r>
    </w:p>
    <w:p w14:paraId="779087A6" w14:textId="77777777" w:rsidR="0095374C" w:rsidRPr="00ED44CA" w:rsidRDefault="000E2DA2">
      <w:r w:rsidRPr="00ED44CA">
        <w:t>We’ll give you written reasons why we made the decision. You can</w:t>
      </w:r>
      <w:r w:rsidR="009D692A" w:rsidRPr="00ED44CA">
        <w:t xml:space="preserve"> </w:t>
      </w:r>
      <w:hyperlink r:id="rId40" w:history="1">
        <w:r w:rsidR="00044251" w:rsidRPr="00ED44CA">
          <w:rPr>
            <w:rStyle w:val="Hyperlink"/>
          </w:rPr>
          <w:t>c</w:t>
        </w:r>
        <w:r w:rsidR="00182913" w:rsidRPr="00ED44CA">
          <w:rPr>
            <w:rStyle w:val="Hyperlink"/>
          </w:rPr>
          <w:t>ontact us</w:t>
        </w:r>
      </w:hyperlink>
      <w:r w:rsidR="00182913" w:rsidRPr="00ED44CA">
        <w:t xml:space="preserve"> if you’d like more detail about the reasons for our decision.</w:t>
      </w:r>
    </w:p>
    <w:p w14:paraId="1D89EC4B" w14:textId="0B10EF56" w:rsidR="00637C68" w:rsidRPr="00ED44CA" w:rsidRDefault="0095374C">
      <w:r w:rsidRPr="00ED44CA">
        <w:t xml:space="preserve">If you don’t agree with a decision we make about </w:t>
      </w:r>
      <w:r w:rsidR="00840376" w:rsidRPr="00ED44CA">
        <w:t>your</w:t>
      </w:r>
      <w:r w:rsidR="00DA3368" w:rsidRPr="00ED44CA">
        <w:t xml:space="preserve"> </w:t>
      </w:r>
      <w:r w:rsidRPr="00ED44CA">
        <w:t>supports, you can ask for an internal review of our decision</w:t>
      </w:r>
      <w:r w:rsidR="00637C68" w:rsidRPr="00ED44CA">
        <w:t>.</w:t>
      </w:r>
    </w:p>
    <w:p w14:paraId="52B75A82" w14:textId="5D876045" w:rsidR="00637C68" w:rsidRPr="00ED44CA" w:rsidRDefault="00637C68">
      <w:r w:rsidRPr="00ED44CA">
        <w:t>You’ll need to ask for an internal review within 3 months of getting your plan.</w:t>
      </w:r>
    </w:p>
    <w:p w14:paraId="26622002" w14:textId="12E38EE4" w:rsidR="00543146" w:rsidRPr="00543146" w:rsidRDefault="00637C68" w:rsidP="00CF36A0">
      <w:pPr>
        <w:sectPr w:rsidR="00543146" w:rsidRPr="00543146" w:rsidSect="001A42D0">
          <w:headerReference w:type="default" r:id="rId41"/>
          <w:footerReference w:type="default" r:id="rId42"/>
          <w:headerReference w:type="first" r:id="rId43"/>
          <w:footerReference w:type="first" r:id="rId44"/>
          <w:endnotePr>
            <w:numFmt w:val="decimal"/>
          </w:endnotePr>
          <w:pgSz w:w="11910" w:h="16840"/>
          <w:pgMar w:top="1134" w:right="1021" w:bottom="2127" w:left="1021" w:header="284" w:footer="457" w:gutter="0"/>
          <w:cols w:space="720"/>
          <w:docGrid w:linePitch="326"/>
        </w:sectPr>
      </w:pPr>
      <w:r w:rsidRPr="00ED44CA">
        <w:t>Learn more about</w:t>
      </w:r>
      <w:r w:rsidR="004508C2" w:rsidRPr="00ED44CA">
        <w:t xml:space="preserve"> </w:t>
      </w:r>
      <w:hyperlink r:id="rId45" w:history="1">
        <w:r w:rsidR="00F21144" w:rsidRPr="00ED44CA">
          <w:rPr>
            <w:rStyle w:val="Hyperlink"/>
          </w:rPr>
          <w:t>reviewing our decisions</w:t>
        </w:r>
      </w:hyperlink>
      <w:r w:rsidR="00F21144" w:rsidRPr="00ED44CA">
        <w:t>.</w:t>
      </w:r>
    </w:p>
    <w:p w14:paraId="77086BA4" w14:textId="17EB5ABA" w:rsidR="00664A54" w:rsidRPr="00C257C1" w:rsidRDefault="00BD3345" w:rsidP="002C61F7">
      <w:pPr>
        <w:pStyle w:val="Heading2"/>
      </w:pPr>
      <w:bookmarkStart w:id="35" w:name="_Who_is_responsible"/>
      <w:bookmarkEnd w:id="35"/>
      <w:r>
        <w:t xml:space="preserve">Attachment 1: Aged care </w:t>
      </w:r>
      <w:r w:rsidR="000F0724">
        <w:t>fees and charges funding responsibilities table</w:t>
      </w:r>
    </w:p>
    <w:tbl>
      <w:tblPr>
        <w:tblW w:w="46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able of fees and charges for Aged care . first column, second column - Responsibility Pre-transition to the NDIS, third column  - Responsibility Post-Transition to NDIS"/>
      </w:tblPr>
      <w:tblGrid>
        <w:gridCol w:w="5946"/>
        <w:gridCol w:w="3118"/>
      </w:tblGrid>
      <w:tr w:rsidR="004C3DA6" w:rsidRPr="00C15F0E" w14:paraId="5B83EDF4" w14:textId="77777777" w:rsidTr="36178A72">
        <w:trPr>
          <w:cantSplit/>
          <w:trHeight w:val="372"/>
          <w:tblHeader/>
        </w:trPr>
        <w:tc>
          <w:tcPr>
            <w:tcW w:w="3280" w:type="pct"/>
            <w:shd w:val="clear" w:color="auto" w:fill="6B2976"/>
          </w:tcPr>
          <w:p w14:paraId="12C4CB82" w14:textId="3B044220" w:rsidR="00FA3E6B" w:rsidRPr="00A51827" w:rsidRDefault="00FA3E6B" w:rsidP="005665B2">
            <w:pPr>
              <w:rPr>
                <w:b/>
                <w:bCs/>
                <w:color w:val="FFFFFF" w:themeColor="background1"/>
              </w:rPr>
            </w:pPr>
            <w:bookmarkStart w:id="36" w:name="RowTitle_1"/>
            <w:r w:rsidRPr="00A51827">
              <w:rPr>
                <w:b/>
                <w:bCs/>
                <w:color w:val="FFFFFF" w:themeColor="background1"/>
              </w:rPr>
              <w:t xml:space="preserve">Fees and </w:t>
            </w:r>
            <w:r w:rsidR="009B6E47" w:rsidRPr="00A51827">
              <w:rPr>
                <w:b/>
                <w:bCs/>
                <w:color w:val="FFFFFF" w:themeColor="background1"/>
              </w:rPr>
              <w:t>c</w:t>
            </w:r>
            <w:r w:rsidRPr="00A51827">
              <w:rPr>
                <w:b/>
                <w:bCs/>
                <w:color w:val="FFFFFF" w:themeColor="background1"/>
              </w:rPr>
              <w:t>harges</w:t>
            </w:r>
          </w:p>
        </w:tc>
        <w:tc>
          <w:tcPr>
            <w:tcW w:w="1720" w:type="pct"/>
            <w:shd w:val="clear" w:color="auto" w:fill="6B2976"/>
          </w:tcPr>
          <w:p w14:paraId="3898DDDB" w14:textId="2D699414" w:rsidR="00FA3E6B" w:rsidRPr="00A51827" w:rsidRDefault="000922FD">
            <w:pPr>
              <w:rPr>
                <w:b/>
                <w:bCs/>
                <w:color w:val="FFFFFF" w:themeColor="background1"/>
              </w:rPr>
            </w:pPr>
            <w:r w:rsidRPr="00A51827">
              <w:rPr>
                <w:b/>
                <w:bCs/>
                <w:color w:val="FFFFFF" w:themeColor="background1"/>
              </w:rPr>
              <w:t>Who is responsi</w:t>
            </w:r>
            <w:r w:rsidR="009B6E47" w:rsidRPr="00A51827">
              <w:rPr>
                <w:b/>
                <w:bCs/>
                <w:color w:val="FFFFFF" w:themeColor="background1"/>
              </w:rPr>
              <w:t>ble?</w:t>
            </w:r>
          </w:p>
        </w:tc>
      </w:tr>
      <w:bookmarkEnd w:id="36"/>
      <w:tr w:rsidR="00FA3E6B" w:rsidRPr="001B48A6" w14:paraId="1D400F60" w14:textId="77777777" w:rsidTr="00A51827">
        <w:trPr>
          <w:cantSplit/>
          <w:trHeight w:val="933"/>
        </w:trPr>
        <w:tc>
          <w:tcPr>
            <w:tcW w:w="3280" w:type="pct"/>
          </w:tcPr>
          <w:p w14:paraId="6F4C89D9" w14:textId="77777777" w:rsidR="00FA3E6B" w:rsidRPr="0000109D" w:rsidRDefault="00FA3E6B">
            <w:pPr>
              <w:rPr>
                <w:rStyle w:val="Emphasis"/>
              </w:rPr>
            </w:pPr>
            <w:r w:rsidRPr="0000109D">
              <w:rPr>
                <w:rStyle w:val="Emphasis"/>
              </w:rPr>
              <w:t>Basic Daily (Care) Fee</w:t>
            </w:r>
          </w:p>
          <w:p w14:paraId="66512C5C" w14:textId="770B57BA" w:rsidR="00FA3E6B" w:rsidRPr="0000109D" w:rsidRDefault="00425E85">
            <w:pPr>
              <w:rPr>
                <w:rFonts w:cs="Arial"/>
                <w:szCs w:val="24"/>
              </w:rPr>
            </w:pPr>
            <w:r w:rsidRPr="00B27401">
              <w:t xml:space="preserve">Your </w:t>
            </w:r>
            <w:r w:rsidR="003365C1" w:rsidRPr="00B27401">
              <w:t xml:space="preserve">payment </w:t>
            </w:r>
            <w:r w:rsidR="00FA3E6B" w:rsidRPr="00B27401">
              <w:t xml:space="preserve">towards </w:t>
            </w:r>
            <w:r w:rsidRPr="00B27401">
              <w:t xml:space="preserve">your </w:t>
            </w:r>
            <w:r w:rsidR="00544F6D" w:rsidRPr="00B27401">
              <w:t>daily</w:t>
            </w:r>
            <w:r w:rsidR="00FA3E6B" w:rsidRPr="00B27401">
              <w:t xml:space="preserve"> living costs</w:t>
            </w:r>
            <w:r w:rsidR="00C64CF4" w:rsidRPr="00B27401">
              <w:t>. For example,</w:t>
            </w:r>
            <w:r w:rsidR="00FA3E6B" w:rsidRPr="00B27401">
              <w:t xml:space="preserve"> meals, cleaning, laundry, </w:t>
            </w:r>
            <w:r w:rsidR="00E90D16" w:rsidRPr="00B27401">
              <w:t>heating,</w:t>
            </w:r>
            <w:r w:rsidR="00FA3E6B" w:rsidRPr="00B27401">
              <w:t xml:space="preserve"> and cooling</w:t>
            </w:r>
            <w:r w:rsidR="00FA3E6B" w:rsidRPr="00B27401">
              <w:rPr>
                <w:rFonts w:cs="Arial"/>
                <w:szCs w:val="24"/>
              </w:rPr>
              <w:t>.</w:t>
            </w:r>
          </w:p>
        </w:tc>
        <w:tc>
          <w:tcPr>
            <w:tcW w:w="1720" w:type="pct"/>
          </w:tcPr>
          <w:p w14:paraId="041E661D" w14:textId="09316AD1" w:rsidR="00FA3E6B" w:rsidRPr="0000109D" w:rsidRDefault="007D0C05">
            <w:r w:rsidRPr="00B27401">
              <w:t>You</w:t>
            </w:r>
            <w:r w:rsidR="00F6678E" w:rsidRPr="00B27401">
              <w:t xml:space="preserve"> pay</w:t>
            </w:r>
            <w:r w:rsidR="00F6678E" w:rsidRPr="0000109D">
              <w:t xml:space="preserve"> </w:t>
            </w:r>
            <w:r w:rsidR="00663E82" w:rsidRPr="0000109D">
              <w:t>these fees.</w:t>
            </w:r>
          </w:p>
        </w:tc>
      </w:tr>
      <w:tr w:rsidR="00FA3E6B" w:rsidRPr="001B48A6" w14:paraId="1AD14064" w14:textId="77777777" w:rsidTr="00A51827">
        <w:trPr>
          <w:cantSplit/>
          <w:trHeight w:val="1271"/>
        </w:trPr>
        <w:tc>
          <w:tcPr>
            <w:tcW w:w="3280" w:type="pct"/>
          </w:tcPr>
          <w:p w14:paraId="3D9A8920" w14:textId="77777777" w:rsidR="00FA3E6B" w:rsidRPr="00F61594" w:rsidRDefault="00FA3E6B">
            <w:pPr>
              <w:rPr>
                <w:rStyle w:val="Emphasis"/>
              </w:rPr>
            </w:pPr>
            <w:r w:rsidRPr="00F61594">
              <w:rPr>
                <w:rStyle w:val="Emphasis"/>
              </w:rPr>
              <w:t>Basic Care Subsidy</w:t>
            </w:r>
          </w:p>
          <w:p w14:paraId="3112E016" w14:textId="77777777" w:rsidR="00C50528" w:rsidRPr="00BB3F52" w:rsidRDefault="00C50528" w:rsidP="0000109D">
            <w:r w:rsidRPr="00BB3F52">
              <w:t>This is an amount the Government pays towards the costs of the resident’s daily care and support needs.</w:t>
            </w:r>
          </w:p>
          <w:p w14:paraId="6C8B73C1" w14:textId="57FC2D15" w:rsidR="00FA3E6B" w:rsidRPr="00C50528" w:rsidRDefault="00C50528" w:rsidP="0000109D">
            <w:r w:rsidRPr="00ED44CA">
              <w:t xml:space="preserve">The </w:t>
            </w:r>
            <w:r w:rsidRPr="00ED44CA">
              <w:rPr>
                <w:rFonts w:cs="Arial"/>
                <w:szCs w:val="24"/>
              </w:rPr>
              <w:t>Australian National Aged Care Classification (AN-ACC) funding tool is used to determine this amount.</w:t>
            </w:r>
          </w:p>
        </w:tc>
        <w:tc>
          <w:tcPr>
            <w:tcW w:w="1720" w:type="pct"/>
          </w:tcPr>
          <w:p w14:paraId="28C949E7" w14:textId="1C81DF3F" w:rsidR="00FA3E6B" w:rsidRPr="00C03309" w:rsidRDefault="00663E82">
            <w:pPr>
              <w:rPr>
                <w:rFonts w:cs="Arial"/>
                <w:szCs w:val="24"/>
              </w:rPr>
            </w:pPr>
            <w:r>
              <w:rPr>
                <w:rFonts w:cs="Arial"/>
                <w:szCs w:val="24"/>
              </w:rPr>
              <w:t>NDIS</w:t>
            </w:r>
            <w:r w:rsidR="004A4D02">
              <w:rPr>
                <w:rFonts w:cs="Arial"/>
                <w:szCs w:val="24"/>
              </w:rPr>
              <w:t xml:space="preserve"> </w:t>
            </w:r>
            <w:r w:rsidR="00FA3E6B" w:rsidRPr="00C03309">
              <w:rPr>
                <w:rFonts w:cs="Arial"/>
                <w:szCs w:val="24"/>
              </w:rPr>
              <w:t xml:space="preserve">– </w:t>
            </w:r>
            <w:r w:rsidR="000071CA">
              <w:rPr>
                <w:rFonts w:cs="Arial"/>
                <w:szCs w:val="24"/>
              </w:rPr>
              <w:t>c</w:t>
            </w:r>
            <w:r w:rsidR="00FA3E6B" w:rsidRPr="00C03309">
              <w:rPr>
                <w:rFonts w:cs="Arial"/>
                <w:szCs w:val="24"/>
              </w:rPr>
              <w:t>ross</w:t>
            </w:r>
            <w:r w:rsidR="00797451">
              <w:rPr>
                <w:rFonts w:cs="Arial"/>
                <w:szCs w:val="24"/>
              </w:rPr>
              <w:t>-b</w:t>
            </w:r>
            <w:r w:rsidR="00FA3E6B" w:rsidRPr="00C03309">
              <w:rPr>
                <w:rFonts w:cs="Arial"/>
                <w:szCs w:val="24"/>
              </w:rPr>
              <w:t>illing as a stated item in a participant’s plan.</w:t>
            </w:r>
          </w:p>
          <w:p w14:paraId="4D24E0CF" w14:textId="5B2E39DB" w:rsidR="00FA3E6B" w:rsidRPr="00C03309" w:rsidRDefault="00FA3E6B">
            <w:pPr>
              <w:rPr>
                <w:rFonts w:cs="Arial"/>
                <w:szCs w:val="24"/>
              </w:rPr>
            </w:pPr>
            <w:r w:rsidRPr="00C03309">
              <w:rPr>
                <w:rFonts w:cs="Arial"/>
                <w:szCs w:val="24"/>
              </w:rPr>
              <w:t xml:space="preserve">Must be </w:t>
            </w:r>
            <w:r w:rsidR="004A4D02">
              <w:rPr>
                <w:rFonts w:cs="Arial"/>
                <w:szCs w:val="24"/>
              </w:rPr>
              <w:t>A</w:t>
            </w:r>
            <w:r w:rsidRPr="00C03309">
              <w:rPr>
                <w:rFonts w:cs="Arial"/>
                <w:szCs w:val="24"/>
              </w:rPr>
              <w:t>gency</w:t>
            </w:r>
            <w:r w:rsidR="004A4D02">
              <w:rPr>
                <w:rFonts w:cs="Arial"/>
                <w:szCs w:val="24"/>
              </w:rPr>
              <w:t>-</w:t>
            </w:r>
            <w:r w:rsidRPr="00C03309">
              <w:rPr>
                <w:rFonts w:cs="Arial"/>
                <w:szCs w:val="24"/>
              </w:rPr>
              <w:t>managed.</w:t>
            </w:r>
          </w:p>
        </w:tc>
      </w:tr>
      <w:tr w:rsidR="00FA3E6B" w:rsidRPr="001B48A6" w14:paraId="2D24B2E0" w14:textId="77777777" w:rsidTr="00A51827">
        <w:trPr>
          <w:cantSplit/>
          <w:trHeight w:val="861"/>
        </w:trPr>
        <w:tc>
          <w:tcPr>
            <w:tcW w:w="3280" w:type="pct"/>
          </w:tcPr>
          <w:p w14:paraId="689FF1FA" w14:textId="77777777" w:rsidR="00FA3E6B" w:rsidRPr="00F61594" w:rsidRDefault="00FA3E6B">
            <w:pPr>
              <w:rPr>
                <w:rStyle w:val="Emphasis"/>
              </w:rPr>
            </w:pPr>
            <w:r w:rsidRPr="00F61594">
              <w:rPr>
                <w:rStyle w:val="Emphasis"/>
              </w:rPr>
              <w:t>Accommodation Supplement</w:t>
            </w:r>
          </w:p>
          <w:p w14:paraId="5B12DFC2" w14:textId="22114FA2" w:rsidR="00FA3E6B" w:rsidRPr="00C03309" w:rsidRDefault="00401984">
            <w:pPr>
              <w:rPr>
                <w:rFonts w:cs="Arial"/>
                <w:szCs w:val="24"/>
              </w:rPr>
            </w:pPr>
            <w:r w:rsidRPr="00BB3F52">
              <w:rPr>
                <w:rFonts w:cs="Arial"/>
                <w:szCs w:val="24"/>
              </w:rPr>
              <w:t>This is an amount the Government pays towards the cost of the resident’s accommodation.</w:t>
            </w:r>
          </w:p>
        </w:tc>
        <w:tc>
          <w:tcPr>
            <w:tcW w:w="1720" w:type="pct"/>
          </w:tcPr>
          <w:p w14:paraId="0314F082" w14:textId="14BF3C32" w:rsidR="00FA3E6B" w:rsidRPr="00C03309" w:rsidRDefault="00FA3E6B">
            <w:pPr>
              <w:rPr>
                <w:rFonts w:cs="Arial"/>
                <w:szCs w:val="24"/>
              </w:rPr>
            </w:pPr>
            <w:r w:rsidRPr="00C03309">
              <w:rPr>
                <w:rFonts w:cs="Arial"/>
                <w:szCs w:val="24"/>
              </w:rPr>
              <w:t xml:space="preserve">NDIS – </w:t>
            </w:r>
            <w:r w:rsidR="00606594">
              <w:rPr>
                <w:rFonts w:cs="Arial"/>
                <w:szCs w:val="24"/>
              </w:rPr>
              <w:t>c</w:t>
            </w:r>
            <w:r w:rsidRPr="00C03309">
              <w:rPr>
                <w:rFonts w:cs="Arial"/>
                <w:szCs w:val="24"/>
              </w:rPr>
              <w:t>ross</w:t>
            </w:r>
            <w:r w:rsidR="00797451">
              <w:rPr>
                <w:rFonts w:cs="Arial"/>
                <w:szCs w:val="24"/>
              </w:rPr>
              <w:t>-b</w:t>
            </w:r>
            <w:r w:rsidRPr="00C03309">
              <w:rPr>
                <w:rFonts w:cs="Arial"/>
                <w:szCs w:val="24"/>
              </w:rPr>
              <w:t>illing as a stated item in a participant’s plan.</w:t>
            </w:r>
          </w:p>
          <w:p w14:paraId="555B5DA7" w14:textId="0238466D" w:rsidR="00FA3E6B" w:rsidRPr="00C03309" w:rsidRDefault="00FA3E6B">
            <w:pPr>
              <w:rPr>
                <w:rFonts w:cs="Arial"/>
                <w:szCs w:val="24"/>
              </w:rPr>
            </w:pPr>
            <w:r w:rsidRPr="00C03309">
              <w:rPr>
                <w:rFonts w:cs="Arial"/>
                <w:szCs w:val="24"/>
              </w:rPr>
              <w:t xml:space="preserve">Must be </w:t>
            </w:r>
            <w:r w:rsidR="004A4D02">
              <w:rPr>
                <w:rFonts w:cs="Arial"/>
                <w:szCs w:val="24"/>
              </w:rPr>
              <w:t>A</w:t>
            </w:r>
            <w:r w:rsidRPr="00C03309">
              <w:rPr>
                <w:rFonts w:cs="Arial"/>
                <w:szCs w:val="24"/>
              </w:rPr>
              <w:t>gency</w:t>
            </w:r>
            <w:r w:rsidR="004A4D02">
              <w:rPr>
                <w:rFonts w:cs="Arial"/>
                <w:szCs w:val="24"/>
              </w:rPr>
              <w:t>-</w:t>
            </w:r>
            <w:r w:rsidRPr="00C03309">
              <w:rPr>
                <w:rFonts w:cs="Arial"/>
                <w:szCs w:val="24"/>
              </w:rPr>
              <w:t>managed.</w:t>
            </w:r>
          </w:p>
        </w:tc>
      </w:tr>
      <w:tr w:rsidR="00FA3E6B" w:rsidRPr="001B48A6" w14:paraId="75BB95BA" w14:textId="77777777" w:rsidTr="00A51827">
        <w:trPr>
          <w:cantSplit/>
          <w:trHeight w:val="803"/>
        </w:trPr>
        <w:tc>
          <w:tcPr>
            <w:tcW w:w="3280" w:type="pct"/>
          </w:tcPr>
          <w:p w14:paraId="73EF18BC" w14:textId="77777777" w:rsidR="00FA3E6B" w:rsidRPr="00F61594" w:rsidRDefault="00FA3E6B">
            <w:pPr>
              <w:rPr>
                <w:rStyle w:val="Emphasis"/>
              </w:rPr>
            </w:pPr>
            <w:r w:rsidRPr="00F61594">
              <w:rPr>
                <w:rStyle w:val="Emphasis"/>
              </w:rPr>
              <w:t>Other Supplements</w:t>
            </w:r>
          </w:p>
          <w:p w14:paraId="3694CA93" w14:textId="4E7A6EF6" w:rsidR="00FA3E6B" w:rsidRPr="00C03309" w:rsidRDefault="00FA3E6B">
            <w:pPr>
              <w:rPr>
                <w:rFonts w:cs="Arial"/>
                <w:szCs w:val="24"/>
              </w:rPr>
            </w:pPr>
            <w:r w:rsidRPr="00C03309">
              <w:rPr>
                <w:rFonts w:cs="Arial"/>
                <w:szCs w:val="24"/>
              </w:rPr>
              <w:t xml:space="preserve">Various supplements to cover the </w:t>
            </w:r>
            <w:r w:rsidR="0094342A">
              <w:rPr>
                <w:rFonts w:cs="Arial"/>
                <w:szCs w:val="24"/>
              </w:rPr>
              <w:t>extra</w:t>
            </w:r>
            <w:r w:rsidR="0094342A" w:rsidRPr="00C03309">
              <w:rPr>
                <w:rFonts w:cs="Arial"/>
                <w:szCs w:val="24"/>
              </w:rPr>
              <w:t xml:space="preserve"> </w:t>
            </w:r>
            <w:r w:rsidRPr="00C03309">
              <w:rPr>
                <w:rFonts w:cs="Arial"/>
                <w:szCs w:val="24"/>
              </w:rPr>
              <w:t>cost</w:t>
            </w:r>
            <w:r w:rsidR="00873263">
              <w:rPr>
                <w:rFonts w:cs="Arial"/>
                <w:szCs w:val="24"/>
              </w:rPr>
              <w:t>s</w:t>
            </w:r>
            <w:r w:rsidRPr="00C03309">
              <w:rPr>
                <w:rFonts w:cs="Arial"/>
                <w:szCs w:val="24"/>
              </w:rPr>
              <w:t xml:space="preserve"> of care and support. For example, rural and remote loading.</w:t>
            </w:r>
          </w:p>
        </w:tc>
        <w:tc>
          <w:tcPr>
            <w:tcW w:w="1720" w:type="pct"/>
          </w:tcPr>
          <w:p w14:paraId="0DC63714" w14:textId="63CE5AFD" w:rsidR="00FA3E6B" w:rsidRPr="00C03309" w:rsidRDefault="00FA3E6B">
            <w:pPr>
              <w:rPr>
                <w:rFonts w:cs="Arial"/>
                <w:szCs w:val="24"/>
              </w:rPr>
            </w:pPr>
            <w:r w:rsidRPr="00C03309">
              <w:rPr>
                <w:rFonts w:cs="Arial"/>
                <w:szCs w:val="24"/>
              </w:rPr>
              <w:t xml:space="preserve">NDIS – </w:t>
            </w:r>
            <w:r w:rsidR="00606594">
              <w:rPr>
                <w:rFonts w:cs="Arial"/>
                <w:szCs w:val="24"/>
              </w:rPr>
              <w:t>c</w:t>
            </w:r>
            <w:r w:rsidRPr="00C03309">
              <w:rPr>
                <w:rFonts w:cs="Arial"/>
                <w:szCs w:val="24"/>
              </w:rPr>
              <w:t>ross</w:t>
            </w:r>
            <w:r w:rsidR="00797451">
              <w:rPr>
                <w:rFonts w:cs="Arial"/>
                <w:szCs w:val="24"/>
              </w:rPr>
              <w:t>-b</w:t>
            </w:r>
            <w:r w:rsidRPr="00C03309">
              <w:rPr>
                <w:rFonts w:cs="Arial"/>
                <w:szCs w:val="24"/>
              </w:rPr>
              <w:t>illing as a stated item in a participant’s plan.</w:t>
            </w:r>
          </w:p>
          <w:p w14:paraId="083BB5D6" w14:textId="4883FD6E" w:rsidR="00FA3E6B" w:rsidRPr="00C03309" w:rsidRDefault="00FA3E6B">
            <w:pPr>
              <w:rPr>
                <w:rFonts w:cs="Arial"/>
                <w:szCs w:val="24"/>
              </w:rPr>
            </w:pPr>
            <w:r w:rsidRPr="00C03309">
              <w:rPr>
                <w:rFonts w:cs="Arial"/>
                <w:szCs w:val="24"/>
              </w:rPr>
              <w:t xml:space="preserve">Must be </w:t>
            </w:r>
            <w:r w:rsidR="004A4D02">
              <w:rPr>
                <w:rFonts w:cs="Arial"/>
                <w:szCs w:val="24"/>
              </w:rPr>
              <w:t>A</w:t>
            </w:r>
            <w:r w:rsidRPr="00C03309">
              <w:rPr>
                <w:rFonts w:cs="Arial"/>
                <w:szCs w:val="24"/>
              </w:rPr>
              <w:t>gency</w:t>
            </w:r>
            <w:r w:rsidR="004A4D02">
              <w:rPr>
                <w:rFonts w:cs="Arial"/>
                <w:szCs w:val="24"/>
              </w:rPr>
              <w:t>-</w:t>
            </w:r>
            <w:r w:rsidRPr="00C03309">
              <w:rPr>
                <w:rFonts w:cs="Arial"/>
                <w:szCs w:val="24"/>
              </w:rPr>
              <w:t>managed.</w:t>
            </w:r>
          </w:p>
        </w:tc>
      </w:tr>
      <w:tr w:rsidR="00FA3E6B" w:rsidRPr="001B48A6" w14:paraId="51E3FDF3" w14:textId="77777777" w:rsidTr="00A51827">
        <w:trPr>
          <w:cantSplit/>
          <w:trHeight w:val="1708"/>
        </w:trPr>
        <w:tc>
          <w:tcPr>
            <w:tcW w:w="3280" w:type="pct"/>
          </w:tcPr>
          <w:p w14:paraId="386BE93F" w14:textId="62068B8D" w:rsidR="00FA3E6B" w:rsidRPr="00F61594" w:rsidRDefault="007B22D6">
            <w:pPr>
              <w:rPr>
                <w:rStyle w:val="Emphasis"/>
              </w:rPr>
            </w:pPr>
            <w:r>
              <w:rPr>
                <w:rStyle w:val="Emphasis"/>
              </w:rPr>
              <w:lastRenderedPageBreak/>
              <w:t>Department of Health and Aged Care supplements</w:t>
            </w:r>
          </w:p>
          <w:p w14:paraId="1EDFE64A" w14:textId="28AF9AD9" w:rsidR="00FA3E6B" w:rsidRDefault="00FA3E6B">
            <w:pPr>
              <w:rPr>
                <w:rFonts w:cs="Arial"/>
                <w:szCs w:val="24"/>
              </w:rPr>
            </w:pPr>
            <w:r w:rsidRPr="00C03309">
              <w:rPr>
                <w:rFonts w:cs="Arial"/>
                <w:szCs w:val="24"/>
              </w:rPr>
              <w:t xml:space="preserve">Some payments made under the </w:t>
            </w:r>
            <w:r w:rsidRPr="00A51827">
              <w:rPr>
                <w:rFonts w:cs="Arial"/>
                <w:i/>
                <w:iCs/>
                <w:szCs w:val="24"/>
              </w:rPr>
              <w:t>Aged Care Act 1997</w:t>
            </w:r>
            <w:r w:rsidRPr="00C03309">
              <w:rPr>
                <w:rFonts w:cs="Arial"/>
                <w:szCs w:val="24"/>
              </w:rPr>
              <w:t xml:space="preserve"> will remain the responsibility of the Department of Health</w:t>
            </w:r>
            <w:r w:rsidR="00B43857">
              <w:rPr>
                <w:rFonts w:cs="Arial"/>
                <w:szCs w:val="24"/>
              </w:rPr>
              <w:t xml:space="preserve"> and Aged </w:t>
            </w:r>
            <w:r w:rsidR="00B43857" w:rsidRPr="0000109D">
              <w:rPr>
                <w:rFonts w:cs="Arial"/>
                <w:szCs w:val="24"/>
              </w:rPr>
              <w:t>Care</w:t>
            </w:r>
            <w:r w:rsidR="0000109D">
              <w:rPr>
                <w:rFonts w:cs="Arial"/>
                <w:szCs w:val="24"/>
              </w:rPr>
              <w:t>.</w:t>
            </w:r>
            <w:r w:rsidR="0000109D" w:rsidRPr="00C03309" w:rsidDel="0000109D">
              <w:rPr>
                <w:rFonts w:cs="Arial"/>
                <w:szCs w:val="24"/>
              </w:rPr>
              <w:t xml:space="preserve"> </w:t>
            </w:r>
            <w:r w:rsidR="0000109D" w:rsidRPr="00BB3F52">
              <w:rPr>
                <w:rFonts w:cs="Arial"/>
                <w:szCs w:val="24"/>
              </w:rPr>
              <w:t>These are</w:t>
            </w:r>
            <w:r w:rsidR="0000109D">
              <w:rPr>
                <w:rFonts w:cs="Arial"/>
                <w:szCs w:val="24"/>
              </w:rPr>
              <w:t xml:space="preserve"> the:</w:t>
            </w:r>
          </w:p>
          <w:p w14:paraId="7414E1F1" w14:textId="37C9BC3B" w:rsidR="00F00045" w:rsidRDefault="00F00045" w:rsidP="00F00045">
            <w:pPr>
              <w:pStyle w:val="ListParagraph"/>
              <w:numPr>
                <w:ilvl w:val="0"/>
                <w:numId w:val="23"/>
              </w:numPr>
              <w:rPr>
                <w:rFonts w:cs="Arial"/>
                <w:szCs w:val="24"/>
              </w:rPr>
            </w:pPr>
            <w:r>
              <w:rPr>
                <w:rFonts w:cs="Arial"/>
                <w:szCs w:val="24"/>
              </w:rPr>
              <w:t>oxygen supplement</w:t>
            </w:r>
          </w:p>
          <w:p w14:paraId="1294C0B0" w14:textId="408CB172" w:rsidR="00FA3E6B" w:rsidRPr="00C03309" w:rsidRDefault="0F9DD5F0" w:rsidP="00A51827">
            <w:pPr>
              <w:pStyle w:val="ListParagraph"/>
              <w:numPr>
                <w:ilvl w:val="0"/>
                <w:numId w:val="23"/>
              </w:numPr>
            </w:pPr>
            <w:r w:rsidRPr="36178A72">
              <w:rPr>
                <w:rFonts w:cs="Arial"/>
              </w:rPr>
              <w:t>veterans supplement.</w:t>
            </w:r>
          </w:p>
        </w:tc>
        <w:tc>
          <w:tcPr>
            <w:tcW w:w="1720" w:type="pct"/>
          </w:tcPr>
          <w:p w14:paraId="6ED08DFC" w14:textId="782794C1" w:rsidR="00FA3E6B" w:rsidRPr="00C03309" w:rsidRDefault="00606594" w:rsidP="006450DE">
            <w:pPr>
              <w:rPr>
                <w:rFonts w:cs="Arial"/>
                <w:szCs w:val="24"/>
              </w:rPr>
            </w:pPr>
            <w:r>
              <w:rPr>
                <w:rFonts w:cs="Arial"/>
                <w:szCs w:val="24"/>
              </w:rPr>
              <w:t>The Department of Health and Aged Care</w:t>
            </w:r>
            <w:r w:rsidR="006450DE">
              <w:rPr>
                <w:rFonts w:cs="Arial"/>
                <w:szCs w:val="24"/>
              </w:rPr>
              <w:t>.</w:t>
            </w:r>
          </w:p>
        </w:tc>
      </w:tr>
      <w:tr w:rsidR="00FA3E6B" w:rsidRPr="001B48A6" w14:paraId="06990548" w14:textId="77777777" w:rsidTr="00A51827">
        <w:trPr>
          <w:cantSplit/>
          <w:trHeight w:val="1497"/>
        </w:trPr>
        <w:tc>
          <w:tcPr>
            <w:tcW w:w="3280" w:type="pct"/>
          </w:tcPr>
          <w:p w14:paraId="3292216E" w14:textId="77777777" w:rsidR="00FA3E6B" w:rsidRPr="00F61594" w:rsidRDefault="00FA3E6B">
            <w:pPr>
              <w:rPr>
                <w:rStyle w:val="Emphasis"/>
              </w:rPr>
            </w:pPr>
            <w:r w:rsidRPr="00F61594">
              <w:rPr>
                <w:rStyle w:val="Emphasis"/>
              </w:rPr>
              <w:t>Means Tested Care Fee (MTCF)*</w:t>
            </w:r>
          </w:p>
          <w:p w14:paraId="2B193DBF" w14:textId="6A8740BB" w:rsidR="00FA3E6B" w:rsidRPr="00C03309" w:rsidRDefault="00FA3E6B">
            <w:pPr>
              <w:rPr>
                <w:rFonts w:cs="Arial"/>
                <w:szCs w:val="24"/>
              </w:rPr>
            </w:pPr>
            <w:r w:rsidRPr="00C03309">
              <w:rPr>
                <w:rFonts w:cs="Arial"/>
                <w:szCs w:val="24"/>
              </w:rPr>
              <w:t>(</w:t>
            </w:r>
            <w:r w:rsidR="00E16EC1">
              <w:rPr>
                <w:rFonts w:cs="Arial"/>
                <w:szCs w:val="24"/>
              </w:rPr>
              <w:t>Also</w:t>
            </w:r>
            <w:r w:rsidR="001C217B">
              <w:rPr>
                <w:rFonts w:cs="Arial"/>
                <w:szCs w:val="24"/>
              </w:rPr>
              <w:t xml:space="preserve"> known as </w:t>
            </w:r>
            <w:r w:rsidRPr="00C03309">
              <w:rPr>
                <w:rFonts w:cs="Arial"/>
                <w:szCs w:val="24"/>
              </w:rPr>
              <w:t>Income Tested Care Fee)</w:t>
            </w:r>
          </w:p>
          <w:p w14:paraId="0262987D" w14:textId="4EEAA8DE" w:rsidR="00FA3E6B" w:rsidRPr="00C03309" w:rsidRDefault="00541312">
            <w:pPr>
              <w:rPr>
                <w:rFonts w:cs="Arial"/>
                <w:szCs w:val="24"/>
              </w:rPr>
            </w:pPr>
            <w:r>
              <w:rPr>
                <w:rFonts w:cs="Arial"/>
                <w:szCs w:val="24"/>
              </w:rPr>
              <w:t>This is your</w:t>
            </w:r>
            <w:r w:rsidRPr="00C03309">
              <w:rPr>
                <w:rFonts w:cs="Arial"/>
                <w:szCs w:val="24"/>
              </w:rPr>
              <w:t xml:space="preserve"> </w:t>
            </w:r>
            <w:r w:rsidR="00883AEB">
              <w:rPr>
                <w:rFonts w:cs="Arial"/>
                <w:szCs w:val="24"/>
              </w:rPr>
              <w:t>payment</w:t>
            </w:r>
            <w:r w:rsidR="00883AEB" w:rsidRPr="00C03309">
              <w:rPr>
                <w:rFonts w:cs="Arial"/>
                <w:szCs w:val="24"/>
              </w:rPr>
              <w:t xml:space="preserve"> </w:t>
            </w:r>
            <w:r w:rsidR="00FA3E6B" w:rsidRPr="00C03309">
              <w:rPr>
                <w:rFonts w:cs="Arial"/>
                <w:szCs w:val="24"/>
              </w:rPr>
              <w:t xml:space="preserve">to the </w:t>
            </w:r>
            <w:r w:rsidR="00B47DB9">
              <w:rPr>
                <w:rFonts w:cs="Arial"/>
                <w:szCs w:val="24"/>
              </w:rPr>
              <w:t>residential aged care facility</w:t>
            </w:r>
            <w:r w:rsidR="00B47DB9" w:rsidRPr="00C03309">
              <w:rPr>
                <w:rFonts w:cs="Arial"/>
                <w:szCs w:val="24"/>
              </w:rPr>
              <w:t xml:space="preserve"> </w:t>
            </w:r>
            <w:r w:rsidR="00FA3E6B" w:rsidRPr="00C03309">
              <w:rPr>
                <w:rFonts w:cs="Arial"/>
                <w:szCs w:val="24"/>
              </w:rPr>
              <w:t>for the cost</w:t>
            </w:r>
            <w:r w:rsidR="00FA3E6B">
              <w:rPr>
                <w:rFonts w:cs="Arial"/>
                <w:szCs w:val="24"/>
              </w:rPr>
              <w:t xml:space="preserve"> </w:t>
            </w:r>
            <w:r w:rsidR="00FA3E6B" w:rsidRPr="00C03309">
              <w:rPr>
                <w:rFonts w:cs="Arial"/>
                <w:szCs w:val="24"/>
              </w:rPr>
              <w:t xml:space="preserve">of </w:t>
            </w:r>
            <w:r w:rsidR="009935BB">
              <w:rPr>
                <w:rFonts w:cs="Arial"/>
                <w:szCs w:val="24"/>
              </w:rPr>
              <w:t xml:space="preserve">your </w:t>
            </w:r>
            <w:r w:rsidR="00FA3E6B" w:rsidRPr="00C03309">
              <w:rPr>
                <w:rFonts w:cs="Arial"/>
                <w:szCs w:val="24"/>
              </w:rPr>
              <w:t>care, support</w:t>
            </w:r>
            <w:r w:rsidR="004F6BEC">
              <w:rPr>
                <w:rFonts w:cs="Arial"/>
                <w:szCs w:val="24"/>
              </w:rPr>
              <w:t>,</w:t>
            </w:r>
            <w:r w:rsidR="00FA3E6B" w:rsidRPr="00C03309">
              <w:rPr>
                <w:rFonts w:cs="Arial"/>
                <w:szCs w:val="24"/>
              </w:rPr>
              <w:t xml:space="preserve"> and accommodation</w:t>
            </w:r>
            <w:r w:rsidR="004F6BEC">
              <w:rPr>
                <w:rFonts w:cs="Arial"/>
                <w:szCs w:val="24"/>
              </w:rPr>
              <w:t>. This amount</w:t>
            </w:r>
            <w:r w:rsidR="00FE21B1">
              <w:rPr>
                <w:rFonts w:cs="Arial"/>
                <w:szCs w:val="24"/>
              </w:rPr>
              <w:t xml:space="preserve"> </w:t>
            </w:r>
            <w:r w:rsidR="00FA3E6B" w:rsidRPr="00C03309">
              <w:rPr>
                <w:rFonts w:cs="Arial"/>
                <w:szCs w:val="24"/>
              </w:rPr>
              <w:t>depend</w:t>
            </w:r>
            <w:r w:rsidR="004F6BEC">
              <w:rPr>
                <w:rFonts w:cs="Arial"/>
                <w:szCs w:val="24"/>
              </w:rPr>
              <w:t>s</w:t>
            </w:r>
            <w:r w:rsidR="00FA3E6B" w:rsidRPr="00C03309">
              <w:rPr>
                <w:rFonts w:cs="Arial"/>
                <w:szCs w:val="24"/>
              </w:rPr>
              <w:t xml:space="preserve"> on </w:t>
            </w:r>
            <w:r w:rsidR="006719D9">
              <w:rPr>
                <w:rFonts w:cs="Arial"/>
                <w:szCs w:val="24"/>
              </w:rPr>
              <w:t>your</w:t>
            </w:r>
            <w:r w:rsidR="00FA3E6B" w:rsidRPr="00C03309">
              <w:rPr>
                <w:rFonts w:cs="Arial"/>
                <w:szCs w:val="24"/>
              </w:rPr>
              <w:t xml:space="preserve"> income and assets</w:t>
            </w:r>
            <w:r w:rsidR="00FA3E6B">
              <w:rPr>
                <w:rFonts w:cs="Arial"/>
                <w:szCs w:val="24"/>
              </w:rPr>
              <w:t>.</w:t>
            </w:r>
          </w:p>
          <w:p w14:paraId="1B80AD8F" w14:textId="3DB9DFD2" w:rsidR="00FA3E6B" w:rsidRPr="00C03309" w:rsidRDefault="00B43857">
            <w:pPr>
              <w:rPr>
                <w:rFonts w:cs="Arial"/>
                <w:szCs w:val="24"/>
              </w:rPr>
            </w:pPr>
            <w:r>
              <w:rPr>
                <w:rFonts w:cs="Arial"/>
                <w:szCs w:val="24"/>
              </w:rPr>
              <w:t>This c</w:t>
            </w:r>
            <w:r w:rsidR="00FA3E6B" w:rsidRPr="00C03309">
              <w:rPr>
                <w:rFonts w:cs="Arial"/>
                <w:szCs w:val="24"/>
              </w:rPr>
              <w:t>an</w:t>
            </w:r>
            <w:r w:rsidR="0003319E">
              <w:rPr>
                <w:rFonts w:cs="Arial"/>
                <w:szCs w:val="24"/>
              </w:rPr>
              <w:t>’</w:t>
            </w:r>
            <w:r w:rsidR="00FA3E6B" w:rsidRPr="00C03309">
              <w:rPr>
                <w:rFonts w:cs="Arial"/>
                <w:szCs w:val="24"/>
              </w:rPr>
              <w:t>t be more than the amount detailed in</w:t>
            </w:r>
            <w:r w:rsidR="00A55C34">
              <w:rPr>
                <w:rFonts w:cs="Arial"/>
                <w:szCs w:val="24"/>
              </w:rPr>
              <w:t xml:space="preserve"> the</w:t>
            </w:r>
            <w:r w:rsidR="00FA3E6B" w:rsidRPr="00C03309">
              <w:rPr>
                <w:rFonts w:cs="Arial"/>
                <w:szCs w:val="24"/>
              </w:rPr>
              <w:t xml:space="preserve"> Services Australia letter.</w:t>
            </w:r>
          </w:p>
          <w:p w14:paraId="328EF8A1" w14:textId="4EAAD523" w:rsidR="00FA3E6B" w:rsidRPr="00C03309" w:rsidRDefault="00FA3E6B">
            <w:pPr>
              <w:rPr>
                <w:rFonts w:cs="Arial"/>
                <w:szCs w:val="24"/>
              </w:rPr>
            </w:pPr>
            <w:r w:rsidRPr="00C03309">
              <w:rPr>
                <w:rFonts w:cs="Arial"/>
                <w:szCs w:val="24"/>
              </w:rPr>
              <w:t>*</w:t>
            </w:r>
            <w:r w:rsidR="00E16EC1" w:rsidRPr="00C03309">
              <w:rPr>
                <w:rFonts w:cs="Arial"/>
                <w:szCs w:val="24"/>
              </w:rPr>
              <w:t>Means</w:t>
            </w:r>
            <w:r w:rsidRPr="00C03309">
              <w:rPr>
                <w:rFonts w:cs="Arial"/>
                <w:szCs w:val="24"/>
              </w:rPr>
              <w:t xml:space="preserve"> tested by Services Australia.</w:t>
            </w:r>
            <w:r w:rsidR="00A759E7">
              <w:rPr>
                <w:rFonts w:cs="Arial"/>
                <w:szCs w:val="24"/>
              </w:rPr>
              <w:t xml:space="preserve"> Learn more about</w:t>
            </w:r>
            <w:r w:rsidRPr="00C03309">
              <w:rPr>
                <w:rFonts w:cs="Arial"/>
                <w:szCs w:val="24"/>
              </w:rPr>
              <w:t xml:space="preserve"> </w:t>
            </w:r>
            <w:hyperlink r:id="rId46" w:history="1">
              <w:r w:rsidR="002C7376" w:rsidRPr="002C7376">
                <w:rPr>
                  <w:rStyle w:val="Hyperlink"/>
                  <w:rFonts w:cs="Arial"/>
                  <w:szCs w:val="24"/>
                </w:rPr>
                <w:t>how residential aged care fees are calculated from the Department of Health and Aged Care</w:t>
              </w:r>
            </w:hyperlink>
            <w:r w:rsidR="002C7376">
              <w:rPr>
                <w:rFonts w:cs="Arial"/>
                <w:szCs w:val="24"/>
              </w:rPr>
              <w:t>.</w:t>
            </w:r>
          </w:p>
        </w:tc>
        <w:tc>
          <w:tcPr>
            <w:tcW w:w="1720" w:type="pct"/>
          </w:tcPr>
          <w:p w14:paraId="3C253061" w14:textId="24423F2D" w:rsidR="00FA3E6B" w:rsidRPr="00C03309" w:rsidRDefault="00FA3E6B">
            <w:pPr>
              <w:rPr>
                <w:rFonts w:cs="Arial"/>
                <w:szCs w:val="24"/>
              </w:rPr>
            </w:pPr>
            <w:r w:rsidRPr="00C03309">
              <w:rPr>
                <w:rFonts w:cs="Arial"/>
                <w:szCs w:val="24"/>
              </w:rPr>
              <w:t xml:space="preserve">NDIS – funded in </w:t>
            </w:r>
            <w:r w:rsidR="006719D9">
              <w:rPr>
                <w:rFonts w:cs="Arial"/>
                <w:szCs w:val="24"/>
              </w:rPr>
              <w:t>your</w:t>
            </w:r>
            <w:r w:rsidRPr="00C03309">
              <w:rPr>
                <w:rFonts w:cs="Arial"/>
                <w:szCs w:val="24"/>
              </w:rPr>
              <w:t xml:space="preserve"> plan.</w:t>
            </w:r>
          </w:p>
          <w:p w14:paraId="79BDBF4B" w14:textId="77777777" w:rsidR="00FA3E6B" w:rsidRPr="00C03309" w:rsidRDefault="00FA3E6B">
            <w:pPr>
              <w:rPr>
                <w:rFonts w:cs="Arial"/>
                <w:szCs w:val="24"/>
              </w:rPr>
            </w:pPr>
            <w:r w:rsidRPr="00C03309">
              <w:rPr>
                <w:rFonts w:cs="Arial"/>
                <w:szCs w:val="24"/>
              </w:rPr>
              <w:t>Can be:</w:t>
            </w:r>
          </w:p>
          <w:p w14:paraId="7F609A13" w14:textId="1C7E6EC0" w:rsidR="00FA3E6B" w:rsidRPr="00A358D2" w:rsidRDefault="005B0417" w:rsidP="00A51827">
            <w:pPr>
              <w:pStyle w:val="ListParagraph"/>
              <w:numPr>
                <w:ilvl w:val="0"/>
                <w:numId w:val="25"/>
              </w:numPr>
              <w:rPr>
                <w:rFonts w:cs="Arial"/>
                <w:szCs w:val="24"/>
              </w:rPr>
            </w:pPr>
            <w:r>
              <w:rPr>
                <w:rFonts w:cs="Arial"/>
                <w:szCs w:val="24"/>
              </w:rPr>
              <w:t>se</w:t>
            </w:r>
            <w:r w:rsidR="00FA3E6B" w:rsidRPr="00A358D2">
              <w:rPr>
                <w:rFonts w:cs="Arial"/>
                <w:szCs w:val="24"/>
              </w:rPr>
              <w:t>lf-managed</w:t>
            </w:r>
          </w:p>
          <w:p w14:paraId="3803D898" w14:textId="396B8794" w:rsidR="00FA3E6B" w:rsidRPr="00C03309" w:rsidRDefault="005B0417" w:rsidP="00A51827">
            <w:pPr>
              <w:pStyle w:val="ListParagraph"/>
              <w:numPr>
                <w:ilvl w:val="0"/>
                <w:numId w:val="25"/>
              </w:numPr>
              <w:rPr>
                <w:rFonts w:cs="Arial"/>
                <w:szCs w:val="24"/>
              </w:rPr>
            </w:pPr>
            <w:r>
              <w:rPr>
                <w:rFonts w:cs="Arial"/>
                <w:szCs w:val="24"/>
              </w:rPr>
              <w:t>r</w:t>
            </w:r>
            <w:r w:rsidR="00A0694A">
              <w:rPr>
                <w:rFonts w:cs="Arial"/>
                <w:szCs w:val="24"/>
              </w:rPr>
              <w:t>egistered plan manage</w:t>
            </w:r>
            <w:r w:rsidR="00B76F02">
              <w:rPr>
                <w:rFonts w:cs="Arial"/>
                <w:szCs w:val="24"/>
              </w:rPr>
              <w:t>r</w:t>
            </w:r>
            <w:r w:rsidR="004746B7">
              <w:rPr>
                <w:rFonts w:cs="Arial"/>
                <w:szCs w:val="24"/>
              </w:rPr>
              <w:t>.</w:t>
            </w:r>
          </w:p>
        </w:tc>
      </w:tr>
      <w:tr w:rsidR="00FA3E6B" w:rsidRPr="001B48A6" w14:paraId="48DD2A79" w14:textId="77777777" w:rsidTr="00CF36A0">
        <w:trPr>
          <w:cantSplit/>
          <w:trHeight w:val="3151"/>
        </w:trPr>
        <w:tc>
          <w:tcPr>
            <w:tcW w:w="3280" w:type="pct"/>
            <w:shd w:val="clear" w:color="auto" w:fill="auto"/>
          </w:tcPr>
          <w:p w14:paraId="376C4844" w14:textId="7CF7E166" w:rsidR="00FA3E6B" w:rsidRPr="00BB3F52" w:rsidRDefault="00FA3E6B">
            <w:pPr>
              <w:rPr>
                <w:rStyle w:val="Emphasis"/>
              </w:rPr>
            </w:pPr>
            <w:r w:rsidRPr="00BB3F52">
              <w:rPr>
                <w:rStyle w:val="Emphasis"/>
              </w:rPr>
              <w:lastRenderedPageBreak/>
              <w:t>Daily Accommodation Payment</w:t>
            </w:r>
            <w:r w:rsidR="00E85072">
              <w:rPr>
                <w:rStyle w:val="Emphasis"/>
              </w:rPr>
              <w:t xml:space="preserve"> /</w:t>
            </w:r>
            <w:r w:rsidRPr="00BB3F52">
              <w:rPr>
                <w:rStyle w:val="Emphasis"/>
              </w:rPr>
              <w:t xml:space="preserve"> Daily Accommodation Contribution </w:t>
            </w:r>
            <w:r w:rsidR="00E85072">
              <w:rPr>
                <w:rStyle w:val="Emphasis"/>
              </w:rPr>
              <w:t xml:space="preserve">/ </w:t>
            </w:r>
            <w:r w:rsidRPr="00BB3F52">
              <w:rPr>
                <w:rStyle w:val="Emphasis"/>
              </w:rPr>
              <w:t>Accommodation Charge</w:t>
            </w:r>
          </w:p>
          <w:p w14:paraId="501D1984" w14:textId="5B5D8CE0" w:rsidR="00FA3E6B" w:rsidRPr="00BB3F52" w:rsidRDefault="000B3ED0">
            <w:pPr>
              <w:rPr>
                <w:rFonts w:cs="Arial"/>
                <w:szCs w:val="24"/>
              </w:rPr>
            </w:pPr>
            <w:r w:rsidRPr="00BB3F52">
              <w:rPr>
                <w:rFonts w:cs="Arial"/>
                <w:szCs w:val="24"/>
              </w:rPr>
              <w:t xml:space="preserve">This is your </w:t>
            </w:r>
            <w:r w:rsidR="009C4375" w:rsidRPr="00BB3F52">
              <w:rPr>
                <w:rFonts w:cs="Arial"/>
                <w:szCs w:val="24"/>
              </w:rPr>
              <w:t xml:space="preserve">payment </w:t>
            </w:r>
            <w:r w:rsidR="00FA3E6B" w:rsidRPr="00BB3F52">
              <w:rPr>
                <w:rFonts w:cs="Arial"/>
                <w:szCs w:val="24"/>
              </w:rPr>
              <w:t xml:space="preserve">to the </w:t>
            </w:r>
            <w:r w:rsidR="002A5BF1" w:rsidRPr="00BB3F52">
              <w:rPr>
                <w:rFonts w:cs="Arial"/>
                <w:szCs w:val="24"/>
              </w:rPr>
              <w:t xml:space="preserve">residential aged care facility </w:t>
            </w:r>
            <w:r w:rsidR="00FA3E6B" w:rsidRPr="00BB3F52">
              <w:rPr>
                <w:rFonts w:cs="Arial"/>
                <w:szCs w:val="24"/>
              </w:rPr>
              <w:t xml:space="preserve">for </w:t>
            </w:r>
            <w:r w:rsidR="006D0F95" w:rsidRPr="00BB3F52">
              <w:rPr>
                <w:rFonts w:cs="Arial"/>
                <w:szCs w:val="24"/>
              </w:rPr>
              <w:t>your room cost</w:t>
            </w:r>
            <w:r w:rsidR="00FA3E6B" w:rsidRPr="00BB3F52">
              <w:rPr>
                <w:rFonts w:cs="Arial"/>
                <w:szCs w:val="24"/>
              </w:rPr>
              <w:t>.</w:t>
            </w:r>
          </w:p>
          <w:p w14:paraId="26B335FF" w14:textId="3B448D90" w:rsidR="00F930B2" w:rsidRPr="00BB3F52" w:rsidRDefault="00F930B2">
            <w:pPr>
              <w:rPr>
                <w:rFonts w:cs="Arial"/>
                <w:szCs w:val="24"/>
              </w:rPr>
            </w:pPr>
            <w:r w:rsidRPr="00BB3F52">
              <w:rPr>
                <w:rFonts w:cs="Arial"/>
                <w:szCs w:val="24"/>
              </w:rPr>
              <w:t xml:space="preserve">You can pay your fees in different ways. You can find </w:t>
            </w:r>
            <w:r w:rsidR="00E63FAE" w:rsidRPr="00BB3F52">
              <w:rPr>
                <w:rFonts w:cs="Arial"/>
                <w:szCs w:val="24"/>
              </w:rPr>
              <w:t>how you pay these</w:t>
            </w:r>
            <w:r w:rsidRPr="00BB3F52">
              <w:rPr>
                <w:rFonts w:cs="Arial"/>
                <w:szCs w:val="24"/>
              </w:rPr>
              <w:t xml:space="preserve"> in the residential agreement between </w:t>
            </w:r>
            <w:r w:rsidR="001E5A84" w:rsidRPr="00BB3F52">
              <w:rPr>
                <w:rFonts w:cs="Arial"/>
                <w:szCs w:val="24"/>
              </w:rPr>
              <w:t xml:space="preserve">you </w:t>
            </w:r>
            <w:r w:rsidRPr="00BB3F52">
              <w:rPr>
                <w:rFonts w:cs="Arial"/>
                <w:szCs w:val="24"/>
              </w:rPr>
              <w:t>and the registered aged care facility.</w:t>
            </w:r>
          </w:p>
          <w:p w14:paraId="7098E767" w14:textId="06B563B7" w:rsidR="001C4654" w:rsidRPr="00C72996" w:rsidRDefault="00152BE0">
            <w:pPr>
              <w:rPr>
                <w:rStyle w:val="Emphasis"/>
              </w:rPr>
            </w:pPr>
            <w:r w:rsidRPr="00C72996">
              <w:rPr>
                <w:rStyle w:val="Emphasis"/>
              </w:rPr>
              <w:t>Accommodation Charge or Daily Accommodation Contribution</w:t>
            </w:r>
          </w:p>
          <w:p w14:paraId="4F181985" w14:textId="4A3AAD27" w:rsidR="008B7A25" w:rsidRPr="00BB3F52" w:rsidRDefault="008B7A25" w:rsidP="008B7A25">
            <w:r w:rsidRPr="00BB3F52">
              <w:t>The Department of Health set</w:t>
            </w:r>
            <w:r w:rsidR="006D709E" w:rsidRPr="00BB3F52">
              <w:t>s</w:t>
            </w:r>
            <w:r w:rsidRPr="00BB3F52">
              <w:t xml:space="preserve"> these amounts. </w:t>
            </w:r>
            <w:r w:rsidR="006D709E" w:rsidRPr="00BB3F52">
              <w:t>You will find th</w:t>
            </w:r>
            <w:r w:rsidR="003D5698" w:rsidRPr="00BB3F52">
              <w:t xml:space="preserve">is amount </w:t>
            </w:r>
            <w:r w:rsidR="00570335" w:rsidRPr="00BB3F52">
              <w:t>i</w:t>
            </w:r>
            <w:r w:rsidR="003D5698" w:rsidRPr="00BB3F52">
              <w:t>n the</w:t>
            </w:r>
            <w:r w:rsidRPr="00BB3F52">
              <w:t xml:space="preserve"> Aged Care Fees Advice letter</w:t>
            </w:r>
            <w:r w:rsidR="003D5698" w:rsidRPr="00BB3F52">
              <w:t>.</w:t>
            </w:r>
          </w:p>
          <w:p w14:paraId="6BA38490" w14:textId="47FF4516" w:rsidR="008257BB" w:rsidRPr="003C6C8B" w:rsidRDefault="008257BB" w:rsidP="008B7A25">
            <w:pPr>
              <w:rPr>
                <w:rStyle w:val="Emphasis"/>
              </w:rPr>
            </w:pPr>
            <w:r w:rsidRPr="003C6C8B">
              <w:rPr>
                <w:rStyle w:val="Emphasis"/>
              </w:rPr>
              <w:t xml:space="preserve">Daily Accommodation </w:t>
            </w:r>
            <w:r w:rsidR="00F2300F" w:rsidRPr="003C6C8B">
              <w:rPr>
                <w:rStyle w:val="Emphasis"/>
              </w:rPr>
              <w:t>Payment</w:t>
            </w:r>
          </w:p>
          <w:p w14:paraId="270A2BBE" w14:textId="74D29371" w:rsidR="00922373" w:rsidRPr="00BB3F52" w:rsidRDefault="00922373" w:rsidP="008B7A25">
            <w:r w:rsidRPr="00BB3F52">
              <w:t>We will pay this fee if it</w:t>
            </w:r>
            <w:r w:rsidR="00E73064">
              <w:t>’</w:t>
            </w:r>
            <w:r w:rsidRPr="00BB3F52">
              <w:t>s listed in the residential agreement. We will pay this fee up to a reasonable and necessary amount of $21,510.52 per year. The following documents help us work out this amount:</w:t>
            </w:r>
          </w:p>
          <w:p w14:paraId="408781EF" w14:textId="74ACD41A" w:rsidR="00FA3E6B" w:rsidRPr="00BB3F52" w:rsidRDefault="00462D5F" w:rsidP="00A51827">
            <w:pPr>
              <w:pStyle w:val="ListParagraph"/>
              <w:numPr>
                <w:ilvl w:val="0"/>
                <w:numId w:val="27"/>
              </w:numPr>
              <w:rPr>
                <w:rStyle w:val="Emphasis"/>
                <w:b w:val="0"/>
                <w:bCs/>
              </w:rPr>
            </w:pPr>
            <w:r w:rsidRPr="00BB3F52">
              <w:rPr>
                <w:rStyle w:val="Emphasis"/>
                <w:b w:val="0"/>
                <w:bCs/>
              </w:rPr>
              <w:t>R</w:t>
            </w:r>
            <w:r w:rsidR="00FA3E6B" w:rsidRPr="00BB3F52">
              <w:rPr>
                <w:rStyle w:val="Emphasis"/>
                <w:b w:val="0"/>
                <w:bCs/>
              </w:rPr>
              <w:t>esidential Aged Care Fees letter</w:t>
            </w:r>
          </w:p>
          <w:p w14:paraId="299088F0" w14:textId="70802D6A" w:rsidR="00FA3E6B" w:rsidRPr="00BB3F52" w:rsidRDefault="00462D5F" w:rsidP="00A51827">
            <w:pPr>
              <w:pStyle w:val="ListParagraph"/>
              <w:numPr>
                <w:ilvl w:val="0"/>
                <w:numId w:val="27"/>
              </w:numPr>
              <w:rPr>
                <w:rFonts w:cs="Arial"/>
                <w:szCs w:val="24"/>
              </w:rPr>
            </w:pPr>
            <w:r w:rsidRPr="00BB3F52">
              <w:rPr>
                <w:rFonts w:cs="Arial"/>
                <w:szCs w:val="24"/>
              </w:rPr>
              <w:t>y</w:t>
            </w:r>
            <w:r w:rsidR="006E6B9E" w:rsidRPr="00BB3F52">
              <w:rPr>
                <w:rFonts w:cs="Arial"/>
                <w:szCs w:val="24"/>
              </w:rPr>
              <w:t>our l</w:t>
            </w:r>
            <w:r w:rsidR="00FA3E6B" w:rsidRPr="00BB3F52">
              <w:rPr>
                <w:rFonts w:cs="Arial"/>
                <w:szCs w:val="24"/>
              </w:rPr>
              <w:t>ast six months’ invoices</w:t>
            </w:r>
            <w:r w:rsidRPr="00BB3F52">
              <w:rPr>
                <w:rFonts w:cs="Arial"/>
                <w:szCs w:val="24"/>
              </w:rPr>
              <w:t>.</w:t>
            </w:r>
          </w:p>
        </w:tc>
        <w:tc>
          <w:tcPr>
            <w:tcW w:w="1720" w:type="pct"/>
          </w:tcPr>
          <w:p w14:paraId="08FA9B7F" w14:textId="55A3E069" w:rsidR="00FA3E6B" w:rsidRPr="00C03309" w:rsidRDefault="00FA3E6B">
            <w:pPr>
              <w:rPr>
                <w:rFonts w:cs="Arial"/>
                <w:szCs w:val="24"/>
              </w:rPr>
            </w:pPr>
            <w:r w:rsidRPr="00C03309">
              <w:rPr>
                <w:rFonts w:cs="Arial"/>
                <w:szCs w:val="24"/>
              </w:rPr>
              <w:t xml:space="preserve">NDIS – funded in </w:t>
            </w:r>
            <w:r w:rsidR="006E6B9E">
              <w:rPr>
                <w:rFonts w:cs="Arial"/>
                <w:szCs w:val="24"/>
              </w:rPr>
              <w:t>your</w:t>
            </w:r>
            <w:r w:rsidRPr="00C03309">
              <w:rPr>
                <w:rFonts w:cs="Arial"/>
                <w:szCs w:val="24"/>
              </w:rPr>
              <w:t xml:space="preserve"> plan.</w:t>
            </w:r>
          </w:p>
          <w:p w14:paraId="112C055F" w14:textId="77777777" w:rsidR="00FA3E6B" w:rsidRDefault="00FA3E6B">
            <w:pPr>
              <w:rPr>
                <w:rFonts w:cs="Arial"/>
                <w:szCs w:val="24"/>
              </w:rPr>
            </w:pPr>
            <w:r w:rsidRPr="00C03309">
              <w:rPr>
                <w:rFonts w:cs="Arial"/>
                <w:szCs w:val="24"/>
              </w:rPr>
              <w:t>Can be:</w:t>
            </w:r>
          </w:p>
          <w:p w14:paraId="60D6C3C2" w14:textId="0AE50CB1" w:rsidR="00FA3E6B" w:rsidRPr="00C03309" w:rsidRDefault="005B0417" w:rsidP="00A51827">
            <w:pPr>
              <w:pStyle w:val="ListParagraph"/>
              <w:numPr>
                <w:ilvl w:val="0"/>
                <w:numId w:val="25"/>
              </w:numPr>
              <w:rPr>
                <w:rFonts w:cs="Arial"/>
                <w:szCs w:val="24"/>
              </w:rPr>
            </w:pPr>
            <w:r>
              <w:rPr>
                <w:rFonts w:cs="Arial"/>
                <w:szCs w:val="24"/>
              </w:rPr>
              <w:t>s</w:t>
            </w:r>
            <w:r w:rsidR="00FA3E6B" w:rsidRPr="00C03309">
              <w:rPr>
                <w:rFonts w:cs="Arial"/>
                <w:szCs w:val="24"/>
              </w:rPr>
              <w:t>elf-managed</w:t>
            </w:r>
          </w:p>
          <w:p w14:paraId="2A20D6CC" w14:textId="10248F09" w:rsidR="00FA3E6B" w:rsidRPr="00C03309" w:rsidRDefault="005B0417" w:rsidP="00A51827">
            <w:pPr>
              <w:pStyle w:val="ListParagraph"/>
              <w:numPr>
                <w:ilvl w:val="0"/>
                <w:numId w:val="25"/>
              </w:numPr>
              <w:rPr>
                <w:rFonts w:cs="Arial"/>
                <w:szCs w:val="24"/>
              </w:rPr>
            </w:pPr>
            <w:r>
              <w:rPr>
                <w:rFonts w:cs="Arial"/>
                <w:szCs w:val="24"/>
              </w:rPr>
              <w:t>r</w:t>
            </w:r>
            <w:r w:rsidR="00A0694A">
              <w:rPr>
                <w:rFonts w:cs="Arial"/>
                <w:szCs w:val="24"/>
              </w:rPr>
              <w:t>egistered plan manage</w:t>
            </w:r>
            <w:r w:rsidR="00B76F02">
              <w:rPr>
                <w:rFonts w:cs="Arial"/>
                <w:szCs w:val="24"/>
              </w:rPr>
              <w:t>r</w:t>
            </w:r>
            <w:r w:rsidR="004746B7">
              <w:rPr>
                <w:rFonts w:cs="Arial"/>
                <w:szCs w:val="24"/>
              </w:rPr>
              <w:t>.</w:t>
            </w:r>
          </w:p>
        </w:tc>
      </w:tr>
      <w:tr w:rsidR="00FA3E6B" w:rsidRPr="001B48A6" w14:paraId="6DE01350" w14:textId="77777777" w:rsidTr="00A51827">
        <w:trPr>
          <w:cantSplit/>
          <w:trHeight w:val="904"/>
        </w:trPr>
        <w:tc>
          <w:tcPr>
            <w:tcW w:w="3280" w:type="pct"/>
          </w:tcPr>
          <w:p w14:paraId="67B3400B" w14:textId="629013D7" w:rsidR="00FA3E6B" w:rsidRPr="00F61594" w:rsidRDefault="00FA3E6B">
            <w:pPr>
              <w:rPr>
                <w:rStyle w:val="Emphasis"/>
              </w:rPr>
            </w:pPr>
            <w:r w:rsidRPr="00F61594">
              <w:rPr>
                <w:rStyle w:val="Emphasis"/>
              </w:rPr>
              <w:t>Extra</w:t>
            </w:r>
            <w:r w:rsidR="00E30757">
              <w:rPr>
                <w:rStyle w:val="Emphasis"/>
              </w:rPr>
              <w:t xml:space="preserve"> or </w:t>
            </w:r>
            <w:r w:rsidRPr="00F61594">
              <w:rPr>
                <w:rStyle w:val="Emphasis"/>
              </w:rPr>
              <w:t>Additional Services Fee</w:t>
            </w:r>
          </w:p>
          <w:p w14:paraId="62ACC8E6" w14:textId="12FD6E73" w:rsidR="00FA3E6B" w:rsidRPr="00C03309" w:rsidRDefault="006E6B9E">
            <w:pPr>
              <w:rPr>
                <w:rFonts w:cs="Arial"/>
                <w:szCs w:val="24"/>
              </w:rPr>
            </w:pPr>
            <w:r>
              <w:rPr>
                <w:rFonts w:cs="Arial"/>
                <w:szCs w:val="24"/>
              </w:rPr>
              <w:t>You</w:t>
            </w:r>
            <w:r w:rsidRPr="00C03309">
              <w:rPr>
                <w:rFonts w:cs="Arial"/>
                <w:szCs w:val="24"/>
              </w:rPr>
              <w:t xml:space="preserve"> </w:t>
            </w:r>
            <w:r w:rsidR="00FA3E6B" w:rsidRPr="00C03309">
              <w:rPr>
                <w:rFonts w:cs="Arial"/>
                <w:szCs w:val="24"/>
              </w:rPr>
              <w:t xml:space="preserve">can pay these fees if </w:t>
            </w:r>
            <w:r>
              <w:rPr>
                <w:rFonts w:cs="Arial"/>
                <w:szCs w:val="24"/>
              </w:rPr>
              <w:t xml:space="preserve">you </w:t>
            </w:r>
            <w:r w:rsidR="00FA3E6B" w:rsidRPr="00C03309">
              <w:rPr>
                <w:rFonts w:cs="Arial"/>
                <w:szCs w:val="24"/>
              </w:rPr>
              <w:t>choose a higher standard of accommodation or extra services. Fees vary from home to home.</w:t>
            </w:r>
          </w:p>
        </w:tc>
        <w:tc>
          <w:tcPr>
            <w:tcW w:w="1720" w:type="pct"/>
          </w:tcPr>
          <w:p w14:paraId="470A36AB" w14:textId="77777777" w:rsidR="00FA3E6B" w:rsidRPr="00C03309" w:rsidRDefault="006E6B9E">
            <w:pPr>
              <w:rPr>
                <w:rFonts w:cs="Arial"/>
                <w:szCs w:val="24"/>
              </w:rPr>
            </w:pPr>
            <w:r w:rsidRPr="00BB3F52">
              <w:rPr>
                <w:rFonts w:cs="Arial"/>
                <w:szCs w:val="24"/>
              </w:rPr>
              <w:t>You pay these</w:t>
            </w:r>
            <w:r>
              <w:rPr>
                <w:rFonts w:cs="Arial"/>
                <w:szCs w:val="24"/>
              </w:rPr>
              <w:t xml:space="preserve"> fees</w:t>
            </w:r>
            <w:r w:rsidR="00FA3E6B" w:rsidRPr="00C03309">
              <w:rPr>
                <w:rFonts w:cs="Arial"/>
                <w:szCs w:val="24"/>
              </w:rPr>
              <w:t>.</w:t>
            </w:r>
          </w:p>
        </w:tc>
      </w:tr>
    </w:tbl>
    <w:p w14:paraId="7F33A355" w14:textId="77777777" w:rsidR="00122916" w:rsidRDefault="00122916">
      <w:pPr>
        <w:spacing w:before="0" w:after="160" w:line="259" w:lineRule="auto"/>
        <w:rPr>
          <w:rFonts w:ascii="Arial Bold" w:hAnsi="Arial Bold"/>
          <w:b/>
          <w:bCs/>
          <w:color w:val="6B2976"/>
          <w:sz w:val="36"/>
          <w:szCs w:val="28"/>
        </w:rPr>
      </w:pPr>
      <w:r>
        <w:br w:type="page"/>
      </w:r>
    </w:p>
    <w:p w14:paraId="3AADB1FA" w14:textId="3EC35701" w:rsidR="00EB26AF" w:rsidRDefault="00486F2D" w:rsidP="00486F2D">
      <w:pPr>
        <w:pStyle w:val="Heading2"/>
      </w:pPr>
      <w:r>
        <w:lastRenderedPageBreak/>
        <w:t>Reference list</w:t>
      </w:r>
    </w:p>
    <w:sectPr w:rsidR="00EB26AF" w:rsidSect="00F37FEF">
      <w:footerReference w:type="default" r:id="rId47"/>
      <w:headerReference w:type="first" r:id="rId48"/>
      <w:footerReference w:type="first" r:id="rId49"/>
      <w:type w:val="continuous"/>
      <w:pgSz w:w="11910" w:h="16840"/>
      <w:pgMar w:top="1134" w:right="1021" w:bottom="1021" w:left="1021" w:header="284" w:footer="4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2F92" w14:textId="77777777" w:rsidR="009F786A" w:rsidRDefault="009F786A" w:rsidP="006A7B2E">
      <w:pPr>
        <w:spacing w:before="0" w:after="0" w:line="240" w:lineRule="auto"/>
      </w:pPr>
      <w:r>
        <w:separator/>
      </w:r>
    </w:p>
  </w:endnote>
  <w:endnote w:type="continuationSeparator" w:id="0">
    <w:p w14:paraId="54FB46CE" w14:textId="77777777" w:rsidR="009F786A" w:rsidRDefault="009F786A" w:rsidP="006A7B2E">
      <w:pPr>
        <w:spacing w:before="0" w:after="0" w:line="240" w:lineRule="auto"/>
      </w:pPr>
      <w:r>
        <w:continuationSeparator/>
      </w:r>
    </w:p>
  </w:endnote>
  <w:endnote w:type="continuationNotice" w:id="1">
    <w:p w14:paraId="70FF6219" w14:textId="77777777" w:rsidR="009F786A" w:rsidRDefault="009F786A">
      <w:pPr>
        <w:spacing w:before="0" w:after="0" w:line="240" w:lineRule="auto"/>
      </w:pPr>
    </w:p>
  </w:endnote>
  <w:endnote w:id="2">
    <w:p w14:paraId="5D648FD4" w14:textId="7D03B255" w:rsidR="00363A61" w:rsidRDefault="00363A61">
      <w:pPr>
        <w:pStyle w:val="EndnoteText"/>
      </w:pPr>
      <w:r>
        <w:rPr>
          <w:rStyle w:val="EndnoteReference"/>
        </w:rPr>
        <w:endnoteRef/>
      </w:r>
      <w:r>
        <w:t xml:space="preserve"> </w:t>
      </w:r>
      <w:r w:rsidRPr="005D5CCD">
        <w:t>NDIS Act s 2</w:t>
      </w:r>
      <w:r>
        <w:t>9</w:t>
      </w:r>
      <w:r w:rsidRPr="005D5CCD">
        <w:t>(1)</w:t>
      </w:r>
      <w:r>
        <w:t>(b)</w:t>
      </w:r>
      <w:r w:rsidRPr="005D5CCD">
        <w:t>.</w:t>
      </w:r>
    </w:p>
  </w:endnote>
  <w:endnote w:id="3">
    <w:p w14:paraId="5D49BC17" w14:textId="227B1587" w:rsidR="00363A61" w:rsidRDefault="00363A61">
      <w:pPr>
        <w:pStyle w:val="EndnoteText"/>
      </w:pPr>
      <w:r>
        <w:rPr>
          <w:rStyle w:val="EndnoteReference"/>
        </w:rPr>
        <w:endnoteRef/>
      </w:r>
      <w:r>
        <w:t xml:space="preserve"> </w:t>
      </w:r>
      <w:bookmarkStart w:id="12" w:name="_Hlk181103669"/>
      <w:r>
        <w:t>NDIS (Getting the NDIS Back on Track No.1) (NDIS Supports) Transitional Rules 2024 sch 2 item 22.</w:t>
      </w:r>
    </w:p>
    <w:bookmarkEnd w:id="12"/>
  </w:endnote>
  <w:endnote w:id="4">
    <w:p w14:paraId="1417425F" w14:textId="66F5B20F" w:rsidR="00363A61" w:rsidRDefault="00363A61">
      <w:pPr>
        <w:pStyle w:val="EndnoteText"/>
      </w:pPr>
      <w:r>
        <w:rPr>
          <w:rStyle w:val="EndnoteReference"/>
        </w:rPr>
        <w:endnoteRef/>
      </w:r>
      <w:r>
        <w:t xml:space="preserve"> NDIS (Getting the NDIS Back on Track No.1) (NDIS Supports) Transitional Rules 2024 sch 2 item 22(a)(ii).</w:t>
      </w:r>
    </w:p>
  </w:endnote>
  <w:endnote w:id="5">
    <w:p w14:paraId="5FF697DC" w14:textId="7ABCD75E" w:rsidR="00363A61" w:rsidRDefault="00363A61">
      <w:pPr>
        <w:pStyle w:val="EndnoteText"/>
      </w:pPr>
      <w:r>
        <w:rPr>
          <w:rStyle w:val="EndnoteReference"/>
        </w:rPr>
        <w:endnoteRef/>
      </w:r>
      <w:r>
        <w:t xml:space="preserve"> </w:t>
      </w:r>
      <w:bookmarkStart w:id="14" w:name="_Hlk181102717"/>
      <w:r>
        <w:t>NDIS (Getting the NDIS Back on Track No.1) (NDIS Supports) Transitional Rules 2024 sch 2 item 22(a)(i)</w:t>
      </w:r>
      <w:bookmarkEnd w:id="14"/>
      <w:r>
        <w:t>.</w:t>
      </w:r>
    </w:p>
  </w:endnote>
  <w:endnote w:id="6">
    <w:p w14:paraId="367D932F" w14:textId="399F1CE5" w:rsidR="00363A61" w:rsidRDefault="00363A61">
      <w:pPr>
        <w:pStyle w:val="EndnoteText"/>
      </w:pPr>
      <w:r>
        <w:rPr>
          <w:rStyle w:val="EndnoteReference"/>
        </w:rPr>
        <w:endnoteRef/>
      </w:r>
      <w:r>
        <w:t xml:space="preserve"> NDIS (Getting the NDIS Back on Track No.1) (NDIS Supports) Transitional Rules 2024 sch 2 item 22(a)(iii).</w:t>
      </w:r>
    </w:p>
  </w:endnote>
  <w:endnote w:id="7">
    <w:p w14:paraId="3CDD17FC" w14:textId="28245ED3" w:rsidR="00363A61" w:rsidRDefault="00363A61">
      <w:pPr>
        <w:pStyle w:val="EndnoteText"/>
      </w:pPr>
      <w:r>
        <w:rPr>
          <w:rStyle w:val="EndnoteReference"/>
        </w:rPr>
        <w:endnoteRef/>
      </w:r>
      <w:r>
        <w:t xml:space="preserve"> NDIS (Getting the NDIS Back on Track No.1) (NDIS Supports) Transitional Rules 2024 sch 1 item 3.</w:t>
      </w:r>
    </w:p>
  </w:endnote>
  <w:endnote w:id="8">
    <w:p w14:paraId="0E8ED829" w14:textId="16569222" w:rsidR="00363A61" w:rsidRDefault="00363A61">
      <w:pPr>
        <w:pStyle w:val="EndnoteText"/>
      </w:pPr>
      <w:r>
        <w:rPr>
          <w:rStyle w:val="EndnoteReference"/>
        </w:rPr>
        <w:endnoteRef/>
      </w:r>
      <w:r>
        <w:t xml:space="preserve"> NDIS (Getting the NDIS Back on Track No.1) (NDIS Supports) Transitional Rules 2024 sch 1 item 34.</w:t>
      </w:r>
    </w:p>
  </w:endnote>
  <w:endnote w:id="9">
    <w:p w14:paraId="58A4A697" w14:textId="1230CECA" w:rsidR="00363A61" w:rsidRDefault="00363A61">
      <w:pPr>
        <w:pStyle w:val="EndnoteText"/>
      </w:pPr>
      <w:r>
        <w:rPr>
          <w:rStyle w:val="EndnoteReference"/>
        </w:rPr>
        <w:endnoteRef/>
      </w:r>
      <w:r>
        <w:t xml:space="preserve"> </w:t>
      </w:r>
      <w:bookmarkStart w:id="17" w:name="_Hlk181103822"/>
      <w:r>
        <w:t>NDIS (Getting the NDIS Back on Track No.1) (NDIS Supports) Transitional Rules 2024 sch 1 item 1</w:t>
      </w:r>
      <w:bookmarkEnd w:id="17"/>
      <w:r>
        <w:t>.</w:t>
      </w:r>
    </w:p>
  </w:endnote>
  <w:endnote w:id="10">
    <w:p w14:paraId="57D41662" w14:textId="7579C3D7" w:rsidR="00363A61" w:rsidRDefault="00363A61">
      <w:pPr>
        <w:pStyle w:val="EndnoteText"/>
      </w:pPr>
      <w:r>
        <w:rPr>
          <w:rStyle w:val="EndnoteReference"/>
        </w:rPr>
        <w:endnoteRef/>
      </w:r>
      <w:r>
        <w:t xml:space="preserve"> NDIS (Getting the NDIS Back on Track No.1) (NDIS Supports) Transitional Rules 2024 sch 1 item 3.</w:t>
      </w:r>
    </w:p>
  </w:endnote>
  <w:endnote w:id="11">
    <w:p w14:paraId="24D39941" w14:textId="5B5B129A" w:rsidR="00363A61" w:rsidRDefault="00363A61">
      <w:pPr>
        <w:pStyle w:val="EndnoteText"/>
      </w:pPr>
      <w:r>
        <w:rPr>
          <w:rStyle w:val="EndnoteReference"/>
        </w:rPr>
        <w:endnoteRef/>
      </w:r>
      <w:r>
        <w:t xml:space="preserve"> NDIS (Getting the NDIS Back on Track No.1) (NDIS Supports) Transitional Rules 2024 sch 1 item 27.</w:t>
      </w:r>
    </w:p>
  </w:endnote>
  <w:endnote w:id="12">
    <w:p w14:paraId="496BCDA1" w14:textId="4FE595C1" w:rsidR="00363A61" w:rsidRDefault="00363A61">
      <w:pPr>
        <w:pStyle w:val="EndnoteText"/>
      </w:pPr>
      <w:r>
        <w:rPr>
          <w:rStyle w:val="EndnoteReference"/>
        </w:rPr>
        <w:endnoteRef/>
      </w:r>
      <w:r>
        <w:t xml:space="preserve"> </w:t>
      </w:r>
      <w:bookmarkStart w:id="18" w:name="_Hlk181104873"/>
      <w:r>
        <w:t>NDIS (Getting the NDIS Back on Track No.1) (NDIS Supports) Transitional Rules 2024 sch 1 item 34</w:t>
      </w:r>
      <w:bookmarkEnd w:id="18"/>
      <w:r>
        <w:t>.</w:t>
      </w:r>
    </w:p>
  </w:endnote>
  <w:endnote w:id="13">
    <w:p w14:paraId="172355F7" w14:textId="35AEF7F6" w:rsidR="00363A61" w:rsidRDefault="00363A61">
      <w:pPr>
        <w:pStyle w:val="EndnoteText"/>
      </w:pPr>
      <w:r>
        <w:rPr>
          <w:rStyle w:val="EndnoteReference"/>
        </w:rPr>
        <w:endnoteRef/>
      </w:r>
      <w:r>
        <w:t xml:space="preserve"> </w:t>
      </w:r>
      <w:bookmarkStart w:id="19" w:name="_Hlk181103905"/>
      <w:r>
        <w:t>NDIS (Getting the NDIS Back on Track No.1) (NDIS Supports) Transitional Rules 2024 sch 1 item 25</w:t>
      </w:r>
      <w:bookmarkEnd w:id="19"/>
      <w:r>
        <w:t>.</w:t>
      </w:r>
    </w:p>
  </w:endnote>
  <w:endnote w:id="14">
    <w:p w14:paraId="06EEB7F3" w14:textId="146B72F5" w:rsidR="00363A61" w:rsidRDefault="00363A61">
      <w:pPr>
        <w:pStyle w:val="EndnoteText"/>
      </w:pPr>
      <w:r>
        <w:rPr>
          <w:rStyle w:val="EndnoteReference"/>
        </w:rPr>
        <w:endnoteRef/>
      </w:r>
      <w:r>
        <w:t xml:space="preserve"> </w:t>
      </w:r>
      <w:bookmarkStart w:id="20" w:name="_Hlk181105604"/>
      <w:r>
        <w:t>NDIS (Getting the NDIS Back on Track No.1) (NDIS Supports) Transitional Rules 2024 sch 1 item 28</w:t>
      </w:r>
      <w:bookmarkEnd w:id="20"/>
      <w:r>
        <w:t>.</w:t>
      </w:r>
    </w:p>
  </w:endnote>
  <w:endnote w:id="15">
    <w:p w14:paraId="24A6D70C" w14:textId="7925EBA1" w:rsidR="00363A61" w:rsidRDefault="00363A61">
      <w:pPr>
        <w:pStyle w:val="EndnoteText"/>
      </w:pPr>
      <w:r>
        <w:rPr>
          <w:rStyle w:val="EndnoteReference"/>
        </w:rPr>
        <w:endnoteRef/>
      </w:r>
      <w:r>
        <w:t xml:space="preserve"> </w:t>
      </w:r>
      <w:bookmarkStart w:id="22" w:name="_Hlk181343852"/>
      <w:r>
        <w:t>NDIS (Getting the NDIS Back on Track No.1) (NDIS Supports) Transitional Rules 2024 sch 2 item 22(b)(i)</w:t>
      </w:r>
      <w:bookmarkEnd w:id="22"/>
      <w:r>
        <w:t>.</w:t>
      </w:r>
    </w:p>
  </w:endnote>
  <w:endnote w:id="16">
    <w:p w14:paraId="4DCB480F" w14:textId="3ECD7C65" w:rsidR="00363A61" w:rsidRDefault="00363A61">
      <w:pPr>
        <w:pStyle w:val="EndnoteText"/>
      </w:pPr>
      <w:r>
        <w:rPr>
          <w:rStyle w:val="EndnoteReference"/>
        </w:rPr>
        <w:endnoteRef/>
      </w:r>
      <w:r>
        <w:t xml:space="preserve"> NDIS (Getting the NDIS Back on Track No.1) (NDIS Supports) Transitional Rules 2024 sch 2 item 22(b)(ii).</w:t>
      </w:r>
    </w:p>
  </w:endnote>
  <w:endnote w:id="17">
    <w:p w14:paraId="1200A150" w14:textId="2B4F64B9" w:rsidR="00363A61" w:rsidRDefault="00363A61">
      <w:pPr>
        <w:pStyle w:val="EndnoteText"/>
      </w:pPr>
      <w:r>
        <w:rPr>
          <w:rStyle w:val="EndnoteReference"/>
        </w:rPr>
        <w:endnoteRef/>
      </w:r>
      <w:r>
        <w:t xml:space="preserve"> </w:t>
      </w:r>
      <w:bookmarkStart w:id="23" w:name="_Hlk181343944"/>
      <w:r>
        <w:t>NDIS (Getting the NDIS Back on Track No.1) (NDIS Supports) Transitional Rules 2024 sch 2 item 22(b)(iii)</w:t>
      </w:r>
      <w:bookmarkEnd w:id="23"/>
      <w:r>
        <w:t>; Quality of Care Principles 2014 sch 1 part 2 item 2.5-2.6, 2,8, 3.11.</w:t>
      </w:r>
    </w:p>
  </w:endnote>
  <w:endnote w:id="18">
    <w:p w14:paraId="7BBC701C" w14:textId="6C2A00BC" w:rsidR="00363A61" w:rsidRDefault="00363A61" w:rsidP="00363A61">
      <w:pPr>
        <w:pStyle w:val="EndnoteText"/>
      </w:pPr>
      <w:r w:rsidRPr="5B7B6547">
        <w:rPr>
          <w:rStyle w:val="EndnoteReference"/>
        </w:rPr>
        <w:endnoteRef/>
      </w:r>
      <w:r>
        <w:t xml:space="preserve"> NDIS (Getting the NDIS Back on Track No.1) (NDIS Supports) Transitional Rules 2024 sch 2 item 22(b)(iii).</w:t>
      </w:r>
    </w:p>
  </w:endnote>
  <w:endnote w:id="19">
    <w:p w14:paraId="04AFFE19" w14:textId="226B2888" w:rsidR="00363A61" w:rsidRDefault="00363A61">
      <w:pPr>
        <w:pStyle w:val="EndnoteText"/>
      </w:pPr>
      <w:r>
        <w:rPr>
          <w:rStyle w:val="EndnoteReference"/>
        </w:rPr>
        <w:endnoteRef/>
      </w:r>
      <w:r>
        <w:t xml:space="preserve"> NDIS (Getting the NDIS Back on Track No.1) (NDIS Supports) Transitional Rules 2024 sch 2 item 22(b)(iv).</w:t>
      </w:r>
    </w:p>
  </w:endnote>
  <w:endnote w:id="20">
    <w:p w14:paraId="0B557383" w14:textId="03FEA32E" w:rsidR="00363A61" w:rsidRDefault="00363A61">
      <w:pPr>
        <w:pStyle w:val="EndnoteText"/>
      </w:pPr>
      <w:r>
        <w:rPr>
          <w:rStyle w:val="EndnoteReference"/>
        </w:rPr>
        <w:endnoteRef/>
      </w:r>
      <w:r>
        <w:t xml:space="preserve"> NDIS (Getting the NDIS Back on Track No.1) (NDIS Supports) Transitional Rules 2024 sch 2 item 22(b)(iii).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4827" w14:textId="4413D24E" w:rsidR="00BF0DCA" w:rsidRDefault="000F2C5E" w:rsidP="001A42D0">
    <w:pPr>
      <w:rPr>
        <w:b/>
        <w:iCs/>
        <w:color w:val="000000"/>
      </w:rPr>
    </w:pPr>
    <w:r>
      <w:t>07 April 2025</w:t>
    </w:r>
    <w:r>
      <w:tab/>
    </w:r>
    <w:r>
      <w:tab/>
    </w:r>
    <w:r>
      <w:tab/>
      <w:t>Younger people in residential aged care</w:t>
    </w:r>
    <w:r w:rsidR="00C939E4">
      <w:tab/>
    </w:r>
    <w:r w:rsidR="00C939E4">
      <w:tab/>
    </w:r>
    <w:r w:rsidR="00BF0DCA" w:rsidRPr="00F8132F">
      <w:t xml:space="preserve">Page </w:t>
    </w:r>
    <w:r w:rsidR="00BF0DCA" w:rsidRPr="00F8132F">
      <w:fldChar w:fldCharType="begin"/>
    </w:r>
    <w:r w:rsidR="00BF0DCA" w:rsidRPr="00F8132F">
      <w:instrText xml:space="preserve"> PAGE   \* MERGEFORMAT </w:instrText>
    </w:r>
    <w:r w:rsidR="00BF0DCA" w:rsidRPr="00F8132F">
      <w:fldChar w:fldCharType="separate"/>
    </w:r>
    <w:r w:rsidR="00BF0DCA" w:rsidRPr="00F8132F">
      <w:rPr>
        <w:noProof/>
      </w:rPr>
      <w:t>1</w:t>
    </w:r>
    <w:r w:rsidR="00BF0DCA" w:rsidRPr="00F8132F">
      <w:rPr>
        <w:noProof/>
      </w:rPr>
      <w:fldChar w:fldCharType="end"/>
    </w:r>
    <w:r w:rsidR="00BF0DCA" w:rsidRPr="00F8132F">
      <w:t xml:space="preserve"> of </w:t>
    </w:r>
    <w:sdt>
      <w:sdtPr>
        <w:id w:val="-284658047"/>
        <w:docPartObj>
          <w:docPartGallery w:val="Page Numbers (Bottom of Page)"/>
          <w:docPartUnique/>
        </w:docPartObj>
      </w:sdtPr>
      <w:sdtEndPr>
        <w:rPr>
          <w:noProof/>
        </w:rPr>
      </w:sdtEndPr>
      <w:sdtContent>
        <w:r w:rsidR="00BF0DCA" w:rsidRPr="00F8132F">
          <w:rPr>
            <w:rFonts w:cs="Arial"/>
            <w:bCs/>
          </w:rPr>
          <w:fldChar w:fldCharType="begin"/>
        </w:r>
        <w:r w:rsidR="00BF0DCA" w:rsidRPr="00F8132F">
          <w:rPr>
            <w:rFonts w:cs="Arial"/>
            <w:bCs/>
          </w:rPr>
          <w:instrText xml:space="preserve"> NUMPAGES  </w:instrText>
        </w:r>
        <w:r w:rsidR="00BF0DCA" w:rsidRPr="00F8132F">
          <w:rPr>
            <w:rFonts w:cs="Arial"/>
            <w:bCs/>
          </w:rPr>
          <w:fldChar w:fldCharType="separate"/>
        </w:r>
        <w:r w:rsidR="00BF0DCA" w:rsidRPr="00F8132F">
          <w:rPr>
            <w:rFonts w:cs="Arial"/>
            <w:bCs/>
            <w:noProof/>
          </w:rPr>
          <w:t>7</w:t>
        </w:r>
        <w:r w:rsidR="00BF0DCA" w:rsidRPr="00F8132F">
          <w:rPr>
            <w:rFonts w:cs="Arial"/>
            <w:bCs/>
          </w:rPr>
          <w:fldChar w:fldCharType="end"/>
        </w:r>
      </w:sdtContent>
    </w:sdt>
  </w:p>
  <w:p w14:paraId="4F343AFB" w14:textId="77777777" w:rsidR="006B4BC9" w:rsidRDefault="006B4BC9" w:rsidP="006B4BC9">
    <w:pPr>
      <w:pStyle w:val="Indentedbodytext"/>
      <w:jc w:val="center"/>
      <w:rPr>
        <w:rFonts w:eastAsia="Calibri"/>
        <w:b/>
        <w:iCs/>
        <w:color w:val="000000"/>
      </w:rPr>
    </w:pPr>
    <w:r w:rsidRPr="00F8132F">
      <w:rPr>
        <w:rFonts w:eastAsia="Calibri"/>
        <w:b/>
        <w:iCs/>
        <w:color w:val="000000"/>
      </w:rPr>
      <w:t>This document is correct at the date of publication.</w:t>
    </w:r>
  </w:p>
  <w:p w14:paraId="3E167F42" w14:textId="2BB7771C" w:rsidR="001A42D0" w:rsidRDefault="006B4BC9" w:rsidP="00F37FEF">
    <w:pPr>
      <w:pStyle w:val="Indentedbodytext"/>
      <w:jc w:val="center"/>
      <w:rPr>
        <w:b/>
        <w:iCs/>
        <w:color w:val="000000"/>
      </w:rP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1264" w14:textId="77777777" w:rsidR="00223629" w:rsidRPr="00D62262" w:rsidRDefault="00223629" w:rsidP="00223629">
    <w:pPr>
      <w:tabs>
        <w:tab w:val="center" w:pos="4820"/>
        <w:tab w:val="right" w:pos="9781"/>
      </w:tabs>
      <w:spacing w:after="0"/>
      <w:jc w:val="center"/>
      <w:rPr>
        <w:rFonts w:eastAsia="Calibri" w:cs="Arial"/>
        <w:b/>
        <w:color w:val="C00000"/>
      </w:rPr>
    </w:pPr>
    <w:r w:rsidRPr="00D62262">
      <w:rPr>
        <w:rFonts w:eastAsia="Calibri" w:cs="Arial"/>
        <w:b/>
        <w:color w:val="C00000"/>
      </w:rPr>
      <w:t>OFFICIAL: SENSITIVE</w:t>
    </w:r>
  </w:p>
  <w:p w14:paraId="114EAD9D" w14:textId="1C9F14E1" w:rsidR="007851ED" w:rsidRPr="00223629" w:rsidRDefault="00223629" w:rsidP="007851ED">
    <w:r>
      <w:t xml:space="preserve">OG - </w:t>
    </w:r>
    <w:r w:rsidR="007851ED">
      <w:t>Younger people in residential aged care</w:t>
    </w:r>
    <w:r>
      <w:t xml:space="preserve"> v7.1 DRAFT 2025-03-25</w:t>
    </w:r>
    <w:r w:rsidR="007851ED">
      <w:tab/>
    </w:r>
    <w:r w:rsidR="007851ED" w:rsidRPr="00F8132F">
      <w:t xml:space="preserve">Page </w:t>
    </w:r>
    <w:r w:rsidR="007851ED" w:rsidRPr="00F8132F">
      <w:fldChar w:fldCharType="begin"/>
    </w:r>
    <w:r w:rsidR="007851ED" w:rsidRPr="00F8132F">
      <w:instrText xml:space="preserve"> PAGE   \* MERGEFORMAT </w:instrText>
    </w:r>
    <w:r w:rsidR="007851ED" w:rsidRPr="00F8132F">
      <w:fldChar w:fldCharType="separate"/>
    </w:r>
    <w:r w:rsidR="007851ED">
      <w:t>2</w:t>
    </w:r>
    <w:r w:rsidR="007851ED" w:rsidRPr="00F8132F">
      <w:rPr>
        <w:noProof/>
      </w:rPr>
      <w:fldChar w:fldCharType="end"/>
    </w:r>
    <w:r w:rsidR="007851ED" w:rsidRPr="00F8132F">
      <w:t xml:space="preserve"> of </w:t>
    </w:r>
    <w:sdt>
      <w:sdtPr>
        <w:id w:val="1843426809"/>
        <w:docPartObj>
          <w:docPartGallery w:val="Page Numbers (Bottom of Page)"/>
          <w:docPartUnique/>
        </w:docPartObj>
      </w:sdtPr>
      <w:sdtEndPr>
        <w:rPr>
          <w:noProof/>
        </w:rPr>
      </w:sdtEndPr>
      <w:sdtContent>
        <w:r w:rsidR="007851ED" w:rsidRPr="00F8132F">
          <w:rPr>
            <w:rFonts w:cs="Arial"/>
            <w:bCs/>
          </w:rPr>
          <w:fldChar w:fldCharType="begin"/>
        </w:r>
        <w:r w:rsidR="007851ED" w:rsidRPr="00F8132F">
          <w:rPr>
            <w:rFonts w:cs="Arial"/>
            <w:bCs/>
          </w:rPr>
          <w:instrText xml:space="preserve"> NUMPAGES  </w:instrText>
        </w:r>
        <w:r w:rsidR="007851ED" w:rsidRPr="00F8132F">
          <w:rPr>
            <w:rFonts w:cs="Arial"/>
            <w:bCs/>
          </w:rPr>
          <w:fldChar w:fldCharType="separate"/>
        </w:r>
        <w:r w:rsidR="007851ED">
          <w:rPr>
            <w:rFonts w:cs="Arial"/>
            <w:bCs/>
          </w:rPr>
          <w:t>12</w:t>
        </w:r>
        <w:r w:rsidR="007851ED" w:rsidRPr="00F8132F">
          <w:rPr>
            <w:rFonts w:cs="Arial"/>
            <w:bCs/>
          </w:rPr>
          <w:fldChar w:fldCharType="end"/>
        </w:r>
      </w:sdtContent>
    </w:sdt>
    <w:r w:rsidR="007851ED" w:rsidRPr="00F8132F">
      <w:rPr>
        <w:b/>
        <w:iCs/>
        <w:color w:val="000000"/>
      </w:rPr>
      <w:t xml:space="preserve"> </w:t>
    </w:r>
  </w:p>
  <w:p w14:paraId="31D4DA75" w14:textId="77777777" w:rsidR="00223629" w:rsidRDefault="00223629" w:rsidP="007851ED">
    <w:pPr>
      <w:rPr>
        <w:b/>
        <w:iCs/>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8E96" w14:textId="77777777" w:rsidR="009C0E01" w:rsidRDefault="009C0E01" w:rsidP="009C0E01">
    <w:pPr>
      <w:rPr>
        <w:b/>
        <w:iCs/>
        <w:color w:val="000000"/>
      </w:rPr>
    </w:pPr>
    <w:r>
      <w:t>07 April 2025</w:t>
    </w:r>
    <w:r>
      <w:tab/>
    </w:r>
    <w:r>
      <w:tab/>
    </w:r>
    <w:r>
      <w:tab/>
      <w:t>Younger people in residential aged care</w:t>
    </w:r>
    <w:r>
      <w:tab/>
    </w:r>
    <w:r>
      <w:tab/>
    </w:r>
    <w:r w:rsidRPr="00F8132F">
      <w:t xml:space="preserve">Page </w:t>
    </w:r>
    <w:r w:rsidRPr="00F8132F">
      <w:fldChar w:fldCharType="begin"/>
    </w:r>
    <w:r w:rsidRPr="00F8132F">
      <w:instrText xml:space="preserve"> PAGE   \* MERGEFORMAT </w:instrText>
    </w:r>
    <w:r w:rsidRPr="00F8132F">
      <w:fldChar w:fldCharType="separate"/>
    </w:r>
    <w:r>
      <w:t>9</w:t>
    </w:r>
    <w:r w:rsidRPr="00F8132F">
      <w:rPr>
        <w:noProof/>
      </w:rPr>
      <w:fldChar w:fldCharType="end"/>
    </w:r>
    <w:r w:rsidRPr="00F8132F">
      <w:t xml:space="preserve"> of </w:t>
    </w:r>
    <w:sdt>
      <w:sdtPr>
        <w:id w:val="-77132137"/>
        <w:docPartObj>
          <w:docPartGallery w:val="Page Numbers (Bottom of Page)"/>
          <w:docPartUnique/>
        </w:docPartObj>
      </w:sdtPr>
      <w:sdtEndPr>
        <w:rPr>
          <w:noProof/>
        </w:rPr>
      </w:sdtEndPr>
      <w:sdtContent>
        <w:r w:rsidRPr="00F8132F">
          <w:rPr>
            <w:rFonts w:cs="Arial"/>
            <w:bCs/>
          </w:rPr>
          <w:fldChar w:fldCharType="begin"/>
        </w:r>
        <w:r w:rsidRPr="00F8132F">
          <w:rPr>
            <w:rFonts w:cs="Arial"/>
            <w:bCs/>
          </w:rPr>
          <w:instrText xml:space="preserve"> NUMPAGES  </w:instrText>
        </w:r>
        <w:r w:rsidRPr="00F8132F">
          <w:rPr>
            <w:rFonts w:cs="Arial"/>
            <w:bCs/>
          </w:rPr>
          <w:fldChar w:fldCharType="separate"/>
        </w:r>
        <w:r>
          <w:rPr>
            <w:rFonts w:cs="Arial"/>
            <w:bCs/>
          </w:rPr>
          <w:t>12</w:t>
        </w:r>
        <w:r w:rsidRPr="00F8132F">
          <w:rPr>
            <w:rFonts w:cs="Arial"/>
            <w:bCs/>
          </w:rPr>
          <w:fldChar w:fldCharType="end"/>
        </w:r>
      </w:sdtContent>
    </w:sdt>
  </w:p>
  <w:p w14:paraId="336DFABE" w14:textId="77777777" w:rsidR="009C0E01" w:rsidRDefault="009C0E01" w:rsidP="009C0E01">
    <w:pPr>
      <w:pStyle w:val="Indentedbodytext"/>
      <w:jc w:val="center"/>
      <w:rPr>
        <w:rFonts w:eastAsia="Calibri"/>
        <w:b/>
        <w:iCs/>
        <w:color w:val="000000"/>
      </w:rPr>
    </w:pPr>
    <w:r w:rsidRPr="00F8132F">
      <w:rPr>
        <w:rFonts w:eastAsia="Calibri"/>
        <w:b/>
        <w:iCs/>
        <w:color w:val="000000"/>
      </w:rPr>
      <w:t>This document is correct at the date of publication.</w:t>
    </w:r>
  </w:p>
  <w:p w14:paraId="2856E3B4" w14:textId="75A9AF4E" w:rsidR="00EE3446" w:rsidRPr="009C0E01" w:rsidRDefault="009C0E01" w:rsidP="009C0E01">
    <w:pPr>
      <w:pStyle w:val="Indentedbodytext"/>
      <w:jc w:val="center"/>
      <w:rPr>
        <w:rStyle w:val="Emphasis"/>
        <w:color w:val="000000"/>
      </w:rP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4787" w14:textId="0CF26FCB" w:rsidR="008D7C4A" w:rsidRPr="00A72838" w:rsidRDefault="008D7C4A" w:rsidP="008D7C4A">
    <w:pPr>
      <w:tabs>
        <w:tab w:val="center" w:pos="4820"/>
        <w:tab w:val="right" w:pos="9781"/>
      </w:tabs>
      <w:spacing w:after="0"/>
      <w:jc w:val="center"/>
      <w:rPr>
        <w:rFonts w:eastAsia="Calibri" w:cs="Times New Roman"/>
        <w:noProof/>
      </w:rPr>
    </w:pPr>
    <w:bookmarkStart w:id="37" w:name="_Hlk86240928"/>
    <w:r>
      <w:rPr>
        <w:rFonts w:eastAsia="Calibri" w:cs="Times New Roman"/>
      </w:rPr>
      <w:t>20 June 2022</w:t>
    </w:r>
    <w:r>
      <w:rPr>
        <w:rFonts w:eastAsia="Calibri" w:cs="Times New Roman"/>
      </w:rPr>
      <w:tab/>
      <w:t xml:space="preserve"> Younger people in residential aged care </w:t>
    </w:r>
    <w:r w:rsidRPr="00A72838">
      <w:rPr>
        <w:rFonts w:eastAsia="Calibri" w:cs="Times New Roman"/>
      </w:rPr>
      <w:t xml:space="preserve">Page </w:t>
    </w:r>
    <w:r w:rsidRPr="00A72838">
      <w:rPr>
        <w:rFonts w:eastAsia="Calibri" w:cs="Times New Roman"/>
      </w:rPr>
      <w:fldChar w:fldCharType="begin"/>
    </w:r>
    <w:r w:rsidRPr="00A72838">
      <w:rPr>
        <w:rFonts w:eastAsia="Calibri" w:cs="Times New Roman"/>
      </w:rPr>
      <w:instrText xml:space="preserve"> PAGE   \* MERGEFORMAT </w:instrText>
    </w:r>
    <w:r w:rsidRPr="00A72838">
      <w:rPr>
        <w:rFonts w:eastAsia="Calibri" w:cs="Times New Roman"/>
      </w:rPr>
      <w:fldChar w:fldCharType="separate"/>
    </w:r>
    <w:r>
      <w:rPr>
        <w:rFonts w:eastAsia="Calibri" w:cs="Times New Roman"/>
      </w:rPr>
      <w:t>1</w:t>
    </w:r>
    <w:r w:rsidRPr="00A72838">
      <w:rPr>
        <w:rFonts w:eastAsia="Calibri" w:cs="Times New Roman"/>
        <w:noProof/>
      </w:rPr>
      <w:fldChar w:fldCharType="end"/>
    </w:r>
    <w:r w:rsidRPr="00A72838">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Pr="00A72838">
          <w:rPr>
            <w:rFonts w:eastAsia="Calibri" w:cs="Arial"/>
            <w:bCs/>
          </w:rPr>
          <w:fldChar w:fldCharType="begin"/>
        </w:r>
        <w:r w:rsidRPr="00A72838">
          <w:rPr>
            <w:rFonts w:eastAsia="Calibri" w:cs="Arial"/>
            <w:bCs/>
          </w:rPr>
          <w:instrText xml:space="preserve"> NUMPAGES  </w:instrText>
        </w:r>
        <w:r w:rsidRPr="00A72838">
          <w:rPr>
            <w:rFonts w:eastAsia="Calibri" w:cs="Arial"/>
            <w:bCs/>
          </w:rPr>
          <w:fldChar w:fldCharType="separate"/>
        </w:r>
        <w:r>
          <w:rPr>
            <w:rFonts w:eastAsia="Calibri" w:cs="Arial"/>
            <w:bCs/>
          </w:rPr>
          <w:t>17</w:t>
        </w:r>
        <w:r w:rsidRPr="00A72838">
          <w:rPr>
            <w:rFonts w:eastAsia="Calibri" w:cs="Arial"/>
            <w:bCs/>
          </w:rPr>
          <w:fldChar w:fldCharType="end"/>
        </w:r>
      </w:sdtContent>
    </w:sdt>
  </w:p>
  <w:p w14:paraId="6E970019" w14:textId="77777777" w:rsidR="008D7C4A" w:rsidRPr="00A72838" w:rsidRDefault="008D7C4A" w:rsidP="008D7C4A">
    <w:pPr>
      <w:tabs>
        <w:tab w:val="center" w:pos="4820"/>
        <w:tab w:val="right" w:pos="9781"/>
      </w:tabs>
      <w:spacing w:after="0"/>
      <w:jc w:val="center"/>
      <w:rPr>
        <w:rFonts w:eastAsia="Calibri" w:cs="Times New Roman"/>
        <w:b/>
        <w:iCs/>
        <w:color w:val="000000"/>
      </w:rPr>
    </w:pPr>
    <w:r w:rsidRPr="00A72838">
      <w:rPr>
        <w:rFonts w:eastAsia="Calibri" w:cs="Times New Roman"/>
        <w:b/>
        <w:iCs/>
        <w:color w:val="000000"/>
      </w:rPr>
      <w:t>This document is correct at the date of publication.</w:t>
    </w:r>
  </w:p>
  <w:p w14:paraId="31EBBB3D" w14:textId="77777777" w:rsidR="008D7C4A" w:rsidRPr="00A72838" w:rsidRDefault="008D7C4A" w:rsidP="008D7C4A">
    <w:pPr>
      <w:tabs>
        <w:tab w:val="center" w:pos="4820"/>
        <w:tab w:val="right" w:pos="9781"/>
      </w:tabs>
      <w:spacing w:after="0"/>
      <w:jc w:val="center"/>
      <w:rPr>
        <w:rFonts w:eastAsia="Calibri" w:cs="Times New Roman"/>
        <w:b/>
        <w:iCs/>
        <w:color w:val="000000"/>
      </w:rPr>
    </w:pPr>
    <w:r w:rsidRPr="00A72838">
      <w:rPr>
        <w:rFonts w:eastAsia="Calibri" w:cs="Times New Roman"/>
        <w:b/>
        <w:iCs/>
        <w:color w:val="000000"/>
      </w:rPr>
      <w:t xml:space="preserve">Always visit </w:t>
    </w:r>
    <w:hyperlink r:id="rId1" w:history="1">
      <w:r w:rsidRPr="00A72838">
        <w:rPr>
          <w:rFonts w:eastAsia="Calibri" w:cs="Times New Roman"/>
          <w:b/>
          <w:color w:val="0000FF"/>
          <w:u w:val="single"/>
        </w:rPr>
        <w:t>ourguidelines.ndis.gov.au</w:t>
      </w:r>
    </w:hyperlink>
    <w:r w:rsidRPr="00A72838">
      <w:rPr>
        <w:rFonts w:eastAsia="Calibri" w:cs="Times New Roman"/>
        <w:b/>
        <w:iCs/>
        <w:color w:val="000000"/>
      </w:rPr>
      <w:t xml:space="preserve"> for the latest version.</w:t>
    </w:r>
  </w:p>
  <w:bookmarkEnd w:id="37"/>
  <w:p w14:paraId="25C16216" w14:textId="30F587F3" w:rsidR="00EE3446" w:rsidRPr="00432A6B" w:rsidRDefault="00EE3446" w:rsidP="00805FEE">
    <w:pPr>
      <w:pStyle w:val="Footer"/>
      <w:tabs>
        <w:tab w:val="clear" w:pos="4513"/>
        <w:tab w:val="clear" w:pos="9026"/>
        <w:tab w:val="right" w:pos="97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746B" w14:textId="77777777" w:rsidR="009F786A" w:rsidRDefault="009F786A" w:rsidP="006A7B2E">
      <w:pPr>
        <w:spacing w:before="0" w:after="0" w:line="240" w:lineRule="auto"/>
      </w:pPr>
      <w:r>
        <w:separator/>
      </w:r>
    </w:p>
  </w:footnote>
  <w:footnote w:type="continuationSeparator" w:id="0">
    <w:p w14:paraId="0F1B1422" w14:textId="77777777" w:rsidR="009F786A" w:rsidRDefault="009F786A" w:rsidP="006A7B2E">
      <w:pPr>
        <w:spacing w:before="0" w:after="0" w:line="240" w:lineRule="auto"/>
      </w:pPr>
      <w:r>
        <w:continuationSeparator/>
      </w:r>
    </w:p>
  </w:footnote>
  <w:footnote w:type="continuationNotice" w:id="1">
    <w:p w14:paraId="594ADB04" w14:textId="77777777" w:rsidR="009F786A" w:rsidRDefault="009F786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0A7E" w14:textId="1F42980D" w:rsidR="00CD5747" w:rsidRDefault="00A3772A" w:rsidP="00D704B8">
    <w:pPr>
      <w:pStyle w:val="Header"/>
      <w:jc w:val="right"/>
    </w:pPr>
    <w:r w:rsidRPr="00736EB2">
      <w:rPr>
        <w:noProof/>
        <w:lang w:eastAsia="en-AU"/>
      </w:rPr>
      <w:drawing>
        <wp:inline distT="0" distB="0" distL="0" distR="0" wp14:anchorId="58CFF7D3" wp14:editId="3D632FF8">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813A" w14:textId="38130FC8" w:rsidR="00CD5747" w:rsidRDefault="00543744" w:rsidP="00B036BF">
    <w:pPr>
      <w:pStyle w:val="Header"/>
      <w:spacing w:before="120" w:line="288" w:lineRule="auto"/>
      <w:jc w:val="right"/>
    </w:pPr>
    <w:r>
      <w:rPr>
        <w:noProof/>
        <w:lang w:eastAsia="en-AU"/>
      </w:rPr>
      <w:drawing>
        <wp:inline distT="0" distB="0" distL="0" distR="0" wp14:anchorId="09A0B363" wp14:editId="750E9BD4">
          <wp:extent cx="1079500" cy="563880"/>
          <wp:effectExtent l="0" t="0" r="6350" b="7620"/>
          <wp:docPr id="1835183145" name="Picture 1835183145" descr="NDIS logo" title="NDIS Logo"/>
          <wp:cNvGraphicFramePr/>
          <a:graphic xmlns:a="http://schemas.openxmlformats.org/drawingml/2006/main">
            <a:graphicData uri="http://schemas.openxmlformats.org/drawingml/2006/picture">
              <pic:pic xmlns:pic="http://schemas.openxmlformats.org/drawingml/2006/picture">
                <pic:nvPicPr>
                  <pic:cNvPr id="17" name="Picture 17" descr="NDIS logo"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DC43" w14:textId="5CF0C5E0" w:rsidR="00D6175F" w:rsidRDefault="00D6175F" w:rsidP="00B036BF">
    <w:pPr>
      <w:pStyle w:val="Header"/>
      <w:spacing w:before="120" w:line="288"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4505F"/>
    <w:multiLevelType w:val="hybridMultilevel"/>
    <w:tmpl w:val="20B4E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6" w15:restartNumberingAfterBreak="0">
    <w:nsid w:val="1F5F3502"/>
    <w:multiLevelType w:val="hybridMultilevel"/>
    <w:tmpl w:val="3BD84A96"/>
    <w:lvl w:ilvl="0" w:tplc="AB3C8D48">
      <w:start w:val="1"/>
      <w:numFmt w:val="bullet"/>
      <w:pStyle w:val="Bullet1"/>
      <w:lvlText w:val=""/>
      <w:lvlJc w:val="left"/>
      <w:pPr>
        <w:ind w:left="-2000" w:hanging="360"/>
      </w:pPr>
      <w:rPr>
        <w:rFonts w:ascii="Symbol" w:hAnsi="Symbol" w:hint="default"/>
        <w:color w:val="auto"/>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560" w:hanging="360"/>
      </w:pPr>
      <w:rPr>
        <w:rFonts w:ascii="Wingdings" w:hAnsi="Wingdings" w:hint="default"/>
      </w:rPr>
    </w:lvl>
    <w:lvl w:ilvl="3" w:tplc="0C090001" w:tentative="1">
      <w:start w:val="1"/>
      <w:numFmt w:val="bullet"/>
      <w:lvlText w:val=""/>
      <w:lvlJc w:val="left"/>
      <w:pPr>
        <w:ind w:left="160" w:hanging="360"/>
      </w:pPr>
      <w:rPr>
        <w:rFonts w:ascii="Symbol" w:hAnsi="Symbol" w:hint="default"/>
      </w:rPr>
    </w:lvl>
    <w:lvl w:ilvl="4" w:tplc="0C090003" w:tentative="1">
      <w:start w:val="1"/>
      <w:numFmt w:val="bullet"/>
      <w:lvlText w:val="o"/>
      <w:lvlJc w:val="left"/>
      <w:pPr>
        <w:ind w:left="880" w:hanging="360"/>
      </w:pPr>
      <w:rPr>
        <w:rFonts w:ascii="Courier New" w:hAnsi="Courier New" w:cs="Courier New" w:hint="default"/>
      </w:rPr>
    </w:lvl>
    <w:lvl w:ilvl="5" w:tplc="0C090005" w:tentative="1">
      <w:start w:val="1"/>
      <w:numFmt w:val="bullet"/>
      <w:lvlText w:val=""/>
      <w:lvlJc w:val="left"/>
      <w:pPr>
        <w:ind w:left="1600" w:hanging="360"/>
      </w:pPr>
      <w:rPr>
        <w:rFonts w:ascii="Wingdings" w:hAnsi="Wingdings" w:hint="default"/>
      </w:rPr>
    </w:lvl>
    <w:lvl w:ilvl="6" w:tplc="0C090001" w:tentative="1">
      <w:start w:val="1"/>
      <w:numFmt w:val="bullet"/>
      <w:lvlText w:val=""/>
      <w:lvlJc w:val="left"/>
      <w:pPr>
        <w:ind w:left="2320" w:hanging="360"/>
      </w:pPr>
      <w:rPr>
        <w:rFonts w:ascii="Symbol" w:hAnsi="Symbol" w:hint="default"/>
      </w:rPr>
    </w:lvl>
    <w:lvl w:ilvl="7" w:tplc="0C090003" w:tentative="1">
      <w:start w:val="1"/>
      <w:numFmt w:val="bullet"/>
      <w:lvlText w:val="o"/>
      <w:lvlJc w:val="left"/>
      <w:pPr>
        <w:ind w:left="3040" w:hanging="360"/>
      </w:pPr>
      <w:rPr>
        <w:rFonts w:ascii="Courier New" w:hAnsi="Courier New" w:cs="Courier New" w:hint="default"/>
      </w:rPr>
    </w:lvl>
    <w:lvl w:ilvl="8" w:tplc="0C090005" w:tentative="1">
      <w:start w:val="1"/>
      <w:numFmt w:val="bullet"/>
      <w:lvlText w:val=""/>
      <w:lvlJc w:val="left"/>
      <w:pPr>
        <w:ind w:left="3760" w:hanging="360"/>
      </w:pPr>
      <w:rPr>
        <w:rFonts w:ascii="Wingdings" w:hAnsi="Wingdings" w:hint="default"/>
      </w:rPr>
    </w:lvl>
  </w:abstractNum>
  <w:abstractNum w:abstractNumId="7"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8" w15:restartNumberingAfterBreak="0">
    <w:nsid w:val="2E0E1169"/>
    <w:multiLevelType w:val="hybridMultilevel"/>
    <w:tmpl w:val="1AF46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A67C59"/>
    <w:multiLevelType w:val="hybridMultilevel"/>
    <w:tmpl w:val="7C44D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CB5E83"/>
    <w:multiLevelType w:val="hybridMultilevel"/>
    <w:tmpl w:val="2DB27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2" w15:restartNumberingAfterBreak="0">
    <w:nsid w:val="40832AE3"/>
    <w:multiLevelType w:val="hybridMultilevel"/>
    <w:tmpl w:val="EF0AF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5"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6"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B645D0"/>
    <w:multiLevelType w:val="hybridMultilevel"/>
    <w:tmpl w:val="133E9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9"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0"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1" w15:restartNumberingAfterBreak="0">
    <w:nsid w:val="67284241"/>
    <w:multiLevelType w:val="hybridMultilevel"/>
    <w:tmpl w:val="E23A8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1C4389"/>
    <w:multiLevelType w:val="hybridMultilevel"/>
    <w:tmpl w:val="413C13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74616C56"/>
    <w:multiLevelType w:val="hybridMultilevel"/>
    <w:tmpl w:val="1A4C2E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D5C61"/>
    <w:multiLevelType w:val="hybridMultilevel"/>
    <w:tmpl w:val="49828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0754862">
    <w:abstractNumId w:val="20"/>
  </w:num>
  <w:num w:numId="2" w16cid:durableId="1444156738">
    <w:abstractNumId w:val="7"/>
  </w:num>
  <w:num w:numId="3" w16cid:durableId="1531648731">
    <w:abstractNumId w:val="5"/>
  </w:num>
  <w:num w:numId="4" w16cid:durableId="361978515">
    <w:abstractNumId w:val="2"/>
  </w:num>
  <w:num w:numId="5" w16cid:durableId="1533031585">
    <w:abstractNumId w:val="15"/>
  </w:num>
  <w:num w:numId="6" w16cid:durableId="1091125178">
    <w:abstractNumId w:val="19"/>
  </w:num>
  <w:num w:numId="7" w16cid:durableId="1212502426">
    <w:abstractNumId w:val="14"/>
  </w:num>
  <w:num w:numId="8" w16cid:durableId="724764918">
    <w:abstractNumId w:val="25"/>
  </w:num>
  <w:num w:numId="9" w16cid:durableId="1367633545">
    <w:abstractNumId w:val="22"/>
  </w:num>
  <w:num w:numId="10" w16cid:durableId="2033796195">
    <w:abstractNumId w:val="27"/>
  </w:num>
  <w:num w:numId="11" w16cid:durableId="344553713">
    <w:abstractNumId w:val="16"/>
  </w:num>
  <w:num w:numId="12" w16cid:durableId="1230726810">
    <w:abstractNumId w:val="1"/>
  </w:num>
  <w:num w:numId="13" w16cid:durableId="495075080">
    <w:abstractNumId w:val="3"/>
  </w:num>
  <w:num w:numId="14" w16cid:durableId="1310938953">
    <w:abstractNumId w:val="0"/>
  </w:num>
  <w:num w:numId="15" w16cid:durableId="1506239280">
    <w:abstractNumId w:val="18"/>
  </w:num>
  <w:num w:numId="16" w16cid:durableId="1514881154">
    <w:abstractNumId w:val="11"/>
  </w:num>
  <w:num w:numId="17" w16cid:durableId="686907360">
    <w:abstractNumId w:val="6"/>
  </w:num>
  <w:num w:numId="18" w16cid:durableId="1319842593">
    <w:abstractNumId w:val="13"/>
  </w:num>
  <w:num w:numId="19" w16cid:durableId="434250619">
    <w:abstractNumId w:val="28"/>
  </w:num>
  <w:num w:numId="20" w16cid:durableId="382291129">
    <w:abstractNumId w:val="8"/>
  </w:num>
  <w:num w:numId="21" w16cid:durableId="962274541">
    <w:abstractNumId w:val="24"/>
  </w:num>
  <w:num w:numId="22" w16cid:durableId="1816528879">
    <w:abstractNumId w:val="4"/>
  </w:num>
  <w:num w:numId="23" w16cid:durableId="369112323">
    <w:abstractNumId w:val="21"/>
  </w:num>
  <w:num w:numId="24" w16cid:durableId="1679623809">
    <w:abstractNumId w:val="10"/>
  </w:num>
  <w:num w:numId="25" w16cid:durableId="1803112764">
    <w:abstractNumId w:val="9"/>
  </w:num>
  <w:num w:numId="26" w16cid:durableId="1089623300">
    <w:abstractNumId w:val="12"/>
  </w:num>
  <w:num w:numId="27" w16cid:durableId="520510075">
    <w:abstractNumId w:val="26"/>
  </w:num>
  <w:num w:numId="28" w16cid:durableId="1756324179">
    <w:abstractNumId w:val="17"/>
  </w:num>
  <w:num w:numId="29" w16cid:durableId="20585829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cumentProtection w:edit="comment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81"/>
    <w:rsid w:val="0000042F"/>
    <w:rsid w:val="0000109D"/>
    <w:rsid w:val="00001C97"/>
    <w:rsid w:val="000023A4"/>
    <w:rsid w:val="00003D29"/>
    <w:rsid w:val="00004E4F"/>
    <w:rsid w:val="000071CA"/>
    <w:rsid w:val="00007E34"/>
    <w:rsid w:val="00010864"/>
    <w:rsid w:val="00010E2E"/>
    <w:rsid w:val="000111EC"/>
    <w:rsid w:val="000112B5"/>
    <w:rsid w:val="00011BC9"/>
    <w:rsid w:val="00011E50"/>
    <w:rsid w:val="00013188"/>
    <w:rsid w:val="00013640"/>
    <w:rsid w:val="000137CA"/>
    <w:rsid w:val="00014731"/>
    <w:rsid w:val="000160FC"/>
    <w:rsid w:val="0001727E"/>
    <w:rsid w:val="000179D9"/>
    <w:rsid w:val="000204BC"/>
    <w:rsid w:val="00020F65"/>
    <w:rsid w:val="000214C0"/>
    <w:rsid w:val="00021FE7"/>
    <w:rsid w:val="0002447D"/>
    <w:rsid w:val="000246A8"/>
    <w:rsid w:val="00024BF4"/>
    <w:rsid w:val="0003053A"/>
    <w:rsid w:val="000329AC"/>
    <w:rsid w:val="00032AC4"/>
    <w:rsid w:val="00032AF3"/>
    <w:rsid w:val="0003319E"/>
    <w:rsid w:val="000333B7"/>
    <w:rsid w:val="00033AA5"/>
    <w:rsid w:val="00034CF3"/>
    <w:rsid w:val="000356D5"/>
    <w:rsid w:val="000359F6"/>
    <w:rsid w:val="00036440"/>
    <w:rsid w:val="0003737C"/>
    <w:rsid w:val="00037A23"/>
    <w:rsid w:val="000401ED"/>
    <w:rsid w:val="000410BE"/>
    <w:rsid w:val="000415CF"/>
    <w:rsid w:val="00041CE0"/>
    <w:rsid w:val="000427B7"/>
    <w:rsid w:val="00043ED3"/>
    <w:rsid w:val="00044251"/>
    <w:rsid w:val="000459A8"/>
    <w:rsid w:val="00046065"/>
    <w:rsid w:val="000466F8"/>
    <w:rsid w:val="00051E77"/>
    <w:rsid w:val="000524C0"/>
    <w:rsid w:val="00052B53"/>
    <w:rsid w:val="00052CDA"/>
    <w:rsid w:val="0005370A"/>
    <w:rsid w:val="00054147"/>
    <w:rsid w:val="0005636F"/>
    <w:rsid w:val="00057061"/>
    <w:rsid w:val="00057069"/>
    <w:rsid w:val="00057333"/>
    <w:rsid w:val="00060087"/>
    <w:rsid w:val="00061233"/>
    <w:rsid w:val="00062F59"/>
    <w:rsid w:val="00063032"/>
    <w:rsid w:val="00063142"/>
    <w:rsid w:val="00064277"/>
    <w:rsid w:val="00064940"/>
    <w:rsid w:val="000653CC"/>
    <w:rsid w:val="000653CE"/>
    <w:rsid w:val="000667D5"/>
    <w:rsid w:val="00066DA3"/>
    <w:rsid w:val="0006738E"/>
    <w:rsid w:val="00067BBC"/>
    <w:rsid w:val="00070B9B"/>
    <w:rsid w:val="00071D35"/>
    <w:rsid w:val="00072F1C"/>
    <w:rsid w:val="000730D3"/>
    <w:rsid w:val="000731B5"/>
    <w:rsid w:val="00074D1A"/>
    <w:rsid w:val="00074F00"/>
    <w:rsid w:val="00076586"/>
    <w:rsid w:val="000777D1"/>
    <w:rsid w:val="000819D9"/>
    <w:rsid w:val="00081A30"/>
    <w:rsid w:val="00081A7B"/>
    <w:rsid w:val="00081AD0"/>
    <w:rsid w:val="00083421"/>
    <w:rsid w:val="000859D9"/>
    <w:rsid w:val="00085E6C"/>
    <w:rsid w:val="000870FB"/>
    <w:rsid w:val="00087DFF"/>
    <w:rsid w:val="00087F2A"/>
    <w:rsid w:val="00090FC7"/>
    <w:rsid w:val="000911CC"/>
    <w:rsid w:val="000922FD"/>
    <w:rsid w:val="00092A5D"/>
    <w:rsid w:val="00092D70"/>
    <w:rsid w:val="000969A7"/>
    <w:rsid w:val="00096F9F"/>
    <w:rsid w:val="000A0DB9"/>
    <w:rsid w:val="000A11D3"/>
    <w:rsid w:val="000A135B"/>
    <w:rsid w:val="000A4F6B"/>
    <w:rsid w:val="000A5605"/>
    <w:rsid w:val="000A7B37"/>
    <w:rsid w:val="000B0F4F"/>
    <w:rsid w:val="000B141E"/>
    <w:rsid w:val="000B1438"/>
    <w:rsid w:val="000B2394"/>
    <w:rsid w:val="000B3844"/>
    <w:rsid w:val="000B398C"/>
    <w:rsid w:val="000B3C1C"/>
    <w:rsid w:val="000B3D86"/>
    <w:rsid w:val="000B3ED0"/>
    <w:rsid w:val="000B3FF2"/>
    <w:rsid w:val="000B43E2"/>
    <w:rsid w:val="000B4815"/>
    <w:rsid w:val="000B6A20"/>
    <w:rsid w:val="000B7790"/>
    <w:rsid w:val="000C25FA"/>
    <w:rsid w:val="000C26E8"/>
    <w:rsid w:val="000C2B66"/>
    <w:rsid w:val="000C2D88"/>
    <w:rsid w:val="000C3889"/>
    <w:rsid w:val="000C6F32"/>
    <w:rsid w:val="000D0301"/>
    <w:rsid w:val="000D0512"/>
    <w:rsid w:val="000D0965"/>
    <w:rsid w:val="000D0CFF"/>
    <w:rsid w:val="000D2982"/>
    <w:rsid w:val="000D4965"/>
    <w:rsid w:val="000D4AC4"/>
    <w:rsid w:val="000D4C5E"/>
    <w:rsid w:val="000D58E9"/>
    <w:rsid w:val="000E1967"/>
    <w:rsid w:val="000E1A41"/>
    <w:rsid w:val="000E1B2E"/>
    <w:rsid w:val="000E1D33"/>
    <w:rsid w:val="000E276B"/>
    <w:rsid w:val="000E2DA2"/>
    <w:rsid w:val="000E31D0"/>
    <w:rsid w:val="000E3FE4"/>
    <w:rsid w:val="000E4769"/>
    <w:rsid w:val="000E5539"/>
    <w:rsid w:val="000E5673"/>
    <w:rsid w:val="000E5C50"/>
    <w:rsid w:val="000E5E21"/>
    <w:rsid w:val="000E660B"/>
    <w:rsid w:val="000E6D0B"/>
    <w:rsid w:val="000E7935"/>
    <w:rsid w:val="000E7C69"/>
    <w:rsid w:val="000F0724"/>
    <w:rsid w:val="000F08F3"/>
    <w:rsid w:val="000F1842"/>
    <w:rsid w:val="000F2C5E"/>
    <w:rsid w:val="000F3A51"/>
    <w:rsid w:val="000F3B34"/>
    <w:rsid w:val="000F4D66"/>
    <w:rsid w:val="000F65F9"/>
    <w:rsid w:val="000F6C96"/>
    <w:rsid w:val="000F7128"/>
    <w:rsid w:val="000F7BD9"/>
    <w:rsid w:val="000F7D26"/>
    <w:rsid w:val="00100EB2"/>
    <w:rsid w:val="0010150E"/>
    <w:rsid w:val="00103351"/>
    <w:rsid w:val="001049D1"/>
    <w:rsid w:val="00104C6C"/>
    <w:rsid w:val="0010552E"/>
    <w:rsid w:val="001068CC"/>
    <w:rsid w:val="00106A20"/>
    <w:rsid w:val="00107077"/>
    <w:rsid w:val="00107410"/>
    <w:rsid w:val="00107B35"/>
    <w:rsid w:val="00107DEE"/>
    <w:rsid w:val="00111865"/>
    <w:rsid w:val="00112F2B"/>
    <w:rsid w:val="00113780"/>
    <w:rsid w:val="001151DA"/>
    <w:rsid w:val="001155DA"/>
    <w:rsid w:val="001159D8"/>
    <w:rsid w:val="00115B5D"/>
    <w:rsid w:val="00117F2A"/>
    <w:rsid w:val="00120320"/>
    <w:rsid w:val="00120E18"/>
    <w:rsid w:val="00121A08"/>
    <w:rsid w:val="0012204C"/>
    <w:rsid w:val="00122916"/>
    <w:rsid w:val="00122FD5"/>
    <w:rsid w:val="001232E2"/>
    <w:rsid w:val="001235B4"/>
    <w:rsid w:val="00123D5E"/>
    <w:rsid w:val="00124863"/>
    <w:rsid w:val="00125D7F"/>
    <w:rsid w:val="00126129"/>
    <w:rsid w:val="00130E53"/>
    <w:rsid w:val="00132530"/>
    <w:rsid w:val="00135602"/>
    <w:rsid w:val="0013565B"/>
    <w:rsid w:val="00135ACE"/>
    <w:rsid w:val="00136370"/>
    <w:rsid w:val="00136E91"/>
    <w:rsid w:val="00137292"/>
    <w:rsid w:val="00140612"/>
    <w:rsid w:val="00140B7C"/>
    <w:rsid w:val="00141364"/>
    <w:rsid w:val="00145743"/>
    <w:rsid w:val="00146031"/>
    <w:rsid w:val="001463B5"/>
    <w:rsid w:val="00146D2F"/>
    <w:rsid w:val="00147DF3"/>
    <w:rsid w:val="001512C6"/>
    <w:rsid w:val="0015282F"/>
    <w:rsid w:val="00152BE0"/>
    <w:rsid w:val="001531FF"/>
    <w:rsid w:val="001539CD"/>
    <w:rsid w:val="00155619"/>
    <w:rsid w:val="00155D23"/>
    <w:rsid w:val="00160BA0"/>
    <w:rsid w:val="0016222B"/>
    <w:rsid w:val="00164850"/>
    <w:rsid w:val="00167256"/>
    <w:rsid w:val="001673D1"/>
    <w:rsid w:val="00167B9A"/>
    <w:rsid w:val="0017142C"/>
    <w:rsid w:val="00172497"/>
    <w:rsid w:val="00173016"/>
    <w:rsid w:val="00174274"/>
    <w:rsid w:val="00174530"/>
    <w:rsid w:val="00174930"/>
    <w:rsid w:val="00174961"/>
    <w:rsid w:val="0017540B"/>
    <w:rsid w:val="0017623D"/>
    <w:rsid w:val="001768EE"/>
    <w:rsid w:val="00176AB2"/>
    <w:rsid w:val="0017736A"/>
    <w:rsid w:val="00177770"/>
    <w:rsid w:val="00177D86"/>
    <w:rsid w:val="00182760"/>
    <w:rsid w:val="00182913"/>
    <w:rsid w:val="00185179"/>
    <w:rsid w:val="00185598"/>
    <w:rsid w:val="00185926"/>
    <w:rsid w:val="00186922"/>
    <w:rsid w:val="00186C39"/>
    <w:rsid w:val="00187073"/>
    <w:rsid w:val="0018753A"/>
    <w:rsid w:val="00187B98"/>
    <w:rsid w:val="0019113D"/>
    <w:rsid w:val="0019207D"/>
    <w:rsid w:val="00193C47"/>
    <w:rsid w:val="00194DCA"/>
    <w:rsid w:val="00196047"/>
    <w:rsid w:val="001973DD"/>
    <w:rsid w:val="00197CF2"/>
    <w:rsid w:val="001A0D04"/>
    <w:rsid w:val="001A1B5B"/>
    <w:rsid w:val="001A1EBB"/>
    <w:rsid w:val="001A248C"/>
    <w:rsid w:val="001A254E"/>
    <w:rsid w:val="001A2F44"/>
    <w:rsid w:val="001A42D0"/>
    <w:rsid w:val="001A552F"/>
    <w:rsid w:val="001A563B"/>
    <w:rsid w:val="001A5BA1"/>
    <w:rsid w:val="001A5DF3"/>
    <w:rsid w:val="001A65F4"/>
    <w:rsid w:val="001A662D"/>
    <w:rsid w:val="001B0615"/>
    <w:rsid w:val="001B1726"/>
    <w:rsid w:val="001B1B71"/>
    <w:rsid w:val="001B47C7"/>
    <w:rsid w:val="001B48A6"/>
    <w:rsid w:val="001B5D4A"/>
    <w:rsid w:val="001B7CF2"/>
    <w:rsid w:val="001B7FDB"/>
    <w:rsid w:val="001C11FE"/>
    <w:rsid w:val="001C161D"/>
    <w:rsid w:val="001C217B"/>
    <w:rsid w:val="001C2BE9"/>
    <w:rsid w:val="001C31C0"/>
    <w:rsid w:val="001C41BD"/>
    <w:rsid w:val="001C4654"/>
    <w:rsid w:val="001C50CF"/>
    <w:rsid w:val="001C53B0"/>
    <w:rsid w:val="001C55AA"/>
    <w:rsid w:val="001C636E"/>
    <w:rsid w:val="001D09FD"/>
    <w:rsid w:val="001D296C"/>
    <w:rsid w:val="001D2A6D"/>
    <w:rsid w:val="001D353C"/>
    <w:rsid w:val="001D47D4"/>
    <w:rsid w:val="001D4D1E"/>
    <w:rsid w:val="001D57E5"/>
    <w:rsid w:val="001D6675"/>
    <w:rsid w:val="001D6784"/>
    <w:rsid w:val="001D762A"/>
    <w:rsid w:val="001D7A17"/>
    <w:rsid w:val="001E0885"/>
    <w:rsid w:val="001E0927"/>
    <w:rsid w:val="001E2E91"/>
    <w:rsid w:val="001E45DF"/>
    <w:rsid w:val="001E4D2C"/>
    <w:rsid w:val="001E4E33"/>
    <w:rsid w:val="001E568A"/>
    <w:rsid w:val="001E5A84"/>
    <w:rsid w:val="001E7A21"/>
    <w:rsid w:val="001F0520"/>
    <w:rsid w:val="001F1E03"/>
    <w:rsid w:val="001F3477"/>
    <w:rsid w:val="001F3501"/>
    <w:rsid w:val="001F4BD0"/>
    <w:rsid w:val="001F5978"/>
    <w:rsid w:val="001F6792"/>
    <w:rsid w:val="001F6E23"/>
    <w:rsid w:val="001F7F0D"/>
    <w:rsid w:val="0020187C"/>
    <w:rsid w:val="00204349"/>
    <w:rsid w:val="002048D5"/>
    <w:rsid w:val="00206649"/>
    <w:rsid w:val="0020709E"/>
    <w:rsid w:val="0020714B"/>
    <w:rsid w:val="00212B63"/>
    <w:rsid w:val="002132B4"/>
    <w:rsid w:val="002136AE"/>
    <w:rsid w:val="002139A4"/>
    <w:rsid w:val="00214E4E"/>
    <w:rsid w:val="00214F9A"/>
    <w:rsid w:val="002152AF"/>
    <w:rsid w:val="00216345"/>
    <w:rsid w:val="00216389"/>
    <w:rsid w:val="00216403"/>
    <w:rsid w:val="00220E4F"/>
    <w:rsid w:val="0022241B"/>
    <w:rsid w:val="00222A51"/>
    <w:rsid w:val="00223629"/>
    <w:rsid w:val="00224475"/>
    <w:rsid w:val="0022493A"/>
    <w:rsid w:val="002249EB"/>
    <w:rsid w:val="002251BE"/>
    <w:rsid w:val="00225390"/>
    <w:rsid w:val="0023001F"/>
    <w:rsid w:val="002304AA"/>
    <w:rsid w:val="00230D91"/>
    <w:rsid w:val="00231D34"/>
    <w:rsid w:val="00234211"/>
    <w:rsid w:val="002349A8"/>
    <w:rsid w:val="0023534E"/>
    <w:rsid w:val="00235AA1"/>
    <w:rsid w:val="00236474"/>
    <w:rsid w:val="00236AB0"/>
    <w:rsid w:val="00241437"/>
    <w:rsid w:val="00242334"/>
    <w:rsid w:val="00242441"/>
    <w:rsid w:val="00243BCA"/>
    <w:rsid w:val="00244D75"/>
    <w:rsid w:val="002452CF"/>
    <w:rsid w:val="00245B23"/>
    <w:rsid w:val="002466A3"/>
    <w:rsid w:val="00246E5F"/>
    <w:rsid w:val="0024739D"/>
    <w:rsid w:val="00247EFC"/>
    <w:rsid w:val="00250AA5"/>
    <w:rsid w:val="00253822"/>
    <w:rsid w:val="002548FF"/>
    <w:rsid w:val="00254F03"/>
    <w:rsid w:val="00255090"/>
    <w:rsid w:val="00257354"/>
    <w:rsid w:val="00257454"/>
    <w:rsid w:val="00257554"/>
    <w:rsid w:val="0025765F"/>
    <w:rsid w:val="002600BB"/>
    <w:rsid w:val="002604AC"/>
    <w:rsid w:val="00260762"/>
    <w:rsid w:val="00260B1A"/>
    <w:rsid w:val="00263C4E"/>
    <w:rsid w:val="00263F18"/>
    <w:rsid w:val="002653FC"/>
    <w:rsid w:val="002671D9"/>
    <w:rsid w:val="00270A76"/>
    <w:rsid w:val="002712E2"/>
    <w:rsid w:val="00271ED3"/>
    <w:rsid w:val="0027356F"/>
    <w:rsid w:val="00273D67"/>
    <w:rsid w:val="00274BF4"/>
    <w:rsid w:val="00274DC5"/>
    <w:rsid w:val="002762B4"/>
    <w:rsid w:val="002817A6"/>
    <w:rsid w:val="00281957"/>
    <w:rsid w:val="00281CFE"/>
    <w:rsid w:val="00283353"/>
    <w:rsid w:val="00284970"/>
    <w:rsid w:val="00284FE5"/>
    <w:rsid w:val="0028710E"/>
    <w:rsid w:val="00287FAF"/>
    <w:rsid w:val="00290667"/>
    <w:rsid w:val="002912D6"/>
    <w:rsid w:val="00292676"/>
    <w:rsid w:val="00292BC9"/>
    <w:rsid w:val="00292CC8"/>
    <w:rsid w:val="00293403"/>
    <w:rsid w:val="00294347"/>
    <w:rsid w:val="00295498"/>
    <w:rsid w:val="00295660"/>
    <w:rsid w:val="00297DB9"/>
    <w:rsid w:val="002A092D"/>
    <w:rsid w:val="002A0B18"/>
    <w:rsid w:val="002A0EBB"/>
    <w:rsid w:val="002A1D0C"/>
    <w:rsid w:val="002A1E09"/>
    <w:rsid w:val="002A326C"/>
    <w:rsid w:val="002A356F"/>
    <w:rsid w:val="002A41F7"/>
    <w:rsid w:val="002A5AE1"/>
    <w:rsid w:val="002A5BF1"/>
    <w:rsid w:val="002A74DA"/>
    <w:rsid w:val="002A7A09"/>
    <w:rsid w:val="002A7AAD"/>
    <w:rsid w:val="002A7BBB"/>
    <w:rsid w:val="002A7CB1"/>
    <w:rsid w:val="002B1F7A"/>
    <w:rsid w:val="002B23D8"/>
    <w:rsid w:val="002B350A"/>
    <w:rsid w:val="002B3691"/>
    <w:rsid w:val="002B3892"/>
    <w:rsid w:val="002B3EF0"/>
    <w:rsid w:val="002B42CC"/>
    <w:rsid w:val="002B6029"/>
    <w:rsid w:val="002B75B5"/>
    <w:rsid w:val="002B7752"/>
    <w:rsid w:val="002B7AE1"/>
    <w:rsid w:val="002C089B"/>
    <w:rsid w:val="002C15D1"/>
    <w:rsid w:val="002C17E3"/>
    <w:rsid w:val="002C2926"/>
    <w:rsid w:val="002C4FC4"/>
    <w:rsid w:val="002C5C1F"/>
    <w:rsid w:val="002C5CE4"/>
    <w:rsid w:val="002C61F7"/>
    <w:rsid w:val="002C65D9"/>
    <w:rsid w:val="002C6B17"/>
    <w:rsid w:val="002C71D7"/>
    <w:rsid w:val="002C7376"/>
    <w:rsid w:val="002C7786"/>
    <w:rsid w:val="002C7FBA"/>
    <w:rsid w:val="002D0C28"/>
    <w:rsid w:val="002D1BBF"/>
    <w:rsid w:val="002D21D8"/>
    <w:rsid w:val="002D2755"/>
    <w:rsid w:val="002D7A3C"/>
    <w:rsid w:val="002D7C26"/>
    <w:rsid w:val="002E0C16"/>
    <w:rsid w:val="002E0FD1"/>
    <w:rsid w:val="002E5142"/>
    <w:rsid w:val="002E5435"/>
    <w:rsid w:val="002E607C"/>
    <w:rsid w:val="002E61F9"/>
    <w:rsid w:val="002E6396"/>
    <w:rsid w:val="002E673A"/>
    <w:rsid w:val="002E7C42"/>
    <w:rsid w:val="002F04DD"/>
    <w:rsid w:val="002F052F"/>
    <w:rsid w:val="002F1B63"/>
    <w:rsid w:val="002F2103"/>
    <w:rsid w:val="002F239A"/>
    <w:rsid w:val="002F2785"/>
    <w:rsid w:val="002F27C0"/>
    <w:rsid w:val="002F2907"/>
    <w:rsid w:val="002F2EF5"/>
    <w:rsid w:val="002F395B"/>
    <w:rsid w:val="002F5354"/>
    <w:rsid w:val="002F6ED3"/>
    <w:rsid w:val="002F7F78"/>
    <w:rsid w:val="00300B40"/>
    <w:rsid w:val="0030191A"/>
    <w:rsid w:val="0030226A"/>
    <w:rsid w:val="00303182"/>
    <w:rsid w:val="003045CE"/>
    <w:rsid w:val="003058E8"/>
    <w:rsid w:val="00305CE1"/>
    <w:rsid w:val="00306470"/>
    <w:rsid w:val="00306720"/>
    <w:rsid w:val="00306F49"/>
    <w:rsid w:val="0030749E"/>
    <w:rsid w:val="00310064"/>
    <w:rsid w:val="0031046C"/>
    <w:rsid w:val="00310BD2"/>
    <w:rsid w:val="003118C5"/>
    <w:rsid w:val="00311C39"/>
    <w:rsid w:val="003123C6"/>
    <w:rsid w:val="003124C1"/>
    <w:rsid w:val="00312DCC"/>
    <w:rsid w:val="00313BCE"/>
    <w:rsid w:val="003147A0"/>
    <w:rsid w:val="00316051"/>
    <w:rsid w:val="003165BC"/>
    <w:rsid w:val="00316B0E"/>
    <w:rsid w:val="00316CFC"/>
    <w:rsid w:val="00320076"/>
    <w:rsid w:val="00322038"/>
    <w:rsid w:val="00322914"/>
    <w:rsid w:val="00323569"/>
    <w:rsid w:val="003246F9"/>
    <w:rsid w:val="00324D54"/>
    <w:rsid w:val="003253A5"/>
    <w:rsid w:val="00325A18"/>
    <w:rsid w:val="00326A30"/>
    <w:rsid w:val="00326B86"/>
    <w:rsid w:val="00327CE7"/>
    <w:rsid w:val="003302EA"/>
    <w:rsid w:val="00330C44"/>
    <w:rsid w:val="0033179C"/>
    <w:rsid w:val="00332C18"/>
    <w:rsid w:val="00332C58"/>
    <w:rsid w:val="00335982"/>
    <w:rsid w:val="003365AF"/>
    <w:rsid w:val="003365C1"/>
    <w:rsid w:val="003367DC"/>
    <w:rsid w:val="0033709C"/>
    <w:rsid w:val="00337B85"/>
    <w:rsid w:val="003410B3"/>
    <w:rsid w:val="00341927"/>
    <w:rsid w:val="00342458"/>
    <w:rsid w:val="00343CBA"/>
    <w:rsid w:val="003441AC"/>
    <w:rsid w:val="00344DF3"/>
    <w:rsid w:val="00346EB2"/>
    <w:rsid w:val="0034739F"/>
    <w:rsid w:val="00351F2C"/>
    <w:rsid w:val="00351F51"/>
    <w:rsid w:val="00352180"/>
    <w:rsid w:val="0035336E"/>
    <w:rsid w:val="0035404A"/>
    <w:rsid w:val="003576EF"/>
    <w:rsid w:val="003601AE"/>
    <w:rsid w:val="00360550"/>
    <w:rsid w:val="003609C1"/>
    <w:rsid w:val="00360FB1"/>
    <w:rsid w:val="0036172F"/>
    <w:rsid w:val="0036337D"/>
    <w:rsid w:val="00363A61"/>
    <w:rsid w:val="003642DE"/>
    <w:rsid w:val="00364D72"/>
    <w:rsid w:val="0036511B"/>
    <w:rsid w:val="003667B0"/>
    <w:rsid w:val="00367A3E"/>
    <w:rsid w:val="00370274"/>
    <w:rsid w:val="00370586"/>
    <w:rsid w:val="0037062D"/>
    <w:rsid w:val="003714A7"/>
    <w:rsid w:val="00371F36"/>
    <w:rsid w:val="00373106"/>
    <w:rsid w:val="003734B6"/>
    <w:rsid w:val="00373801"/>
    <w:rsid w:val="003745AB"/>
    <w:rsid w:val="003746CE"/>
    <w:rsid w:val="00374D05"/>
    <w:rsid w:val="00375333"/>
    <w:rsid w:val="0037634B"/>
    <w:rsid w:val="00376A5B"/>
    <w:rsid w:val="00377C52"/>
    <w:rsid w:val="003805A9"/>
    <w:rsid w:val="003816E5"/>
    <w:rsid w:val="003820F0"/>
    <w:rsid w:val="003821C2"/>
    <w:rsid w:val="003823B3"/>
    <w:rsid w:val="003831F0"/>
    <w:rsid w:val="00383A47"/>
    <w:rsid w:val="00383ED8"/>
    <w:rsid w:val="003847FF"/>
    <w:rsid w:val="00385C86"/>
    <w:rsid w:val="00387B2C"/>
    <w:rsid w:val="003902A3"/>
    <w:rsid w:val="00390D06"/>
    <w:rsid w:val="00391D35"/>
    <w:rsid w:val="00392C7F"/>
    <w:rsid w:val="00394DF0"/>
    <w:rsid w:val="003952FF"/>
    <w:rsid w:val="00397BE1"/>
    <w:rsid w:val="003A153E"/>
    <w:rsid w:val="003A3F61"/>
    <w:rsid w:val="003A4118"/>
    <w:rsid w:val="003A44F8"/>
    <w:rsid w:val="003A5498"/>
    <w:rsid w:val="003A5607"/>
    <w:rsid w:val="003A61C3"/>
    <w:rsid w:val="003A6251"/>
    <w:rsid w:val="003A6906"/>
    <w:rsid w:val="003B1FFE"/>
    <w:rsid w:val="003B27E3"/>
    <w:rsid w:val="003B2A2A"/>
    <w:rsid w:val="003B4012"/>
    <w:rsid w:val="003B46BA"/>
    <w:rsid w:val="003B6677"/>
    <w:rsid w:val="003B6C19"/>
    <w:rsid w:val="003B6D5E"/>
    <w:rsid w:val="003B71C2"/>
    <w:rsid w:val="003B7408"/>
    <w:rsid w:val="003C2074"/>
    <w:rsid w:val="003C3148"/>
    <w:rsid w:val="003C3300"/>
    <w:rsid w:val="003C3856"/>
    <w:rsid w:val="003C6C8B"/>
    <w:rsid w:val="003D17EF"/>
    <w:rsid w:val="003D2D39"/>
    <w:rsid w:val="003D2F2F"/>
    <w:rsid w:val="003D35D7"/>
    <w:rsid w:val="003D478A"/>
    <w:rsid w:val="003D5698"/>
    <w:rsid w:val="003D5B80"/>
    <w:rsid w:val="003D6615"/>
    <w:rsid w:val="003E0C46"/>
    <w:rsid w:val="003E1114"/>
    <w:rsid w:val="003E16FD"/>
    <w:rsid w:val="003E19A6"/>
    <w:rsid w:val="003E20E4"/>
    <w:rsid w:val="003E2F1F"/>
    <w:rsid w:val="003E3E54"/>
    <w:rsid w:val="003E5CA2"/>
    <w:rsid w:val="003E6036"/>
    <w:rsid w:val="003E7F57"/>
    <w:rsid w:val="003F1382"/>
    <w:rsid w:val="003F1E55"/>
    <w:rsid w:val="003F2190"/>
    <w:rsid w:val="003F22D9"/>
    <w:rsid w:val="003F2B1C"/>
    <w:rsid w:val="003F405A"/>
    <w:rsid w:val="003F44A3"/>
    <w:rsid w:val="003F4523"/>
    <w:rsid w:val="003F49DD"/>
    <w:rsid w:val="003F6BEE"/>
    <w:rsid w:val="003F7680"/>
    <w:rsid w:val="004001E9"/>
    <w:rsid w:val="00400877"/>
    <w:rsid w:val="00401984"/>
    <w:rsid w:val="0040263D"/>
    <w:rsid w:val="00402ECE"/>
    <w:rsid w:val="0040388C"/>
    <w:rsid w:val="00404D34"/>
    <w:rsid w:val="00405C0E"/>
    <w:rsid w:val="00410CA4"/>
    <w:rsid w:val="004130B8"/>
    <w:rsid w:val="00413AA9"/>
    <w:rsid w:val="00414F8D"/>
    <w:rsid w:val="00415F2E"/>
    <w:rsid w:val="00416638"/>
    <w:rsid w:val="004174D7"/>
    <w:rsid w:val="00422446"/>
    <w:rsid w:val="0042350D"/>
    <w:rsid w:val="00424BD0"/>
    <w:rsid w:val="00425E85"/>
    <w:rsid w:val="00426146"/>
    <w:rsid w:val="00426383"/>
    <w:rsid w:val="00426DDF"/>
    <w:rsid w:val="004277CA"/>
    <w:rsid w:val="00427F08"/>
    <w:rsid w:val="004301BD"/>
    <w:rsid w:val="00431D5D"/>
    <w:rsid w:val="00432A6B"/>
    <w:rsid w:val="00432B12"/>
    <w:rsid w:val="00433B8F"/>
    <w:rsid w:val="00435478"/>
    <w:rsid w:val="00437464"/>
    <w:rsid w:val="00440346"/>
    <w:rsid w:val="00440905"/>
    <w:rsid w:val="00441359"/>
    <w:rsid w:val="00441A07"/>
    <w:rsid w:val="00442054"/>
    <w:rsid w:val="00442A77"/>
    <w:rsid w:val="00443DF8"/>
    <w:rsid w:val="00444FCB"/>
    <w:rsid w:val="00445E22"/>
    <w:rsid w:val="004471DD"/>
    <w:rsid w:val="004472F7"/>
    <w:rsid w:val="004508C2"/>
    <w:rsid w:val="0045167A"/>
    <w:rsid w:val="00453B86"/>
    <w:rsid w:val="00453D59"/>
    <w:rsid w:val="00455A43"/>
    <w:rsid w:val="00455FCE"/>
    <w:rsid w:val="004563BF"/>
    <w:rsid w:val="00457299"/>
    <w:rsid w:val="00460B72"/>
    <w:rsid w:val="00461725"/>
    <w:rsid w:val="00461EB8"/>
    <w:rsid w:val="00462061"/>
    <w:rsid w:val="00462CE0"/>
    <w:rsid w:val="00462D5F"/>
    <w:rsid w:val="00463B38"/>
    <w:rsid w:val="00466BF9"/>
    <w:rsid w:val="004701E9"/>
    <w:rsid w:val="00471C72"/>
    <w:rsid w:val="00472168"/>
    <w:rsid w:val="00472A30"/>
    <w:rsid w:val="00473006"/>
    <w:rsid w:val="0047388A"/>
    <w:rsid w:val="004746B7"/>
    <w:rsid w:val="00474EA4"/>
    <w:rsid w:val="00475E44"/>
    <w:rsid w:val="00475EB3"/>
    <w:rsid w:val="004802F3"/>
    <w:rsid w:val="00481833"/>
    <w:rsid w:val="004821A7"/>
    <w:rsid w:val="00482264"/>
    <w:rsid w:val="00482CBE"/>
    <w:rsid w:val="004854DF"/>
    <w:rsid w:val="00486838"/>
    <w:rsid w:val="00486F2D"/>
    <w:rsid w:val="00487E30"/>
    <w:rsid w:val="00490A7D"/>
    <w:rsid w:val="0049173E"/>
    <w:rsid w:val="0049185D"/>
    <w:rsid w:val="00492ADD"/>
    <w:rsid w:val="0049334F"/>
    <w:rsid w:val="004934C4"/>
    <w:rsid w:val="00495829"/>
    <w:rsid w:val="004977C7"/>
    <w:rsid w:val="00497D5D"/>
    <w:rsid w:val="004A1250"/>
    <w:rsid w:val="004A1E91"/>
    <w:rsid w:val="004A3327"/>
    <w:rsid w:val="004A4D02"/>
    <w:rsid w:val="004A4DC1"/>
    <w:rsid w:val="004A501C"/>
    <w:rsid w:val="004A6DDE"/>
    <w:rsid w:val="004A7C7A"/>
    <w:rsid w:val="004B0598"/>
    <w:rsid w:val="004B3784"/>
    <w:rsid w:val="004B4970"/>
    <w:rsid w:val="004B5AA0"/>
    <w:rsid w:val="004B5C37"/>
    <w:rsid w:val="004B5ED9"/>
    <w:rsid w:val="004B6122"/>
    <w:rsid w:val="004B7735"/>
    <w:rsid w:val="004B78C3"/>
    <w:rsid w:val="004B7935"/>
    <w:rsid w:val="004C19F4"/>
    <w:rsid w:val="004C2C37"/>
    <w:rsid w:val="004C3C32"/>
    <w:rsid w:val="004C3DA6"/>
    <w:rsid w:val="004D007E"/>
    <w:rsid w:val="004D072F"/>
    <w:rsid w:val="004D1C3F"/>
    <w:rsid w:val="004D1CA6"/>
    <w:rsid w:val="004D1FB7"/>
    <w:rsid w:val="004D2B90"/>
    <w:rsid w:val="004D2D9B"/>
    <w:rsid w:val="004D2F2F"/>
    <w:rsid w:val="004D3946"/>
    <w:rsid w:val="004D402F"/>
    <w:rsid w:val="004D4B87"/>
    <w:rsid w:val="004D50AD"/>
    <w:rsid w:val="004D664D"/>
    <w:rsid w:val="004D6E89"/>
    <w:rsid w:val="004D7440"/>
    <w:rsid w:val="004E1671"/>
    <w:rsid w:val="004E3F80"/>
    <w:rsid w:val="004E4F3F"/>
    <w:rsid w:val="004E5763"/>
    <w:rsid w:val="004E6344"/>
    <w:rsid w:val="004E66C1"/>
    <w:rsid w:val="004E73ED"/>
    <w:rsid w:val="004F17C5"/>
    <w:rsid w:val="004F2B56"/>
    <w:rsid w:val="004F5CF8"/>
    <w:rsid w:val="004F650D"/>
    <w:rsid w:val="004F6BEC"/>
    <w:rsid w:val="004F7433"/>
    <w:rsid w:val="004F7C7C"/>
    <w:rsid w:val="005016FF"/>
    <w:rsid w:val="00501BC8"/>
    <w:rsid w:val="00501C47"/>
    <w:rsid w:val="0050232A"/>
    <w:rsid w:val="00503E31"/>
    <w:rsid w:val="00504037"/>
    <w:rsid w:val="005059A0"/>
    <w:rsid w:val="0050663F"/>
    <w:rsid w:val="005066E8"/>
    <w:rsid w:val="00506D2D"/>
    <w:rsid w:val="005070A5"/>
    <w:rsid w:val="00510907"/>
    <w:rsid w:val="00511A36"/>
    <w:rsid w:val="00511EB9"/>
    <w:rsid w:val="00511F52"/>
    <w:rsid w:val="00511FD9"/>
    <w:rsid w:val="0051642F"/>
    <w:rsid w:val="00517D74"/>
    <w:rsid w:val="00520DA4"/>
    <w:rsid w:val="005230BD"/>
    <w:rsid w:val="0052374F"/>
    <w:rsid w:val="0052476A"/>
    <w:rsid w:val="00524ECB"/>
    <w:rsid w:val="00525D97"/>
    <w:rsid w:val="005273C9"/>
    <w:rsid w:val="00527895"/>
    <w:rsid w:val="00527DD3"/>
    <w:rsid w:val="00530E3E"/>
    <w:rsid w:val="00531239"/>
    <w:rsid w:val="00532EF0"/>
    <w:rsid w:val="0053328F"/>
    <w:rsid w:val="00534D46"/>
    <w:rsid w:val="00535089"/>
    <w:rsid w:val="00537044"/>
    <w:rsid w:val="00541312"/>
    <w:rsid w:val="00541A06"/>
    <w:rsid w:val="00543146"/>
    <w:rsid w:val="005432CF"/>
    <w:rsid w:val="00543744"/>
    <w:rsid w:val="00544573"/>
    <w:rsid w:val="00544F6D"/>
    <w:rsid w:val="005452C9"/>
    <w:rsid w:val="0055086B"/>
    <w:rsid w:val="00550DD9"/>
    <w:rsid w:val="00551B00"/>
    <w:rsid w:val="00551E5A"/>
    <w:rsid w:val="00553A87"/>
    <w:rsid w:val="00554A97"/>
    <w:rsid w:val="00554B05"/>
    <w:rsid w:val="00555D43"/>
    <w:rsid w:val="00561EF4"/>
    <w:rsid w:val="005629E1"/>
    <w:rsid w:val="005634F1"/>
    <w:rsid w:val="00563A52"/>
    <w:rsid w:val="00564128"/>
    <w:rsid w:val="005646E2"/>
    <w:rsid w:val="00564785"/>
    <w:rsid w:val="005650CA"/>
    <w:rsid w:val="00566000"/>
    <w:rsid w:val="005665B2"/>
    <w:rsid w:val="0056680D"/>
    <w:rsid w:val="005702C0"/>
    <w:rsid w:val="00570335"/>
    <w:rsid w:val="005719B5"/>
    <w:rsid w:val="00571ED0"/>
    <w:rsid w:val="005723EC"/>
    <w:rsid w:val="005725D0"/>
    <w:rsid w:val="005736E0"/>
    <w:rsid w:val="00573709"/>
    <w:rsid w:val="00573E7C"/>
    <w:rsid w:val="0057562A"/>
    <w:rsid w:val="00577D4B"/>
    <w:rsid w:val="0058147B"/>
    <w:rsid w:val="00581501"/>
    <w:rsid w:val="00581850"/>
    <w:rsid w:val="00583133"/>
    <w:rsid w:val="00583ABF"/>
    <w:rsid w:val="00585FA7"/>
    <w:rsid w:val="00587BB6"/>
    <w:rsid w:val="00591F7F"/>
    <w:rsid w:val="00592227"/>
    <w:rsid w:val="00595315"/>
    <w:rsid w:val="005959F9"/>
    <w:rsid w:val="00596253"/>
    <w:rsid w:val="00596273"/>
    <w:rsid w:val="00597F31"/>
    <w:rsid w:val="005A0CF5"/>
    <w:rsid w:val="005A1664"/>
    <w:rsid w:val="005A2D76"/>
    <w:rsid w:val="005A3756"/>
    <w:rsid w:val="005A381B"/>
    <w:rsid w:val="005A44B6"/>
    <w:rsid w:val="005A50C8"/>
    <w:rsid w:val="005A5A56"/>
    <w:rsid w:val="005A67FC"/>
    <w:rsid w:val="005A7C15"/>
    <w:rsid w:val="005B0417"/>
    <w:rsid w:val="005B15AD"/>
    <w:rsid w:val="005B1734"/>
    <w:rsid w:val="005B36B2"/>
    <w:rsid w:val="005B3747"/>
    <w:rsid w:val="005B38D0"/>
    <w:rsid w:val="005B403D"/>
    <w:rsid w:val="005B630C"/>
    <w:rsid w:val="005B6FAB"/>
    <w:rsid w:val="005B7A70"/>
    <w:rsid w:val="005B7A9C"/>
    <w:rsid w:val="005B7D44"/>
    <w:rsid w:val="005C1195"/>
    <w:rsid w:val="005C386B"/>
    <w:rsid w:val="005D08AE"/>
    <w:rsid w:val="005D1C63"/>
    <w:rsid w:val="005D23B8"/>
    <w:rsid w:val="005D27AF"/>
    <w:rsid w:val="005D2812"/>
    <w:rsid w:val="005D2948"/>
    <w:rsid w:val="005D2DD5"/>
    <w:rsid w:val="005D5B92"/>
    <w:rsid w:val="005D5CCD"/>
    <w:rsid w:val="005D6368"/>
    <w:rsid w:val="005D71B6"/>
    <w:rsid w:val="005E0415"/>
    <w:rsid w:val="005E5C5E"/>
    <w:rsid w:val="005E694A"/>
    <w:rsid w:val="005E7606"/>
    <w:rsid w:val="005E78C1"/>
    <w:rsid w:val="005E7967"/>
    <w:rsid w:val="005F0F36"/>
    <w:rsid w:val="005F2D6C"/>
    <w:rsid w:val="005F3B0F"/>
    <w:rsid w:val="005F3B2D"/>
    <w:rsid w:val="005F3FE0"/>
    <w:rsid w:val="005F3FF4"/>
    <w:rsid w:val="005F678F"/>
    <w:rsid w:val="00601667"/>
    <w:rsid w:val="00602E41"/>
    <w:rsid w:val="0060300A"/>
    <w:rsid w:val="00603BF2"/>
    <w:rsid w:val="00606302"/>
    <w:rsid w:val="00606594"/>
    <w:rsid w:val="00606E12"/>
    <w:rsid w:val="00607D5C"/>
    <w:rsid w:val="00610170"/>
    <w:rsid w:val="006107E1"/>
    <w:rsid w:val="00611CA4"/>
    <w:rsid w:val="00611FD7"/>
    <w:rsid w:val="006132C2"/>
    <w:rsid w:val="00614011"/>
    <w:rsid w:val="00616775"/>
    <w:rsid w:val="0061694F"/>
    <w:rsid w:val="00617931"/>
    <w:rsid w:val="00621C83"/>
    <w:rsid w:val="00621F64"/>
    <w:rsid w:val="00624773"/>
    <w:rsid w:val="00625E65"/>
    <w:rsid w:val="0062661E"/>
    <w:rsid w:val="006269C1"/>
    <w:rsid w:val="006319AA"/>
    <w:rsid w:val="00631D05"/>
    <w:rsid w:val="00632BE6"/>
    <w:rsid w:val="00633BCE"/>
    <w:rsid w:val="00633C5F"/>
    <w:rsid w:val="00637BC7"/>
    <w:rsid w:val="00637C68"/>
    <w:rsid w:val="00637FE4"/>
    <w:rsid w:val="006401DD"/>
    <w:rsid w:val="006404CB"/>
    <w:rsid w:val="006407B7"/>
    <w:rsid w:val="00640997"/>
    <w:rsid w:val="0064101B"/>
    <w:rsid w:val="0064337E"/>
    <w:rsid w:val="00643560"/>
    <w:rsid w:val="00643F07"/>
    <w:rsid w:val="006450DE"/>
    <w:rsid w:val="00645777"/>
    <w:rsid w:val="006552E6"/>
    <w:rsid w:val="00657777"/>
    <w:rsid w:val="00661880"/>
    <w:rsid w:val="00661C18"/>
    <w:rsid w:val="00662997"/>
    <w:rsid w:val="00663E82"/>
    <w:rsid w:val="00664A54"/>
    <w:rsid w:val="006650D9"/>
    <w:rsid w:val="006661EB"/>
    <w:rsid w:val="00666246"/>
    <w:rsid w:val="006665B1"/>
    <w:rsid w:val="00666BBB"/>
    <w:rsid w:val="00667598"/>
    <w:rsid w:val="006701E8"/>
    <w:rsid w:val="006704C2"/>
    <w:rsid w:val="0067079C"/>
    <w:rsid w:val="006714FA"/>
    <w:rsid w:val="00671545"/>
    <w:rsid w:val="006719D9"/>
    <w:rsid w:val="00677B7D"/>
    <w:rsid w:val="00680211"/>
    <w:rsid w:val="006802E9"/>
    <w:rsid w:val="006823B1"/>
    <w:rsid w:val="00682819"/>
    <w:rsid w:val="006856B0"/>
    <w:rsid w:val="00685A3C"/>
    <w:rsid w:val="00690459"/>
    <w:rsid w:val="006908FE"/>
    <w:rsid w:val="0069225A"/>
    <w:rsid w:val="00693161"/>
    <w:rsid w:val="00693ED4"/>
    <w:rsid w:val="006944A2"/>
    <w:rsid w:val="00695E25"/>
    <w:rsid w:val="006971A3"/>
    <w:rsid w:val="00697262"/>
    <w:rsid w:val="0069762A"/>
    <w:rsid w:val="00697E8E"/>
    <w:rsid w:val="006A08F7"/>
    <w:rsid w:val="006A1834"/>
    <w:rsid w:val="006A1921"/>
    <w:rsid w:val="006A1A21"/>
    <w:rsid w:val="006A2DCC"/>
    <w:rsid w:val="006A3EA0"/>
    <w:rsid w:val="006A46B4"/>
    <w:rsid w:val="006A5033"/>
    <w:rsid w:val="006A52B4"/>
    <w:rsid w:val="006A5F0A"/>
    <w:rsid w:val="006A7B2E"/>
    <w:rsid w:val="006B01EC"/>
    <w:rsid w:val="006B3BB2"/>
    <w:rsid w:val="006B4615"/>
    <w:rsid w:val="006B4639"/>
    <w:rsid w:val="006B4BC9"/>
    <w:rsid w:val="006B53DF"/>
    <w:rsid w:val="006B554F"/>
    <w:rsid w:val="006B5EB3"/>
    <w:rsid w:val="006B6E85"/>
    <w:rsid w:val="006C0C15"/>
    <w:rsid w:val="006C160E"/>
    <w:rsid w:val="006C1EF4"/>
    <w:rsid w:val="006C7B84"/>
    <w:rsid w:val="006D0483"/>
    <w:rsid w:val="006D05A9"/>
    <w:rsid w:val="006D086A"/>
    <w:rsid w:val="006D0F95"/>
    <w:rsid w:val="006D1310"/>
    <w:rsid w:val="006D1C38"/>
    <w:rsid w:val="006D3D57"/>
    <w:rsid w:val="006D4F67"/>
    <w:rsid w:val="006D5326"/>
    <w:rsid w:val="006D5728"/>
    <w:rsid w:val="006D5801"/>
    <w:rsid w:val="006D709E"/>
    <w:rsid w:val="006E005A"/>
    <w:rsid w:val="006E01BD"/>
    <w:rsid w:val="006E088C"/>
    <w:rsid w:val="006E1800"/>
    <w:rsid w:val="006E2087"/>
    <w:rsid w:val="006E25AB"/>
    <w:rsid w:val="006E6B9E"/>
    <w:rsid w:val="006F25BF"/>
    <w:rsid w:val="006F26D9"/>
    <w:rsid w:val="006F4205"/>
    <w:rsid w:val="006F4FBE"/>
    <w:rsid w:val="006F5EEB"/>
    <w:rsid w:val="006F6201"/>
    <w:rsid w:val="0070368D"/>
    <w:rsid w:val="0070383E"/>
    <w:rsid w:val="007055E4"/>
    <w:rsid w:val="00705B55"/>
    <w:rsid w:val="007070CD"/>
    <w:rsid w:val="00707F87"/>
    <w:rsid w:val="00710155"/>
    <w:rsid w:val="007111CF"/>
    <w:rsid w:val="0071186C"/>
    <w:rsid w:val="00713048"/>
    <w:rsid w:val="007141AD"/>
    <w:rsid w:val="00715ECC"/>
    <w:rsid w:val="00716602"/>
    <w:rsid w:val="00717B91"/>
    <w:rsid w:val="00717E7E"/>
    <w:rsid w:val="0072039B"/>
    <w:rsid w:val="007240FC"/>
    <w:rsid w:val="00724D81"/>
    <w:rsid w:val="00725F8C"/>
    <w:rsid w:val="007264CE"/>
    <w:rsid w:val="00726866"/>
    <w:rsid w:val="00731631"/>
    <w:rsid w:val="00731DCB"/>
    <w:rsid w:val="00733252"/>
    <w:rsid w:val="00733702"/>
    <w:rsid w:val="00734DF6"/>
    <w:rsid w:val="0073518F"/>
    <w:rsid w:val="007355AF"/>
    <w:rsid w:val="007403FB"/>
    <w:rsid w:val="00741210"/>
    <w:rsid w:val="00741E72"/>
    <w:rsid w:val="00744E8F"/>
    <w:rsid w:val="00745A85"/>
    <w:rsid w:val="00745C4C"/>
    <w:rsid w:val="00746635"/>
    <w:rsid w:val="00746F70"/>
    <w:rsid w:val="0074751E"/>
    <w:rsid w:val="00747D12"/>
    <w:rsid w:val="00750997"/>
    <w:rsid w:val="00750F33"/>
    <w:rsid w:val="00752251"/>
    <w:rsid w:val="00757585"/>
    <w:rsid w:val="0075765D"/>
    <w:rsid w:val="007578CA"/>
    <w:rsid w:val="00761486"/>
    <w:rsid w:val="00762C58"/>
    <w:rsid w:val="007637A4"/>
    <w:rsid w:val="00764993"/>
    <w:rsid w:val="00765C87"/>
    <w:rsid w:val="0076660F"/>
    <w:rsid w:val="00770185"/>
    <w:rsid w:val="00770F88"/>
    <w:rsid w:val="007722D9"/>
    <w:rsid w:val="00772E62"/>
    <w:rsid w:val="00773AC2"/>
    <w:rsid w:val="007765E3"/>
    <w:rsid w:val="00777668"/>
    <w:rsid w:val="0078083C"/>
    <w:rsid w:val="0078199D"/>
    <w:rsid w:val="00784169"/>
    <w:rsid w:val="00784579"/>
    <w:rsid w:val="007851BF"/>
    <w:rsid w:val="007851ED"/>
    <w:rsid w:val="007855BD"/>
    <w:rsid w:val="00787A19"/>
    <w:rsid w:val="00787EDA"/>
    <w:rsid w:val="00790532"/>
    <w:rsid w:val="00790C7A"/>
    <w:rsid w:val="0079119D"/>
    <w:rsid w:val="00791ADA"/>
    <w:rsid w:val="0079324C"/>
    <w:rsid w:val="00793A23"/>
    <w:rsid w:val="00793F0D"/>
    <w:rsid w:val="00794061"/>
    <w:rsid w:val="00794DA7"/>
    <w:rsid w:val="0079587B"/>
    <w:rsid w:val="00795926"/>
    <w:rsid w:val="00795E34"/>
    <w:rsid w:val="0079709D"/>
    <w:rsid w:val="00797451"/>
    <w:rsid w:val="007A027F"/>
    <w:rsid w:val="007A08D8"/>
    <w:rsid w:val="007A0935"/>
    <w:rsid w:val="007A12B5"/>
    <w:rsid w:val="007A1501"/>
    <w:rsid w:val="007A1EBE"/>
    <w:rsid w:val="007A4300"/>
    <w:rsid w:val="007A4C08"/>
    <w:rsid w:val="007A5E28"/>
    <w:rsid w:val="007A69AB"/>
    <w:rsid w:val="007B0232"/>
    <w:rsid w:val="007B0B75"/>
    <w:rsid w:val="007B1D42"/>
    <w:rsid w:val="007B203C"/>
    <w:rsid w:val="007B22D6"/>
    <w:rsid w:val="007B2ABD"/>
    <w:rsid w:val="007B30D7"/>
    <w:rsid w:val="007B4C1A"/>
    <w:rsid w:val="007B4CE1"/>
    <w:rsid w:val="007B53D4"/>
    <w:rsid w:val="007B584E"/>
    <w:rsid w:val="007C0D7D"/>
    <w:rsid w:val="007C2894"/>
    <w:rsid w:val="007C2A8D"/>
    <w:rsid w:val="007C42F3"/>
    <w:rsid w:val="007C4C7E"/>
    <w:rsid w:val="007C59D8"/>
    <w:rsid w:val="007C5DC4"/>
    <w:rsid w:val="007D0C05"/>
    <w:rsid w:val="007D316C"/>
    <w:rsid w:val="007D3239"/>
    <w:rsid w:val="007D40F5"/>
    <w:rsid w:val="007D789D"/>
    <w:rsid w:val="007D7A44"/>
    <w:rsid w:val="007E180F"/>
    <w:rsid w:val="007E1EB5"/>
    <w:rsid w:val="007E496B"/>
    <w:rsid w:val="007E4A46"/>
    <w:rsid w:val="007E5231"/>
    <w:rsid w:val="007E634F"/>
    <w:rsid w:val="007E682C"/>
    <w:rsid w:val="007E7988"/>
    <w:rsid w:val="007E7E05"/>
    <w:rsid w:val="007F050D"/>
    <w:rsid w:val="007F20DB"/>
    <w:rsid w:val="007F26A2"/>
    <w:rsid w:val="007F277E"/>
    <w:rsid w:val="007F34EC"/>
    <w:rsid w:val="007F358D"/>
    <w:rsid w:val="007F3777"/>
    <w:rsid w:val="007F3A6B"/>
    <w:rsid w:val="007F3C03"/>
    <w:rsid w:val="007F49D8"/>
    <w:rsid w:val="007F4AAA"/>
    <w:rsid w:val="007F595E"/>
    <w:rsid w:val="007F7681"/>
    <w:rsid w:val="007F7B7A"/>
    <w:rsid w:val="007F7B89"/>
    <w:rsid w:val="00800822"/>
    <w:rsid w:val="00800850"/>
    <w:rsid w:val="00802420"/>
    <w:rsid w:val="00802471"/>
    <w:rsid w:val="00803775"/>
    <w:rsid w:val="008046BA"/>
    <w:rsid w:val="00805FEE"/>
    <w:rsid w:val="00806DFA"/>
    <w:rsid w:val="008070E7"/>
    <w:rsid w:val="00807850"/>
    <w:rsid w:val="00812220"/>
    <w:rsid w:val="008125E6"/>
    <w:rsid w:val="00812752"/>
    <w:rsid w:val="008134D7"/>
    <w:rsid w:val="00814268"/>
    <w:rsid w:val="0081452E"/>
    <w:rsid w:val="00814AE2"/>
    <w:rsid w:val="008205B8"/>
    <w:rsid w:val="00820BC6"/>
    <w:rsid w:val="00821168"/>
    <w:rsid w:val="008229FA"/>
    <w:rsid w:val="00822A39"/>
    <w:rsid w:val="00823B0E"/>
    <w:rsid w:val="00823E44"/>
    <w:rsid w:val="008257BB"/>
    <w:rsid w:val="008259A3"/>
    <w:rsid w:val="00826609"/>
    <w:rsid w:val="00826E9D"/>
    <w:rsid w:val="00827055"/>
    <w:rsid w:val="00830603"/>
    <w:rsid w:val="00832B48"/>
    <w:rsid w:val="008338F0"/>
    <w:rsid w:val="00833ACE"/>
    <w:rsid w:val="008342AB"/>
    <w:rsid w:val="0083451A"/>
    <w:rsid w:val="00834807"/>
    <w:rsid w:val="008369F4"/>
    <w:rsid w:val="00836D84"/>
    <w:rsid w:val="00840376"/>
    <w:rsid w:val="00840FDF"/>
    <w:rsid w:val="008414DE"/>
    <w:rsid w:val="00841819"/>
    <w:rsid w:val="008429EF"/>
    <w:rsid w:val="00845DDA"/>
    <w:rsid w:val="00846117"/>
    <w:rsid w:val="00846DB9"/>
    <w:rsid w:val="00847047"/>
    <w:rsid w:val="00847CA7"/>
    <w:rsid w:val="00847E48"/>
    <w:rsid w:val="008501BE"/>
    <w:rsid w:val="00850E64"/>
    <w:rsid w:val="00851548"/>
    <w:rsid w:val="00851A4C"/>
    <w:rsid w:val="00851D63"/>
    <w:rsid w:val="0085372F"/>
    <w:rsid w:val="00856931"/>
    <w:rsid w:val="00856947"/>
    <w:rsid w:val="00856A3A"/>
    <w:rsid w:val="0085743D"/>
    <w:rsid w:val="00861CF7"/>
    <w:rsid w:val="00862294"/>
    <w:rsid w:val="008631E6"/>
    <w:rsid w:val="0086422A"/>
    <w:rsid w:val="008646BD"/>
    <w:rsid w:val="008651AB"/>
    <w:rsid w:val="00865881"/>
    <w:rsid w:val="00865CE3"/>
    <w:rsid w:val="00866D09"/>
    <w:rsid w:val="008676C8"/>
    <w:rsid w:val="0086795C"/>
    <w:rsid w:val="00867E5E"/>
    <w:rsid w:val="00870DFE"/>
    <w:rsid w:val="00873263"/>
    <w:rsid w:val="00874189"/>
    <w:rsid w:val="00876890"/>
    <w:rsid w:val="008769E1"/>
    <w:rsid w:val="00876A6F"/>
    <w:rsid w:val="00880DB9"/>
    <w:rsid w:val="008831C6"/>
    <w:rsid w:val="00883A49"/>
    <w:rsid w:val="00883AEB"/>
    <w:rsid w:val="00884213"/>
    <w:rsid w:val="008850D1"/>
    <w:rsid w:val="00885300"/>
    <w:rsid w:val="008853A7"/>
    <w:rsid w:val="00886A2C"/>
    <w:rsid w:val="00887050"/>
    <w:rsid w:val="008902E8"/>
    <w:rsid w:val="008909D1"/>
    <w:rsid w:val="00890BFB"/>
    <w:rsid w:val="008915D0"/>
    <w:rsid w:val="008929EF"/>
    <w:rsid w:val="0089481A"/>
    <w:rsid w:val="00896649"/>
    <w:rsid w:val="00896D97"/>
    <w:rsid w:val="008A0493"/>
    <w:rsid w:val="008A1B4B"/>
    <w:rsid w:val="008A2DC3"/>
    <w:rsid w:val="008A3568"/>
    <w:rsid w:val="008A493A"/>
    <w:rsid w:val="008A6C5F"/>
    <w:rsid w:val="008A77C4"/>
    <w:rsid w:val="008B0F1C"/>
    <w:rsid w:val="008B163C"/>
    <w:rsid w:val="008B2315"/>
    <w:rsid w:val="008B2431"/>
    <w:rsid w:val="008B290D"/>
    <w:rsid w:val="008B2CF5"/>
    <w:rsid w:val="008B3AA9"/>
    <w:rsid w:val="008B3B58"/>
    <w:rsid w:val="008B4047"/>
    <w:rsid w:val="008B46C3"/>
    <w:rsid w:val="008B5634"/>
    <w:rsid w:val="008B651B"/>
    <w:rsid w:val="008B65E4"/>
    <w:rsid w:val="008B711D"/>
    <w:rsid w:val="008B7A25"/>
    <w:rsid w:val="008C0A99"/>
    <w:rsid w:val="008C4570"/>
    <w:rsid w:val="008C5001"/>
    <w:rsid w:val="008C5231"/>
    <w:rsid w:val="008C5705"/>
    <w:rsid w:val="008C5B84"/>
    <w:rsid w:val="008C60AB"/>
    <w:rsid w:val="008C61C7"/>
    <w:rsid w:val="008C6ED8"/>
    <w:rsid w:val="008C6FF7"/>
    <w:rsid w:val="008D0B0D"/>
    <w:rsid w:val="008D32EF"/>
    <w:rsid w:val="008D61EA"/>
    <w:rsid w:val="008D735B"/>
    <w:rsid w:val="008D7C4A"/>
    <w:rsid w:val="008E009A"/>
    <w:rsid w:val="008E0F79"/>
    <w:rsid w:val="008E15DD"/>
    <w:rsid w:val="008E1C9C"/>
    <w:rsid w:val="008E242E"/>
    <w:rsid w:val="008E26DD"/>
    <w:rsid w:val="008E2778"/>
    <w:rsid w:val="008E4F30"/>
    <w:rsid w:val="008E52A6"/>
    <w:rsid w:val="008E7179"/>
    <w:rsid w:val="008E7CCA"/>
    <w:rsid w:val="008F07DB"/>
    <w:rsid w:val="008F144D"/>
    <w:rsid w:val="008F2DE0"/>
    <w:rsid w:val="008F4127"/>
    <w:rsid w:val="008F43AC"/>
    <w:rsid w:val="008F4441"/>
    <w:rsid w:val="008F56D5"/>
    <w:rsid w:val="008F5828"/>
    <w:rsid w:val="008F5A51"/>
    <w:rsid w:val="008F60C2"/>
    <w:rsid w:val="008F6738"/>
    <w:rsid w:val="008F71FD"/>
    <w:rsid w:val="008F76B5"/>
    <w:rsid w:val="009010F7"/>
    <w:rsid w:val="0090258C"/>
    <w:rsid w:val="00904E45"/>
    <w:rsid w:val="00906999"/>
    <w:rsid w:val="00906B76"/>
    <w:rsid w:val="00906EFB"/>
    <w:rsid w:val="00906FB0"/>
    <w:rsid w:val="00907168"/>
    <w:rsid w:val="00907836"/>
    <w:rsid w:val="00907A89"/>
    <w:rsid w:val="00907DA0"/>
    <w:rsid w:val="009104F3"/>
    <w:rsid w:val="00911C06"/>
    <w:rsid w:val="00911EA0"/>
    <w:rsid w:val="00912043"/>
    <w:rsid w:val="0091229E"/>
    <w:rsid w:val="009132FF"/>
    <w:rsid w:val="009137D4"/>
    <w:rsid w:val="00913C0C"/>
    <w:rsid w:val="00914462"/>
    <w:rsid w:val="00915436"/>
    <w:rsid w:val="00915E0C"/>
    <w:rsid w:val="0091773F"/>
    <w:rsid w:val="00917941"/>
    <w:rsid w:val="0092122C"/>
    <w:rsid w:val="0092173F"/>
    <w:rsid w:val="00922373"/>
    <w:rsid w:val="00923844"/>
    <w:rsid w:val="00924229"/>
    <w:rsid w:val="0092431B"/>
    <w:rsid w:val="00925E27"/>
    <w:rsid w:val="00926555"/>
    <w:rsid w:val="009313A3"/>
    <w:rsid w:val="0093293F"/>
    <w:rsid w:val="009334E3"/>
    <w:rsid w:val="00934DDE"/>
    <w:rsid w:val="0094193D"/>
    <w:rsid w:val="0094342A"/>
    <w:rsid w:val="00944B62"/>
    <w:rsid w:val="00944BCE"/>
    <w:rsid w:val="00944BEC"/>
    <w:rsid w:val="00944D8C"/>
    <w:rsid w:val="00944E6D"/>
    <w:rsid w:val="00945502"/>
    <w:rsid w:val="00945974"/>
    <w:rsid w:val="00945DD8"/>
    <w:rsid w:val="00945F13"/>
    <w:rsid w:val="00947913"/>
    <w:rsid w:val="009514B3"/>
    <w:rsid w:val="009517B5"/>
    <w:rsid w:val="009523F7"/>
    <w:rsid w:val="009534F9"/>
    <w:rsid w:val="0095374C"/>
    <w:rsid w:val="00954179"/>
    <w:rsid w:val="009551F1"/>
    <w:rsid w:val="00955E12"/>
    <w:rsid w:val="009560AF"/>
    <w:rsid w:val="00956B09"/>
    <w:rsid w:val="00956D58"/>
    <w:rsid w:val="00957650"/>
    <w:rsid w:val="00961C7A"/>
    <w:rsid w:val="009622E5"/>
    <w:rsid w:val="00962782"/>
    <w:rsid w:val="009635F0"/>
    <w:rsid w:val="009642B6"/>
    <w:rsid w:val="009648C0"/>
    <w:rsid w:val="00965060"/>
    <w:rsid w:val="00965408"/>
    <w:rsid w:val="009660EE"/>
    <w:rsid w:val="00966D2B"/>
    <w:rsid w:val="00966D86"/>
    <w:rsid w:val="00971194"/>
    <w:rsid w:val="0097322F"/>
    <w:rsid w:val="009732D7"/>
    <w:rsid w:val="00974C26"/>
    <w:rsid w:val="00980033"/>
    <w:rsid w:val="009809A7"/>
    <w:rsid w:val="0098140A"/>
    <w:rsid w:val="0098267D"/>
    <w:rsid w:val="0098296B"/>
    <w:rsid w:val="00982D91"/>
    <w:rsid w:val="00983355"/>
    <w:rsid w:val="0098449D"/>
    <w:rsid w:val="00986130"/>
    <w:rsid w:val="00986165"/>
    <w:rsid w:val="009879B5"/>
    <w:rsid w:val="009918AE"/>
    <w:rsid w:val="00991A79"/>
    <w:rsid w:val="009935BB"/>
    <w:rsid w:val="009936F4"/>
    <w:rsid w:val="00994E5C"/>
    <w:rsid w:val="009A1835"/>
    <w:rsid w:val="009A29C0"/>
    <w:rsid w:val="009A34EF"/>
    <w:rsid w:val="009A436D"/>
    <w:rsid w:val="009A58CD"/>
    <w:rsid w:val="009A60A6"/>
    <w:rsid w:val="009A6240"/>
    <w:rsid w:val="009A746F"/>
    <w:rsid w:val="009A7D6A"/>
    <w:rsid w:val="009B01D3"/>
    <w:rsid w:val="009B258F"/>
    <w:rsid w:val="009B27EA"/>
    <w:rsid w:val="009B43F0"/>
    <w:rsid w:val="009B52AF"/>
    <w:rsid w:val="009B5FCC"/>
    <w:rsid w:val="009B6DB4"/>
    <w:rsid w:val="009B6E47"/>
    <w:rsid w:val="009C05CB"/>
    <w:rsid w:val="009C0E01"/>
    <w:rsid w:val="009C12DF"/>
    <w:rsid w:val="009C170D"/>
    <w:rsid w:val="009C2ED0"/>
    <w:rsid w:val="009C317A"/>
    <w:rsid w:val="009C34A3"/>
    <w:rsid w:val="009C4375"/>
    <w:rsid w:val="009C49A3"/>
    <w:rsid w:val="009C77FE"/>
    <w:rsid w:val="009C7A30"/>
    <w:rsid w:val="009D0823"/>
    <w:rsid w:val="009D0B2C"/>
    <w:rsid w:val="009D1DE6"/>
    <w:rsid w:val="009D2D4A"/>
    <w:rsid w:val="009D53C3"/>
    <w:rsid w:val="009D56CB"/>
    <w:rsid w:val="009D5A36"/>
    <w:rsid w:val="009D6590"/>
    <w:rsid w:val="009D692A"/>
    <w:rsid w:val="009E0624"/>
    <w:rsid w:val="009E275F"/>
    <w:rsid w:val="009E51E7"/>
    <w:rsid w:val="009E6A91"/>
    <w:rsid w:val="009F0231"/>
    <w:rsid w:val="009F0265"/>
    <w:rsid w:val="009F0695"/>
    <w:rsid w:val="009F14F0"/>
    <w:rsid w:val="009F2361"/>
    <w:rsid w:val="009F438E"/>
    <w:rsid w:val="009F456B"/>
    <w:rsid w:val="009F54B1"/>
    <w:rsid w:val="009F75A3"/>
    <w:rsid w:val="009F786A"/>
    <w:rsid w:val="009F78CD"/>
    <w:rsid w:val="00A00CBB"/>
    <w:rsid w:val="00A01601"/>
    <w:rsid w:val="00A01AAF"/>
    <w:rsid w:val="00A0262C"/>
    <w:rsid w:val="00A02CF6"/>
    <w:rsid w:val="00A045A5"/>
    <w:rsid w:val="00A045C7"/>
    <w:rsid w:val="00A052B8"/>
    <w:rsid w:val="00A059F1"/>
    <w:rsid w:val="00A05C95"/>
    <w:rsid w:val="00A06197"/>
    <w:rsid w:val="00A0694A"/>
    <w:rsid w:val="00A11B81"/>
    <w:rsid w:val="00A12DE8"/>
    <w:rsid w:val="00A12FDA"/>
    <w:rsid w:val="00A13198"/>
    <w:rsid w:val="00A13E4E"/>
    <w:rsid w:val="00A14A49"/>
    <w:rsid w:val="00A14C64"/>
    <w:rsid w:val="00A17F0B"/>
    <w:rsid w:val="00A2227C"/>
    <w:rsid w:val="00A2291F"/>
    <w:rsid w:val="00A231CE"/>
    <w:rsid w:val="00A2324E"/>
    <w:rsid w:val="00A238A0"/>
    <w:rsid w:val="00A24B43"/>
    <w:rsid w:val="00A26F22"/>
    <w:rsid w:val="00A275A2"/>
    <w:rsid w:val="00A27AED"/>
    <w:rsid w:val="00A30DC2"/>
    <w:rsid w:val="00A321D8"/>
    <w:rsid w:val="00A322EC"/>
    <w:rsid w:val="00A324CA"/>
    <w:rsid w:val="00A32771"/>
    <w:rsid w:val="00A339D4"/>
    <w:rsid w:val="00A33CE3"/>
    <w:rsid w:val="00A34A2C"/>
    <w:rsid w:val="00A35219"/>
    <w:rsid w:val="00A35462"/>
    <w:rsid w:val="00A358D2"/>
    <w:rsid w:val="00A36730"/>
    <w:rsid w:val="00A37367"/>
    <w:rsid w:val="00A3772A"/>
    <w:rsid w:val="00A400D5"/>
    <w:rsid w:val="00A42425"/>
    <w:rsid w:val="00A42B50"/>
    <w:rsid w:val="00A43A29"/>
    <w:rsid w:val="00A44117"/>
    <w:rsid w:val="00A4411F"/>
    <w:rsid w:val="00A45871"/>
    <w:rsid w:val="00A45E94"/>
    <w:rsid w:val="00A51149"/>
    <w:rsid w:val="00A51827"/>
    <w:rsid w:val="00A54A29"/>
    <w:rsid w:val="00A54BA1"/>
    <w:rsid w:val="00A554D0"/>
    <w:rsid w:val="00A5573C"/>
    <w:rsid w:val="00A55C34"/>
    <w:rsid w:val="00A5618C"/>
    <w:rsid w:val="00A563D0"/>
    <w:rsid w:val="00A56D1F"/>
    <w:rsid w:val="00A575A5"/>
    <w:rsid w:val="00A607BD"/>
    <w:rsid w:val="00A60DC1"/>
    <w:rsid w:val="00A6241A"/>
    <w:rsid w:val="00A63263"/>
    <w:rsid w:val="00A67A97"/>
    <w:rsid w:val="00A67C38"/>
    <w:rsid w:val="00A70222"/>
    <w:rsid w:val="00A70339"/>
    <w:rsid w:val="00A70FD2"/>
    <w:rsid w:val="00A71B50"/>
    <w:rsid w:val="00A72A81"/>
    <w:rsid w:val="00A73D30"/>
    <w:rsid w:val="00A74C07"/>
    <w:rsid w:val="00A74EE3"/>
    <w:rsid w:val="00A759E7"/>
    <w:rsid w:val="00A75CDD"/>
    <w:rsid w:val="00A818C3"/>
    <w:rsid w:val="00A821D9"/>
    <w:rsid w:val="00A83EE8"/>
    <w:rsid w:val="00A83FCD"/>
    <w:rsid w:val="00A84B06"/>
    <w:rsid w:val="00A856DB"/>
    <w:rsid w:val="00A86586"/>
    <w:rsid w:val="00A90832"/>
    <w:rsid w:val="00A916EA"/>
    <w:rsid w:val="00A91897"/>
    <w:rsid w:val="00A91ACC"/>
    <w:rsid w:val="00A920A7"/>
    <w:rsid w:val="00A92C81"/>
    <w:rsid w:val="00A935A7"/>
    <w:rsid w:val="00A93B4D"/>
    <w:rsid w:val="00A943B7"/>
    <w:rsid w:val="00A94509"/>
    <w:rsid w:val="00A94B0C"/>
    <w:rsid w:val="00A951C1"/>
    <w:rsid w:val="00A95CE1"/>
    <w:rsid w:val="00A96ADC"/>
    <w:rsid w:val="00A96B5C"/>
    <w:rsid w:val="00A96CE2"/>
    <w:rsid w:val="00A97108"/>
    <w:rsid w:val="00A97FDB"/>
    <w:rsid w:val="00AA2DDD"/>
    <w:rsid w:val="00AA3A33"/>
    <w:rsid w:val="00AA4CB9"/>
    <w:rsid w:val="00AA593A"/>
    <w:rsid w:val="00AB1ED7"/>
    <w:rsid w:val="00AB4202"/>
    <w:rsid w:val="00AB4271"/>
    <w:rsid w:val="00AB56F1"/>
    <w:rsid w:val="00AB66A2"/>
    <w:rsid w:val="00AB6B2C"/>
    <w:rsid w:val="00AB6E5A"/>
    <w:rsid w:val="00AC0026"/>
    <w:rsid w:val="00AC0411"/>
    <w:rsid w:val="00AC2F14"/>
    <w:rsid w:val="00AC3846"/>
    <w:rsid w:val="00AC3AB1"/>
    <w:rsid w:val="00AC3CE0"/>
    <w:rsid w:val="00AC3E68"/>
    <w:rsid w:val="00AC550E"/>
    <w:rsid w:val="00AC6AF6"/>
    <w:rsid w:val="00AC6D4F"/>
    <w:rsid w:val="00AC7085"/>
    <w:rsid w:val="00AC7150"/>
    <w:rsid w:val="00AD156E"/>
    <w:rsid w:val="00AD33A0"/>
    <w:rsid w:val="00AD3FB8"/>
    <w:rsid w:val="00AD42F2"/>
    <w:rsid w:val="00AD673D"/>
    <w:rsid w:val="00AE0846"/>
    <w:rsid w:val="00AE0868"/>
    <w:rsid w:val="00AE1388"/>
    <w:rsid w:val="00AE2CA6"/>
    <w:rsid w:val="00AE393E"/>
    <w:rsid w:val="00AE48D3"/>
    <w:rsid w:val="00AE4FE1"/>
    <w:rsid w:val="00AE52A7"/>
    <w:rsid w:val="00AF06F5"/>
    <w:rsid w:val="00AF085F"/>
    <w:rsid w:val="00AF109C"/>
    <w:rsid w:val="00AF1489"/>
    <w:rsid w:val="00AF1955"/>
    <w:rsid w:val="00AF2945"/>
    <w:rsid w:val="00AF3DFD"/>
    <w:rsid w:val="00AF49FD"/>
    <w:rsid w:val="00AF57FF"/>
    <w:rsid w:val="00AF5D7F"/>
    <w:rsid w:val="00AF6398"/>
    <w:rsid w:val="00B01EA6"/>
    <w:rsid w:val="00B032C8"/>
    <w:rsid w:val="00B036BF"/>
    <w:rsid w:val="00B03DF6"/>
    <w:rsid w:val="00B043CB"/>
    <w:rsid w:val="00B047C5"/>
    <w:rsid w:val="00B0668F"/>
    <w:rsid w:val="00B06CDA"/>
    <w:rsid w:val="00B10515"/>
    <w:rsid w:val="00B106CB"/>
    <w:rsid w:val="00B1088C"/>
    <w:rsid w:val="00B11F69"/>
    <w:rsid w:val="00B12165"/>
    <w:rsid w:val="00B14A42"/>
    <w:rsid w:val="00B16171"/>
    <w:rsid w:val="00B16F22"/>
    <w:rsid w:val="00B1755D"/>
    <w:rsid w:val="00B17979"/>
    <w:rsid w:val="00B21E60"/>
    <w:rsid w:val="00B21FBA"/>
    <w:rsid w:val="00B222BF"/>
    <w:rsid w:val="00B2240F"/>
    <w:rsid w:val="00B23C03"/>
    <w:rsid w:val="00B2413E"/>
    <w:rsid w:val="00B24AFA"/>
    <w:rsid w:val="00B2729C"/>
    <w:rsid w:val="00B27335"/>
    <w:rsid w:val="00B27401"/>
    <w:rsid w:val="00B27BAB"/>
    <w:rsid w:val="00B30F15"/>
    <w:rsid w:val="00B32B5C"/>
    <w:rsid w:val="00B32E7F"/>
    <w:rsid w:val="00B3345D"/>
    <w:rsid w:val="00B348FA"/>
    <w:rsid w:val="00B34D54"/>
    <w:rsid w:val="00B35572"/>
    <w:rsid w:val="00B35F8F"/>
    <w:rsid w:val="00B367AC"/>
    <w:rsid w:val="00B37635"/>
    <w:rsid w:val="00B379D7"/>
    <w:rsid w:val="00B423B1"/>
    <w:rsid w:val="00B42813"/>
    <w:rsid w:val="00B42A15"/>
    <w:rsid w:val="00B435B3"/>
    <w:rsid w:val="00B43857"/>
    <w:rsid w:val="00B4391D"/>
    <w:rsid w:val="00B4405D"/>
    <w:rsid w:val="00B44267"/>
    <w:rsid w:val="00B447D7"/>
    <w:rsid w:val="00B4557E"/>
    <w:rsid w:val="00B4562B"/>
    <w:rsid w:val="00B45F98"/>
    <w:rsid w:val="00B47DB9"/>
    <w:rsid w:val="00B52DF3"/>
    <w:rsid w:val="00B55882"/>
    <w:rsid w:val="00B569A1"/>
    <w:rsid w:val="00B569B0"/>
    <w:rsid w:val="00B61B6A"/>
    <w:rsid w:val="00B629F5"/>
    <w:rsid w:val="00B62E30"/>
    <w:rsid w:val="00B63AB4"/>
    <w:rsid w:val="00B63E88"/>
    <w:rsid w:val="00B64318"/>
    <w:rsid w:val="00B64D55"/>
    <w:rsid w:val="00B65551"/>
    <w:rsid w:val="00B70D68"/>
    <w:rsid w:val="00B72958"/>
    <w:rsid w:val="00B732B8"/>
    <w:rsid w:val="00B74522"/>
    <w:rsid w:val="00B76EA3"/>
    <w:rsid w:val="00B76F02"/>
    <w:rsid w:val="00B77299"/>
    <w:rsid w:val="00B80068"/>
    <w:rsid w:val="00B8117E"/>
    <w:rsid w:val="00B81AF6"/>
    <w:rsid w:val="00B8297F"/>
    <w:rsid w:val="00B84639"/>
    <w:rsid w:val="00B8576C"/>
    <w:rsid w:val="00B864D8"/>
    <w:rsid w:val="00B87683"/>
    <w:rsid w:val="00B90ABE"/>
    <w:rsid w:val="00B90DA2"/>
    <w:rsid w:val="00B91764"/>
    <w:rsid w:val="00B91829"/>
    <w:rsid w:val="00B921A7"/>
    <w:rsid w:val="00B95F00"/>
    <w:rsid w:val="00B96D3D"/>
    <w:rsid w:val="00BA0937"/>
    <w:rsid w:val="00BA1505"/>
    <w:rsid w:val="00BA1AE2"/>
    <w:rsid w:val="00BA222A"/>
    <w:rsid w:val="00BA25D8"/>
    <w:rsid w:val="00BA2A2F"/>
    <w:rsid w:val="00BA47BD"/>
    <w:rsid w:val="00BA7866"/>
    <w:rsid w:val="00BA7969"/>
    <w:rsid w:val="00BB0749"/>
    <w:rsid w:val="00BB0878"/>
    <w:rsid w:val="00BB1384"/>
    <w:rsid w:val="00BB1E34"/>
    <w:rsid w:val="00BB3509"/>
    <w:rsid w:val="00BB38CF"/>
    <w:rsid w:val="00BB3F52"/>
    <w:rsid w:val="00BB7BEE"/>
    <w:rsid w:val="00BB7E4E"/>
    <w:rsid w:val="00BC04F0"/>
    <w:rsid w:val="00BC106E"/>
    <w:rsid w:val="00BC12C1"/>
    <w:rsid w:val="00BC1417"/>
    <w:rsid w:val="00BC1615"/>
    <w:rsid w:val="00BC1C39"/>
    <w:rsid w:val="00BC2E58"/>
    <w:rsid w:val="00BC6302"/>
    <w:rsid w:val="00BC65E4"/>
    <w:rsid w:val="00BC71BA"/>
    <w:rsid w:val="00BC78E8"/>
    <w:rsid w:val="00BD058F"/>
    <w:rsid w:val="00BD07D4"/>
    <w:rsid w:val="00BD1152"/>
    <w:rsid w:val="00BD1EF2"/>
    <w:rsid w:val="00BD1F30"/>
    <w:rsid w:val="00BD1F82"/>
    <w:rsid w:val="00BD2BDD"/>
    <w:rsid w:val="00BD3345"/>
    <w:rsid w:val="00BD339C"/>
    <w:rsid w:val="00BD3902"/>
    <w:rsid w:val="00BD4684"/>
    <w:rsid w:val="00BD498B"/>
    <w:rsid w:val="00BD69A7"/>
    <w:rsid w:val="00BD6D01"/>
    <w:rsid w:val="00BE3074"/>
    <w:rsid w:val="00BE3431"/>
    <w:rsid w:val="00BE37A4"/>
    <w:rsid w:val="00BE3BB1"/>
    <w:rsid w:val="00BE4526"/>
    <w:rsid w:val="00BE584B"/>
    <w:rsid w:val="00BE7374"/>
    <w:rsid w:val="00BF0DCA"/>
    <w:rsid w:val="00BF18B1"/>
    <w:rsid w:val="00BF1A2E"/>
    <w:rsid w:val="00BF1A32"/>
    <w:rsid w:val="00BF21E2"/>
    <w:rsid w:val="00BF2754"/>
    <w:rsid w:val="00BF468F"/>
    <w:rsid w:val="00BF5D79"/>
    <w:rsid w:val="00BF6DB1"/>
    <w:rsid w:val="00C0017A"/>
    <w:rsid w:val="00C00C29"/>
    <w:rsid w:val="00C00C65"/>
    <w:rsid w:val="00C018B3"/>
    <w:rsid w:val="00C03309"/>
    <w:rsid w:val="00C037D6"/>
    <w:rsid w:val="00C04458"/>
    <w:rsid w:val="00C046E1"/>
    <w:rsid w:val="00C047CE"/>
    <w:rsid w:val="00C05216"/>
    <w:rsid w:val="00C06FE5"/>
    <w:rsid w:val="00C072B2"/>
    <w:rsid w:val="00C07534"/>
    <w:rsid w:val="00C100F1"/>
    <w:rsid w:val="00C119A4"/>
    <w:rsid w:val="00C11D35"/>
    <w:rsid w:val="00C1281B"/>
    <w:rsid w:val="00C12EDB"/>
    <w:rsid w:val="00C1325D"/>
    <w:rsid w:val="00C151D8"/>
    <w:rsid w:val="00C1523F"/>
    <w:rsid w:val="00C15323"/>
    <w:rsid w:val="00C15F0E"/>
    <w:rsid w:val="00C15F7D"/>
    <w:rsid w:val="00C15FF6"/>
    <w:rsid w:val="00C166D0"/>
    <w:rsid w:val="00C172B8"/>
    <w:rsid w:val="00C2161F"/>
    <w:rsid w:val="00C24A73"/>
    <w:rsid w:val="00C24C90"/>
    <w:rsid w:val="00C257C1"/>
    <w:rsid w:val="00C26A45"/>
    <w:rsid w:val="00C32218"/>
    <w:rsid w:val="00C32928"/>
    <w:rsid w:val="00C33558"/>
    <w:rsid w:val="00C33745"/>
    <w:rsid w:val="00C34651"/>
    <w:rsid w:val="00C34F1E"/>
    <w:rsid w:val="00C357CC"/>
    <w:rsid w:val="00C41750"/>
    <w:rsid w:val="00C438F8"/>
    <w:rsid w:val="00C439FD"/>
    <w:rsid w:val="00C43EBD"/>
    <w:rsid w:val="00C44F14"/>
    <w:rsid w:val="00C45B40"/>
    <w:rsid w:val="00C47470"/>
    <w:rsid w:val="00C50528"/>
    <w:rsid w:val="00C524EA"/>
    <w:rsid w:val="00C526F4"/>
    <w:rsid w:val="00C52A28"/>
    <w:rsid w:val="00C54C79"/>
    <w:rsid w:val="00C5757C"/>
    <w:rsid w:val="00C576CE"/>
    <w:rsid w:val="00C60456"/>
    <w:rsid w:val="00C61CA2"/>
    <w:rsid w:val="00C61EB4"/>
    <w:rsid w:val="00C6269A"/>
    <w:rsid w:val="00C641B5"/>
    <w:rsid w:val="00C646FC"/>
    <w:rsid w:val="00C64CF4"/>
    <w:rsid w:val="00C65FC8"/>
    <w:rsid w:val="00C660D1"/>
    <w:rsid w:val="00C6631E"/>
    <w:rsid w:val="00C71B19"/>
    <w:rsid w:val="00C71DED"/>
    <w:rsid w:val="00C7225B"/>
    <w:rsid w:val="00C72996"/>
    <w:rsid w:val="00C7301C"/>
    <w:rsid w:val="00C730EA"/>
    <w:rsid w:val="00C73D65"/>
    <w:rsid w:val="00C753A7"/>
    <w:rsid w:val="00C75F08"/>
    <w:rsid w:val="00C77938"/>
    <w:rsid w:val="00C77D17"/>
    <w:rsid w:val="00C77FA5"/>
    <w:rsid w:val="00C8036B"/>
    <w:rsid w:val="00C80795"/>
    <w:rsid w:val="00C81A2B"/>
    <w:rsid w:val="00C83114"/>
    <w:rsid w:val="00C84223"/>
    <w:rsid w:val="00C85FF1"/>
    <w:rsid w:val="00C86C58"/>
    <w:rsid w:val="00C91469"/>
    <w:rsid w:val="00C915F7"/>
    <w:rsid w:val="00C919F8"/>
    <w:rsid w:val="00C91E6A"/>
    <w:rsid w:val="00C9215F"/>
    <w:rsid w:val="00C93364"/>
    <w:rsid w:val="00C9368B"/>
    <w:rsid w:val="00C939E4"/>
    <w:rsid w:val="00C93AC4"/>
    <w:rsid w:val="00C93B19"/>
    <w:rsid w:val="00C949CC"/>
    <w:rsid w:val="00C95E9A"/>
    <w:rsid w:val="00C9752A"/>
    <w:rsid w:val="00CA085A"/>
    <w:rsid w:val="00CA24E1"/>
    <w:rsid w:val="00CA2AD0"/>
    <w:rsid w:val="00CA2F8C"/>
    <w:rsid w:val="00CA4595"/>
    <w:rsid w:val="00CB0A5F"/>
    <w:rsid w:val="00CB0A89"/>
    <w:rsid w:val="00CB4FE2"/>
    <w:rsid w:val="00CB6004"/>
    <w:rsid w:val="00CB6BFD"/>
    <w:rsid w:val="00CB7070"/>
    <w:rsid w:val="00CB7174"/>
    <w:rsid w:val="00CC0B4B"/>
    <w:rsid w:val="00CC0D6A"/>
    <w:rsid w:val="00CC0F7F"/>
    <w:rsid w:val="00CC1699"/>
    <w:rsid w:val="00CC1BF0"/>
    <w:rsid w:val="00CC2753"/>
    <w:rsid w:val="00CC2A77"/>
    <w:rsid w:val="00CC3926"/>
    <w:rsid w:val="00CC45D4"/>
    <w:rsid w:val="00CC49F1"/>
    <w:rsid w:val="00CC4AD6"/>
    <w:rsid w:val="00CC4AD7"/>
    <w:rsid w:val="00CC5003"/>
    <w:rsid w:val="00CC5870"/>
    <w:rsid w:val="00CC68BC"/>
    <w:rsid w:val="00CC6EE5"/>
    <w:rsid w:val="00CC70A0"/>
    <w:rsid w:val="00CC7514"/>
    <w:rsid w:val="00CD02D5"/>
    <w:rsid w:val="00CD0B1E"/>
    <w:rsid w:val="00CD1058"/>
    <w:rsid w:val="00CD1591"/>
    <w:rsid w:val="00CD1E77"/>
    <w:rsid w:val="00CD210E"/>
    <w:rsid w:val="00CD2395"/>
    <w:rsid w:val="00CD279E"/>
    <w:rsid w:val="00CD2939"/>
    <w:rsid w:val="00CD3349"/>
    <w:rsid w:val="00CD411B"/>
    <w:rsid w:val="00CD4C94"/>
    <w:rsid w:val="00CD500A"/>
    <w:rsid w:val="00CD5747"/>
    <w:rsid w:val="00CD62AF"/>
    <w:rsid w:val="00CD6BC1"/>
    <w:rsid w:val="00CD6F08"/>
    <w:rsid w:val="00CE017A"/>
    <w:rsid w:val="00CE1CFF"/>
    <w:rsid w:val="00CE2602"/>
    <w:rsid w:val="00CE5019"/>
    <w:rsid w:val="00CE5175"/>
    <w:rsid w:val="00CE55E2"/>
    <w:rsid w:val="00CE6222"/>
    <w:rsid w:val="00CE739B"/>
    <w:rsid w:val="00CE7406"/>
    <w:rsid w:val="00CF01CF"/>
    <w:rsid w:val="00CF0DB7"/>
    <w:rsid w:val="00CF222B"/>
    <w:rsid w:val="00CF2507"/>
    <w:rsid w:val="00CF25DE"/>
    <w:rsid w:val="00CF36A0"/>
    <w:rsid w:val="00CF47C3"/>
    <w:rsid w:val="00CF51EC"/>
    <w:rsid w:val="00CF6102"/>
    <w:rsid w:val="00CF6166"/>
    <w:rsid w:val="00CF661B"/>
    <w:rsid w:val="00D00A52"/>
    <w:rsid w:val="00D01E8A"/>
    <w:rsid w:val="00D0260E"/>
    <w:rsid w:val="00D029F0"/>
    <w:rsid w:val="00D04214"/>
    <w:rsid w:val="00D04AAD"/>
    <w:rsid w:val="00D0678C"/>
    <w:rsid w:val="00D070A4"/>
    <w:rsid w:val="00D11839"/>
    <w:rsid w:val="00D12C38"/>
    <w:rsid w:val="00D13465"/>
    <w:rsid w:val="00D1698D"/>
    <w:rsid w:val="00D17354"/>
    <w:rsid w:val="00D17B1F"/>
    <w:rsid w:val="00D20978"/>
    <w:rsid w:val="00D209A1"/>
    <w:rsid w:val="00D20C6D"/>
    <w:rsid w:val="00D214AB"/>
    <w:rsid w:val="00D22EDC"/>
    <w:rsid w:val="00D22F6B"/>
    <w:rsid w:val="00D24CFA"/>
    <w:rsid w:val="00D261E9"/>
    <w:rsid w:val="00D26359"/>
    <w:rsid w:val="00D27D0E"/>
    <w:rsid w:val="00D313E8"/>
    <w:rsid w:val="00D31924"/>
    <w:rsid w:val="00D34236"/>
    <w:rsid w:val="00D35BC9"/>
    <w:rsid w:val="00D361CA"/>
    <w:rsid w:val="00D364C9"/>
    <w:rsid w:val="00D36B72"/>
    <w:rsid w:val="00D40F55"/>
    <w:rsid w:val="00D42BC4"/>
    <w:rsid w:val="00D4336A"/>
    <w:rsid w:val="00D43712"/>
    <w:rsid w:val="00D4690A"/>
    <w:rsid w:val="00D46B03"/>
    <w:rsid w:val="00D46EF2"/>
    <w:rsid w:val="00D475D7"/>
    <w:rsid w:val="00D5032E"/>
    <w:rsid w:val="00D50621"/>
    <w:rsid w:val="00D506C4"/>
    <w:rsid w:val="00D50728"/>
    <w:rsid w:val="00D5107E"/>
    <w:rsid w:val="00D5381E"/>
    <w:rsid w:val="00D53E4E"/>
    <w:rsid w:val="00D546FD"/>
    <w:rsid w:val="00D54878"/>
    <w:rsid w:val="00D54923"/>
    <w:rsid w:val="00D55151"/>
    <w:rsid w:val="00D55910"/>
    <w:rsid w:val="00D55F35"/>
    <w:rsid w:val="00D56889"/>
    <w:rsid w:val="00D57CC6"/>
    <w:rsid w:val="00D600C2"/>
    <w:rsid w:val="00D614AB"/>
    <w:rsid w:val="00D6175F"/>
    <w:rsid w:val="00D6232A"/>
    <w:rsid w:val="00D6332B"/>
    <w:rsid w:val="00D641A2"/>
    <w:rsid w:val="00D6481E"/>
    <w:rsid w:val="00D6486C"/>
    <w:rsid w:val="00D662BD"/>
    <w:rsid w:val="00D67DC0"/>
    <w:rsid w:val="00D704B8"/>
    <w:rsid w:val="00D71444"/>
    <w:rsid w:val="00D73427"/>
    <w:rsid w:val="00D73E79"/>
    <w:rsid w:val="00D76953"/>
    <w:rsid w:val="00D76969"/>
    <w:rsid w:val="00D76D63"/>
    <w:rsid w:val="00D773A2"/>
    <w:rsid w:val="00D80442"/>
    <w:rsid w:val="00D8185A"/>
    <w:rsid w:val="00D8248D"/>
    <w:rsid w:val="00D8273B"/>
    <w:rsid w:val="00D82CC3"/>
    <w:rsid w:val="00D82F6F"/>
    <w:rsid w:val="00D86293"/>
    <w:rsid w:val="00D862B7"/>
    <w:rsid w:val="00D90FCE"/>
    <w:rsid w:val="00D92BF3"/>
    <w:rsid w:val="00D93272"/>
    <w:rsid w:val="00D935E9"/>
    <w:rsid w:val="00D94771"/>
    <w:rsid w:val="00D954B1"/>
    <w:rsid w:val="00D96DE4"/>
    <w:rsid w:val="00D97099"/>
    <w:rsid w:val="00D971F8"/>
    <w:rsid w:val="00D97533"/>
    <w:rsid w:val="00DA1BDC"/>
    <w:rsid w:val="00DA20E3"/>
    <w:rsid w:val="00DA2246"/>
    <w:rsid w:val="00DA2EE9"/>
    <w:rsid w:val="00DA2EF9"/>
    <w:rsid w:val="00DA3368"/>
    <w:rsid w:val="00DA471F"/>
    <w:rsid w:val="00DA4C2A"/>
    <w:rsid w:val="00DA4D43"/>
    <w:rsid w:val="00DA5199"/>
    <w:rsid w:val="00DA520B"/>
    <w:rsid w:val="00DA5AB0"/>
    <w:rsid w:val="00DB27D3"/>
    <w:rsid w:val="00DB27F1"/>
    <w:rsid w:val="00DB35B8"/>
    <w:rsid w:val="00DB391E"/>
    <w:rsid w:val="00DB4432"/>
    <w:rsid w:val="00DB45A9"/>
    <w:rsid w:val="00DB4F18"/>
    <w:rsid w:val="00DB6505"/>
    <w:rsid w:val="00DB7944"/>
    <w:rsid w:val="00DC1063"/>
    <w:rsid w:val="00DC1D11"/>
    <w:rsid w:val="00DC2E2A"/>
    <w:rsid w:val="00DC3B66"/>
    <w:rsid w:val="00DC3C54"/>
    <w:rsid w:val="00DC4696"/>
    <w:rsid w:val="00DC6B37"/>
    <w:rsid w:val="00DC7260"/>
    <w:rsid w:val="00DD0404"/>
    <w:rsid w:val="00DD04B7"/>
    <w:rsid w:val="00DD23E3"/>
    <w:rsid w:val="00DD2D16"/>
    <w:rsid w:val="00DD3B51"/>
    <w:rsid w:val="00DD4248"/>
    <w:rsid w:val="00DD4507"/>
    <w:rsid w:val="00DD5236"/>
    <w:rsid w:val="00DD52CB"/>
    <w:rsid w:val="00DD5347"/>
    <w:rsid w:val="00DD7678"/>
    <w:rsid w:val="00DE1D91"/>
    <w:rsid w:val="00DE38FB"/>
    <w:rsid w:val="00DE3E97"/>
    <w:rsid w:val="00DE53D1"/>
    <w:rsid w:val="00DE7015"/>
    <w:rsid w:val="00DE716E"/>
    <w:rsid w:val="00DF1082"/>
    <w:rsid w:val="00DF1159"/>
    <w:rsid w:val="00DF12BB"/>
    <w:rsid w:val="00DF1C9B"/>
    <w:rsid w:val="00DF237B"/>
    <w:rsid w:val="00DF46F0"/>
    <w:rsid w:val="00DF5067"/>
    <w:rsid w:val="00DF7253"/>
    <w:rsid w:val="00DF73E2"/>
    <w:rsid w:val="00DF79A9"/>
    <w:rsid w:val="00E006D0"/>
    <w:rsid w:val="00E00F7D"/>
    <w:rsid w:val="00E011B5"/>
    <w:rsid w:val="00E01ABF"/>
    <w:rsid w:val="00E02EEC"/>
    <w:rsid w:val="00E0315E"/>
    <w:rsid w:val="00E03E43"/>
    <w:rsid w:val="00E058D3"/>
    <w:rsid w:val="00E062C9"/>
    <w:rsid w:val="00E1021A"/>
    <w:rsid w:val="00E1084F"/>
    <w:rsid w:val="00E10DBD"/>
    <w:rsid w:val="00E11BA3"/>
    <w:rsid w:val="00E121C0"/>
    <w:rsid w:val="00E121C8"/>
    <w:rsid w:val="00E13478"/>
    <w:rsid w:val="00E144DC"/>
    <w:rsid w:val="00E1641A"/>
    <w:rsid w:val="00E16EC1"/>
    <w:rsid w:val="00E17F03"/>
    <w:rsid w:val="00E2002E"/>
    <w:rsid w:val="00E2019E"/>
    <w:rsid w:val="00E20BE1"/>
    <w:rsid w:val="00E21987"/>
    <w:rsid w:val="00E22C82"/>
    <w:rsid w:val="00E22D8E"/>
    <w:rsid w:val="00E22E9E"/>
    <w:rsid w:val="00E237F9"/>
    <w:rsid w:val="00E2433E"/>
    <w:rsid w:val="00E243C7"/>
    <w:rsid w:val="00E244A5"/>
    <w:rsid w:val="00E24B66"/>
    <w:rsid w:val="00E251A6"/>
    <w:rsid w:val="00E255EE"/>
    <w:rsid w:val="00E26C2B"/>
    <w:rsid w:val="00E30757"/>
    <w:rsid w:val="00E32F17"/>
    <w:rsid w:val="00E36670"/>
    <w:rsid w:val="00E36E7B"/>
    <w:rsid w:val="00E43E1F"/>
    <w:rsid w:val="00E45207"/>
    <w:rsid w:val="00E50711"/>
    <w:rsid w:val="00E51599"/>
    <w:rsid w:val="00E5191E"/>
    <w:rsid w:val="00E52D91"/>
    <w:rsid w:val="00E54443"/>
    <w:rsid w:val="00E55336"/>
    <w:rsid w:val="00E55712"/>
    <w:rsid w:val="00E55FBF"/>
    <w:rsid w:val="00E57705"/>
    <w:rsid w:val="00E63FAE"/>
    <w:rsid w:val="00E640D6"/>
    <w:rsid w:val="00E64373"/>
    <w:rsid w:val="00E647A4"/>
    <w:rsid w:val="00E6604E"/>
    <w:rsid w:val="00E66E42"/>
    <w:rsid w:val="00E676DD"/>
    <w:rsid w:val="00E67B7A"/>
    <w:rsid w:val="00E705EE"/>
    <w:rsid w:val="00E71B3B"/>
    <w:rsid w:val="00E71E4D"/>
    <w:rsid w:val="00E71E87"/>
    <w:rsid w:val="00E7222D"/>
    <w:rsid w:val="00E73064"/>
    <w:rsid w:val="00E73B04"/>
    <w:rsid w:val="00E7558C"/>
    <w:rsid w:val="00E76630"/>
    <w:rsid w:val="00E7737C"/>
    <w:rsid w:val="00E77CAB"/>
    <w:rsid w:val="00E805DB"/>
    <w:rsid w:val="00E80B4F"/>
    <w:rsid w:val="00E8411E"/>
    <w:rsid w:val="00E84C48"/>
    <w:rsid w:val="00E84ED1"/>
    <w:rsid w:val="00E85072"/>
    <w:rsid w:val="00E85991"/>
    <w:rsid w:val="00E85F75"/>
    <w:rsid w:val="00E869F8"/>
    <w:rsid w:val="00E87B80"/>
    <w:rsid w:val="00E90D16"/>
    <w:rsid w:val="00E91BE2"/>
    <w:rsid w:val="00E91E99"/>
    <w:rsid w:val="00E93354"/>
    <w:rsid w:val="00E9453B"/>
    <w:rsid w:val="00E95FC5"/>
    <w:rsid w:val="00E9601F"/>
    <w:rsid w:val="00E962AC"/>
    <w:rsid w:val="00E96602"/>
    <w:rsid w:val="00E96E47"/>
    <w:rsid w:val="00E97135"/>
    <w:rsid w:val="00E974E2"/>
    <w:rsid w:val="00EA002B"/>
    <w:rsid w:val="00EA202B"/>
    <w:rsid w:val="00EA2E18"/>
    <w:rsid w:val="00EA52D9"/>
    <w:rsid w:val="00EA7707"/>
    <w:rsid w:val="00EA7C09"/>
    <w:rsid w:val="00EB07B2"/>
    <w:rsid w:val="00EB0806"/>
    <w:rsid w:val="00EB0C5B"/>
    <w:rsid w:val="00EB1593"/>
    <w:rsid w:val="00EB16A9"/>
    <w:rsid w:val="00EB26AF"/>
    <w:rsid w:val="00EB2B99"/>
    <w:rsid w:val="00EB2D43"/>
    <w:rsid w:val="00EB310F"/>
    <w:rsid w:val="00EB4D2D"/>
    <w:rsid w:val="00EB632F"/>
    <w:rsid w:val="00EB6B72"/>
    <w:rsid w:val="00EC028E"/>
    <w:rsid w:val="00EC05EF"/>
    <w:rsid w:val="00EC1642"/>
    <w:rsid w:val="00EC1697"/>
    <w:rsid w:val="00EC55E4"/>
    <w:rsid w:val="00EC6E21"/>
    <w:rsid w:val="00EC749C"/>
    <w:rsid w:val="00EC7C8A"/>
    <w:rsid w:val="00ED1325"/>
    <w:rsid w:val="00ED1DAE"/>
    <w:rsid w:val="00ED1E7B"/>
    <w:rsid w:val="00ED4243"/>
    <w:rsid w:val="00ED44CA"/>
    <w:rsid w:val="00ED4F43"/>
    <w:rsid w:val="00ED5824"/>
    <w:rsid w:val="00ED5C6A"/>
    <w:rsid w:val="00ED60C4"/>
    <w:rsid w:val="00EE01AF"/>
    <w:rsid w:val="00EE05FD"/>
    <w:rsid w:val="00EE24A6"/>
    <w:rsid w:val="00EE3446"/>
    <w:rsid w:val="00EE59DB"/>
    <w:rsid w:val="00EE71F7"/>
    <w:rsid w:val="00EF0B9F"/>
    <w:rsid w:val="00EF0BF3"/>
    <w:rsid w:val="00EF0F1A"/>
    <w:rsid w:val="00EF123B"/>
    <w:rsid w:val="00EF2241"/>
    <w:rsid w:val="00EF3220"/>
    <w:rsid w:val="00EF376C"/>
    <w:rsid w:val="00EF3DC4"/>
    <w:rsid w:val="00EF43C8"/>
    <w:rsid w:val="00EF6B8E"/>
    <w:rsid w:val="00F00045"/>
    <w:rsid w:val="00F00428"/>
    <w:rsid w:val="00F00D0B"/>
    <w:rsid w:val="00F00ED9"/>
    <w:rsid w:val="00F01CBE"/>
    <w:rsid w:val="00F05405"/>
    <w:rsid w:val="00F05F3B"/>
    <w:rsid w:val="00F06900"/>
    <w:rsid w:val="00F0731A"/>
    <w:rsid w:val="00F10F53"/>
    <w:rsid w:val="00F116FB"/>
    <w:rsid w:val="00F11BE0"/>
    <w:rsid w:val="00F12A97"/>
    <w:rsid w:val="00F13BD8"/>
    <w:rsid w:val="00F14842"/>
    <w:rsid w:val="00F151D8"/>
    <w:rsid w:val="00F15B05"/>
    <w:rsid w:val="00F15C82"/>
    <w:rsid w:val="00F16380"/>
    <w:rsid w:val="00F204EE"/>
    <w:rsid w:val="00F209FB"/>
    <w:rsid w:val="00F21144"/>
    <w:rsid w:val="00F219F5"/>
    <w:rsid w:val="00F2300F"/>
    <w:rsid w:val="00F260A5"/>
    <w:rsid w:val="00F276DC"/>
    <w:rsid w:val="00F30609"/>
    <w:rsid w:val="00F30B6A"/>
    <w:rsid w:val="00F30FEB"/>
    <w:rsid w:val="00F32D8B"/>
    <w:rsid w:val="00F33155"/>
    <w:rsid w:val="00F33828"/>
    <w:rsid w:val="00F344A6"/>
    <w:rsid w:val="00F35007"/>
    <w:rsid w:val="00F368E5"/>
    <w:rsid w:val="00F37FEF"/>
    <w:rsid w:val="00F402E1"/>
    <w:rsid w:val="00F42611"/>
    <w:rsid w:val="00F431FA"/>
    <w:rsid w:val="00F44ACC"/>
    <w:rsid w:val="00F4545C"/>
    <w:rsid w:val="00F46386"/>
    <w:rsid w:val="00F473F7"/>
    <w:rsid w:val="00F5014B"/>
    <w:rsid w:val="00F506DC"/>
    <w:rsid w:val="00F52937"/>
    <w:rsid w:val="00F543D9"/>
    <w:rsid w:val="00F55929"/>
    <w:rsid w:val="00F55980"/>
    <w:rsid w:val="00F608DB"/>
    <w:rsid w:val="00F61267"/>
    <w:rsid w:val="00F61594"/>
    <w:rsid w:val="00F61810"/>
    <w:rsid w:val="00F63D08"/>
    <w:rsid w:val="00F655F8"/>
    <w:rsid w:val="00F661D0"/>
    <w:rsid w:val="00F6678E"/>
    <w:rsid w:val="00F70C29"/>
    <w:rsid w:val="00F7148D"/>
    <w:rsid w:val="00F73994"/>
    <w:rsid w:val="00F73F63"/>
    <w:rsid w:val="00F74B77"/>
    <w:rsid w:val="00F7524C"/>
    <w:rsid w:val="00F753F1"/>
    <w:rsid w:val="00F7729F"/>
    <w:rsid w:val="00F815BF"/>
    <w:rsid w:val="00F846D8"/>
    <w:rsid w:val="00F84FBE"/>
    <w:rsid w:val="00F8526C"/>
    <w:rsid w:val="00F8592F"/>
    <w:rsid w:val="00F86963"/>
    <w:rsid w:val="00F86B9C"/>
    <w:rsid w:val="00F87B6D"/>
    <w:rsid w:val="00F90207"/>
    <w:rsid w:val="00F908FC"/>
    <w:rsid w:val="00F90983"/>
    <w:rsid w:val="00F913EB"/>
    <w:rsid w:val="00F9259C"/>
    <w:rsid w:val="00F930B2"/>
    <w:rsid w:val="00F9354B"/>
    <w:rsid w:val="00F936D1"/>
    <w:rsid w:val="00F93CC6"/>
    <w:rsid w:val="00F94B0D"/>
    <w:rsid w:val="00F953FC"/>
    <w:rsid w:val="00F95C6A"/>
    <w:rsid w:val="00F97393"/>
    <w:rsid w:val="00F97C2C"/>
    <w:rsid w:val="00FA0D76"/>
    <w:rsid w:val="00FA187F"/>
    <w:rsid w:val="00FA1910"/>
    <w:rsid w:val="00FA2DA2"/>
    <w:rsid w:val="00FA347A"/>
    <w:rsid w:val="00FA3E6B"/>
    <w:rsid w:val="00FA3EAC"/>
    <w:rsid w:val="00FA3F5A"/>
    <w:rsid w:val="00FA48A8"/>
    <w:rsid w:val="00FA52CC"/>
    <w:rsid w:val="00FA533D"/>
    <w:rsid w:val="00FA6910"/>
    <w:rsid w:val="00FA73EA"/>
    <w:rsid w:val="00FA7F4E"/>
    <w:rsid w:val="00FB7A54"/>
    <w:rsid w:val="00FC3478"/>
    <w:rsid w:val="00FC3609"/>
    <w:rsid w:val="00FC6DFC"/>
    <w:rsid w:val="00FC71E5"/>
    <w:rsid w:val="00FC7B4B"/>
    <w:rsid w:val="00FC7D5D"/>
    <w:rsid w:val="00FD0CA8"/>
    <w:rsid w:val="00FD0E60"/>
    <w:rsid w:val="00FD17AC"/>
    <w:rsid w:val="00FD503F"/>
    <w:rsid w:val="00FD572C"/>
    <w:rsid w:val="00FD751A"/>
    <w:rsid w:val="00FE1068"/>
    <w:rsid w:val="00FE2101"/>
    <w:rsid w:val="00FE21B1"/>
    <w:rsid w:val="00FE288F"/>
    <w:rsid w:val="00FE3461"/>
    <w:rsid w:val="00FE35B4"/>
    <w:rsid w:val="00FE44EF"/>
    <w:rsid w:val="00FE4DEA"/>
    <w:rsid w:val="00FE535A"/>
    <w:rsid w:val="00FE5DB6"/>
    <w:rsid w:val="00FE646D"/>
    <w:rsid w:val="00FE64AD"/>
    <w:rsid w:val="00FE73E2"/>
    <w:rsid w:val="00FE7F4D"/>
    <w:rsid w:val="00FF1336"/>
    <w:rsid w:val="00FF20CB"/>
    <w:rsid w:val="00FF2237"/>
    <w:rsid w:val="00FF2752"/>
    <w:rsid w:val="00FF3282"/>
    <w:rsid w:val="00FF3286"/>
    <w:rsid w:val="00FF38D5"/>
    <w:rsid w:val="00FF3E98"/>
    <w:rsid w:val="00FF3F32"/>
    <w:rsid w:val="00FF4FF0"/>
    <w:rsid w:val="00FF5295"/>
    <w:rsid w:val="00FF6321"/>
    <w:rsid w:val="0DA0C138"/>
    <w:rsid w:val="0F853D61"/>
    <w:rsid w:val="0F9DD5F0"/>
    <w:rsid w:val="0FFC6E1B"/>
    <w:rsid w:val="1257D850"/>
    <w:rsid w:val="1E1CF951"/>
    <w:rsid w:val="1E4AB8E1"/>
    <w:rsid w:val="22AA11C4"/>
    <w:rsid w:val="24869AD3"/>
    <w:rsid w:val="29A0ED02"/>
    <w:rsid w:val="31E049A4"/>
    <w:rsid w:val="34EAEBFB"/>
    <w:rsid w:val="36178A72"/>
    <w:rsid w:val="392B1F83"/>
    <w:rsid w:val="3C945DFD"/>
    <w:rsid w:val="44B9DD20"/>
    <w:rsid w:val="49F442B5"/>
    <w:rsid w:val="53322497"/>
    <w:rsid w:val="55EA4641"/>
    <w:rsid w:val="5B7B6547"/>
    <w:rsid w:val="5BDD7E53"/>
    <w:rsid w:val="65C7501D"/>
    <w:rsid w:val="6C65F89C"/>
    <w:rsid w:val="6D4AFA8D"/>
    <w:rsid w:val="6DD633F4"/>
    <w:rsid w:val="6F47FBC8"/>
    <w:rsid w:val="789C6E36"/>
    <w:rsid w:val="7C8409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17540B"/>
    <w:pPr>
      <w:pBdr>
        <w:bottom w:val="single" w:sz="4" w:space="1" w:color="auto"/>
      </w:pBdr>
      <w:spacing w:before="240" w:after="240"/>
      <w:outlineLvl w:val="0"/>
    </w:pPr>
    <w:rPr>
      <w:rFonts w:cs="Arial"/>
      <w:b/>
      <w:sz w:val="44"/>
      <w:szCs w:val="44"/>
    </w:rPr>
  </w:style>
  <w:style w:type="paragraph" w:styleId="Heading2">
    <w:name w:val="heading 2"/>
    <w:basedOn w:val="Normal"/>
    <w:next w:val="Normal"/>
    <w:link w:val="Heading2Char"/>
    <w:uiPriority w:val="9"/>
    <w:unhideWhenUsed/>
    <w:qFormat/>
    <w:rsid w:val="007055E4"/>
    <w:pPr>
      <w:spacing w:before="240"/>
      <w:outlineLvl w:val="1"/>
    </w:pPr>
    <w:rPr>
      <w:rFonts w:ascii="Arial Bold" w:hAnsi="Arial Bold"/>
      <w:b/>
      <w:bCs/>
      <w:color w:val="6B2976"/>
      <w:sz w:val="36"/>
      <w:szCs w:val="28"/>
    </w:rPr>
  </w:style>
  <w:style w:type="paragraph" w:styleId="Heading3">
    <w:name w:val="heading 3"/>
    <w:basedOn w:val="Heading4"/>
    <w:next w:val="Normal"/>
    <w:link w:val="Heading3Char"/>
    <w:uiPriority w:val="9"/>
    <w:unhideWhenUsed/>
    <w:qFormat/>
    <w:rsid w:val="00DF237B"/>
    <w:pPr>
      <w:outlineLvl w:val="2"/>
    </w:pPr>
  </w:style>
  <w:style w:type="paragraph" w:styleId="Heading4">
    <w:name w:val="heading 4"/>
    <w:basedOn w:val="Normal"/>
    <w:next w:val="Normal"/>
    <w:link w:val="Heading4Char"/>
    <w:uiPriority w:val="9"/>
    <w:unhideWhenUsed/>
    <w:rsid w:val="00310BD2"/>
    <w:pPr>
      <w:spacing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7055E4"/>
    <w:rPr>
      <w:rFonts w:ascii="Arial Bold" w:hAnsi="Arial Bold"/>
      <w:b/>
      <w:bCs/>
      <w:color w:val="6B2976"/>
      <w:sz w:val="36"/>
      <w:szCs w:val="28"/>
      <w:lang w:val="en-AU"/>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DF237B"/>
    <w:rPr>
      <w:rFonts w:ascii="Arial" w:hAnsi="Arial"/>
      <w:b/>
      <w:sz w:val="24"/>
    </w:rPr>
  </w:style>
  <w:style w:type="character" w:customStyle="1" w:styleId="Heading1Char">
    <w:name w:val="Heading 1 Char"/>
    <w:basedOn w:val="DefaultParagraphFont"/>
    <w:link w:val="Heading1"/>
    <w:uiPriority w:val="9"/>
    <w:rsid w:val="0017540B"/>
    <w:rPr>
      <w:rFonts w:ascii="Arial" w:hAnsi="Arial" w:cs="Arial"/>
      <w:b/>
      <w:sz w:val="44"/>
      <w:szCs w:val="44"/>
      <w:lang w:val="en-AU"/>
    </w:rPr>
  </w:style>
  <w:style w:type="character" w:customStyle="1" w:styleId="Heading4Char">
    <w:name w:val="Heading 4 Char"/>
    <w:basedOn w:val="DefaultParagraphFont"/>
    <w:link w:val="Heading4"/>
    <w:uiPriority w:val="9"/>
    <w:rsid w:val="00310BD2"/>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ind w:left="1077" w:hanging="397"/>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Title">
    <w:name w:val="Title"/>
    <w:basedOn w:val="Normal"/>
    <w:next w:val="Normal"/>
    <w:link w:val="TitleChar"/>
    <w:uiPriority w:val="10"/>
    <w:qFormat/>
    <w:rsid w:val="00DF237B"/>
    <w:pPr>
      <w:pBdr>
        <w:bottom w:val="single" w:sz="4" w:space="1" w:color="auto"/>
      </w:pBdr>
      <w:spacing w:before="240" w:after="240"/>
    </w:pPr>
    <w:rPr>
      <w:b/>
      <w:sz w:val="44"/>
    </w:rPr>
  </w:style>
  <w:style w:type="character" w:customStyle="1" w:styleId="TitleChar">
    <w:name w:val="Title Char"/>
    <w:basedOn w:val="DefaultParagraphFont"/>
    <w:link w:val="Title"/>
    <w:uiPriority w:val="10"/>
    <w:rsid w:val="00DF237B"/>
    <w:rPr>
      <w:rFonts w:ascii="Arial" w:hAnsi="Arial"/>
      <w:b/>
      <w:sz w:val="44"/>
    </w:rPr>
  </w:style>
  <w:style w:type="paragraph" w:styleId="Revision">
    <w:name w:val="Revision"/>
    <w:hidden/>
    <w:uiPriority w:val="99"/>
    <w:semiHidden/>
    <w:rsid w:val="007055E4"/>
    <w:pPr>
      <w:spacing w:after="0" w:line="240" w:lineRule="auto"/>
    </w:pPr>
    <w:rPr>
      <w:rFonts w:ascii="Arial" w:hAnsi="Arial"/>
      <w:sz w:val="24"/>
      <w:lang w:val="en-AU"/>
    </w:rPr>
  </w:style>
  <w:style w:type="character" w:styleId="UnresolvedMention">
    <w:name w:val="Unresolved Mention"/>
    <w:basedOn w:val="DefaultParagraphFont"/>
    <w:uiPriority w:val="99"/>
    <w:semiHidden/>
    <w:unhideWhenUsed/>
    <w:rsid w:val="00051E77"/>
    <w:rPr>
      <w:color w:val="605E5C"/>
      <w:shd w:val="clear" w:color="auto" w:fill="E1DFDD"/>
    </w:rPr>
  </w:style>
  <w:style w:type="character" w:styleId="Mention">
    <w:name w:val="Mention"/>
    <w:basedOn w:val="DefaultParagraphFont"/>
    <w:uiPriority w:val="99"/>
    <w:unhideWhenUsed/>
    <w:rsid w:val="00B91829"/>
    <w:rPr>
      <w:color w:val="2B579A"/>
      <w:shd w:val="clear" w:color="auto" w:fill="E1DFDD"/>
    </w:rPr>
  </w:style>
  <w:style w:type="paragraph" w:styleId="EndnoteText">
    <w:name w:val="endnote text"/>
    <w:basedOn w:val="Normal"/>
    <w:link w:val="EndnoteTextChar"/>
    <w:uiPriority w:val="99"/>
    <w:semiHidden/>
    <w:unhideWhenUsed/>
    <w:rsid w:val="005D5CCD"/>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D5CCD"/>
    <w:rPr>
      <w:rFonts w:ascii="Arial" w:hAnsi="Arial"/>
      <w:sz w:val="20"/>
      <w:szCs w:val="20"/>
      <w:lang w:val="en-AU"/>
    </w:rPr>
  </w:style>
  <w:style w:type="character" w:styleId="EndnoteReference">
    <w:name w:val="endnote reference"/>
    <w:basedOn w:val="DefaultParagraphFont"/>
    <w:uiPriority w:val="99"/>
    <w:semiHidden/>
    <w:unhideWhenUsed/>
    <w:rsid w:val="005D5CCD"/>
    <w:rPr>
      <w:vertAlign w:val="superscript"/>
    </w:rPr>
  </w:style>
  <w:style w:type="paragraph" w:styleId="FootnoteText">
    <w:name w:val="footnote text"/>
    <w:basedOn w:val="Normal"/>
    <w:link w:val="FootnoteTextChar"/>
    <w:uiPriority w:val="99"/>
    <w:semiHidden/>
    <w:unhideWhenUsed/>
    <w:rsid w:val="005D5CC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D5CCD"/>
    <w:rPr>
      <w:rFonts w:ascii="Arial" w:hAnsi="Arial"/>
      <w:sz w:val="20"/>
      <w:szCs w:val="20"/>
      <w:lang w:val="en-AU"/>
    </w:rPr>
  </w:style>
  <w:style w:type="character" w:styleId="FootnoteReference">
    <w:name w:val="footnote reference"/>
    <w:basedOn w:val="DefaultParagraphFont"/>
    <w:uiPriority w:val="99"/>
    <w:semiHidden/>
    <w:unhideWhenUsed/>
    <w:rsid w:val="005D5CCD"/>
    <w:rPr>
      <w:vertAlign w:val="superscript"/>
    </w:rPr>
  </w:style>
  <w:style w:type="character" w:customStyle="1" w:styleId="normaltextrun">
    <w:name w:val="normaltextrun"/>
    <w:basedOn w:val="DefaultParagraphFont"/>
    <w:rsid w:val="00DC1D11"/>
  </w:style>
  <w:style w:type="character" w:customStyle="1" w:styleId="eop">
    <w:name w:val="eop"/>
    <w:basedOn w:val="DefaultParagraphFont"/>
    <w:rsid w:val="00DC1D11"/>
  </w:style>
  <w:style w:type="character" w:customStyle="1" w:styleId="ui-provider">
    <w:name w:val="ui-provider"/>
    <w:basedOn w:val="DefaultParagraphFont"/>
    <w:rsid w:val="001D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supports-you-can-access-menu/home-and-living-supports/medium-term-accommodation" TargetMode="External"/><Relationship Id="rId18" Type="http://schemas.openxmlformats.org/officeDocument/2006/relationships/hyperlink" Target="https://www.ndis.gov.au/about-us/operational-guidelines/specialist-disability-accommodation-operational-guideline/" TargetMode="External"/><Relationship Id="rId26" Type="http://schemas.openxmlformats.org/officeDocument/2006/relationships/hyperlink" Target="https://www.health.gov.au/sites/default/files/documents/2019/12/younger-people-in-residential-aged-care-ndis_0.pdf" TargetMode="External"/><Relationship Id="rId3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1" Type="http://schemas.openxmlformats.org/officeDocument/2006/relationships/hyperlink" Target="https://ourguidelines.ndis.gov.au/supports-you-can-access-menu/home-and-living-supports/individualised-living-options" TargetMode="External"/><Relationship Id="rId34" Type="http://schemas.openxmlformats.org/officeDocument/2006/relationships/hyperlink" Target="https://ourguidelines.ndis.gov.au/would-we-fund-it/what-does-ndis-fund" TargetMode="External"/><Relationship Id="rId42" Type="http://schemas.openxmlformats.org/officeDocument/2006/relationships/footer" Target="footer1.xm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resources/publications/principles-and-guidelines-for-a-younger-persons-access-to-commonwealth-funded-aged-care-services?language=en" TargetMode="External"/><Relationship Id="rId2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1" Type="http://schemas.openxmlformats.org/officeDocument/2006/relationships/hyperlink" Target="https://www.ndis.gov.au/about-us/operational-guidelines/specialist-disability-accommodation-operational-guideline/" TargetMode="External"/><Relationship Id="rId24" Type="http://schemas.openxmlformats.org/officeDocument/2006/relationships/hyperlink" Target="https://www.ndis.gov.au/contact" TargetMode="External"/><Relationship Id="rId32" Type="http://schemas.openxmlformats.org/officeDocument/2006/relationships/hyperlink" Target="https://www.health.gov.au/resources/publications/principles-and-guidelines-for-a-younger-persons-access-to-commonwealth-funded-aged-care-services?language=en" TargetMode="External"/><Relationship Id="rId37" Type="http://schemas.openxmlformats.org/officeDocument/2006/relationships/hyperlink" Target="https://www.agedcarequality.gov.au/" TargetMode="External"/><Relationship Id="rId40" Type="http://schemas.openxmlformats.org/officeDocument/2006/relationships/hyperlink" Target="https://www.ndis.gov.au/contact" TargetMode="External"/><Relationship Id="rId45" Type="http://schemas.openxmlformats.org/officeDocument/2006/relationships/hyperlink" Target="https://ourguidelines.ndis.gov.au/home/reviewing-decision/reviewing-our-decisions" TargetMode="External"/><Relationship Id="rId5" Type="http://schemas.openxmlformats.org/officeDocument/2006/relationships/numbering" Target="numbering.xml"/><Relationship Id="rId15" Type="http://schemas.openxmlformats.org/officeDocument/2006/relationships/hyperlink" Target="https://www.ndis.gov.au/about-us/operational-guidelines/including-specific-types-supports-plans-operational-guideline/including-specific-types-support-plans-operational-guideline-home-modifications" TargetMode="External"/><Relationship Id="rId23" Type="http://schemas.openxmlformats.org/officeDocument/2006/relationships/hyperlink" Target="https://www.ndis.gov.au/applying-access-ndis/am-i-eligible" TargetMode="External"/><Relationship Id="rId28" Type="http://schemas.openxmlformats.org/officeDocument/2006/relationships/hyperlink" Target="https://www.health.gov.au/sites/default/files/documents/2019/12/younger-people-in-residential-aged-care-ndis_0.pdf" TargetMode="External"/><Relationship Id="rId36" Type="http://schemas.openxmlformats.org/officeDocument/2006/relationships/hyperlink" Target="https://ourguidelines.ndis.gov.au/your-plan-menu/changing-your-plan"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ndis.gov.au/about-us/operational-guidelines/including-specific-types-supports-plans-operational-guideline/including-specific-types-support-plans-operational-guideline-home-modifications" TargetMode="External"/><Relationship Id="rId31" Type="http://schemas.openxmlformats.org/officeDocument/2006/relationships/hyperlink" Target="https://ourguidelines.ndis.gov.au/supports-you-can-access-menu/nutrition-supports-including-meal-preparation/what-do-we-mean-nutrition-support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operational-guidelines/disability-related-health-supports-operational-guideline" TargetMode="External"/><Relationship Id="rId22"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2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0" Type="http://schemas.openxmlformats.org/officeDocument/2006/relationships/hyperlink" Target="https://ourguidelines.ndis.gov.au/would-we-fund-it/what-does-ndis-fund" TargetMode="External"/><Relationship Id="rId35" Type="http://schemas.openxmlformats.org/officeDocument/2006/relationships/hyperlink" Target="https://www.ndis.gov.au/participants/creating-your-plan/ways-manage-your-funding" TargetMode="External"/><Relationship Id="rId43" Type="http://schemas.openxmlformats.org/officeDocument/2006/relationships/header" Target="header2.xm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dis.gov.au/about-us/operational-guidelines/supported-independent-living-operational-guideline" TargetMode="External"/><Relationship Id="rId17" Type="http://schemas.openxmlformats.org/officeDocument/2006/relationships/hyperlink" Target="https://www.health.gov.au/our-work/residential-aged-care/managing-residential-aged-care-services/managing-temporary-leave-for-residential-aged-care" TargetMode="External"/><Relationship Id="rId2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8" Type="http://schemas.openxmlformats.org/officeDocument/2006/relationships/hyperlink" Target="https://www.ndiscommission.gov.au/" TargetMode="External"/><Relationship Id="rId46" Type="http://schemas.openxmlformats.org/officeDocument/2006/relationships/hyperlink" Target="https://www.health.gov.au/sites/default/files/documents/2019/12/younger-people-in-residential-aged-care-ndis_0.pdf" TargetMode="External"/><Relationship Id="rId20" Type="http://schemas.openxmlformats.org/officeDocument/2006/relationships/hyperlink" Target="https://www.ndis.gov.au/about-us/operational-guidelines/supported-independent-living-operational-guidelin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A1FF2-A14B-4EF5-9322-9D471ED2DBC8}">
  <ds:schemaRefs>
    <ds:schemaRef ds:uri="http://schemas.microsoft.com/sharepoint/v3/contenttype/forms"/>
  </ds:schemaRefs>
</ds:datastoreItem>
</file>

<file path=customXml/itemProps2.xml><?xml version="1.0" encoding="utf-8"?>
<ds:datastoreItem xmlns:ds="http://schemas.openxmlformats.org/officeDocument/2006/customXml" ds:itemID="{971B740F-7B81-4D77-873A-C53D0982C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34F9D-A0FE-433E-9064-9574F79AC4C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36572023-48BD-4654-A99C-AE2CF13D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3717</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24855</CharactersWithSpaces>
  <SharedDoc>false</SharedDoc>
  <HLinks>
    <vt:vector size="348" baseType="variant">
      <vt:variant>
        <vt:i4>2097240</vt:i4>
      </vt:variant>
      <vt:variant>
        <vt:i4>162</vt:i4>
      </vt:variant>
      <vt:variant>
        <vt:i4>0</vt:i4>
      </vt:variant>
      <vt:variant>
        <vt:i4>5</vt:i4>
      </vt:variant>
      <vt:variant>
        <vt:lpwstr>https://www.health.gov.au/sites/default/files/documents/2019/12/younger-people-in-residential-aged-care-ndis_0.pdf</vt:lpwstr>
      </vt:variant>
      <vt:variant>
        <vt:lpwstr/>
      </vt:variant>
      <vt:variant>
        <vt:i4>6226000</vt:i4>
      </vt:variant>
      <vt:variant>
        <vt:i4>159</vt:i4>
      </vt:variant>
      <vt:variant>
        <vt:i4>0</vt:i4>
      </vt:variant>
      <vt:variant>
        <vt:i4>5</vt:i4>
      </vt:variant>
      <vt:variant>
        <vt:lpwstr>https://ourguidelines.ndis.gov.au/home/reviewing-decision/reviewing-our-decisions</vt:lpwstr>
      </vt:variant>
      <vt:variant>
        <vt:lpwstr/>
      </vt:variant>
      <vt:variant>
        <vt:i4>7864369</vt:i4>
      </vt:variant>
      <vt:variant>
        <vt:i4>156</vt:i4>
      </vt:variant>
      <vt:variant>
        <vt:i4>0</vt:i4>
      </vt:variant>
      <vt:variant>
        <vt:i4>5</vt:i4>
      </vt:variant>
      <vt:variant>
        <vt:lpwstr>https://www.ndis.gov.au/contact</vt:lpwstr>
      </vt:variant>
      <vt:variant>
        <vt:lpwstr/>
      </vt:variant>
      <vt:variant>
        <vt:i4>65548</vt:i4>
      </vt:variant>
      <vt:variant>
        <vt:i4>153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7733286</vt:i4>
      </vt:variant>
      <vt:variant>
        <vt:i4>150</vt:i4>
      </vt:variant>
      <vt:variant>
        <vt:i4>0</vt:i4>
      </vt:variant>
      <vt:variant>
        <vt:i4>5</vt:i4>
      </vt:variant>
      <vt:variant>
        <vt:lpwstr>https://www.ndiscommission.gov.au/</vt:lpwstr>
      </vt:variant>
      <vt:variant>
        <vt:lpwstr/>
      </vt:variant>
      <vt:variant>
        <vt:i4>3670053</vt:i4>
      </vt:variant>
      <vt:variant>
        <vt:i4>147</vt:i4>
      </vt:variant>
      <vt:variant>
        <vt:i4>0</vt:i4>
      </vt:variant>
      <vt:variant>
        <vt:i4>5</vt:i4>
      </vt:variant>
      <vt:variant>
        <vt:lpwstr>https://www.agedcarequality.gov.au/</vt:lpwstr>
      </vt:variant>
      <vt:variant>
        <vt:lpwstr/>
      </vt:variant>
      <vt:variant>
        <vt:i4>1245260</vt:i4>
      </vt:variant>
      <vt:variant>
        <vt:i4>144</vt:i4>
      </vt:variant>
      <vt:variant>
        <vt:i4>0</vt:i4>
      </vt:variant>
      <vt:variant>
        <vt:i4>5</vt:i4>
      </vt:variant>
      <vt:variant>
        <vt:lpwstr>https://ourguidelines.ndis.gov.au/your-plan-menu/plan-reviews</vt:lpwstr>
      </vt:variant>
      <vt:variant>
        <vt:lpwstr/>
      </vt:variant>
      <vt:variant>
        <vt:i4>4784195</vt:i4>
      </vt:variant>
      <vt:variant>
        <vt:i4>141</vt:i4>
      </vt:variant>
      <vt:variant>
        <vt:i4>0</vt:i4>
      </vt:variant>
      <vt:variant>
        <vt:i4>5</vt:i4>
      </vt:variant>
      <vt:variant>
        <vt:lpwstr>https://www.ndis.gov.au/participants/creating-your-plan/ways-manage-your-funding</vt:lpwstr>
      </vt:variant>
      <vt:variant>
        <vt:lpwstr/>
      </vt:variant>
      <vt:variant>
        <vt:i4>5767190</vt:i4>
      </vt:variant>
      <vt:variant>
        <vt:i4>138</vt:i4>
      </vt:variant>
      <vt:variant>
        <vt:i4>0</vt:i4>
      </vt:variant>
      <vt:variant>
        <vt:i4>5</vt:i4>
      </vt:variant>
      <vt:variant>
        <vt:lpwstr/>
      </vt:variant>
      <vt:variant>
        <vt:lpwstr>_What_residential_aged_1</vt:lpwstr>
      </vt:variant>
      <vt:variant>
        <vt:i4>4849665</vt:i4>
      </vt:variant>
      <vt:variant>
        <vt:i4>135</vt:i4>
      </vt:variant>
      <vt:variant>
        <vt:i4>0</vt:i4>
      </vt:variant>
      <vt:variant>
        <vt:i4>5</vt:i4>
      </vt:variant>
      <vt:variant>
        <vt:lpwstr>https://ourguidelines.ndis.gov.au/would-we-fund-it/what-does-ndis-fund</vt:lpwstr>
      </vt:variant>
      <vt:variant>
        <vt:lpwstr>what-is-not-an-ndis-support</vt:lpwstr>
      </vt:variant>
      <vt:variant>
        <vt:i4>65548</vt:i4>
      </vt:variant>
      <vt:variant>
        <vt:i4>132</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2883682</vt:i4>
      </vt:variant>
      <vt:variant>
        <vt:i4>129</vt:i4>
      </vt:variant>
      <vt:variant>
        <vt:i4>0</vt:i4>
      </vt:variant>
      <vt:variant>
        <vt:i4>5</vt:i4>
      </vt:variant>
      <vt:variant>
        <vt:lpwstr>https://www.health.gov.au/resources/publications/principles-and-guidelines-for-a-younger-persons-access-to-commonwealth-funded-aged-care-services?language=en</vt:lpwstr>
      </vt:variant>
      <vt:variant>
        <vt:lpwstr>:~:text=Aged%20care%20services%20are%20designed%20to%20support%20the,they%20have%20appropriate%20and%20timely%2C%20accommodation%20and%20care.</vt:lpwstr>
      </vt:variant>
      <vt:variant>
        <vt:i4>3801140</vt:i4>
      </vt:variant>
      <vt:variant>
        <vt:i4>126</vt:i4>
      </vt:variant>
      <vt:variant>
        <vt:i4>0</vt:i4>
      </vt:variant>
      <vt:variant>
        <vt:i4>5</vt:i4>
      </vt:variant>
      <vt:variant>
        <vt:lpwstr>https://ourguidelines.ndis.gov.au/supports-you-can-access-menu/nutrition-supports-including-meal-preparation/what-do-we-mean-nutrition-supports</vt:lpwstr>
      </vt:variant>
      <vt:variant>
        <vt:lpwstr/>
      </vt:variant>
      <vt:variant>
        <vt:i4>917533</vt:i4>
      </vt:variant>
      <vt:variant>
        <vt:i4>123</vt:i4>
      </vt:variant>
      <vt:variant>
        <vt:i4>0</vt:i4>
      </vt:variant>
      <vt:variant>
        <vt:i4>5</vt:i4>
      </vt:variant>
      <vt:variant>
        <vt:lpwstr/>
      </vt:variant>
      <vt:variant>
        <vt:lpwstr>_What_do_we_1</vt:lpwstr>
      </vt:variant>
      <vt:variant>
        <vt:i4>524315</vt:i4>
      </vt:variant>
      <vt:variant>
        <vt:i4>120</vt:i4>
      </vt:variant>
      <vt:variant>
        <vt:i4>0</vt:i4>
      </vt:variant>
      <vt:variant>
        <vt:i4>5</vt:i4>
      </vt:variant>
      <vt:variant>
        <vt:lpwstr>https://ourguidelines.ndis.gov.au/would-we-fund-it/what-does-ndis-fund</vt:lpwstr>
      </vt:variant>
      <vt:variant>
        <vt:lpwstr>what-is-an-ndis-support</vt:lpwstr>
      </vt:variant>
      <vt:variant>
        <vt:i4>65548</vt:i4>
      </vt:variant>
      <vt:variant>
        <vt:i4>117</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2097240</vt:i4>
      </vt:variant>
      <vt:variant>
        <vt:i4>114</vt:i4>
      </vt:variant>
      <vt:variant>
        <vt:i4>0</vt:i4>
      </vt:variant>
      <vt:variant>
        <vt:i4>5</vt:i4>
      </vt:variant>
      <vt:variant>
        <vt:lpwstr>https://www.health.gov.au/sites/default/files/documents/2019/12/younger-people-in-residential-aged-care-ndis_0.pdf</vt:lpwstr>
      </vt:variant>
      <vt:variant>
        <vt:lpwstr/>
      </vt:variant>
      <vt:variant>
        <vt:i4>65548</vt:i4>
      </vt:variant>
      <vt:variant>
        <vt:i4>111</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5242980</vt:i4>
      </vt:variant>
      <vt:variant>
        <vt:i4>108</vt:i4>
      </vt:variant>
      <vt:variant>
        <vt:i4>0</vt:i4>
      </vt:variant>
      <vt:variant>
        <vt:i4>5</vt:i4>
      </vt:variant>
      <vt:variant>
        <vt:lpwstr/>
      </vt:variant>
      <vt:variant>
        <vt:lpwstr>_Who_is_responsible</vt:lpwstr>
      </vt:variant>
      <vt:variant>
        <vt:i4>3080289</vt:i4>
      </vt:variant>
      <vt:variant>
        <vt:i4>105</vt:i4>
      </vt:variant>
      <vt:variant>
        <vt:i4>0</vt:i4>
      </vt:variant>
      <vt:variant>
        <vt:i4>5</vt:i4>
      </vt:variant>
      <vt:variant>
        <vt:lpwstr/>
      </vt:variant>
      <vt:variant>
        <vt:lpwstr>_How_can_you_1</vt:lpwstr>
      </vt:variant>
      <vt:variant>
        <vt:i4>2097240</vt:i4>
      </vt:variant>
      <vt:variant>
        <vt:i4>102</vt:i4>
      </vt:variant>
      <vt:variant>
        <vt:i4>0</vt:i4>
      </vt:variant>
      <vt:variant>
        <vt:i4>5</vt:i4>
      </vt:variant>
      <vt:variant>
        <vt:lpwstr>https://www.health.gov.au/sites/default/files/documents/2019/12/younger-people-in-residential-aged-care-ndis_0.pdf</vt:lpwstr>
      </vt:variant>
      <vt:variant>
        <vt:lpwstr/>
      </vt:variant>
      <vt:variant>
        <vt:i4>196654</vt:i4>
      </vt:variant>
      <vt:variant>
        <vt:i4>99</vt:i4>
      </vt:variant>
      <vt:variant>
        <vt:i4>0</vt:i4>
      </vt:variant>
      <vt:variant>
        <vt:i4>5</vt:i4>
      </vt:variant>
      <vt:variant>
        <vt:lpwstr/>
      </vt:variant>
      <vt:variant>
        <vt:lpwstr>_What_other_supports</vt:lpwstr>
      </vt:variant>
      <vt:variant>
        <vt:i4>65548</vt:i4>
      </vt:variant>
      <vt:variant>
        <vt:i4>96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7864369</vt:i4>
      </vt:variant>
      <vt:variant>
        <vt:i4>93</vt:i4>
      </vt:variant>
      <vt:variant>
        <vt:i4>0</vt:i4>
      </vt:variant>
      <vt:variant>
        <vt:i4>5</vt:i4>
      </vt:variant>
      <vt:variant>
        <vt:lpwstr>https://www.ndis.gov.au/contact</vt:lpwstr>
      </vt:variant>
      <vt:variant>
        <vt:lpwstr/>
      </vt:variant>
      <vt:variant>
        <vt:i4>3407910</vt:i4>
      </vt:variant>
      <vt:variant>
        <vt:i4>90</vt:i4>
      </vt:variant>
      <vt:variant>
        <vt:i4>0</vt:i4>
      </vt:variant>
      <vt:variant>
        <vt:i4>5</vt:i4>
      </vt:variant>
      <vt:variant>
        <vt:lpwstr>https://www.ndis.gov.au/applying-access-ndis/am-i-eligible</vt:lpwstr>
      </vt:variant>
      <vt:variant>
        <vt:lpwstr/>
      </vt:variant>
      <vt:variant>
        <vt:i4>4390977</vt:i4>
      </vt:variant>
      <vt:variant>
        <vt:i4>87</vt:i4>
      </vt:variant>
      <vt:variant>
        <vt:i4>0</vt:i4>
      </vt:variant>
      <vt:variant>
        <vt:i4>5</vt:i4>
      </vt:variant>
      <vt:variant>
        <vt:lpwstr>https://ourguidelines.ndis.gov.au/supports-you-can-access-menu/home-and-living-supports/medium-term-accommodation</vt:lpwstr>
      </vt:variant>
      <vt:variant>
        <vt:lpwstr/>
      </vt:variant>
      <vt:variant>
        <vt:i4>3080268</vt:i4>
      </vt:variant>
      <vt:variant>
        <vt:i4>84</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9</vt:lpwstr>
      </vt:variant>
      <vt:variant>
        <vt:i4>5832796</vt:i4>
      </vt:variant>
      <vt:variant>
        <vt:i4>81</vt:i4>
      </vt:variant>
      <vt:variant>
        <vt:i4>0</vt:i4>
      </vt:variant>
      <vt:variant>
        <vt:i4>5</vt:i4>
      </vt:variant>
      <vt:variant>
        <vt:lpwstr>https://ourguidelines.ndis.gov.au/supports-you-can-access-menu/home-and-living-supports/individualised-living-options</vt:lpwstr>
      </vt:variant>
      <vt:variant>
        <vt:lpwstr/>
      </vt:variant>
      <vt:variant>
        <vt:i4>7798825</vt:i4>
      </vt:variant>
      <vt:variant>
        <vt:i4>78</vt:i4>
      </vt:variant>
      <vt:variant>
        <vt:i4>0</vt:i4>
      </vt:variant>
      <vt:variant>
        <vt:i4>5</vt:i4>
      </vt:variant>
      <vt:variant>
        <vt:lpwstr>https://www.ndis.gov.au/about-us/operational-guidelines/supported-independent-living-operational-guideline</vt:lpwstr>
      </vt:variant>
      <vt:variant>
        <vt:lpwstr/>
      </vt:variant>
      <vt:variant>
        <vt:i4>5111935</vt:i4>
      </vt:variant>
      <vt:variant>
        <vt:i4>75</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5</vt:lpwstr>
      </vt:variant>
      <vt:variant>
        <vt:i4>7602293</vt:i4>
      </vt:variant>
      <vt:variant>
        <vt:i4>72</vt:i4>
      </vt:variant>
      <vt:variant>
        <vt:i4>0</vt:i4>
      </vt:variant>
      <vt:variant>
        <vt:i4>5</vt:i4>
      </vt:variant>
      <vt:variant>
        <vt:lpwstr>https://www.ndis.gov.au/about-us/operational-guidelines/specialist-disability-accommodation-operational-guideline/</vt:lpwstr>
      </vt:variant>
      <vt:variant>
        <vt:lpwstr/>
      </vt:variant>
      <vt:variant>
        <vt:i4>6488105</vt:i4>
      </vt:variant>
      <vt:variant>
        <vt:i4>69</vt:i4>
      </vt:variant>
      <vt:variant>
        <vt:i4>0</vt:i4>
      </vt:variant>
      <vt:variant>
        <vt:i4>5</vt:i4>
      </vt:variant>
      <vt:variant>
        <vt:lpwstr>https://www.health.gov.au/our-work/residential-aged-care/managing-residential-aged-care-services/managing-temporary-leave-for-residential-aged-care</vt:lpwstr>
      </vt:variant>
      <vt:variant>
        <vt:lpwstr/>
      </vt:variant>
      <vt:variant>
        <vt:i4>5570647</vt:i4>
      </vt:variant>
      <vt:variant>
        <vt:i4>66</vt:i4>
      </vt:variant>
      <vt:variant>
        <vt:i4>0</vt:i4>
      </vt:variant>
      <vt:variant>
        <vt:i4>5</vt:i4>
      </vt:variant>
      <vt:variant>
        <vt:lpwstr>https://www.health.gov.au/resources/publications/principles-and-guidelines-for-a-younger-persons-access-to-commonwealth-funded-aged-care-services?language=en</vt:lpwstr>
      </vt:variant>
      <vt:variant>
        <vt:lpwstr/>
      </vt:variant>
      <vt:variant>
        <vt:i4>4915226</vt:i4>
      </vt:variant>
      <vt:variant>
        <vt:i4>63</vt:i4>
      </vt:variant>
      <vt:variant>
        <vt:i4>0</vt:i4>
      </vt:variant>
      <vt:variant>
        <vt:i4>5</vt:i4>
      </vt:variant>
      <vt:variant>
        <vt:lpwstr>https://abilityfirstaustralia.org.au/younger-people-in-residential-aged-care-system-coordinator-program/</vt:lpwstr>
      </vt:variant>
      <vt:variant>
        <vt:lpwstr/>
      </vt:variant>
      <vt:variant>
        <vt:i4>5111935</vt:i4>
      </vt:variant>
      <vt:variant>
        <vt:i4>60</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5</vt:lpwstr>
      </vt:variant>
      <vt:variant>
        <vt:i4>4456540</vt:i4>
      </vt:variant>
      <vt:variant>
        <vt:i4>57</vt:i4>
      </vt:variant>
      <vt:variant>
        <vt:i4>0</vt:i4>
      </vt:variant>
      <vt:variant>
        <vt:i4>5</vt:i4>
      </vt:variant>
      <vt:variant>
        <vt:lpwstr>https://ourguidelines.ndis.gov.au/supports-you-can-access-menu/equipment-and-technology/assistive-technology</vt:lpwstr>
      </vt:variant>
      <vt:variant>
        <vt:lpwstr/>
      </vt:variant>
      <vt:variant>
        <vt:i4>5046358</vt:i4>
      </vt:variant>
      <vt:variant>
        <vt:i4>54</vt:i4>
      </vt:variant>
      <vt:variant>
        <vt:i4>0</vt:i4>
      </vt:variant>
      <vt:variant>
        <vt:i4>5</vt:i4>
      </vt:variant>
      <vt:variant>
        <vt:lpwstr>https://www.ndis.gov.au/about-us/operational-guidelines/disability-related-health-supports-operational-guideline</vt:lpwstr>
      </vt:variant>
      <vt:variant>
        <vt:lpwstr/>
      </vt:variant>
      <vt:variant>
        <vt:i4>4390977</vt:i4>
      </vt:variant>
      <vt:variant>
        <vt:i4>51</vt:i4>
      </vt:variant>
      <vt:variant>
        <vt:i4>0</vt:i4>
      </vt:variant>
      <vt:variant>
        <vt:i4>5</vt:i4>
      </vt:variant>
      <vt:variant>
        <vt:lpwstr>https://ourguidelines.ndis.gov.au/supports-you-can-access-menu/home-and-living-supports/medium-term-accommodation</vt:lpwstr>
      </vt:variant>
      <vt:variant>
        <vt:lpwstr/>
      </vt:variant>
      <vt:variant>
        <vt:i4>7798825</vt:i4>
      </vt:variant>
      <vt:variant>
        <vt:i4>48</vt:i4>
      </vt:variant>
      <vt:variant>
        <vt:i4>0</vt:i4>
      </vt:variant>
      <vt:variant>
        <vt:i4>5</vt:i4>
      </vt:variant>
      <vt:variant>
        <vt:lpwstr>https://www.ndis.gov.au/about-us/operational-guidelines/supported-independent-living-operational-guideline</vt:lpwstr>
      </vt:variant>
      <vt:variant>
        <vt:lpwstr/>
      </vt:variant>
      <vt:variant>
        <vt:i4>7602293</vt:i4>
      </vt:variant>
      <vt:variant>
        <vt:i4>45</vt:i4>
      </vt:variant>
      <vt:variant>
        <vt:i4>0</vt:i4>
      </vt:variant>
      <vt:variant>
        <vt:i4>5</vt:i4>
      </vt:variant>
      <vt:variant>
        <vt:lpwstr>https://www.ndis.gov.au/about-us/operational-guidelines/specialist-disability-accommodation-operational-guideline/</vt:lpwstr>
      </vt:variant>
      <vt:variant>
        <vt:lpwstr/>
      </vt:variant>
      <vt:variant>
        <vt:i4>5242980</vt:i4>
      </vt:variant>
      <vt:variant>
        <vt:i4>42</vt:i4>
      </vt:variant>
      <vt:variant>
        <vt:i4>0</vt:i4>
      </vt:variant>
      <vt:variant>
        <vt:i4>5</vt:i4>
      </vt:variant>
      <vt:variant>
        <vt:lpwstr/>
      </vt:variant>
      <vt:variant>
        <vt:lpwstr>_Who_is_responsible</vt:lpwstr>
      </vt:variant>
      <vt:variant>
        <vt:i4>1441861</vt:i4>
      </vt:variant>
      <vt:variant>
        <vt:i4>39</vt:i4>
      </vt:variant>
      <vt:variant>
        <vt:i4>0</vt:i4>
      </vt:variant>
      <vt:variant>
        <vt:i4>5</vt:i4>
      </vt:variant>
      <vt:variant>
        <vt:lpwstr/>
      </vt:variant>
      <vt:variant>
        <vt:lpwstr>_What_if_you_5</vt:lpwstr>
      </vt:variant>
      <vt:variant>
        <vt:i4>1179717</vt:i4>
      </vt:variant>
      <vt:variant>
        <vt:i4>36</vt:i4>
      </vt:variant>
      <vt:variant>
        <vt:i4>0</vt:i4>
      </vt:variant>
      <vt:variant>
        <vt:i4>5</vt:i4>
      </vt:variant>
      <vt:variant>
        <vt:lpwstr/>
      </vt:variant>
      <vt:variant>
        <vt:lpwstr>_What_if_you_1</vt:lpwstr>
      </vt:variant>
      <vt:variant>
        <vt:i4>1507397</vt:i4>
      </vt:variant>
      <vt:variant>
        <vt:i4>33</vt:i4>
      </vt:variant>
      <vt:variant>
        <vt:i4>0</vt:i4>
      </vt:variant>
      <vt:variant>
        <vt:i4>5</vt:i4>
      </vt:variant>
      <vt:variant>
        <vt:lpwstr/>
      </vt:variant>
      <vt:variant>
        <vt:lpwstr>_What_if_you_4</vt:lpwstr>
      </vt:variant>
      <vt:variant>
        <vt:i4>3080289</vt:i4>
      </vt:variant>
      <vt:variant>
        <vt:i4>30</vt:i4>
      </vt:variant>
      <vt:variant>
        <vt:i4>0</vt:i4>
      </vt:variant>
      <vt:variant>
        <vt:i4>5</vt:i4>
      </vt:variant>
      <vt:variant>
        <vt:lpwstr/>
      </vt:variant>
      <vt:variant>
        <vt:lpwstr>_How_can_you_1</vt:lpwstr>
      </vt:variant>
      <vt:variant>
        <vt:i4>6422593</vt:i4>
      </vt:variant>
      <vt:variant>
        <vt:i4>27</vt:i4>
      </vt:variant>
      <vt:variant>
        <vt:i4>0</vt:i4>
      </vt:variant>
      <vt:variant>
        <vt:i4>5</vt:i4>
      </vt:variant>
      <vt:variant>
        <vt:lpwstr/>
      </vt:variant>
      <vt:variant>
        <vt:lpwstr>_What_happens_once</vt:lpwstr>
      </vt:variant>
      <vt:variant>
        <vt:i4>3276913</vt:i4>
      </vt:variant>
      <vt:variant>
        <vt:i4>24</vt:i4>
      </vt:variant>
      <vt:variant>
        <vt:i4>0</vt:i4>
      </vt:variant>
      <vt:variant>
        <vt:i4>5</vt:i4>
      </vt:variant>
      <vt:variant>
        <vt:lpwstr/>
      </vt:variant>
      <vt:variant>
        <vt:lpwstr>_What_other_supports_1</vt:lpwstr>
      </vt:variant>
      <vt:variant>
        <vt:i4>196654</vt:i4>
      </vt:variant>
      <vt:variant>
        <vt:i4>21</vt:i4>
      </vt:variant>
      <vt:variant>
        <vt:i4>0</vt:i4>
      </vt:variant>
      <vt:variant>
        <vt:i4>5</vt:i4>
      </vt:variant>
      <vt:variant>
        <vt:lpwstr/>
      </vt:variant>
      <vt:variant>
        <vt:lpwstr>_What_other_supports</vt:lpwstr>
      </vt:variant>
      <vt:variant>
        <vt:i4>917564</vt:i4>
      </vt:variant>
      <vt:variant>
        <vt:i4>18</vt:i4>
      </vt:variant>
      <vt:variant>
        <vt:i4>0</vt:i4>
      </vt:variant>
      <vt:variant>
        <vt:i4>5</vt:i4>
      </vt:variant>
      <vt:variant>
        <vt:lpwstr/>
      </vt:variant>
      <vt:variant>
        <vt:lpwstr>_What_information_do</vt:lpwstr>
      </vt:variant>
      <vt:variant>
        <vt:i4>5767190</vt:i4>
      </vt:variant>
      <vt:variant>
        <vt:i4>15</vt:i4>
      </vt:variant>
      <vt:variant>
        <vt:i4>0</vt:i4>
      </vt:variant>
      <vt:variant>
        <vt:i4>5</vt:i4>
      </vt:variant>
      <vt:variant>
        <vt:lpwstr/>
      </vt:variant>
      <vt:variant>
        <vt:lpwstr>_What_residential_aged_1</vt:lpwstr>
      </vt:variant>
      <vt:variant>
        <vt:i4>6881353</vt:i4>
      </vt:variant>
      <vt:variant>
        <vt:i4>12</vt:i4>
      </vt:variant>
      <vt:variant>
        <vt:i4>0</vt:i4>
      </vt:variant>
      <vt:variant>
        <vt:i4>5</vt:i4>
      </vt:variant>
      <vt:variant>
        <vt:lpwstr/>
      </vt:variant>
      <vt:variant>
        <vt:lpwstr>_What_residential_aged</vt:lpwstr>
      </vt:variant>
      <vt:variant>
        <vt:i4>917533</vt:i4>
      </vt:variant>
      <vt:variant>
        <vt:i4>9</vt:i4>
      </vt:variant>
      <vt:variant>
        <vt:i4>0</vt:i4>
      </vt:variant>
      <vt:variant>
        <vt:i4>5</vt:i4>
      </vt:variant>
      <vt:variant>
        <vt:lpwstr/>
      </vt:variant>
      <vt:variant>
        <vt:lpwstr>_What_do_we_1</vt:lpwstr>
      </vt:variant>
      <vt:variant>
        <vt:i4>1310732</vt:i4>
      </vt:variant>
      <vt:variant>
        <vt:i4>6</vt:i4>
      </vt:variant>
      <vt:variant>
        <vt:i4>0</vt:i4>
      </vt:variant>
      <vt:variant>
        <vt:i4>5</vt:i4>
      </vt:variant>
      <vt:variant>
        <vt:lpwstr/>
      </vt:variant>
      <vt:variant>
        <vt:lpwstr>_How_do_you_1</vt:lpwstr>
      </vt:variant>
      <vt:variant>
        <vt:i4>6619217</vt:i4>
      </vt:variant>
      <vt:variant>
        <vt:i4>3</vt:i4>
      </vt:variant>
      <vt:variant>
        <vt:i4>0</vt:i4>
      </vt:variant>
      <vt:variant>
        <vt:i4>5</vt:i4>
      </vt:variant>
      <vt:variant>
        <vt:lpwstr/>
      </vt:variant>
      <vt:variant>
        <vt:lpwstr>_How_can_we</vt:lpwstr>
      </vt:variant>
      <vt:variant>
        <vt:i4>5308536</vt:i4>
      </vt:variant>
      <vt:variant>
        <vt:i4>0</vt:i4>
      </vt:variant>
      <vt:variant>
        <vt:i4>0</vt:i4>
      </vt:variant>
      <vt:variant>
        <vt:i4>5</vt:i4>
      </vt:variant>
      <vt:variant>
        <vt:lpwstr/>
      </vt:variant>
      <vt:variant>
        <vt:lpwstr>_What_do_we</vt:lpwstr>
      </vt:variant>
      <vt:variant>
        <vt:i4>4915282</vt:i4>
      </vt:variant>
      <vt:variant>
        <vt:i4>27</vt:i4>
      </vt:variant>
      <vt:variant>
        <vt:i4>0</vt:i4>
      </vt:variant>
      <vt:variant>
        <vt:i4>5</vt:i4>
      </vt:variant>
      <vt:variant>
        <vt:lpwstr>http://ourguidelines.ndis.gov.au/</vt:lpwstr>
      </vt:variant>
      <vt:variant>
        <vt:lpwstr/>
      </vt:variant>
      <vt:variant>
        <vt:i4>5963876</vt:i4>
      </vt:variant>
      <vt:variant>
        <vt:i4>3</vt:i4>
      </vt:variant>
      <vt:variant>
        <vt:i4>0</vt:i4>
      </vt:variant>
      <vt:variant>
        <vt:i4>5</vt:i4>
      </vt:variant>
      <vt:variant>
        <vt:lpwstr>https://ndisgovau.sharepoint.com/:w:/s/SGP_Branch/EdctDjh0QWRNtvftbuZ6eJsBy1OVKr7JP8IAOgJP1uATsg?e=cC2EbN</vt:lpwstr>
      </vt:variant>
      <vt:variant>
        <vt:lpwstr/>
      </vt:variant>
      <vt:variant>
        <vt:i4>1245258</vt:i4>
      </vt:variant>
      <vt:variant>
        <vt:i4>0</vt:i4>
      </vt:variant>
      <vt:variant>
        <vt:i4>0</vt:i4>
      </vt:variant>
      <vt:variant>
        <vt:i4>5</vt:i4>
      </vt:variant>
      <vt:variant>
        <vt:lpwstr>https://confluence.apps.ndis.gov.au/display/KPPUB/Understand+the+leaving+case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2025-04-15T06:16:00Z</dcterms:created>
  <dcterms:modified xsi:type="dcterms:W3CDTF">2025-04-15T06:17:00Z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2025-04-15T06:16:34Z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15be51e6-28a5-4338-b206-a8a6fb2c1168</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11317600</vt:r8>
  </property>
  <property fmtid="{D5CDD505-2E9C-101B-9397-08002B2CF9AE}" pid="11" name="MSIP_Label_e81b17f3-0250-4dd2-8f0c-60d546118ead_SetDate">
    <vt:lpwstr>2024-11-12T04:27:14Z</vt:lpwstr>
  </property>
  <property fmtid="{D5CDD505-2E9C-101B-9397-08002B2CF9AE}" pid="12" name="LastSaved">
    <vt:filetime>2020-08-06T00:00:00Z</vt:filetime>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ComplianceAssetId">
    <vt:lpwstr/>
  </property>
  <property fmtid="{D5CDD505-2E9C-101B-9397-08002B2CF9AE}" pid="18" name="TemplateUrl">
    <vt:lpwstr/>
  </property>
  <property fmtid="{D5CDD505-2E9C-101B-9397-08002B2CF9AE}" pid="19" name="MSIP_Label_e81b17f3-0250-4dd2-8f0c-60d546118ead_Method">
    <vt:lpwstr>Privileged</vt:lpwstr>
  </property>
  <property fmtid="{D5CDD505-2E9C-101B-9397-08002B2CF9AE}" pid="20" name="MSIP_Label_e81b17f3-0250-4dd2-8f0c-60d546118ead_SiteId">
    <vt:lpwstr>cd778b65-752d-454a-87cf-b9990fe58993</vt:lpwstr>
  </property>
  <property fmtid="{D5CDD505-2E9C-101B-9397-08002B2CF9AE}" pid="21" name="_ExtendedDescription">
    <vt:lpwstr/>
  </property>
  <property fmtid="{D5CDD505-2E9C-101B-9397-08002B2CF9AE}" pid="22" name="MSIP_Label_e81b17f3-0250-4dd2-8f0c-60d546118ead_Enabled">
    <vt:lpwstr>true</vt:lpwstr>
  </property>
  <property fmtid="{D5CDD505-2E9C-101B-9397-08002B2CF9AE}" pid="23" name="TriggerFlowInfo">
    <vt:lpwstr/>
  </property>
  <property fmtid="{D5CDD505-2E9C-101B-9397-08002B2CF9AE}" pid="24" name="MSIP_Label_e81b17f3-0250-4dd2-8f0c-60d546118ead_ContentBits">
    <vt:lpwstr>0</vt:lpwstr>
  </property>
  <property fmtid="{D5CDD505-2E9C-101B-9397-08002B2CF9AE}" pid="25" name="Creator">
    <vt:lpwstr>Microsoft® Word 2016</vt:lpwstr>
  </property>
  <property fmtid="{D5CDD505-2E9C-101B-9397-08002B2CF9AE}" pid="26" name="MSIP_Label_e81b17f3-0250-4dd2-8f0c-60d546118ead_ActionId">
    <vt:lpwstr>1ee99b12-404c-42fe-a3dc-fe352336aa43</vt:lpwstr>
  </property>
  <property fmtid="{D5CDD505-2E9C-101B-9397-08002B2CF9AE}" pid="27" name="xd_Signature">
    <vt:bool>false</vt:bool>
  </property>
  <property fmtid="{D5CDD505-2E9C-101B-9397-08002B2CF9AE}" pid="28" name="Created">
    <vt:filetime>2020-08-03T00:00:00Z</vt:filetime>
  </property>
</Properties>
</file>