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FDDC" w14:textId="1443C54A" w:rsidR="00A818C3" w:rsidRPr="0024414F" w:rsidRDefault="00664D1A" w:rsidP="00A818C3">
      <w:pPr>
        <w:pStyle w:val="Heading1"/>
      </w:pPr>
      <w:r w:rsidRPr="0024414F">
        <w:t>Appointing a n</w:t>
      </w:r>
      <w:r w:rsidR="0022129C" w:rsidRPr="0024414F">
        <w:t>ominee</w:t>
      </w:r>
    </w:p>
    <w:p w14:paraId="349347FF" w14:textId="2B98E4C5" w:rsidR="003D257D" w:rsidRPr="0024414F" w:rsidRDefault="00A818C3" w:rsidP="00D969C3">
      <w:r w:rsidRPr="0024414F">
        <w:rPr>
          <w:rStyle w:val="Emphasis"/>
        </w:rPr>
        <w:t>Quick summary:</w:t>
      </w:r>
    </w:p>
    <w:p w14:paraId="4C9F9DBB" w14:textId="74ABB961" w:rsidR="005F0946" w:rsidRPr="0024414F" w:rsidRDefault="005F0946" w:rsidP="00A818C3">
      <w:r w:rsidRPr="0024414F">
        <w:t xml:space="preserve">If you’re 18 </w:t>
      </w:r>
      <w:r w:rsidR="005C7116" w:rsidRPr="0024414F">
        <w:t>or older</w:t>
      </w:r>
      <w:r w:rsidRPr="0024414F">
        <w:t xml:space="preserve">, you have the right to make decisions about your </w:t>
      </w:r>
      <w:r w:rsidR="00144239" w:rsidRPr="0024414F">
        <w:t xml:space="preserve">business with the </w:t>
      </w:r>
      <w:r w:rsidRPr="0024414F">
        <w:t>NDIS, including how we interact with you. We</w:t>
      </w:r>
      <w:r w:rsidR="00DB31CC" w:rsidRPr="0024414F">
        <w:t>’ll</w:t>
      </w:r>
      <w:r w:rsidRPr="0024414F">
        <w:t xml:space="preserve"> always start from the principle that you can make decisions for yourself. But we know making decisions can sometimes be hard. </w:t>
      </w:r>
      <w:r w:rsidR="00817271" w:rsidRPr="0024414F">
        <w:t>W</w:t>
      </w:r>
      <w:r w:rsidRPr="0024414F">
        <w:t>e</w:t>
      </w:r>
      <w:r w:rsidR="00DB31CC" w:rsidRPr="0024414F">
        <w:t>’ll</w:t>
      </w:r>
      <w:r w:rsidRPr="0024414F">
        <w:t xml:space="preserve"> check with you to see if you</w:t>
      </w:r>
      <w:r w:rsidR="00DB31CC" w:rsidRPr="0024414F">
        <w:t>’re</w:t>
      </w:r>
      <w:r w:rsidRPr="0024414F">
        <w:t xml:space="preserve"> ok making decisions independently. If not, we</w:t>
      </w:r>
      <w:r w:rsidR="00DB31CC" w:rsidRPr="0024414F">
        <w:t>’ll</w:t>
      </w:r>
      <w:r w:rsidRPr="0024414F">
        <w:t xml:space="preserve"> see if you can make decisions with support.</w:t>
      </w:r>
      <w:r w:rsidR="00176983" w:rsidRPr="0024414F">
        <w:t xml:space="preserve"> </w:t>
      </w:r>
      <w:r w:rsidR="00430DB1" w:rsidRPr="0024414F">
        <w:t xml:space="preserve">If you’re younger than 18 you </w:t>
      </w:r>
      <w:r w:rsidR="004B7EC5" w:rsidRPr="0024414F">
        <w:t>can</w:t>
      </w:r>
      <w:r w:rsidR="00430DB1" w:rsidRPr="0024414F">
        <w:t xml:space="preserve"> be supported by a </w:t>
      </w:r>
      <w:hyperlink r:id="rId11" w:history="1">
        <w:r w:rsidR="00A2066D" w:rsidRPr="0024414F">
          <w:rPr>
            <w:rStyle w:val="Hyperlink"/>
          </w:rPr>
          <w:t>child representative</w:t>
        </w:r>
      </w:hyperlink>
      <w:r w:rsidR="00E5026A" w:rsidRPr="0024414F">
        <w:t>.</w:t>
      </w:r>
    </w:p>
    <w:p w14:paraId="27A5BB3B" w14:textId="17D3696A" w:rsidR="00464C6F" w:rsidRPr="0024414F" w:rsidRDefault="00E02B50" w:rsidP="00A818C3">
      <w:r w:rsidRPr="0024414F">
        <w:t>I</w:t>
      </w:r>
      <w:r w:rsidR="00C008A5" w:rsidRPr="0024414F">
        <w:t>f you</w:t>
      </w:r>
      <w:r w:rsidR="00DB31CC" w:rsidRPr="0024414F">
        <w:t>’re</w:t>
      </w:r>
      <w:r w:rsidR="00C008A5" w:rsidRPr="0024414F">
        <w:t xml:space="preserve"> not able to make decisions</w:t>
      </w:r>
      <w:r w:rsidR="006C086A" w:rsidRPr="0024414F">
        <w:t>,</w:t>
      </w:r>
      <w:r w:rsidR="00C008A5" w:rsidRPr="0024414F">
        <w:t xml:space="preserve"> even with support, we</w:t>
      </w:r>
      <w:r w:rsidR="00DB31CC" w:rsidRPr="0024414F">
        <w:t>’ll</w:t>
      </w:r>
      <w:r w:rsidR="00C008A5" w:rsidRPr="0024414F">
        <w:t xml:space="preserve"> explore who else can </w:t>
      </w:r>
      <w:r w:rsidR="00DB31CC" w:rsidRPr="0024414F">
        <w:t xml:space="preserve">make decisions and </w:t>
      </w:r>
      <w:r w:rsidR="003F0CE4" w:rsidRPr="0024414F">
        <w:t xml:space="preserve">do things </w:t>
      </w:r>
      <w:r w:rsidR="00DB3F4D" w:rsidRPr="0024414F">
        <w:t>on your</w:t>
      </w:r>
      <w:r w:rsidR="00503FD2" w:rsidRPr="0024414F">
        <w:t xml:space="preserve"> </w:t>
      </w:r>
      <w:r w:rsidR="00DB3F4D" w:rsidRPr="0024414F">
        <w:t>behalf</w:t>
      </w:r>
      <w:r w:rsidR="00C008A5" w:rsidRPr="0024414F">
        <w:t xml:space="preserve">. We call this </w:t>
      </w:r>
      <w:r w:rsidR="00565CF3" w:rsidRPr="0024414F">
        <w:t xml:space="preserve">representative </w:t>
      </w:r>
      <w:r w:rsidR="00C008A5" w:rsidRPr="0024414F">
        <w:t>decision</w:t>
      </w:r>
      <w:r w:rsidR="00742D88" w:rsidRPr="0024414F">
        <w:t>-</w:t>
      </w:r>
      <w:r w:rsidR="00C008A5" w:rsidRPr="0024414F">
        <w:t>making</w:t>
      </w:r>
      <w:r w:rsidR="00DB3F4D" w:rsidRPr="0024414F">
        <w:t>, and</w:t>
      </w:r>
      <w:r w:rsidR="00C008A5" w:rsidRPr="0024414F">
        <w:t xml:space="preserve"> </w:t>
      </w:r>
      <w:r w:rsidR="00DB3F4D" w:rsidRPr="0024414F">
        <w:t>w</w:t>
      </w:r>
      <w:r w:rsidR="00C008A5" w:rsidRPr="0024414F">
        <w:t xml:space="preserve">e call this person a </w:t>
      </w:r>
      <w:r w:rsidR="00AC462E" w:rsidRPr="0024414F">
        <w:t>n</w:t>
      </w:r>
      <w:r w:rsidR="00C008A5" w:rsidRPr="0024414F">
        <w:t>ominee.</w:t>
      </w:r>
      <w:r w:rsidR="00AD3BE4" w:rsidRPr="0024414F">
        <w:t xml:space="preserve"> </w:t>
      </w:r>
      <w:r w:rsidR="0007364B" w:rsidRPr="0024414F">
        <w:t>The</w:t>
      </w:r>
      <w:r w:rsidR="0056402A" w:rsidRPr="0024414F">
        <w:t xml:space="preserve"> </w:t>
      </w:r>
      <w:r w:rsidR="0036700D" w:rsidRPr="0024414F">
        <w:t>role</w:t>
      </w:r>
      <w:r w:rsidR="0007364B" w:rsidRPr="0024414F">
        <w:t xml:space="preserve"> of a nominee is voluntary</w:t>
      </w:r>
      <w:r w:rsidR="0036700D" w:rsidRPr="0024414F">
        <w:t>,</w:t>
      </w:r>
      <w:r w:rsidR="0056402A" w:rsidRPr="0024414F">
        <w:t xml:space="preserve"> </w:t>
      </w:r>
      <w:r w:rsidR="000636E4" w:rsidRPr="0024414F">
        <w:t>which means</w:t>
      </w:r>
      <w:r w:rsidR="0056402A" w:rsidRPr="0024414F">
        <w:t xml:space="preserve"> </w:t>
      </w:r>
      <w:r w:rsidR="006A1DA6" w:rsidRPr="0024414F">
        <w:t>they don’t get paid</w:t>
      </w:r>
      <w:r w:rsidR="006C6135" w:rsidRPr="0024414F">
        <w:t>.</w:t>
      </w:r>
    </w:p>
    <w:p w14:paraId="7FEB9BA9" w14:textId="2ACDF10A" w:rsidR="00A818C3" w:rsidRPr="0024414F" w:rsidRDefault="00C008A5" w:rsidP="00A818C3">
      <w:r w:rsidRPr="0024414F">
        <w:t>If you have a nominee</w:t>
      </w:r>
      <w:r w:rsidR="006C086A" w:rsidRPr="0024414F">
        <w:t>,</w:t>
      </w:r>
      <w:r w:rsidRPr="0024414F">
        <w:t xml:space="preserve"> </w:t>
      </w:r>
      <w:r w:rsidR="003F0CE4" w:rsidRPr="0024414F">
        <w:t>they</w:t>
      </w:r>
      <w:r w:rsidR="00DB31CC" w:rsidRPr="0024414F">
        <w:t>’ll</w:t>
      </w:r>
      <w:r w:rsidR="003F0CE4" w:rsidRPr="0024414F">
        <w:t xml:space="preserve"> be responsible for </w:t>
      </w:r>
      <w:r w:rsidR="005A3B16" w:rsidRPr="0024414F">
        <w:t xml:space="preserve">making decisions about </w:t>
      </w:r>
      <w:r w:rsidR="00144239" w:rsidRPr="0024414F">
        <w:t xml:space="preserve">your business with the </w:t>
      </w:r>
      <w:r w:rsidR="005A3B16" w:rsidRPr="0024414F">
        <w:t xml:space="preserve">NDIS and </w:t>
      </w:r>
      <w:r w:rsidR="003F0CE4" w:rsidRPr="0024414F">
        <w:t>doing things on your behalf. T</w:t>
      </w:r>
      <w:r w:rsidRPr="0024414F">
        <w:t>hey must listen to your wishes</w:t>
      </w:r>
      <w:r w:rsidR="00DB31CC" w:rsidRPr="0024414F">
        <w:t xml:space="preserve"> and</w:t>
      </w:r>
      <w:r w:rsidRPr="0024414F">
        <w:t xml:space="preserve"> </w:t>
      </w:r>
      <w:r w:rsidR="00464C6F" w:rsidRPr="0024414F">
        <w:t xml:space="preserve">do things </w:t>
      </w:r>
      <w:r w:rsidR="00612C44" w:rsidRPr="0024414F">
        <w:t>that suppo</w:t>
      </w:r>
      <w:r w:rsidR="00464C6F" w:rsidRPr="0024414F">
        <w:t>rt</w:t>
      </w:r>
      <w:r w:rsidR="00612C44" w:rsidRPr="0024414F">
        <w:t xml:space="preserve"> your personal and social wellbeing</w:t>
      </w:r>
      <w:r w:rsidR="00DB31CC" w:rsidRPr="0024414F">
        <w:t>.</w:t>
      </w:r>
      <w:r w:rsidRPr="0024414F">
        <w:t xml:space="preserve"> </w:t>
      </w:r>
      <w:r w:rsidR="00DB31CC" w:rsidRPr="0024414F">
        <w:t xml:space="preserve">They must also </w:t>
      </w:r>
      <w:r w:rsidR="00E23EA5" w:rsidRPr="0024414F">
        <w:t xml:space="preserve">try to </w:t>
      </w:r>
      <w:r w:rsidRPr="0024414F">
        <w:t>help you learn how to make your own decisions. We</w:t>
      </w:r>
      <w:r w:rsidR="00DB31CC" w:rsidRPr="0024414F">
        <w:t>’ll</w:t>
      </w:r>
      <w:r w:rsidRPr="0024414F">
        <w:t xml:space="preserve"> only appoint a nominee for you if </w:t>
      </w:r>
      <w:r w:rsidR="00EF5899" w:rsidRPr="0024414F">
        <w:t>it</w:t>
      </w:r>
      <w:r w:rsidR="00DB31CC" w:rsidRPr="0024414F">
        <w:t>’s</w:t>
      </w:r>
      <w:r w:rsidR="00EF5899" w:rsidRPr="0024414F">
        <w:t xml:space="preserve"> the only option</w:t>
      </w:r>
      <w:r w:rsidRPr="0024414F">
        <w:t xml:space="preserve"> </w:t>
      </w:r>
      <w:r w:rsidR="00D11913" w:rsidRPr="0024414F">
        <w:t xml:space="preserve">to </w:t>
      </w:r>
      <w:r w:rsidRPr="0024414F">
        <w:t>make decisions</w:t>
      </w:r>
      <w:r w:rsidR="00EF5899" w:rsidRPr="0024414F">
        <w:t xml:space="preserve"> about your </w:t>
      </w:r>
      <w:r w:rsidR="00464C6F" w:rsidRPr="0024414F">
        <w:t xml:space="preserve">business with the </w:t>
      </w:r>
      <w:r w:rsidR="00EF5899" w:rsidRPr="0024414F">
        <w:t>NDIS</w:t>
      </w:r>
      <w:r w:rsidRPr="0024414F">
        <w:t>.</w:t>
      </w:r>
    </w:p>
    <w:p w14:paraId="65F5B2B3" w14:textId="62303AE6" w:rsidR="00F31D87" w:rsidRPr="0024414F" w:rsidRDefault="005F0946" w:rsidP="00A818C3">
      <w:r w:rsidRPr="0024414F">
        <w:t xml:space="preserve">There are </w:t>
      </w:r>
      <w:r w:rsidR="00DB31CC" w:rsidRPr="0024414F">
        <w:t xml:space="preserve">some </w:t>
      </w:r>
      <w:r w:rsidRPr="0024414F">
        <w:t>decisions you need to make, such as the goals you want to pursue, and which providers you want to use. There ar</w:t>
      </w:r>
      <w:r w:rsidR="00127CE5" w:rsidRPr="0024414F">
        <w:t xml:space="preserve">e </w:t>
      </w:r>
      <w:r w:rsidR="00DB31CC" w:rsidRPr="0024414F">
        <w:t xml:space="preserve">some </w:t>
      </w:r>
      <w:r w:rsidR="00127CE5" w:rsidRPr="0024414F">
        <w:t xml:space="preserve">decisions we </w:t>
      </w:r>
      <w:r w:rsidRPr="0024414F">
        <w:t>need to</w:t>
      </w:r>
      <w:r w:rsidR="00127CE5" w:rsidRPr="0024414F">
        <w:t xml:space="preserve"> make to </w:t>
      </w:r>
      <w:r w:rsidR="00CE5A0F">
        <w:t>help</w:t>
      </w:r>
      <w:r w:rsidR="00CE5A0F" w:rsidRPr="0024414F">
        <w:t xml:space="preserve"> </w:t>
      </w:r>
      <w:r w:rsidR="00127CE5" w:rsidRPr="0024414F">
        <w:t>you to do this.</w:t>
      </w:r>
      <w:r w:rsidRPr="0024414F">
        <w:t xml:space="preserve"> </w:t>
      </w:r>
      <w:r w:rsidR="00127CE5" w:rsidRPr="00212706">
        <w:t>F</w:t>
      </w:r>
      <w:r w:rsidRPr="00212706">
        <w:t xml:space="preserve">or example, </w:t>
      </w:r>
      <w:r w:rsidR="00127CE5" w:rsidRPr="00212706">
        <w:t xml:space="preserve">we make </w:t>
      </w:r>
      <w:r w:rsidRPr="00212706">
        <w:t>the decision</w:t>
      </w:r>
      <w:r w:rsidR="00127CE5" w:rsidRPr="00212706">
        <w:t xml:space="preserve">s about </w:t>
      </w:r>
      <w:r w:rsidR="00F83FD6">
        <w:t xml:space="preserve">your </w:t>
      </w:r>
      <w:r w:rsidR="00F47404" w:rsidRPr="00212706">
        <w:t xml:space="preserve">NDIS </w:t>
      </w:r>
      <w:r w:rsidR="00982ECB">
        <w:t xml:space="preserve">funding and </w:t>
      </w:r>
      <w:r w:rsidR="00127CE5" w:rsidRPr="00212706">
        <w:t xml:space="preserve">supports </w:t>
      </w:r>
      <w:r w:rsidR="00982ECB">
        <w:t>set out</w:t>
      </w:r>
      <w:r w:rsidR="006F4BF2" w:rsidRPr="00212706">
        <w:t xml:space="preserve"> in your plan</w:t>
      </w:r>
      <w:r w:rsidR="00DB31CC" w:rsidRPr="00212706">
        <w:t>.</w:t>
      </w:r>
      <w:r w:rsidR="00DB31CC" w:rsidRPr="0024414F">
        <w:t xml:space="preserve"> A</w:t>
      </w:r>
      <w:r w:rsidR="00127CE5" w:rsidRPr="0024414F">
        <w:t xml:space="preserve">nd </w:t>
      </w:r>
      <w:r w:rsidR="00DB31CC" w:rsidRPr="0024414F">
        <w:t xml:space="preserve">we </w:t>
      </w:r>
      <w:r w:rsidR="005A3B16" w:rsidRPr="0024414F">
        <w:t xml:space="preserve">decide </w:t>
      </w:r>
      <w:r w:rsidR="00127CE5" w:rsidRPr="0024414F">
        <w:t>whether to</w:t>
      </w:r>
      <w:r w:rsidRPr="0024414F">
        <w:t xml:space="preserve"> appoint or </w:t>
      </w:r>
      <w:r w:rsidR="0046550D" w:rsidRPr="0024414F">
        <w:t>suspend a nominee.</w:t>
      </w:r>
    </w:p>
    <w:p w14:paraId="1FFA4767" w14:textId="420D4B4B" w:rsidR="00F83078" w:rsidRPr="0024414F" w:rsidRDefault="0046550D" w:rsidP="00A818C3">
      <w:r w:rsidRPr="0024414F">
        <w:t xml:space="preserve">When we </w:t>
      </w:r>
      <w:proofErr w:type="gramStart"/>
      <w:r w:rsidRPr="0024414F">
        <w:t>say</w:t>
      </w:r>
      <w:proofErr w:type="gramEnd"/>
      <w:r w:rsidRPr="0024414F">
        <w:t xml:space="preserve"> ‘</w:t>
      </w:r>
      <w:r w:rsidR="005F0946" w:rsidRPr="0024414F">
        <w:t>we decide</w:t>
      </w:r>
      <w:r w:rsidRPr="0024414F">
        <w:t>’ or ‘</w:t>
      </w:r>
      <w:r w:rsidR="005F0946" w:rsidRPr="0024414F">
        <w:t>our decision</w:t>
      </w:r>
      <w:r w:rsidRPr="0024414F">
        <w:t>’</w:t>
      </w:r>
      <w:r w:rsidR="005F0946" w:rsidRPr="0024414F">
        <w:t>, we mean the decisions that the NDI</w:t>
      </w:r>
      <w:r w:rsidR="00FD7A8D" w:rsidRPr="0024414F">
        <w:t>A</w:t>
      </w:r>
      <w:r w:rsidR="005F0946" w:rsidRPr="0024414F">
        <w:t xml:space="preserve"> </w:t>
      </w:r>
      <w:r w:rsidR="00DB31CC" w:rsidRPr="0024414F">
        <w:t xml:space="preserve">needs </w:t>
      </w:r>
      <w:r w:rsidRPr="0024414F">
        <w:t xml:space="preserve">to make. When we </w:t>
      </w:r>
      <w:proofErr w:type="gramStart"/>
      <w:r w:rsidRPr="0024414F">
        <w:t>say</w:t>
      </w:r>
      <w:proofErr w:type="gramEnd"/>
      <w:r w:rsidRPr="0024414F">
        <w:t xml:space="preserve"> ‘</w:t>
      </w:r>
      <w:r w:rsidR="005F0946" w:rsidRPr="0024414F">
        <w:t>you decide</w:t>
      </w:r>
      <w:r w:rsidRPr="0024414F">
        <w:t>’ or ‘</w:t>
      </w:r>
      <w:r w:rsidR="005F0946" w:rsidRPr="0024414F">
        <w:t>your decision</w:t>
      </w:r>
      <w:r w:rsidRPr="0024414F">
        <w:t>’,</w:t>
      </w:r>
      <w:r w:rsidR="005F0946" w:rsidRPr="0024414F">
        <w:t xml:space="preserve"> we mean the </w:t>
      </w:r>
      <w:r w:rsidR="00F83078" w:rsidRPr="0024414F">
        <w:t>decisions that you need to make about your business with the NDIS.</w:t>
      </w:r>
    </w:p>
    <w:p w14:paraId="0CBFB22F" w14:textId="77777777" w:rsidR="00F83078" w:rsidRPr="0024414F" w:rsidRDefault="00F83078" w:rsidP="00A818C3">
      <w:pPr>
        <w:pStyle w:val="Heading2"/>
      </w:pPr>
      <w:r w:rsidRPr="0024414F">
        <w:t>What’s on this page?</w:t>
      </w:r>
    </w:p>
    <w:p w14:paraId="31237E6E" w14:textId="77777777" w:rsidR="00F83078" w:rsidRPr="0024414F" w:rsidRDefault="00F83078" w:rsidP="00A818C3">
      <w:r w:rsidRPr="0024414F">
        <w:t>This page covers:</w:t>
      </w:r>
    </w:p>
    <w:p w14:paraId="20987E87" w14:textId="3E0D607C" w:rsidR="00F83078" w:rsidRPr="0024414F" w:rsidRDefault="00F83078" w:rsidP="00EB703E">
      <w:pPr>
        <w:pStyle w:val="Bullet1"/>
      </w:pPr>
      <w:hyperlink w:anchor="_Do_you_need_1" w:history="1">
        <w:r w:rsidRPr="0024414F">
          <w:rPr>
            <w:rStyle w:val="Hyperlink"/>
          </w:rPr>
          <w:t>Do you need help to make your NDIS decisions?</w:t>
        </w:r>
      </w:hyperlink>
    </w:p>
    <w:p w14:paraId="75DAA40A" w14:textId="37E27790" w:rsidR="00F83078" w:rsidRPr="0024414F" w:rsidRDefault="00F83078" w:rsidP="003130C0">
      <w:pPr>
        <w:pStyle w:val="Bullet1"/>
        <w:rPr>
          <w:rStyle w:val="Hyperlink"/>
          <w:color w:val="auto"/>
        </w:rPr>
      </w:pPr>
      <w:r w:rsidRPr="0024414F">
        <w:fldChar w:fldCharType="begin"/>
      </w:r>
      <w:r w:rsidRPr="0024414F">
        <w:instrText xml:space="preserve"> HYPERLINK  \l "_What_we_consider" </w:instrText>
      </w:r>
      <w:r w:rsidRPr="0024414F">
        <w:fldChar w:fldCharType="separate"/>
      </w:r>
      <w:r w:rsidRPr="0024414F">
        <w:rPr>
          <w:rStyle w:val="Hyperlink"/>
        </w:rPr>
        <w:t>What types of nominees are there?</w:t>
      </w:r>
    </w:p>
    <w:p w14:paraId="0A50C608" w14:textId="27E9592F" w:rsidR="00F83078" w:rsidRPr="0024414F" w:rsidRDefault="00F83078" w:rsidP="00EB703E">
      <w:pPr>
        <w:pStyle w:val="Bullet1"/>
        <w:rPr>
          <w:rStyle w:val="Hyperlink"/>
          <w:color w:val="auto"/>
        </w:rPr>
      </w:pPr>
      <w:r w:rsidRPr="0024414F">
        <w:fldChar w:fldCharType="end"/>
      </w:r>
      <w:r w:rsidRPr="0024414F">
        <w:fldChar w:fldCharType="begin"/>
      </w:r>
      <w:r w:rsidRPr="0024414F">
        <w:instrText>HYPERLINK  \l "_Who_can_be_1"</w:instrText>
      </w:r>
      <w:r w:rsidRPr="0024414F">
        <w:fldChar w:fldCharType="separate"/>
      </w:r>
      <w:r w:rsidRPr="0024414F">
        <w:rPr>
          <w:rStyle w:val="Hyperlink"/>
        </w:rPr>
        <w:t>Who can be your nominee?</w:t>
      </w:r>
    </w:p>
    <w:p w14:paraId="13240AE3" w14:textId="580C0477" w:rsidR="00F83078" w:rsidRPr="0024414F" w:rsidRDefault="00F83078" w:rsidP="003130C0">
      <w:pPr>
        <w:pStyle w:val="Bullet1"/>
        <w:rPr>
          <w:rStyle w:val="Hyperlink"/>
          <w:color w:val="auto"/>
        </w:rPr>
      </w:pPr>
      <w:r w:rsidRPr="0024414F">
        <w:fldChar w:fldCharType="end"/>
      </w:r>
      <w:r w:rsidRPr="0024414F">
        <w:fldChar w:fldCharType="begin"/>
      </w:r>
      <w:r w:rsidRPr="0024414F">
        <w:instrText>HYPERLINK  \l "_What_do_we_1"</w:instrText>
      </w:r>
      <w:r w:rsidRPr="0024414F">
        <w:fldChar w:fldCharType="separate"/>
      </w:r>
      <w:r w:rsidRPr="0024414F">
        <w:rPr>
          <w:rStyle w:val="Hyperlink"/>
        </w:rPr>
        <w:t>What do we consider when appointing a nominee?</w:t>
      </w:r>
    </w:p>
    <w:p w14:paraId="6691A5BF" w14:textId="05618DB5" w:rsidR="00F83078" w:rsidRPr="0024414F" w:rsidRDefault="00F83078" w:rsidP="00F76001">
      <w:pPr>
        <w:pStyle w:val="Bullet1"/>
      </w:pPr>
      <w:r w:rsidRPr="0024414F">
        <w:fldChar w:fldCharType="end"/>
      </w:r>
      <w:hyperlink w:anchor="_What_are_" w:history="1">
        <w:r w:rsidRPr="0024414F">
          <w:rPr>
            <w:rStyle w:val="Hyperlink"/>
          </w:rPr>
          <w:t>What are the duties of a nominee?</w:t>
        </w:r>
      </w:hyperlink>
    </w:p>
    <w:p w14:paraId="0335D1FF" w14:textId="3D6EE5C1" w:rsidR="00F83078" w:rsidRPr="0024414F" w:rsidRDefault="00F83078" w:rsidP="00294E9C">
      <w:pPr>
        <w:pStyle w:val="Bullet1"/>
        <w:rPr>
          <w:u w:val="single"/>
        </w:rPr>
      </w:pPr>
      <w:hyperlink w:anchor="_What_do_you" w:history="1">
        <w:r w:rsidRPr="0024414F">
          <w:rPr>
            <w:rStyle w:val="Hyperlink"/>
          </w:rPr>
          <w:t>How do you get a nominee?</w:t>
        </w:r>
      </w:hyperlink>
    </w:p>
    <w:p w14:paraId="10259A4F" w14:textId="6270F78D" w:rsidR="00F83078" w:rsidRPr="0024414F" w:rsidDel="00107658" w:rsidRDefault="00F83078" w:rsidP="00126417">
      <w:pPr>
        <w:pStyle w:val="Bullet1"/>
      </w:pPr>
      <w:hyperlink w:anchor="_What_if_you" w:history="1">
        <w:r w:rsidRPr="0024414F">
          <w:rPr>
            <w:rStyle w:val="Hyperlink"/>
          </w:rPr>
          <w:t>When would a nominee appointment be cancelled or suspended?</w:t>
        </w:r>
      </w:hyperlink>
    </w:p>
    <w:p w14:paraId="7157732D" w14:textId="6BF6E029" w:rsidR="00F83078" w:rsidRPr="0024414F" w:rsidRDefault="00F83078" w:rsidP="00294E9C">
      <w:pPr>
        <w:pStyle w:val="Bullet1"/>
        <w:rPr>
          <w:rStyle w:val="Hyperlink"/>
          <w:color w:val="auto"/>
        </w:rPr>
      </w:pPr>
      <w:r w:rsidRPr="0024414F">
        <w:fldChar w:fldCharType="begin"/>
      </w:r>
      <w:r w:rsidRPr="0024414F">
        <w:instrText xml:space="preserve"> HYPERLINK  \l "_What_if_you_1" </w:instrText>
      </w:r>
      <w:r w:rsidRPr="0024414F">
        <w:fldChar w:fldCharType="separate"/>
      </w:r>
      <w:r w:rsidRPr="0024414F">
        <w:rPr>
          <w:rStyle w:val="Hyperlink"/>
        </w:rPr>
        <w:t>What if you don’t agree with a decision we make?</w:t>
      </w:r>
    </w:p>
    <w:p w14:paraId="4A35BDB4" w14:textId="2950C96B" w:rsidR="00F83078" w:rsidRPr="0024414F" w:rsidRDefault="00F83078" w:rsidP="00A818C3">
      <w:r w:rsidRPr="0024414F">
        <w:fldChar w:fldCharType="end"/>
      </w:r>
      <w:r w:rsidRPr="0024414F">
        <w:t>You might also be interested in:</w:t>
      </w:r>
    </w:p>
    <w:p w14:paraId="0ABB8839" w14:textId="1A59C3F7" w:rsidR="00F83078" w:rsidRPr="0024414F" w:rsidRDefault="00F83078" w:rsidP="00C008A5">
      <w:pPr>
        <w:pStyle w:val="Bullet1"/>
        <w:rPr>
          <w:u w:val="single"/>
        </w:rPr>
      </w:pPr>
      <w:hyperlink r:id="rId12" w:history="1">
        <w:r w:rsidRPr="0024414F">
          <w:rPr>
            <w:rStyle w:val="Hyperlink"/>
          </w:rPr>
          <w:t>Child representatives</w:t>
        </w:r>
      </w:hyperlink>
    </w:p>
    <w:p w14:paraId="5859181A" w14:textId="5F70D2DA" w:rsidR="00F83078" w:rsidRPr="0024414F" w:rsidRDefault="00F83078" w:rsidP="00431FE5">
      <w:pPr>
        <w:pStyle w:val="Bullet1"/>
        <w:rPr>
          <w:rStyle w:val="Hyperlink"/>
          <w:color w:val="auto"/>
        </w:rPr>
      </w:pPr>
      <w:hyperlink r:id="rId13" w:history="1">
        <w:r w:rsidRPr="0024414F">
          <w:rPr>
            <w:rStyle w:val="Hyperlink"/>
          </w:rPr>
          <w:t>Your privacy and information</w:t>
        </w:r>
      </w:hyperlink>
      <w:bookmarkStart w:id="0" w:name="_Who_makes_decisions"/>
      <w:bookmarkEnd w:id="0"/>
    </w:p>
    <w:p w14:paraId="1ACF86A3" w14:textId="3BD76DDE" w:rsidR="00F83078" w:rsidRPr="0024414F" w:rsidRDefault="00F83078" w:rsidP="004D0030">
      <w:pPr>
        <w:pStyle w:val="Heading2"/>
      </w:pPr>
      <w:bookmarkStart w:id="1" w:name="_What_kind_of_1"/>
      <w:bookmarkStart w:id="2" w:name="_Making_decisions_about"/>
      <w:bookmarkStart w:id="3" w:name="_What_decisions_do"/>
      <w:bookmarkStart w:id="4" w:name="_Who_makes_decisions_1"/>
      <w:bookmarkStart w:id="5" w:name="_What_kind_of"/>
      <w:bookmarkStart w:id="6" w:name="_What_help_can"/>
      <w:bookmarkStart w:id="7" w:name="_Supported_decisions_making"/>
      <w:bookmarkStart w:id="8" w:name="_Supported_decision_making"/>
      <w:bookmarkStart w:id="9" w:name="_What_is_"/>
      <w:bookmarkStart w:id="10" w:name="_What_is_supported"/>
      <w:bookmarkStart w:id="11" w:name="_What_do_we"/>
      <w:bookmarkStart w:id="12" w:name="_Do_you_need_1"/>
      <w:bookmarkEnd w:id="1"/>
      <w:bookmarkEnd w:id="2"/>
      <w:bookmarkEnd w:id="3"/>
      <w:bookmarkEnd w:id="4"/>
      <w:bookmarkEnd w:id="5"/>
      <w:bookmarkEnd w:id="6"/>
      <w:bookmarkEnd w:id="7"/>
      <w:bookmarkEnd w:id="8"/>
      <w:bookmarkEnd w:id="9"/>
      <w:bookmarkEnd w:id="10"/>
      <w:bookmarkEnd w:id="11"/>
      <w:bookmarkEnd w:id="12"/>
      <w:r w:rsidRPr="0024414F">
        <w:t>Do you need help to make your NDIS decisions?</w:t>
      </w:r>
    </w:p>
    <w:p w14:paraId="47087F47" w14:textId="77777777" w:rsidR="00F83078" w:rsidRPr="0024414F" w:rsidRDefault="00F83078" w:rsidP="00CC62BB">
      <w:r w:rsidRPr="0024414F">
        <w:t>If you’re 18 or older we:</w:t>
      </w:r>
    </w:p>
    <w:p w14:paraId="2C07A547" w14:textId="59DEDC34" w:rsidR="00F83078" w:rsidRPr="0024414F" w:rsidRDefault="00F83078" w:rsidP="00CC62BB">
      <w:pPr>
        <w:pStyle w:val="Bullet1"/>
      </w:pPr>
      <w:r w:rsidRPr="0024414F">
        <w:t>assume that you’re able to make decisions about your life and your business with the NDIS</w:t>
      </w:r>
      <w:r w:rsidRPr="0024414F">
        <w:rPr>
          <w:rStyle w:val="EndnoteReference"/>
        </w:rPr>
        <w:endnoteReference w:id="2"/>
      </w:r>
    </w:p>
    <w:p w14:paraId="3C5C7081" w14:textId="77777777" w:rsidR="00F83078" w:rsidRPr="0024414F" w:rsidRDefault="00F83078" w:rsidP="00CC62BB">
      <w:pPr>
        <w:pStyle w:val="Bullet1"/>
      </w:pPr>
      <w:r w:rsidRPr="0024414F">
        <w:t>believe you’re the best person to make decisions that affect your life</w:t>
      </w:r>
    </w:p>
    <w:p w14:paraId="4154EB4A" w14:textId="77777777" w:rsidR="00F83078" w:rsidRPr="0024414F" w:rsidRDefault="00F83078" w:rsidP="00CC62BB">
      <w:pPr>
        <w:pStyle w:val="Bullet1"/>
      </w:pPr>
      <w:r w:rsidRPr="0024414F">
        <w:t>want to help you build your skills in making decisions</w:t>
      </w:r>
    </w:p>
    <w:p w14:paraId="71D35B55" w14:textId="77777777" w:rsidR="00F83078" w:rsidRPr="0024414F" w:rsidRDefault="00F83078" w:rsidP="00CC62BB">
      <w:pPr>
        <w:pStyle w:val="Bullet1"/>
      </w:pPr>
      <w:r w:rsidRPr="0024414F">
        <w:t>want you to have every opportunity to act on your own behalf, with or without support</w:t>
      </w:r>
    </w:p>
    <w:p w14:paraId="5463C9D5" w14:textId="77777777" w:rsidR="00F83078" w:rsidRPr="0024414F" w:rsidRDefault="00F83078" w:rsidP="00CC62BB">
      <w:pPr>
        <w:pStyle w:val="Bullet1"/>
      </w:pPr>
      <w:r w:rsidRPr="0024414F">
        <w:t>believe you should be involved in any decision-making that affects you, and wherever possible make decisions for yourself</w:t>
      </w:r>
      <w:r w:rsidRPr="0024414F">
        <w:rPr>
          <w:rStyle w:val="EndnoteReference"/>
        </w:rPr>
        <w:endnoteReference w:id="3"/>
      </w:r>
    </w:p>
    <w:p w14:paraId="1342D742" w14:textId="77777777" w:rsidR="00F83078" w:rsidRPr="0024414F" w:rsidRDefault="00F83078" w:rsidP="00CC62BB">
      <w:pPr>
        <w:pStyle w:val="Bullet1"/>
      </w:pPr>
      <w:r w:rsidRPr="0024414F">
        <w:t>believe you have the right to have choice and control and be at least an equal partner in decisions that will affect your life.</w:t>
      </w:r>
      <w:r w:rsidRPr="0024414F">
        <w:rPr>
          <w:rStyle w:val="EndnoteReference"/>
        </w:rPr>
        <w:endnoteReference w:id="4"/>
      </w:r>
    </w:p>
    <w:p w14:paraId="01C2976F" w14:textId="77777777" w:rsidR="00F83078" w:rsidRDefault="00F83078" w:rsidP="00E83CEF">
      <w:r w:rsidRPr="0024414F">
        <w:t xml:space="preserve">There are different ways you can get help to make decisions about your business with the NDIS. You might want a support person like a family member, friend or an advocate to attend NDIS meetings with you. Or you may like to give express consent so that we can discuss and share information about your business with the NDIS with other people. </w:t>
      </w:r>
    </w:p>
    <w:p w14:paraId="55B1F5CB" w14:textId="77689254" w:rsidR="00F83078" w:rsidRPr="0024414F" w:rsidRDefault="00F83078" w:rsidP="00E83CEF">
      <w:r w:rsidRPr="0024414F">
        <w:t xml:space="preserve">Express consent is different to a nominee because your support person can’t make decisions for you like a nominee can. You can give express consent by using an </w:t>
      </w:r>
      <w:hyperlink r:id="rId14" w:history="1">
        <w:r w:rsidRPr="0024414F">
          <w:rPr>
            <w:rStyle w:val="Hyperlink"/>
          </w:rPr>
          <w:t>NDIS consent form</w:t>
        </w:r>
      </w:hyperlink>
      <w:r w:rsidRPr="0024414F">
        <w:t xml:space="preserve">, or you can tell us verbally, in writing, or in some other way that you communicate. You can talk to us about how to get </w:t>
      </w:r>
      <w:hyperlink r:id="rId15" w:anchor="6.1" w:history="1">
        <w:r w:rsidRPr="0024414F">
          <w:t>support for decision making</w:t>
        </w:r>
      </w:hyperlink>
      <w:r w:rsidRPr="0024414F">
        <w:t xml:space="preserve"> at any time.</w:t>
      </w:r>
    </w:p>
    <w:p w14:paraId="5EE62FD6" w14:textId="3ED034E6" w:rsidR="00F83078" w:rsidRPr="0024414F" w:rsidRDefault="00F83078" w:rsidP="00E83CEF">
      <w:r w:rsidRPr="0024414F">
        <w:t>If you’re applying to the NDIS, you can have a guardian or support person help you make decisions, instead of a nominee. We can only appoint a nominee when you become a participant in the NDIS.</w:t>
      </w:r>
    </w:p>
    <w:p w14:paraId="6F3E7643" w14:textId="14ED66D8" w:rsidR="00F83078" w:rsidRPr="0024414F" w:rsidRDefault="00F83078" w:rsidP="00D57D16">
      <w:pPr>
        <w:pStyle w:val="Heading3"/>
      </w:pPr>
      <w:r w:rsidRPr="0024414F">
        <w:t>What decisions do you need to make about the NDIS?</w:t>
      </w:r>
    </w:p>
    <w:p w14:paraId="4A4BE0AD" w14:textId="77777777" w:rsidR="00F83078" w:rsidRPr="0024414F" w:rsidRDefault="00F83078" w:rsidP="004D0030">
      <w:r w:rsidRPr="0024414F" w:rsidDel="00E83CEF">
        <w:lastRenderedPageBreak/>
        <w:t xml:space="preserve">There are </w:t>
      </w:r>
      <w:r w:rsidRPr="0024414F">
        <w:t>lots</w:t>
      </w:r>
      <w:r w:rsidRPr="0024414F" w:rsidDel="00E83CEF">
        <w:t xml:space="preserve"> of decisions you’ll need to make about your business with the NDIS</w:t>
      </w:r>
      <w:r w:rsidRPr="0024414F">
        <w:t>. These include:</w:t>
      </w:r>
    </w:p>
    <w:p w14:paraId="5BF71BE5" w14:textId="77777777" w:rsidR="00F83078" w:rsidRPr="0024414F" w:rsidRDefault="00F83078" w:rsidP="00D57D16">
      <w:pPr>
        <w:pStyle w:val="Bullet1"/>
      </w:pPr>
      <w:r w:rsidRPr="0024414F">
        <w:t>what goals you want to pursue</w:t>
      </w:r>
    </w:p>
    <w:p w14:paraId="31F6123C" w14:textId="77777777" w:rsidR="00F83078" w:rsidRPr="0024414F" w:rsidRDefault="00F83078" w:rsidP="00D57D16">
      <w:pPr>
        <w:pStyle w:val="Bullet1"/>
      </w:pPr>
      <w:r w:rsidRPr="0024414F">
        <w:t>how you’ll pursue your goals</w:t>
      </w:r>
    </w:p>
    <w:p w14:paraId="48264CCE" w14:textId="0AFA97F9" w:rsidR="00F83078" w:rsidRPr="0024414F" w:rsidRDefault="00F83078" w:rsidP="00D57D16">
      <w:pPr>
        <w:pStyle w:val="Bullet1"/>
      </w:pPr>
      <w:r w:rsidRPr="0024414F">
        <w:t xml:space="preserve">which providers you want </w:t>
      </w:r>
      <w:r>
        <w:t xml:space="preserve">to buy your NDIS supports </w:t>
      </w:r>
      <w:r w:rsidRPr="0024414F">
        <w:t>from</w:t>
      </w:r>
    </w:p>
    <w:p w14:paraId="005D5FD8" w14:textId="4AA4F14A" w:rsidR="00F83078" w:rsidRPr="0024414F" w:rsidRDefault="00F83078" w:rsidP="00D57D16">
      <w:pPr>
        <w:pStyle w:val="Bullet1"/>
      </w:pPr>
      <w:r w:rsidRPr="0024414F">
        <w:t xml:space="preserve">when and how you get your </w:t>
      </w:r>
      <w:r>
        <w:t>NDIS</w:t>
      </w:r>
      <w:r w:rsidRPr="0024414F">
        <w:t xml:space="preserve"> supports</w:t>
      </w:r>
    </w:p>
    <w:p w14:paraId="19328F41" w14:textId="77777777" w:rsidR="00F83078" w:rsidRPr="0024414F" w:rsidRDefault="00F83078" w:rsidP="00D57D16">
      <w:pPr>
        <w:pStyle w:val="Bullet1"/>
      </w:pPr>
      <w:r w:rsidRPr="0024414F">
        <w:t>how your family, friends and people in your community support you</w:t>
      </w:r>
    </w:p>
    <w:p w14:paraId="43AE636B" w14:textId="77777777" w:rsidR="00F83078" w:rsidRPr="0024414F" w:rsidRDefault="00F83078" w:rsidP="00D57D16">
      <w:pPr>
        <w:pStyle w:val="Bullet1"/>
      </w:pPr>
      <w:r w:rsidRPr="0024414F">
        <w:t>how you can get support from mainstream and community services</w:t>
      </w:r>
    </w:p>
    <w:p w14:paraId="1428C790" w14:textId="22867506" w:rsidR="00F83078" w:rsidRPr="0024414F" w:rsidRDefault="00F83078" w:rsidP="00D57D16">
      <w:pPr>
        <w:pStyle w:val="Bullet1"/>
      </w:pPr>
      <w:r w:rsidRPr="0024414F">
        <w:t>how you want your NDIS funding managed</w:t>
      </w:r>
    </w:p>
    <w:p w14:paraId="7B7C9422" w14:textId="77777777" w:rsidR="00F83078" w:rsidRPr="0024414F" w:rsidRDefault="00F83078" w:rsidP="00D57D16">
      <w:pPr>
        <w:pStyle w:val="Bullet1"/>
      </w:pPr>
      <w:r w:rsidRPr="0024414F">
        <w:t>how your NDIS supports are working for you.</w:t>
      </w:r>
    </w:p>
    <w:p w14:paraId="54079776" w14:textId="5F4AC64D" w:rsidR="00F83078" w:rsidRPr="0024414F" w:rsidRDefault="00F83078" w:rsidP="00D57D16">
      <w:pPr>
        <w:pStyle w:val="Heading3"/>
      </w:pPr>
      <w:bookmarkStart w:id="13" w:name="_What_if_I"/>
      <w:bookmarkEnd w:id="13"/>
      <w:r w:rsidRPr="0024414F">
        <w:t>What if I can’t or don’t want to make my own decisions?</w:t>
      </w:r>
    </w:p>
    <w:p w14:paraId="48B1D21F" w14:textId="34C988D0" w:rsidR="00F83078" w:rsidRPr="0024414F" w:rsidRDefault="00F83078" w:rsidP="007C0BB5">
      <w:r w:rsidRPr="0024414F">
        <w:t>As a last resort, if you can’t, or don’t want to make your own decisions about your business with the NDIS, even with support, you can ask us to appoint someone to make these decisions for you. We call this representative decision</w:t>
      </w:r>
      <w:r>
        <w:t xml:space="preserve"> </w:t>
      </w:r>
      <w:r w:rsidRPr="0024414F">
        <w:t>making, and we call this person a nominee. That is, someone represents you by doing things and making decisions on your behalf.</w:t>
      </w:r>
      <w:r w:rsidRPr="0024414F">
        <w:rPr>
          <w:rStyle w:val="EndnoteReference"/>
        </w:rPr>
        <w:endnoteReference w:id="5"/>
      </w:r>
      <w:r w:rsidRPr="0024414F">
        <w:t xml:space="preserve"> Under the laws for the NDIS, there are important rules about when it’s appropriate for us to appoint a nominee, </w:t>
      </w:r>
      <w:hyperlink w:anchor="_Who_can_be_1" w:history="1">
        <w:r w:rsidRPr="0024414F">
          <w:rPr>
            <w:rStyle w:val="Hyperlink"/>
          </w:rPr>
          <w:t>who can be your nominee</w:t>
        </w:r>
      </w:hyperlink>
      <w:r w:rsidRPr="0024414F">
        <w:t xml:space="preserve"> and </w:t>
      </w:r>
      <w:hyperlink w:anchor="_What_are_the" w:history="1">
        <w:r w:rsidRPr="0024414F">
          <w:rPr>
            <w:rStyle w:val="Hyperlink"/>
          </w:rPr>
          <w:t>what their duties are.</w:t>
        </w:r>
      </w:hyperlink>
      <w:r w:rsidRPr="0024414F">
        <w:t xml:space="preserve"> We only appoint a nominee for you when it’s not possible to support you to make your own decisions or you choose not to make your own decisions.</w:t>
      </w:r>
    </w:p>
    <w:p w14:paraId="0A615A7F" w14:textId="77777777" w:rsidR="00F83078" w:rsidRPr="0024414F" w:rsidRDefault="00F83078" w:rsidP="00CC62BB">
      <w:r w:rsidRPr="0024414F">
        <w:t>If you’re not sure whether you need a nominee, check whether the statements below apply to you.</w:t>
      </w:r>
    </w:p>
    <w:p w14:paraId="53D9734E" w14:textId="77777777" w:rsidR="00F83078" w:rsidRPr="0024414F" w:rsidRDefault="00F83078" w:rsidP="00CC62BB">
      <w:r w:rsidRPr="0024414F">
        <w:t>You might need a nominee if:</w:t>
      </w:r>
    </w:p>
    <w:p w14:paraId="582967E1" w14:textId="77777777" w:rsidR="00F83078" w:rsidRPr="0024414F" w:rsidRDefault="00F83078" w:rsidP="00CC62BB">
      <w:pPr>
        <w:pStyle w:val="Bullet1"/>
      </w:pPr>
      <w:r w:rsidRPr="0024414F">
        <w:t>it’s very difficult or impossible for you to make important decisions that affect your life</w:t>
      </w:r>
    </w:p>
    <w:p w14:paraId="4782F5D5" w14:textId="45BA444C" w:rsidR="00F83078" w:rsidRPr="0024414F" w:rsidRDefault="00F83078" w:rsidP="00CC62BB">
      <w:pPr>
        <w:pStyle w:val="Bullet1"/>
      </w:pPr>
      <w:r w:rsidRPr="0024414F">
        <w:t>you need a lot of help from someone else to work with us on making decisions about your business with the NDIS</w:t>
      </w:r>
    </w:p>
    <w:p w14:paraId="061DD715" w14:textId="77777777" w:rsidR="00F83078" w:rsidRPr="0024414F" w:rsidRDefault="00F83078" w:rsidP="00CC62BB">
      <w:pPr>
        <w:pStyle w:val="Bullet1"/>
      </w:pPr>
      <w:r w:rsidRPr="0024414F">
        <w:t>you need other people to work out what’s best for you</w:t>
      </w:r>
    </w:p>
    <w:p w14:paraId="41D0E6EB" w14:textId="77777777" w:rsidR="00F83078" w:rsidRPr="0024414F" w:rsidRDefault="00F83078" w:rsidP="00CC62BB">
      <w:pPr>
        <w:pStyle w:val="Bullet1"/>
      </w:pPr>
      <w:r w:rsidRPr="0024414F">
        <w:t>you need a lot of help from someone else to develop, understand or manage your plan</w:t>
      </w:r>
    </w:p>
    <w:p w14:paraId="0637983F" w14:textId="77777777" w:rsidR="00F83078" w:rsidRPr="0024414F" w:rsidRDefault="00F83078" w:rsidP="00CC62BB">
      <w:pPr>
        <w:pStyle w:val="Bullet1"/>
      </w:pPr>
      <w:r w:rsidRPr="0024414F">
        <w:t>you find it hard to work out or think about the information you need when making decisions</w:t>
      </w:r>
    </w:p>
    <w:p w14:paraId="1DD85852" w14:textId="77777777" w:rsidR="00F83078" w:rsidRPr="0024414F" w:rsidRDefault="00F83078" w:rsidP="00CC62BB">
      <w:pPr>
        <w:pStyle w:val="Bullet1"/>
      </w:pPr>
      <w:r w:rsidRPr="0024414F">
        <w:lastRenderedPageBreak/>
        <w:t>you can’t tell us what you think is best for you.</w:t>
      </w:r>
    </w:p>
    <w:p w14:paraId="43842861" w14:textId="0B2B7A53" w:rsidR="00F83078" w:rsidRPr="0024414F" w:rsidRDefault="00F83078" w:rsidP="005A48FE">
      <w:r w:rsidRPr="0024414F">
        <w:t>In rare situations, we may decide to appoint someone to make decisions on your behalf even if you don’t ask us to. We would only do this if there was no other way for decisions to be made about you and the NDIS.</w:t>
      </w:r>
      <w:r w:rsidRPr="0024414F">
        <w:rPr>
          <w:rStyle w:val="EndnoteReference"/>
        </w:rPr>
        <w:endnoteReference w:id="6"/>
      </w:r>
      <w:bookmarkStart w:id="14" w:name="_How_the_NDIS"/>
      <w:bookmarkStart w:id="15" w:name="_How_we_work"/>
      <w:bookmarkStart w:id="16" w:name="_Do_you_need"/>
      <w:bookmarkStart w:id="17" w:name="_What_is_a"/>
      <w:bookmarkStart w:id="18" w:name="_What_does_a"/>
      <w:bookmarkEnd w:id="14"/>
      <w:bookmarkEnd w:id="15"/>
      <w:bookmarkEnd w:id="16"/>
      <w:bookmarkEnd w:id="17"/>
      <w:bookmarkEnd w:id="18"/>
      <w:r w:rsidRPr="0024414F">
        <w:t xml:space="preserve"> Learn more about </w:t>
      </w:r>
      <w:hyperlink w:anchor="_What_do_we_1" w:history="1">
        <w:r w:rsidRPr="0024414F">
          <w:rPr>
            <w:rStyle w:val="Hyperlink"/>
          </w:rPr>
          <w:t>what we consider when appointing a nominee</w:t>
        </w:r>
      </w:hyperlink>
      <w:r w:rsidRPr="0024414F">
        <w:t>.</w:t>
      </w:r>
    </w:p>
    <w:p w14:paraId="6B78415A" w14:textId="77777777" w:rsidR="00F83078" w:rsidRPr="0024414F" w:rsidRDefault="00F83078" w:rsidP="004335FC">
      <w:pPr>
        <w:pStyle w:val="Heading2"/>
      </w:pPr>
      <w:bookmarkStart w:id="19" w:name="_What_we_consider"/>
      <w:bookmarkEnd w:id="19"/>
      <w:r w:rsidRPr="0024414F">
        <w:t>What types of nominees are there?</w:t>
      </w:r>
    </w:p>
    <w:p w14:paraId="7F6FFF85" w14:textId="29EA3789" w:rsidR="00F83078" w:rsidRPr="0024414F" w:rsidRDefault="00F83078" w:rsidP="004335FC">
      <w:r w:rsidRPr="0024414F">
        <w:t>There are 2 types of nominees:</w:t>
      </w:r>
    </w:p>
    <w:p w14:paraId="06AA8BD4" w14:textId="0DC9C8E5" w:rsidR="00F83078" w:rsidRPr="0024414F" w:rsidRDefault="00F83078" w:rsidP="004335FC">
      <w:pPr>
        <w:pStyle w:val="Bullet1"/>
        <w:rPr>
          <w:rStyle w:val="Hyperlink"/>
          <w:color w:val="auto"/>
        </w:rPr>
      </w:pPr>
      <w:r w:rsidRPr="0024414F">
        <w:fldChar w:fldCharType="begin"/>
      </w:r>
      <w:r w:rsidRPr="0024414F">
        <w:instrText>HYPERLINK  \l "_What_is_a_1"</w:instrText>
      </w:r>
      <w:r w:rsidRPr="0024414F">
        <w:fldChar w:fldCharType="separate"/>
      </w:r>
      <w:r w:rsidRPr="0024414F">
        <w:rPr>
          <w:rStyle w:val="Hyperlink"/>
        </w:rPr>
        <w:t>plan nominees</w:t>
      </w:r>
    </w:p>
    <w:p w14:paraId="57C2F6E4" w14:textId="348F0716" w:rsidR="00F83078" w:rsidRPr="0024414F" w:rsidRDefault="00F83078" w:rsidP="004335FC">
      <w:pPr>
        <w:pStyle w:val="Bullet1"/>
        <w:rPr>
          <w:rStyle w:val="Hyperlink"/>
          <w:color w:val="auto"/>
        </w:rPr>
      </w:pPr>
      <w:r w:rsidRPr="0024414F">
        <w:fldChar w:fldCharType="end"/>
      </w:r>
      <w:r w:rsidRPr="0024414F">
        <w:fldChar w:fldCharType="begin"/>
      </w:r>
      <w:r w:rsidRPr="0024414F">
        <w:instrText>HYPERLINK  \l "_What_is_a_2"</w:instrText>
      </w:r>
      <w:r w:rsidRPr="0024414F">
        <w:fldChar w:fldCharType="separate"/>
      </w:r>
      <w:r w:rsidRPr="0024414F">
        <w:rPr>
          <w:rStyle w:val="Hyperlink"/>
        </w:rPr>
        <w:t>correspondence nominees.</w:t>
      </w:r>
    </w:p>
    <w:p w14:paraId="6553C460" w14:textId="01D77ED1" w:rsidR="00F83078" w:rsidRPr="0024414F" w:rsidRDefault="00F83078" w:rsidP="004335FC">
      <w:r w:rsidRPr="0024414F">
        <w:fldChar w:fldCharType="end"/>
      </w:r>
      <w:r w:rsidRPr="0024414F">
        <w:t>A plan nominee can make decisions about parts of the preparation, management or changes to your plan, that you choose. They will receive notices from us relating to your plan, and the details of the notices we send to you. A correspondence nominee can make some decisions about your business with the NDIS, not including those for the plan nominee. We send notices about you or for you to a correspondence nominee and tell them when we contact you directly.</w:t>
      </w:r>
    </w:p>
    <w:p w14:paraId="6D866F7A" w14:textId="3CA6C802" w:rsidR="00F83078" w:rsidRPr="0024414F" w:rsidRDefault="00F83078" w:rsidP="004335FC">
      <w:r w:rsidRPr="0024414F">
        <w:t>You can have either a plan nominee, a correspondence nominee, or you can have both.</w:t>
      </w:r>
      <w:r w:rsidRPr="0024414F">
        <w:rPr>
          <w:rStyle w:val="EndnoteReference"/>
        </w:rPr>
        <w:endnoteReference w:id="7"/>
      </w:r>
    </w:p>
    <w:p w14:paraId="596F95AD" w14:textId="1371DC04" w:rsidR="00F83078" w:rsidRPr="0024414F" w:rsidRDefault="00F83078" w:rsidP="004335FC">
      <w:r w:rsidRPr="0024414F">
        <w:t>You can have the same person as both your plan and correspondence nominee.</w:t>
      </w:r>
      <w:r w:rsidRPr="0024414F">
        <w:rPr>
          <w:rStyle w:val="EndnoteReference"/>
        </w:rPr>
        <w:endnoteReference w:id="8"/>
      </w:r>
      <w:r w:rsidRPr="0024414F">
        <w:t xml:space="preserve"> Or you can have one person as your plan nominee and someone different as your correspondence nominee. We can also appoint more than one person as your plan nominee.</w:t>
      </w:r>
      <w:r w:rsidRPr="0024414F">
        <w:rPr>
          <w:rStyle w:val="EndnoteReference"/>
        </w:rPr>
        <w:endnoteReference w:id="9"/>
      </w:r>
      <w:r w:rsidRPr="0024414F">
        <w:t xml:space="preserve"> For example, we could appoint 2 people as your plan nominees, each person being responsible for different decisions.</w:t>
      </w:r>
    </w:p>
    <w:p w14:paraId="28CDFF84" w14:textId="77777777" w:rsidR="00F83078" w:rsidRPr="0024414F" w:rsidRDefault="00F83078" w:rsidP="004335FC">
      <w:pPr>
        <w:pStyle w:val="Heading3"/>
      </w:pPr>
      <w:bookmarkStart w:id="20" w:name="_What_is_a_1"/>
      <w:bookmarkEnd w:id="20"/>
      <w:r w:rsidRPr="0024414F">
        <w:t>What is a plan nominee and what do they do?</w:t>
      </w:r>
    </w:p>
    <w:p w14:paraId="01D0337D" w14:textId="77777777" w:rsidR="00F83078" w:rsidRPr="0024414F" w:rsidRDefault="00F83078" w:rsidP="004335FC">
      <w:r w:rsidRPr="0024414F">
        <w:t>A plan nominee can make decisions about:</w:t>
      </w:r>
    </w:p>
    <w:p w14:paraId="2B53EF4B" w14:textId="7312F7CC" w:rsidR="00F83078" w:rsidRPr="0024414F" w:rsidRDefault="00F83078" w:rsidP="004335FC">
      <w:pPr>
        <w:pStyle w:val="Bullet1"/>
      </w:pPr>
      <w:r w:rsidRPr="0024414F">
        <w:t>planning – preparing or changing your plan</w:t>
      </w:r>
      <w:r w:rsidRPr="0024414F">
        <w:rPr>
          <w:rStyle w:val="EndnoteReference"/>
        </w:rPr>
        <w:endnoteReference w:id="10"/>
      </w:r>
    </w:p>
    <w:p w14:paraId="4E0FE285" w14:textId="329260BD" w:rsidR="00F83078" w:rsidRPr="0024414F" w:rsidRDefault="00F83078" w:rsidP="004335FC">
      <w:pPr>
        <w:pStyle w:val="Bullet1"/>
      </w:pPr>
      <w:r w:rsidRPr="0024414F">
        <w:t>managing and using your</w:t>
      </w:r>
      <w:r>
        <w:t xml:space="preserve"> </w:t>
      </w:r>
      <w:r w:rsidRPr="0024414F">
        <w:t>funding</w:t>
      </w:r>
      <w:r>
        <w:t xml:space="preserve"> on NDIS </w:t>
      </w:r>
      <w:proofErr w:type="gramStart"/>
      <w:r>
        <w:t xml:space="preserve">supports </w:t>
      </w:r>
      <w:r w:rsidRPr="0024414F">
        <w:t>.</w:t>
      </w:r>
      <w:proofErr w:type="gramEnd"/>
      <w:r w:rsidRPr="0024414F">
        <w:rPr>
          <w:rStyle w:val="EndnoteReference"/>
        </w:rPr>
        <w:endnoteReference w:id="11"/>
      </w:r>
    </w:p>
    <w:p w14:paraId="5271E3BA" w14:textId="77777777" w:rsidR="00F83078" w:rsidRPr="0024414F" w:rsidRDefault="00F83078" w:rsidP="004335FC">
      <w:r w:rsidRPr="0024414F">
        <w:t xml:space="preserve">A plan nominee can be appointed to do either or </w:t>
      </w:r>
      <w:proofErr w:type="gramStart"/>
      <w:r w:rsidRPr="0024414F">
        <w:t>both of these</w:t>
      </w:r>
      <w:proofErr w:type="gramEnd"/>
      <w:r w:rsidRPr="0024414F">
        <w:t xml:space="preserve"> things.</w:t>
      </w:r>
      <w:r w:rsidRPr="0024414F">
        <w:rPr>
          <w:rStyle w:val="EndnoteReference"/>
        </w:rPr>
        <w:endnoteReference w:id="12"/>
      </w:r>
    </w:p>
    <w:p w14:paraId="763A477C" w14:textId="34960FF2" w:rsidR="00F83078" w:rsidRPr="0024414F" w:rsidRDefault="00F83078" w:rsidP="004335FC">
      <w:r w:rsidRPr="0024414F">
        <w:t>You can have more than one plan nominee.</w:t>
      </w:r>
      <w:r w:rsidRPr="0024414F">
        <w:rPr>
          <w:rStyle w:val="EndnoteReference"/>
        </w:rPr>
        <w:endnoteReference w:id="13"/>
      </w:r>
      <w:r w:rsidRPr="0024414F">
        <w:t xml:space="preserve"> If you have 2 or more plan nominees</w:t>
      </w:r>
      <w:r w:rsidR="00C6236E">
        <w:t>,</w:t>
      </w:r>
      <w:r w:rsidRPr="0024414F">
        <w:t xml:space="preserve"> they may each have different responsibilities. But only one can manage the funding in your plan. If you want to change or update who can manage the funding in your plan, you or your nominee can contact us. We</w:t>
      </w:r>
      <w:r>
        <w:t>’ll</w:t>
      </w:r>
      <w:r w:rsidRPr="0024414F">
        <w:t xml:space="preserve"> then </w:t>
      </w:r>
      <w:proofErr w:type="gramStart"/>
      <w:r w:rsidRPr="0024414F">
        <w:t>make a decision</w:t>
      </w:r>
      <w:proofErr w:type="gramEnd"/>
      <w:r w:rsidRPr="0024414F">
        <w:t xml:space="preserve"> about who manages the funding in your plan.</w:t>
      </w:r>
    </w:p>
    <w:p w14:paraId="34D555FC" w14:textId="77F86D64" w:rsidR="00F83078" w:rsidRPr="0024414F" w:rsidRDefault="00F83078" w:rsidP="004335FC">
      <w:r w:rsidRPr="0024414F">
        <w:lastRenderedPageBreak/>
        <w:t xml:space="preserve">You can ask us to limit the things your plan nominee can do. For example, you might want to decide by yourself what goals you want to pursue with your NDIS plan, but you want your plan nominee to help you manage your </w:t>
      </w:r>
      <w:r>
        <w:t xml:space="preserve">NDIS </w:t>
      </w:r>
      <w:r w:rsidRPr="0024414F">
        <w:t>funding.</w:t>
      </w:r>
      <w:r w:rsidRPr="0024414F">
        <w:rPr>
          <w:rStyle w:val="EndnoteReference"/>
        </w:rPr>
        <w:endnoteReference w:id="14"/>
      </w:r>
    </w:p>
    <w:p w14:paraId="77507AC9" w14:textId="77777777" w:rsidR="00F83078" w:rsidRPr="0024414F" w:rsidRDefault="00F83078" w:rsidP="004335FC">
      <w:r w:rsidRPr="0024414F">
        <w:t>We can also limit what plan nominees can and can’t do for you, depending on what decisions we need them to make for you.</w:t>
      </w:r>
      <w:r w:rsidRPr="0024414F">
        <w:rPr>
          <w:rStyle w:val="EndnoteReference"/>
        </w:rPr>
        <w:endnoteReference w:id="15"/>
      </w:r>
    </w:p>
    <w:p w14:paraId="658373D8" w14:textId="5680DD85" w:rsidR="00F83078" w:rsidRPr="0024414F" w:rsidRDefault="00F83078" w:rsidP="004335FC">
      <w:r w:rsidRPr="0024414F">
        <w:t>When your plan nominee does something on your behalf, we look at this as if you had done it yourself.</w:t>
      </w:r>
      <w:r w:rsidRPr="0024414F">
        <w:rPr>
          <w:rStyle w:val="EndnoteReference"/>
        </w:rPr>
        <w:endnoteReference w:id="16"/>
      </w:r>
    </w:p>
    <w:p w14:paraId="7F000500" w14:textId="28BF23D0" w:rsidR="00F83078" w:rsidRPr="0024414F" w:rsidRDefault="00F83078" w:rsidP="004335FC">
      <w:r w:rsidRPr="0024414F">
        <w:t>If you have a plan nominee appointed by us, they can only do something on your behalf if they believe you’re not able to do it yourself.</w:t>
      </w:r>
      <w:r w:rsidRPr="0024414F">
        <w:rPr>
          <w:rStyle w:val="EndnoteReference"/>
        </w:rPr>
        <w:endnoteReference w:id="17"/>
      </w:r>
      <w:r w:rsidRPr="0024414F">
        <w:t xml:space="preserve"> Learn more about the </w:t>
      </w:r>
      <w:hyperlink w:anchor="_What_are_" w:history="1">
        <w:r w:rsidRPr="0024414F">
          <w:rPr>
            <w:rStyle w:val="Hyperlink"/>
          </w:rPr>
          <w:t>duties of a nominee.</w:t>
        </w:r>
      </w:hyperlink>
    </w:p>
    <w:p w14:paraId="3ECCC18B" w14:textId="77777777" w:rsidR="00F83078" w:rsidRPr="0024414F" w:rsidRDefault="00F83078" w:rsidP="004335FC">
      <w:r w:rsidRPr="0024414F">
        <w:t>Your nominee doesn’t have any criminal liability under the laws of the NDIS for:</w:t>
      </w:r>
      <w:r w:rsidRPr="0024414F">
        <w:rPr>
          <w:rStyle w:val="EndnoteReference"/>
        </w:rPr>
        <w:t xml:space="preserve"> </w:t>
      </w:r>
    </w:p>
    <w:p w14:paraId="5029C4BE" w14:textId="77777777" w:rsidR="00F83078" w:rsidRPr="0024414F" w:rsidRDefault="00F83078" w:rsidP="00265FB2">
      <w:pPr>
        <w:pStyle w:val="Bullet1"/>
      </w:pPr>
      <w:r w:rsidRPr="0024414F">
        <w:t>anything you do or fail to do</w:t>
      </w:r>
    </w:p>
    <w:p w14:paraId="6D6D7F4B" w14:textId="77777777" w:rsidR="00F83078" w:rsidRPr="0024414F" w:rsidRDefault="00F83078" w:rsidP="00265FB2">
      <w:pPr>
        <w:pStyle w:val="Bullet1"/>
      </w:pPr>
      <w:r w:rsidRPr="0024414F">
        <w:t>anything the nominee does in good faith, in their role as your nominee.</w:t>
      </w:r>
      <w:r w:rsidRPr="0024414F">
        <w:rPr>
          <w:rStyle w:val="EndnoteReference"/>
        </w:rPr>
        <w:endnoteReference w:id="18"/>
      </w:r>
    </w:p>
    <w:p w14:paraId="1CB94B05" w14:textId="77777777" w:rsidR="00F83078" w:rsidRPr="0024414F" w:rsidRDefault="00F83078" w:rsidP="004335FC">
      <w:r w:rsidRPr="0024414F">
        <w:t>However, an exception to this would be if your plan nominee refused or didn’t comply with a notice from us asking for a statement about the use of your funding.</w:t>
      </w:r>
      <w:r w:rsidRPr="0024414F">
        <w:rPr>
          <w:rStyle w:val="EndnoteReference"/>
        </w:rPr>
        <w:endnoteReference w:id="19"/>
      </w:r>
      <w:r w:rsidRPr="0024414F">
        <w:t xml:space="preserve"> A nominee may be responsible for criminal offences under other laws in this case.</w:t>
      </w:r>
    </w:p>
    <w:p w14:paraId="0B7FD284" w14:textId="77777777" w:rsidR="00F83078" w:rsidRPr="0024414F" w:rsidRDefault="00F83078" w:rsidP="004335FC">
      <w:pPr>
        <w:pStyle w:val="Heading3"/>
      </w:pPr>
      <w:bookmarkStart w:id="21" w:name="_What_is_a_2"/>
      <w:bookmarkEnd w:id="21"/>
      <w:r w:rsidRPr="0024414F">
        <w:t>What is a correspondence nominee and what do they do?</w:t>
      </w:r>
    </w:p>
    <w:p w14:paraId="41BBC14F" w14:textId="77777777" w:rsidR="00F83078" w:rsidRPr="0024414F" w:rsidRDefault="00F83078" w:rsidP="004335FC">
      <w:r w:rsidRPr="0024414F">
        <w:t>A correspondence nominee is someone who can make some decisions for you about your business with the NDIS. But they can’t do anything or make decisions about:</w:t>
      </w:r>
    </w:p>
    <w:p w14:paraId="5AF3C5BF" w14:textId="34F73395" w:rsidR="00F83078" w:rsidRPr="0024414F" w:rsidRDefault="00F83078" w:rsidP="004335FC">
      <w:pPr>
        <w:pStyle w:val="Bullet1"/>
      </w:pPr>
      <w:r w:rsidRPr="0024414F">
        <w:t>preparing or changing your plan</w:t>
      </w:r>
    </w:p>
    <w:p w14:paraId="54F60641" w14:textId="0B05E459" w:rsidR="00F83078" w:rsidRPr="0024414F" w:rsidRDefault="00F83078" w:rsidP="004335FC">
      <w:pPr>
        <w:pStyle w:val="Bullet1"/>
      </w:pPr>
      <w:r w:rsidRPr="0024414F">
        <w:t xml:space="preserve">managing </w:t>
      </w:r>
      <w:r>
        <w:t>your</w:t>
      </w:r>
      <w:r w:rsidRPr="0024414F">
        <w:t xml:space="preserve"> </w:t>
      </w:r>
      <w:r>
        <w:t xml:space="preserve">funding for NDIS </w:t>
      </w:r>
      <w:r w:rsidRPr="0024414F">
        <w:t>supports.</w:t>
      </w:r>
      <w:r w:rsidRPr="0024414F">
        <w:rPr>
          <w:rStyle w:val="EndnoteReference"/>
        </w:rPr>
        <w:endnoteReference w:id="20"/>
      </w:r>
    </w:p>
    <w:p w14:paraId="7D5ACB98" w14:textId="77777777" w:rsidR="00F83078" w:rsidRPr="0024414F" w:rsidRDefault="00F83078" w:rsidP="004335FC">
      <w:r w:rsidRPr="0024414F">
        <w:t>If you need someone to make decisions for you about your plan, you may need a plan nominee.</w:t>
      </w:r>
    </w:p>
    <w:p w14:paraId="1F417A36" w14:textId="77777777" w:rsidR="00F83078" w:rsidRPr="0024414F" w:rsidRDefault="00F83078" w:rsidP="004335FC">
      <w:r w:rsidRPr="0024414F">
        <w:t>A correspondence nominee can ask us for information about you, or for you.</w:t>
      </w:r>
      <w:r w:rsidRPr="0024414F">
        <w:rPr>
          <w:rStyle w:val="EndnoteReference"/>
        </w:rPr>
        <w:endnoteReference w:id="21"/>
      </w:r>
      <w:r w:rsidRPr="0024414F">
        <w:t xml:space="preserve"> They can receive letters and notices from us about you, or for you.</w:t>
      </w:r>
      <w:r w:rsidRPr="0024414F">
        <w:rPr>
          <w:rStyle w:val="EndnoteReference"/>
        </w:rPr>
        <w:endnoteReference w:id="22"/>
      </w:r>
    </w:p>
    <w:p w14:paraId="2DFA23FD" w14:textId="77777777" w:rsidR="00F83078" w:rsidRPr="0024414F" w:rsidRDefault="00F83078" w:rsidP="004335FC">
      <w:r w:rsidRPr="0024414F">
        <w:t>When your correspondence nominee writes to us on your behalf, we treat this as if you had written to us yourself.</w:t>
      </w:r>
      <w:r w:rsidRPr="0024414F">
        <w:rPr>
          <w:rStyle w:val="EndnoteReference"/>
        </w:rPr>
        <w:endnoteReference w:id="23"/>
      </w:r>
      <w:r w:rsidRPr="0024414F">
        <w:t xml:space="preserve"> When we send your correspondence nominee a piece of information, we treat this as if we’re sending it to you.</w:t>
      </w:r>
      <w:r w:rsidRPr="0024414F">
        <w:rPr>
          <w:rStyle w:val="EndnoteReference"/>
        </w:rPr>
        <w:endnoteReference w:id="24"/>
      </w:r>
    </w:p>
    <w:p w14:paraId="7043677D" w14:textId="7C15E380" w:rsidR="00F83078" w:rsidRPr="0024414F" w:rsidRDefault="00F83078" w:rsidP="004335FC">
      <w:r w:rsidRPr="0024414F">
        <w:t>Any notice we would normally give to you as a participant, we’ll give to your correspondence nominee.</w:t>
      </w:r>
      <w:r w:rsidRPr="0024414F">
        <w:rPr>
          <w:rStyle w:val="EndnoteReference"/>
        </w:rPr>
        <w:endnoteReference w:id="25"/>
      </w:r>
      <w:r w:rsidRPr="0024414F">
        <w:t xml:space="preserve"> In most cases, we expect your nominee to respond to us if we ask for something to be done, or information given to us.</w:t>
      </w:r>
    </w:p>
    <w:p w14:paraId="64E62AA8" w14:textId="77777777" w:rsidR="00F83078" w:rsidRPr="0024414F" w:rsidRDefault="00F83078" w:rsidP="004335FC">
      <w:pPr>
        <w:pStyle w:val="Heading3"/>
      </w:pPr>
      <w:r w:rsidRPr="0024414F">
        <w:t>How long can your nominee be appointed for?</w:t>
      </w:r>
    </w:p>
    <w:p w14:paraId="6CFF5FCC" w14:textId="77777777" w:rsidR="00F83078" w:rsidRPr="0024414F" w:rsidRDefault="00F83078" w:rsidP="004335FC">
      <w:r w:rsidRPr="0024414F">
        <w:lastRenderedPageBreak/>
        <w:t xml:space="preserve">Your nominee can be appointed for a set </w:t>
      </w:r>
      <w:proofErr w:type="gramStart"/>
      <w:r w:rsidRPr="0024414F">
        <w:t>period of time</w:t>
      </w:r>
      <w:proofErr w:type="gramEnd"/>
      <w:r w:rsidRPr="0024414F">
        <w:t xml:space="preserve"> or indefinitely.</w:t>
      </w:r>
      <w:r w:rsidRPr="0024414F">
        <w:rPr>
          <w:rStyle w:val="EndnoteReference"/>
        </w:rPr>
        <w:endnoteReference w:id="26"/>
      </w:r>
    </w:p>
    <w:p w14:paraId="1C0AFD1D" w14:textId="77777777" w:rsidR="00F83078" w:rsidRPr="0024414F" w:rsidRDefault="00F83078" w:rsidP="004335FC">
      <w:r w:rsidRPr="0024414F">
        <w:t>If the appointment is for a set period, we can arrange for your nominee’s role to end:</w:t>
      </w:r>
    </w:p>
    <w:p w14:paraId="6C9CF981" w14:textId="77777777" w:rsidR="00F83078" w:rsidRPr="0024414F" w:rsidRDefault="00F83078" w:rsidP="004335FC">
      <w:pPr>
        <w:pStyle w:val="Bullet1"/>
      </w:pPr>
      <w:r w:rsidRPr="0024414F">
        <w:t xml:space="preserve">after </w:t>
      </w:r>
      <w:proofErr w:type="gramStart"/>
      <w:r w:rsidRPr="0024414F">
        <w:t>a period of time</w:t>
      </w:r>
      <w:proofErr w:type="gramEnd"/>
      <w:r w:rsidRPr="0024414F">
        <w:t>, for example, after 6 months</w:t>
      </w:r>
    </w:p>
    <w:p w14:paraId="5D1CBE00" w14:textId="0A829B59" w:rsidR="00F83078" w:rsidRPr="0024414F" w:rsidRDefault="00F83078" w:rsidP="004335FC">
      <w:pPr>
        <w:pStyle w:val="Bullet1"/>
      </w:pPr>
      <w:r w:rsidRPr="0024414F">
        <w:t>when a certain event takes place, for example, when you turn a certain age, or at your next plan reassessment.</w:t>
      </w:r>
      <w:r w:rsidRPr="0024414F">
        <w:rPr>
          <w:rStyle w:val="EndnoteReference"/>
        </w:rPr>
        <w:endnoteReference w:id="27"/>
      </w:r>
    </w:p>
    <w:p w14:paraId="32B1F4D2" w14:textId="181C5164" w:rsidR="00F83078" w:rsidRPr="0024414F" w:rsidRDefault="00F83078" w:rsidP="004335FC">
      <w:r w:rsidRPr="0024414F">
        <w:t>Having a nominee appointed for a set period can be good when you’re building your decision-making skills. You may have</w:t>
      </w:r>
      <w:r>
        <w:t xml:space="preserve"> NDIS</w:t>
      </w:r>
      <w:r w:rsidRPr="0024414F">
        <w:t xml:space="preserve"> supports</w:t>
      </w:r>
      <w:r>
        <w:t xml:space="preserve"> </w:t>
      </w:r>
      <w:r w:rsidRPr="0024414F">
        <w:t>included in your plan to build these skills. We’ll talk to you about the different help available for decision-making. We’ll also help you to change from having a nominee and representative decision-making, to supported decision-making when you’re ready.</w:t>
      </w:r>
    </w:p>
    <w:p w14:paraId="7009E890" w14:textId="4544ACAB" w:rsidR="00F83078" w:rsidRPr="0024414F" w:rsidRDefault="00F83078" w:rsidP="004335FC">
      <w:r w:rsidRPr="0024414F">
        <w:t>A set period might also be best when:</w:t>
      </w:r>
    </w:p>
    <w:p w14:paraId="472BD911" w14:textId="4BFA1CF8" w:rsidR="00F83078" w:rsidRPr="0024414F" w:rsidRDefault="00F83078" w:rsidP="004335FC">
      <w:pPr>
        <w:pStyle w:val="Bullet1"/>
      </w:pPr>
      <w:r w:rsidRPr="0024414F">
        <w:t xml:space="preserve">we think we should review your need for a nominee after </w:t>
      </w:r>
      <w:proofErr w:type="gramStart"/>
      <w:r w:rsidRPr="0024414F">
        <w:t>a period of time</w:t>
      </w:r>
      <w:proofErr w:type="gramEnd"/>
      <w:r w:rsidRPr="0024414F">
        <w:t>, for example, whenever we change your plan or at a check-in</w:t>
      </w:r>
      <w:r w:rsidRPr="0024414F">
        <w:rPr>
          <w:rStyle w:val="EndnoteReference"/>
        </w:rPr>
        <w:endnoteReference w:id="28"/>
      </w:r>
    </w:p>
    <w:p w14:paraId="78334BA5" w14:textId="77777777" w:rsidR="00F83078" w:rsidRPr="0024414F" w:rsidRDefault="00F83078" w:rsidP="004335FC">
      <w:pPr>
        <w:pStyle w:val="Bullet1"/>
      </w:pPr>
      <w:r w:rsidRPr="0024414F">
        <w:t>we expect an appointed decision-maker, for example a guardian, will probably be appointed for you, and you’ll only need a nominee until then</w:t>
      </w:r>
      <w:r w:rsidRPr="0024414F">
        <w:rPr>
          <w:rStyle w:val="EndnoteReference"/>
        </w:rPr>
        <w:endnoteReference w:id="29"/>
      </w:r>
    </w:p>
    <w:p w14:paraId="62E9FD6A" w14:textId="77777777" w:rsidR="00F83078" w:rsidRPr="0024414F" w:rsidRDefault="00F83078" w:rsidP="004335FC">
      <w:pPr>
        <w:pStyle w:val="Bullet1"/>
      </w:pPr>
      <w:r w:rsidRPr="0024414F">
        <w:t>the person you want as your nominee isn’t currently available and we need to appoint someone else as a nominee until that person becomes available</w:t>
      </w:r>
      <w:r w:rsidRPr="0024414F">
        <w:rPr>
          <w:rStyle w:val="EndnoteReference"/>
        </w:rPr>
        <w:endnoteReference w:id="30"/>
      </w:r>
    </w:p>
    <w:p w14:paraId="45ABAABE" w14:textId="77777777" w:rsidR="00F83078" w:rsidRPr="0024414F" w:rsidRDefault="00F83078" w:rsidP="004335FC">
      <w:pPr>
        <w:pStyle w:val="Bullet1"/>
      </w:pPr>
      <w:r w:rsidRPr="0024414F">
        <w:t>your nominee is a court-appointed or participant-appointed decision-maker, and we think their role as your NDIS nominee should end when their appointment as your decision-maker ends.</w:t>
      </w:r>
      <w:r w:rsidRPr="0024414F">
        <w:rPr>
          <w:rStyle w:val="EndnoteReference"/>
        </w:rPr>
        <w:endnoteReference w:id="31"/>
      </w:r>
    </w:p>
    <w:p w14:paraId="65C20FB1" w14:textId="77777777" w:rsidR="00F83078" w:rsidRPr="0024414F" w:rsidRDefault="00F83078" w:rsidP="004335FC">
      <w:r w:rsidRPr="0024414F">
        <w:t>When we decide how long to appoint your nominee for, we must also consider:</w:t>
      </w:r>
      <w:r w:rsidRPr="0024414F">
        <w:rPr>
          <w:rStyle w:val="EndnoteReference"/>
        </w:rPr>
        <w:endnoteReference w:id="32"/>
      </w:r>
    </w:p>
    <w:p w14:paraId="60E0DCE1" w14:textId="77777777" w:rsidR="00F83078" w:rsidRPr="0024414F" w:rsidRDefault="00F83078" w:rsidP="004335FC">
      <w:pPr>
        <w:pStyle w:val="Bullet1"/>
      </w:pPr>
      <w:r w:rsidRPr="0024414F">
        <w:t>what you want</w:t>
      </w:r>
      <w:r w:rsidRPr="0024414F">
        <w:rPr>
          <w:rStyle w:val="EndnoteReference"/>
        </w:rPr>
        <w:endnoteReference w:id="33"/>
      </w:r>
    </w:p>
    <w:p w14:paraId="2D868CF0" w14:textId="77777777" w:rsidR="00F83078" w:rsidRPr="0024414F" w:rsidRDefault="00F83078" w:rsidP="004335FC">
      <w:pPr>
        <w:pStyle w:val="Bullet1"/>
      </w:pPr>
      <w:r w:rsidRPr="0024414F">
        <w:t>the opinions of any carers who help you to make decisions and manage your day-to-day activities</w:t>
      </w:r>
      <w:r w:rsidRPr="0024414F">
        <w:rPr>
          <w:rStyle w:val="EndnoteReference"/>
        </w:rPr>
        <w:endnoteReference w:id="34"/>
      </w:r>
    </w:p>
    <w:p w14:paraId="1DD9ADEE" w14:textId="77777777" w:rsidR="00F83078" w:rsidRPr="0024414F" w:rsidRDefault="00F83078" w:rsidP="004335FC">
      <w:pPr>
        <w:pStyle w:val="Bullet1"/>
      </w:pPr>
      <w:r w:rsidRPr="0024414F">
        <w:t>the opinions of other people who support you.</w:t>
      </w:r>
      <w:r w:rsidRPr="0024414F">
        <w:rPr>
          <w:rStyle w:val="EndnoteReference"/>
        </w:rPr>
        <w:endnoteReference w:id="35"/>
      </w:r>
    </w:p>
    <w:p w14:paraId="73EDB88A" w14:textId="116B38D5" w:rsidR="00F83078" w:rsidRPr="0024414F" w:rsidRDefault="00F83078" w:rsidP="0024414F">
      <w:bookmarkStart w:id="22" w:name="_Who_can_be_1"/>
      <w:bookmarkEnd w:id="22"/>
      <w:r w:rsidRPr="0024414F">
        <w:t xml:space="preserve">If your nominee is appointed for a set </w:t>
      </w:r>
      <w:proofErr w:type="gramStart"/>
      <w:r w:rsidRPr="0024414F">
        <w:t>period of time</w:t>
      </w:r>
      <w:proofErr w:type="gramEnd"/>
      <w:r w:rsidRPr="0024414F">
        <w:t>, we</w:t>
      </w:r>
      <w:r>
        <w:t>’ll</w:t>
      </w:r>
      <w:r w:rsidRPr="0024414F">
        <w:t xml:space="preserve"> </w:t>
      </w:r>
      <w:r>
        <w:t xml:space="preserve">notify you and your nominee in </w:t>
      </w:r>
      <w:r w:rsidRPr="0024414F">
        <w:t>writ</w:t>
      </w:r>
      <w:r>
        <w:t>ing.</w:t>
      </w:r>
      <w:r w:rsidRPr="0024414F">
        <w:t xml:space="preserve"> </w:t>
      </w:r>
      <w:r>
        <w:t xml:space="preserve">We’ll do this </w:t>
      </w:r>
      <w:r w:rsidRPr="0024414F">
        <w:t>before the nominee role ends.</w:t>
      </w:r>
      <w:r>
        <w:t xml:space="preserve"> We’ll also notify you, using your preferred communication method.</w:t>
      </w:r>
    </w:p>
    <w:p w14:paraId="0F58A5A2" w14:textId="274DEF9A" w:rsidR="00F83078" w:rsidRPr="0024414F" w:rsidRDefault="00F83078" w:rsidP="005D5F81">
      <w:pPr>
        <w:pStyle w:val="Heading2"/>
      </w:pPr>
      <w:r w:rsidRPr="0024414F">
        <w:t>Who can be your nominee?</w:t>
      </w:r>
    </w:p>
    <w:p w14:paraId="56D6F777" w14:textId="04D32F5B" w:rsidR="00F83078" w:rsidRPr="0024414F" w:rsidRDefault="00F83078" w:rsidP="005D5F81">
      <w:r w:rsidRPr="0024414F">
        <w:t xml:space="preserve">There are laws and rules we must apply when deciding who can be your nominee. Some of the things we ask you to think about in the section </w:t>
      </w:r>
      <w:hyperlink w:anchor="_What_should_you_2" w:history="1">
        <w:r w:rsidRPr="0024414F">
          <w:rPr>
            <w:rStyle w:val="Hyperlink"/>
          </w:rPr>
          <w:t xml:space="preserve">What should you think about when </w:t>
        </w:r>
        <w:r w:rsidRPr="0024414F">
          <w:rPr>
            <w:rStyle w:val="Hyperlink"/>
          </w:rPr>
          <w:lastRenderedPageBreak/>
          <w:t>deciding who you want to be your nominee</w:t>
        </w:r>
      </w:hyperlink>
      <w:r w:rsidRPr="0024414F">
        <w:t xml:space="preserve"> are about these rules. We work with you to make sure whoever is appointed as your nominee is the right person for you. We want to make sure that as a nominee, they’ll always be doing everything to support your personal and social wellbeing.</w:t>
      </w:r>
    </w:p>
    <w:p w14:paraId="0FE0723D" w14:textId="77777777" w:rsidR="00F83078" w:rsidRPr="0024414F" w:rsidRDefault="00F83078" w:rsidP="005D5F81">
      <w:r w:rsidRPr="0024414F">
        <w:t>We’ll ask you who you want us to appoint as your nominee,</w:t>
      </w:r>
      <w:r w:rsidRPr="0024414F">
        <w:rPr>
          <w:rStyle w:val="EndnoteReference"/>
        </w:rPr>
        <w:endnoteReference w:id="36"/>
      </w:r>
      <w:r w:rsidRPr="0024414F">
        <w:t xml:space="preserve"> in whatever way you express your wishes.</w:t>
      </w:r>
      <w:r w:rsidRPr="0024414F">
        <w:rPr>
          <w:rStyle w:val="EndnoteReference"/>
        </w:rPr>
        <w:endnoteReference w:id="37"/>
      </w:r>
      <w:r w:rsidRPr="0024414F">
        <w:t xml:space="preserve"> For example, you might tell us verbally, write to us, you might express in a non-verbal way, or through a support person.</w:t>
      </w:r>
    </w:p>
    <w:p w14:paraId="308B581E" w14:textId="77777777" w:rsidR="00F83078" w:rsidRPr="0024414F" w:rsidRDefault="00F83078" w:rsidP="005D5F81">
      <w:pPr>
        <w:pStyle w:val="Heading3"/>
      </w:pPr>
      <w:r w:rsidRPr="0024414F">
        <w:t>Can I decide who I want as my nominee?</w:t>
      </w:r>
    </w:p>
    <w:p w14:paraId="6CC03516" w14:textId="596FEC24" w:rsidR="00F83078" w:rsidRPr="0024414F" w:rsidRDefault="00F83078" w:rsidP="005D5F81">
      <w:r w:rsidRPr="0024414F">
        <w:t>If you ask us to appoint a specific person, we’ll probably appoint that person.</w:t>
      </w:r>
      <w:r w:rsidRPr="0024414F">
        <w:rPr>
          <w:rStyle w:val="EndnoteReference"/>
        </w:rPr>
        <w:endnoteReference w:id="38"/>
      </w:r>
      <w:r w:rsidRPr="0024414F">
        <w:t xml:space="preserve"> We</w:t>
      </w:r>
      <w:r>
        <w:t>’ll</w:t>
      </w:r>
      <w:r w:rsidRPr="0024414F">
        <w:t xml:space="preserve"> check:</w:t>
      </w:r>
    </w:p>
    <w:p w14:paraId="24C1840E" w14:textId="77777777" w:rsidR="00F83078" w:rsidRPr="0024414F" w:rsidRDefault="00F83078" w:rsidP="005D5F81">
      <w:pPr>
        <w:pStyle w:val="Bullet1"/>
      </w:pPr>
      <w:r w:rsidRPr="0024414F">
        <w:t>that this is your decision, and you haven’t been pressured to appoint them</w:t>
      </w:r>
      <w:r w:rsidRPr="0024414F">
        <w:rPr>
          <w:rStyle w:val="EndnoteReference"/>
        </w:rPr>
        <w:endnoteReference w:id="39"/>
      </w:r>
    </w:p>
    <w:p w14:paraId="2EF3D8B1" w14:textId="77777777" w:rsidR="00F83078" w:rsidRPr="0024414F" w:rsidRDefault="00F83078" w:rsidP="005D5F81">
      <w:pPr>
        <w:pStyle w:val="Bullet1"/>
      </w:pPr>
      <w:r w:rsidRPr="0024414F">
        <w:t>if there is a conflict of interest, for example, they’re also one of your providers</w:t>
      </w:r>
      <w:r w:rsidRPr="0024414F">
        <w:rPr>
          <w:rStyle w:val="EndnoteReference"/>
        </w:rPr>
        <w:endnoteReference w:id="40"/>
      </w:r>
    </w:p>
    <w:p w14:paraId="5BCCBC57" w14:textId="77777777" w:rsidR="00F83078" w:rsidRPr="0024414F" w:rsidRDefault="00F83078" w:rsidP="005D5F81">
      <w:pPr>
        <w:pStyle w:val="Bullet1"/>
      </w:pPr>
      <w:r w:rsidRPr="0024414F">
        <w:t>if the person is already helping you in your life and what they’re already doing to help you.</w:t>
      </w:r>
      <w:r w:rsidRPr="0024414F">
        <w:rPr>
          <w:rStyle w:val="EndnoteReference"/>
        </w:rPr>
        <w:endnoteReference w:id="41"/>
      </w:r>
    </w:p>
    <w:p w14:paraId="58623EBB" w14:textId="77777777" w:rsidR="00F83078" w:rsidRPr="0024414F" w:rsidRDefault="00F83078" w:rsidP="005D5F81">
      <w:r w:rsidRPr="0024414F">
        <w:t>We’ll ask you if you have carers or other people who support you and make decisions in your day-to-day life. If so, we’ll also talk to them and ask their opinion about you having a nominee and if they think the person would do a good job.</w:t>
      </w:r>
      <w:r w:rsidRPr="0024414F">
        <w:rPr>
          <w:rStyle w:val="EndnoteReference"/>
        </w:rPr>
        <w:endnoteReference w:id="42"/>
      </w:r>
    </w:p>
    <w:p w14:paraId="4C0D5FB4" w14:textId="58365671" w:rsidR="00F83078" w:rsidRPr="0024414F" w:rsidRDefault="00F83078" w:rsidP="005D5F81">
      <w:r w:rsidRPr="0024414F">
        <w:t xml:space="preserve">You might already have a government or court appointed decision-maker, who has similar responsibilities to a nominee. Learn more about </w:t>
      </w:r>
      <w:hyperlink w:anchor="_How_we_work_1" w:history="1">
        <w:r w:rsidRPr="0024414F">
          <w:rPr>
            <w:rStyle w:val="Hyperlink"/>
          </w:rPr>
          <w:t>how we work with legally appointed decision makers.</w:t>
        </w:r>
      </w:hyperlink>
    </w:p>
    <w:p w14:paraId="381D5914" w14:textId="35C2F3BA" w:rsidR="00F83078" w:rsidRPr="0024414F" w:rsidRDefault="00F83078" w:rsidP="005D5F81">
      <w:r w:rsidRPr="0024414F">
        <w:t>We need to make sure the person who</w:t>
      </w:r>
      <w:r>
        <w:t>’ll</w:t>
      </w:r>
      <w:r w:rsidRPr="0024414F">
        <w:t xml:space="preserve"> be your nominee understands what it means to be a nominee and will do the best job they can for you.</w:t>
      </w:r>
      <w:r w:rsidRPr="0024414F">
        <w:rPr>
          <w:rStyle w:val="EndnoteReference"/>
        </w:rPr>
        <w:endnoteReference w:id="43"/>
      </w:r>
      <w:r w:rsidRPr="0024414F">
        <w:t xml:space="preserve"> Learn more about the </w:t>
      </w:r>
      <w:hyperlink w:anchor="_What_are_" w:history="1">
        <w:r w:rsidRPr="0024414F">
          <w:rPr>
            <w:rStyle w:val="Hyperlink"/>
          </w:rPr>
          <w:t>duties of a nominee</w:t>
        </w:r>
      </w:hyperlink>
      <w:r w:rsidRPr="0024414F">
        <w:t>.</w:t>
      </w:r>
    </w:p>
    <w:p w14:paraId="58EF2231" w14:textId="77777777" w:rsidR="00F83078" w:rsidRPr="0024414F" w:rsidRDefault="00F83078" w:rsidP="005D5F81">
      <w:pPr>
        <w:pStyle w:val="Heading3"/>
      </w:pPr>
      <w:bookmarkStart w:id="23" w:name="_What_questions_do_3"/>
      <w:bookmarkEnd w:id="23"/>
      <w:r w:rsidRPr="0024414F">
        <w:t>What questions do we ask about your proposed nominee?</w:t>
      </w:r>
    </w:p>
    <w:p w14:paraId="68FF880B" w14:textId="77777777" w:rsidR="00F83078" w:rsidRPr="0024414F" w:rsidRDefault="00F83078" w:rsidP="005D5F81">
      <w:r w:rsidRPr="0024414F">
        <w:t>When you have asked for someone to be made your nominee we’ll appoint them if we can.</w:t>
      </w:r>
      <w:r w:rsidRPr="0024414F">
        <w:rPr>
          <w:rStyle w:val="EndnoteReference"/>
        </w:rPr>
        <w:endnoteReference w:id="44"/>
      </w:r>
      <w:r w:rsidRPr="0024414F">
        <w:t xml:space="preserve"> But there is information we’ll need to collect, and things we’ll need to think about, before we decide to appoint someone to be your nominee.</w:t>
      </w:r>
    </w:p>
    <w:p w14:paraId="2E12EA76" w14:textId="77777777" w:rsidR="00F83078" w:rsidRPr="0024414F" w:rsidRDefault="00F83078" w:rsidP="005D5F81">
      <w:r w:rsidRPr="0024414F">
        <w:t>We’ll ask you and your proposed nominee some questions. We’ll think about the answers we get to these questions before we decide to appoint your proposed nominee.</w:t>
      </w:r>
    </w:p>
    <w:p w14:paraId="26B969E4" w14:textId="59AD23E1" w:rsidR="00F83078" w:rsidRPr="0024414F" w:rsidRDefault="00F83078" w:rsidP="005D5F81">
      <w:r w:rsidRPr="0024414F">
        <w:t>We’ll ask:</w:t>
      </w:r>
    </w:p>
    <w:p w14:paraId="32200C12" w14:textId="77777777" w:rsidR="00F83078" w:rsidRPr="0024414F" w:rsidRDefault="00F83078" w:rsidP="005D5F81">
      <w:pPr>
        <w:pStyle w:val="Bullet1"/>
      </w:pPr>
      <w:r w:rsidRPr="0024414F">
        <w:t>Has your proposed nominee given written consent to be made your nominee?</w:t>
      </w:r>
      <w:r w:rsidRPr="0024414F">
        <w:rPr>
          <w:rStyle w:val="EndnoteReference"/>
        </w:rPr>
        <w:endnoteReference w:id="45"/>
      </w:r>
    </w:p>
    <w:p w14:paraId="127BE9E1" w14:textId="77777777" w:rsidR="00F83078" w:rsidRPr="0024414F" w:rsidRDefault="00F83078" w:rsidP="005D5F81">
      <w:pPr>
        <w:pStyle w:val="Bullet1"/>
      </w:pPr>
      <w:r w:rsidRPr="0024414F">
        <w:lastRenderedPageBreak/>
        <w:t>Have you and your nominee thought about your wishes, and how you might communicate them to your nominee?</w:t>
      </w:r>
      <w:r w:rsidRPr="0024414F">
        <w:rPr>
          <w:rStyle w:val="EndnoteReference"/>
        </w:rPr>
        <w:endnoteReference w:id="46"/>
      </w:r>
    </w:p>
    <w:p w14:paraId="36C82053" w14:textId="77777777" w:rsidR="00F83078" w:rsidRPr="0024414F" w:rsidRDefault="00F83078" w:rsidP="005D5F81">
      <w:pPr>
        <w:pStyle w:val="Bullet1"/>
      </w:pPr>
      <w:r w:rsidRPr="0024414F">
        <w:t>Will the nominee appointment have a positive or negative effect on your relationships with your family, friends and informal networks?</w:t>
      </w:r>
      <w:r w:rsidRPr="0024414F">
        <w:rPr>
          <w:rStyle w:val="EndnoteReference"/>
        </w:rPr>
        <w:endnoteReference w:id="47"/>
      </w:r>
    </w:p>
    <w:p w14:paraId="368CE3D9" w14:textId="77777777" w:rsidR="00F83078" w:rsidRPr="0024414F" w:rsidRDefault="00F83078" w:rsidP="005D5F81">
      <w:pPr>
        <w:pStyle w:val="Bullet1"/>
      </w:pPr>
      <w:r w:rsidRPr="0024414F">
        <w:t>Do you already have any arrangement with your proposed nominee?</w:t>
      </w:r>
      <w:r w:rsidRPr="0024414F">
        <w:rPr>
          <w:rStyle w:val="EndnoteReference"/>
        </w:rPr>
        <w:endnoteReference w:id="48"/>
      </w:r>
    </w:p>
    <w:p w14:paraId="560DD18D" w14:textId="77777777" w:rsidR="00F83078" w:rsidRPr="0024414F" w:rsidRDefault="00F83078" w:rsidP="005D5F81">
      <w:pPr>
        <w:pStyle w:val="Bullet1"/>
      </w:pPr>
      <w:r w:rsidRPr="0024414F">
        <w:t>Have you and your proposed nominee talked about how they will help you to build your capacity to make decisions for yourself?</w:t>
      </w:r>
    </w:p>
    <w:p w14:paraId="6B2CE044" w14:textId="77777777" w:rsidR="00F83078" w:rsidRPr="0024414F" w:rsidRDefault="00F83078" w:rsidP="005D5F81">
      <w:pPr>
        <w:pStyle w:val="Bullet1"/>
      </w:pPr>
      <w:r w:rsidRPr="0024414F">
        <w:t>Has your proposed nominee put any pressure on you to make them your nominee?</w:t>
      </w:r>
      <w:r w:rsidRPr="0024414F">
        <w:rPr>
          <w:rStyle w:val="EndnoteReference"/>
        </w:rPr>
        <w:endnoteReference w:id="49"/>
      </w:r>
    </w:p>
    <w:p w14:paraId="33A48CEF" w14:textId="77777777" w:rsidR="00F83078" w:rsidRPr="0024414F" w:rsidRDefault="00F83078" w:rsidP="005D5F81">
      <w:pPr>
        <w:pStyle w:val="Bullet1"/>
      </w:pPr>
      <w:r w:rsidRPr="0024414F">
        <w:t>What do some of the other people who support you think about your proposed nominee being your representative decision maker?</w:t>
      </w:r>
      <w:r w:rsidRPr="0024414F">
        <w:rPr>
          <w:rStyle w:val="EndnoteReference"/>
        </w:rPr>
        <w:endnoteReference w:id="50"/>
      </w:r>
    </w:p>
    <w:p w14:paraId="4ABF8CF5" w14:textId="77777777" w:rsidR="00F83078" w:rsidRPr="0024414F" w:rsidRDefault="00F83078" w:rsidP="005D5F81">
      <w:pPr>
        <w:pStyle w:val="Bullet1"/>
      </w:pPr>
      <w:r w:rsidRPr="0024414F">
        <w:t>Is your proposed nominee willing and able to:</w:t>
      </w:r>
    </w:p>
    <w:p w14:paraId="318F6E91" w14:textId="77777777" w:rsidR="00F83078" w:rsidRPr="0024414F" w:rsidRDefault="00F83078" w:rsidP="005D5F81">
      <w:pPr>
        <w:pStyle w:val="Bullet1"/>
        <w:numPr>
          <w:ilvl w:val="1"/>
          <w:numId w:val="28"/>
        </w:numPr>
      </w:pPr>
      <w:r w:rsidRPr="0024414F">
        <w:t>work with others who look after your wellbeing</w:t>
      </w:r>
      <w:r w:rsidRPr="0024414F">
        <w:rPr>
          <w:rStyle w:val="EndnoteReference"/>
        </w:rPr>
        <w:endnoteReference w:id="51"/>
      </w:r>
    </w:p>
    <w:p w14:paraId="6691892A" w14:textId="77777777" w:rsidR="00F83078" w:rsidRPr="0024414F" w:rsidRDefault="00F83078" w:rsidP="005D5F81">
      <w:pPr>
        <w:pStyle w:val="Bullet1"/>
        <w:numPr>
          <w:ilvl w:val="1"/>
          <w:numId w:val="28"/>
        </w:numPr>
      </w:pPr>
      <w:r w:rsidRPr="0024414F">
        <w:t>involve you in decision-making</w:t>
      </w:r>
      <w:r w:rsidRPr="0024414F">
        <w:rPr>
          <w:rStyle w:val="EndnoteReference"/>
        </w:rPr>
        <w:endnoteReference w:id="52"/>
      </w:r>
    </w:p>
    <w:p w14:paraId="7847FDF3" w14:textId="77777777" w:rsidR="00F83078" w:rsidRPr="0024414F" w:rsidRDefault="00F83078" w:rsidP="005D5F81">
      <w:pPr>
        <w:pStyle w:val="Bullet1"/>
        <w:numPr>
          <w:ilvl w:val="1"/>
          <w:numId w:val="28"/>
        </w:numPr>
      </w:pPr>
      <w:r w:rsidRPr="0024414F">
        <w:t>help you to make decisions for yourself</w:t>
      </w:r>
      <w:r w:rsidRPr="0024414F">
        <w:rPr>
          <w:rStyle w:val="EndnoteReference"/>
        </w:rPr>
        <w:endnoteReference w:id="53"/>
      </w:r>
    </w:p>
    <w:p w14:paraId="7CE6507B" w14:textId="77777777" w:rsidR="00F83078" w:rsidRPr="0024414F" w:rsidRDefault="00F83078" w:rsidP="005D5F81">
      <w:pPr>
        <w:pStyle w:val="Bullet1"/>
        <w:numPr>
          <w:ilvl w:val="1"/>
          <w:numId w:val="28"/>
        </w:numPr>
      </w:pPr>
      <w:r w:rsidRPr="0024414F">
        <w:t>work out what judgements and decisions you’d want to make for yourself</w:t>
      </w:r>
      <w:r w:rsidRPr="0024414F">
        <w:rPr>
          <w:rStyle w:val="EndnoteReference"/>
        </w:rPr>
        <w:endnoteReference w:id="54"/>
      </w:r>
    </w:p>
    <w:p w14:paraId="2AAA6C9B" w14:textId="77777777" w:rsidR="00F83078" w:rsidRPr="0024414F" w:rsidRDefault="00F83078" w:rsidP="005D5F81">
      <w:pPr>
        <w:pStyle w:val="Bullet1"/>
        <w:numPr>
          <w:ilvl w:val="1"/>
          <w:numId w:val="28"/>
        </w:numPr>
      </w:pPr>
      <w:r w:rsidRPr="0024414F">
        <w:t xml:space="preserve">do all the activities needed of a nominee, for example, they might have to </w:t>
      </w:r>
      <w:proofErr w:type="gramStart"/>
      <w:r w:rsidRPr="0024414F">
        <w:t>enter into</w:t>
      </w:r>
      <w:proofErr w:type="gramEnd"/>
      <w:r w:rsidRPr="0024414F">
        <w:t xml:space="preserve"> contracts on your behalf.</w:t>
      </w:r>
      <w:r w:rsidRPr="0024414F">
        <w:rPr>
          <w:rStyle w:val="EndnoteReference"/>
        </w:rPr>
        <w:endnoteReference w:id="55"/>
      </w:r>
    </w:p>
    <w:p w14:paraId="67153BC4" w14:textId="77777777" w:rsidR="00F83078" w:rsidRPr="0024414F" w:rsidRDefault="00F83078" w:rsidP="005D5F81">
      <w:pPr>
        <w:pStyle w:val="Bullet1"/>
      </w:pPr>
      <w:r w:rsidRPr="0024414F">
        <w:t>Does your proposed nominee understand what they need to do in this role, and will they be able to carry out these responsibilities?</w:t>
      </w:r>
      <w:r w:rsidRPr="0024414F">
        <w:rPr>
          <w:rStyle w:val="EndnoteReference"/>
        </w:rPr>
        <w:endnoteReference w:id="56"/>
      </w:r>
    </w:p>
    <w:p w14:paraId="34A2B6A7" w14:textId="77777777" w:rsidR="00F83078" w:rsidRPr="0024414F" w:rsidRDefault="00F83078" w:rsidP="005D5F81">
      <w:pPr>
        <w:pStyle w:val="Bullet1"/>
      </w:pPr>
      <w:r w:rsidRPr="0024414F">
        <w:t>Do you trust your proposed nominee?</w:t>
      </w:r>
      <w:r w:rsidRPr="0024414F">
        <w:rPr>
          <w:rStyle w:val="EndnoteReference"/>
        </w:rPr>
        <w:endnoteReference w:id="57"/>
      </w:r>
    </w:p>
    <w:p w14:paraId="61460673" w14:textId="77777777" w:rsidR="00F83078" w:rsidRPr="0024414F" w:rsidRDefault="00F83078" w:rsidP="005D5F81">
      <w:pPr>
        <w:pStyle w:val="Bullet1"/>
      </w:pPr>
      <w:r w:rsidRPr="0024414F">
        <w:t>Is your proposed nominee sensitive to your cultural and language background?</w:t>
      </w:r>
      <w:r w:rsidRPr="0024414F">
        <w:rPr>
          <w:rStyle w:val="EndnoteReference"/>
        </w:rPr>
        <w:endnoteReference w:id="58"/>
      </w:r>
    </w:p>
    <w:p w14:paraId="56724530" w14:textId="77777777" w:rsidR="00F83078" w:rsidRPr="0024414F" w:rsidRDefault="00F83078" w:rsidP="005D5F81">
      <w:pPr>
        <w:pStyle w:val="Bullet1"/>
      </w:pPr>
      <w:r w:rsidRPr="0024414F">
        <w:t>Can your proposed nominee understand and work with any communication system or other supports you have (including relevant technology)?</w:t>
      </w:r>
      <w:r w:rsidRPr="0024414F">
        <w:rPr>
          <w:rStyle w:val="EndnoteReference"/>
        </w:rPr>
        <w:endnoteReference w:id="59"/>
      </w:r>
    </w:p>
    <w:p w14:paraId="78D5335A" w14:textId="77777777" w:rsidR="00F83078" w:rsidRPr="0024414F" w:rsidRDefault="00F83078" w:rsidP="005D5F81">
      <w:pPr>
        <w:pStyle w:val="Bullet1"/>
      </w:pPr>
      <w:r w:rsidRPr="0024414F">
        <w:t>Do you make life decisions without help from a court or participant appointed decision maker?</w:t>
      </w:r>
    </w:p>
    <w:p w14:paraId="261FF9A2" w14:textId="77777777" w:rsidR="00F83078" w:rsidRPr="0024414F" w:rsidRDefault="00F83078" w:rsidP="005D5F81">
      <w:pPr>
        <w:pStyle w:val="Bullet1"/>
      </w:pPr>
      <w:r w:rsidRPr="0024414F">
        <w:t>Does your proposed nominee have any conflict of interest with you?</w:t>
      </w:r>
      <w:r w:rsidRPr="0024414F">
        <w:rPr>
          <w:rStyle w:val="EndnoteReference"/>
        </w:rPr>
        <w:endnoteReference w:id="60"/>
      </w:r>
    </w:p>
    <w:p w14:paraId="33B89218" w14:textId="77777777" w:rsidR="00F83078" w:rsidRPr="0024414F" w:rsidRDefault="00F83078" w:rsidP="005D5F81">
      <w:pPr>
        <w:pStyle w:val="Bullet1"/>
      </w:pPr>
      <w:r w:rsidRPr="0024414F">
        <w:t>Does your proposed nominee have any convictions that would make them not suitable to be your nominee?</w:t>
      </w:r>
      <w:r w:rsidRPr="0024414F">
        <w:rPr>
          <w:rStyle w:val="EndnoteReference"/>
        </w:rPr>
        <w:endnoteReference w:id="61"/>
      </w:r>
    </w:p>
    <w:p w14:paraId="4AC97F2E" w14:textId="77777777" w:rsidR="00F83078" w:rsidRPr="0024414F" w:rsidRDefault="00F83078" w:rsidP="005D5F81">
      <w:pPr>
        <w:pStyle w:val="Bullet1"/>
      </w:pPr>
      <w:r w:rsidRPr="0024414F">
        <w:lastRenderedPageBreak/>
        <w:t>Has your proposed nominee given any information or answered any questions in relation to their appointment, or refused to, particularly about any criminal history or conflicts of interest?</w:t>
      </w:r>
      <w:r w:rsidRPr="0024414F">
        <w:rPr>
          <w:rStyle w:val="EndnoteReference"/>
        </w:rPr>
        <w:endnoteReference w:id="62"/>
      </w:r>
    </w:p>
    <w:p w14:paraId="2F20E719" w14:textId="77777777" w:rsidR="00F83078" w:rsidRPr="0024414F" w:rsidRDefault="00F83078" w:rsidP="005D5F81">
      <w:r w:rsidRPr="0024414F">
        <w:t xml:space="preserve">We need to think about their answers to these </w:t>
      </w:r>
      <w:proofErr w:type="gramStart"/>
      <w:r w:rsidRPr="0024414F">
        <w:t>questions, and</w:t>
      </w:r>
      <w:proofErr w:type="gramEnd"/>
      <w:r w:rsidRPr="0024414F">
        <w:t xml:space="preserve"> also think about them being your nominee if they refuse to answer the questions.</w:t>
      </w:r>
      <w:r w:rsidRPr="0024414F">
        <w:rPr>
          <w:rStyle w:val="EndnoteReference"/>
        </w:rPr>
        <w:endnoteReference w:id="63"/>
      </w:r>
    </w:p>
    <w:p w14:paraId="1C4E6654" w14:textId="77777777" w:rsidR="00F83078" w:rsidRPr="0024414F" w:rsidRDefault="00F83078" w:rsidP="005D5F81">
      <w:r w:rsidRPr="0024414F">
        <w:t>We’re responsible for making the final decision on who is appointed as your nominee for the NDIS.</w:t>
      </w:r>
      <w:r w:rsidRPr="0024414F">
        <w:rPr>
          <w:rStyle w:val="EndnoteReference"/>
        </w:rPr>
        <w:endnoteReference w:id="64"/>
      </w:r>
      <w:r w:rsidRPr="0024414F">
        <w:t xml:space="preserve"> However, we can’t appoint a nominee unless they have agreed to their appointment in writing.</w:t>
      </w:r>
      <w:r w:rsidRPr="0024414F">
        <w:rPr>
          <w:rStyle w:val="EndnoteReference"/>
        </w:rPr>
        <w:endnoteReference w:id="65"/>
      </w:r>
    </w:p>
    <w:p w14:paraId="06B8597E" w14:textId="77777777" w:rsidR="00F83078" w:rsidRPr="0024414F" w:rsidRDefault="00F83078" w:rsidP="005D5F81">
      <w:r w:rsidRPr="0024414F">
        <w:t xml:space="preserve">If the person you want to be your nominee can’t be appointed for some reason, we’ll discuss this with you. We’ll discuss if there is someone else we can </w:t>
      </w:r>
      <w:proofErr w:type="gramStart"/>
      <w:r w:rsidRPr="0024414F">
        <w:t>appoint, or</w:t>
      </w:r>
      <w:proofErr w:type="gramEnd"/>
      <w:r w:rsidRPr="0024414F">
        <w:t xml:space="preserve"> help you come up with another option to support you in making decisions.</w:t>
      </w:r>
    </w:p>
    <w:p w14:paraId="694DFA5B" w14:textId="77777777" w:rsidR="00F83078" w:rsidRPr="0024414F" w:rsidRDefault="00F83078" w:rsidP="005D5F81">
      <w:r w:rsidRPr="0024414F">
        <w:t>We’ll also talk with you about what type of nominee you want them to be.</w:t>
      </w:r>
    </w:p>
    <w:p w14:paraId="6F8A6F1D" w14:textId="14E9F48F" w:rsidR="00F83078" w:rsidRPr="0024414F" w:rsidRDefault="00F83078" w:rsidP="005D5F81">
      <w:r w:rsidRPr="0024414F">
        <w:t xml:space="preserve">Learn more about the </w:t>
      </w:r>
      <w:hyperlink w:anchor="_What_we_consider" w:history="1">
        <w:r w:rsidRPr="0024414F">
          <w:rPr>
            <w:rStyle w:val="Hyperlink"/>
          </w:rPr>
          <w:t>different types of nominees</w:t>
        </w:r>
        <w:r w:rsidRPr="00940560">
          <w:rPr>
            <w:rStyle w:val="Hyperlink"/>
            <w:color w:val="auto"/>
            <w:u w:val="none"/>
          </w:rPr>
          <w:t>.</w:t>
        </w:r>
      </w:hyperlink>
    </w:p>
    <w:p w14:paraId="2CD5A79E" w14:textId="77777777" w:rsidR="00F83078" w:rsidRPr="0024414F" w:rsidRDefault="00F83078" w:rsidP="005D5F81">
      <w:pPr>
        <w:pStyle w:val="Heading3"/>
      </w:pPr>
      <w:bookmarkStart w:id="24" w:name="_What_should_you_2"/>
      <w:bookmarkEnd w:id="24"/>
      <w:r w:rsidRPr="0024414F">
        <w:t>What should you think about when deciding who you want to be your nominee?</w:t>
      </w:r>
    </w:p>
    <w:p w14:paraId="1B8C2A73" w14:textId="77777777" w:rsidR="00F83078" w:rsidRPr="0024414F" w:rsidRDefault="00F83078" w:rsidP="005D5F81">
      <w:r w:rsidRPr="0024414F">
        <w:t>When you think about who you want to be your nominee you should ask yourself if that person:</w:t>
      </w:r>
    </w:p>
    <w:p w14:paraId="6B452D48" w14:textId="77777777" w:rsidR="00F83078" w:rsidRPr="0024414F" w:rsidRDefault="00F83078" w:rsidP="005D5F81">
      <w:pPr>
        <w:pStyle w:val="Bullet1"/>
      </w:pPr>
      <w:r w:rsidRPr="0024414F">
        <w:t>is able and willing to carry out the duties and responsibilities of a nominee</w:t>
      </w:r>
    </w:p>
    <w:p w14:paraId="57E70323" w14:textId="77777777" w:rsidR="00F83078" w:rsidRPr="0024414F" w:rsidRDefault="00F83078" w:rsidP="005D5F81">
      <w:pPr>
        <w:pStyle w:val="Bullet1"/>
      </w:pPr>
      <w:r w:rsidRPr="0024414F">
        <w:t>is someone you trust</w:t>
      </w:r>
    </w:p>
    <w:p w14:paraId="547049C7" w14:textId="1C0D53BA" w:rsidR="00F83078" w:rsidRPr="0024414F" w:rsidRDefault="00F83078" w:rsidP="005D5F81">
      <w:pPr>
        <w:pStyle w:val="Bullet1"/>
      </w:pPr>
      <w:r w:rsidRPr="0024414F">
        <w:t>will do things that support your personal and social wellbeing</w:t>
      </w:r>
    </w:p>
    <w:p w14:paraId="72CB3EFE" w14:textId="77777777" w:rsidR="00F83078" w:rsidRPr="0024414F" w:rsidRDefault="00F83078" w:rsidP="005D5F81">
      <w:pPr>
        <w:pStyle w:val="Bullet1"/>
      </w:pPr>
      <w:r w:rsidRPr="0024414F">
        <w:t>will support you by making decisions that are good for your personal and social wellbeing</w:t>
      </w:r>
    </w:p>
    <w:p w14:paraId="7A3C7F18" w14:textId="77777777" w:rsidR="00F83078" w:rsidRPr="0024414F" w:rsidRDefault="00F83078" w:rsidP="005D5F81">
      <w:pPr>
        <w:pStyle w:val="Bullet1"/>
      </w:pPr>
      <w:r w:rsidRPr="0024414F">
        <w:t>has the skills to support you</w:t>
      </w:r>
    </w:p>
    <w:p w14:paraId="7DE4C06A" w14:textId="77777777" w:rsidR="00F83078" w:rsidRPr="0024414F" w:rsidRDefault="00F83078" w:rsidP="005D5F81">
      <w:pPr>
        <w:pStyle w:val="Bullet1"/>
      </w:pPr>
      <w:r w:rsidRPr="0024414F">
        <w:t>will help you to make decisions</w:t>
      </w:r>
    </w:p>
    <w:p w14:paraId="4BB696B9" w14:textId="77777777" w:rsidR="00F83078" w:rsidRPr="0024414F" w:rsidRDefault="00F83078" w:rsidP="005D5F81">
      <w:pPr>
        <w:pStyle w:val="Bullet1"/>
      </w:pPr>
      <w:r w:rsidRPr="0024414F">
        <w:t>will work with you to build your decision-making skills</w:t>
      </w:r>
    </w:p>
    <w:p w14:paraId="36C1068F" w14:textId="77777777" w:rsidR="00F83078" w:rsidRPr="0024414F" w:rsidRDefault="00F83078" w:rsidP="005D5F81">
      <w:pPr>
        <w:pStyle w:val="Bullet1"/>
      </w:pPr>
      <w:proofErr w:type="gramStart"/>
      <w:r w:rsidRPr="0024414F">
        <w:t>is able to</w:t>
      </w:r>
      <w:proofErr w:type="gramEnd"/>
      <w:r w:rsidRPr="0024414F">
        <w:t xml:space="preserve"> act on your behalf and make decisions for you</w:t>
      </w:r>
    </w:p>
    <w:p w14:paraId="26255D24" w14:textId="77777777" w:rsidR="00F83078" w:rsidRPr="0024414F" w:rsidRDefault="00F83078" w:rsidP="005D5F81">
      <w:pPr>
        <w:pStyle w:val="Bullet1"/>
      </w:pPr>
      <w:r w:rsidRPr="0024414F">
        <w:t>is able and willing to give written consent to be your nominee.</w:t>
      </w:r>
    </w:p>
    <w:p w14:paraId="0272E29B" w14:textId="77777777" w:rsidR="00F83078" w:rsidRPr="0024414F" w:rsidRDefault="00F83078" w:rsidP="005D5F81">
      <w:r w:rsidRPr="0024414F">
        <w:t>If you have a family member or friend who has always supported you to make decisions in the past, you might want them to be your nominee. If we make this person your nominee, it’s a way we can help you to:</w:t>
      </w:r>
    </w:p>
    <w:p w14:paraId="0C6C1473" w14:textId="77777777" w:rsidR="00F83078" w:rsidRPr="0024414F" w:rsidRDefault="00F83078" w:rsidP="005D5F81">
      <w:pPr>
        <w:pStyle w:val="Bullet1"/>
      </w:pPr>
      <w:r w:rsidRPr="0024414F">
        <w:lastRenderedPageBreak/>
        <w:t>strengthen your relationship with that person</w:t>
      </w:r>
    </w:p>
    <w:p w14:paraId="295945D7" w14:textId="77777777" w:rsidR="00F83078" w:rsidRPr="0024414F" w:rsidRDefault="00F83078" w:rsidP="005D5F81">
      <w:pPr>
        <w:pStyle w:val="Bullet1"/>
      </w:pPr>
      <w:r w:rsidRPr="0024414F">
        <w:t>make the support networks you already have more official.</w:t>
      </w:r>
    </w:p>
    <w:p w14:paraId="60D90D34" w14:textId="130CE776" w:rsidR="00F83078" w:rsidRPr="0024414F" w:rsidRDefault="00F83078" w:rsidP="005D5F81">
      <w:r w:rsidRPr="0024414F">
        <w:t>You can also ask us to appoint a body corporate (an organisation or company) as your nominee. The body corporate or organisation would need to give us the name of the person who</w:t>
      </w:r>
      <w:r>
        <w:t>’ll</w:t>
      </w:r>
      <w:r w:rsidRPr="0024414F">
        <w:t xml:space="preserve"> be acting on your behalf.</w:t>
      </w:r>
      <w:r w:rsidRPr="0024414F">
        <w:rPr>
          <w:rStyle w:val="EndnoteReference"/>
        </w:rPr>
        <w:endnoteReference w:id="66"/>
      </w:r>
    </w:p>
    <w:p w14:paraId="01DC791F" w14:textId="77777777" w:rsidR="00F83078" w:rsidRPr="0024414F" w:rsidRDefault="00F83078" w:rsidP="005D5F81">
      <w:r w:rsidRPr="0024414F">
        <w:t>Being a nominee can be rewarding and can also be challenging and complex, even for those people who already play a strong and important role in your life. We’re happy to explain what the role involves, and to give support to the person, or people, who become your nominee.</w:t>
      </w:r>
    </w:p>
    <w:p w14:paraId="021F4161" w14:textId="77777777" w:rsidR="00F83078" w:rsidRPr="0024414F" w:rsidRDefault="00F83078" w:rsidP="005D5F81">
      <w:r w:rsidRPr="0024414F">
        <w:t xml:space="preserve">Learn more about the </w:t>
      </w:r>
      <w:hyperlink w:anchor="_What_are_" w:history="1">
        <w:r w:rsidRPr="0024414F">
          <w:rPr>
            <w:rStyle w:val="Hyperlink"/>
          </w:rPr>
          <w:t>duties of a nominee</w:t>
        </w:r>
      </w:hyperlink>
      <w:r w:rsidRPr="0024414F">
        <w:t>.</w:t>
      </w:r>
    </w:p>
    <w:p w14:paraId="041BD2AD" w14:textId="77777777" w:rsidR="00F83078" w:rsidRPr="0024414F" w:rsidRDefault="00F83078" w:rsidP="005D5F81">
      <w:pPr>
        <w:pStyle w:val="Heading3"/>
      </w:pPr>
      <w:r w:rsidRPr="0024414F">
        <w:t>Who can’t be a nominee?</w:t>
      </w:r>
    </w:p>
    <w:p w14:paraId="3A6DF64F" w14:textId="77777777" w:rsidR="00F83078" w:rsidRPr="0024414F" w:rsidRDefault="00F83078" w:rsidP="005D5F81">
      <w:r w:rsidRPr="0024414F">
        <w:t>There are some people who can’t be appointed nominees.</w:t>
      </w:r>
    </w:p>
    <w:p w14:paraId="278F0124" w14:textId="77777777" w:rsidR="00F83078" w:rsidRPr="0024414F" w:rsidRDefault="00F83078" w:rsidP="005D5F81">
      <w:r w:rsidRPr="0024414F">
        <w:t>A person under the age of 18 can’t be a nominee.</w:t>
      </w:r>
      <w:r w:rsidRPr="0024414F">
        <w:rPr>
          <w:rStyle w:val="EndnoteReference"/>
        </w:rPr>
        <w:endnoteReference w:id="67"/>
      </w:r>
    </w:p>
    <w:p w14:paraId="342B96E6" w14:textId="77777777" w:rsidR="00F83078" w:rsidRPr="0024414F" w:rsidRDefault="00F83078" w:rsidP="005D5F81">
      <w:r w:rsidRPr="0024414F">
        <w:t>The NDIA can’t be a nominee, but in some cases, someone who works for the NDIA could be your nominee. They would need to have a personal relationship with you, for example, if they’re a family member or friend. If so, they would be a nominee because of their personal relationship to you, not as part of their work at the NDIA.</w:t>
      </w:r>
      <w:r w:rsidRPr="0024414F">
        <w:rPr>
          <w:rStyle w:val="EndnoteReference"/>
        </w:rPr>
        <w:endnoteReference w:id="68"/>
      </w:r>
    </w:p>
    <w:p w14:paraId="02341741" w14:textId="0D92CA9F" w:rsidR="00F83078" w:rsidRPr="0024414F" w:rsidRDefault="00F83078" w:rsidP="00D57D16">
      <w:pPr>
        <w:pStyle w:val="Heading2"/>
      </w:pPr>
      <w:bookmarkStart w:id="25" w:name="_What_do_we_1"/>
      <w:bookmarkEnd w:id="25"/>
      <w:r w:rsidRPr="0024414F">
        <w:t>What do we consider when appointing a nominee?</w:t>
      </w:r>
    </w:p>
    <w:p w14:paraId="236CC1FA" w14:textId="410166A2" w:rsidR="00F83078" w:rsidRPr="0024414F" w:rsidRDefault="00F83078" w:rsidP="007716FC">
      <w:r w:rsidRPr="0024414F">
        <w:t xml:space="preserve">There are laws and rules we must follow when we decide whether to appoint a nominee for you. It’s important that you know what we think about, and how we decide if we should appoint a nominee for you. Some of the things we ask you to think about in the section </w:t>
      </w:r>
      <w:hyperlink w:anchor="_Who_can_be_1" w:history="1">
        <w:r w:rsidRPr="0024414F">
          <w:rPr>
            <w:rStyle w:val="Hyperlink"/>
          </w:rPr>
          <w:t>Who can be your nominee</w:t>
        </w:r>
      </w:hyperlink>
      <w:r w:rsidRPr="0024414F">
        <w:t xml:space="preserve"> are about these rules and laws.</w:t>
      </w:r>
    </w:p>
    <w:p w14:paraId="1E5A517E" w14:textId="32697B31" w:rsidR="00F83078" w:rsidRPr="0024414F" w:rsidRDefault="00F83078" w:rsidP="007716FC">
      <w:r w:rsidRPr="0024414F">
        <w:t>We first assume you can make your own decisions that affect your life.</w:t>
      </w:r>
      <w:r w:rsidRPr="0024414F">
        <w:rPr>
          <w:rStyle w:val="EndnoteReference"/>
        </w:rPr>
        <w:endnoteReference w:id="69"/>
      </w:r>
      <w:r w:rsidRPr="0024414F">
        <w:t xml:space="preserve"> You may need support to build your decision-making skills, and your skills could improve over time.</w:t>
      </w:r>
      <w:r w:rsidRPr="0024414F">
        <w:rPr>
          <w:rStyle w:val="EndnoteReference"/>
        </w:rPr>
        <w:endnoteReference w:id="70"/>
      </w:r>
    </w:p>
    <w:p w14:paraId="09F505B3" w14:textId="77777777" w:rsidR="00F83078" w:rsidRPr="0024414F" w:rsidRDefault="00F83078" w:rsidP="007716FC">
      <w:r w:rsidRPr="0024414F">
        <w:t>We also realise that sometimes it may be necessary to appoint a nominee to make decisions and act on your behalf.</w:t>
      </w:r>
      <w:r w:rsidRPr="0024414F">
        <w:rPr>
          <w:rStyle w:val="EndnoteReference"/>
        </w:rPr>
        <w:endnoteReference w:id="71"/>
      </w:r>
    </w:p>
    <w:p w14:paraId="17E85CFA" w14:textId="77777777" w:rsidR="00F83078" w:rsidRPr="0024414F" w:rsidRDefault="00F83078" w:rsidP="007716FC">
      <w:r w:rsidRPr="0024414F">
        <w:t>We’d only appoint a nominee for you if it’s not possible for you to be supported to make decisions for yourself.</w:t>
      </w:r>
      <w:r w:rsidRPr="0024414F">
        <w:rPr>
          <w:rStyle w:val="EndnoteReference"/>
        </w:rPr>
        <w:endnoteReference w:id="72"/>
      </w:r>
    </w:p>
    <w:p w14:paraId="48439818" w14:textId="40B0A2EE" w:rsidR="00F83078" w:rsidRPr="0024414F" w:rsidRDefault="00F83078" w:rsidP="007716FC">
      <w:r w:rsidRPr="0024414F">
        <w:t>There are 2 ways a nominee can be appointed to act on your behalf:</w:t>
      </w:r>
      <w:r w:rsidRPr="0024414F">
        <w:rPr>
          <w:rStyle w:val="EndnoteReference"/>
        </w:rPr>
        <w:endnoteReference w:id="73"/>
      </w:r>
    </w:p>
    <w:p w14:paraId="642EB02D" w14:textId="77777777" w:rsidR="00F83078" w:rsidRPr="0024414F" w:rsidRDefault="00F83078" w:rsidP="007716FC">
      <w:pPr>
        <w:pStyle w:val="Bullet1"/>
      </w:pPr>
      <w:r w:rsidRPr="0024414F">
        <w:t>you can ask us to appoint a nominee for you</w:t>
      </w:r>
    </w:p>
    <w:p w14:paraId="6E2997EB" w14:textId="77777777" w:rsidR="00F83078" w:rsidRPr="0024414F" w:rsidRDefault="00F83078" w:rsidP="007716FC">
      <w:pPr>
        <w:pStyle w:val="Bullet1"/>
      </w:pPr>
      <w:r w:rsidRPr="0024414F">
        <w:t>we can decide to appoint a nominee for you.</w:t>
      </w:r>
    </w:p>
    <w:p w14:paraId="4CB60FF3" w14:textId="77777777" w:rsidR="00F83078" w:rsidRPr="0024414F" w:rsidRDefault="00F83078" w:rsidP="007716FC">
      <w:r w:rsidRPr="0024414F">
        <w:lastRenderedPageBreak/>
        <w:t>If you ask us to appoint a nominee, we'll usually appoint one.</w:t>
      </w:r>
      <w:r w:rsidRPr="0024414F">
        <w:rPr>
          <w:rStyle w:val="EndnoteReference"/>
        </w:rPr>
        <w:endnoteReference w:id="74"/>
      </w:r>
    </w:p>
    <w:p w14:paraId="7F8EC799" w14:textId="50A812B4" w:rsidR="00F83078" w:rsidRPr="0024414F" w:rsidRDefault="00F83078" w:rsidP="007716FC">
      <w:r w:rsidRPr="0024414F">
        <w:t xml:space="preserve">It’s only in very rare circumstances that we’d appoint a nominee for you when you haven’t asked for one. For example, if we think you need a nominee but you’re unable to ask for one, even with support. In this situation a family member, friend, or another supporter might ask for a nominee for </w:t>
      </w:r>
      <w:proofErr w:type="gramStart"/>
      <w:r w:rsidRPr="0024414F">
        <w:t>you</w:t>
      </w:r>
      <w:proofErr w:type="gramEnd"/>
      <w:r w:rsidRPr="0024414F">
        <w:t xml:space="preserve"> or they might offer to be your nominee.</w:t>
      </w:r>
      <w:r w:rsidRPr="0024414F">
        <w:rPr>
          <w:rStyle w:val="EndnoteReference"/>
        </w:rPr>
        <w:endnoteReference w:id="75"/>
      </w:r>
    </w:p>
    <w:p w14:paraId="238C2F1F" w14:textId="4F8DE3E9" w:rsidR="00F83078" w:rsidRPr="0024414F" w:rsidRDefault="00F83078" w:rsidP="007716FC">
      <w:r w:rsidRPr="0024414F">
        <w:t>The decision to appoint someone as a nominee would still need to be made by us once we have assessed all the information. We need to make sure your proposed nominee is the right person to be your nominee.</w:t>
      </w:r>
    </w:p>
    <w:p w14:paraId="53F87986" w14:textId="3767B5E1" w:rsidR="00F83078" w:rsidRPr="0024414F" w:rsidRDefault="00F83078" w:rsidP="007716FC">
      <w:r w:rsidRPr="0024414F">
        <w:t>If you ask us to appoint a nominee, we need to check:</w:t>
      </w:r>
    </w:p>
    <w:p w14:paraId="7E5AEB88" w14:textId="2A02E985" w:rsidR="00F83078" w:rsidRPr="0024414F" w:rsidRDefault="00F83078" w:rsidP="007716FC">
      <w:pPr>
        <w:pStyle w:val="Bullet1"/>
      </w:pPr>
      <w:r w:rsidRPr="0024414F">
        <w:t>that no one has put pressure on you to appoint them – we’ll check with you to make sure it’s your decision, and not because you have been pressured or wrongly influenced by them</w:t>
      </w:r>
      <w:r w:rsidRPr="0024414F">
        <w:rPr>
          <w:rStyle w:val="EndnoteReference"/>
        </w:rPr>
        <w:endnoteReference w:id="76"/>
      </w:r>
    </w:p>
    <w:p w14:paraId="010AC928" w14:textId="4A4A681D" w:rsidR="00F83078" w:rsidRPr="0024414F" w:rsidRDefault="00F83078" w:rsidP="007716FC">
      <w:pPr>
        <w:pStyle w:val="Bullet1"/>
      </w:pPr>
      <w:r w:rsidRPr="0024414F">
        <w:t>if there’s a conflict of interest, for example, if they’re also one of your providers.</w:t>
      </w:r>
      <w:r w:rsidRPr="0024414F">
        <w:rPr>
          <w:rStyle w:val="EndnoteReference"/>
        </w:rPr>
        <w:endnoteReference w:id="77"/>
      </w:r>
    </w:p>
    <w:p w14:paraId="15D3A3AE" w14:textId="5B49C759" w:rsidR="00F83078" w:rsidRPr="0024414F" w:rsidRDefault="00F83078" w:rsidP="007716FC">
      <w:r w:rsidRPr="0024414F">
        <w:t>If we think you might need a nominee, but you haven’t asked for one, we’ll look at:</w:t>
      </w:r>
    </w:p>
    <w:p w14:paraId="733AFAC3" w14:textId="77777777" w:rsidR="00F83078" w:rsidRPr="0024414F" w:rsidRDefault="00F83078" w:rsidP="007716FC">
      <w:pPr>
        <w:pStyle w:val="Bullet1"/>
      </w:pPr>
      <w:r w:rsidRPr="0024414F">
        <w:t>whether we’ve discussed having a nominee with you</w:t>
      </w:r>
      <w:r w:rsidRPr="0024414F">
        <w:rPr>
          <w:rStyle w:val="EndnoteReference"/>
        </w:rPr>
        <w:endnoteReference w:id="78"/>
      </w:r>
    </w:p>
    <w:p w14:paraId="38B30B28" w14:textId="77777777" w:rsidR="00F83078" w:rsidRPr="0024414F" w:rsidRDefault="00F83078" w:rsidP="007716FC">
      <w:pPr>
        <w:pStyle w:val="Bullet1"/>
      </w:pPr>
      <w:r w:rsidRPr="0024414F">
        <w:t>whether you’re able to communicate with us and take part in the NDIS without having a nominee appointed</w:t>
      </w:r>
      <w:r w:rsidRPr="0024414F">
        <w:rPr>
          <w:rStyle w:val="EndnoteReference"/>
        </w:rPr>
        <w:endnoteReference w:id="79"/>
      </w:r>
    </w:p>
    <w:p w14:paraId="47BFC696" w14:textId="77777777" w:rsidR="00F83078" w:rsidRPr="0024414F" w:rsidRDefault="00F83078" w:rsidP="007716FC">
      <w:pPr>
        <w:pStyle w:val="Bullet1"/>
      </w:pPr>
      <w:r w:rsidRPr="0024414F">
        <w:t>our expectation that a nominee should only be appointed as a last resort, and with safeguards in place to protect you</w:t>
      </w:r>
      <w:r w:rsidRPr="0024414F">
        <w:rPr>
          <w:rStyle w:val="EndnoteReference"/>
        </w:rPr>
        <w:endnoteReference w:id="80"/>
      </w:r>
    </w:p>
    <w:p w14:paraId="23324628" w14:textId="77777777" w:rsidR="00F83078" w:rsidRPr="0024414F" w:rsidRDefault="00F83078" w:rsidP="007716FC">
      <w:pPr>
        <w:pStyle w:val="Bullet1"/>
      </w:pPr>
      <w:r w:rsidRPr="0024414F">
        <w:t>whether you have a court-appointed decision-maker or a decision-maker you’ve appointed yourself</w:t>
      </w:r>
      <w:r w:rsidRPr="0024414F">
        <w:rPr>
          <w:rStyle w:val="EndnoteReference"/>
        </w:rPr>
        <w:endnoteReference w:id="81"/>
      </w:r>
    </w:p>
    <w:p w14:paraId="5ABA21F4" w14:textId="77777777" w:rsidR="00F83078" w:rsidRPr="0024414F" w:rsidRDefault="00F83078" w:rsidP="007716FC">
      <w:pPr>
        <w:pStyle w:val="Bullet1"/>
      </w:pPr>
      <w:r w:rsidRPr="0024414F">
        <w:t>whether you have any other relationships that:</w:t>
      </w:r>
      <w:r w:rsidRPr="0024414F">
        <w:rPr>
          <w:rStyle w:val="EndnoteReference"/>
        </w:rPr>
        <w:endnoteReference w:id="82"/>
      </w:r>
    </w:p>
    <w:p w14:paraId="31B57B0A" w14:textId="77777777" w:rsidR="00F83078" w:rsidRPr="0024414F" w:rsidRDefault="00F83078" w:rsidP="007716FC">
      <w:pPr>
        <w:pStyle w:val="Bullet1"/>
        <w:numPr>
          <w:ilvl w:val="1"/>
          <w:numId w:val="26"/>
        </w:numPr>
      </w:pPr>
      <w:r w:rsidRPr="0024414F">
        <w:t>you could rely on to help you make your own decisions</w:t>
      </w:r>
    </w:p>
    <w:p w14:paraId="1A3DE99B" w14:textId="77777777" w:rsidR="00F83078" w:rsidRPr="0024414F" w:rsidRDefault="00F83078" w:rsidP="007716FC">
      <w:pPr>
        <w:pStyle w:val="Bullet1"/>
        <w:numPr>
          <w:ilvl w:val="1"/>
          <w:numId w:val="26"/>
        </w:numPr>
      </w:pPr>
      <w:r w:rsidRPr="0024414F">
        <w:t>could be strengthened to help you make your own decisions</w:t>
      </w:r>
    </w:p>
    <w:p w14:paraId="543790E9" w14:textId="77777777" w:rsidR="00F83078" w:rsidRPr="0024414F" w:rsidRDefault="00F83078" w:rsidP="007716FC">
      <w:pPr>
        <w:pStyle w:val="Bullet1"/>
        <w:numPr>
          <w:ilvl w:val="1"/>
          <w:numId w:val="26"/>
        </w:numPr>
      </w:pPr>
      <w:r w:rsidRPr="0024414F">
        <w:t>could be improved by the appointment of a nominee.</w:t>
      </w:r>
    </w:p>
    <w:p w14:paraId="72BF1DEC" w14:textId="77777777" w:rsidR="00F83078" w:rsidRPr="0024414F" w:rsidRDefault="00F83078" w:rsidP="007716FC">
      <w:pPr>
        <w:pStyle w:val="Bullet1"/>
      </w:pPr>
      <w:r w:rsidRPr="0024414F">
        <w:t>your opinion, and the opinion of:</w:t>
      </w:r>
      <w:r w:rsidRPr="0024414F">
        <w:rPr>
          <w:rStyle w:val="EndnoteReference"/>
        </w:rPr>
        <w:endnoteReference w:id="83"/>
      </w:r>
    </w:p>
    <w:p w14:paraId="28EBDA6D" w14:textId="77777777" w:rsidR="00F83078" w:rsidRPr="0024414F" w:rsidRDefault="00F83078" w:rsidP="007716FC">
      <w:pPr>
        <w:pStyle w:val="Bullet1"/>
        <w:numPr>
          <w:ilvl w:val="1"/>
          <w:numId w:val="27"/>
        </w:numPr>
      </w:pPr>
      <w:r w:rsidRPr="0024414F">
        <w:t>any person who helps you manage your day-to-day activities and make decisions</w:t>
      </w:r>
    </w:p>
    <w:p w14:paraId="7B274C74" w14:textId="77777777" w:rsidR="00F83078" w:rsidRPr="0024414F" w:rsidRDefault="00F83078" w:rsidP="007716FC">
      <w:pPr>
        <w:pStyle w:val="Bullet1"/>
        <w:numPr>
          <w:ilvl w:val="1"/>
          <w:numId w:val="27"/>
        </w:numPr>
      </w:pPr>
      <w:r w:rsidRPr="0024414F">
        <w:t>any court-appointed decision-maker or decision-maker you have appointed.</w:t>
      </w:r>
    </w:p>
    <w:p w14:paraId="0324BDCB" w14:textId="5C7BABB1" w:rsidR="00F83078" w:rsidRPr="0024414F" w:rsidRDefault="00F83078" w:rsidP="006825D2">
      <w:r w:rsidRPr="0024414F">
        <w:t xml:space="preserve">Learn more about </w:t>
      </w:r>
      <w:hyperlink w:anchor="_What_do_you_1" w:history="1">
        <w:r w:rsidRPr="0024414F">
          <w:rPr>
            <w:rStyle w:val="Hyperlink"/>
          </w:rPr>
          <w:t>what you need to do to get a nominee</w:t>
        </w:r>
      </w:hyperlink>
      <w:r w:rsidRPr="0024414F">
        <w:t>.</w:t>
      </w:r>
    </w:p>
    <w:p w14:paraId="1A20C264" w14:textId="6B3FA188" w:rsidR="00F83078" w:rsidRPr="0024414F" w:rsidRDefault="00F83078" w:rsidP="00031F89">
      <w:pPr>
        <w:pStyle w:val="Heading3"/>
      </w:pPr>
      <w:bookmarkStart w:id="26" w:name="_How_we_work_1"/>
      <w:bookmarkEnd w:id="26"/>
      <w:r w:rsidRPr="0024414F">
        <w:lastRenderedPageBreak/>
        <w:t>How we work with legally appointed decision makers</w:t>
      </w:r>
    </w:p>
    <w:p w14:paraId="75CE3C15" w14:textId="0DC93F4B" w:rsidR="00F83078" w:rsidRPr="0024414F" w:rsidRDefault="00F83078" w:rsidP="007716FC">
      <w:r w:rsidRPr="0024414F">
        <w:t>You might already have someone legally appointed by a government, tribunal, court or panel who helps with decisions or makes decisions for you in other parts of your life. For example, a Public Trustee, guardian, or a family member. Or you may have appointed someone yourself to make decisions for you.</w:t>
      </w:r>
    </w:p>
    <w:p w14:paraId="03E3F5F5" w14:textId="77777777" w:rsidR="00F83078" w:rsidRPr="0024414F" w:rsidRDefault="00F83078" w:rsidP="007716FC">
      <w:r w:rsidRPr="0024414F">
        <w:t xml:space="preserve">If you have this type of decision-maker, we’ll discuss with them the types of decisions they already help you with. If the decisions are </w:t>
      </w:r>
      <w:proofErr w:type="gramStart"/>
      <w:r w:rsidRPr="0024414F">
        <w:t>similar to</w:t>
      </w:r>
      <w:proofErr w:type="gramEnd"/>
      <w:r w:rsidRPr="0024414F">
        <w:t xml:space="preserve"> what you would need to decide in the NDIS, we usually appoint them as your nominee.</w:t>
      </w:r>
      <w:r w:rsidRPr="0024414F">
        <w:rPr>
          <w:rStyle w:val="EndnoteReference"/>
        </w:rPr>
        <w:endnoteReference w:id="84"/>
      </w:r>
      <w:r w:rsidRPr="0024414F">
        <w:t xml:space="preserve"> If their role is different to what you would need in the NDIS, we’ll discuss with them, in writing, if you need a nominee and who we might appoint.</w:t>
      </w:r>
      <w:r w:rsidRPr="0024414F">
        <w:rPr>
          <w:rStyle w:val="EndnoteReference"/>
        </w:rPr>
        <w:endnoteReference w:id="85"/>
      </w:r>
    </w:p>
    <w:p w14:paraId="5B5F6316" w14:textId="65294624" w:rsidR="00F83078" w:rsidRPr="0024414F" w:rsidRDefault="00F83078" w:rsidP="007716FC">
      <w:r w:rsidRPr="0024414F">
        <w:t>We’re responsible for making the final decision on who is appointed as a nominee under the NDIS.</w:t>
      </w:r>
      <w:r w:rsidRPr="0024414F">
        <w:rPr>
          <w:rStyle w:val="EndnoteReference"/>
        </w:rPr>
        <w:endnoteReference w:id="86"/>
      </w:r>
      <w:r w:rsidRPr="0024414F">
        <w:t xml:space="preserve"> However, we can’t appoint your legally appointed decision maker as your nominee unless they have agreed to the nominee appointment in writing.</w:t>
      </w:r>
      <w:r w:rsidRPr="0024414F">
        <w:rPr>
          <w:rStyle w:val="EndnoteReference"/>
        </w:rPr>
        <w:endnoteReference w:id="87"/>
      </w:r>
      <w:r w:rsidRPr="0024414F">
        <w:t xml:space="preserve"> We can’t appoint anyone as your nominee unless they agree in writing to do it.</w:t>
      </w:r>
    </w:p>
    <w:p w14:paraId="7221F613" w14:textId="629EA3FF" w:rsidR="00F83078" w:rsidRPr="0024414F" w:rsidRDefault="00F83078" w:rsidP="00AF703E">
      <w:pPr>
        <w:pStyle w:val="Heading2"/>
      </w:pPr>
      <w:bookmarkStart w:id="27" w:name="_Who_can_be"/>
      <w:bookmarkStart w:id="28" w:name="_What_questions_do_2"/>
      <w:bookmarkStart w:id="29" w:name="_What_should_you_1"/>
      <w:bookmarkStart w:id="30" w:name="_What_types_of"/>
      <w:bookmarkStart w:id="31" w:name="_What_are_"/>
      <w:bookmarkStart w:id="32" w:name="_What_are_the"/>
      <w:bookmarkEnd w:id="27"/>
      <w:bookmarkEnd w:id="28"/>
      <w:bookmarkEnd w:id="29"/>
      <w:bookmarkEnd w:id="30"/>
      <w:bookmarkEnd w:id="31"/>
      <w:bookmarkEnd w:id="32"/>
      <w:r w:rsidRPr="0024414F">
        <w:t>What are the duties of a nominee?</w:t>
      </w:r>
    </w:p>
    <w:p w14:paraId="5AC2413E" w14:textId="3CCED1D5" w:rsidR="00F83078" w:rsidRPr="0024414F" w:rsidRDefault="00F83078" w:rsidP="00183C65">
      <w:r w:rsidRPr="0024414F">
        <w:t>A nominee has duties to us when acting on your behalf, and they have duties to you as your nominee. This is the case whether they’re a nominee that you requested, or a nominee that we appointed.</w:t>
      </w:r>
    </w:p>
    <w:p w14:paraId="75587FB2" w14:textId="4D944F73" w:rsidR="00F83078" w:rsidRPr="0024414F" w:rsidRDefault="00F83078" w:rsidP="00183C65">
      <w:r w:rsidRPr="0024414F">
        <w:t>If someone is thinking about being your nominee, they can use the information in this guideline to help them understand whether they can be your nominee. It will help them understand what is expected of them. This information also helps you know what you can expect from your nominee.</w:t>
      </w:r>
      <w:r w:rsidRPr="0024414F">
        <w:rPr>
          <w:rStyle w:val="EndnoteReference"/>
        </w:rPr>
        <w:endnoteReference w:id="88"/>
      </w:r>
    </w:p>
    <w:p w14:paraId="4AF90009" w14:textId="2CF7BFF5" w:rsidR="00F83078" w:rsidRPr="0024414F" w:rsidRDefault="00F83078" w:rsidP="00183C65">
      <w:r w:rsidRPr="0024414F">
        <w:t>If we appoint a plan nominee, a correspondence nominee, or both, there are certain duties they must carry out. We need to make sure the person is willing and able to carry out and keep to these duties.</w:t>
      </w:r>
      <w:r w:rsidRPr="0024414F">
        <w:rPr>
          <w:rStyle w:val="EndnoteReference"/>
        </w:rPr>
        <w:endnoteReference w:id="89"/>
      </w:r>
    </w:p>
    <w:p w14:paraId="01E5E426" w14:textId="7E07AF8F" w:rsidR="00F83078" w:rsidRPr="0024414F" w:rsidRDefault="00F83078" w:rsidP="00B05F71">
      <w:r w:rsidRPr="0024414F">
        <w:t>Your nominee must try to support you to make decisions</w:t>
      </w:r>
      <w:r w:rsidRPr="0024414F">
        <w:rPr>
          <w:rStyle w:val="EndnoteReference"/>
        </w:rPr>
        <w:endnoteReference w:id="90"/>
      </w:r>
      <w:r w:rsidRPr="0024414F">
        <w:t>, and try to find out what you would like to happen.</w:t>
      </w:r>
      <w:r w:rsidRPr="0024414F">
        <w:rPr>
          <w:rStyle w:val="EndnoteReference"/>
        </w:rPr>
        <w:endnoteReference w:id="91"/>
      </w:r>
      <w:r w:rsidRPr="0024414F">
        <w:t xml:space="preserve"> They must also act in a way that supports your personal and social wellbeing</w:t>
      </w:r>
      <w:r w:rsidRPr="0024414F">
        <w:rPr>
          <w:rStyle w:val="EndnoteReference"/>
        </w:rPr>
        <w:endnoteReference w:id="92"/>
      </w:r>
      <w:r w:rsidRPr="0024414F">
        <w:t>.</w:t>
      </w:r>
    </w:p>
    <w:p w14:paraId="3A4F2AE8" w14:textId="2F095E3A" w:rsidR="00F83078" w:rsidRPr="0024414F" w:rsidRDefault="00F83078" w:rsidP="00E4359D">
      <w:r w:rsidRPr="0024414F">
        <w:t>Your nominee must also talk with other people in your life about anything they’re thinking of doing on your behalf about your business with the NDIS.</w:t>
      </w:r>
      <w:r w:rsidRPr="0024414F">
        <w:rPr>
          <w:rStyle w:val="EndnoteReference"/>
        </w:rPr>
        <w:endnoteReference w:id="93"/>
      </w:r>
    </w:p>
    <w:p w14:paraId="0A2DCAFE" w14:textId="397F3BF0" w:rsidR="00F83078" w:rsidRPr="0024414F" w:rsidRDefault="00F83078" w:rsidP="00E4359D">
      <w:r w:rsidRPr="0024414F">
        <w:t>These other people could include:</w:t>
      </w:r>
    </w:p>
    <w:p w14:paraId="19D13B68" w14:textId="6554A720" w:rsidR="00F83078" w:rsidRPr="0024414F" w:rsidRDefault="00F83078" w:rsidP="00E4359D">
      <w:pPr>
        <w:pStyle w:val="Bullet1"/>
      </w:pPr>
      <w:r w:rsidRPr="0024414F">
        <w:t>for plan nominees, any other NDIS-appointed plan nominee you have</w:t>
      </w:r>
      <w:r w:rsidRPr="0024414F">
        <w:rPr>
          <w:rStyle w:val="EndnoteReference"/>
        </w:rPr>
        <w:endnoteReference w:id="94"/>
      </w:r>
    </w:p>
    <w:p w14:paraId="0AE0C30D" w14:textId="253B2C10" w:rsidR="00F83078" w:rsidRPr="0024414F" w:rsidRDefault="00F83078" w:rsidP="00E4359D">
      <w:pPr>
        <w:pStyle w:val="Bullet1"/>
      </w:pPr>
      <w:r w:rsidRPr="0024414F">
        <w:lastRenderedPageBreak/>
        <w:t>any court-appointed decision-maker you have</w:t>
      </w:r>
      <w:r w:rsidRPr="0024414F">
        <w:rPr>
          <w:rStyle w:val="EndnoteReference"/>
        </w:rPr>
        <w:endnoteReference w:id="95"/>
      </w:r>
    </w:p>
    <w:p w14:paraId="6BA77B06" w14:textId="2A4DE679" w:rsidR="00F83078" w:rsidRPr="0024414F" w:rsidRDefault="00F83078" w:rsidP="00E4359D">
      <w:pPr>
        <w:pStyle w:val="Bullet1"/>
      </w:pPr>
      <w:r w:rsidRPr="0024414F">
        <w:t>any other decision-maker you have appointed</w:t>
      </w:r>
      <w:r w:rsidRPr="0024414F">
        <w:rPr>
          <w:rStyle w:val="EndnoteReference"/>
        </w:rPr>
        <w:endnoteReference w:id="96"/>
      </w:r>
    </w:p>
    <w:p w14:paraId="7E29F546" w14:textId="2915C9BB" w:rsidR="00F83078" w:rsidRPr="0024414F" w:rsidRDefault="00F83078" w:rsidP="00C60870">
      <w:pPr>
        <w:pStyle w:val="Bullet1"/>
      </w:pPr>
      <w:r w:rsidRPr="0024414F">
        <w:t>any person who helps you make decisions and manage your day-to-day activities – for example, a family member, supporter, or carer.</w:t>
      </w:r>
      <w:r w:rsidRPr="0024414F">
        <w:rPr>
          <w:rStyle w:val="EndnoteReference"/>
        </w:rPr>
        <w:endnoteReference w:id="97"/>
      </w:r>
    </w:p>
    <w:p w14:paraId="2466E01B" w14:textId="15709291" w:rsidR="00F83078" w:rsidRPr="0024414F" w:rsidRDefault="00F83078" w:rsidP="00183C65">
      <w:r w:rsidRPr="0024414F">
        <w:t>If you are unable to communicate what you want to happen, your nominee must try to work out what they think you would like to happen.</w:t>
      </w:r>
      <w:r w:rsidRPr="0024414F">
        <w:rPr>
          <w:rStyle w:val="EndnoteReference"/>
        </w:rPr>
        <w:endnoteReference w:id="98"/>
      </w:r>
    </w:p>
    <w:p w14:paraId="7DC82335" w14:textId="383D5807" w:rsidR="00F83078" w:rsidRPr="0024414F" w:rsidRDefault="00F83078" w:rsidP="00183C65">
      <w:r w:rsidRPr="0024414F">
        <w:t>They might do this by:</w:t>
      </w:r>
    </w:p>
    <w:p w14:paraId="01FBA743" w14:textId="77777777" w:rsidR="00F83078" w:rsidRPr="0024414F" w:rsidRDefault="00F83078" w:rsidP="00183C65">
      <w:pPr>
        <w:pStyle w:val="Bullet1"/>
      </w:pPr>
      <w:r w:rsidRPr="0024414F">
        <w:t>looking back on other decisions you’ve made</w:t>
      </w:r>
    </w:p>
    <w:p w14:paraId="2E4C6452" w14:textId="77777777" w:rsidR="00F83078" w:rsidRPr="0024414F" w:rsidRDefault="00F83078" w:rsidP="00183C65">
      <w:pPr>
        <w:pStyle w:val="Bullet1"/>
      </w:pPr>
      <w:r w:rsidRPr="0024414F">
        <w:t>thinking about the experiences they’ve had with you</w:t>
      </w:r>
    </w:p>
    <w:p w14:paraId="43B1735C" w14:textId="6F642AAA" w:rsidR="00F83078" w:rsidRPr="0024414F" w:rsidRDefault="00F83078" w:rsidP="00183C65">
      <w:pPr>
        <w:pStyle w:val="Bullet1"/>
      </w:pPr>
      <w:r w:rsidRPr="0024414F">
        <w:t>talking with other people who know you well.</w:t>
      </w:r>
    </w:p>
    <w:p w14:paraId="002EF3FC" w14:textId="68AD2ED5" w:rsidR="00F83078" w:rsidRPr="0024414F" w:rsidRDefault="00F83078" w:rsidP="00C60870">
      <w:r w:rsidRPr="0024414F">
        <w:t>Your nominee has a duty to do their best and make a genuine effort to support you.</w:t>
      </w:r>
      <w:r w:rsidRPr="0024414F">
        <w:rPr>
          <w:rStyle w:val="EndnoteReference"/>
        </w:rPr>
        <w:endnoteReference w:id="99"/>
      </w:r>
      <w:r w:rsidRPr="0024414F">
        <w:t xml:space="preserve"> They should:</w:t>
      </w:r>
    </w:p>
    <w:p w14:paraId="22ACFA5C" w14:textId="0272F2C1" w:rsidR="00F83078" w:rsidRPr="0024414F" w:rsidRDefault="00F83078" w:rsidP="00183C65">
      <w:pPr>
        <w:pStyle w:val="Bullet1"/>
      </w:pPr>
      <w:r w:rsidRPr="0024414F">
        <w:t>help you build your skills so that you can make more of your own decisions, and if possible, to a point where you no longer need a nominee</w:t>
      </w:r>
      <w:r w:rsidRPr="0024414F">
        <w:rPr>
          <w:rStyle w:val="EndnoteReference"/>
        </w:rPr>
        <w:endnoteReference w:id="100"/>
      </w:r>
      <w:r w:rsidRPr="0024414F">
        <w:t xml:space="preserve"> – we’ll help your nominee with this duty</w:t>
      </w:r>
      <w:r w:rsidRPr="0024414F">
        <w:rPr>
          <w:rStyle w:val="EndnoteReference"/>
        </w:rPr>
        <w:endnoteReference w:id="101"/>
      </w:r>
    </w:p>
    <w:p w14:paraId="6AB8A7E0" w14:textId="0ED7828D" w:rsidR="00F83078" w:rsidRPr="0024414F" w:rsidRDefault="00F83078" w:rsidP="002E6878">
      <w:pPr>
        <w:pStyle w:val="Bullet1"/>
      </w:pPr>
      <w:r w:rsidRPr="0024414F">
        <w:t>tell us about any conflict of interest they have in relation to you</w:t>
      </w:r>
      <w:r w:rsidRPr="0024414F">
        <w:rPr>
          <w:rStyle w:val="EndnoteReference"/>
        </w:rPr>
        <w:endnoteReference w:id="102"/>
      </w:r>
    </w:p>
    <w:p w14:paraId="76D77CD8" w14:textId="3A7244B7" w:rsidR="00F83078" w:rsidRPr="0024414F" w:rsidRDefault="00F83078" w:rsidP="00D369C2">
      <w:pPr>
        <w:pStyle w:val="Bullet1"/>
      </w:pPr>
      <w:r w:rsidRPr="0024414F">
        <w:t>avoid or manage any conflict of interest they have in relation to you</w:t>
      </w:r>
      <w:r w:rsidRPr="0024414F">
        <w:rPr>
          <w:rStyle w:val="EndnoteReference"/>
        </w:rPr>
        <w:endnoteReference w:id="103"/>
      </w:r>
      <w:r w:rsidRPr="0024414F">
        <w:t xml:space="preserve"> – for example, if your nominee is helping you with decisions about providers </w:t>
      </w:r>
      <w:proofErr w:type="gramStart"/>
      <w:r w:rsidRPr="0024414F">
        <w:t>and also</w:t>
      </w:r>
      <w:proofErr w:type="gramEnd"/>
      <w:r w:rsidRPr="0024414F">
        <w:t xml:space="preserve"> provides you with services that they get paid for.</w:t>
      </w:r>
      <w:r w:rsidRPr="0024414F">
        <w:rPr>
          <w:rStyle w:val="EndnoteReference"/>
        </w:rPr>
        <w:endnoteReference w:id="104"/>
      </w:r>
    </w:p>
    <w:p w14:paraId="00D00273" w14:textId="40F985A4" w:rsidR="00F83078" w:rsidRPr="0024414F" w:rsidRDefault="00F83078">
      <w:r w:rsidRPr="0024414F">
        <w:t>If a plan nominee is appointed at your request, they can only do things on your behalf if they believe either:</w:t>
      </w:r>
    </w:p>
    <w:p w14:paraId="46FAB53E" w14:textId="77777777" w:rsidR="00F83078" w:rsidRPr="0024414F" w:rsidRDefault="00F83078" w:rsidP="00183C65">
      <w:pPr>
        <w:pStyle w:val="Bullet1"/>
      </w:pPr>
      <w:r w:rsidRPr="0024414F">
        <w:t>it’s not possible for you to do something, or be supported to do it</w:t>
      </w:r>
      <w:r w:rsidRPr="0024414F">
        <w:rPr>
          <w:rStyle w:val="EndnoteReference"/>
        </w:rPr>
        <w:endnoteReference w:id="105"/>
      </w:r>
    </w:p>
    <w:p w14:paraId="1B07DF99" w14:textId="77777777" w:rsidR="00F83078" w:rsidRPr="0024414F" w:rsidRDefault="00F83078" w:rsidP="00183C65">
      <w:pPr>
        <w:pStyle w:val="Bullet1"/>
      </w:pPr>
      <w:r w:rsidRPr="0024414F">
        <w:t>it’s possible for you to do something yourself, but you don’t want to do it yourself.</w:t>
      </w:r>
      <w:r w:rsidRPr="0024414F">
        <w:rPr>
          <w:rStyle w:val="EndnoteReference"/>
        </w:rPr>
        <w:endnoteReference w:id="106"/>
      </w:r>
    </w:p>
    <w:p w14:paraId="6922FD08" w14:textId="374BF451" w:rsidR="00F83078" w:rsidRPr="0024414F" w:rsidRDefault="00F83078" w:rsidP="00183C65">
      <w:r w:rsidRPr="0024414F">
        <w:t xml:space="preserve">If you can do something by yourself but don’t want to, we’ll see if we can help. Remember, other people can also help you make your own decisions. You can also give us permission to talk to another person like a family member, friend or an advocate about your business with the NDIS. We call this express consent. Express consent means you still make your own decisions, but you can consent for someone else to do things like represent you at a planning meeting, have access to information about your NDIS plan and advocate for you. They might talk to us about your NDIS plan and then explain things to you. Express consent is different to a nominee because your support person can’t make decisions for you like a </w:t>
      </w:r>
      <w:r w:rsidRPr="0024414F">
        <w:lastRenderedPageBreak/>
        <w:t>nominee can.</w:t>
      </w:r>
      <w:r w:rsidRPr="0024414F">
        <w:rPr>
          <w:rStyle w:val="EndnoteReference"/>
        </w:rPr>
        <w:endnoteReference w:id="107"/>
      </w:r>
      <w:r w:rsidRPr="0024414F">
        <w:t xml:space="preserve"> You can give express consent by using an </w:t>
      </w:r>
      <w:hyperlink r:id="rId16" w:history="1">
        <w:r w:rsidRPr="0024414F">
          <w:rPr>
            <w:rStyle w:val="Hyperlink"/>
          </w:rPr>
          <w:t>NDIS consent form</w:t>
        </w:r>
      </w:hyperlink>
      <w:r w:rsidRPr="0024414F">
        <w:t>, or you can tell us verbally, in writing, or in some other way that you communicate.</w:t>
      </w:r>
    </w:p>
    <w:p w14:paraId="1819A7E2" w14:textId="5C1AA326" w:rsidR="00F83078" w:rsidRPr="0024414F" w:rsidRDefault="00F83078" w:rsidP="00183C65">
      <w:r w:rsidRPr="0024414F">
        <w:t xml:space="preserve">If you want to build your skills to make your own decisions, we may be able to fund </w:t>
      </w:r>
      <w:r>
        <w:t xml:space="preserve">NDIS </w:t>
      </w:r>
      <w:r w:rsidRPr="0024414F">
        <w:t>supports in your plan to help you learn these skills</w:t>
      </w:r>
      <w:r>
        <w:t>,</w:t>
      </w:r>
      <w:r w:rsidRPr="0024414F">
        <w:t xml:space="preserve"> if they meet the </w:t>
      </w:r>
      <w:hyperlink r:id="rId17" w:history="1">
        <w:r w:rsidRPr="0024414F">
          <w:rPr>
            <w:rStyle w:val="Hyperlink"/>
          </w:rPr>
          <w:t>NDIS funding criteria</w:t>
        </w:r>
      </w:hyperlink>
      <w:r w:rsidRPr="0024414F">
        <w:t>.</w:t>
      </w:r>
    </w:p>
    <w:p w14:paraId="57D8F1FC" w14:textId="632C03EB" w:rsidR="00F83078" w:rsidRPr="0024414F" w:rsidRDefault="00F83078" w:rsidP="00183C65">
      <w:r w:rsidRPr="0024414F">
        <w:t>Anything your nominee does on your behalf must comply with the laws of the state or territory where you live. This includes if they are a court-appointed or participant-appointed decision-maker, for example a guardian or a person appointed under a power of attorney. They must comply with any obligations or restrictions placed on them under state or territory laws.</w:t>
      </w:r>
      <w:r w:rsidRPr="0024414F">
        <w:rPr>
          <w:rStyle w:val="EndnoteReference"/>
        </w:rPr>
        <w:endnoteReference w:id="108"/>
      </w:r>
    </w:p>
    <w:p w14:paraId="2B4A3E87" w14:textId="6C6F0B76" w:rsidR="00F83078" w:rsidRPr="0024414F" w:rsidRDefault="00F83078" w:rsidP="00183C65">
      <w:r w:rsidRPr="0024414F">
        <w:t>If we appointed your plan nominee, they may only do something on your behalf if they believe you can’t either:</w:t>
      </w:r>
    </w:p>
    <w:p w14:paraId="5A4D8813" w14:textId="77777777" w:rsidR="00F83078" w:rsidRPr="0024414F" w:rsidRDefault="00F83078" w:rsidP="00183C65">
      <w:pPr>
        <w:pStyle w:val="Bullet1"/>
      </w:pPr>
      <w:r w:rsidRPr="0024414F">
        <w:t>make the decision or complete the task</w:t>
      </w:r>
    </w:p>
    <w:p w14:paraId="1C5EA26A" w14:textId="6BB2115A" w:rsidR="00F83078" w:rsidRPr="0024414F" w:rsidRDefault="00F83078" w:rsidP="00B02CED">
      <w:pPr>
        <w:pStyle w:val="Bullet1"/>
      </w:pPr>
      <w:r w:rsidRPr="0024414F">
        <w:t>be supported to make the decision or complete the task.</w:t>
      </w:r>
      <w:r w:rsidRPr="0024414F">
        <w:rPr>
          <w:rStyle w:val="EndnoteReference"/>
        </w:rPr>
        <w:endnoteReference w:id="109"/>
      </w:r>
    </w:p>
    <w:p w14:paraId="365CDEFA" w14:textId="7D726F21" w:rsidR="00F83078" w:rsidRPr="0024414F" w:rsidRDefault="00F83078" w:rsidP="005207D5">
      <w:pPr>
        <w:pStyle w:val="Heading2"/>
      </w:pPr>
      <w:bookmarkStart w:id="33" w:name="_What_questions_do_1"/>
      <w:bookmarkStart w:id="34" w:name="_What_should_you"/>
      <w:bookmarkStart w:id="35" w:name="_What_do_you"/>
      <w:bookmarkStart w:id="36" w:name="_What_do_you_1"/>
      <w:bookmarkEnd w:id="33"/>
      <w:bookmarkEnd w:id="34"/>
      <w:bookmarkEnd w:id="35"/>
      <w:bookmarkEnd w:id="36"/>
      <w:r w:rsidRPr="0024414F">
        <w:t>How do you get a nominee?</w:t>
      </w:r>
    </w:p>
    <w:p w14:paraId="23E2EBDF" w14:textId="325FCFF1" w:rsidR="00F83078" w:rsidRPr="0024414F" w:rsidRDefault="00F83078" w:rsidP="00AA4E74">
      <w:r w:rsidRPr="0024414F">
        <w:t>If you want to get a nominee, there are a few things to do and discuss.</w:t>
      </w:r>
    </w:p>
    <w:p w14:paraId="537F95B0" w14:textId="2A1E4E69" w:rsidR="00F83078" w:rsidRPr="0024414F" w:rsidRDefault="00F83078" w:rsidP="00AA4E74">
      <w:r w:rsidRPr="0024414F">
        <w:t xml:space="preserve">First, you need to </w:t>
      </w:r>
      <w:hyperlink r:id="rId18" w:history="1">
        <w:r w:rsidRPr="0024414F">
          <w:rPr>
            <w:rStyle w:val="Hyperlink"/>
          </w:rPr>
          <w:t>contact us</w:t>
        </w:r>
      </w:hyperlink>
      <w:r w:rsidRPr="0024414F">
        <w:t>, your local area coordinator or planner and ask us to appoint a nominee. You can write to us or tell us about your request for a nominee. We’ll need to know your proposed nominee’s name and contact details.</w:t>
      </w:r>
    </w:p>
    <w:p w14:paraId="609E6C4F" w14:textId="711760EC" w:rsidR="00F83078" w:rsidRPr="0024414F" w:rsidRDefault="00F83078" w:rsidP="00AA4E74">
      <w:r w:rsidRPr="0024414F">
        <w:t xml:space="preserve">If a member of your family, carer or friend think you need a nominee, then they can also </w:t>
      </w:r>
      <w:hyperlink r:id="rId19" w:history="1">
        <w:r w:rsidRPr="0024414F">
          <w:rPr>
            <w:rStyle w:val="Hyperlink"/>
          </w:rPr>
          <w:t>contact us</w:t>
        </w:r>
      </w:hyperlink>
      <w:r w:rsidRPr="0024414F">
        <w:t>, your local area coordinator or planner to discuss it.</w:t>
      </w:r>
    </w:p>
    <w:p w14:paraId="5DA60B25" w14:textId="1136AFFF" w:rsidR="00F83078" w:rsidRPr="0024414F" w:rsidRDefault="00F83078" w:rsidP="00AA4E74">
      <w:r w:rsidRPr="0024414F">
        <w:t xml:space="preserve">Learn more about </w:t>
      </w:r>
      <w:hyperlink w:anchor="_What_do_we_1" w:history="1">
        <w:r w:rsidRPr="0024414F">
          <w:rPr>
            <w:rStyle w:val="Hyperlink"/>
          </w:rPr>
          <w:t>how we decide about appointing nominees</w:t>
        </w:r>
      </w:hyperlink>
      <w:r w:rsidRPr="0024414F">
        <w:t>.</w:t>
      </w:r>
    </w:p>
    <w:p w14:paraId="0CD400AB" w14:textId="711858E1" w:rsidR="00F83078" w:rsidRPr="0024414F" w:rsidRDefault="00F83078" w:rsidP="009972B3">
      <w:r w:rsidRPr="0024414F">
        <w:t xml:space="preserve">We’ll ask your proposed nominee to provide </w:t>
      </w:r>
      <w:hyperlink r:id="rId20" w:history="1">
        <w:r w:rsidRPr="0024414F">
          <w:rPr>
            <w:rStyle w:val="Hyperlink"/>
          </w:rPr>
          <w:t>proof of identity</w:t>
        </w:r>
      </w:hyperlink>
      <w:r w:rsidRPr="0024414F">
        <w:t>, if we don’t already have this.</w:t>
      </w:r>
    </w:p>
    <w:p w14:paraId="3A0A45AF" w14:textId="6DD7DA26" w:rsidR="00F83078" w:rsidRPr="0024414F" w:rsidRDefault="00F83078" w:rsidP="009972B3">
      <w:r w:rsidRPr="0024414F">
        <w:t xml:space="preserve">Learn more about </w:t>
      </w:r>
      <w:hyperlink r:id="rId21" w:history="1">
        <w:r w:rsidRPr="0024414F">
          <w:rPr>
            <w:rStyle w:val="Hyperlink"/>
          </w:rPr>
          <w:t>your privacy and information</w:t>
        </w:r>
      </w:hyperlink>
      <w:r w:rsidRPr="0024414F">
        <w:t>.</w:t>
      </w:r>
    </w:p>
    <w:p w14:paraId="4DF6A7EA" w14:textId="4704883D" w:rsidR="00F83078" w:rsidRPr="0024414F" w:rsidRDefault="00F83078">
      <w:r w:rsidRPr="0024414F">
        <w:t xml:space="preserve">We then ask you and your nominee some questions that help us work out if your proposed nominee is the right person to be your nominee. Learn more about the </w:t>
      </w:r>
      <w:hyperlink w:anchor="_What_questions_do_3" w:history="1">
        <w:r w:rsidRPr="0024414F">
          <w:rPr>
            <w:rStyle w:val="Hyperlink"/>
          </w:rPr>
          <w:t>questions we ask your proposed nominee</w:t>
        </w:r>
      </w:hyperlink>
      <w:r w:rsidRPr="0024414F">
        <w:t>.</w:t>
      </w:r>
    </w:p>
    <w:p w14:paraId="24141802" w14:textId="4E16A6B9" w:rsidR="00F83078" w:rsidRPr="0024414F" w:rsidRDefault="00F83078" w:rsidP="005D1391">
      <w:r w:rsidRPr="0024414F">
        <w:t>We</w:t>
      </w:r>
      <w:r>
        <w:t>’ll</w:t>
      </w:r>
      <w:r w:rsidRPr="0024414F">
        <w:t xml:space="preserve"> send a letter to your proposed nominee. This will explain the duties of a nominee. Your proposed nominee will need to respond to our letter consenting to being your nominee.</w:t>
      </w:r>
      <w:r w:rsidRPr="0024414F">
        <w:rPr>
          <w:rStyle w:val="EndnoteReference"/>
        </w:rPr>
        <w:endnoteReference w:id="110"/>
      </w:r>
    </w:p>
    <w:p w14:paraId="6A94F9E7" w14:textId="31E9B79B" w:rsidR="00F83078" w:rsidRPr="0024414F" w:rsidRDefault="00F83078" w:rsidP="00D57D16">
      <w:r w:rsidRPr="0024414F">
        <w:t>We’ll talk with you about how long you want your nominee appointed for.</w:t>
      </w:r>
    </w:p>
    <w:p w14:paraId="59036BF6" w14:textId="0374F743" w:rsidR="00F83078" w:rsidRPr="0024414F" w:rsidRDefault="00F83078" w:rsidP="006C7D02">
      <w:r w:rsidRPr="0024414F">
        <w:t>If we approve your proposed nominee</w:t>
      </w:r>
      <w:r w:rsidR="009F0E69">
        <w:t>,</w:t>
      </w:r>
      <w:r w:rsidRPr="0024414F">
        <w:t xml:space="preserve"> we’ll send an instrument of nominee appointment letter to you and the nominee.</w:t>
      </w:r>
      <w:r w:rsidRPr="0024414F">
        <w:rPr>
          <w:rStyle w:val="EndnoteReference"/>
        </w:rPr>
        <w:endnoteReference w:id="111"/>
      </w:r>
      <w:r w:rsidRPr="0024414F">
        <w:t xml:space="preserve"> This is a document that includes information about:</w:t>
      </w:r>
    </w:p>
    <w:p w14:paraId="73519933" w14:textId="6C928D49" w:rsidR="00F83078" w:rsidRPr="0024414F" w:rsidRDefault="00F83078" w:rsidP="006C7D02">
      <w:pPr>
        <w:pStyle w:val="Bullet1"/>
      </w:pPr>
      <w:r w:rsidRPr="0024414F">
        <w:lastRenderedPageBreak/>
        <w:t>who has been appointed as your nominee</w:t>
      </w:r>
    </w:p>
    <w:p w14:paraId="1C6F3BC1" w14:textId="77777777" w:rsidR="00F83078" w:rsidRPr="0024414F" w:rsidRDefault="00F83078" w:rsidP="006C7D02">
      <w:pPr>
        <w:pStyle w:val="Bullet1"/>
      </w:pPr>
      <w:r w:rsidRPr="0024414F">
        <w:t>what type of nominee has been appointed</w:t>
      </w:r>
    </w:p>
    <w:p w14:paraId="72542943" w14:textId="0056D6AC" w:rsidR="00F83078" w:rsidRPr="0024414F" w:rsidRDefault="00F83078" w:rsidP="006C7D02">
      <w:pPr>
        <w:pStyle w:val="Bullet1"/>
      </w:pPr>
      <w:r w:rsidRPr="0024414F">
        <w:t>what things your nominee can’t do</w:t>
      </w:r>
    </w:p>
    <w:p w14:paraId="582DBDA8" w14:textId="2CA11F87" w:rsidR="00F83078" w:rsidRPr="0024414F" w:rsidRDefault="00F83078" w:rsidP="006C7D02">
      <w:pPr>
        <w:pStyle w:val="Bullet1"/>
      </w:pPr>
      <w:r w:rsidRPr="0024414F">
        <w:t>how long the nominee is appointed for.</w:t>
      </w:r>
    </w:p>
    <w:p w14:paraId="236B4C1F" w14:textId="735CF318" w:rsidR="00F83078" w:rsidRPr="0024414F" w:rsidRDefault="00F83078" w:rsidP="006C7D02">
      <w:r w:rsidRPr="0024414F">
        <w:t>The notice of nominee appointment tells the nominee they need to let us know if there’s a change in situation that affects their ability to be your nominee.</w:t>
      </w:r>
      <w:r w:rsidRPr="0024414F">
        <w:rPr>
          <w:rStyle w:val="EndnoteReference"/>
        </w:rPr>
        <w:endnoteReference w:id="112"/>
      </w:r>
      <w:r w:rsidRPr="0024414F">
        <w:t xml:space="preserve"> We’ll write to each person who is directly affected by our decision of whether or not to appoint a nominee.</w:t>
      </w:r>
      <w:r w:rsidRPr="0024414F">
        <w:rPr>
          <w:rStyle w:val="EndnoteReference"/>
        </w:rPr>
        <w:endnoteReference w:id="113"/>
      </w:r>
      <w:r w:rsidRPr="0024414F">
        <w:t xml:space="preserve"> We’ll let them know that they can ask for an internal review if they don’t agree with our decision to appoint a nominee.</w:t>
      </w:r>
      <w:r w:rsidRPr="0024414F">
        <w:rPr>
          <w:rStyle w:val="EndnoteReference"/>
        </w:rPr>
        <w:endnoteReference w:id="114"/>
      </w:r>
    </w:p>
    <w:p w14:paraId="665405F8" w14:textId="77777777" w:rsidR="00F83078" w:rsidRPr="0024414F" w:rsidRDefault="00F83078" w:rsidP="006C7D02">
      <w:r w:rsidRPr="0024414F">
        <w:t>This could include:</w:t>
      </w:r>
    </w:p>
    <w:p w14:paraId="4075EA96" w14:textId="5F78FFEA" w:rsidR="00F83078" w:rsidRPr="0024414F" w:rsidRDefault="00F83078" w:rsidP="006C7D02">
      <w:pPr>
        <w:pStyle w:val="Bullet1"/>
      </w:pPr>
      <w:r w:rsidRPr="0024414F">
        <w:t>you, for example if you don’t agree with our decision to appoint a nominee, or don’t agree with who we appointed as your nominee</w:t>
      </w:r>
    </w:p>
    <w:p w14:paraId="06B56120" w14:textId="7B821776" w:rsidR="00F83078" w:rsidRPr="0024414F" w:rsidRDefault="00F83078" w:rsidP="006C7D02">
      <w:pPr>
        <w:pStyle w:val="Bullet1"/>
      </w:pPr>
      <w:r w:rsidRPr="0024414F">
        <w:t>the person who was appointed as your nominee</w:t>
      </w:r>
    </w:p>
    <w:p w14:paraId="775BB9ED" w14:textId="54AE109C" w:rsidR="00F83078" w:rsidRPr="0024414F" w:rsidRDefault="00F83078" w:rsidP="006C7D02">
      <w:pPr>
        <w:pStyle w:val="Bullet1"/>
      </w:pPr>
      <w:r w:rsidRPr="0024414F">
        <w:t>someone else who wanted to be your nominee.</w:t>
      </w:r>
    </w:p>
    <w:p w14:paraId="14F8A6DF" w14:textId="77777777" w:rsidR="00F83078" w:rsidRPr="0024414F" w:rsidRDefault="00F83078" w:rsidP="006C7D02">
      <w:r w:rsidRPr="0024414F">
        <w:t>We’ll also try to contact them by phone.</w:t>
      </w:r>
    </w:p>
    <w:p w14:paraId="54B2ABE1" w14:textId="5A1C6D03" w:rsidR="00F83078" w:rsidRPr="0024414F" w:rsidRDefault="00F83078" w:rsidP="00D57D16">
      <w:r w:rsidRPr="0024414F">
        <w:t xml:space="preserve">Learn more about </w:t>
      </w:r>
      <w:hyperlink r:id="rId22" w:history="1">
        <w:r w:rsidRPr="0024414F">
          <w:rPr>
            <w:rStyle w:val="Hyperlink"/>
          </w:rPr>
          <w:t>how to ask for a decision to be reviewed</w:t>
        </w:r>
      </w:hyperlink>
      <w:r w:rsidRPr="0024414F">
        <w:t>.</w:t>
      </w:r>
    </w:p>
    <w:p w14:paraId="334A403A" w14:textId="034E4B90" w:rsidR="00F83078" w:rsidRPr="0024414F" w:rsidRDefault="00F83078" w:rsidP="007038FB">
      <w:pPr>
        <w:pStyle w:val="Heading3"/>
      </w:pPr>
      <w:bookmarkStart w:id="37" w:name="_What_is_a_3"/>
      <w:bookmarkStart w:id="38" w:name="_What_questions_do"/>
      <w:bookmarkStart w:id="39" w:name="_What_happens_after"/>
      <w:bookmarkEnd w:id="37"/>
      <w:bookmarkEnd w:id="38"/>
      <w:bookmarkEnd w:id="39"/>
      <w:r w:rsidRPr="0024414F">
        <w:t>What happens when you have a nominee?</w:t>
      </w:r>
    </w:p>
    <w:p w14:paraId="39512E34" w14:textId="78F12B58" w:rsidR="00F83078" w:rsidRPr="0024414F" w:rsidRDefault="00F83078" w:rsidP="00117CC7">
      <w:r w:rsidRPr="0024414F">
        <w:t xml:space="preserve">If we appoint your proposed </w:t>
      </w:r>
      <w:r w:rsidR="00BA0D8F" w:rsidRPr="0024414F">
        <w:t>nominee,</w:t>
      </w:r>
      <w:r w:rsidRPr="0024414F">
        <w:t xml:space="preserve"> we’ll issue an instrument of nominee appointment and send a copy to you and a copy to your nominee.</w:t>
      </w:r>
      <w:r w:rsidRPr="0024414F">
        <w:rPr>
          <w:rStyle w:val="EndnoteReference"/>
        </w:rPr>
        <w:endnoteReference w:id="115"/>
      </w:r>
    </w:p>
    <w:p w14:paraId="428EC2BE" w14:textId="178930AE" w:rsidR="00F83078" w:rsidRPr="0024414F" w:rsidRDefault="00F83078" w:rsidP="00117CC7">
      <w:r w:rsidRPr="0024414F">
        <w:t>This is a document that includes information about:</w:t>
      </w:r>
    </w:p>
    <w:p w14:paraId="79D1CC69" w14:textId="04FC4995" w:rsidR="00F83078" w:rsidRPr="0024414F" w:rsidRDefault="00F83078" w:rsidP="00117CC7">
      <w:pPr>
        <w:pStyle w:val="Bullet1"/>
      </w:pPr>
      <w:r w:rsidRPr="0024414F">
        <w:t>who has been appointed as your nominee</w:t>
      </w:r>
    </w:p>
    <w:p w14:paraId="009BCCBD" w14:textId="77777777" w:rsidR="00F83078" w:rsidRPr="0024414F" w:rsidRDefault="00F83078" w:rsidP="00117CC7">
      <w:pPr>
        <w:pStyle w:val="Bullet1"/>
      </w:pPr>
      <w:r w:rsidRPr="0024414F">
        <w:t>what type of nominee has been appointed</w:t>
      </w:r>
    </w:p>
    <w:p w14:paraId="740A140C" w14:textId="7D9521D4" w:rsidR="00F83078" w:rsidRPr="0024414F" w:rsidRDefault="00F83078" w:rsidP="00117CC7">
      <w:pPr>
        <w:pStyle w:val="Bullet1"/>
      </w:pPr>
      <w:r w:rsidRPr="0024414F">
        <w:t>what things your nominee can’t do</w:t>
      </w:r>
    </w:p>
    <w:p w14:paraId="18647974" w14:textId="1B8F446B" w:rsidR="00F83078" w:rsidRPr="0024414F" w:rsidRDefault="00F83078" w:rsidP="00117CC7">
      <w:pPr>
        <w:pStyle w:val="Bullet1"/>
      </w:pPr>
      <w:r w:rsidRPr="0024414F">
        <w:t>how long the nominee appointment is for.</w:t>
      </w:r>
    </w:p>
    <w:p w14:paraId="0673CC11" w14:textId="389FC14E" w:rsidR="00F83078" w:rsidRPr="0024414F" w:rsidRDefault="00F83078" w:rsidP="00117CC7">
      <w:r w:rsidRPr="0024414F">
        <w:t>If you have a plan nominee appointed, we’ll contact them:</w:t>
      </w:r>
    </w:p>
    <w:p w14:paraId="23686039" w14:textId="77777777" w:rsidR="00F83078" w:rsidRPr="0024414F" w:rsidRDefault="00F83078" w:rsidP="00117CC7">
      <w:pPr>
        <w:pStyle w:val="Bullet1"/>
      </w:pPr>
      <w:r w:rsidRPr="0024414F">
        <w:t>when we check-in to see how you’re going</w:t>
      </w:r>
    </w:p>
    <w:p w14:paraId="76403F73" w14:textId="1CBF7FA4" w:rsidR="00F83078" w:rsidRPr="0024414F" w:rsidRDefault="00F83078" w:rsidP="00117CC7">
      <w:pPr>
        <w:pStyle w:val="Bullet1"/>
      </w:pPr>
      <w:r w:rsidRPr="0024414F">
        <w:t>the next time your plan is due to be reassessed.</w:t>
      </w:r>
    </w:p>
    <w:p w14:paraId="19CF0954" w14:textId="23BE29E5" w:rsidR="00F83078" w:rsidRPr="0024414F" w:rsidRDefault="00F83078" w:rsidP="00117CC7">
      <w:r w:rsidRPr="0024414F">
        <w:t>Depending on what level of authority your nominee has been given, we’ll talk with them, and you, about:</w:t>
      </w:r>
    </w:p>
    <w:p w14:paraId="36A59A62" w14:textId="77777777" w:rsidR="00F83078" w:rsidRPr="0024414F" w:rsidRDefault="00F83078" w:rsidP="00117CC7">
      <w:pPr>
        <w:pStyle w:val="Bullet1"/>
      </w:pPr>
      <w:r w:rsidRPr="0024414F">
        <w:lastRenderedPageBreak/>
        <w:t>how your last NDIS plan worked for you</w:t>
      </w:r>
    </w:p>
    <w:p w14:paraId="0A20644B" w14:textId="77777777" w:rsidR="00F83078" w:rsidRPr="0024414F" w:rsidRDefault="00F83078" w:rsidP="00117CC7">
      <w:pPr>
        <w:pStyle w:val="Bullet1"/>
      </w:pPr>
      <w:r w:rsidRPr="0024414F">
        <w:t>what goals you have</w:t>
      </w:r>
    </w:p>
    <w:p w14:paraId="17B437B0" w14:textId="77777777" w:rsidR="00F83078" w:rsidRPr="0024414F" w:rsidRDefault="00F83078" w:rsidP="00117CC7">
      <w:pPr>
        <w:pStyle w:val="Bullet1"/>
      </w:pPr>
      <w:r w:rsidRPr="0024414F">
        <w:t>what supports you get from your family and friends</w:t>
      </w:r>
    </w:p>
    <w:p w14:paraId="77C91561" w14:textId="77777777" w:rsidR="00F83078" w:rsidRPr="0024414F" w:rsidRDefault="00F83078" w:rsidP="00117CC7">
      <w:pPr>
        <w:pStyle w:val="Bullet1"/>
      </w:pPr>
      <w:r w:rsidRPr="0024414F">
        <w:t>what supports you get from community and mainstream services</w:t>
      </w:r>
    </w:p>
    <w:p w14:paraId="78461E26" w14:textId="5606F221" w:rsidR="00F83078" w:rsidRPr="0024414F" w:rsidRDefault="00F83078" w:rsidP="00117CC7">
      <w:pPr>
        <w:pStyle w:val="Bullet1"/>
      </w:pPr>
      <w:r w:rsidRPr="0024414F">
        <w:t xml:space="preserve">what </w:t>
      </w:r>
      <w:r>
        <w:t xml:space="preserve">NDIS </w:t>
      </w:r>
      <w:r w:rsidRPr="0024414F">
        <w:t>supports you need to pursue your goals</w:t>
      </w:r>
    </w:p>
    <w:p w14:paraId="79ED728B" w14:textId="551BF497" w:rsidR="00F83078" w:rsidRPr="0024414F" w:rsidRDefault="00F83078" w:rsidP="00117CC7">
      <w:pPr>
        <w:pStyle w:val="Bullet1"/>
      </w:pPr>
      <w:r w:rsidRPr="0024414F">
        <w:t>how you and your nominee are building your capacity to make decisions.</w:t>
      </w:r>
    </w:p>
    <w:p w14:paraId="34FF9802" w14:textId="77777777" w:rsidR="00F83078" w:rsidRPr="0024414F" w:rsidRDefault="00F83078" w:rsidP="00117CC7">
      <w:r w:rsidRPr="0024414F">
        <w:t>Your plan nominee can also contact us if your situation or support needs change.</w:t>
      </w:r>
    </w:p>
    <w:p w14:paraId="193D4051" w14:textId="0B391A1F" w:rsidR="00F83078" w:rsidRPr="0024414F" w:rsidRDefault="00F83078" w:rsidP="00117CC7">
      <w:r w:rsidRPr="0024414F">
        <w:t xml:space="preserve">If your nominee has any questions about their role, they can talk to your planner, local area coordinator or </w:t>
      </w:r>
      <w:hyperlink r:id="rId23" w:history="1">
        <w:r w:rsidRPr="0024414F">
          <w:rPr>
            <w:rStyle w:val="Hyperlink"/>
          </w:rPr>
          <w:t>contact us</w:t>
        </w:r>
      </w:hyperlink>
      <w:r w:rsidRPr="0024414F">
        <w:t xml:space="preserve"> for advice.</w:t>
      </w:r>
    </w:p>
    <w:p w14:paraId="357AC4E0" w14:textId="77777777" w:rsidR="00F83078" w:rsidRPr="0024414F" w:rsidRDefault="00F83078" w:rsidP="001466BB">
      <w:pPr>
        <w:pStyle w:val="Heading3"/>
      </w:pPr>
      <w:r w:rsidRPr="0024414F">
        <w:t>What if I don’t like something my nominee has done?</w:t>
      </w:r>
    </w:p>
    <w:p w14:paraId="41DFA416" w14:textId="77777777" w:rsidR="00F83078" w:rsidRPr="0024414F" w:rsidRDefault="00F83078" w:rsidP="001466BB">
      <w:r w:rsidRPr="0024414F">
        <w:t>Your nominee must always act in your best interests. They are required to try to support you to make decisions and they must try to find out what you want to happen.</w:t>
      </w:r>
    </w:p>
    <w:p w14:paraId="3BA6AA3F" w14:textId="4D81FE60" w:rsidR="00F83078" w:rsidRPr="0024414F" w:rsidRDefault="00F83078" w:rsidP="001466BB">
      <w:r w:rsidRPr="0024414F">
        <w:t>If you have concerns about something your nominee has done you should talk to your support coordinator, local area coordinator or planner for further advice.</w:t>
      </w:r>
      <w:r w:rsidRPr="0024414F">
        <w:rPr>
          <w:rStyle w:val="Emphasis"/>
          <w:b w:val="0"/>
        </w:rPr>
        <w:t xml:space="preserve"> Y</w:t>
      </w:r>
      <w:r w:rsidRPr="0024414F">
        <w:t xml:space="preserve">ou can also </w:t>
      </w:r>
      <w:hyperlink r:id="rId24" w:history="1">
        <w:r w:rsidRPr="0024414F">
          <w:rPr>
            <w:rStyle w:val="Hyperlink"/>
          </w:rPr>
          <w:t>contact us</w:t>
        </w:r>
      </w:hyperlink>
      <w:r w:rsidRPr="0024414F">
        <w:rPr>
          <w:rStyle w:val="Hyperlink"/>
        </w:rPr>
        <w:t>.</w:t>
      </w:r>
    </w:p>
    <w:p w14:paraId="03DE0CF4" w14:textId="276FF1CC" w:rsidR="00F83078" w:rsidRPr="0024414F" w:rsidRDefault="00F83078" w:rsidP="001466BB">
      <w:r w:rsidRPr="0024414F">
        <w:t xml:space="preserve">If you still have concerns you can ask us to cancel your nominee. Learn more about </w:t>
      </w:r>
      <w:hyperlink w:anchor="_What_if_you" w:history="1">
        <w:r w:rsidRPr="0024414F">
          <w:rPr>
            <w:rStyle w:val="Hyperlink"/>
          </w:rPr>
          <w:t>when a nominee appointment might be cancelled or suspended.</w:t>
        </w:r>
      </w:hyperlink>
    </w:p>
    <w:p w14:paraId="25A36896" w14:textId="2C87C3B0" w:rsidR="00F83078" w:rsidRPr="0024414F" w:rsidRDefault="00F83078" w:rsidP="00C60870">
      <w:pPr>
        <w:pStyle w:val="Heading3"/>
      </w:pPr>
      <w:bookmarkStart w:id="40" w:name="_Notices_given_to"/>
      <w:bookmarkEnd w:id="40"/>
      <w:r w:rsidRPr="0024414F">
        <w:t>What do we share with your nominee?</w:t>
      </w:r>
    </w:p>
    <w:p w14:paraId="683BE426" w14:textId="63C7980A" w:rsidR="00F83078" w:rsidRPr="0024414F" w:rsidRDefault="00F83078" w:rsidP="0018705E">
      <w:r w:rsidRPr="0024414F">
        <w:t xml:space="preserve">Your nominee will receive information from us – we usually call them notices. </w:t>
      </w:r>
      <w:r w:rsidRPr="0024414F">
        <w:rPr>
          <w:rFonts w:cs="Arial"/>
          <w:szCs w:val="24"/>
        </w:rPr>
        <w:t>A notice is usually a letter giving you information, asking you to send us information or to do something.</w:t>
      </w:r>
    </w:p>
    <w:p w14:paraId="07ED4EF5" w14:textId="5B3A5781" w:rsidR="00F83078" w:rsidRPr="0024414F" w:rsidRDefault="00F83078" w:rsidP="002B1AA2">
      <w:r w:rsidRPr="0024414F">
        <w:t>We share different things depending on what type of nominee you have:</w:t>
      </w:r>
    </w:p>
    <w:p w14:paraId="55526C96" w14:textId="6F6B0ED3" w:rsidR="00F83078" w:rsidRPr="0024414F" w:rsidRDefault="00F83078" w:rsidP="00513EE7">
      <w:pPr>
        <w:pStyle w:val="Heading4"/>
      </w:pPr>
      <w:r w:rsidRPr="0024414F">
        <w:t>Correspondence nominee</w:t>
      </w:r>
    </w:p>
    <w:p w14:paraId="06AD2675" w14:textId="6383BD8B" w:rsidR="00F83078" w:rsidRPr="0024414F" w:rsidRDefault="00F83078" w:rsidP="00513EE7">
      <w:pPr>
        <w:rPr>
          <w:rFonts w:cs="Arial"/>
          <w:szCs w:val="24"/>
        </w:rPr>
      </w:pPr>
      <w:r w:rsidRPr="0024414F">
        <w:rPr>
          <w:rFonts w:cs="Arial"/>
          <w:szCs w:val="24"/>
        </w:rPr>
        <w:t>If you have a correspondence nominee, then they</w:t>
      </w:r>
      <w:r>
        <w:rPr>
          <w:rFonts w:cs="Arial"/>
          <w:szCs w:val="24"/>
        </w:rPr>
        <w:t>’ll</w:t>
      </w:r>
      <w:r w:rsidRPr="0024414F">
        <w:rPr>
          <w:rFonts w:cs="Arial"/>
          <w:szCs w:val="24"/>
        </w:rPr>
        <w:t xml:space="preserve"> receive all notices we give under the laws of the NDIS.</w:t>
      </w:r>
      <w:r w:rsidRPr="0024414F">
        <w:rPr>
          <w:rStyle w:val="EndnoteReference"/>
          <w:rFonts w:cs="Arial"/>
          <w:szCs w:val="24"/>
        </w:rPr>
        <w:endnoteReference w:id="116"/>
      </w:r>
    </w:p>
    <w:p w14:paraId="7899AA1E" w14:textId="49B1114F" w:rsidR="00F83078" w:rsidRPr="0024414F" w:rsidRDefault="00F83078" w:rsidP="00513EE7">
      <w:pPr>
        <w:rPr>
          <w:rFonts w:cs="Arial"/>
          <w:color w:val="222222"/>
          <w:szCs w:val="24"/>
        </w:rPr>
      </w:pPr>
      <w:r w:rsidRPr="0024414F">
        <w:rPr>
          <w:rFonts w:cs="Arial"/>
          <w:szCs w:val="24"/>
        </w:rPr>
        <w:t>When we give your correspondence nominee a notice, we look at this as if we have given the notice to you on the day your correspondence nominee received the notice.</w:t>
      </w:r>
      <w:r w:rsidRPr="0024414F">
        <w:rPr>
          <w:rStyle w:val="EndnoteReference"/>
          <w:rFonts w:cs="Arial"/>
          <w:szCs w:val="24"/>
        </w:rPr>
        <w:endnoteReference w:id="117"/>
      </w:r>
    </w:p>
    <w:p w14:paraId="3A203556" w14:textId="31CC6B8A" w:rsidR="00F83078" w:rsidRPr="0024414F" w:rsidRDefault="00F83078" w:rsidP="00513EE7">
      <w:r w:rsidRPr="0024414F">
        <w:rPr>
          <w:rFonts w:cs="Arial"/>
          <w:color w:val="222222"/>
          <w:szCs w:val="24"/>
        </w:rPr>
        <w:t>If we give a notice to your correspondence nominee asking them to do something on your behalf, then your correspondence nominee must respond to us. This includes if we ask them to tell us about something, or give us information or a document, on your behalf.</w:t>
      </w:r>
      <w:r w:rsidRPr="0024414F">
        <w:rPr>
          <w:rStyle w:val="EndnoteReference"/>
          <w:rFonts w:cs="Arial"/>
          <w:color w:val="222222"/>
          <w:szCs w:val="24"/>
        </w:rPr>
        <w:endnoteReference w:id="118"/>
      </w:r>
      <w:r w:rsidRPr="0024414F">
        <w:rPr>
          <w:rFonts w:cs="Arial"/>
          <w:color w:val="222222"/>
          <w:szCs w:val="24"/>
        </w:rPr>
        <w:t xml:space="preserve"> </w:t>
      </w:r>
      <w:r w:rsidRPr="0024414F">
        <w:rPr>
          <w:rFonts w:cs="Arial"/>
          <w:color w:val="222222"/>
        </w:rPr>
        <w:t>If they don’t do this, you will be seen as having failed to comply with the requirement.</w:t>
      </w:r>
      <w:r w:rsidRPr="0024414F">
        <w:rPr>
          <w:rStyle w:val="EndnoteReference"/>
          <w:rFonts w:cs="Arial"/>
          <w:color w:val="222222"/>
        </w:rPr>
        <w:endnoteReference w:id="119"/>
      </w:r>
    </w:p>
    <w:p w14:paraId="00C1B058" w14:textId="657E79C7" w:rsidR="00F83078" w:rsidRPr="00940560" w:rsidRDefault="00F83078" w:rsidP="00D82C1D">
      <w:r w:rsidRPr="0024414F">
        <w:lastRenderedPageBreak/>
        <w:t xml:space="preserve">However, there are times when we’ll contact you directly, or we may want you to do something instead of your correspondence nominee. </w:t>
      </w:r>
      <w:r w:rsidRPr="0024414F">
        <w:rPr>
          <w:rFonts w:cs="Arial"/>
          <w:color w:val="222222"/>
          <w:szCs w:val="24"/>
        </w:rPr>
        <w:t>When we give the notice to you, we’ll tell your correspondence nominee that we’ve given you the notice and give them details about it.</w:t>
      </w:r>
      <w:r w:rsidRPr="0024414F">
        <w:rPr>
          <w:rStyle w:val="EndnoteReference"/>
          <w:rFonts w:cs="Arial"/>
          <w:color w:val="222222"/>
          <w:szCs w:val="24"/>
        </w:rPr>
        <w:endnoteReference w:id="120"/>
      </w:r>
    </w:p>
    <w:p w14:paraId="2196C9DB" w14:textId="31AA73FD" w:rsidR="00F83078" w:rsidRPr="0024414F" w:rsidRDefault="00F83078" w:rsidP="00513EE7">
      <w:pPr>
        <w:pStyle w:val="Heading4"/>
      </w:pPr>
      <w:r w:rsidRPr="0024414F">
        <w:t>Plan nominee</w:t>
      </w:r>
    </w:p>
    <w:p w14:paraId="0CC991A0" w14:textId="390CD589" w:rsidR="00F83078" w:rsidRPr="0024414F" w:rsidRDefault="00F83078" w:rsidP="00576563">
      <w:r w:rsidRPr="0024414F">
        <w:t xml:space="preserve">If you have a plan nominee, we’ll send them any </w:t>
      </w:r>
      <w:hyperlink w:anchor="_Notice_regarding_use" w:history="1">
        <w:r w:rsidRPr="0024414F">
          <w:rPr>
            <w:rStyle w:val="Hyperlink"/>
          </w:rPr>
          <w:t>notices about the use of your NDIS funding</w:t>
        </w:r>
      </w:hyperlink>
      <w:r w:rsidRPr="0024414F">
        <w:t>. Any notices about the preparation or a change to your plan that we’ve sent to your correspondence nominee, we’ll also send to your plan nominee.</w:t>
      </w:r>
    </w:p>
    <w:p w14:paraId="51B93BA1" w14:textId="4C3C02C9" w:rsidR="00F83078" w:rsidRPr="0024414F" w:rsidRDefault="00F83078" w:rsidP="00576563">
      <w:r w:rsidRPr="0024414F">
        <w:t>If we ask them for a statement of how your funds are being used, your plan nominee must respond to the notice and give us the statement.</w:t>
      </w:r>
    </w:p>
    <w:p w14:paraId="30CA9EA4" w14:textId="0F342A95" w:rsidR="00F83078" w:rsidRPr="0024414F" w:rsidRDefault="00F83078" w:rsidP="00513EE7">
      <w:pPr>
        <w:rPr>
          <w:rFonts w:cs="Arial"/>
        </w:rPr>
      </w:pPr>
      <w:r w:rsidRPr="0024414F">
        <w:rPr>
          <w:rFonts w:cs="Arial"/>
          <w:color w:val="222222"/>
        </w:rPr>
        <w:t xml:space="preserve">If we give you a notice or letter about the preparation, management or a change to your plan, </w:t>
      </w:r>
      <w:r w:rsidRPr="0024414F">
        <w:t>we must tell your plan nominee that we’ve given you this notice and the details of it</w:t>
      </w:r>
      <w:r w:rsidRPr="0024414F">
        <w:rPr>
          <w:rFonts w:cs="Arial"/>
        </w:rPr>
        <w:t>.</w:t>
      </w:r>
      <w:r w:rsidRPr="0024414F">
        <w:rPr>
          <w:rStyle w:val="EndnoteReference"/>
          <w:rFonts w:cs="Arial"/>
        </w:rPr>
        <w:endnoteReference w:id="121"/>
      </w:r>
    </w:p>
    <w:p w14:paraId="21E90357" w14:textId="038995DE" w:rsidR="00F83078" w:rsidRPr="0024414F" w:rsidRDefault="00F83078" w:rsidP="00C60870">
      <w:pPr>
        <w:pStyle w:val="Heading4"/>
      </w:pPr>
      <w:r w:rsidRPr="0024414F">
        <w:t>What if we need you to personally do something?</w:t>
      </w:r>
    </w:p>
    <w:p w14:paraId="20D7D703" w14:textId="0C3AB3C9" w:rsidR="00F83078" w:rsidRPr="0024414F" w:rsidRDefault="00F83078" w:rsidP="009E17E2">
      <w:r w:rsidRPr="0024414F">
        <w:t>If a notice or letter asks you to personally do something, you</w:t>
      </w:r>
      <w:r>
        <w:t>’ll</w:t>
      </w:r>
      <w:r w:rsidRPr="0024414F">
        <w:t xml:space="preserve"> need to do it yourself.</w:t>
      </w:r>
      <w:r w:rsidRPr="0024414F">
        <w:rPr>
          <w:rStyle w:val="EndnoteReference"/>
        </w:rPr>
        <w:endnoteReference w:id="122"/>
      </w:r>
      <w:r w:rsidRPr="0024414F">
        <w:t xml:space="preserve"> For example, we may need you to attend a medical or psychological examination.</w:t>
      </w:r>
      <w:r w:rsidRPr="0024414F">
        <w:rPr>
          <w:rStyle w:val="EndnoteReference"/>
        </w:rPr>
        <w:endnoteReference w:id="123"/>
      </w:r>
      <w:r w:rsidRPr="0024414F">
        <w:t xml:space="preserve"> So you’ll need to take part in the examination, not your nominee. However, your nominee can go with you if you want them to, and the examiner is okay with them being there.</w:t>
      </w:r>
      <w:r w:rsidRPr="0024414F">
        <w:rPr>
          <w:rStyle w:val="EndnoteReference"/>
        </w:rPr>
        <w:endnoteReference w:id="124"/>
      </w:r>
    </w:p>
    <w:p w14:paraId="6BDF746F" w14:textId="1F152371" w:rsidR="00F83078" w:rsidRPr="0024414F" w:rsidRDefault="00F83078" w:rsidP="009E17E2">
      <w:r w:rsidRPr="0024414F">
        <w:t>If you have a correspondence nominee appointed, we may need to explain to them what we need you to personally do.</w:t>
      </w:r>
      <w:r w:rsidRPr="0024414F">
        <w:rPr>
          <w:rStyle w:val="EndnoteReference"/>
        </w:rPr>
        <w:endnoteReference w:id="125"/>
      </w:r>
    </w:p>
    <w:p w14:paraId="392DFAB2" w14:textId="749C1CEF" w:rsidR="00F83078" w:rsidRPr="0024414F" w:rsidRDefault="00F83078" w:rsidP="009E17E2">
      <w:r w:rsidRPr="0024414F">
        <w:t>If the requirement is about the preparation, management or a change to your plan, then we must let your plan nominee know what we need you to do.</w:t>
      </w:r>
      <w:r w:rsidRPr="0024414F">
        <w:rPr>
          <w:rStyle w:val="EndnoteReference"/>
        </w:rPr>
        <w:endnoteReference w:id="126"/>
      </w:r>
    </w:p>
    <w:p w14:paraId="7EC5396D" w14:textId="6F38FC1D" w:rsidR="00F83078" w:rsidRPr="0024414F" w:rsidRDefault="00F83078" w:rsidP="00D57D16">
      <w:pPr>
        <w:pStyle w:val="Heading3"/>
      </w:pPr>
      <w:bookmarkStart w:id="41" w:name="_Hlk90904057"/>
      <w:r w:rsidRPr="0024414F">
        <w:t>What do we need your nominee to share with us?</w:t>
      </w:r>
      <w:bookmarkEnd w:id="41"/>
    </w:p>
    <w:p w14:paraId="01A74C2D" w14:textId="7C9E7F0B" w:rsidR="00F83078" w:rsidRPr="0024414F" w:rsidRDefault="00F83078" w:rsidP="00D57D16">
      <w:pPr>
        <w:pStyle w:val="Heading4"/>
      </w:pPr>
      <w:bookmarkStart w:id="42" w:name="_Notice_about_a_1"/>
      <w:bookmarkEnd w:id="42"/>
      <w:r w:rsidRPr="0024414F">
        <w:t>Notice about a nominee’s ability to act on your behalf</w:t>
      </w:r>
    </w:p>
    <w:p w14:paraId="0A22116C" w14:textId="434CF9DB" w:rsidR="00F83078" w:rsidRPr="0024414F" w:rsidRDefault="00F83078" w:rsidP="00C60870">
      <w:pPr>
        <w:keepNext/>
      </w:pPr>
      <w:r w:rsidRPr="0024414F">
        <w:t>We’ll give your nominee a written notice when they are appointed reminding them to tell us of anything that affects, or is likely to affect:</w:t>
      </w:r>
    </w:p>
    <w:p w14:paraId="5803231E" w14:textId="77777777" w:rsidR="00F83078" w:rsidRPr="0024414F" w:rsidRDefault="00F83078" w:rsidP="009E17E2">
      <w:pPr>
        <w:pStyle w:val="Bullet1"/>
      </w:pPr>
      <w:r w:rsidRPr="0024414F">
        <w:t>their ability to act as your nominee</w:t>
      </w:r>
    </w:p>
    <w:p w14:paraId="0B6714CC" w14:textId="77777777" w:rsidR="00F83078" w:rsidRPr="0024414F" w:rsidRDefault="00F83078" w:rsidP="009E17E2">
      <w:pPr>
        <w:pStyle w:val="Bullet1"/>
      </w:pPr>
      <w:r w:rsidRPr="0024414F">
        <w:t>their ability to comply with notices we give them</w:t>
      </w:r>
    </w:p>
    <w:p w14:paraId="0C959EA5" w14:textId="6383F0C5" w:rsidR="00F83078" w:rsidRPr="0024414F" w:rsidRDefault="00F83078" w:rsidP="009E17E2">
      <w:pPr>
        <w:pStyle w:val="Bullet1"/>
      </w:pPr>
      <w:r w:rsidRPr="0024414F">
        <w:t>our ability to give them notices.</w:t>
      </w:r>
      <w:r w:rsidRPr="0024414F">
        <w:rPr>
          <w:rStyle w:val="EndnoteReference"/>
        </w:rPr>
        <w:endnoteReference w:id="127"/>
      </w:r>
    </w:p>
    <w:p w14:paraId="443E0F49" w14:textId="37226475" w:rsidR="00F83078" w:rsidRPr="0024414F" w:rsidRDefault="00F83078" w:rsidP="0048463B">
      <w:r w:rsidRPr="0024414F">
        <w:t xml:space="preserve">The notice we send will remind the nominee how soon they </w:t>
      </w:r>
      <w:proofErr w:type="gramStart"/>
      <w:r w:rsidRPr="0024414F">
        <w:t>have to</w:t>
      </w:r>
      <w:proofErr w:type="gramEnd"/>
      <w:r w:rsidRPr="0024414F">
        <w:t xml:space="preserve"> tell us about any of the above situations. This should be at least 14 days from when the change happens or is likely to happen.</w:t>
      </w:r>
      <w:r w:rsidRPr="0024414F">
        <w:rPr>
          <w:rStyle w:val="EndnoteReference"/>
        </w:rPr>
        <w:endnoteReference w:id="128"/>
      </w:r>
    </w:p>
    <w:p w14:paraId="75601C20" w14:textId="63BB5556" w:rsidR="00F83078" w:rsidRPr="0024414F" w:rsidRDefault="00F83078" w:rsidP="00B91BC1">
      <w:r w:rsidRPr="0024414F">
        <w:lastRenderedPageBreak/>
        <w:t>The notice will also tell the nominee how they should let us know.</w:t>
      </w:r>
      <w:r w:rsidRPr="0024414F">
        <w:rPr>
          <w:rStyle w:val="EndnoteReference"/>
        </w:rPr>
        <w:endnoteReference w:id="129"/>
      </w:r>
      <w:r w:rsidRPr="0024414F">
        <w:t xml:space="preserve"> Your nominee must comply with the notice.</w:t>
      </w:r>
    </w:p>
    <w:p w14:paraId="62F3CCD2" w14:textId="114820C7" w:rsidR="00F83078" w:rsidRPr="0024414F" w:rsidRDefault="00F83078" w:rsidP="009E17E2">
      <w:r w:rsidRPr="0024414F">
        <w:t>Some of the reasons your nominee might have to comply with the notice are:</w:t>
      </w:r>
    </w:p>
    <w:p w14:paraId="3E058CED" w14:textId="6F2546B9" w:rsidR="00F83078" w:rsidRPr="0024414F" w:rsidRDefault="00F83078" w:rsidP="009E17E2">
      <w:pPr>
        <w:pStyle w:val="Bullet1"/>
      </w:pPr>
      <w:r w:rsidRPr="0024414F">
        <w:t>they’re moving house or interstate which might mean they’re unable to continue to be your nominee</w:t>
      </w:r>
    </w:p>
    <w:p w14:paraId="75FC2481" w14:textId="77777777" w:rsidR="00F83078" w:rsidRPr="0024414F" w:rsidRDefault="00F83078" w:rsidP="009E17E2">
      <w:pPr>
        <w:pStyle w:val="Bullet1"/>
      </w:pPr>
      <w:r w:rsidRPr="0024414F">
        <w:t>they change jobs and it affects them being your nominee</w:t>
      </w:r>
    </w:p>
    <w:p w14:paraId="651162D8" w14:textId="543759B3" w:rsidR="00F83078" w:rsidRPr="0024414F" w:rsidRDefault="00F83078" w:rsidP="009E17E2">
      <w:pPr>
        <w:pStyle w:val="Bullet1"/>
      </w:pPr>
      <w:r w:rsidRPr="0024414F">
        <w:t xml:space="preserve">they need to be a full-time </w:t>
      </w:r>
      <w:proofErr w:type="spellStart"/>
      <w:r w:rsidRPr="0024414F">
        <w:t>carer</w:t>
      </w:r>
      <w:proofErr w:type="spellEnd"/>
      <w:r w:rsidRPr="0024414F">
        <w:t xml:space="preserve"> to someone </w:t>
      </w:r>
      <w:proofErr w:type="gramStart"/>
      <w:r w:rsidRPr="0024414F">
        <w:t>else</w:t>
      </w:r>
      <w:proofErr w:type="gramEnd"/>
      <w:r w:rsidRPr="0024414F">
        <w:t xml:space="preserve"> and it will affect the amount of time they can help you</w:t>
      </w:r>
    </w:p>
    <w:p w14:paraId="6709ED94" w14:textId="6F9EFA7A" w:rsidR="00F83078" w:rsidRPr="0024414F" w:rsidRDefault="00F83078" w:rsidP="009E17E2">
      <w:pPr>
        <w:pStyle w:val="Bullet1"/>
      </w:pPr>
      <w:r w:rsidRPr="0024414F">
        <w:t>they’ll be travelling and it will be difficult to give them notices</w:t>
      </w:r>
    </w:p>
    <w:p w14:paraId="4D388E93" w14:textId="5DF5EF42" w:rsidR="00F83078" w:rsidRPr="0024414F" w:rsidRDefault="00F83078" w:rsidP="009E17E2">
      <w:pPr>
        <w:pStyle w:val="Bullet1"/>
      </w:pPr>
      <w:r w:rsidRPr="0024414F">
        <w:t>a court or tribunal have appointed someone else to be your decision-maker</w:t>
      </w:r>
    </w:p>
    <w:p w14:paraId="79091B82" w14:textId="3D8D4E85" w:rsidR="00F83078" w:rsidRPr="0024414F" w:rsidRDefault="00F83078" w:rsidP="00B91BC1">
      <w:pPr>
        <w:pStyle w:val="Bullet1"/>
      </w:pPr>
      <w:r w:rsidRPr="0024414F">
        <w:t>any other event that affects them being able to be your nominee.</w:t>
      </w:r>
    </w:p>
    <w:p w14:paraId="4D30A7AB" w14:textId="773E372D" w:rsidR="00F83078" w:rsidRPr="0024414F" w:rsidRDefault="00F83078" w:rsidP="00D57D16">
      <w:pPr>
        <w:pStyle w:val="Heading4"/>
      </w:pPr>
      <w:bookmarkStart w:id="43" w:name="_Notice_regarding_use"/>
      <w:bookmarkEnd w:id="43"/>
      <w:r w:rsidRPr="0024414F">
        <w:t>Notice about use of your NDIS funding</w:t>
      </w:r>
    </w:p>
    <w:p w14:paraId="71018A0F" w14:textId="5EF1F65D" w:rsidR="00F83078" w:rsidRPr="0024414F" w:rsidRDefault="00F83078" w:rsidP="00416B2E">
      <w:r w:rsidRPr="0024414F">
        <w:t>We may send your plan nominee a notice, usually a letter, asking them to tell us how your NDIS funds have been used.</w:t>
      </w:r>
      <w:r w:rsidRPr="0024414F">
        <w:rPr>
          <w:rStyle w:val="EndnoteReference"/>
        </w:rPr>
        <w:endnoteReference w:id="130"/>
      </w:r>
    </w:p>
    <w:p w14:paraId="08F017D7" w14:textId="44B864D8" w:rsidR="00F83078" w:rsidRPr="0024414F" w:rsidRDefault="00F83078" w:rsidP="00416B2E">
      <w:r w:rsidRPr="0024414F">
        <w:t>If we do this, we must include:</w:t>
      </w:r>
    </w:p>
    <w:p w14:paraId="7DCF424F" w14:textId="77777777" w:rsidR="00F83078" w:rsidRPr="0024414F" w:rsidRDefault="00F83078" w:rsidP="00416B2E">
      <w:pPr>
        <w:pStyle w:val="Bullet1"/>
      </w:pPr>
      <w:r w:rsidRPr="0024414F">
        <w:t>how the plan nominee should give us this information</w:t>
      </w:r>
    </w:p>
    <w:p w14:paraId="132FBB2D" w14:textId="2DF1453A" w:rsidR="00F83078" w:rsidRPr="0024414F" w:rsidRDefault="00F83078" w:rsidP="00416B2E">
      <w:pPr>
        <w:pStyle w:val="Bullet1"/>
      </w:pPr>
      <w:r w:rsidRPr="0024414F">
        <w:t>the date they need to tell us by, which must be at least 14 days from the date we give the notice.</w:t>
      </w:r>
      <w:r w:rsidRPr="0024414F">
        <w:rPr>
          <w:rStyle w:val="EndnoteReference"/>
        </w:rPr>
        <w:endnoteReference w:id="131"/>
      </w:r>
    </w:p>
    <w:p w14:paraId="292C652C" w14:textId="430FE5A2" w:rsidR="00F83078" w:rsidRPr="0024414F" w:rsidRDefault="00F83078" w:rsidP="00416B2E">
      <w:r w:rsidRPr="0024414F">
        <w:t>If your nominee doesn’t reply to the notice, or doesn’t give us the information we ask for, unless they have a reasonable excuse, they</w:t>
      </w:r>
      <w:r>
        <w:t>’ll</w:t>
      </w:r>
      <w:r w:rsidRPr="0024414F">
        <w:t xml:space="preserve"> be committing a criminal offence.</w:t>
      </w:r>
      <w:r w:rsidRPr="0024414F">
        <w:rPr>
          <w:rStyle w:val="EndnoteReference"/>
        </w:rPr>
        <w:endnoteReference w:id="132"/>
      </w:r>
    </w:p>
    <w:p w14:paraId="53B4A030" w14:textId="3D5C8E9A" w:rsidR="00F83078" w:rsidRPr="0024414F" w:rsidRDefault="00F83078" w:rsidP="00664F60">
      <w:r w:rsidRPr="0024414F">
        <w:t>Under the laws of the NDIS, if your nominee commits a criminal offence, the fact that they were acting as your nominee does not make you criminally responsible for what they do or don’t do.</w:t>
      </w:r>
      <w:r w:rsidRPr="0024414F">
        <w:rPr>
          <w:rStyle w:val="EndnoteReference"/>
        </w:rPr>
        <w:endnoteReference w:id="133"/>
      </w:r>
    </w:p>
    <w:p w14:paraId="3B0DE6AE" w14:textId="22D77B05" w:rsidR="00F83078" w:rsidRPr="0024414F" w:rsidRDefault="00F83078" w:rsidP="00416B2E">
      <w:r w:rsidRPr="0024414F">
        <w:t>Please note our guidelines only consider criminal offences under the laws for the NDIS and do not cover criminal offences under other laws.</w:t>
      </w:r>
    </w:p>
    <w:p w14:paraId="44E33BEB" w14:textId="77777777" w:rsidR="00F83078" w:rsidRPr="0024414F" w:rsidRDefault="00F83078" w:rsidP="00AE3F4E">
      <w:pPr>
        <w:pStyle w:val="Heading2"/>
      </w:pPr>
      <w:bookmarkStart w:id="44" w:name="_What_if_you"/>
      <w:bookmarkStart w:id="45" w:name="_When_would_a"/>
      <w:bookmarkEnd w:id="44"/>
      <w:bookmarkEnd w:id="45"/>
      <w:r w:rsidRPr="0024414F">
        <w:t>When would a nominee appointment be cancelled or suspended?</w:t>
      </w:r>
    </w:p>
    <w:p w14:paraId="5C7E80F5" w14:textId="65ADC38D" w:rsidR="00F83078" w:rsidRPr="0024414F" w:rsidRDefault="00F83078" w:rsidP="00AE3F4E">
      <w:r w:rsidRPr="0024414F">
        <w:t>There are several reasons why we may suspend or cancel your nominee’s appointment.</w:t>
      </w:r>
      <w:r w:rsidRPr="0024414F">
        <w:rPr>
          <w:rStyle w:val="EndnoteReference"/>
        </w:rPr>
        <w:endnoteReference w:id="134"/>
      </w:r>
    </w:p>
    <w:p w14:paraId="7C2627FE" w14:textId="1A34C0E5" w:rsidR="00F83078" w:rsidRPr="0024414F" w:rsidRDefault="00F83078" w:rsidP="00AE3F4E">
      <w:r w:rsidRPr="0024414F">
        <w:lastRenderedPageBreak/>
        <w:t xml:space="preserve">If your nominee doesn’t comply with certain </w:t>
      </w:r>
      <w:hyperlink w:anchor="_What_are_" w:history="1">
        <w:r w:rsidRPr="0024414F">
          <w:rPr>
            <w:rStyle w:val="Hyperlink"/>
          </w:rPr>
          <w:t>duties</w:t>
        </w:r>
      </w:hyperlink>
      <w:r w:rsidRPr="0024414F">
        <w:t>, we’ll contact them to find out why not. We’ll look at what they say when deciding whether to suspend or cancel their appointment as your nominee.</w:t>
      </w:r>
      <w:r w:rsidRPr="0024414F">
        <w:rPr>
          <w:rStyle w:val="EndnoteReference"/>
        </w:rPr>
        <w:endnoteReference w:id="135"/>
      </w:r>
    </w:p>
    <w:p w14:paraId="74D8DEAA" w14:textId="399A0B2B" w:rsidR="00F83078" w:rsidRPr="0024414F" w:rsidRDefault="00F83078" w:rsidP="00AE3F4E">
      <w:r w:rsidRPr="0024414F">
        <w:t>We want to make sure your nominee is acting in your best interests. If we become aware they can no longer fulfill the role, or there is change in a court order, such as removing a guardian, we may suspend or cancel that nominee appointment.</w:t>
      </w:r>
    </w:p>
    <w:p w14:paraId="5ED9382D" w14:textId="53E959DB" w:rsidR="00F83078" w:rsidRPr="0024414F" w:rsidRDefault="00F83078" w:rsidP="00AE3F4E">
      <w:r w:rsidRPr="0024414F">
        <w:t>If we cancel a nominee appointment, that person is no longer your nominee from the time we cancel. If we suspend a nominee appointment, the person can’t act on your behalf during the time we’re deciding whether they can continue to be your nominee or not.</w:t>
      </w:r>
      <w:r w:rsidRPr="0024414F">
        <w:rPr>
          <w:rStyle w:val="EndnoteReference"/>
        </w:rPr>
        <w:endnoteReference w:id="136"/>
      </w:r>
      <w:r w:rsidRPr="0024414F">
        <w:t xml:space="preserve"> If we cancel or suspend your nominee, we</w:t>
      </w:r>
      <w:r>
        <w:t>’ll</w:t>
      </w:r>
      <w:r w:rsidRPr="0024414F">
        <w:t xml:space="preserve"> stop sending correspondence to them and stop sharing information about you.</w:t>
      </w:r>
    </w:p>
    <w:p w14:paraId="7D3BFE57" w14:textId="77777777" w:rsidR="00F83078" w:rsidRPr="0024414F" w:rsidRDefault="00F83078" w:rsidP="00AE3F4E">
      <w:pPr>
        <w:rPr>
          <w:rStyle w:val="Emphasis"/>
          <w:b w:val="0"/>
        </w:rPr>
      </w:pPr>
      <w:r w:rsidRPr="0024414F">
        <w:rPr>
          <w:rStyle w:val="Emphasis"/>
          <w:b w:val="0"/>
        </w:rPr>
        <w:t>We may suspend or cancel a nominee’s appointment if:</w:t>
      </w:r>
    </w:p>
    <w:p w14:paraId="019955F5" w14:textId="77036444" w:rsidR="00F83078" w:rsidRPr="0024414F" w:rsidRDefault="00F83078" w:rsidP="00AE3F4E">
      <w:pPr>
        <w:pStyle w:val="Bullet1"/>
      </w:pPr>
      <w:r w:rsidRPr="0024414F">
        <w:t>we’ve appointed a nominee on our initiative, and you ask us to cancel that appointment.</w:t>
      </w:r>
      <w:r w:rsidRPr="0024414F">
        <w:rPr>
          <w:rStyle w:val="EndnoteReference"/>
        </w:rPr>
        <w:endnoteReference w:id="137"/>
      </w:r>
      <w:r w:rsidRPr="0024414F">
        <w:t xml:space="preserve"> Once you ask us, we have 14 days to decide whether or not to cancel your nominee’s appointment.</w:t>
      </w:r>
      <w:r w:rsidRPr="0024414F">
        <w:rPr>
          <w:rStyle w:val="EndnoteReference"/>
        </w:rPr>
        <w:endnoteReference w:id="138"/>
      </w:r>
      <w:r w:rsidRPr="0024414F">
        <w:t xml:space="preserve"> If we decide to keep the person as your </w:t>
      </w:r>
      <w:r w:rsidR="009A47D0" w:rsidRPr="0024414F">
        <w:t>nominee,</w:t>
      </w:r>
      <w:r w:rsidRPr="0024414F">
        <w:t xml:space="preserve"> we must send you and your nominee a letter telling you our decision and the reasons for this.</w:t>
      </w:r>
      <w:r w:rsidRPr="0024414F">
        <w:rPr>
          <w:rStyle w:val="EndnoteReference"/>
        </w:rPr>
        <w:endnoteReference w:id="139"/>
      </w:r>
    </w:p>
    <w:p w14:paraId="72833F57" w14:textId="3B10FCAB" w:rsidR="00F83078" w:rsidRPr="0024414F" w:rsidRDefault="00F83078" w:rsidP="00AE3F4E">
      <w:pPr>
        <w:pStyle w:val="Bullet1"/>
      </w:pPr>
      <w:r w:rsidRPr="0024414F">
        <w:t xml:space="preserve">we send a </w:t>
      </w:r>
      <w:hyperlink w:anchor="_Notices_given_to" w:history="1">
        <w:r w:rsidRPr="0024414F">
          <w:rPr>
            <w:rStyle w:val="Hyperlink"/>
          </w:rPr>
          <w:t>written notice</w:t>
        </w:r>
      </w:hyperlink>
      <w:r w:rsidRPr="0024414F">
        <w:t xml:space="preserve"> to your nominee, and they respond by telling us that they can’t, or might not be able to help you make decisions and/or do things on your behalf because of a change in their situation. Based on this, we’ll decide if it is appropriate to suspend or cancel your nominee’s appointment.</w:t>
      </w:r>
      <w:r w:rsidRPr="0024414F">
        <w:rPr>
          <w:rStyle w:val="EndnoteReference"/>
        </w:rPr>
        <w:endnoteReference w:id="140"/>
      </w:r>
      <w:r w:rsidRPr="0024414F">
        <w:t xml:space="preserve"> When someone becomes your nominee, they agree to give us certain information if we ask.</w:t>
      </w:r>
    </w:p>
    <w:p w14:paraId="3021D44F" w14:textId="177A04FB" w:rsidR="00F83078" w:rsidRPr="0024414F" w:rsidRDefault="00F83078" w:rsidP="00AE3F4E">
      <w:r w:rsidRPr="0024414F">
        <w:t xml:space="preserve">If they don’t comply with one of our </w:t>
      </w:r>
      <w:hyperlink w:anchor="_Notices_given_to" w:history="1">
        <w:r w:rsidRPr="0024414F">
          <w:rPr>
            <w:rStyle w:val="Hyperlink"/>
          </w:rPr>
          <w:t>written notices</w:t>
        </w:r>
      </w:hyperlink>
      <w:r w:rsidRPr="0024414F">
        <w:t>, we may suspend or cancel their appointment as your nominee. This includes if:</w:t>
      </w:r>
    </w:p>
    <w:p w14:paraId="1CDAA8B4" w14:textId="3F1DBF91" w:rsidR="00F83078" w:rsidRPr="0024414F" w:rsidRDefault="00F83078" w:rsidP="00AE3F4E">
      <w:pPr>
        <w:pStyle w:val="Bullet1"/>
      </w:pPr>
      <w:r w:rsidRPr="0024414F">
        <w:t>your nominee fails to tell us that they can’t, or might not be able to help you make decisions and/or do things on your behalf because of an event or change in their circumstances</w:t>
      </w:r>
      <w:r w:rsidRPr="0024414F">
        <w:rPr>
          <w:rStyle w:val="EndnoteReference"/>
        </w:rPr>
        <w:endnoteReference w:id="141"/>
      </w:r>
    </w:p>
    <w:p w14:paraId="0B86B83E" w14:textId="5E5D0B7F" w:rsidR="00F83078" w:rsidRPr="0024414F" w:rsidRDefault="00F83078" w:rsidP="00AE3F4E">
      <w:pPr>
        <w:pStyle w:val="Bullet1"/>
      </w:pPr>
      <w:r w:rsidRPr="0024414F">
        <w:t>your nominee doesn’t reply to a request from us for information about their use of NDIS funding paid to them on your behalf.</w:t>
      </w:r>
      <w:r w:rsidRPr="0024414F">
        <w:rPr>
          <w:rStyle w:val="EndnoteReference"/>
        </w:rPr>
        <w:endnoteReference w:id="142"/>
      </w:r>
    </w:p>
    <w:p w14:paraId="328EEE17" w14:textId="32D06752" w:rsidR="00F83078" w:rsidRPr="0024414F" w:rsidRDefault="00F83078">
      <w:pPr>
        <w:pStyle w:val="Heading3"/>
      </w:pPr>
      <w:r w:rsidRPr="0024414F">
        <w:t>What if I want to change or cancel my nominee?</w:t>
      </w:r>
    </w:p>
    <w:p w14:paraId="58AAD459" w14:textId="3A2916E0" w:rsidR="00F83078" w:rsidRPr="0024414F" w:rsidRDefault="00F83078" w:rsidP="007C5EE4">
      <w:pPr>
        <w:rPr>
          <w:rStyle w:val="Emphasis"/>
          <w:b w:val="0"/>
        </w:rPr>
      </w:pPr>
      <w:r w:rsidRPr="0024414F">
        <w:rPr>
          <w:rStyle w:val="Emphasis"/>
          <w:b w:val="0"/>
        </w:rPr>
        <w:t>If the nominee was appointed at your request, we</w:t>
      </w:r>
      <w:r>
        <w:rPr>
          <w:rStyle w:val="Emphasis"/>
          <w:b w:val="0"/>
        </w:rPr>
        <w:t>’ll</w:t>
      </w:r>
      <w:r w:rsidRPr="0024414F">
        <w:rPr>
          <w:rStyle w:val="Emphasis"/>
          <w:b w:val="0"/>
        </w:rPr>
        <w:t xml:space="preserve"> change or cancel the nominee if you ask us to.</w:t>
      </w:r>
    </w:p>
    <w:p w14:paraId="4610AEB1" w14:textId="555F73EE" w:rsidR="00F83078" w:rsidRPr="0024414F" w:rsidRDefault="00F83078" w:rsidP="007C5EE4">
      <w:pPr>
        <w:rPr>
          <w:rStyle w:val="Emphasis"/>
          <w:b w:val="0"/>
        </w:rPr>
      </w:pPr>
      <w:r w:rsidRPr="0024414F">
        <w:rPr>
          <w:rStyle w:val="Emphasis"/>
          <w:b w:val="0"/>
        </w:rPr>
        <w:lastRenderedPageBreak/>
        <w:t xml:space="preserve">If the nominee was appointed on our initiative and you ask us to change or cancel the nominee, we must </w:t>
      </w:r>
      <w:proofErr w:type="gramStart"/>
      <w:r w:rsidRPr="0024414F">
        <w:rPr>
          <w:rStyle w:val="Emphasis"/>
          <w:b w:val="0"/>
        </w:rPr>
        <w:t>make a decision</w:t>
      </w:r>
      <w:proofErr w:type="gramEnd"/>
      <w:r w:rsidRPr="0024414F">
        <w:rPr>
          <w:rStyle w:val="Emphasis"/>
          <w:b w:val="0"/>
        </w:rPr>
        <w:t xml:space="preserve"> within 14 days. We</w:t>
      </w:r>
      <w:r>
        <w:rPr>
          <w:rStyle w:val="Emphasis"/>
          <w:b w:val="0"/>
        </w:rPr>
        <w:t>’ll</w:t>
      </w:r>
      <w:r w:rsidRPr="0024414F">
        <w:rPr>
          <w:rStyle w:val="Emphasis"/>
          <w:b w:val="0"/>
        </w:rPr>
        <w:t xml:space="preserve"> send you and your nominee a letter if we decide to keep the person as your nominee.</w:t>
      </w:r>
    </w:p>
    <w:p w14:paraId="2919B1A6" w14:textId="663C1C30" w:rsidR="00F83078" w:rsidRPr="0024414F" w:rsidRDefault="00F83078" w:rsidP="007C5EE4">
      <w:pPr>
        <w:rPr>
          <w:rStyle w:val="Emphasis"/>
          <w:b w:val="0"/>
        </w:rPr>
      </w:pPr>
      <w:r w:rsidRPr="0024414F">
        <w:rPr>
          <w:rStyle w:val="Emphasis"/>
          <w:b w:val="0"/>
        </w:rPr>
        <w:t xml:space="preserve">Learn more about </w:t>
      </w:r>
      <w:hyperlink w:anchor="_When_would_a" w:history="1">
        <w:r w:rsidRPr="0024414F">
          <w:rPr>
            <w:rStyle w:val="Hyperlink"/>
          </w:rPr>
          <w:t>when a nominee appointment might be suspended or cancelled</w:t>
        </w:r>
      </w:hyperlink>
      <w:r w:rsidRPr="0024414F">
        <w:rPr>
          <w:rStyle w:val="Emphasis"/>
          <w:b w:val="0"/>
        </w:rPr>
        <w:t>.</w:t>
      </w:r>
    </w:p>
    <w:p w14:paraId="5D031854" w14:textId="0687A41A" w:rsidR="00F83078" w:rsidRPr="0024414F" w:rsidRDefault="00F83078" w:rsidP="007C5EE4">
      <w:r w:rsidRPr="0024414F">
        <w:rPr>
          <w:rStyle w:val="Emphasis"/>
          <w:b w:val="0"/>
        </w:rPr>
        <w:t>If you want to change or cancel your nominee, y</w:t>
      </w:r>
      <w:r w:rsidRPr="0024414F">
        <w:t xml:space="preserve">ou can </w:t>
      </w:r>
      <w:hyperlink r:id="rId25" w:history="1">
        <w:r w:rsidRPr="0024414F">
          <w:rPr>
            <w:rStyle w:val="Hyperlink"/>
          </w:rPr>
          <w:t>contact us</w:t>
        </w:r>
      </w:hyperlink>
      <w:r w:rsidRPr="0024414F">
        <w:rPr>
          <w:rStyle w:val="Hyperlink"/>
        </w:rPr>
        <w:t>.</w:t>
      </w:r>
      <w:r w:rsidRPr="0024414F">
        <w:t xml:space="preserve"> You can also talk to your support coordinator, local area coordinator or planner for further advice.</w:t>
      </w:r>
    </w:p>
    <w:p w14:paraId="4A56D480" w14:textId="60B62773" w:rsidR="00F83078" w:rsidRPr="0024414F" w:rsidRDefault="00F83078" w:rsidP="006E78E8">
      <w:pPr>
        <w:pStyle w:val="Heading3"/>
        <w:rPr>
          <w:rStyle w:val="Emphasis"/>
          <w:b/>
          <w:iCs w:val="0"/>
          <w:color w:val="6B2976"/>
          <w:sz w:val="28"/>
        </w:rPr>
      </w:pPr>
      <w:r w:rsidRPr="0024414F">
        <w:t>When might we suspend a nominee’s appointment</w:t>
      </w:r>
      <w:r w:rsidRPr="0024414F">
        <w:rPr>
          <w:rStyle w:val="Heading4Char"/>
          <w:b/>
          <w:sz w:val="28"/>
        </w:rPr>
        <w:t>?</w:t>
      </w:r>
    </w:p>
    <w:p w14:paraId="00231243" w14:textId="77777777" w:rsidR="00F83078" w:rsidRPr="0024414F" w:rsidRDefault="00F83078" w:rsidP="00AE3F4E">
      <w:r w:rsidRPr="0024414F">
        <w:rPr>
          <w:rStyle w:val="Emphasis"/>
          <w:b w:val="0"/>
        </w:rPr>
        <w:t>We may suspend a nominee’s appointment if it’s</w:t>
      </w:r>
      <w:r w:rsidRPr="0024414F">
        <w:t xml:space="preserve"> reasonable to believe your nominee has, or is likely to cause you physical, mental or financial harm.</w:t>
      </w:r>
      <w:r w:rsidRPr="0024414F">
        <w:rPr>
          <w:rStyle w:val="EndnoteReference"/>
        </w:rPr>
        <w:endnoteReference w:id="143"/>
      </w:r>
    </w:p>
    <w:p w14:paraId="5C804D0F" w14:textId="49EF4229" w:rsidR="00F83078" w:rsidRPr="0024414F" w:rsidRDefault="00F83078" w:rsidP="00AE3F4E">
      <w:r w:rsidRPr="0024414F">
        <w:t>We would send you and your nominee a copy of the instrument of suspension.</w:t>
      </w:r>
      <w:r w:rsidRPr="0024414F">
        <w:rPr>
          <w:rStyle w:val="EndnoteReference"/>
        </w:rPr>
        <w:endnoteReference w:id="144"/>
      </w:r>
      <w:r w:rsidRPr="0024414F">
        <w:t xml:space="preserve"> We’ll also write to your nominee asking them to give us a statement within 28 days setting out the reasons why their appointment as your nominee should not be cancelled.</w:t>
      </w:r>
      <w:r w:rsidRPr="0024414F">
        <w:rPr>
          <w:rStyle w:val="EndnoteReference"/>
        </w:rPr>
        <w:endnoteReference w:id="145"/>
      </w:r>
    </w:p>
    <w:p w14:paraId="4119258C" w14:textId="15B9EF7C" w:rsidR="00F83078" w:rsidRPr="0024414F" w:rsidRDefault="00F83078" w:rsidP="00AE3F4E">
      <w:r w:rsidRPr="0024414F">
        <w:t xml:space="preserve">If we get a statement from them, we’ll look at what they </w:t>
      </w:r>
      <w:proofErr w:type="gramStart"/>
      <w:r w:rsidRPr="0024414F">
        <w:t>say, and</w:t>
      </w:r>
      <w:proofErr w:type="gramEnd"/>
      <w:r w:rsidRPr="0024414F">
        <w:t xml:space="preserve"> decide as soon as possible </w:t>
      </w:r>
      <w:proofErr w:type="gramStart"/>
      <w:r w:rsidRPr="0024414F">
        <w:t>whether or not</w:t>
      </w:r>
      <w:proofErr w:type="gramEnd"/>
      <w:r w:rsidRPr="0024414F">
        <w:t xml:space="preserve"> they can continue to be your nominee.</w:t>
      </w:r>
      <w:r w:rsidRPr="0024414F">
        <w:rPr>
          <w:rStyle w:val="EndnoteReference"/>
        </w:rPr>
        <w:endnoteReference w:id="146"/>
      </w:r>
      <w:r w:rsidRPr="0024414F">
        <w:t xml:space="preserve"> We must make this decision within 14 days after the 28-day suspension period ends.</w:t>
      </w:r>
    </w:p>
    <w:p w14:paraId="7CC23FB3" w14:textId="77777777" w:rsidR="00F83078" w:rsidRPr="0024414F" w:rsidRDefault="00F83078" w:rsidP="00AE3F4E">
      <w:r w:rsidRPr="0024414F">
        <w:t>Once we’ve made our decision, we’ll send a letter to you and your nominee explaining our decision.</w:t>
      </w:r>
      <w:r w:rsidRPr="0024414F">
        <w:rPr>
          <w:rStyle w:val="EndnoteReference"/>
        </w:rPr>
        <w:endnoteReference w:id="147"/>
      </w:r>
    </w:p>
    <w:p w14:paraId="4312C00C" w14:textId="77777777" w:rsidR="00F83078" w:rsidRPr="0024414F" w:rsidRDefault="00F83078" w:rsidP="00AE3F4E">
      <w:r w:rsidRPr="0024414F">
        <w:t>If we decide they can continue to be your nominee, the suspension will end and they can continue to be your nominee.</w:t>
      </w:r>
      <w:r w:rsidRPr="0024414F">
        <w:rPr>
          <w:rStyle w:val="EndnoteReference"/>
        </w:rPr>
        <w:endnoteReference w:id="148"/>
      </w:r>
    </w:p>
    <w:p w14:paraId="07550A63" w14:textId="5FA31FEC" w:rsidR="00F83078" w:rsidRPr="0024414F" w:rsidRDefault="00F83078" w:rsidP="00AE3F4E">
      <w:pPr>
        <w:pStyle w:val="Heading3"/>
      </w:pPr>
      <w:r w:rsidRPr="0024414F">
        <w:t>What do we think about when we cancel or suspend a nominee’s appointment?</w:t>
      </w:r>
    </w:p>
    <w:p w14:paraId="647C3BC6" w14:textId="77777777" w:rsidR="00F83078" w:rsidRPr="0024414F" w:rsidRDefault="00F83078" w:rsidP="00AE3F4E">
      <w:r w:rsidRPr="0024414F">
        <w:t>Before we cancel or suspend a nominee appointment, we must think about:</w:t>
      </w:r>
    </w:p>
    <w:p w14:paraId="0D0E0388" w14:textId="77777777" w:rsidR="00F83078" w:rsidRPr="0024414F" w:rsidRDefault="00F83078" w:rsidP="00AE3F4E">
      <w:pPr>
        <w:pStyle w:val="Bullet1"/>
      </w:pPr>
      <w:r w:rsidRPr="0024414F">
        <w:t>whether the nominee has done something that’s inappropriate or not in line with their duties as a nominee</w:t>
      </w:r>
      <w:r w:rsidRPr="0024414F">
        <w:rPr>
          <w:rStyle w:val="EndnoteReference"/>
        </w:rPr>
        <w:endnoteReference w:id="149"/>
      </w:r>
    </w:p>
    <w:p w14:paraId="6DAA41C2" w14:textId="77777777" w:rsidR="00F83078" w:rsidRPr="0024414F" w:rsidRDefault="00F83078" w:rsidP="00AE3F4E">
      <w:pPr>
        <w:pStyle w:val="Bullet1"/>
      </w:pPr>
      <w:r w:rsidRPr="0024414F">
        <w:t>how the nominee has behaved with you</w:t>
      </w:r>
      <w:r w:rsidRPr="0024414F">
        <w:rPr>
          <w:rStyle w:val="EndnoteReference"/>
        </w:rPr>
        <w:endnoteReference w:id="150"/>
      </w:r>
    </w:p>
    <w:p w14:paraId="37A9A903" w14:textId="6A3F530E" w:rsidR="00F83078" w:rsidRPr="0024414F" w:rsidRDefault="00F83078" w:rsidP="00AE3F4E">
      <w:pPr>
        <w:pStyle w:val="Bullet1"/>
      </w:pPr>
      <w:r w:rsidRPr="0024414F">
        <w:t>the results of any changes to your plan</w:t>
      </w:r>
      <w:r w:rsidRPr="0024414F">
        <w:rPr>
          <w:rStyle w:val="EndnoteReference"/>
        </w:rPr>
        <w:endnoteReference w:id="151"/>
      </w:r>
    </w:p>
    <w:p w14:paraId="02C5A38C" w14:textId="77777777" w:rsidR="00F83078" w:rsidRPr="0024414F" w:rsidRDefault="00F83078" w:rsidP="00AE3F4E">
      <w:pPr>
        <w:pStyle w:val="Bullet1"/>
      </w:pPr>
      <w:r w:rsidRPr="0024414F">
        <w:t>your opinion and the opinions of any person who cares for or supports you</w:t>
      </w:r>
      <w:r w:rsidRPr="0024414F">
        <w:rPr>
          <w:rStyle w:val="EndnoteReference"/>
        </w:rPr>
        <w:endnoteReference w:id="152"/>
      </w:r>
    </w:p>
    <w:p w14:paraId="731FE1F6" w14:textId="77777777" w:rsidR="00F83078" w:rsidRPr="0024414F" w:rsidRDefault="00F83078" w:rsidP="00AE3F4E">
      <w:pPr>
        <w:pStyle w:val="Bullet1"/>
      </w:pPr>
      <w:r w:rsidRPr="0024414F">
        <w:t>how it will affect you if we suspend or cancel the nominee appointment</w:t>
      </w:r>
      <w:r w:rsidRPr="0024414F">
        <w:rPr>
          <w:rStyle w:val="EndnoteReference"/>
        </w:rPr>
        <w:endnoteReference w:id="153"/>
      </w:r>
    </w:p>
    <w:p w14:paraId="292C8BBD" w14:textId="77777777" w:rsidR="00F83078" w:rsidRPr="0024414F" w:rsidRDefault="00F83078" w:rsidP="00AE3F4E">
      <w:pPr>
        <w:pStyle w:val="Bullet1"/>
      </w:pPr>
      <w:r w:rsidRPr="0024414F">
        <w:t>whether your nominee has been found guilty of a crime that is reasonably likely to affect their ability to act as your nominee.</w:t>
      </w:r>
      <w:r w:rsidRPr="0024414F">
        <w:rPr>
          <w:rStyle w:val="EndnoteReference"/>
        </w:rPr>
        <w:endnoteReference w:id="154"/>
      </w:r>
    </w:p>
    <w:p w14:paraId="2CF99552" w14:textId="7A05BAC5" w:rsidR="00F83078" w:rsidRPr="0024414F" w:rsidRDefault="00F83078" w:rsidP="00AE3F4E">
      <w:r w:rsidRPr="0024414F">
        <w:lastRenderedPageBreak/>
        <w:t xml:space="preserve">We must also look at whether you still need a nominee and think about </w:t>
      </w:r>
      <w:hyperlink w:anchor="_What_if_I" w:history="1">
        <w:r w:rsidRPr="0024414F">
          <w:rPr>
            <w:rStyle w:val="Hyperlink"/>
          </w:rPr>
          <w:t>the reasons you had a nominee appointed</w:t>
        </w:r>
      </w:hyperlink>
      <w:r w:rsidRPr="0024414F">
        <w:t>.</w:t>
      </w:r>
      <w:r w:rsidRPr="0024414F">
        <w:rPr>
          <w:rStyle w:val="EndnoteReference"/>
        </w:rPr>
        <w:endnoteReference w:id="155"/>
      </w:r>
    </w:p>
    <w:p w14:paraId="5F9442A3" w14:textId="77777777" w:rsidR="00F83078" w:rsidRPr="0024414F" w:rsidRDefault="00F83078" w:rsidP="000C3DAA">
      <w:pPr>
        <w:pStyle w:val="Heading3"/>
      </w:pPr>
      <w:r w:rsidRPr="0024414F">
        <w:t>When do we have to cancel a nominee’s appointment?</w:t>
      </w:r>
    </w:p>
    <w:p w14:paraId="55CD4E77" w14:textId="77777777" w:rsidR="00F83078" w:rsidRPr="0024414F" w:rsidRDefault="00F83078" w:rsidP="00A02D90">
      <w:r w:rsidRPr="0024414F">
        <w:rPr>
          <w:rStyle w:val="Emphasis"/>
          <w:b w:val="0"/>
        </w:rPr>
        <w:t>We must cancel a nominee’s appointment if</w:t>
      </w:r>
      <w:r w:rsidRPr="0024414F">
        <w:t>:</w:t>
      </w:r>
    </w:p>
    <w:p w14:paraId="4048109C" w14:textId="77777777" w:rsidR="00F83078" w:rsidRPr="0024414F" w:rsidRDefault="00F83078" w:rsidP="000C3DAA">
      <w:pPr>
        <w:pStyle w:val="Bullet1"/>
      </w:pPr>
      <w:r w:rsidRPr="0024414F">
        <w:t>you ask us to, and the nominee was appointed at your request</w:t>
      </w:r>
      <w:r w:rsidRPr="0024414F">
        <w:rPr>
          <w:rStyle w:val="EndnoteReference"/>
        </w:rPr>
        <w:endnoteReference w:id="156"/>
      </w:r>
    </w:p>
    <w:p w14:paraId="27B2014C" w14:textId="77777777" w:rsidR="00F83078" w:rsidRPr="0024414F" w:rsidRDefault="00F83078" w:rsidP="000C3DAA">
      <w:pPr>
        <w:pStyle w:val="Bullet1"/>
      </w:pPr>
      <w:r w:rsidRPr="0024414F">
        <w:t>your nominee writes to us telling us they no longer want to be your nominee.</w:t>
      </w:r>
      <w:r w:rsidRPr="0024414F">
        <w:rPr>
          <w:rStyle w:val="EndnoteReference"/>
        </w:rPr>
        <w:endnoteReference w:id="157"/>
      </w:r>
    </w:p>
    <w:p w14:paraId="72E8852A" w14:textId="77777777" w:rsidR="00F83078" w:rsidRPr="0024414F" w:rsidRDefault="00F83078" w:rsidP="00A02D90">
      <w:pPr>
        <w:rPr>
          <w:b/>
        </w:rPr>
      </w:pPr>
      <w:r w:rsidRPr="0024414F">
        <w:rPr>
          <w:rStyle w:val="Emphasis"/>
          <w:b w:val="0"/>
          <w:bCs/>
        </w:rPr>
        <w:t>We must also cancel a nominee’s appointment if</w:t>
      </w:r>
      <w:r w:rsidRPr="0024414F">
        <w:rPr>
          <w:bCs/>
        </w:rPr>
        <w:t>:</w:t>
      </w:r>
    </w:p>
    <w:p w14:paraId="5D49A42D" w14:textId="77777777" w:rsidR="00F83078" w:rsidRPr="0024414F" w:rsidRDefault="00F83078" w:rsidP="00A02D90">
      <w:pPr>
        <w:pStyle w:val="Bullet1"/>
      </w:pPr>
      <w:r w:rsidRPr="0024414F">
        <w:t>we have suspended your nominee’s appointment because we have reasonable grounds to believe your nominee has, or may cause you physical, mental or financial harm</w:t>
      </w:r>
    </w:p>
    <w:p w14:paraId="6D2C3F5E" w14:textId="77777777" w:rsidR="00F83078" w:rsidRPr="0024414F" w:rsidRDefault="00F83078" w:rsidP="00A02D90">
      <w:pPr>
        <w:pStyle w:val="Bullet1"/>
      </w:pPr>
      <w:r w:rsidRPr="0024414F">
        <w:t>we have given your nominee a written notice asking them to give us a statement within 28-days, and your nominee does not respond to our notice within the 28-day period.</w:t>
      </w:r>
      <w:r w:rsidRPr="0024414F">
        <w:rPr>
          <w:rStyle w:val="EndnoteReference"/>
        </w:rPr>
        <w:endnoteReference w:id="158"/>
      </w:r>
    </w:p>
    <w:p w14:paraId="5587DE00" w14:textId="77777777" w:rsidR="00F83078" w:rsidRPr="0024414F" w:rsidRDefault="00F83078" w:rsidP="000C3DAA">
      <w:r w:rsidRPr="0024414F">
        <w:t>Once we’ve made our decision, we’ll send a letter to you and your nominee explaining our decision.</w:t>
      </w:r>
      <w:r w:rsidRPr="0024414F">
        <w:rPr>
          <w:rStyle w:val="EndnoteReference"/>
        </w:rPr>
        <w:endnoteReference w:id="159"/>
      </w:r>
      <w:r w:rsidRPr="0024414F">
        <w:t xml:space="preserve"> If we cancel your nominee’s appointment, we’ll send you both a copy of the instrument of cancellation.</w:t>
      </w:r>
      <w:r w:rsidRPr="0024414F">
        <w:rPr>
          <w:rStyle w:val="EndnoteReference"/>
        </w:rPr>
        <w:endnoteReference w:id="160"/>
      </w:r>
      <w:r w:rsidRPr="0024414F">
        <w:t xml:space="preserve"> When we say instrument, we mean a legal document.</w:t>
      </w:r>
    </w:p>
    <w:p w14:paraId="585C92B8" w14:textId="77777777" w:rsidR="00F83078" w:rsidRPr="0024414F" w:rsidRDefault="00F83078" w:rsidP="000C3DAA">
      <w:r w:rsidRPr="0024414F">
        <w:t>When we look at suspending or cancelling a nominee appointment, we must always think about how your personal and social wellbeing will be supported.</w:t>
      </w:r>
    </w:p>
    <w:p w14:paraId="72758C2F" w14:textId="386B62A2" w:rsidR="00F83078" w:rsidRPr="0024414F" w:rsidRDefault="00F83078" w:rsidP="000C3DAA">
      <w:r w:rsidRPr="0024414F">
        <w:t xml:space="preserve">If we cancel or suspend an appointment, we may appoint another person as nominee for a set </w:t>
      </w:r>
      <w:proofErr w:type="gramStart"/>
      <w:r w:rsidRPr="0024414F">
        <w:t>period of time</w:t>
      </w:r>
      <w:proofErr w:type="gramEnd"/>
      <w:r w:rsidRPr="0024414F">
        <w:t>.</w:t>
      </w:r>
      <w:r w:rsidRPr="0024414F">
        <w:rPr>
          <w:rStyle w:val="EndnoteReference"/>
        </w:rPr>
        <w:endnoteReference w:id="161"/>
      </w:r>
      <w:r w:rsidRPr="0024414F">
        <w:t xml:space="preserve"> The appointment process is the same as other </w:t>
      </w:r>
      <w:hyperlink w:anchor="_What_do_you_1" w:history="1">
        <w:r w:rsidRPr="0024414F">
          <w:rPr>
            <w:rStyle w:val="Hyperlink"/>
          </w:rPr>
          <w:t>nominee appointments</w:t>
        </w:r>
      </w:hyperlink>
      <w:r w:rsidRPr="0024414F">
        <w:t>.</w:t>
      </w:r>
    </w:p>
    <w:p w14:paraId="7DE24573" w14:textId="77777777" w:rsidR="00F83078" w:rsidRPr="0024414F" w:rsidRDefault="00F83078" w:rsidP="00AE3F4E">
      <w:pPr>
        <w:pStyle w:val="Heading3"/>
      </w:pPr>
      <w:r w:rsidRPr="0024414F">
        <w:t>What happens when we cancel or suspend a nominee’s appointment?</w:t>
      </w:r>
    </w:p>
    <w:p w14:paraId="6C8F44BC" w14:textId="77777777" w:rsidR="00F83078" w:rsidRPr="0024414F" w:rsidRDefault="00F83078" w:rsidP="00AE3F4E">
      <w:r w:rsidRPr="0024414F">
        <w:t>If we suspend your nominee’s appointment:</w:t>
      </w:r>
    </w:p>
    <w:p w14:paraId="4F4CD928" w14:textId="77777777" w:rsidR="00F83078" w:rsidRPr="0024414F" w:rsidRDefault="00F83078" w:rsidP="00AE3F4E">
      <w:pPr>
        <w:pStyle w:val="Bullet1"/>
      </w:pPr>
      <w:r w:rsidRPr="0024414F">
        <w:t>they won’t be able to perform any functions on your behalf as your nominee</w:t>
      </w:r>
    </w:p>
    <w:p w14:paraId="5233ACEB" w14:textId="77777777" w:rsidR="00F83078" w:rsidRPr="0024414F" w:rsidRDefault="00F83078" w:rsidP="00AE3F4E">
      <w:pPr>
        <w:pStyle w:val="Bullet1"/>
      </w:pPr>
      <w:r w:rsidRPr="0024414F">
        <w:t xml:space="preserve">we may appoint someone else to be your nominee for a set </w:t>
      </w:r>
      <w:proofErr w:type="gramStart"/>
      <w:r w:rsidRPr="0024414F">
        <w:t>period of time</w:t>
      </w:r>
      <w:proofErr w:type="gramEnd"/>
      <w:r w:rsidRPr="0024414F">
        <w:t>.</w:t>
      </w:r>
      <w:r w:rsidRPr="0024414F">
        <w:rPr>
          <w:rStyle w:val="EndnoteReference"/>
        </w:rPr>
        <w:endnoteReference w:id="162"/>
      </w:r>
    </w:p>
    <w:p w14:paraId="237DA7F6" w14:textId="2158508E" w:rsidR="00F83078" w:rsidRPr="0024414F" w:rsidRDefault="00F83078" w:rsidP="00AE3F4E">
      <w:r w:rsidRPr="0024414F">
        <w:t>Before we decide to cancel or suspend your nominee’s appointment, we would find out the reason they did or didn’t do what they were supposed to do. In most cases, we wouldn’t suspend or cancel your nominee if they reasonably believed they were doing what you wanted.</w:t>
      </w:r>
      <w:r w:rsidRPr="0024414F">
        <w:rPr>
          <w:rStyle w:val="EndnoteReference"/>
        </w:rPr>
        <w:endnoteReference w:id="163"/>
      </w:r>
      <w:r w:rsidRPr="0024414F">
        <w:t xml:space="preserve"> Or if they reasonably believed what they did, or didn’t do, would promote your personal and social wellbeing.</w:t>
      </w:r>
      <w:r w:rsidRPr="0024414F">
        <w:rPr>
          <w:rStyle w:val="EndnoteReference"/>
        </w:rPr>
        <w:endnoteReference w:id="164"/>
      </w:r>
    </w:p>
    <w:p w14:paraId="5193C81B" w14:textId="21FC98A1" w:rsidR="00F83078" w:rsidRPr="0024414F" w:rsidRDefault="00F83078" w:rsidP="00F53705">
      <w:r w:rsidRPr="0024414F">
        <w:t>If we cancel or suspend a nominee, we</w:t>
      </w:r>
      <w:r>
        <w:t>’ll</w:t>
      </w:r>
      <w:r w:rsidRPr="0024414F">
        <w:t xml:space="preserve"> stop sending correspondence and stop sharing information with them. We do not disclose information to anyone other than the appointed </w:t>
      </w:r>
      <w:r w:rsidRPr="0024414F">
        <w:lastRenderedPageBreak/>
        <w:t>representatives listed on your record. We</w:t>
      </w:r>
      <w:r>
        <w:t>’ll</w:t>
      </w:r>
      <w:r w:rsidRPr="0024414F">
        <w:t xml:space="preserve"> make sure correspondence will be sent to you or another nominee instead.</w:t>
      </w:r>
    </w:p>
    <w:p w14:paraId="10044809" w14:textId="42DC7000" w:rsidR="00F83078" w:rsidRPr="0024414F" w:rsidRDefault="00F83078" w:rsidP="00F53705">
      <w:r w:rsidRPr="0024414F">
        <w:t xml:space="preserve">If you have concerns related to someone acting on your behalf, or receiving correspondence, you can </w:t>
      </w:r>
      <w:hyperlink r:id="rId26" w:history="1">
        <w:r w:rsidRPr="0024414F">
          <w:rPr>
            <w:rStyle w:val="Hyperlink"/>
          </w:rPr>
          <w:t>contact us</w:t>
        </w:r>
      </w:hyperlink>
      <w:r w:rsidRPr="0024414F">
        <w:t>.</w:t>
      </w:r>
    </w:p>
    <w:p w14:paraId="26A1541F" w14:textId="77777777" w:rsidR="00F83078" w:rsidRPr="0024414F" w:rsidRDefault="00F83078" w:rsidP="00AE3F4E">
      <w:pPr>
        <w:pStyle w:val="Heading3"/>
      </w:pPr>
      <w:r w:rsidRPr="0024414F">
        <w:t>What if I want my nominee’s appointment to continue?</w:t>
      </w:r>
    </w:p>
    <w:p w14:paraId="1624F53E" w14:textId="77777777" w:rsidR="00F83078" w:rsidRPr="0024414F" w:rsidRDefault="00F83078" w:rsidP="00AE3F4E">
      <w:r w:rsidRPr="0024414F">
        <w:t>If we decide to cancel or suspend your nominee’s appointment, and you’re not happy with our decision, you can ask for our decision to be reviewed.</w:t>
      </w:r>
      <w:r w:rsidRPr="0024414F">
        <w:rPr>
          <w:rStyle w:val="EndnoteReference"/>
        </w:rPr>
        <w:endnoteReference w:id="165"/>
      </w:r>
    </w:p>
    <w:p w14:paraId="22E1060B" w14:textId="77777777" w:rsidR="00F83078" w:rsidRPr="0024414F" w:rsidRDefault="00F83078" w:rsidP="00AE3F4E">
      <w:r w:rsidRPr="0024414F">
        <w:t>In either situation, we must give you and your nominee a copy of the instrument of suspension or cancellation.</w:t>
      </w:r>
      <w:r w:rsidRPr="0024414F">
        <w:rPr>
          <w:rStyle w:val="EndnoteReference"/>
        </w:rPr>
        <w:endnoteReference w:id="166"/>
      </w:r>
    </w:p>
    <w:p w14:paraId="2DB1A884" w14:textId="77777777" w:rsidR="00F83078" w:rsidRPr="0024414F" w:rsidRDefault="00F83078" w:rsidP="00AE3F4E">
      <w:r w:rsidRPr="0024414F">
        <w:t xml:space="preserve">Similarly, if we decide </w:t>
      </w:r>
      <w:r w:rsidRPr="0024414F">
        <w:rPr>
          <w:b/>
        </w:rPr>
        <w:t>not</w:t>
      </w:r>
      <w:r w:rsidRPr="0024414F">
        <w:t xml:space="preserve"> to cancel or suspend your nominee’s appointment, and you’re not happy with our decision, you can ask for our decision to be reviewed.</w:t>
      </w:r>
      <w:r w:rsidRPr="0024414F">
        <w:rPr>
          <w:rStyle w:val="EndnoteReference"/>
        </w:rPr>
        <w:endnoteReference w:id="167"/>
      </w:r>
    </w:p>
    <w:p w14:paraId="139AA599" w14:textId="66FE07C8" w:rsidR="00F83078" w:rsidRPr="0024414F" w:rsidRDefault="00F83078" w:rsidP="00AE3F4E">
      <w:r w:rsidRPr="0024414F">
        <w:t xml:space="preserve">Learn more about </w:t>
      </w:r>
      <w:hyperlink r:id="rId27" w:history="1">
        <w:r w:rsidRPr="0024414F">
          <w:rPr>
            <w:rStyle w:val="Hyperlink"/>
          </w:rPr>
          <w:t>how to ask for a decision to be reviewed</w:t>
        </w:r>
      </w:hyperlink>
      <w:r w:rsidRPr="0024414F">
        <w:t>.</w:t>
      </w:r>
    </w:p>
    <w:p w14:paraId="2ECFA9A9" w14:textId="4111D9A8" w:rsidR="00F83078" w:rsidRPr="0024414F" w:rsidRDefault="00F83078" w:rsidP="00AE3F4E">
      <w:r w:rsidRPr="0024414F">
        <w:t xml:space="preserve">You can also talk to your support coordinator, local area coordinator, planner or </w:t>
      </w:r>
      <w:hyperlink r:id="rId28" w:history="1">
        <w:r w:rsidRPr="0024414F">
          <w:rPr>
            <w:rStyle w:val="Hyperlink"/>
          </w:rPr>
          <w:t>contact us</w:t>
        </w:r>
      </w:hyperlink>
      <w:r w:rsidRPr="0024414F">
        <w:t xml:space="preserve"> for further advice.</w:t>
      </w:r>
    </w:p>
    <w:p w14:paraId="12906DF0" w14:textId="3A5A9B82" w:rsidR="00F83078" w:rsidRPr="0024414F" w:rsidRDefault="00F83078" w:rsidP="00C60870">
      <w:pPr>
        <w:pStyle w:val="Heading2"/>
        <w:keepNext/>
        <w:keepLines/>
      </w:pPr>
      <w:bookmarkStart w:id="46" w:name="_What_if_you_1"/>
      <w:bookmarkEnd w:id="46"/>
      <w:r w:rsidRPr="0024414F">
        <w:t>What if you don’t agree with a decision we make?</w:t>
      </w:r>
    </w:p>
    <w:p w14:paraId="2FE755EA" w14:textId="46DD2565" w:rsidR="00F83078" w:rsidRPr="0024414F" w:rsidRDefault="00F83078" w:rsidP="00BB67F9">
      <w:r w:rsidRPr="0024414F">
        <w:t>The NDIS law tells us what decisions can be reviewed. If you think a decision we’ve made about your nominee is wrong, you can ask for a review of our decision if it was to:</w:t>
      </w:r>
    </w:p>
    <w:p w14:paraId="750593F8" w14:textId="64D7DEA4" w:rsidR="00F83078" w:rsidRPr="0024414F" w:rsidRDefault="00F83078" w:rsidP="00306B3F">
      <w:pPr>
        <w:pStyle w:val="Bullet1"/>
      </w:pPr>
      <w:r w:rsidRPr="0024414F">
        <w:t>appoint a plan nominee or a correspondence nominee</w:t>
      </w:r>
      <w:r w:rsidRPr="0024414F">
        <w:rPr>
          <w:rStyle w:val="EndnoteReference"/>
        </w:rPr>
        <w:endnoteReference w:id="168"/>
      </w:r>
    </w:p>
    <w:p w14:paraId="53BF3F6E" w14:textId="488526E6" w:rsidR="00F83078" w:rsidRPr="0024414F" w:rsidRDefault="00F83078" w:rsidP="00306B3F">
      <w:pPr>
        <w:pStyle w:val="Bullet1"/>
      </w:pPr>
      <w:r w:rsidRPr="0024414F">
        <w:t>suspend a nominee appointment, or not to suspend a nominee appointment</w:t>
      </w:r>
      <w:r w:rsidRPr="0024414F">
        <w:rPr>
          <w:rStyle w:val="EndnoteReference"/>
        </w:rPr>
        <w:endnoteReference w:id="169"/>
      </w:r>
    </w:p>
    <w:p w14:paraId="351E3935" w14:textId="6DF669CE" w:rsidR="00F83078" w:rsidRPr="0024414F" w:rsidRDefault="00F83078" w:rsidP="00306B3F">
      <w:pPr>
        <w:pStyle w:val="Bullet1"/>
      </w:pPr>
      <w:r w:rsidRPr="0024414F">
        <w:t xml:space="preserve">cancel a nominee </w:t>
      </w:r>
      <w:proofErr w:type="gramStart"/>
      <w:r w:rsidRPr="0024414F">
        <w:t>appointment, or</w:t>
      </w:r>
      <w:proofErr w:type="gramEnd"/>
      <w:r w:rsidRPr="0024414F">
        <w:t xml:space="preserve"> not cancel a nominee appointment.</w:t>
      </w:r>
      <w:r w:rsidRPr="0024414F">
        <w:rPr>
          <w:rStyle w:val="EndnoteReference"/>
        </w:rPr>
        <w:endnoteReference w:id="170"/>
      </w:r>
    </w:p>
    <w:p w14:paraId="468894E9" w14:textId="5646199B" w:rsidR="00F83078" w:rsidRPr="0024414F" w:rsidRDefault="00F83078" w:rsidP="008C779E">
      <w:r w:rsidRPr="0024414F">
        <w:t xml:space="preserve">Any person </w:t>
      </w:r>
      <w:r w:rsidRPr="0024414F">
        <w:rPr>
          <w:b/>
        </w:rPr>
        <w:t>directly affected</w:t>
      </w:r>
      <w:r w:rsidRPr="0024414F">
        <w:t xml:space="preserve"> by a decision of the NDIA can ask for a review.</w:t>
      </w:r>
      <w:r w:rsidRPr="0024414F">
        <w:rPr>
          <w:rStyle w:val="EndnoteReference"/>
        </w:rPr>
        <w:endnoteReference w:id="171"/>
      </w:r>
      <w:r w:rsidRPr="0024414F">
        <w:t xml:space="preserve"> This could be:</w:t>
      </w:r>
    </w:p>
    <w:p w14:paraId="45CA4E95" w14:textId="6541D2F3" w:rsidR="00F83078" w:rsidRPr="0024414F" w:rsidRDefault="00F83078" w:rsidP="00306B3F">
      <w:pPr>
        <w:pStyle w:val="Bullet1"/>
      </w:pPr>
      <w:r w:rsidRPr="0024414F">
        <w:t>you</w:t>
      </w:r>
    </w:p>
    <w:p w14:paraId="23C54004" w14:textId="3D286EF9" w:rsidR="00F83078" w:rsidRPr="0024414F" w:rsidRDefault="00F83078" w:rsidP="00306B3F">
      <w:pPr>
        <w:pStyle w:val="Bullet1"/>
      </w:pPr>
      <w:r w:rsidRPr="0024414F">
        <w:t>a person appointed by a court or tribunal to make decisions for you</w:t>
      </w:r>
    </w:p>
    <w:p w14:paraId="01EAFC5A" w14:textId="4C94E3C3" w:rsidR="00F83078" w:rsidRPr="0024414F" w:rsidRDefault="00F83078" w:rsidP="00306B3F">
      <w:pPr>
        <w:pStyle w:val="Bullet1"/>
      </w:pPr>
      <w:r w:rsidRPr="0024414F">
        <w:t>a nominee, someone who wants to be appointed as a nominee, or someone who used to be a nominee.</w:t>
      </w:r>
    </w:p>
    <w:p w14:paraId="3F7DB857" w14:textId="2EFAC78A" w:rsidR="00F83078" w:rsidRPr="0024414F" w:rsidRDefault="00F83078" w:rsidP="001020D9">
      <w:r w:rsidRPr="0024414F">
        <w:t>If we decide to appoint, suspend or cancel the role of a nominee, we’ll write to each person directly affected by our decision.</w:t>
      </w:r>
      <w:r w:rsidRPr="0024414F">
        <w:rPr>
          <w:rStyle w:val="EndnoteReference"/>
        </w:rPr>
        <w:endnoteReference w:id="172"/>
      </w:r>
    </w:p>
    <w:p w14:paraId="45CD4998" w14:textId="7AC8BB97" w:rsidR="00F83078" w:rsidRDefault="00F83078" w:rsidP="001020D9">
      <w:r w:rsidRPr="0024414F">
        <w:t xml:space="preserve">You can contact your local area coordinator or </w:t>
      </w:r>
      <w:hyperlink r:id="rId29" w:history="1">
        <w:r w:rsidRPr="0024414F">
          <w:rPr>
            <w:rStyle w:val="Hyperlink"/>
          </w:rPr>
          <w:t>contact us</w:t>
        </w:r>
      </w:hyperlink>
      <w:r w:rsidRPr="0024414F">
        <w:t xml:space="preserve"> to talk about the reasons for our decision. If you still don’t agree with our decision to appoint, suspend or cancel the role of a </w:t>
      </w:r>
      <w:r w:rsidRPr="0024414F">
        <w:lastRenderedPageBreak/>
        <w:t>nominee, you can ask for a review of our decision.</w:t>
      </w:r>
      <w:r w:rsidRPr="0024414F">
        <w:rPr>
          <w:rStyle w:val="EndnoteReference"/>
        </w:rPr>
        <w:endnoteReference w:id="173"/>
      </w:r>
      <w:r w:rsidRPr="0024414F">
        <w:t xml:space="preserve"> You have 3 months to ask for a review</w:t>
      </w:r>
      <w:r>
        <w:t xml:space="preserve"> after you receive our decision in writing.</w:t>
      </w:r>
      <w:r>
        <w:rPr>
          <w:rStyle w:val="EndnoteReference"/>
        </w:rPr>
        <w:endnoteReference w:id="174"/>
      </w:r>
      <w:r>
        <w:t xml:space="preserve"> This means one of our staff, who wasn’t involved in the original decision, will review the information and our decision.</w:t>
      </w:r>
      <w:r>
        <w:rPr>
          <w:rStyle w:val="EndnoteReference"/>
        </w:rPr>
        <w:endnoteReference w:id="175"/>
      </w:r>
    </w:p>
    <w:p w14:paraId="709E4EB4" w14:textId="33B757E3" w:rsidR="00CC0570" w:rsidRDefault="0011497F" w:rsidP="00C60870">
      <w:r>
        <w:t>Learn more about</w:t>
      </w:r>
      <w:r w:rsidRPr="00AC2947">
        <w:t xml:space="preserve"> </w:t>
      </w:r>
      <w:hyperlink r:id="rId30" w:history="1">
        <w:r w:rsidR="006F250A">
          <w:rPr>
            <w:rStyle w:val="Hyperlink"/>
          </w:rPr>
          <w:t>h</w:t>
        </w:r>
        <w:r w:rsidRPr="00AC2947">
          <w:rPr>
            <w:rStyle w:val="Hyperlink"/>
          </w:rPr>
          <w:t>ow to request a review of a decision</w:t>
        </w:r>
      </w:hyperlink>
      <w:r>
        <w:t>.</w:t>
      </w:r>
      <w:r w:rsidR="00CC0570">
        <w:br w:type="page"/>
      </w:r>
    </w:p>
    <w:p w14:paraId="4CA98BAA" w14:textId="2FB4A657" w:rsidR="00B0668F" w:rsidRPr="004171E1" w:rsidRDefault="000E332B" w:rsidP="00521E1D">
      <w:pPr>
        <w:pStyle w:val="Heading2"/>
      </w:pPr>
      <w:r>
        <w:lastRenderedPageBreak/>
        <w:t>Reference list</w:t>
      </w:r>
    </w:p>
    <w:sectPr w:rsidR="00B0668F" w:rsidRPr="004171E1" w:rsidSect="00C60870">
      <w:headerReference w:type="default" r:id="rId31"/>
      <w:footerReference w:type="default" r:id="rId32"/>
      <w:headerReference w:type="first" r:id="rId33"/>
      <w:footerReference w:type="first" r:id="rId34"/>
      <w:endnotePr>
        <w:numFmt w:val="decimal"/>
      </w:endnotePr>
      <w:pgSz w:w="11910" w:h="16840"/>
      <w:pgMar w:top="1588" w:right="1021" w:bottom="1134" w:left="102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8B67" w14:textId="77777777" w:rsidR="00B01728" w:rsidRDefault="00B01728" w:rsidP="006A7B2E">
      <w:pPr>
        <w:spacing w:before="0" w:after="0" w:line="240" w:lineRule="auto"/>
      </w:pPr>
      <w:r>
        <w:separator/>
      </w:r>
    </w:p>
  </w:endnote>
  <w:endnote w:type="continuationSeparator" w:id="0">
    <w:p w14:paraId="726FB3A2" w14:textId="77777777" w:rsidR="00B01728" w:rsidRDefault="00B01728" w:rsidP="006A7B2E">
      <w:pPr>
        <w:spacing w:before="0" w:after="0" w:line="240" w:lineRule="auto"/>
      </w:pPr>
      <w:r>
        <w:continuationSeparator/>
      </w:r>
    </w:p>
  </w:endnote>
  <w:endnote w:type="continuationNotice" w:id="1">
    <w:p w14:paraId="59AE727E" w14:textId="77777777" w:rsidR="00B01728" w:rsidRDefault="00B01728">
      <w:pPr>
        <w:spacing w:before="0" w:after="0" w:line="240" w:lineRule="auto"/>
      </w:pPr>
    </w:p>
  </w:endnote>
  <w:endnote w:id="2">
    <w:p w14:paraId="0648C184" w14:textId="1E73A19A" w:rsidR="00F83078" w:rsidRDefault="00F83078" w:rsidP="00CC62BB">
      <w:pPr>
        <w:pStyle w:val="EndnoteText"/>
      </w:pPr>
      <w:r>
        <w:rPr>
          <w:rStyle w:val="EndnoteReference"/>
        </w:rPr>
        <w:endnoteRef/>
      </w:r>
      <w:r>
        <w:t xml:space="preserve"> NDIS (Nominees) Rules 2013 r3.1</w:t>
      </w:r>
    </w:p>
  </w:endnote>
  <w:endnote w:id="3">
    <w:p w14:paraId="3034A3D2" w14:textId="77777777" w:rsidR="00F83078" w:rsidRDefault="00F83078" w:rsidP="00CC62BB">
      <w:pPr>
        <w:pStyle w:val="EndnoteText"/>
      </w:pPr>
      <w:r>
        <w:rPr>
          <w:rStyle w:val="EndnoteReference"/>
        </w:rPr>
        <w:endnoteRef/>
      </w:r>
      <w:r>
        <w:t xml:space="preserve"> NDIS Act 2013 s5(a)</w:t>
      </w:r>
    </w:p>
  </w:endnote>
  <w:endnote w:id="4">
    <w:p w14:paraId="6E7D71F9" w14:textId="77777777" w:rsidR="00F83078" w:rsidRDefault="00F83078" w:rsidP="00CC62BB">
      <w:pPr>
        <w:pStyle w:val="EndnoteText"/>
      </w:pPr>
      <w:r>
        <w:rPr>
          <w:rStyle w:val="EndnoteReference"/>
        </w:rPr>
        <w:endnoteRef/>
      </w:r>
      <w:r>
        <w:t xml:space="preserve"> NDIS Act 2013 s4(8)</w:t>
      </w:r>
    </w:p>
  </w:endnote>
  <w:endnote w:id="5">
    <w:p w14:paraId="31C18073" w14:textId="527A8769" w:rsidR="00F83078" w:rsidRDefault="00F83078" w:rsidP="0044557C">
      <w:pPr>
        <w:pStyle w:val="EndnoteText"/>
      </w:pPr>
      <w:r>
        <w:rPr>
          <w:rStyle w:val="EndnoteReference"/>
        </w:rPr>
        <w:endnoteRef/>
      </w:r>
      <w:r>
        <w:t xml:space="preserve"> NDIS (Nominees) Rules 2013 r3.2</w:t>
      </w:r>
    </w:p>
  </w:endnote>
  <w:endnote w:id="6">
    <w:p w14:paraId="45045D91" w14:textId="1D584ED1" w:rsidR="00F83078" w:rsidRDefault="00F83078">
      <w:pPr>
        <w:pStyle w:val="EndnoteText"/>
      </w:pPr>
      <w:r>
        <w:rPr>
          <w:rStyle w:val="EndnoteReference"/>
        </w:rPr>
        <w:endnoteRef/>
      </w:r>
      <w:r>
        <w:t xml:space="preserve"> NDIS (Nominees) Rules 2013 r3.4</w:t>
      </w:r>
    </w:p>
  </w:endnote>
  <w:endnote w:id="7">
    <w:p w14:paraId="30469FC9" w14:textId="77777777" w:rsidR="00F83078" w:rsidRDefault="00F83078" w:rsidP="004335FC">
      <w:pPr>
        <w:pStyle w:val="EndnoteText"/>
      </w:pPr>
      <w:r>
        <w:rPr>
          <w:rStyle w:val="EndnoteReference"/>
        </w:rPr>
        <w:endnoteRef/>
      </w:r>
      <w:r>
        <w:t xml:space="preserve"> NDIS (Nominees) Rules 2013 r3.6</w:t>
      </w:r>
    </w:p>
  </w:endnote>
  <w:endnote w:id="8">
    <w:p w14:paraId="206CA30F" w14:textId="77777777" w:rsidR="00F83078" w:rsidRDefault="00F83078" w:rsidP="004335FC">
      <w:pPr>
        <w:pStyle w:val="EndnoteText"/>
      </w:pPr>
      <w:r>
        <w:rPr>
          <w:rStyle w:val="EndnoteReference"/>
        </w:rPr>
        <w:endnoteRef/>
      </w:r>
      <w:r>
        <w:t xml:space="preserve"> NDIS Act 2013 s88(1)</w:t>
      </w:r>
    </w:p>
  </w:endnote>
  <w:endnote w:id="9">
    <w:p w14:paraId="02B84368" w14:textId="77777777" w:rsidR="00F83078" w:rsidRDefault="00F83078" w:rsidP="004335FC">
      <w:pPr>
        <w:pStyle w:val="EndnoteText"/>
      </w:pPr>
      <w:r>
        <w:rPr>
          <w:rStyle w:val="EndnoteReference"/>
        </w:rPr>
        <w:endnoteRef/>
      </w:r>
      <w:r>
        <w:t xml:space="preserve"> NDIS Act 2013 s86(6)</w:t>
      </w:r>
    </w:p>
  </w:endnote>
  <w:endnote w:id="10">
    <w:p w14:paraId="71FE8ECC" w14:textId="77777777" w:rsidR="00F83078" w:rsidRDefault="00F83078" w:rsidP="004335FC">
      <w:pPr>
        <w:pStyle w:val="EndnoteText"/>
      </w:pPr>
      <w:r>
        <w:rPr>
          <w:rStyle w:val="EndnoteReference"/>
        </w:rPr>
        <w:endnoteRef/>
      </w:r>
      <w:r>
        <w:t xml:space="preserve"> NDIS Act 2013 s78(1)(a)</w:t>
      </w:r>
    </w:p>
  </w:endnote>
  <w:endnote w:id="11">
    <w:p w14:paraId="4DB913C8" w14:textId="77777777" w:rsidR="00F83078" w:rsidRDefault="00F83078" w:rsidP="004335FC">
      <w:pPr>
        <w:pStyle w:val="EndnoteText"/>
      </w:pPr>
      <w:r>
        <w:rPr>
          <w:rStyle w:val="EndnoteReference"/>
        </w:rPr>
        <w:endnoteRef/>
      </w:r>
      <w:r>
        <w:t xml:space="preserve"> NDIS Act 2013 ss78(1)(b), 42(1)</w:t>
      </w:r>
    </w:p>
  </w:endnote>
  <w:endnote w:id="12">
    <w:p w14:paraId="5038D12C" w14:textId="77777777" w:rsidR="00F83078" w:rsidRDefault="00F83078" w:rsidP="004335FC">
      <w:pPr>
        <w:pStyle w:val="EndnoteText"/>
      </w:pPr>
      <w:r>
        <w:rPr>
          <w:rStyle w:val="EndnoteReference"/>
        </w:rPr>
        <w:endnoteRef/>
      </w:r>
      <w:r>
        <w:t xml:space="preserve"> NDIS (Nominees) Rules 2013 r3.7</w:t>
      </w:r>
    </w:p>
  </w:endnote>
  <w:endnote w:id="13">
    <w:p w14:paraId="2EBD65F1" w14:textId="77777777" w:rsidR="00F83078" w:rsidRDefault="00F83078" w:rsidP="004335FC">
      <w:pPr>
        <w:pStyle w:val="EndnoteText"/>
      </w:pPr>
      <w:r>
        <w:rPr>
          <w:rStyle w:val="EndnoteReference"/>
        </w:rPr>
        <w:endnoteRef/>
      </w:r>
      <w:r>
        <w:t xml:space="preserve"> NDIS Act 2013 s86(6)</w:t>
      </w:r>
    </w:p>
  </w:endnote>
  <w:endnote w:id="14">
    <w:p w14:paraId="32FCAA0A" w14:textId="77777777" w:rsidR="00F83078" w:rsidRDefault="00F83078" w:rsidP="004335FC">
      <w:pPr>
        <w:pStyle w:val="EndnoteText"/>
      </w:pPr>
      <w:r>
        <w:rPr>
          <w:rStyle w:val="EndnoteReference"/>
        </w:rPr>
        <w:endnoteRef/>
      </w:r>
      <w:r>
        <w:t xml:space="preserve"> NDIS (Nominees) Rules 2013 r3.8</w:t>
      </w:r>
    </w:p>
  </w:endnote>
  <w:endnote w:id="15">
    <w:p w14:paraId="22141328" w14:textId="77777777" w:rsidR="00F83078" w:rsidRDefault="00F83078" w:rsidP="004335FC">
      <w:pPr>
        <w:pStyle w:val="EndnoteText"/>
      </w:pPr>
      <w:r>
        <w:rPr>
          <w:rStyle w:val="EndnoteReference"/>
        </w:rPr>
        <w:endnoteRef/>
      </w:r>
      <w:r>
        <w:t xml:space="preserve"> NDIS Act 2013 s86(3)</w:t>
      </w:r>
    </w:p>
  </w:endnote>
  <w:endnote w:id="16">
    <w:p w14:paraId="772FB0FB" w14:textId="77777777" w:rsidR="00F83078" w:rsidRDefault="00F83078" w:rsidP="004335FC">
      <w:pPr>
        <w:pStyle w:val="EndnoteText"/>
      </w:pPr>
      <w:r>
        <w:rPr>
          <w:rStyle w:val="EndnoteReference"/>
        </w:rPr>
        <w:endnoteRef/>
      </w:r>
      <w:r>
        <w:t xml:space="preserve"> NDIS Act 2013 s78(1)</w:t>
      </w:r>
    </w:p>
  </w:endnote>
  <w:endnote w:id="17">
    <w:p w14:paraId="7BA58A03" w14:textId="77777777" w:rsidR="00F83078" w:rsidRDefault="00F83078" w:rsidP="004335FC">
      <w:pPr>
        <w:pStyle w:val="EndnoteText"/>
      </w:pPr>
      <w:r>
        <w:rPr>
          <w:rStyle w:val="EndnoteReference"/>
        </w:rPr>
        <w:endnoteRef/>
      </w:r>
      <w:r>
        <w:t xml:space="preserve"> NDIS Act 2013 s78(5)</w:t>
      </w:r>
    </w:p>
  </w:endnote>
  <w:endnote w:id="18">
    <w:p w14:paraId="18AC869C" w14:textId="77777777" w:rsidR="00F83078" w:rsidRDefault="00F83078" w:rsidP="004335FC">
      <w:pPr>
        <w:pStyle w:val="EndnoteText"/>
      </w:pPr>
      <w:r>
        <w:rPr>
          <w:rStyle w:val="EndnoteReference"/>
        </w:rPr>
        <w:endnoteRef/>
      </w:r>
      <w:r>
        <w:t xml:space="preserve"> NDIS Act 2013 s98(1)-(2)</w:t>
      </w:r>
    </w:p>
  </w:endnote>
  <w:endnote w:id="19">
    <w:p w14:paraId="2DB4C958" w14:textId="77777777" w:rsidR="00F83078" w:rsidRDefault="00F83078" w:rsidP="004335FC">
      <w:pPr>
        <w:pStyle w:val="EndnoteText"/>
      </w:pPr>
      <w:r>
        <w:rPr>
          <w:rStyle w:val="EndnoteReference"/>
        </w:rPr>
        <w:endnoteRef/>
      </w:r>
      <w:r>
        <w:t xml:space="preserve"> NDIS Act 2013 s98(1)-(2)</w:t>
      </w:r>
    </w:p>
  </w:endnote>
  <w:endnote w:id="20">
    <w:p w14:paraId="0B9CF111" w14:textId="77777777" w:rsidR="00F83078" w:rsidRDefault="00F83078" w:rsidP="004335FC">
      <w:pPr>
        <w:pStyle w:val="EndnoteText"/>
      </w:pPr>
      <w:r>
        <w:rPr>
          <w:rStyle w:val="EndnoteReference"/>
        </w:rPr>
        <w:endnoteRef/>
      </w:r>
      <w:r>
        <w:t xml:space="preserve"> NDIS Act 2013 s79(1)</w:t>
      </w:r>
    </w:p>
  </w:endnote>
  <w:endnote w:id="21">
    <w:p w14:paraId="1ED8C037" w14:textId="77777777" w:rsidR="00F83078" w:rsidRDefault="00F83078" w:rsidP="004335FC">
      <w:pPr>
        <w:pStyle w:val="EndnoteText"/>
      </w:pPr>
      <w:r>
        <w:rPr>
          <w:rStyle w:val="EndnoteReference"/>
        </w:rPr>
        <w:endnoteRef/>
      </w:r>
      <w:r>
        <w:t xml:space="preserve"> NDIS (Nominees) Rules 2013, r3.9</w:t>
      </w:r>
    </w:p>
  </w:endnote>
  <w:endnote w:id="22">
    <w:p w14:paraId="7C52C9CE" w14:textId="77777777" w:rsidR="00F83078" w:rsidRDefault="00F83078" w:rsidP="004335FC">
      <w:pPr>
        <w:pStyle w:val="EndnoteText"/>
      </w:pPr>
      <w:r>
        <w:rPr>
          <w:rStyle w:val="EndnoteReference"/>
        </w:rPr>
        <w:endnoteRef/>
      </w:r>
      <w:r>
        <w:t xml:space="preserve"> NDIS (Nominees) Rules 2013 r3.9</w:t>
      </w:r>
    </w:p>
  </w:endnote>
  <w:endnote w:id="23">
    <w:p w14:paraId="0F14DD26" w14:textId="77777777" w:rsidR="00F83078" w:rsidRDefault="00F83078" w:rsidP="004335FC">
      <w:pPr>
        <w:pStyle w:val="EndnoteText"/>
      </w:pPr>
      <w:r>
        <w:rPr>
          <w:rStyle w:val="EndnoteReference"/>
        </w:rPr>
        <w:endnoteRef/>
      </w:r>
      <w:r>
        <w:t xml:space="preserve"> NDIS Act 2013, s79(3)</w:t>
      </w:r>
    </w:p>
  </w:endnote>
  <w:endnote w:id="24">
    <w:p w14:paraId="2E74B147" w14:textId="77777777" w:rsidR="00F83078" w:rsidRDefault="00F83078" w:rsidP="004335FC">
      <w:pPr>
        <w:pStyle w:val="EndnoteText"/>
      </w:pPr>
      <w:r>
        <w:rPr>
          <w:rStyle w:val="EndnoteReference"/>
        </w:rPr>
        <w:endnoteRef/>
      </w:r>
      <w:r>
        <w:t xml:space="preserve"> NDIS Act 2013, s82(1)</w:t>
      </w:r>
    </w:p>
  </w:endnote>
  <w:endnote w:id="25">
    <w:p w14:paraId="4DC1CCA8" w14:textId="77777777" w:rsidR="00F83078" w:rsidRDefault="00F83078" w:rsidP="004335FC">
      <w:pPr>
        <w:pStyle w:val="EndnoteText"/>
      </w:pPr>
      <w:r>
        <w:rPr>
          <w:rStyle w:val="EndnoteReference"/>
        </w:rPr>
        <w:endnoteRef/>
      </w:r>
      <w:r>
        <w:t xml:space="preserve"> NDIS Act 2013 s81(1)</w:t>
      </w:r>
    </w:p>
  </w:endnote>
  <w:endnote w:id="26">
    <w:p w14:paraId="1ED51709" w14:textId="77777777" w:rsidR="00F83078" w:rsidRDefault="00F83078" w:rsidP="004335FC">
      <w:pPr>
        <w:pStyle w:val="EndnoteText"/>
      </w:pPr>
      <w:r>
        <w:rPr>
          <w:rStyle w:val="EndnoteReference"/>
        </w:rPr>
        <w:endnoteRef/>
      </w:r>
      <w:r>
        <w:t xml:space="preserve"> NDIS Act ss86(4), 87(3), NDIS (Nominees) Rules 2013 r4.9</w:t>
      </w:r>
    </w:p>
  </w:endnote>
  <w:endnote w:id="27">
    <w:p w14:paraId="6FE16B1D" w14:textId="77777777" w:rsidR="00F83078" w:rsidRDefault="00F83078" w:rsidP="004335FC">
      <w:pPr>
        <w:pStyle w:val="EndnoteText"/>
      </w:pPr>
      <w:r>
        <w:rPr>
          <w:rStyle w:val="EndnoteReference"/>
        </w:rPr>
        <w:endnoteRef/>
      </w:r>
      <w:r>
        <w:t xml:space="preserve"> NDIS (Nominees) Rules 2013 r4.9</w:t>
      </w:r>
    </w:p>
  </w:endnote>
  <w:endnote w:id="28">
    <w:p w14:paraId="35D7363D" w14:textId="77777777" w:rsidR="00F83078" w:rsidRDefault="00F83078" w:rsidP="004335FC">
      <w:pPr>
        <w:pStyle w:val="EndnoteText"/>
      </w:pPr>
      <w:r>
        <w:rPr>
          <w:rStyle w:val="EndnoteReference"/>
        </w:rPr>
        <w:endnoteRef/>
      </w:r>
      <w:r>
        <w:t xml:space="preserve"> NDIS (Nominees) Rules 2013 r4.10(a)</w:t>
      </w:r>
    </w:p>
  </w:endnote>
  <w:endnote w:id="29">
    <w:p w14:paraId="1C48A1FF" w14:textId="77777777" w:rsidR="00F83078" w:rsidRDefault="00F83078" w:rsidP="004335FC">
      <w:pPr>
        <w:pStyle w:val="EndnoteText"/>
      </w:pPr>
      <w:r>
        <w:rPr>
          <w:rStyle w:val="EndnoteReference"/>
        </w:rPr>
        <w:endnoteRef/>
      </w:r>
      <w:r>
        <w:t xml:space="preserve"> NDIS (Nominees) Rules 2013 r4.10(b)</w:t>
      </w:r>
    </w:p>
  </w:endnote>
  <w:endnote w:id="30">
    <w:p w14:paraId="297B7354" w14:textId="77777777" w:rsidR="00F83078" w:rsidRDefault="00F83078" w:rsidP="004335FC">
      <w:pPr>
        <w:pStyle w:val="EndnoteText"/>
      </w:pPr>
      <w:r>
        <w:rPr>
          <w:rStyle w:val="EndnoteReference"/>
        </w:rPr>
        <w:endnoteRef/>
      </w:r>
      <w:r>
        <w:t xml:space="preserve"> NDIS (Nominees) Rules 2013 r4.10(c)</w:t>
      </w:r>
    </w:p>
  </w:endnote>
  <w:endnote w:id="31">
    <w:p w14:paraId="00042022" w14:textId="77777777" w:rsidR="00F83078" w:rsidRDefault="00F83078" w:rsidP="004335FC">
      <w:pPr>
        <w:pStyle w:val="EndnoteText"/>
      </w:pPr>
      <w:r>
        <w:rPr>
          <w:rStyle w:val="EndnoteReference"/>
        </w:rPr>
        <w:endnoteRef/>
      </w:r>
      <w:r>
        <w:t xml:space="preserve"> NDIS (Nominees) Rules 2013 r4.10(d)</w:t>
      </w:r>
    </w:p>
  </w:endnote>
  <w:endnote w:id="32">
    <w:p w14:paraId="395157D2" w14:textId="77777777" w:rsidR="00F83078" w:rsidRDefault="00F83078" w:rsidP="004335FC">
      <w:pPr>
        <w:pStyle w:val="EndnoteText"/>
      </w:pPr>
      <w:r>
        <w:rPr>
          <w:rStyle w:val="EndnoteReference"/>
        </w:rPr>
        <w:endnoteRef/>
      </w:r>
      <w:r>
        <w:t xml:space="preserve"> NDIS (Nominees) Rules 2013 r4.11(d)(e)</w:t>
      </w:r>
    </w:p>
  </w:endnote>
  <w:endnote w:id="33">
    <w:p w14:paraId="00A2F839" w14:textId="77777777" w:rsidR="00F83078" w:rsidRDefault="00F83078" w:rsidP="004335FC">
      <w:pPr>
        <w:pStyle w:val="EndnoteText"/>
      </w:pPr>
      <w:r>
        <w:rPr>
          <w:rStyle w:val="EndnoteReference"/>
        </w:rPr>
        <w:endnoteRef/>
      </w:r>
      <w:r>
        <w:t xml:space="preserve"> NDIS (Nominees) Rules 2013 r4.11(a)</w:t>
      </w:r>
    </w:p>
  </w:endnote>
  <w:endnote w:id="34">
    <w:p w14:paraId="07195763" w14:textId="77777777" w:rsidR="00F83078" w:rsidRDefault="00F83078" w:rsidP="004335FC">
      <w:pPr>
        <w:pStyle w:val="EndnoteText"/>
      </w:pPr>
      <w:r>
        <w:rPr>
          <w:rStyle w:val="EndnoteReference"/>
        </w:rPr>
        <w:endnoteRef/>
      </w:r>
      <w:r>
        <w:t xml:space="preserve"> NDIS (Nominees) Rules 2013 r4.11(b)</w:t>
      </w:r>
    </w:p>
  </w:endnote>
  <w:endnote w:id="35">
    <w:p w14:paraId="723A18AD" w14:textId="77777777" w:rsidR="00F83078" w:rsidRDefault="00F83078" w:rsidP="004335FC">
      <w:pPr>
        <w:pStyle w:val="EndnoteText"/>
      </w:pPr>
      <w:r>
        <w:rPr>
          <w:rStyle w:val="EndnoteReference"/>
        </w:rPr>
        <w:endnoteRef/>
      </w:r>
      <w:r>
        <w:t xml:space="preserve"> NDIS (Nominees) Rules 2013 r4.11(c)</w:t>
      </w:r>
    </w:p>
  </w:endnote>
  <w:endnote w:id="36">
    <w:p w14:paraId="0D15C0B7" w14:textId="77777777" w:rsidR="00F83078" w:rsidRDefault="00F83078" w:rsidP="005D5F81">
      <w:pPr>
        <w:pStyle w:val="EndnoteText"/>
      </w:pPr>
      <w:r>
        <w:rPr>
          <w:rStyle w:val="EndnoteReference"/>
        </w:rPr>
        <w:endnoteRef/>
      </w:r>
      <w:r>
        <w:t xml:space="preserve"> NDIS (Nominees) Rules 2013 r4.6(a)</w:t>
      </w:r>
    </w:p>
  </w:endnote>
  <w:endnote w:id="37">
    <w:p w14:paraId="168EE19C" w14:textId="77777777" w:rsidR="00F83078" w:rsidRDefault="00F83078" w:rsidP="005D5F81">
      <w:pPr>
        <w:pStyle w:val="EndnoteText"/>
      </w:pPr>
      <w:r>
        <w:rPr>
          <w:rStyle w:val="EndnoteReference"/>
        </w:rPr>
        <w:endnoteRef/>
      </w:r>
      <w:r>
        <w:t xml:space="preserve"> NDIS (Nominees) Rules 2013 r4.6(b)</w:t>
      </w:r>
    </w:p>
  </w:endnote>
  <w:endnote w:id="38">
    <w:p w14:paraId="0271C8D6" w14:textId="77777777" w:rsidR="00F83078" w:rsidRDefault="00F83078" w:rsidP="005D5F81">
      <w:pPr>
        <w:pStyle w:val="EndnoteText"/>
      </w:pPr>
      <w:r>
        <w:rPr>
          <w:rStyle w:val="EndnoteReference"/>
        </w:rPr>
        <w:endnoteRef/>
      </w:r>
      <w:r>
        <w:t xml:space="preserve"> NDIS (Nominees) Rules 2013 r3.13(a)</w:t>
      </w:r>
    </w:p>
  </w:endnote>
  <w:endnote w:id="39">
    <w:p w14:paraId="62325ED4" w14:textId="77777777" w:rsidR="00F83078" w:rsidRDefault="00F83078" w:rsidP="005D5F81">
      <w:pPr>
        <w:pStyle w:val="EndnoteText"/>
      </w:pPr>
      <w:r>
        <w:rPr>
          <w:rStyle w:val="EndnoteReference"/>
        </w:rPr>
        <w:endnoteRef/>
      </w:r>
      <w:r>
        <w:t xml:space="preserve"> NDIS (Nominees) Rules 2013 r3.13(b)</w:t>
      </w:r>
    </w:p>
  </w:endnote>
  <w:endnote w:id="40">
    <w:p w14:paraId="416CE7D9" w14:textId="77777777" w:rsidR="00F83078" w:rsidRDefault="00F83078" w:rsidP="005D5F81">
      <w:pPr>
        <w:pStyle w:val="EndnoteText"/>
      </w:pPr>
      <w:r>
        <w:rPr>
          <w:rStyle w:val="EndnoteReference"/>
        </w:rPr>
        <w:endnoteRef/>
      </w:r>
      <w:r>
        <w:t xml:space="preserve"> NDIS (Nominees) Rules 2013 r3.13(c)</w:t>
      </w:r>
    </w:p>
  </w:endnote>
  <w:endnote w:id="41">
    <w:p w14:paraId="0A0751D8" w14:textId="77777777" w:rsidR="00F83078" w:rsidRDefault="00F83078" w:rsidP="005D5F81">
      <w:pPr>
        <w:pStyle w:val="EndnoteText"/>
      </w:pPr>
      <w:r>
        <w:rPr>
          <w:rStyle w:val="EndnoteReference"/>
        </w:rPr>
        <w:endnoteRef/>
      </w:r>
      <w:r>
        <w:t xml:space="preserve"> NDIS (Nominees) Rules 2013 r4.8(d)</w:t>
      </w:r>
    </w:p>
  </w:endnote>
  <w:endnote w:id="42">
    <w:p w14:paraId="55DB6F0F" w14:textId="77777777" w:rsidR="00F83078" w:rsidRDefault="00F83078" w:rsidP="005D5F81">
      <w:pPr>
        <w:pStyle w:val="EndnoteText"/>
      </w:pPr>
      <w:r>
        <w:rPr>
          <w:rStyle w:val="EndnoteReference"/>
        </w:rPr>
        <w:endnoteRef/>
      </w:r>
      <w:r>
        <w:t xml:space="preserve"> NDIS (Nominees) Rules 2013 r4.8(f)(i)(ii)</w:t>
      </w:r>
    </w:p>
  </w:endnote>
  <w:endnote w:id="43">
    <w:p w14:paraId="3CE75B57" w14:textId="77777777" w:rsidR="00F83078" w:rsidRDefault="00F83078" w:rsidP="005D5F81">
      <w:pPr>
        <w:pStyle w:val="EndnoteText"/>
      </w:pPr>
      <w:r>
        <w:rPr>
          <w:rStyle w:val="EndnoteReference"/>
        </w:rPr>
        <w:endnoteRef/>
      </w:r>
      <w:r>
        <w:t xml:space="preserve"> NDIS (Nominees) Rules 2013 r4.8(b)(iii)</w:t>
      </w:r>
    </w:p>
  </w:endnote>
  <w:endnote w:id="44">
    <w:p w14:paraId="12A7F60B" w14:textId="77777777" w:rsidR="00F83078" w:rsidRDefault="00F83078" w:rsidP="005D5F81">
      <w:pPr>
        <w:pStyle w:val="EndnoteText"/>
      </w:pPr>
      <w:r>
        <w:rPr>
          <w:rStyle w:val="EndnoteReference"/>
        </w:rPr>
        <w:endnoteRef/>
      </w:r>
      <w:r>
        <w:t xml:space="preserve"> NDIS (Nominees) Rules 2013 r3.13(a)</w:t>
      </w:r>
    </w:p>
  </w:endnote>
  <w:endnote w:id="45">
    <w:p w14:paraId="5096CAE1" w14:textId="77777777" w:rsidR="00F83078" w:rsidRDefault="00F83078" w:rsidP="005D5F81">
      <w:pPr>
        <w:pStyle w:val="EndnoteText"/>
      </w:pPr>
      <w:r>
        <w:rPr>
          <w:rStyle w:val="EndnoteReference"/>
        </w:rPr>
        <w:endnoteRef/>
      </w:r>
      <w:r>
        <w:t xml:space="preserve"> NDIS Act 2013 s88(2)(a)</w:t>
      </w:r>
    </w:p>
  </w:endnote>
  <w:endnote w:id="46">
    <w:p w14:paraId="43F1ED22" w14:textId="77777777" w:rsidR="00F83078" w:rsidRDefault="00F83078" w:rsidP="005D5F81">
      <w:pPr>
        <w:pStyle w:val="EndnoteText"/>
      </w:pPr>
      <w:r>
        <w:rPr>
          <w:rStyle w:val="EndnoteReference"/>
        </w:rPr>
        <w:endnoteRef/>
      </w:r>
      <w:r>
        <w:t xml:space="preserve"> NDIS (Nominees) Rules 2013 r4.6(a)-(b)</w:t>
      </w:r>
    </w:p>
  </w:endnote>
  <w:endnote w:id="47">
    <w:p w14:paraId="33231190" w14:textId="77777777" w:rsidR="00F83078" w:rsidRDefault="00F83078" w:rsidP="005D5F81">
      <w:pPr>
        <w:pStyle w:val="EndnoteText"/>
      </w:pPr>
      <w:r>
        <w:rPr>
          <w:rStyle w:val="EndnoteReference"/>
        </w:rPr>
        <w:endnoteRef/>
      </w:r>
      <w:r>
        <w:t xml:space="preserve"> NDIS (Nominees) Rule r4.8(c)</w:t>
      </w:r>
    </w:p>
  </w:endnote>
  <w:endnote w:id="48">
    <w:p w14:paraId="63657D7A" w14:textId="77777777" w:rsidR="00F83078" w:rsidRDefault="00F83078" w:rsidP="005D5F81">
      <w:pPr>
        <w:pStyle w:val="EndnoteText"/>
      </w:pPr>
      <w:r>
        <w:rPr>
          <w:rStyle w:val="EndnoteReference"/>
        </w:rPr>
        <w:endnoteRef/>
      </w:r>
      <w:r>
        <w:t xml:space="preserve"> NDIS (Nominees) Rules r4.8(d)</w:t>
      </w:r>
    </w:p>
  </w:endnote>
  <w:endnote w:id="49">
    <w:p w14:paraId="478BAC0D" w14:textId="77777777" w:rsidR="00F83078" w:rsidRDefault="00F83078" w:rsidP="005D5F81">
      <w:pPr>
        <w:pStyle w:val="EndnoteText"/>
      </w:pPr>
      <w:r>
        <w:rPr>
          <w:rStyle w:val="EndnoteReference"/>
        </w:rPr>
        <w:endnoteRef/>
      </w:r>
      <w:r>
        <w:t xml:space="preserve"> NDIS (Nominees) Rules r3.13(b)</w:t>
      </w:r>
    </w:p>
  </w:endnote>
  <w:endnote w:id="50">
    <w:p w14:paraId="54545CCB" w14:textId="77777777" w:rsidR="00F83078" w:rsidRDefault="00F83078" w:rsidP="005D5F81">
      <w:pPr>
        <w:pStyle w:val="EndnoteText"/>
      </w:pPr>
      <w:r>
        <w:rPr>
          <w:rStyle w:val="EndnoteReference"/>
        </w:rPr>
        <w:endnoteRef/>
      </w:r>
      <w:r>
        <w:t xml:space="preserve"> NDIS (Nominees) Rules r4.8(f)</w:t>
      </w:r>
    </w:p>
  </w:endnote>
  <w:endnote w:id="51">
    <w:p w14:paraId="4378AB11" w14:textId="77777777" w:rsidR="00F83078" w:rsidRDefault="00F83078" w:rsidP="005D5F81">
      <w:pPr>
        <w:pStyle w:val="EndnoteText"/>
      </w:pPr>
      <w:r>
        <w:rPr>
          <w:rStyle w:val="EndnoteReference"/>
        </w:rPr>
        <w:endnoteRef/>
      </w:r>
      <w:r>
        <w:t xml:space="preserve"> NDIS (Nominees) Rules r4.8(b)(ii)(A)</w:t>
      </w:r>
    </w:p>
  </w:endnote>
  <w:endnote w:id="52">
    <w:p w14:paraId="0747846B" w14:textId="77777777" w:rsidR="00F83078" w:rsidRDefault="00F83078" w:rsidP="005D5F81">
      <w:pPr>
        <w:pStyle w:val="EndnoteText"/>
      </w:pPr>
      <w:r>
        <w:rPr>
          <w:rStyle w:val="EndnoteReference"/>
        </w:rPr>
        <w:endnoteRef/>
      </w:r>
      <w:r>
        <w:t xml:space="preserve"> NDIS (Nominees) Rules r4.8(b)(ii)(C)</w:t>
      </w:r>
    </w:p>
  </w:endnote>
  <w:endnote w:id="53">
    <w:p w14:paraId="5DAFBD28" w14:textId="77777777" w:rsidR="00F83078" w:rsidRDefault="00F83078" w:rsidP="005D5F81">
      <w:pPr>
        <w:pStyle w:val="EndnoteText"/>
      </w:pPr>
      <w:r>
        <w:rPr>
          <w:rStyle w:val="EndnoteReference"/>
        </w:rPr>
        <w:endnoteRef/>
      </w:r>
      <w:r>
        <w:t xml:space="preserve"> NDIS (Nominees) Rules r4.8(b)(ii)(D)</w:t>
      </w:r>
    </w:p>
  </w:endnote>
  <w:endnote w:id="54">
    <w:p w14:paraId="39F8A1E4" w14:textId="77777777" w:rsidR="00F83078" w:rsidRDefault="00F83078" w:rsidP="005D5F81">
      <w:pPr>
        <w:pStyle w:val="EndnoteText"/>
      </w:pPr>
      <w:r>
        <w:rPr>
          <w:rStyle w:val="EndnoteReference"/>
        </w:rPr>
        <w:endnoteRef/>
      </w:r>
      <w:r>
        <w:t xml:space="preserve"> NDIS (Nominees) Rules r4.8(b)(ii)(E)</w:t>
      </w:r>
    </w:p>
  </w:endnote>
  <w:endnote w:id="55">
    <w:p w14:paraId="1267730F" w14:textId="77777777" w:rsidR="00F83078" w:rsidRDefault="00F83078" w:rsidP="005D5F81">
      <w:pPr>
        <w:pStyle w:val="EndnoteText"/>
      </w:pPr>
      <w:r>
        <w:rPr>
          <w:rStyle w:val="EndnoteReference"/>
        </w:rPr>
        <w:endnoteRef/>
      </w:r>
      <w:r>
        <w:t xml:space="preserve"> NDIS (Nominees) Rules 2013 r4.8(b)(ii)(B)</w:t>
      </w:r>
    </w:p>
  </w:endnote>
  <w:endnote w:id="56">
    <w:p w14:paraId="25B5C803" w14:textId="77777777" w:rsidR="00F83078" w:rsidRDefault="00F83078" w:rsidP="005D5F81">
      <w:pPr>
        <w:pStyle w:val="EndnoteText"/>
      </w:pPr>
      <w:r>
        <w:rPr>
          <w:rStyle w:val="EndnoteReference"/>
        </w:rPr>
        <w:endnoteRef/>
      </w:r>
      <w:r>
        <w:t xml:space="preserve"> NDIS Act 2013 s88(3), NDIS (Nominees) Rules rr4.8(b)(ii)(B), 4.8(b)(iii)</w:t>
      </w:r>
    </w:p>
  </w:endnote>
  <w:endnote w:id="57">
    <w:p w14:paraId="49C6F275" w14:textId="77777777" w:rsidR="00F83078" w:rsidRDefault="00F83078" w:rsidP="005D5F81">
      <w:pPr>
        <w:pStyle w:val="EndnoteText"/>
      </w:pPr>
      <w:r>
        <w:rPr>
          <w:rStyle w:val="EndnoteReference"/>
        </w:rPr>
        <w:endnoteRef/>
      </w:r>
      <w:r>
        <w:t xml:space="preserve"> NDIS (Nominees) Rules r4.8(b)(i)</w:t>
      </w:r>
    </w:p>
  </w:endnote>
  <w:endnote w:id="58">
    <w:p w14:paraId="70504466" w14:textId="77777777" w:rsidR="00F83078" w:rsidRDefault="00F83078" w:rsidP="005D5F81">
      <w:pPr>
        <w:pStyle w:val="EndnoteText"/>
      </w:pPr>
      <w:r>
        <w:rPr>
          <w:rStyle w:val="EndnoteReference"/>
        </w:rPr>
        <w:endnoteRef/>
      </w:r>
      <w:r>
        <w:t xml:space="preserve"> NDIS (Nominees) Rules r4.8(b)(iv)</w:t>
      </w:r>
    </w:p>
  </w:endnote>
  <w:endnote w:id="59">
    <w:p w14:paraId="525CEB59" w14:textId="77777777" w:rsidR="00F83078" w:rsidRDefault="00F83078" w:rsidP="005D5F81">
      <w:pPr>
        <w:pStyle w:val="EndnoteText"/>
      </w:pPr>
      <w:r>
        <w:rPr>
          <w:rStyle w:val="EndnoteReference"/>
        </w:rPr>
        <w:endnoteRef/>
      </w:r>
      <w:r>
        <w:t xml:space="preserve"> NDIS (Nominees) Rules r4.8(b)(v)</w:t>
      </w:r>
    </w:p>
  </w:endnote>
  <w:endnote w:id="60">
    <w:p w14:paraId="51BD9D8E" w14:textId="77777777" w:rsidR="00F83078" w:rsidRDefault="00F83078" w:rsidP="005D5F81">
      <w:pPr>
        <w:pStyle w:val="EndnoteText"/>
      </w:pPr>
      <w:r>
        <w:rPr>
          <w:rStyle w:val="EndnoteReference"/>
        </w:rPr>
        <w:endnoteRef/>
      </w:r>
      <w:r>
        <w:t xml:space="preserve"> NDIS (Nominees) Rules r4.8(h)</w:t>
      </w:r>
    </w:p>
  </w:endnote>
  <w:endnote w:id="61">
    <w:p w14:paraId="725243D3" w14:textId="77777777" w:rsidR="00F83078" w:rsidRDefault="00F83078" w:rsidP="005D5F81">
      <w:pPr>
        <w:pStyle w:val="EndnoteText"/>
      </w:pPr>
      <w:r>
        <w:rPr>
          <w:rStyle w:val="EndnoteReference"/>
        </w:rPr>
        <w:endnoteRef/>
      </w:r>
      <w:r>
        <w:t xml:space="preserve"> NDIS (Nominees) Rules r4.8(g)</w:t>
      </w:r>
    </w:p>
  </w:endnote>
  <w:endnote w:id="62">
    <w:p w14:paraId="5900DD6D" w14:textId="77777777" w:rsidR="00F83078" w:rsidRDefault="00F83078" w:rsidP="005D5F81">
      <w:pPr>
        <w:pStyle w:val="EndnoteText"/>
      </w:pPr>
      <w:r>
        <w:rPr>
          <w:rStyle w:val="EndnoteReference"/>
        </w:rPr>
        <w:endnoteRef/>
      </w:r>
      <w:r>
        <w:t xml:space="preserve"> NDIS (Nominees) Rules r4.8(e)</w:t>
      </w:r>
    </w:p>
  </w:endnote>
  <w:endnote w:id="63">
    <w:p w14:paraId="113B8E78" w14:textId="77777777" w:rsidR="00F83078" w:rsidRDefault="00F83078" w:rsidP="005D5F81">
      <w:pPr>
        <w:pStyle w:val="EndnoteText"/>
      </w:pPr>
      <w:r>
        <w:rPr>
          <w:rStyle w:val="EndnoteReference"/>
        </w:rPr>
        <w:endnoteRef/>
      </w:r>
      <w:r>
        <w:t xml:space="preserve"> NDIS (Nominees) Rules 2013 r4.8(e)(i)(ii)</w:t>
      </w:r>
    </w:p>
  </w:endnote>
  <w:endnote w:id="64">
    <w:p w14:paraId="34D54C57" w14:textId="77777777" w:rsidR="00F83078" w:rsidRDefault="00F83078" w:rsidP="005D5F81">
      <w:pPr>
        <w:pStyle w:val="EndnoteText"/>
      </w:pPr>
      <w:r>
        <w:rPr>
          <w:rStyle w:val="EndnoteReference"/>
        </w:rPr>
        <w:endnoteRef/>
      </w:r>
      <w:r>
        <w:t xml:space="preserve"> NDIS (Nominees) Rules 2013 r4.2</w:t>
      </w:r>
    </w:p>
  </w:endnote>
  <w:endnote w:id="65">
    <w:p w14:paraId="75DE68AA" w14:textId="77777777" w:rsidR="00F83078" w:rsidRDefault="00F83078" w:rsidP="005D5F81">
      <w:pPr>
        <w:pStyle w:val="EndnoteText"/>
      </w:pPr>
      <w:r>
        <w:rPr>
          <w:rStyle w:val="EndnoteReference"/>
        </w:rPr>
        <w:endnoteRef/>
      </w:r>
      <w:r>
        <w:t xml:space="preserve"> NDIS Act 2013, s88(2)(a)</w:t>
      </w:r>
    </w:p>
  </w:endnote>
  <w:endnote w:id="66">
    <w:p w14:paraId="70623166" w14:textId="77777777" w:rsidR="00F83078" w:rsidRDefault="00F83078" w:rsidP="005D5F81">
      <w:pPr>
        <w:pStyle w:val="EndnoteText"/>
      </w:pPr>
      <w:r>
        <w:rPr>
          <w:rStyle w:val="EndnoteReference"/>
        </w:rPr>
        <w:endnoteRef/>
      </w:r>
      <w:r>
        <w:t xml:space="preserve"> NDIS (Nominees) Rules 2013 r5.14</w:t>
      </w:r>
    </w:p>
  </w:endnote>
  <w:endnote w:id="67">
    <w:p w14:paraId="020E08C6" w14:textId="77777777" w:rsidR="00F83078" w:rsidRDefault="00F83078" w:rsidP="005D5F81">
      <w:pPr>
        <w:pStyle w:val="EndnoteText"/>
      </w:pPr>
      <w:r>
        <w:rPr>
          <w:rStyle w:val="EndnoteReference"/>
        </w:rPr>
        <w:endnoteRef/>
      </w:r>
      <w:r>
        <w:t xml:space="preserve"> NDIS (Nominees) Rules 2013 r4.4(a)</w:t>
      </w:r>
    </w:p>
  </w:endnote>
  <w:endnote w:id="68">
    <w:p w14:paraId="6F734B00" w14:textId="77777777" w:rsidR="00F83078" w:rsidRDefault="00F83078" w:rsidP="005D5F81">
      <w:pPr>
        <w:pStyle w:val="EndnoteText"/>
      </w:pPr>
      <w:r>
        <w:rPr>
          <w:rStyle w:val="EndnoteReference"/>
        </w:rPr>
        <w:endnoteRef/>
      </w:r>
      <w:r>
        <w:t xml:space="preserve"> NDIS (Nominees) Rules 2013 rr4.4(b)(c)</w:t>
      </w:r>
    </w:p>
  </w:endnote>
  <w:endnote w:id="69">
    <w:p w14:paraId="6B370358" w14:textId="77777777" w:rsidR="00F83078" w:rsidRDefault="00F83078" w:rsidP="007716FC">
      <w:pPr>
        <w:pStyle w:val="EndnoteText"/>
      </w:pPr>
      <w:r>
        <w:rPr>
          <w:rStyle w:val="EndnoteReference"/>
        </w:rPr>
        <w:endnoteRef/>
      </w:r>
      <w:r>
        <w:t xml:space="preserve"> NDIS (Nominees) Rules 2013 r3.1</w:t>
      </w:r>
    </w:p>
  </w:endnote>
  <w:endnote w:id="70">
    <w:p w14:paraId="38884839" w14:textId="77777777" w:rsidR="00F83078" w:rsidRDefault="00F83078" w:rsidP="007716FC">
      <w:pPr>
        <w:pStyle w:val="EndnoteText"/>
      </w:pPr>
      <w:r>
        <w:rPr>
          <w:rStyle w:val="EndnoteReference"/>
        </w:rPr>
        <w:endnoteRef/>
      </w:r>
      <w:r>
        <w:t xml:space="preserve"> NDIS (Nominees) Rules 2013 r3.1</w:t>
      </w:r>
    </w:p>
  </w:endnote>
  <w:endnote w:id="71">
    <w:p w14:paraId="5F4772EB" w14:textId="77777777" w:rsidR="00F83078" w:rsidRDefault="00F83078" w:rsidP="007716FC">
      <w:pPr>
        <w:pStyle w:val="EndnoteText"/>
      </w:pPr>
      <w:r>
        <w:rPr>
          <w:rStyle w:val="EndnoteReference"/>
        </w:rPr>
        <w:endnoteRef/>
      </w:r>
      <w:r>
        <w:t xml:space="preserve"> NDIS (Nominees) Rules 2013 r3.2</w:t>
      </w:r>
    </w:p>
  </w:endnote>
  <w:endnote w:id="72">
    <w:p w14:paraId="531094C3" w14:textId="77777777" w:rsidR="00F83078" w:rsidRDefault="00F83078" w:rsidP="007716FC">
      <w:pPr>
        <w:pStyle w:val="EndnoteText"/>
      </w:pPr>
      <w:r>
        <w:rPr>
          <w:rStyle w:val="EndnoteReference"/>
        </w:rPr>
        <w:endnoteRef/>
      </w:r>
      <w:r>
        <w:t xml:space="preserve"> NDIS (Nominees) Rules 2013 r3.3</w:t>
      </w:r>
    </w:p>
  </w:endnote>
  <w:endnote w:id="73">
    <w:p w14:paraId="3E27CC30" w14:textId="77777777" w:rsidR="00F83078" w:rsidRDefault="00F83078" w:rsidP="007716FC">
      <w:pPr>
        <w:pStyle w:val="EndnoteText"/>
      </w:pPr>
      <w:r>
        <w:rPr>
          <w:rStyle w:val="EndnoteReference"/>
        </w:rPr>
        <w:endnoteRef/>
      </w:r>
      <w:r>
        <w:t xml:space="preserve"> NDIS (Nominees) Rules 2013 3.11</w:t>
      </w:r>
    </w:p>
  </w:endnote>
  <w:endnote w:id="74">
    <w:p w14:paraId="17D134FE" w14:textId="77777777" w:rsidR="00F83078" w:rsidRDefault="00F83078" w:rsidP="007716FC">
      <w:pPr>
        <w:pStyle w:val="EndnoteText"/>
      </w:pPr>
      <w:r>
        <w:rPr>
          <w:rStyle w:val="EndnoteReference"/>
        </w:rPr>
        <w:endnoteRef/>
      </w:r>
      <w:r>
        <w:t xml:space="preserve"> NDIS (Nominees) Rules 2013 r3.12</w:t>
      </w:r>
    </w:p>
  </w:endnote>
  <w:endnote w:id="75">
    <w:p w14:paraId="4FEAA8CC" w14:textId="77777777" w:rsidR="00F83078" w:rsidRDefault="00F83078" w:rsidP="007716FC">
      <w:pPr>
        <w:pStyle w:val="EndnoteText"/>
      </w:pPr>
      <w:r>
        <w:rPr>
          <w:rStyle w:val="EndnoteReference"/>
        </w:rPr>
        <w:endnoteRef/>
      </w:r>
      <w:r>
        <w:t xml:space="preserve"> NDIS (Nominees) Rules 2013 r3.15</w:t>
      </w:r>
    </w:p>
  </w:endnote>
  <w:endnote w:id="76">
    <w:p w14:paraId="785A809C" w14:textId="77777777" w:rsidR="00F83078" w:rsidRDefault="00F83078" w:rsidP="007716FC">
      <w:pPr>
        <w:pStyle w:val="EndnoteText"/>
      </w:pPr>
      <w:r>
        <w:rPr>
          <w:rStyle w:val="EndnoteReference"/>
        </w:rPr>
        <w:endnoteRef/>
      </w:r>
      <w:r>
        <w:t xml:space="preserve"> NDIS (Nominees) Rules 2013 r3.13(b)</w:t>
      </w:r>
    </w:p>
  </w:endnote>
  <w:endnote w:id="77">
    <w:p w14:paraId="4304CD18" w14:textId="77777777" w:rsidR="00F83078" w:rsidRDefault="00F83078" w:rsidP="007716FC">
      <w:pPr>
        <w:pStyle w:val="EndnoteText"/>
      </w:pPr>
      <w:r>
        <w:rPr>
          <w:rStyle w:val="EndnoteReference"/>
        </w:rPr>
        <w:endnoteRef/>
      </w:r>
      <w:r>
        <w:t xml:space="preserve"> NDIS (Nominees) Rules 2013 r3.13(c)</w:t>
      </w:r>
    </w:p>
  </w:endnote>
  <w:endnote w:id="78">
    <w:p w14:paraId="2A3CE544" w14:textId="77777777" w:rsidR="00F83078" w:rsidRDefault="00F83078" w:rsidP="007716FC">
      <w:pPr>
        <w:pStyle w:val="EndnoteText"/>
      </w:pPr>
      <w:r>
        <w:rPr>
          <w:rStyle w:val="EndnoteReference"/>
        </w:rPr>
        <w:endnoteRef/>
      </w:r>
      <w:r>
        <w:t xml:space="preserve"> NDIS (Nominees) Rules 2013 r3.14(a)</w:t>
      </w:r>
    </w:p>
  </w:endnote>
  <w:endnote w:id="79">
    <w:p w14:paraId="7D34297B" w14:textId="77777777" w:rsidR="00F83078" w:rsidRDefault="00F83078" w:rsidP="007716FC">
      <w:pPr>
        <w:pStyle w:val="EndnoteText"/>
      </w:pPr>
      <w:r>
        <w:rPr>
          <w:rStyle w:val="EndnoteReference"/>
        </w:rPr>
        <w:endnoteRef/>
      </w:r>
      <w:r>
        <w:t xml:space="preserve"> NDIS (Nominees) Rules 2013 r3.14(b)(i)</w:t>
      </w:r>
    </w:p>
  </w:endnote>
  <w:endnote w:id="80">
    <w:p w14:paraId="55285456" w14:textId="77777777" w:rsidR="00F83078" w:rsidRDefault="00F83078" w:rsidP="007716FC">
      <w:pPr>
        <w:pStyle w:val="EndnoteText"/>
      </w:pPr>
      <w:r>
        <w:rPr>
          <w:rStyle w:val="EndnoteReference"/>
        </w:rPr>
        <w:endnoteRef/>
      </w:r>
      <w:r>
        <w:t xml:space="preserve"> NDIS (Nominees) Rules 2013 r3.14(b)(ii)</w:t>
      </w:r>
    </w:p>
  </w:endnote>
  <w:endnote w:id="81">
    <w:p w14:paraId="07383C70" w14:textId="77777777" w:rsidR="00F83078" w:rsidRDefault="00F83078" w:rsidP="007716FC">
      <w:pPr>
        <w:pStyle w:val="EndnoteText"/>
      </w:pPr>
      <w:r>
        <w:rPr>
          <w:rStyle w:val="EndnoteReference"/>
        </w:rPr>
        <w:endnoteRef/>
      </w:r>
      <w:r>
        <w:t xml:space="preserve"> NDIS (Nominees) Rules 2013 r3.14(b)(iii)</w:t>
      </w:r>
    </w:p>
  </w:endnote>
  <w:endnote w:id="82">
    <w:p w14:paraId="13735C52" w14:textId="77777777" w:rsidR="00F83078" w:rsidRDefault="00F83078" w:rsidP="007716FC">
      <w:pPr>
        <w:pStyle w:val="EndnoteText"/>
      </w:pPr>
      <w:r>
        <w:rPr>
          <w:rStyle w:val="EndnoteReference"/>
        </w:rPr>
        <w:endnoteRef/>
      </w:r>
      <w:r>
        <w:t xml:space="preserve"> NDIS (Nominees) Rules 2013 r3.14(b)(iv)(A)(B)</w:t>
      </w:r>
    </w:p>
  </w:endnote>
  <w:endnote w:id="83">
    <w:p w14:paraId="4BA98224" w14:textId="77777777" w:rsidR="00F83078" w:rsidRDefault="00F83078" w:rsidP="007716FC">
      <w:pPr>
        <w:pStyle w:val="EndnoteText"/>
      </w:pPr>
      <w:r>
        <w:rPr>
          <w:rStyle w:val="EndnoteReference"/>
        </w:rPr>
        <w:endnoteRef/>
      </w:r>
      <w:r>
        <w:t xml:space="preserve"> NDIS (Nominees) Rules 2013 r3.14(b)(v)(A)(B)(C)</w:t>
      </w:r>
    </w:p>
  </w:endnote>
  <w:endnote w:id="84">
    <w:p w14:paraId="23D34B84" w14:textId="77777777" w:rsidR="00F83078" w:rsidRDefault="00F83078" w:rsidP="007716FC">
      <w:pPr>
        <w:pStyle w:val="EndnoteText"/>
      </w:pPr>
      <w:r>
        <w:rPr>
          <w:rStyle w:val="EndnoteReference"/>
        </w:rPr>
        <w:endnoteRef/>
      </w:r>
      <w:r>
        <w:t xml:space="preserve"> NDIS (Nominees) Rules 2013 r4.8(a)</w:t>
      </w:r>
    </w:p>
  </w:endnote>
  <w:endnote w:id="85">
    <w:p w14:paraId="7C04BC39" w14:textId="77777777" w:rsidR="00F83078" w:rsidRDefault="00F83078" w:rsidP="007716FC">
      <w:pPr>
        <w:pStyle w:val="EndnoteText"/>
      </w:pPr>
      <w:r>
        <w:rPr>
          <w:rStyle w:val="EndnoteReference"/>
        </w:rPr>
        <w:endnoteRef/>
      </w:r>
      <w:r>
        <w:t xml:space="preserve"> NDIS (Nominees) Rules 2013 r4.12</w:t>
      </w:r>
    </w:p>
  </w:endnote>
  <w:endnote w:id="86">
    <w:p w14:paraId="5CB5DC87" w14:textId="77777777" w:rsidR="00F83078" w:rsidRDefault="00F83078" w:rsidP="007716FC">
      <w:pPr>
        <w:pStyle w:val="EndnoteText"/>
      </w:pPr>
      <w:r>
        <w:rPr>
          <w:rStyle w:val="EndnoteReference"/>
        </w:rPr>
        <w:endnoteRef/>
      </w:r>
      <w:r>
        <w:t xml:space="preserve"> NDIS (Nominees) Rules 2013 r4.2</w:t>
      </w:r>
    </w:p>
  </w:endnote>
  <w:endnote w:id="87">
    <w:p w14:paraId="47DA10C4" w14:textId="69CD66FD" w:rsidR="00F83078" w:rsidRDefault="00F83078" w:rsidP="007716FC">
      <w:pPr>
        <w:pStyle w:val="EndnoteText"/>
      </w:pPr>
      <w:r>
        <w:rPr>
          <w:rStyle w:val="EndnoteReference"/>
        </w:rPr>
        <w:endnoteRef/>
      </w:r>
      <w:r>
        <w:t xml:space="preserve"> NDIS Act 2013 s88(2)(a)</w:t>
      </w:r>
    </w:p>
  </w:endnote>
  <w:endnote w:id="88">
    <w:p w14:paraId="43F4790E" w14:textId="4035F9AB" w:rsidR="00F83078" w:rsidRDefault="00F83078">
      <w:pPr>
        <w:pStyle w:val="EndnoteText"/>
      </w:pPr>
      <w:r>
        <w:rPr>
          <w:rStyle w:val="EndnoteReference"/>
        </w:rPr>
        <w:endnoteRef/>
      </w:r>
      <w:r>
        <w:t xml:space="preserve"> NDIS (Nominees) Rules 2013 rr5.1, 5.2(a)</w:t>
      </w:r>
    </w:p>
  </w:endnote>
  <w:endnote w:id="89">
    <w:p w14:paraId="08D8D23E" w14:textId="020536A9" w:rsidR="00F83078" w:rsidRDefault="00F83078">
      <w:pPr>
        <w:pStyle w:val="EndnoteText"/>
      </w:pPr>
      <w:r>
        <w:rPr>
          <w:rStyle w:val="EndnoteReference"/>
        </w:rPr>
        <w:endnoteRef/>
      </w:r>
      <w:r>
        <w:t xml:space="preserve"> NDIS (Nominees) Rules 2013 r5.2(b)</w:t>
      </w:r>
    </w:p>
  </w:endnote>
  <w:endnote w:id="90">
    <w:p w14:paraId="6B850BF6" w14:textId="5234ED12" w:rsidR="00F83078" w:rsidRDefault="00F83078">
      <w:pPr>
        <w:pStyle w:val="EndnoteText"/>
      </w:pPr>
      <w:r>
        <w:rPr>
          <w:rStyle w:val="EndnoteReference"/>
        </w:rPr>
        <w:endnoteRef/>
      </w:r>
      <w:r>
        <w:t xml:space="preserve"> NDIS (Nominees) Rules r5.10</w:t>
      </w:r>
    </w:p>
  </w:endnote>
  <w:endnote w:id="91">
    <w:p w14:paraId="18BD4FBA" w14:textId="71B7EE49" w:rsidR="00F83078" w:rsidRDefault="00F83078" w:rsidP="00E4359D">
      <w:pPr>
        <w:pStyle w:val="EndnoteText"/>
      </w:pPr>
      <w:r>
        <w:rPr>
          <w:rStyle w:val="EndnoteReference"/>
        </w:rPr>
        <w:endnoteRef/>
      </w:r>
      <w:r>
        <w:t xml:space="preserve"> NDIS Act 2013, s80(1); NDIS (Nominees) Rules 2013 r5.3(a)</w:t>
      </w:r>
    </w:p>
  </w:endnote>
  <w:endnote w:id="92">
    <w:p w14:paraId="31A850C3" w14:textId="383D5D35" w:rsidR="00F83078" w:rsidRDefault="00F83078" w:rsidP="00E4359D">
      <w:pPr>
        <w:pStyle w:val="EndnoteText"/>
      </w:pPr>
      <w:r>
        <w:rPr>
          <w:rStyle w:val="EndnoteReference"/>
        </w:rPr>
        <w:endnoteRef/>
      </w:r>
      <w:r>
        <w:t xml:space="preserve"> NDIS Act 2013, s80(1); NDIS (Nominees) Rules 2013 r5.3(b)</w:t>
      </w:r>
    </w:p>
  </w:endnote>
  <w:endnote w:id="93">
    <w:p w14:paraId="6DD78229" w14:textId="77777777" w:rsidR="00F83078" w:rsidRDefault="00F83078" w:rsidP="00E4359D">
      <w:pPr>
        <w:pStyle w:val="EndnoteText"/>
      </w:pPr>
      <w:r>
        <w:rPr>
          <w:rStyle w:val="EndnoteReference"/>
        </w:rPr>
        <w:endnoteRef/>
      </w:r>
      <w:r>
        <w:t xml:space="preserve"> NDIS (Nominees) Rules 2013 r5.8</w:t>
      </w:r>
    </w:p>
  </w:endnote>
  <w:endnote w:id="94">
    <w:p w14:paraId="2BBE2094" w14:textId="44C4F1A5" w:rsidR="00F83078" w:rsidRDefault="00F83078">
      <w:pPr>
        <w:pStyle w:val="EndnoteText"/>
      </w:pPr>
      <w:r>
        <w:rPr>
          <w:rStyle w:val="EndnoteReference"/>
        </w:rPr>
        <w:endnoteRef/>
      </w:r>
      <w:r>
        <w:t xml:space="preserve"> NDIS (Nominees) Rules 2013 r5.9</w:t>
      </w:r>
    </w:p>
  </w:endnote>
  <w:endnote w:id="95">
    <w:p w14:paraId="7FA94F95" w14:textId="77777777" w:rsidR="00F83078" w:rsidRDefault="00F83078" w:rsidP="00E4359D">
      <w:pPr>
        <w:pStyle w:val="EndnoteText"/>
      </w:pPr>
      <w:r>
        <w:rPr>
          <w:rStyle w:val="EndnoteReference"/>
        </w:rPr>
        <w:endnoteRef/>
      </w:r>
      <w:r>
        <w:t xml:space="preserve"> NDIS (Nominees) Rules 2013 r5.8(a)</w:t>
      </w:r>
    </w:p>
  </w:endnote>
  <w:endnote w:id="96">
    <w:p w14:paraId="1D5F0E87" w14:textId="77777777" w:rsidR="00F83078" w:rsidRDefault="00F83078" w:rsidP="00E4359D">
      <w:pPr>
        <w:pStyle w:val="EndnoteText"/>
      </w:pPr>
      <w:r>
        <w:rPr>
          <w:rStyle w:val="EndnoteReference"/>
        </w:rPr>
        <w:endnoteRef/>
      </w:r>
      <w:r>
        <w:t xml:space="preserve"> NDIS (Nominees) Rules 2013 r5.8(a)</w:t>
      </w:r>
    </w:p>
  </w:endnote>
  <w:endnote w:id="97">
    <w:p w14:paraId="62BD0D35" w14:textId="77777777" w:rsidR="00F83078" w:rsidRDefault="00F83078" w:rsidP="00E4359D">
      <w:pPr>
        <w:pStyle w:val="EndnoteText"/>
      </w:pPr>
      <w:r>
        <w:rPr>
          <w:rStyle w:val="EndnoteReference"/>
        </w:rPr>
        <w:endnoteRef/>
      </w:r>
      <w:r>
        <w:t xml:space="preserve"> NDIS (Nominees) Rules 2013 r5.8(b)</w:t>
      </w:r>
    </w:p>
  </w:endnote>
  <w:endnote w:id="98">
    <w:p w14:paraId="00594A41" w14:textId="252D894E" w:rsidR="00F83078" w:rsidRDefault="00F83078" w:rsidP="00183C65">
      <w:pPr>
        <w:pStyle w:val="EndnoteText"/>
      </w:pPr>
      <w:r>
        <w:rPr>
          <w:rStyle w:val="EndnoteReference"/>
        </w:rPr>
        <w:endnoteRef/>
      </w:r>
      <w:r>
        <w:t xml:space="preserve"> NDIS Act 2013 ss80(1), 5(c), NDIS (Nominees) Rules 2013 r5.3(a)</w:t>
      </w:r>
    </w:p>
  </w:endnote>
  <w:endnote w:id="99">
    <w:p w14:paraId="39005355" w14:textId="77777777" w:rsidR="00F83078" w:rsidRDefault="00F83078" w:rsidP="004C4647">
      <w:pPr>
        <w:pStyle w:val="EndnoteText"/>
      </w:pPr>
      <w:r>
        <w:rPr>
          <w:rStyle w:val="EndnoteReference"/>
        </w:rPr>
        <w:endnoteRef/>
      </w:r>
      <w:r>
        <w:t xml:space="preserve"> NDIS (Nominees) Rules 2013 r5.10</w:t>
      </w:r>
    </w:p>
  </w:endnote>
  <w:endnote w:id="100">
    <w:p w14:paraId="2772CA10" w14:textId="77777777" w:rsidR="00F83078" w:rsidRDefault="00F83078" w:rsidP="00183C65">
      <w:pPr>
        <w:pStyle w:val="EndnoteText"/>
      </w:pPr>
      <w:r>
        <w:rPr>
          <w:rStyle w:val="EndnoteReference"/>
        </w:rPr>
        <w:endnoteRef/>
      </w:r>
      <w:r>
        <w:t xml:space="preserve"> NDIS (Nominees) Rules 2013 r5.10</w:t>
      </w:r>
    </w:p>
  </w:endnote>
  <w:endnote w:id="101">
    <w:p w14:paraId="79BE900A" w14:textId="77777777" w:rsidR="00F83078" w:rsidRDefault="00F83078" w:rsidP="00183C65">
      <w:pPr>
        <w:pStyle w:val="EndnoteText"/>
      </w:pPr>
      <w:r>
        <w:rPr>
          <w:rStyle w:val="EndnoteReference"/>
        </w:rPr>
        <w:endnoteRef/>
      </w:r>
      <w:r>
        <w:t xml:space="preserve"> NDIS (Nominees) Rules 2013 r5.11</w:t>
      </w:r>
    </w:p>
  </w:endnote>
  <w:endnote w:id="102">
    <w:p w14:paraId="490D3383" w14:textId="77777777" w:rsidR="00F83078" w:rsidRDefault="00F83078" w:rsidP="002E6878">
      <w:pPr>
        <w:pStyle w:val="EndnoteText"/>
      </w:pPr>
      <w:r>
        <w:rPr>
          <w:rStyle w:val="EndnoteReference"/>
        </w:rPr>
        <w:endnoteRef/>
      </w:r>
      <w:r>
        <w:t xml:space="preserve"> NDIS (Nominees) Rules 2013 r5.12(b)</w:t>
      </w:r>
    </w:p>
  </w:endnote>
  <w:endnote w:id="103">
    <w:p w14:paraId="122695C6" w14:textId="33DDEB14" w:rsidR="00F83078" w:rsidRDefault="00F83078">
      <w:pPr>
        <w:pStyle w:val="EndnoteText"/>
      </w:pPr>
      <w:r>
        <w:rPr>
          <w:rStyle w:val="EndnoteReference"/>
        </w:rPr>
        <w:endnoteRef/>
      </w:r>
      <w:r>
        <w:t xml:space="preserve"> NDIS (Nominees) Rules 2013 r5.12(a)</w:t>
      </w:r>
    </w:p>
  </w:endnote>
  <w:endnote w:id="104">
    <w:p w14:paraId="2D89B11B" w14:textId="77777777" w:rsidR="00F83078" w:rsidRDefault="00F83078" w:rsidP="000A4F40">
      <w:pPr>
        <w:pStyle w:val="EndnoteText"/>
      </w:pPr>
      <w:r>
        <w:rPr>
          <w:rStyle w:val="EndnoteReference"/>
        </w:rPr>
        <w:endnoteRef/>
      </w:r>
      <w:r>
        <w:t xml:space="preserve"> NDIS (Nominees) Rules 2013 r5.13</w:t>
      </w:r>
    </w:p>
  </w:endnote>
  <w:endnote w:id="105">
    <w:p w14:paraId="1DF87F16" w14:textId="77777777" w:rsidR="00F83078" w:rsidRDefault="00F83078" w:rsidP="00183C65">
      <w:pPr>
        <w:pStyle w:val="EndnoteText"/>
      </w:pPr>
      <w:r>
        <w:rPr>
          <w:rStyle w:val="EndnoteReference"/>
        </w:rPr>
        <w:endnoteRef/>
      </w:r>
      <w:r>
        <w:t xml:space="preserve"> NDIS (Nominees) Rules 2013 r5.6(a)</w:t>
      </w:r>
    </w:p>
  </w:endnote>
  <w:endnote w:id="106">
    <w:p w14:paraId="6130241D" w14:textId="77777777" w:rsidR="00F83078" w:rsidRDefault="00F83078" w:rsidP="00183C65">
      <w:pPr>
        <w:pStyle w:val="EndnoteText"/>
      </w:pPr>
      <w:r>
        <w:rPr>
          <w:rStyle w:val="EndnoteReference"/>
        </w:rPr>
        <w:endnoteRef/>
      </w:r>
      <w:r>
        <w:t xml:space="preserve"> NDIS (Nominees) Rules 2013 r5.6(b)</w:t>
      </w:r>
    </w:p>
  </w:endnote>
  <w:endnote w:id="107">
    <w:p w14:paraId="18788DCB" w14:textId="77777777" w:rsidR="00F83078" w:rsidRDefault="00F83078" w:rsidP="00931ECB">
      <w:pPr>
        <w:pStyle w:val="EndnoteText"/>
      </w:pPr>
      <w:r>
        <w:rPr>
          <w:rStyle w:val="EndnoteReference"/>
        </w:rPr>
        <w:endnoteRef/>
      </w:r>
      <w:r>
        <w:t xml:space="preserve"> NDIS Act 2013 s66(1)(b)(ii)</w:t>
      </w:r>
    </w:p>
  </w:endnote>
  <w:endnote w:id="108">
    <w:p w14:paraId="02640009" w14:textId="537330D1" w:rsidR="00F83078" w:rsidRDefault="00F83078">
      <w:pPr>
        <w:pStyle w:val="EndnoteText"/>
      </w:pPr>
      <w:r>
        <w:rPr>
          <w:rStyle w:val="EndnoteReference"/>
        </w:rPr>
        <w:endnoteRef/>
      </w:r>
      <w:r>
        <w:t xml:space="preserve"> NDIS (Nominees) Rules 2013 r5.7</w:t>
      </w:r>
    </w:p>
  </w:endnote>
  <w:endnote w:id="109">
    <w:p w14:paraId="7AA445E0" w14:textId="5EF94103" w:rsidR="00F83078" w:rsidRDefault="00F83078">
      <w:pPr>
        <w:pStyle w:val="EndnoteText"/>
      </w:pPr>
      <w:r>
        <w:rPr>
          <w:rStyle w:val="EndnoteReference"/>
        </w:rPr>
        <w:endnoteRef/>
      </w:r>
      <w:r>
        <w:t xml:space="preserve"> NDIS Act 2013, s78(5)</w:t>
      </w:r>
    </w:p>
  </w:endnote>
  <w:endnote w:id="110">
    <w:p w14:paraId="486DFFC9" w14:textId="77777777" w:rsidR="00F83078" w:rsidRDefault="00F83078" w:rsidP="005D1391">
      <w:pPr>
        <w:pStyle w:val="EndnoteText"/>
      </w:pPr>
      <w:r>
        <w:rPr>
          <w:rStyle w:val="EndnoteReference"/>
        </w:rPr>
        <w:endnoteRef/>
      </w:r>
      <w:r>
        <w:t xml:space="preserve"> NDIS Act 2013 s88(2)(a)</w:t>
      </w:r>
    </w:p>
  </w:endnote>
  <w:endnote w:id="111">
    <w:p w14:paraId="7AEB9459" w14:textId="3966E86A" w:rsidR="00F83078" w:rsidRDefault="00F83078">
      <w:pPr>
        <w:pStyle w:val="EndnoteText"/>
      </w:pPr>
      <w:r>
        <w:rPr>
          <w:rStyle w:val="EndnoteReference"/>
        </w:rPr>
        <w:endnoteRef/>
      </w:r>
      <w:r>
        <w:t xml:space="preserve"> NDIS Act 2013 s88(5)</w:t>
      </w:r>
    </w:p>
  </w:endnote>
  <w:endnote w:id="112">
    <w:p w14:paraId="29750DAF" w14:textId="5C5DD927" w:rsidR="00F83078" w:rsidRDefault="00F83078">
      <w:pPr>
        <w:pStyle w:val="EndnoteText"/>
      </w:pPr>
      <w:r>
        <w:rPr>
          <w:rStyle w:val="EndnoteReference"/>
        </w:rPr>
        <w:endnoteRef/>
      </w:r>
      <w:r>
        <w:t xml:space="preserve"> NDIS Act 2013 s83(1)</w:t>
      </w:r>
    </w:p>
  </w:endnote>
  <w:endnote w:id="113">
    <w:p w14:paraId="636699AC" w14:textId="77777777" w:rsidR="00F83078" w:rsidRDefault="00F83078" w:rsidP="006C7D02">
      <w:pPr>
        <w:pStyle w:val="EndnoteText"/>
      </w:pPr>
      <w:r>
        <w:rPr>
          <w:rStyle w:val="EndnoteReference"/>
        </w:rPr>
        <w:endnoteRef/>
      </w:r>
      <w:r>
        <w:t xml:space="preserve"> NDIS Act 2013 s100(1)</w:t>
      </w:r>
    </w:p>
  </w:endnote>
  <w:endnote w:id="114">
    <w:p w14:paraId="78B2871D" w14:textId="1B3FFB77" w:rsidR="00F83078" w:rsidRDefault="00F83078">
      <w:pPr>
        <w:pStyle w:val="EndnoteText"/>
      </w:pPr>
      <w:r>
        <w:rPr>
          <w:rStyle w:val="EndnoteReference"/>
        </w:rPr>
        <w:endnoteRef/>
      </w:r>
      <w:r>
        <w:t xml:space="preserve"> NDIS Act 2013, ss99, Items 20-21; 100</w:t>
      </w:r>
    </w:p>
  </w:endnote>
  <w:endnote w:id="115">
    <w:p w14:paraId="255BBA86" w14:textId="55399FF8" w:rsidR="00F83078" w:rsidRDefault="00F83078">
      <w:pPr>
        <w:pStyle w:val="EndnoteText"/>
      </w:pPr>
      <w:r>
        <w:rPr>
          <w:rStyle w:val="EndnoteReference"/>
        </w:rPr>
        <w:endnoteRef/>
      </w:r>
      <w:r>
        <w:t xml:space="preserve"> NDIS Act 2013 s88(5)(a)(b)</w:t>
      </w:r>
    </w:p>
  </w:endnote>
  <w:endnote w:id="116">
    <w:p w14:paraId="2A8FAD3A" w14:textId="4EAEC4DC" w:rsidR="00F83078" w:rsidRDefault="00F83078" w:rsidP="006C0297">
      <w:pPr>
        <w:pStyle w:val="EndnoteText"/>
      </w:pPr>
      <w:r>
        <w:rPr>
          <w:rStyle w:val="EndnoteReference"/>
        </w:rPr>
        <w:endnoteRef/>
      </w:r>
      <w:r>
        <w:t xml:space="preserve"> NDIS Act 2013 s81(1)</w:t>
      </w:r>
    </w:p>
  </w:endnote>
  <w:endnote w:id="117">
    <w:p w14:paraId="0E3C337F" w14:textId="497BDDE6" w:rsidR="00F83078" w:rsidRDefault="00F83078">
      <w:pPr>
        <w:pStyle w:val="EndnoteText"/>
      </w:pPr>
      <w:r>
        <w:rPr>
          <w:rStyle w:val="EndnoteReference"/>
        </w:rPr>
        <w:endnoteRef/>
      </w:r>
      <w:r>
        <w:t xml:space="preserve"> NDIS Act 2013 ss81(3), 82(1)</w:t>
      </w:r>
    </w:p>
  </w:endnote>
  <w:endnote w:id="118">
    <w:p w14:paraId="0A7CA33A" w14:textId="009EC2E0" w:rsidR="00F83078" w:rsidRDefault="00F83078">
      <w:pPr>
        <w:pStyle w:val="EndnoteText"/>
      </w:pPr>
      <w:r>
        <w:rPr>
          <w:rStyle w:val="EndnoteReference"/>
        </w:rPr>
        <w:endnoteRef/>
      </w:r>
      <w:r>
        <w:t xml:space="preserve"> NDIS Act 2013 s82</w:t>
      </w:r>
    </w:p>
  </w:endnote>
  <w:endnote w:id="119">
    <w:p w14:paraId="32DD7495" w14:textId="65A6B927" w:rsidR="00F83078" w:rsidRDefault="00F83078">
      <w:pPr>
        <w:pStyle w:val="EndnoteText"/>
      </w:pPr>
      <w:r>
        <w:rPr>
          <w:rStyle w:val="EndnoteReference"/>
        </w:rPr>
        <w:endnoteRef/>
      </w:r>
      <w:r>
        <w:t xml:space="preserve"> NDIS Act 2013 s82(1)(d)</w:t>
      </w:r>
    </w:p>
  </w:endnote>
  <w:endnote w:id="120">
    <w:p w14:paraId="2FD91C71" w14:textId="431E6D4B" w:rsidR="00F83078" w:rsidRDefault="00F83078">
      <w:pPr>
        <w:pStyle w:val="EndnoteText"/>
      </w:pPr>
      <w:r>
        <w:rPr>
          <w:rStyle w:val="EndnoteReference"/>
        </w:rPr>
        <w:endnoteRef/>
      </w:r>
      <w:r>
        <w:t xml:space="preserve"> NDIS Act 2013 s96(1)</w:t>
      </w:r>
    </w:p>
  </w:endnote>
  <w:endnote w:id="121">
    <w:p w14:paraId="3507B2B5" w14:textId="481A0CB2" w:rsidR="00F83078" w:rsidRDefault="00F83078">
      <w:pPr>
        <w:pStyle w:val="EndnoteText"/>
      </w:pPr>
      <w:r>
        <w:rPr>
          <w:rStyle w:val="EndnoteReference"/>
        </w:rPr>
        <w:endnoteRef/>
      </w:r>
      <w:r>
        <w:t xml:space="preserve"> NDIS Act 2013 s96(2)</w:t>
      </w:r>
    </w:p>
  </w:endnote>
  <w:endnote w:id="122">
    <w:p w14:paraId="4C446024" w14:textId="2A65F3D0" w:rsidR="00F83078" w:rsidRDefault="00F83078" w:rsidP="00D106ED">
      <w:pPr>
        <w:pStyle w:val="EndnoteText"/>
      </w:pPr>
      <w:r>
        <w:rPr>
          <w:rStyle w:val="EndnoteReference"/>
        </w:rPr>
        <w:endnoteRef/>
      </w:r>
      <w:r>
        <w:t xml:space="preserve"> NDIS Act 2013 ss78(4), 79(4)</w:t>
      </w:r>
    </w:p>
  </w:endnote>
  <w:endnote w:id="123">
    <w:p w14:paraId="3E2FE624" w14:textId="73D786A7" w:rsidR="00F83078" w:rsidRDefault="00F83078">
      <w:pPr>
        <w:pStyle w:val="EndnoteText"/>
      </w:pPr>
      <w:r>
        <w:rPr>
          <w:rStyle w:val="EndnoteReference"/>
        </w:rPr>
        <w:endnoteRef/>
      </w:r>
      <w:r>
        <w:t xml:space="preserve"> NDIS Act 2013 ss36(2)(b), 50(2)(b)</w:t>
      </w:r>
    </w:p>
  </w:endnote>
  <w:endnote w:id="124">
    <w:p w14:paraId="6D85B1CC" w14:textId="244742AA" w:rsidR="00F83078" w:rsidRDefault="00F83078">
      <w:pPr>
        <w:pStyle w:val="EndnoteText"/>
      </w:pPr>
      <w:r>
        <w:rPr>
          <w:rStyle w:val="EndnoteReference"/>
        </w:rPr>
        <w:endnoteRef/>
      </w:r>
      <w:r>
        <w:t xml:space="preserve"> NDIS Act 2013 s85(1)</w:t>
      </w:r>
    </w:p>
  </w:endnote>
  <w:endnote w:id="125">
    <w:p w14:paraId="49644237" w14:textId="5CD52DE7" w:rsidR="00F83078" w:rsidRDefault="00F83078" w:rsidP="00511458">
      <w:pPr>
        <w:pStyle w:val="EndnoteText"/>
      </w:pPr>
      <w:r>
        <w:rPr>
          <w:rStyle w:val="EndnoteReference"/>
        </w:rPr>
        <w:endnoteRef/>
      </w:r>
      <w:r>
        <w:t xml:space="preserve"> NDIS Act 2013 s96(1)</w:t>
      </w:r>
    </w:p>
  </w:endnote>
  <w:endnote w:id="126">
    <w:p w14:paraId="264D272D" w14:textId="794ECEF5" w:rsidR="00F83078" w:rsidRDefault="00F83078" w:rsidP="00511458">
      <w:pPr>
        <w:pStyle w:val="EndnoteText"/>
      </w:pPr>
      <w:r w:rsidRPr="00576563">
        <w:rPr>
          <w:rStyle w:val="EndnoteReference"/>
        </w:rPr>
        <w:endnoteRef/>
      </w:r>
      <w:r w:rsidRPr="00576563">
        <w:t xml:space="preserve"> NDIS Act 2013 s96(2)</w:t>
      </w:r>
    </w:p>
  </w:endnote>
  <w:endnote w:id="127">
    <w:p w14:paraId="2B05AF77" w14:textId="5F667740" w:rsidR="00F83078" w:rsidRDefault="00F83078" w:rsidP="009E17E2">
      <w:pPr>
        <w:pStyle w:val="EndnoteText"/>
      </w:pPr>
      <w:r>
        <w:rPr>
          <w:rStyle w:val="EndnoteReference"/>
        </w:rPr>
        <w:endnoteRef/>
      </w:r>
      <w:r>
        <w:t xml:space="preserve"> NDIS Act 2013 s83(1)</w:t>
      </w:r>
    </w:p>
  </w:endnote>
  <w:endnote w:id="128">
    <w:p w14:paraId="7A7D15FD" w14:textId="07C77421" w:rsidR="00F83078" w:rsidRDefault="00F83078" w:rsidP="004A7670">
      <w:pPr>
        <w:pStyle w:val="EndnoteText"/>
      </w:pPr>
      <w:r>
        <w:rPr>
          <w:rStyle w:val="EndnoteReference"/>
        </w:rPr>
        <w:endnoteRef/>
      </w:r>
      <w:r>
        <w:t xml:space="preserve"> NDIS Act 2013 s83(2)(b)</w:t>
      </w:r>
    </w:p>
  </w:endnote>
  <w:endnote w:id="129">
    <w:p w14:paraId="3F198FEC" w14:textId="044603FB" w:rsidR="00F83078" w:rsidRDefault="00F83078" w:rsidP="0048463B">
      <w:pPr>
        <w:pStyle w:val="EndnoteText"/>
      </w:pPr>
      <w:r>
        <w:rPr>
          <w:rStyle w:val="EndnoteReference"/>
        </w:rPr>
        <w:endnoteRef/>
      </w:r>
      <w:r>
        <w:t xml:space="preserve"> NDIS Act 2013 s83(2)(a)</w:t>
      </w:r>
    </w:p>
  </w:endnote>
  <w:endnote w:id="130">
    <w:p w14:paraId="1D2CCCFB" w14:textId="0250515E" w:rsidR="00F83078" w:rsidRDefault="00F83078">
      <w:pPr>
        <w:pStyle w:val="EndnoteText"/>
      </w:pPr>
      <w:r>
        <w:rPr>
          <w:rStyle w:val="EndnoteReference"/>
        </w:rPr>
        <w:endnoteRef/>
      </w:r>
      <w:r>
        <w:t xml:space="preserve"> NDIS Act 2013 s84(1)</w:t>
      </w:r>
    </w:p>
  </w:endnote>
  <w:endnote w:id="131">
    <w:p w14:paraId="71C09E68" w14:textId="6A823BD6" w:rsidR="00F83078" w:rsidRDefault="00F83078">
      <w:pPr>
        <w:pStyle w:val="EndnoteText"/>
      </w:pPr>
      <w:r>
        <w:rPr>
          <w:rStyle w:val="EndnoteReference"/>
        </w:rPr>
        <w:endnoteRef/>
      </w:r>
      <w:r>
        <w:t xml:space="preserve"> NDIS Act 2013 s84(2)-(4)</w:t>
      </w:r>
    </w:p>
  </w:endnote>
  <w:endnote w:id="132">
    <w:p w14:paraId="34DF2275" w14:textId="213E5E2E" w:rsidR="00F83078" w:rsidRDefault="00F83078">
      <w:pPr>
        <w:pStyle w:val="EndnoteText"/>
      </w:pPr>
      <w:r>
        <w:rPr>
          <w:rStyle w:val="EndnoteReference"/>
        </w:rPr>
        <w:endnoteRef/>
      </w:r>
      <w:r>
        <w:t xml:space="preserve"> NDIS Act 2013 s84(6)-(9)</w:t>
      </w:r>
    </w:p>
  </w:endnote>
  <w:endnote w:id="133">
    <w:p w14:paraId="609C55D0" w14:textId="2E4215A6" w:rsidR="00F83078" w:rsidRDefault="00F83078" w:rsidP="00664F60">
      <w:pPr>
        <w:pStyle w:val="EndnoteText"/>
      </w:pPr>
      <w:r>
        <w:rPr>
          <w:rStyle w:val="EndnoteReference"/>
        </w:rPr>
        <w:endnoteRef/>
      </w:r>
      <w:r>
        <w:t xml:space="preserve"> NDIS Act 2013 s97</w:t>
      </w:r>
    </w:p>
  </w:endnote>
  <w:endnote w:id="134">
    <w:p w14:paraId="6E2AE7B2" w14:textId="77777777" w:rsidR="00F83078" w:rsidRDefault="00F83078" w:rsidP="00AE3F4E">
      <w:pPr>
        <w:pStyle w:val="EndnoteText"/>
      </w:pPr>
      <w:r>
        <w:rPr>
          <w:rStyle w:val="EndnoteReference"/>
        </w:rPr>
        <w:endnoteRef/>
      </w:r>
      <w:r>
        <w:t xml:space="preserve"> NDIS (Nominees) Rules 2013 r6.1</w:t>
      </w:r>
    </w:p>
  </w:endnote>
  <w:endnote w:id="135">
    <w:p w14:paraId="7F0782BC" w14:textId="77777777" w:rsidR="00F83078" w:rsidRDefault="00F83078" w:rsidP="00AE3F4E">
      <w:pPr>
        <w:pStyle w:val="EndnoteText"/>
      </w:pPr>
      <w:r>
        <w:rPr>
          <w:rStyle w:val="EndnoteReference"/>
        </w:rPr>
        <w:endnoteRef/>
      </w:r>
      <w:r>
        <w:t xml:space="preserve"> NDIS (Nominees) Rules 2013 r5.2(c)</w:t>
      </w:r>
    </w:p>
  </w:endnote>
  <w:endnote w:id="136">
    <w:p w14:paraId="5E2F55DD" w14:textId="77777777" w:rsidR="00F83078" w:rsidRDefault="00F83078" w:rsidP="00AE3F4E">
      <w:pPr>
        <w:pStyle w:val="EndnoteText"/>
      </w:pPr>
      <w:r>
        <w:rPr>
          <w:rStyle w:val="EndnoteReference"/>
        </w:rPr>
        <w:endnoteRef/>
      </w:r>
      <w:r>
        <w:t xml:space="preserve"> NDIS Act 2013 s92(2)</w:t>
      </w:r>
    </w:p>
  </w:endnote>
  <w:endnote w:id="137">
    <w:p w14:paraId="58FDEAF5" w14:textId="77777777" w:rsidR="00F83078" w:rsidRDefault="00F83078" w:rsidP="00AE3F4E">
      <w:pPr>
        <w:pStyle w:val="EndnoteText"/>
      </w:pPr>
      <w:r>
        <w:rPr>
          <w:rStyle w:val="EndnoteReference"/>
        </w:rPr>
        <w:endnoteRef/>
      </w:r>
      <w:r>
        <w:t xml:space="preserve"> NDIS Act 2013 s90(1)</w:t>
      </w:r>
    </w:p>
  </w:endnote>
  <w:endnote w:id="138">
    <w:p w14:paraId="202B9385" w14:textId="77777777" w:rsidR="00F83078" w:rsidRDefault="00F83078" w:rsidP="00AE3F4E">
      <w:pPr>
        <w:pStyle w:val="EndnoteText"/>
      </w:pPr>
      <w:r>
        <w:rPr>
          <w:rStyle w:val="EndnoteReference"/>
        </w:rPr>
        <w:endnoteRef/>
      </w:r>
      <w:r>
        <w:t xml:space="preserve"> NDIS Act 2013 s90(3)(a)</w:t>
      </w:r>
    </w:p>
  </w:endnote>
  <w:endnote w:id="139">
    <w:p w14:paraId="42C718FA" w14:textId="77777777" w:rsidR="00F83078" w:rsidRDefault="00F83078" w:rsidP="00AE3F4E">
      <w:pPr>
        <w:pStyle w:val="EndnoteText"/>
      </w:pPr>
      <w:r>
        <w:rPr>
          <w:rStyle w:val="EndnoteReference"/>
        </w:rPr>
        <w:endnoteRef/>
      </w:r>
      <w:r>
        <w:t xml:space="preserve"> NDIS Act 2013 s90(3)(b)</w:t>
      </w:r>
    </w:p>
  </w:endnote>
  <w:endnote w:id="140">
    <w:p w14:paraId="6B16097B" w14:textId="77777777" w:rsidR="00F83078" w:rsidRDefault="00F83078" w:rsidP="00AE3F4E">
      <w:pPr>
        <w:pStyle w:val="EndnoteText"/>
      </w:pPr>
      <w:r>
        <w:rPr>
          <w:rStyle w:val="EndnoteReference"/>
        </w:rPr>
        <w:endnoteRef/>
      </w:r>
      <w:r>
        <w:t xml:space="preserve"> NDIS Act 2013 s90(4)</w:t>
      </w:r>
    </w:p>
  </w:endnote>
  <w:endnote w:id="141">
    <w:p w14:paraId="4776ABA5" w14:textId="77777777" w:rsidR="00F83078" w:rsidRDefault="00F83078" w:rsidP="00AE3F4E">
      <w:pPr>
        <w:pStyle w:val="EndnoteText"/>
      </w:pPr>
      <w:r>
        <w:rPr>
          <w:rStyle w:val="EndnoteReference"/>
        </w:rPr>
        <w:endnoteRef/>
      </w:r>
      <w:r>
        <w:t xml:space="preserve"> NDIS Act 2013 s90(5)</w:t>
      </w:r>
    </w:p>
  </w:endnote>
  <w:endnote w:id="142">
    <w:p w14:paraId="2EA3AB70" w14:textId="77777777" w:rsidR="00F83078" w:rsidRDefault="00F83078" w:rsidP="00AE3F4E">
      <w:pPr>
        <w:pStyle w:val="EndnoteText"/>
      </w:pPr>
      <w:r>
        <w:rPr>
          <w:rStyle w:val="EndnoteReference"/>
        </w:rPr>
        <w:endnoteRef/>
      </w:r>
      <w:r>
        <w:t xml:space="preserve"> NDIS Act 2013 s90(5)(b)</w:t>
      </w:r>
    </w:p>
  </w:endnote>
  <w:endnote w:id="143">
    <w:p w14:paraId="57F4C100" w14:textId="77777777" w:rsidR="00F83078" w:rsidRDefault="00F83078" w:rsidP="00AE3F4E">
      <w:pPr>
        <w:pStyle w:val="EndnoteText"/>
      </w:pPr>
      <w:r>
        <w:rPr>
          <w:rStyle w:val="EndnoteReference"/>
        </w:rPr>
        <w:endnoteRef/>
      </w:r>
      <w:r>
        <w:t xml:space="preserve"> NDIS Act 2013 s91(1); NDIS (Nominees) Rules 2013, rr4.13 and 5.14</w:t>
      </w:r>
    </w:p>
  </w:endnote>
  <w:endnote w:id="144">
    <w:p w14:paraId="639D0A9E" w14:textId="77777777" w:rsidR="00F83078" w:rsidRDefault="00F83078" w:rsidP="00AE3F4E">
      <w:pPr>
        <w:pStyle w:val="EndnoteText"/>
      </w:pPr>
      <w:r>
        <w:rPr>
          <w:rStyle w:val="EndnoteReference"/>
        </w:rPr>
        <w:endnoteRef/>
      </w:r>
      <w:r>
        <w:t xml:space="preserve"> NDIS Act 2013 s91(2)(a)</w:t>
      </w:r>
    </w:p>
  </w:endnote>
  <w:endnote w:id="145">
    <w:p w14:paraId="1AAD45A3" w14:textId="77777777" w:rsidR="00F83078" w:rsidRDefault="00F83078" w:rsidP="00AE3F4E">
      <w:pPr>
        <w:pStyle w:val="EndnoteText"/>
      </w:pPr>
      <w:r>
        <w:rPr>
          <w:rStyle w:val="EndnoteReference"/>
        </w:rPr>
        <w:endnoteRef/>
      </w:r>
      <w:r>
        <w:t xml:space="preserve"> NDIS Act 2013 s91(2)(b)</w:t>
      </w:r>
    </w:p>
  </w:endnote>
  <w:endnote w:id="146">
    <w:p w14:paraId="045549D2" w14:textId="77777777" w:rsidR="00F83078" w:rsidRDefault="00F83078" w:rsidP="00AE3F4E">
      <w:pPr>
        <w:pStyle w:val="EndnoteText"/>
      </w:pPr>
      <w:r>
        <w:rPr>
          <w:rStyle w:val="EndnoteReference"/>
        </w:rPr>
        <w:endnoteRef/>
      </w:r>
      <w:r>
        <w:t xml:space="preserve"> NDIS Act 2013 s91(4)</w:t>
      </w:r>
    </w:p>
  </w:endnote>
  <w:endnote w:id="147">
    <w:p w14:paraId="56FDBB54" w14:textId="04C63DD6" w:rsidR="00F83078" w:rsidRDefault="00F83078" w:rsidP="00AE3F4E">
      <w:pPr>
        <w:pStyle w:val="EndnoteText"/>
      </w:pPr>
      <w:r>
        <w:rPr>
          <w:rStyle w:val="EndnoteReference"/>
        </w:rPr>
        <w:endnoteRef/>
      </w:r>
      <w:r>
        <w:t xml:space="preserve"> NDIS Act 2013 ss91(5)(b), (7)</w:t>
      </w:r>
    </w:p>
  </w:endnote>
  <w:endnote w:id="148">
    <w:p w14:paraId="5F086EA3" w14:textId="77777777" w:rsidR="00F83078" w:rsidRDefault="00F83078" w:rsidP="00AE3F4E">
      <w:pPr>
        <w:pStyle w:val="EndnoteText"/>
      </w:pPr>
      <w:r>
        <w:rPr>
          <w:rStyle w:val="EndnoteReference"/>
        </w:rPr>
        <w:endnoteRef/>
      </w:r>
      <w:r>
        <w:t xml:space="preserve"> NDIS Act 2013 s91(5)(a)</w:t>
      </w:r>
    </w:p>
  </w:endnote>
  <w:endnote w:id="149">
    <w:p w14:paraId="4C10A0ED" w14:textId="77777777" w:rsidR="00F83078" w:rsidRDefault="00F83078" w:rsidP="00AE3F4E">
      <w:pPr>
        <w:pStyle w:val="EndnoteText"/>
      </w:pPr>
      <w:r>
        <w:rPr>
          <w:rStyle w:val="EndnoteReference"/>
        </w:rPr>
        <w:endnoteRef/>
      </w:r>
      <w:r>
        <w:t xml:space="preserve"> NDIS (Nominees) Rules 2013 r6.5(a)</w:t>
      </w:r>
    </w:p>
  </w:endnote>
  <w:endnote w:id="150">
    <w:p w14:paraId="34FA7732" w14:textId="77777777" w:rsidR="00F83078" w:rsidRDefault="00F83078" w:rsidP="00AE3F4E">
      <w:pPr>
        <w:pStyle w:val="EndnoteText"/>
      </w:pPr>
      <w:r>
        <w:rPr>
          <w:rStyle w:val="EndnoteReference"/>
        </w:rPr>
        <w:endnoteRef/>
      </w:r>
      <w:r>
        <w:t xml:space="preserve"> NDIS (Nominees) Rules 2013 r6.5(b)</w:t>
      </w:r>
    </w:p>
  </w:endnote>
  <w:endnote w:id="151">
    <w:p w14:paraId="07BB7D81" w14:textId="77777777" w:rsidR="00F83078" w:rsidRDefault="00F83078" w:rsidP="00AE3F4E">
      <w:pPr>
        <w:pStyle w:val="EndnoteText"/>
      </w:pPr>
      <w:r>
        <w:rPr>
          <w:rStyle w:val="EndnoteReference"/>
        </w:rPr>
        <w:endnoteRef/>
      </w:r>
      <w:r>
        <w:t xml:space="preserve"> NDIS (Nominees) Rules 2013 r6.5(c)</w:t>
      </w:r>
    </w:p>
  </w:endnote>
  <w:endnote w:id="152">
    <w:p w14:paraId="3ECA6427" w14:textId="77777777" w:rsidR="00F83078" w:rsidRDefault="00F83078" w:rsidP="00AE3F4E">
      <w:pPr>
        <w:pStyle w:val="EndnoteText"/>
      </w:pPr>
      <w:r>
        <w:rPr>
          <w:rStyle w:val="EndnoteReference"/>
        </w:rPr>
        <w:endnoteRef/>
      </w:r>
      <w:r>
        <w:t xml:space="preserve"> NDIS (Nominees) Rules 2013 r6.5(d)</w:t>
      </w:r>
    </w:p>
  </w:endnote>
  <w:endnote w:id="153">
    <w:p w14:paraId="7570FF09" w14:textId="77777777" w:rsidR="00F83078" w:rsidRDefault="00F83078" w:rsidP="00AE3F4E">
      <w:pPr>
        <w:pStyle w:val="EndnoteText"/>
      </w:pPr>
      <w:r>
        <w:rPr>
          <w:rStyle w:val="EndnoteReference"/>
        </w:rPr>
        <w:endnoteRef/>
      </w:r>
      <w:r>
        <w:t xml:space="preserve"> NDIS (Nominees) Rules 2013 r6.5(e)</w:t>
      </w:r>
    </w:p>
  </w:endnote>
  <w:endnote w:id="154">
    <w:p w14:paraId="0AF4F86E" w14:textId="77777777" w:rsidR="00F83078" w:rsidRDefault="00F83078" w:rsidP="00AE3F4E">
      <w:pPr>
        <w:pStyle w:val="EndnoteText"/>
      </w:pPr>
      <w:r>
        <w:rPr>
          <w:rStyle w:val="EndnoteReference"/>
        </w:rPr>
        <w:endnoteRef/>
      </w:r>
      <w:r>
        <w:t xml:space="preserve"> NDIS (Nominees) Rules 2013 r6.5(f)</w:t>
      </w:r>
    </w:p>
  </w:endnote>
  <w:endnote w:id="155">
    <w:p w14:paraId="72EB46AF" w14:textId="77777777" w:rsidR="00F83078" w:rsidRDefault="00F83078" w:rsidP="00AE3F4E">
      <w:pPr>
        <w:pStyle w:val="EndnoteText"/>
      </w:pPr>
      <w:r>
        <w:rPr>
          <w:rStyle w:val="EndnoteReference"/>
        </w:rPr>
        <w:endnoteRef/>
      </w:r>
      <w:r>
        <w:t xml:space="preserve"> NDIS (Nominees) Rules 2013 r6.5(g)</w:t>
      </w:r>
    </w:p>
  </w:endnote>
  <w:endnote w:id="156">
    <w:p w14:paraId="228FE422" w14:textId="77777777" w:rsidR="00F83078" w:rsidRDefault="00F83078" w:rsidP="000C3DAA">
      <w:pPr>
        <w:pStyle w:val="EndnoteText"/>
      </w:pPr>
      <w:r>
        <w:rPr>
          <w:rStyle w:val="EndnoteReference"/>
        </w:rPr>
        <w:endnoteRef/>
      </w:r>
      <w:r>
        <w:t xml:space="preserve"> NDIS Act 2013, s89(1), NDIS (Nominees) Rules 2013 r6.2(a)</w:t>
      </w:r>
    </w:p>
  </w:endnote>
  <w:endnote w:id="157">
    <w:p w14:paraId="052FA5FA" w14:textId="77777777" w:rsidR="00F83078" w:rsidRDefault="00F83078" w:rsidP="000C3DAA">
      <w:pPr>
        <w:pStyle w:val="EndnoteText"/>
      </w:pPr>
      <w:r>
        <w:rPr>
          <w:rStyle w:val="EndnoteReference"/>
        </w:rPr>
        <w:endnoteRef/>
      </w:r>
      <w:r>
        <w:t xml:space="preserve"> NDIS Act 2013, s89(3), NDIS (Nominees) Rules 2013 r6.2(b)</w:t>
      </w:r>
    </w:p>
  </w:endnote>
  <w:endnote w:id="158">
    <w:p w14:paraId="0FFF0F16" w14:textId="77777777" w:rsidR="00F83078" w:rsidRDefault="00F83078" w:rsidP="000C3DAA">
      <w:pPr>
        <w:pStyle w:val="EndnoteText"/>
      </w:pPr>
      <w:r>
        <w:rPr>
          <w:rStyle w:val="EndnoteReference"/>
        </w:rPr>
        <w:endnoteRef/>
      </w:r>
      <w:r>
        <w:t xml:space="preserve"> NDIS Act 2013 s91(6)</w:t>
      </w:r>
    </w:p>
  </w:endnote>
  <w:endnote w:id="159">
    <w:p w14:paraId="46F2795C" w14:textId="7887CA66" w:rsidR="00F83078" w:rsidRDefault="00F83078" w:rsidP="000C3DAA">
      <w:pPr>
        <w:pStyle w:val="EndnoteText"/>
      </w:pPr>
      <w:r>
        <w:rPr>
          <w:rStyle w:val="EndnoteReference"/>
        </w:rPr>
        <w:endnoteRef/>
      </w:r>
      <w:r>
        <w:t xml:space="preserve"> NDIS Act 2013 s91(5)(b), (7)</w:t>
      </w:r>
    </w:p>
  </w:endnote>
  <w:endnote w:id="160">
    <w:p w14:paraId="5F26AB5E" w14:textId="77777777" w:rsidR="00F83078" w:rsidRDefault="00F83078" w:rsidP="000C3DAA">
      <w:pPr>
        <w:pStyle w:val="EndnoteText"/>
      </w:pPr>
      <w:r>
        <w:rPr>
          <w:rStyle w:val="EndnoteReference"/>
        </w:rPr>
        <w:endnoteRef/>
      </w:r>
      <w:r>
        <w:t xml:space="preserve"> NDIS Act 2013 s89(4)</w:t>
      </w:r>
    </w:p>
  </w:endnote>
  <w:endnote w:id="161">
    <w:p w14:paraId="69891308" w14:textId="77777777" w:rsidR="00F83078" w:rsidRDefault="00F83078" w:rsidP="000C3DAA">
      <w:pPr>
        <w:pStyle w:val="EndnoteText"/>
      </w:pPr>
      <w:r>
        <w:rPr>
          <w:rStyle w:val="EndnoteReference"/>
        </w:rPr>
        <w:endnoteRef/>
      </w:r>
      <w:r>
        <w:t xml:space="preserve"> NDIS Act 2013 s92(3).</w:t>
      </w:r>
    </w:p>
  </w:endnote>
  <w:endnote w:id="162">
    <w:p w14:paraId="4703A6A7" w14:textId="283E8A59" w:rsidR="00F83078" w:rsidRDefault="00F83078" w:rsidP="00AE3F4E">
      <w:pPr>
        <w:pStyle w:val="EndnoteText"/>
      </w:pPr>
      <w:r>
        <w:rPr>
          <w:rStyle w:val="EndnoteReference"/>
        </w:rPr>
        <w:endnoteRef/>
      </w:r>
      <w:r>
        <w:t xml:space="preserve"> NDIS Act 2013 s92(3).</w:t>
      </w:r>
    </w:p>
  </w:endnote>
  <w:endnote w:id="163">
    <w:p w14:paraId="721D30E7" w14:textId="77777777" w:rsidR="00F83078" w:rsidRDefault="00F83078" w:rsidP="00AE3F4E">
      <w:pPr>
        <w:pStyle w:val="EndnoteText"/>
      </w:pPr>
      <w:r>
        <w:rPr>
          <w:rStyle w:val="EndnoteReference"/>
        </w:rPr>
        <w:endnoteRef/>
      </w:r>
      <w:r>
        <w:t xml:space="preserve"> NDIS (Nominees) Rules 2013 r5.4(a)</w:t>
      </w:r>
    </w:p>
  </w:endnote>
  <w:endnote w:id="164">
    <w:p w14:paraId="64E9FEC2" w14:textId="77777777" w:rsidR="00F83078" w:rsidRDefault="00F83078" w:rsidP="00AE3F4E">
      <w:pPr>
        <w:pStyle w:val="EndnoteText"/>
      </w:pPr>
      <w:r>
        <w:rPr>
          <w:rStyle w:val="EndnoteReference"/>
        </w:rPr>
        <w:endnoteRef/>
      </w:r>
      <w:r>
        <w:t xml:space="preserve"> NDIS (Nominees) Rules 2013 r5.4(b)</w:t>
      </w:r>
    </w:p>
  </w:endnote>
  <w:endnote w:id="165">
    <w:p w14:paraId="7FDF4797" w14:textId="14F47C73" w:rsidR="00F83078" w:rsidRDefault="00F83078" w:rsidP="00AE3F4E">
      <w:pPr>
        <w:pStyle w:val="EndnoteText"/>
      </w:pPr>
      <w:r>
        <w:rPr>
          <w:rStyle w:val="EndnoteReference"/>
        </w:rPr>
        <w:endnoteRef/>
      </w:r>
      <w:r>
        <w:t xml:space="preserve"> NDIS Act 2013, s99, Item 22.</w:t>
      </w:r>
    </w:p>
  </w:endnote>
  <w:endnote w:id="166">
    <w:p w14:paraId="33CA7A5F" w14:textId="0C6CA87D" w:rsidR="00F83078" w:rsidRDefault="00F83078" w:rsidP="00AE3F4E">
      <w:pPr>
        <w:pStyle w:val="EndnoteText"/>
      </w:pPr>
      <w:r>
        <w:rPr>
          <w:rStyle w:val="EndnoteReference"/>
        </w:rPr>
        <w:endnoteRef/>
      </w:r>
      <w:r>
        <w:t xml:space="preserve"> NDIS Act 2013 s91(2)(a), (7).</w:t>
      </w:r>
    </w:p>
  </w:endnote>
  <w:endnote w:id="167">
    <w:p w14:paraId="79C55491" w14:textId="34B052CD" w:rsidR="00F83078" w:rsidRDefault="00F83078" w:rsidP="00AE3F4E">
      <w:pPr>
        <w:pStyle w:val="EndnoteText"/>
      </w:pPr>
      <w:r>
        <w:rPr>
          <w:rStyle w:val="EndnoteReference"/>
        </w:rPr>
        <w:endnoteRef/>
      </w:r>
      <w:r>
        <w:t xml:space="preserve"> NDIS Act 2013 s99, Item 22.</w:t>
      </w:r>
    </w:p>
  </w:endnote>
  <w:endnote w:id="168">
    <w:p w14:paraId="02A96C19" w14:textId="70AFD197" w:rsidR="00F83078" w:rsidRDefault="00F83078">
      <w:pPr>
        <w:pStyle w:val="EndnoteText"/>
      </w:pPr>
      <w:r>
        <w:rPr>
          <w:rStyle w:val="EndnoteReference"/>
        </w:rPr>
        <w:endnoteRef/>
      </w:r>
      <w:r>
        <w:t xml:space="preserve"> NDIS Act 2013 s99, Item 21</w:t>
      </w:r>
    </w:p>
  </w:endnote>
  <w:endnote w:id="169">
    <w:p w14:paraId="5BA20B24" w14:textId="2408879E" w:rsidR="00F83078" w:rsidRDefault="00F83078">
      <w:pPr>
        <w:pStyle w:val="EndnoteText"/>
      </w:pPr>
      <w:r>
        <w:rPr>
          <w:rStyle w:val="EndnoteReference"/>
        </w:rPr>
        <w:endnoteRef/>
      </w:r>
      <w:r>
        <w:t xml:space="preserve"> NDIS Act 2013 s99, Item 22</w:t>
      </w:r>
    </w:p>
  </w:endnote>
  <w:endnote w:id="170">
    <w:p w14:paraId="7094D154" w14:textId="76477251" w:rsidR="00F83078" w:rsidRDefault="00F83078">
      <w:pPr>
        <w:pStyle w:val="EndnoteText"/>
      </w:pPr>
      <w:r>
        <w:rPr>
          <w:rStyle w:val="EndnoteReference"/>
        </w:rPr>
        <w:endnoteRef/>
      </w:r>
      <w:r>
        <w:t xml:space="preserve"> NDIS Act 2013 s99, Item 22</w:t>
      </w:r>
    </w:p>
  </w:endnote>
  <w:endnote w:id="171">
    <w:p w14:paraId="78611B7C" w14:textId="2DF976ED" w:rsidR="00F83078" w:rsidRDefault="00F83078">
      <w:pPr>
        <w:pStyle w:val="EndnoteText"/>
      </w:pPr>
      <w:r>
        <w:rPr>
          <w:rStyle w:val="EndnoteReference"/>
        </w:rPr>
        <w:endnoteRef/>
      </w:r>
      <w:r>
        <w:t xml:space="preserve"> NDIS Act 2013 s100(2)</w:t>
      </w:r>
    </w:p>
  </w:endnote>
  <w:endnote w:id="172">
    <w:p w14:paraId="72CD0B3D" w14:textId="56543258" w:rsidR="00F83078" w:rsidRDefault="00F83078">
      <w:pPr>
        <w:pStyle w:val="EndnoteText"/>
      </w:pPr>
      <w:r>
        <w:rPr>
          <w:rStyle w:val="EndnoteReference"/>
        </w:rPr>
        <w:endnoteRef/>
      </w:r>
      <w:r>
        <w:t xml:space="preserve"> NDIS Act 2013 s100(1)</w:t>
      </w:r>
    </w:p>
  </w:endnote>
  <w:endnote w:id="173">
    <w:p w14:paraId="601CA489" w14:textId="3E027BDE" w:rsidR="00F83078" w:rsidRDefault="00F83078">
      <w:pPr>
        <w:pStyle w:val="EndnoteText"/>
      </w:pPr>
      <w:r>
        <w:rPr>
          <w:rStyle w:val="EndnoteReference"/>
        </w:rPr>
        <w:endnoteRef/>
      </w:r>
      <w:r>
        <w:t xml:space="preserve"> NDIS Act 2013 s99 Items 20-22.</w:t>
      </w:r>
    </w:p>
  </w:endnote>
  <w:endnote w:id="174">
    <w:p w14:paraId="60277FE3" w14:textId="7AFDD663" w:rsidR="00F83078" w:rsidRDefault="00F83078">
      <w:pPr>
        <w:pStyle w:val="EndnoteText"/>
      </w:pPr>
      <w:r>
        <w:rPr>
          <w:rStyle w:val="EndnoteReference"/>
        </w:rPr>
        <w:endnoteRef/>
      </w:r>
      <w:r>
        <w:t xml:space="preserve"> NDIS Act 2013 s100(2)</w:t>
      </w:r>
    </w:p>
  </w:endnote>
  <w:endnote w:id="175">
    <w:p w14:paraId="5D7294C7" w14:textId="7D2F3705" w:rsidR="00F83078" w:rsidRDefault="00F83078">
      <w:pPr>
        <w:pStyle w:val="EndnoteText"/>
      </w:pPr>
      <w:r>
        <w:rPr>
          <w:rStyle w:val="EndnoteReference"/>
        </w:rPr>
        <w:endnoteRef/>
      </w:r>
      <w:r>
        <w:t xml:space="preserve"> NDIS Act 2013 ss100(5)-(6)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7334" w14:textId="052DA151" w:rsidR="00AE3395" w:rsidRPr="00F8132F" w:rsidRDefault="00BE6222" w:rsidP="00AE3395">
    <w:pPr>
      <w:tabs>
        <w:tab w:val="center" w:pos="4820"/>
        <w:tab w:val="right" w:pos="9781"/>
      </w:tabs>
      <w:spacing w:after="0"/>
      <w:jc w:val="center"/>
      <w:rPr>
        <w:rFonts w:eastAsia="Calibri" w:cs="Times New Roman"/>
        <w:noProof/>
      </w:rPr>
    </w:pPr>
    <w:r>
      <w:rPr>
        <w:rFonts w:eastAsia="Calibri" w:cs="Times New Roman"/>
      </w:rPr>
      <w:t>18</w:t>
    </w:r>
    <w:r w:rsidR="00AE3395" w:rsidRPr="00F8132F">
      <w:rPr>
        <w:rFonts w:eastAsia="Calibri" w:cs="Times New Roman"/>
      </w:rPr>
      <w:t xml:space="preserve"> </w:t>
    </w:r>
    <w:r w:rsidR="00AE3395">
      <w:rPr>
        <w:rFonts w:eastAsia="Calibri" w:cs="Times New Roman"/>
      </w:rPr>
      <w:t>October</w:t>
    </w:r>
    <w:r w:rsidR="00AE3395" w:rsidRPr="00F8132F">
      <w:rPr>
        <w:rFonts w:eastAsia="Calibri" w:cs="Times New Roman"/>
      </w:rPr>
      <w:t xml:space="preserve"> </w:t>
    </w:r>
    <w:r w:rsidR="00AE3395">
      <w:rPr>
        <w:rFonts w:eastAsia="Calibri" w:cs="Times New Roman"/>
      </w:rPr>
      <w:t>202</w:t>
    </w:r>
    <w:r>
      <w:rPr>
        <w:rFonts w:eastAsia="Calibri" w:cs="Times New Roman"/>
      </w:rPr>
      <w:t>4</w:t>
    </w:r>
    <w:r w:rsidR="00AE3395" w:rsidRPr="00F8132F">
      <w:rPr>
        <w:rFonts w:eastAsia="Calibri" w:cs="Times New Roman"/>
      </w:rPr>
      <w:tab/>
    </w:r>
    <w:r w:rsidR="00AE3395">
      <w:t>Appointing a nominee</w:t>
    </w:r>
    <w:r w:rsidR="00AE3395" w:rsidRPr="00F8132F">
      <w:rPr>
        <w:rFonts w:eastAsia="Calibri" w:cs="Times New Roman"/>
      </w:rPr>
      <w:tab/>
      <w:t xml:space="preserve">Page </w:t>
    </w:r>
    <w:sdt>
      <w:sdtPr>
        <w:id w:val="46267229"/>
        <w:docPartObj>
          <w:docPartGallery w:val="Page Numbers (Bottom of Page)"/>
          <w:docPartUnique/>
        </w:docPartObj>
      </w:sdtPr>
      <w:sdtEndPr>
        <w:rPr>
          <w:noProof/>
        </w:rPr>
      </w:sdtEndPr>
      <w:sdtContent>
        <w:r w:rsidR="00AE3395" w:rsidRPr="5C735632">
          <w:rPr>
            <w:noProof/>
          </w:rPr>
          <w:fldChar w:fldCharType="begin"/>
        </w:r>
        <w:r w:rsidR="00AE3395">
          <w:instrText xml:space="preserve"> PAGE   \* MERGEFORMAT </w:instrText>
        </w:r>
        <w:r w:rsidR="00AE3395" w:rsidRPr="5C735632">
          <w:fldChar w:fldCharType="separate"/>
        </w:r>
        <w:r w:rsidR="00AE3395">
          <w:t>1</w:t>
        </w:r>
        <w:r w:rsidR="00AE3395" w:rsidRPr="5C735632">
          <w:rPr>
            <w:noProof/>
          </w:rPr>
          <w:fldChar w:fldCharType="end"/>
        </w:r>
      </w:sdtContent>
    </w:sdt>
    <w:r w:rsidR="00AE3395" w:rsidRPr="00F8132F">
      <w:rPr>
        <w:rFonts w:eastAsia="Calibri" w:cs="Times New Roman"/>
      </w:rPr>
      <w:t xml:space="preserve"> of </w:t>
    </w:r>
    <w:r w:rsidR="00AE3395" w:rsidRPr="00F8132F">
      <w:rPr>
        <w:rFonts w:eastAsia="Calibri" w:cs="Arial"/>
        <w:bCs/>
      </w:rPr>
      <w:fldChar w:fldCharType="begin"/>
    </w:r>
    <w:r w:rsidR="00AE3395" w:rsidRPr="00F8132F">
      <w:rPr>
        <w:rFonts w:eastAsia="Calibri" w:cs="Arial"/>
        <w:bCs/>
      </w:rPr>
      <w:instrText xml:space="preserve"> NUMPAGES  </w:instrText>
    </w:r>
    <w:r w:rsidR="00AE3395" w:rsidRPr="00F8132F">
      <w:rPr>
        <w:rFonts w:eastAsia="Calibri" w:cs="Arial"/>
        <w:bCs/>
      </w:rPr>
      <w:fldChar w:fldCharType="separate"/>
    </w:r>
    <w:r w:rsidR="00AE3395">
      <w:rPr>
        <w:rFonts w:eastAsia="Calibri" w:cs="Arial"/>
        <w:bCs/>
      </w:rPr>
      <w:t>28</w:t>
    </w:r>
    <w:r w:rsidR="00AE3395" w:rsidRPr="00F8132F">
      <w:rPr>
        <w:rFonts w:eastAsia="Calibri" w:cs="Arial"/>
        <w:bCs/>
      </w:rPr>
      <w:fldChar w:fldCharType="end"/>
    </w:r>
  </w:p>
  <w:p w14:paraId="326A7014" w14:textId="77777777" w:rsidR="00AE3395" w:rsidRPr="00F8132F" w:rsidRDefault="00AE3395" w:rsidP="00AE3395">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385A6F1B" w14:textId="77777777" w:rsidR="00AE3395" w:rsidRPr="00F8132F" w:rsidRDefault="00AE3395" w:rsidP="00AE3395">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p w14:paraId="69AD5257" w14:textId="00652F5C" w:rsidR="003E7E93" w:rsidRDefault="003E7E93" w:rsidP="00AE33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2107" w14:textId="1753C507" w:rsidR="00CB051B" w:rsidRPr="00F8132F" w:rsidRDefault="006D3685" w:rsidP="00CB051B">
    <w:pPr>
      <w:tabs>
        <w:tab w:val="center" w:pos="4820"/>
        <w:tab w:val="right" w:pos="9781"/>
      </w:tabs>
      <w:spacing w:after="0"/>
      <w:jc w:val="center"/>
      <w:rPr>
        <w:rFonts w:eastAsia="Calibri" w:cs="Times New Roman"/>
        <w:noProof/>
      </w:rPr>
    </w:pPr>
    <w:bookmarkStart w:id="47" w:name="_Hlk118984843"/>
    <w:r>
      <w:rPr>
        <w:rFonts w:eastAsia="Calibri" w:cs="Times New Roman"/>
      </w:rPr>
      <w:t>18</w:t>
    </w:r>
    <w:r w:rsidR="00AE3395" w:rsidRPr="00F8132F">
      <w:rPr>
        <w:rFonts w:eastAsia="Calibri" w:cs="Times New Roman"/>
      </w:rPr>
      <w:t xml:space="preserve"> </w:t>
    </w:r>
    <w:r w:rsidR="00AE3395">
      <w:rPr>
        <w:rFonts w:eastAsia="Calibri" w:cs="Times New Roman"/>
      </w:rPr>
      <w:t>October</w:t>
    </w:r>
    <w:r w:rsidR="00AE3395" w:rsidRPr="00F8132F">
      <w:rPr>
        <w:rFonts w:eastAsia="Calibri" w:cs="Times New Roman"/>
      </w:rPr>
      <w:t xml:space="preserve"> </w:t>
    </w:r>
    <w:r w:rsidR="00AE3395">
      <w:rPr>
        <w:rFonts w:eastAsia="Calibri" w:cs="Times New Roman"/>
      </w:rPr>
      <w:t>202</w:t>
    </w:r>
    <w:r>
      <w:rPr>
        <w:rFonts w:eastAsia="Calibri" w:cs="Times New Roman"/>
      </w:rPr>
      <w:t>4</w:t>
    </w:r>
    <w:r w:rsidR="00CB051B" w:rsidRPr="00F8132F">
      <w:rPr>
        <w:rFonts w:eastAsia="Calibri" w:cs="Times New Roman"/>
      </w:rPr>
      <w:tab/>
    </w:r>
    <w:r w:rsidR="5C735632">
      <w:t>Appointing a nominee</w:t>
    </w:r>
    <w:r w:rsidR="00CB051B" w:rsidRPr="00F8132F">
      <w:rPr>
        <w:rFonts w:eastAsia="Calibri" w:cs="Times New Roman"/>
      </w:rPr>
      <w:tab/>
      <w:t xml:space="preserve">Page </w:t>
    </w:r>
    <w:sdt>
      <w:sdtPr>
        <w:id w:val="-2667299"/>
        <w:docPartObj>
          <w:docPartGallery w:val="Page Numbers (Bottom of Page)"/>
          <w:docPartUnique/>
        </w:docPartObj>
      </w:sdtPr>
      <w:sdtEndPr>
        <w:rPr>
          <w:noProof/>
        </w:rPr>
      </w:sdtEndPr>
      <w:sdtContent>
        <w:r w:rsidR="00673F3D" w:rsidRPr="5C735632">
          <w:rPr>
            <w:noProof/>
          </w:rPr>
          <w:fldChar w:fldCharType="begin"/>
        </w:r>
        <w:r w:rsidR="00673F3D">
          <w:instrText xml:space="preserve"> PAGE   \* MERGEFORMAT </w:instrText>
        </w:r>
        <w:r w:rsidR="00673F3D" w:rsidRPr="5C735632">
          <w:fldChar w:fldCharType="separate"/>
        </w:r>
        <w:r w:rsidR="5C735632" w:rsidRPr="5C735632">
          <w:rPr>
            <w:noProof/>
          </w:rPr>
          <w:t>1</w:t>
        </w:r>
        <w:r w:rsidR="00673F3D" w:rsidRPr="5C735632">
          <w:rPr>
            <w:noProof/>
          </w:rPr>
          <w:fldChar w:fldCharType="end"/>
        </w:r>
      </w:sdtContent>
    </w:sdt>
    <w:r w:rsidR="00CB051B" w:rsidRPr="00F8132F">
      <w:rPr>
        <w:rFonts w:eastAsia="Calibri" w:cs="Times New Roman"/>
      </w:rPr>
      <w:t xml:space="preserve"> of </w:t>
    </w:r>
    <w:r w:rsidR="00CB051B" w:rsidRPr="00F8132F">
      <w:rPr>
        <w:rFonts w:eastAsia="Calibri" w:cs="Arial"/>
        <w:bCs/>
      </w:rPr>
      <w:fldChar w:fldCharType="begin"/>
    </w:r>
    <w:r w:rsidR="00CB051B" w:rsidRPr="00F8132F">
      <w:rPr>
        <w:rFonts w:eastAsia="Calibri" w:cs="Arial"/>
        <w:bCs/>
      </w:rPr>
      <w:instrText xml:space="preserve"> NUMPAGES  </w:instrText>
    </w:r>
    <w:r w:rsidR="00CB051B" w:rsidRPr="00F8132F">
      <w:rPr>
        <w:rFonts w:eastAsia="Calibri" w:cs="Arial"/>
        <w:bCs/>
      </w:rPr>
      <w:fldChar w:fldCharType="separate"/>
    </w:r>
    <w:r w:rsidR="00CB051B" w:rsidRPr="00F8132F">
      <w:rPr>
        <w:rFonts w:eastAsia="Calibri" w:cs="Arial"/>
        <w:bCs/>
        <w:noProof/>
      </w:rPr>
      <w:t>7</w:t>
    </w:r>
    <w:r w:rsidR="00CB051B" w:rsidRPr="00F8132F">
      <w:rPr>
        <w:rFonts w:eastAsia="Calibri" w:cs="Arial"/>
        <w:bCs/>
      </w:rPr>
      <w:fldChar w:fldCharType="end"/>
    </w:r>
  </w:p>
  <w:p w14:paraId="6535E8C6" w14:textId="77777777" w:rsidR="00CB051B" w:rsidRPr="00F8132F" w:rsidRDefault="00CB051B" w:rsidP="00CB051B">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602FEEF6" w14:textId="77777777" w:rsidR="00CB051B" w:rsidRPr="00F8132F" w:rsidRDefault="00CB051B" w:rsidP="00CB051B">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bookmarkEnd w:id="47"/>
  <w:p w14:paraId="796A3B1E" w14:textId="29EF36F3" w:rsidR="00673F3D" w:rsidRDefault="00673F3D" w:rsidP="00673F3D">
    <w:pPr>
      <w:pStyle w:val="Footer"/>
      <w:tabs>
        <w:tab w:val="clear" w:pos="4513"/>
        <w:tab w:val="clear" w:pos="9026"/>
        <w:tab w:val="right" w:pos="9781"/>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62D8" w14:textId="77777777" w:rsidR="00B01728" w:rsidRDefault="00B01728" w:rsidP="006A7B2E">
      <w:pPr>
        <w:spacing w:before="0" w:after="0" w:line="240" w:lineRule="auto"/>
      </w:pPr>
      <w:r>
        <w:separator/>
      </w:r>
    </w:p>
  </w:footnote>
  <w:footnote w:type="continuationSeparator" w:id="0">
    <w:p w14:paraId="1DD12B55" w14:textId="77777777" w:rsidR="00B01728" w:rsidRDefault="00B01728" w:rsidP="006A7B2E">
      <w:pPr>
        <w:spacing w:before="0" w:after="0" w:line="240" w:lineRule="auto"/>
      </w:pPr>
      <w:r>
        <w:continuationSeparator/>
      </w:r>
    </w:p>
  </w:footnote>
  <w:footnote w:type="continuationNotice" w:id="1">
    <w:p w14:paraId="291977E2" w14:textId="77777777" w:rsidR="00B01728" w:rsidRDefault="00B0172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BC3C" w14:textId="0F4862E8" w:rsidR="00FA2002" w:rsidRPr="00013A4C" w:rsidRDefault="005C7C2A" w:rsidP="005C7C2A">
    <w:pPr>
      <w:pStyle w:val="Header"/>
      <w:jc w:val="right"/>
      <w:rPr>
        <w:rFonts w:cs="Arial"/>
        <w:b/>
        <w:color w:val="C00000"/>
      </w:rPr>
    </w:pPr>
    <w:r w:rsidRPr="00736EB2">
      <w:rPr>
        <w:noProof/>
        <w:lang w:eastAsia="en-AU"/>
      </w:rPr>
      <w:drawing>
        <wp:inline distT="0" distB="0" distL="0" distR="0" wp14:anchorId="670719B3" wp14:editId="1671C371">
          <wp:extent cx="1079500" cy="563880"/>
          <wp:effectExtent l="0" t="0" r="6350" b="7620"/>
          <wp:docPr id="1713014123" name="Picture 171301412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AFF5" w14:textId="2238AB6D" w:rsidR="00FA2002" w:rsidRPr="005C7C2A" w:rsidRDefault="00FA2002" w:rsidP="005C7C2A">
    <w:pPr>
      <w:spacing w:before="0" w:after="0" w:line="240" w:lineRule="auto"/>
      <w:jc w:val="right"/>
      <w:rPr>
        <w:rFonts w:eastAsia="Calibri" w:cs="Arial"/>
        <w:b/>
        <w:bCs/>
        <w:color w:val="FF0000"/>
        <w:sz w:val="32"/>
        <w:szCs w:val="32"/>
      </w:rPr>
    </w:pPr>
    <w:r w:rsidRPr="00736EB2">
      <w:rPr>
        <w:noProof/>
        <w:lang w:eastAsia="en-AU"/>
      </w:rPr>
      <w:drawing>
        <wp:inline distT="0" distB="0" distL="0" distR="0" wp14:anchorId="00C3E016" wp14:editId="75785340">
          <wp:extent cx="1079500" cy="563880"/>
          <wp:effectExtent l="0" t="0" r="6350" b="7620"/>
          <wp:docPr id="17" name="Picture 1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B4B71F3"/>
    <w:multiLevelType w:val="hybridMultilevel"/>
    <w:tmpl w:val="6BE4A338"/>
    <w:lvl w:ilvl="0" w:tplc="73CA7A00">
      <w:start w:val="1"/>
      <w:numFmt w:val="bullet"/>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560C1"/>
    <w:multiLevelType w:val="hybridMultilevel"/>
    <w:tmpl w:val="B622B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23FB5"/>
    <w:multiLevelType w:val="hybridMultilevel"/>
    <w:tmpl w:val="9D6015EA"/>
    <w:lvl w:ilvl="0" w:tplc="73CA7A00">
      <w:start w:val="1"/>
      <w:numFmt w:val="bullet"/>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C1924"/>
    <w:multiLevelType w:val="hybridMultilevel"/>
    <w:tmpl w:val="BA26C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9" w15:restartNumberingAfterBreak="0">
    <w:nsid w:val="1ECB7C90"/>
    <w:multiLevelType w:val="hybridMultilevel"/>
    <w:tmpl w:val="F38CD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F3502"/>
    <w:multiLevelType w:val="hybridMultilevel"/>
    <w:tmpl w:val="2444C796"/>
    <w:lvl w:ilvl="0" w:tplc="73CA7A00">
      <w:start w:val="1"/>
      <w:numFmt w:val="bullet"/>
      <w:pStyle w:val="Bullet1"/>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21DEF"/>
    <w:multiLevelType w:val="hybridMultilevel"/>
    <w:tmpl w:val="80F6BFAE"/>
    <w:lvl w:ilvl="0" w:tplc="335A4C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51B272A"/>
    <w:multiLevelType w:val="hybridMultilevel"/>
    <w:tmpl w:val="90A237BA"/>
    <w:lvl w:ilvl="0" w:tplc="C3424A52">
      <w:numFmt w:val="bullet"/>
      <w:lvlText w:val="-"/>
      <w:lvlJc w:val="left"/>
      <w:pPr>
        <w:ind w:left="428" w:hanging="360"/>
      </w:pPr>
      <w:rPr>
        <w:rFonts w:ascii="Arial" w:eastAsiaTheme="minorHAnsi" w:hAnsi="Arial" w:cs="Aria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4" w15:restartNumberingAfterBreak="0">
    <w:nsid w:val="2CBC6232"/>
    <w:multiLevelType w:val="hybridMultilevel"/>
    <w:tmpl w:val="A3404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966933"/>
    <w:multiLevelType w:val="hybridMultilevel"/>
    <w:tmpl w:val="15665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72C99"/>
    <w:multiLevelType w:val="hybridMultilevel"/>
    <w:tmpl w:val="16620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5C0AB7"/>
    <w:multiLevelType w:val="hybridMultilevel"/>
    <w:tmpl w:val="F2D2FF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065EE3"/>
    <w:multiLevelType w:val="hybridMultilevel"/>
    <w:tmpl w:val="70F87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279EE"/>
    <w:multiLevelType w:val="hybridMultilevel"/>
    <w:tmpl w:val="CE32F0E4"/>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3FD57F07"/>
    <w:multiLevelType w:val="hybridMultilevel"/>
    <w:tmpl w:val="F6FCC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F317E5"/>
    <w:multiLevelType w:val="hybridMultilevel"/>
    <w:tmpl w:val="476C7B06"/>
    <w:lvl w:ilvl="0" w:tplc="21A4F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62A5F"/>
    <w:multiLevelType w:val="hybridMultilevel"/>
    <w:tmpl w:val="89AC2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B55C0"/>
    <w:multiLevelType w:val="hybridMultilevel"/>
    <w:tmpl w:val="E938A6FE"/>
    <w:lvl w:ilvl="0" w:tplc="296EA5A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7"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6553C8"/>
    <w:multiLevelType w:val="hybridMultilevel"/>
    <w:tmpl w:val="D368D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1" w15:restartNumberingAfterBreak="0">
    <w:nsid w:val="5E3024EE"/>
    <w:multiLevelType w:val="hybridMultilevel"/>
    <w:tmpl w:val="F020AB60"/>
    <w:lvl w:ilvl="0" w:tplc="73CA7A00">
      <w:start w:val="1"/>
      <w:numFmt w:val="bullet"/>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3" w15:restartNumberingAfterBreak="0">
    <w:nsid w:val="624E0FAA"/>
    <w:multiLevelType w:val="hybridMultilevel"/>
    <w:tmpl w:val="211C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68416F"/>
    <w:multiLevelType w:val="hybridMultilevel"/>
    <w:tmpl w:val="C7AED646"/>
    <w:lvl w:ilvl="0" w:tplc="398058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076387"/>
    <w:multiLevelType w:val="hybridMultilevel"/>
    <w:tmpl w:val="DB06210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6732711">
    <w:abstractNumId w:val="35"/>
  </w:num>
  <w:num w:numId="2" w16cid:durableId="348220709">
    <w:abstractNumId w:val="12"/>
  </w:num>
  <w:num w:numId="3" w16cid:durableId="1131946802">
    <w:abstractNumId w:val="8"/>
  </w:num>
  <w:num w:numId="4" w16cid:durableId="354844301">
    <w:abstractNumId w:val="2"/>
  </w:num>
  <w:num w:numId="5" w16cid:durableId="36901620">
    <w:abstractNumId w:val="27"/>
  </w:num>
  <w:num w:numId="6" w16cid:durableId="893274722">
    <w:abstractNumId w:val="32"/>
  </w:num>
  <w:num w:numId="7" w16cid:durableId="400718105">
    <w:abstractNumId w:val="26"/>
  </w:num>
  <w:num w:numId="8" w16cid:durableId="699742652">
    <w:abstractNumId w:val="38"/>
  </w:num>
  <w:num w:numId="9" w16cid:durableId="684214096">
    <w:abstractNumId w:val="36"/>
  </w:num>
  <w:num w:numId="10" w16cid:durableId="1482311716">
    <w:abstractNumId w:val="39"/>
  </w:num>
  <w:num w:numId="11" w16cid:durableId="1392659628">
    <w:abstractNumId w:val="28"/>
  </w:num>
  <w:num w:numId="12" w16cid:durableId="1080327043">
    <w:abstractNumId w:val="1"/>
  </w:num>
  <w:num w:numId="13" w16cid:durableId="1694111734">
    <w:abstractNumId w:val="5"/>
  </w:num>
  <w:num w:numId="14" w16cid:durableId="1936548795">
    <w:abstractNumId w:val="0"/>
  </w:num>
  <w:num w:numId="15" w16cid:durableId="637614659">
    <w:abstractNumId w:val="30"/>
  </w:num>
  <w:num w:numId="16" w16cid:durableId="1656838793">
    <w:abstractNumId w:val="20"/>
  </w:num>
  <w:num w:numId="17" w16cid:durableId="1067806495">
    <w:abstractNumId w:val="10"/>
  </w:num>
  <w:num w:numId="18" w16cid:durableId="1469736514">
    <w:abstractNumId w:val="23"/>
  </w:num>
  <w:num w:numId="19" w16cid:durableId="456803473">
    <w:abstractNumId w:val="40"/>
  </w:num>
  <w:num w:numId="20" w16cid:durableId="1875650022">
    <w:abstractNumId w:val="13"/>
  </w:num>
  <w:num w:numId="21" w16cid:durableId="1032148238">
    <w:abstractNumId w:val="22"/>
  </w:num>
  <w:num w:numId="22" w16cid:durableId="495996853">
    <w:abstractNumId w:val="34"/>
  </w:num>
  <w:num w:numId="23" w16cid:durableId="1730878740">
    <w:abstractNumId w:val="25"/>
  </w:num>
  <w:num w:numId="24" w16cid:durableId="735054619">
    <w:abstractNumId w:val="11"/>
  </w:num>
  <w:num w:numId="25" w16cid:durableId="1940719598">
    <w:abstractNumId w:val="21"/>
  </w:num>
  <w:num w:numId="26" w16cid:durableId="1549099319">
    <w:abstractNumId w:val="6"/>
  </w:num>
  <w:num w:numId="27" w16cid:durableId="2023239032">
    <w:abstractNumId w:val="31"/>
  </w:num>
  <w:num w:numId="28" w16cid:durableId="1681200369">
    <w:abstractNumId w:val="3"/>
  </w:num>
  <w:num w:numId="29" w16cid:durableId="1979991212">
    <w:abstractNumId w:val="19"/>
  </w:num>
  <w:num w:numId="30" w16cid:durableId="1156459961">
    <w:abstractNumId w:val="9"/>
  </w:num>
  <w:num w:numId="31" w16cid:durableId="619579807">
    <w:abstractNumId w:val="24"/>
  </w:num>
  <w:num w:numId="32" w16cid:durableId="1931693299">
    <w:abstractNumId w:val="29"/>
  </w:num>
  <w:num w:numId="33" w16cid:durableId="1167750835">
    <w:abstractNumId w:val="33"/>
  </w:num>
  <w:num w:numId="34" w16cid:durableId="958612973">
    <w:abstractNumId w:val="18"/>
  </w:num>
  <w:num w:numId="35" w16cid:durableId="250434209">
    <w:abstractNumId w:val="16"/>
  </w:num>
  <w:num w:numId="36" w16cid:durableId="1870215667">
    <w:abstractNumId w:val="37"/>
  </w:num>
  <w:num w:numId="37" w16cid:durableId="1470782929">
    <w:abstractNumId w:val="15"/>
  </w:num>
  <w:num w:numId="38" w16cid:durableId="1397630640">
    <w:abstractNumId w:val="17"/>
  </w:num>
  <w:num w:numId="39" w16cid:durableId="546068542">
    <w:abstractNumId w:val="4"/>
  </w:num>
  <w:num w:numId="40" w16cid:durableId="450634421">
    <w:abstractNumId w:val="14"/>
  </w:num>
  <w:num w:numId="41" w16cid:durableId="558588714">
    <w:abstractNumId w:val="10"/>
  </w:num>
  <w:num w:numId="42" w16cid:durableId="866337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F44705-C868-475E-BF39-AA16D4BDE698}"/>
    <w:docVar w:name="dgnword-eventsink" w:val="1457217167184"/>
  </w:docVars>
  <w:rsids>
    <w:rsidRoot w:val="00CB4C30"/>
    <w:rsid w:val="0000086C"/>
    <w:rsid w:val="00000FB8"/>
    <w:rsid w:val="00003521"/>
    <w:rsid w:val="00003BA4"/>
    <w:rsid w:val="00005B2C"/>
    <w:rsid w:val="00006AE8"/>
    <w:rsid w:val="00010086"/>
    <w:rsid w:val="00010535"/>
    <w:rsid w:val="00010BFE"/>
    <w:rsid w:val="00011687"/>
    <w:rsid w:val="000125E6"/>
    <w:rsid w:val="00012841"/>
    <w:rsid w:val="00012ABB"/>
    <w:rsid w:val="00012F35"/>
    <w:rsid w:val="0001344B"/>
    <w:rsid w:val="00013A4C"/>
    <w:rsid w:val="00013F33"/>
    <w:rsid w:val="0001438E"/>
    <w:rsid w:val="00015351"/>
    <w:rsid w:val="00015D81"/>
    <w:rsid w:val="00015EF1"/>
    <w:rsid w:val="00016A2E"/>
    <w:rsid w:val="00017A68"/>
    <w:rsid w:val="00017E6D"/>
    <w:rsid w:val="000224A1"/>
    <w:rsid w:val="00022D69"/>
    <w:rsid w:val="000241E7"/>
    <w:rsid w:val="000242C3"/>
    <w:rsid w:val="00024C84"/>
    <w:rsid w:val="000258FF"/>
    <w:rsid w:val="00025F5F"/>
    <w:rsid w:val="00026AC9"/>
    <w:rsid w:val="00026B11"/>
    <w:rsid w:val="00026D32"/>
    <w:rsid w:val="00027D97"/>
    <w:rsid w:val="0003032F"/>
    <w:rsid w:val="0003151C"/>
    <w:rsid w:val="00031DFF"/>
    <w:rsid w:val="00031F1F"/>
    <w:rsid w:val="00031F89"/>
    <w:rsid w:val="00032E0A"/>
    <w:rsid w:val="00033418"/>
    <w:rsid w:val="00033675"/>
    <w:rsid w:val="00034081"/>
    <w:rsid w:val="000363BB"/>
    <w:rsid w:val="00036640"/>
    <w:rsid w:val="00037840"/>
    <w:rsid w:val="00037DE4"/>
    <w:rsid w:val="00040309"/>
    <w:rsid w:val="00040C09"/>
    <w:rsid w:val="0004255E"/>
    <w:rsid w:val="0004519A"/>
    <w:rsid w:val="000455CA"/>
    <w:rsid w:val="00046012"/>
    <w:rsid w:val="00046D20"/>
    <w:rsid w:val="00047BB6"/>
    <w:rsid w:val="000507D7"/>
    <w:rsid w:val="00051476"/>
    <w:rsid w:val="0005151A"/>
    <w:rsid w:val="00053036"/>
    <w:rsid w:val="00053321"/>
    <w:rsid w:val="0005342B"/>
    <w:rsid w:val="00054456"/>
    <w:rsid w:val="00054B1A"/>
    <w:rsid w:val="000550E7"/>
    <w:rsid w:val="0005787D"/>
    <w:rsid w:val="00057C84"/>
    <w:rsid w:val="00061005"/>
    <w:rsid w:val="00063158"/>
    <w:rsid w:val="000636C9"/>
    <w:rsid w:val="000636E4"/>
    <w:rsid w:val="00063C2F"/>
    <w:rsid w:val="00064A83"/>
    <w:rsid w:val="000650DE"/>
    <w:rsid w:val="00065D97"/>
    <w:rsid w:val="00067116"/>
    <w:rsid w:val="000679DF"/>
    <w:rsid w:val="00072067"/>
    <w:rsid w:val="00073172"/>
    <w:rsid w:val="00073247"/>
    <w:rsid w:val="000732FC"/>
    <w:rsid w:val="0007364B"/>
    <w:rsid w:val="0007416B"/>
    <w:rsid w:val="00074D1A"/>
    <w:rsid w:val="00074E19"/>
    <w:rsid w:val="00076F29"/>
    <w:rsid w:val="00077E3E"/>
    <w:rsid w:val="00081212"/>
    <w:rsid w:val="0008272D"/>
    <w:rsid w:val="00083174"/>
    <w:rsid w:val="00083D60"/>
    <w:rsid w:val="000845BF"/>
    <w:rsid w:val="00084A62"/>
    <w:rsid w:val="00086FE8"/>
    <w:rsid w:val="00087082"/>
    <w:rsid w:val="00087527"/>
    <w:rsid w:val="0009075E"/>
    <w:rsid w:val="0009106E"/>
    <w:rsid w:val="000911CC"/>
    <w:rsid w:val="0009154C"/>
    <w:rsid w:val="0009387B"/>
    <w:rsid w:val="00093F6C"/>
    <w:rsid w:val="00095BB6"/>
    <w:rsid w:val="00096C6A"/>
    <w:rsid w:val="00097863"/>
    <w:rsid w:val="00097D50"/>
    <w:rsid w:val="000A0984"/>
    <w:rsid w:val="000A0DB9"/>
    <w:rsid w:val="000A2747"/>
    <w:rsid w:val="000A27C9"/>
    <w:rsid w:val="000A3152"/>
    <w:rsid w:val="000A3B4E"/>
    <w:rsid w:val="000A3DCE"/>
    <w:rsid w:val="000A3FF5"/>
    <w:rsid w:val="000A46C6"/>
    <w:rsid w:val="000A4834"/>
    <w:rsid w:val="000A498B"/>
    <w:rsid w:val="000A4BE8"/>
    <w:rsid w:val="000A4F40"/>
    <w:rsid w:val="000A6550"/>
    <w:rsid w:val="000A6B20"/>
    <w:rsid w:val="000A7520"/>
    <w:rsid w:val="000A7D5F"/>
    <w:rsid w:val="000B00BF"/>
    <w:rsid w:val="000B0650"/>
    <w:rsid w:val="000B09CF"/>
    <w:rsid w:val="000B0D3C"/>
    <w:rsid w:val="000B0D99"/>
    <w:rsid w:val="000B176F"/>
    <w:rsid w:val="000B25B6"/>
    <w:rsid w:val="000B2B26"/>
    <w:rsid w:val="000B3D86"/>
    <w:rsid w:val="000B4F18"/>
    <w:rsid w:val="000B5F76"/>
    <w:rsid w:val="000B5F7B"/>
    <w:rsid w:val="000B6994"/>
    <w:rsid w:val="000B6A20"/>
    <w:rsid w:val="000B7477"/>
    <w:rsid w:val="000C0978"/>
    <w:rsid w:val="000C09F5"/>
    <w:rsid w:val="000C2573"/>
    <w:rsid w:val="000C25FA"/>
    <w:rsid w:val="000C26E8"/>
    <w:rsid w:val="000C3D8C"/>
    <w:rsid w:val="000C3DAA"/>
    <w:rsid w:val="000C5FFF"/>
    <w:rsid w:val="000C6202"/>
    <w:rsid w:val="000C7872"/>
    <w:rsid w:val="000D02B1"/>
    <w:rsid w:val="000D08E5"/>
    <w:rsid w:val="000D0B90"/>
    <w:rsid w:val="000D0E57"/>
    <w:rsid w:val="000D0E6F"/>
    <w:rsid w:val="000D1CDB"/>
    <w:rsid w:val="000D1DB7"/>
    <w:rsid w:val="000D238D"/>
    <w:rsid w:val="000D2834"/>
    <w:rsid w:val="000D2982"/>
    <w:rsid w:val="000D2AA3"/>
    <w:rsid w:val="000D3193"/>
    <w:rsid w:val="000D423D"/>
    <w:rsid w:val="000D5142"/>
    <w:rsid w:val="000D53BE"/>
    <w:rsid w:val="000D5619"/>
    <w:rsid w:val="000E0133"/>
    <w:rsid w:val="000E01DE"/>
    <w:rsid w:val="000E0552"/>
    <w:rsid w:val="000E06C5"/>
    <w:rsid w:val="000E14A9"/>
    <w:rsid w:val="000E1E10"/>
    <w:rsid w:val="000E243E"/>
    <w:rsid w:val="000E27E9"/>
    <w:rsid w:val="000E31D0"/>
    <w:rsid w:val="000E332B"/>
    <w:rsid w:val="000E406F"/>
    <w:rsid w:val="000E4947"/>
    <w:rsid w:val="000E4AED"/>
    <w:rsid w:val="000E5A04"/>
    <w:rsid w:val="000E5EA5"/>
    <w:rsid w:val="000E74D2"/>
    <w:rsid w:val="000E790F"/>
    <w:rsid w:val="000F0FCA"/>
    <w:rsid w:val="000F1D2C"/>
    <w:rsid w:val="000F2EEE"/>
    <w:rsid w:val="000F38B6"/>
    <w:rsid w:val="000F3B34"/>
    <w:rsid w:val="000F3E86"/>
    <w:rsid w:val="000F5261"/>
    <w:rsid w:val="000F5635"/>
    <w:rsid w:val="000F5B7F"/>
    <w:rsid w:val="000F5EDC"/>
    <w:rsid w:val="000F63E1"/>
    <w:rsid w:val="000F649E"/>
    <w:rsid w:val="000F7128"/>
    <w:rsid w:val="0010031B"/>
    <w:rsid w:val="001003B9"/>
    <w:rsid w:val="001020D9"/>
    <w:rsid w:val="001026CB"/>
    <w:rsid w:val="00104A4D"/>
    <w:rsid w:val="00105A16"/>
    <w:rsid w:val="001061A1"/>
    <w:rsid w:val="00107658"/>
    <w:rsid w:val="00111A68"/>
    <w:rsid w:val="001123FD"/>
    <w:rsid w:val="001128B0"/>
    <w:rsid w:val="00112B03"/>
    <w:rsid w:val="0011497F"/>
    <w:rsid w:val="00114B85"/>
    <w:rsid w:val="00115C61"/>
    <w:rsid w:val="001167BC"/>
    <w:rsid w:val="00116BAB"/>
    <w:rsid w:val="00116D03"/>
    <w:rsid w:val="00117668"/>
    <w:rsid w:val="001178FC"/>
    <w:rsid w:val="00117CC7"/>
    <w:rsid w:val="00117DB0"/>
    <w:rsid w:val="001224B5"/>
    <w:rsid w:val="00122FD5"/>
    <w:rsid w:val="00122FEC"/>
    <w:rsid w:val="001235F0"/>
    <w:rsid w:val="00124BDE"/>
    <w:rsid w:val="00124D06"/>
    <w:rsid w:val="0012511C"/>
    <w:rsid w:val="00126417"/>
    <w:rsid w:val="00127CE5"/>
    <w:rsid w:val="00127D6E"/>
    <w:rsid w:val="00130AF5"/>
    <w:rsid w:val="00131B15"/>
    <w:rsid w:val="00131E5C"/>
    <w:rsid w:val="00132318"/>
    <w:rsid w:val="00132530"/>
    <w:rsid w:val="00132861"/>
    <w:rsid w:val="00133B92"/>
    <w:rsid w:val="00133DCF"/>
    <w:rsid w:val="00133E80"/>
    <w:rsid w:val="001349CF"/>
    <w:rsid w:val="00134F11"/>
    <w:rsid w:val="0013565B"/>
    <w:rsid w:val="0013596E"/>
    <w:rsid w:val="00136121"/>
    <w:rsid w:val="0013714A"/>
    <w:rsid w:val="00137822"/>
    <w:rsid w:val="0013788B"/>
    <w:rsid w:val="001403F4"/>
    <w:rsid w:val="00141C73"/>
    <w:rsid w:val="00143E06"/>
    <w:rsid w:val="00143FE1"/>
    <w:rsid w:val="00144239"/>
    <w:rsid w:val="0014448B"/>
    <w:rsid w:val="00144636"/>
    <w:rsid w:val="00144DF7"/>
    <w:rsid w:val="00144F68"/>
    <w:rsid w:val="00146479"/>
    <w:rsid w:val="001466BB"/>
    <w:rsid w:val="001468FE"/>
    <w:rsid w:val="00147387"/>
    <w:rsid w:val="00150C54"/>
    <w:rsid w:val="00150F21"/>
    <w:rsid w:val="00151845"/>
    <w:rsid w:val="00152866"/>
    <w:rsid w:val="00153A08"/>
    <w:rsid w:val="00153CFA"/>
    <w:rsid w:val="00155F63"/>
    <w:rsid w:val="0015631C"/>
    <w:rsid w:val="001569C2"/>
    <w:rsid w:val="00156CC9"/>
    <w:rsid w:val="001600B8"/>
    <w:rsid w:val="001612FD"/>
    <w:rsid w:val="001636A0"/>
    <w:rsid w:val="0016527B"/>
    <w:rsid w:val="00165918"/>
    <w:rsid w:val="00165BE6"/>
    <w:rsid w:val="00165F51"/>
    <w:rsid w:val="00171649"/>
    <w:rsid w:val="001728C7"/>
    <w:rsid w:val="00173133"/>
    <w:rsid w:val="00174B6D"/>
    <w:rsid w:val="00174F74"/>
    <w:rsid w:val="001757C8"/>
    <w:rsid w:val="00175B61"/>
    <w:rsid w:val="001761B6"/>
    <w:rsid w:val="0017670C"/>
    <w:rsid w:val="00176983"/>
    <w:rsid w:val="00176DC8"/>
    <w:rsid w:val="00176F70"/>
    <w:rsid w:val="00177330"/>
    <w:rsid w:val="00177F6F"/>
    <w:rsid w:val="00180A3E"/>
    <w:rsid w:val="00181BFC"/>
    <w:rsid w:val="00182261"/>
    <w:rsid w:val="00183C65"/>
    <w:rsid w:val="00184423"/>
    <w:rsid w:val="00184ABA"/>
    <w:rsid w:val="0018511B"/>
    <w:rsid w:val="001862F7"/>
    <w:rsid w:val="0018705E"/>
    <w:rsid w:val="001870F5"/>
    <w:rsid w:val="0018744A"/>
    <w:rsid w:val="00187A71"/>
    <w:rsid w:val="00187A9D"/>
    <w:rsid w:val="00187E46"/>
    <w:rsid w:val="001905C1"/>
    <w:rsid w:val="00191172"/>
    <w:rsid w:val="00191A6D"/>
    <w:rsid w:val="00191F49"/>
    <w:rsid w:val="00193129"/>
    <w:rsid w:val="00194D29"/>
    <w:rsid w:val="001951CE"/>
    <w:rsid w:val="00195C5B"/>
    <w:rsid w:val="00195D9E"/>
    <w:rsid w:val="00196D09"/>
    <w:rsid w:val="00197E16"/>
    <w:rsid w:val="00197FE6"/>
    <w:rsid w:val="001A0139"/>
    <w:rsid w:val="001A0B76"/>
    <w:rsid w:val="001A1B72"/>
    <w:rsid w:val="001A1FD9"/>
    <w:rsid w:val="001A20B9"/>
    <w:rsid w:val="001A3213"/>
    <w:rsid w:val="001A3E58"/>
    <w:rsid w:val="001A4240"/>
    <w:rsid w:val="001A4CC7"/>
    <w:rsid w:val="001A50F9"/>
    <w:rsid w:val="001A5EFF"/>
    <w:rsid w:val="001A7B8A"/>
    <w:rsid w:val="001B0391"/>
    <w:rsid w:val="001B1316"/>
    <w:rsid w:val="001B3416"/>
    <w:rsid w:val="001B48A6"/>
    <w:rsid w:val="001B4ACD"/>
    <w:rsid w:val="001B4B75"/>
    <w:rsid w:val="001B53A1"/>
    <w:rsid w:val="001B5526"/>
    <w:rsid w:val="001B5D4A"/>
    <w:rsid w:val="001B634E"/>
    <w:rsid w:val="001B72B5"/>
    <w:rsid w:val="001B76F0"/>
    <w:rsid w:val="001B7CF2"/>
    <w:rsid w:val="001C00D3"/>
    <w:rsid w:val="001C0C4E"/>
    <w:rsid w:val="001C14C7"/>
    <w:rsid w:val="001C3A31"/>
    <w:rsid w:val="001C43D3"/>
    <w:rsid w:val="001C44C6"/>
    <w:rsid w:val="001C5114"/>
    <w:rsid w:val="001C5267"/>
    <w:rsid w:val="001C577B"/>
    <w:rsid w:val="001C5E28"/>
    <w:rsid w:val="001C636E"/>
    <w:rsid w:val="001C6C1F"/>
    <w:rsid w:val="001C7862"/>
    <w:rsid w:val="001C7DD9"/>
    <w:rsid w:val="001D02AE"/>
    <w:rsid w:val="001D0AC4"/>
    <w:rsid w:val="001D1498"/>
    <w:rsid w:val="001D17F4"/>
    <w:rsid w:val="001D23A0"/>
    <w:rsid w:val="001D3B28"/>
    <w:rsid w:val="001D4F94"/>
    <w:rsid w:val="001D5966"/>
    <w:rsid w:val="001D5DF6"/>
    <w:rsid w:val="001D6811"/>
    <w:rsid w:val="001D775B"/>
    <w:rsid w:val="001D7A17"/>
    <w:rsid w:val="001E10B1"/>
    <w:rsid w:val="001E1D95"/>
    <w:rsid w:val="001E2172"/>
    <w:rsid w:val="001E38C5"/>
    <w:rsid w:val="001E45DF"/>
    <w:rsid w:val="001E4E8B"/>
    <w:rsid w:val="001E7338"/>
    <w:rsid w:val="001E736A"/>
    <w:rsid w:val="001F055B"/>
    <w:rsid w:val="001F0918"/>
    <w:rsid w:val="001F0DDB"/>
    <w:rsid w:val="001F1768"/>
    <w:rsid w:val="001F2068"/>
    <w:rsid w:val="001F24D9"/>
    <w:rsid w:val="001F3501"/>
    <w:rsid w:val="001F41E1"/>
    <w:rsid w:val="001F4923"/>
    <w:rsid w:val="001F647C"/>
    <w:rsid w:val="001F6837"/>
    <w:rsid w:val="00201B5E"/>
    <w:rsid w:val="00202C3F"/>
    <w:rsid w:val="002045E1"/>
    <w:rsid w:val="002048D5"/>
    <w:rsid w:val="00204E09"/>
    <w:rsid w:val="00205A05"/>
    <w:rsid w:val="00206A42"/>
    <w:rsid w:val="00206CBF"/>
    <w:rsid w:val="0020752E"/>
    <w:rsid w:val="00210156"/>
    <w:rsid w:val="002102D9"/>
    <w:rsid w:val="00210EAF"/>
    <w:rsid w:val="002120B1"/>
    <w:rsid w:val="0021224D"/>
    <w:rsid w:val="00212706"/>
    <w:rsid w:val="00213E9D"/>
    <w:rsid w:val="00214C1E"/>
    <w:rsid w:val="002151B2"/>
    <w:rsid w:val="00215722"/>
    <w:rsid w:val="00215C14"/>
    <w:rsid w:val="00216345"/>
    <w:rsid w:val="00216389"/>
    <w:rsid w:val="00216957"/>
    <w:rsid w:val="002179E0"/>
    <w:rsid w:val="0022123B"/>
    <w:rsid w:val="0022129C"/>
    <w:rsid w:val="00221B58"/>
    <w:rsid w:val="00221F11"/>
    <w:rsid w:val="00221F66"/>
    <w:rsid w:val="002220D3"/>
    <w:rsid w:val="00222E89"/>
    <w:rsid w:val="00223D70"/>
    <w:rsid w:val="00224AF7"/>
    <w:rsid w:val="002266FC"/>
    <w:rsid w:val="002276D6"/>
    <w:rsid w:val="00227D3C"/>
    <w:rsid w:val="002304AA"/>
    <w:rsid w:val="00230E05"/>
    <w:rsid w:val="00231A24"/>
    <w:rsid w:val="00232C4E"/>
    <w:rsid w:val="00232FF3"/>
    <w:rsid w:val="0023319F"/>
    <w:rsid w:val="002332F2"/>
    <w:rsid w:val="002332FE"/>
    <w:rsid w:val="002337F0"/>
    <w:rsid w:val="00234FE7"/>
    <w:rsid w:val="0023526E"/>
    <w:rsid w:val="0023569E"/>
    <w:rsid w:val="00235C8D"/>
    <w:rsid w:val="00236BEB"/>
    <w:rsid w:val="00237CD3"/>
    <w:rsid w:val="00240FF2"/>
    <w:rsid w:val="0024104B"/>
    <w:rsid w:val="00241C7B"/>
    <w:rsid w:val="00241DDE"/>
    <w:rsid w:val="00241E0A"/>
    <w:rsid w:val="0024414F"/>
    <w:rsid w:val="00244744"/>
    <w:rsid w:val="00244EFA"/>
    <w:rsid w:val="0024632E"/>
    <w:rsid w:val="00246FCF"/>
    <w:rsid w:val="00247678"/>
    <w:rsid w:val="00247F0E"/>
    <w:rsid w:val="00247F5E"/>
    <w:rsid w:val="00251E20"/>
    <w:rsid w:val="00252AA4"/>
    <w:rsid w:val="00252B1D"/>
    <w:rsid w:val="002532D3"/>
    <w:rsid w:val="00254C93"/>
    <w:rsid w:val="002557A4"/>
    <w:rsid w:val="00256CEF"/>
    <w:rsid w:val="0026033C"/>
    <w:rsid w:val="002604ED"/>
    <w:rsid w:val="00260896"/>
    <w:rsid w:val="002617FA"/>
    <w:rsid w:val="00262087"/>
    <w:rsid w:val="00262687"/>
    <w:rsid w:val="0026286F"/>
    <w:rsid w:val="00262BCE"/>
    <w:rsid w:val="002653FC"/>
    <w:rsid w:val="0026596D"/>
    <w:rsid w:val="00265FB2"/>
    <w:rsid w:val="00267202"/>
    <w:rsid w:val="002705B0"/>
    <w:rsid w:val="0027089F"/>
    <w:rsid w:val="00270E61"/>
    <w:rsid w:val="00271C42"/>
    <w:rsid w:val="0027315A"/>
    <w:rsid w:val="00276551"/>
    <w:rsid w:val="00276565"/>
    <w:rsid w:val="00277675"/>
    <w:rsid w:val="00281208"/>
    <w:rsid w:val="00282682"/>
    <w:rsid w:val="00282C4C"/>
    <w:rsid w:val="00282ED4"/>
    <w:rsid w:val="00284056"/>
    <w:rsid w:val="0028423D"/>
    <w:rsid w:val="00285B6E"/>
    <w:rsid w:val="0028604B"/>
    <w:rsid w:val="00286821"/>
    <w:rsid w:val="00286C90"/>
    <w:rsid w:val="00286F68"/>
    <w:rsid w:val="002870E3"/>
    <w:rsid w:val="002877C7"/>
    <w:rsid w:val="00290561"/>
    <w:rsid w:val="00292A0E"/>
    <w:rsid w:val="00292BC9"/>
    <w:rsid w:val="00292C9F"/>
    <w:rsid w:val="00294560"/>
    <w:rsid w:val="00294E9C"/>
    <w:rsid w:val="00295498"/>
    <w:rsid w:val="00295FA8"/>
    <w:rsid w:val="00296451"/>
    <w:rsid w:val="0029666D"/>
    <w:rsid w:val="00296D37"/>
    <w:rsid w:val="00297029"/>
    <w:rsid w:val="002A0302"/>
    <w:rsid w:val="002A0704"/>
    <w:rsid w:val="002A1A99"/>
    <w:rsid w:val="002A1A9D"/>
    <w:rsid w:val="002A1E09"/>
    <w:rsid w:val="002A214D"/>
    <w:rsid w:val="002A2A46"/>
    <w:rsid w:val="002A3603"/>
    <w:rsid w:val="002A3748"/>
    <w:rsid w:val="002A394B"/>
    <w:rsid w:val="002A50D4"/>
    <w:rsid w:val="002A5103"/>
    <w:rsid w:val="002A56D6"/>
    <w:rsid w:val="002A6151"/>
    <w:rsid w:val="002A61C0"/>
    <w:rsid w:val="002A634F"/>
    <w:rsid w:val="002A74B7"/>
    <w:rsid w:val="002A76BB"/>
    <w:rsid w:val="002A7CAF"/>
    <w:rsid w:val="002B0CEE"/>
    <w:rsid w:val="002B1AA2"/>
    <w:rsid w:val="002B1BF7"/>
    <w:rsid w:val="002B3EF0"/>
    <w:rsid w:val="002B4A7D"/>
    <w:rsid w:val="002B5AEA"/>
    <w:rsid w:val="002B5E98"/>
    <w:rsid w:val="002B5FBE"/>
    <w:rsid w:val="002B74D1"/>
    <w:rsid w:val="002B79F8"/>
    <w:rsid w:val="002B7A88"/>
    <w:rsid w:val="002B7BB2"/>
    <w:rsid w:val="002B7C7D"/>
    <w:rsid w:val="002C1D84"/>
    <w:rsid w:val="002C2403"/>
    <w:rsid w:val="002C3129"/>
    <w:rsid w:val="002C4AAD"/>
    <w:rsid w:val="002C57E2"/>
    <w:rsid w:val="002C74FA"/>
    <w:rsid w:val="002D1F98"/>
    <w:rsid w:val="002D2910"/>
    <w:rsid w:val="002D5176"/>
    <w:rsid w:val="002D5C1E"/>
    <w:rsid w:val="002D6EAD"/>
    <w:rsid w:val="002E0779"/>
    <w:rsid w:val="002E228F"/>
    <w:rsid w:val="002E33B8"/>
    <w:rsid w:val="002E36D1"/>
    <w:rsid w:val="002E38A2"/>
    <w:rsid w:val="002E503E"/>
    <w:rsid w:val="002E513F"/>
    <w:rsid w:val="002E55DE"/>
    <w:rsid w:val="002E607C"/>
    <w:rsid w:val="002E6878"/>
    <w:rsid w:val="002F06B8"/>
    <w:rsid w:val="002F1146"/>
    <w:rsid w:val="002F1325"/>
    <w:rsid w:val="002F1F93"/>
    <w:rsid w:val="002F22A0"/>
    <w:rsid w:val="002F3823"/>
    <w:rsid w:val="002F4387"/>
    <w:rsid w:val="002F43A7"/>
    <w:rsid w:val="002F4D1D"/>
    <w:rsid w:val="002F4E2E"/>
    <w:rsid w:val="002F657D"/>
    <w:rsid w:val="002F659D"/>
    <w:rsid w:val="002F72B0"/>
    <w:rsid w:val="002F762F"/>
    <w:rsid w:val="00302697"/>
    <w:rsid w:val="00302830"/>
    <w:rsid w:val="00302944"/>
    <w:rsid w:val="00302F89"/>
    <w:rsid w:val="003035B4"/>
    <w:rsid w:val="00303A76"/>
    <w:rsid w:val="00304098"/>
    <w:rsid w:val="00304254"/>
    <w:rsid w:val="00304274"/>
    <w:rsid w:val="003051F6"/>
    <w:rsid w:val="003064F1"/>
    <w:rsid w:val="00306B3F"/>
    <w:rsid w:val="0030713D"/>
    <w:rsid w:val="003100D0"/>
    <w:rsid w:val="00310139"/>
    <w:rsid w:val="0031065D"/>
    <w:rsid w:val="003113D8"/>
    <w:rsid w:val="003114B8"/>
    <w:rsid w:val="00312065"/>
    <w:rsid w:val="0031247A"/>
    <w:rsid w:val="00312DCC"/>
    <w:rsid w:val="003130C0"/>
    <w:rsid w:val="00314137"/>
    <w:rsid w:val="003158FB"/>
    <w:rsid w:val="003171FF"/>
    <w:rsid w:val="00317F14"/>
    <w:rsid w:val="00317F7F"/>
    <w:rsid w:val="003206D0"/>
    <w:rsid w:val="0032168C"/>
    <w:rsid w:val="003238F8"/>
    <w:rsid w:val="00324D54"/>
    <w:rsid w:val="00326B86"/>
    <w:rsid w:val="0032711D"/>
    <w:rsid w:val="0033075A"/>
    <w:rsid w:val="00330EAC"/>
    <w:rsid w:val="00331BBA"/>
    <w:rsid w:val="00331C8D"/>
    <w:rsid w:val="00332F83"/>
    <w:rsid w:val="00334690"/>
    <w:rsid w:val="00334B0A"/>
    <w:rsid w:val="00335F85"/>
    <w:rsid w:val="003367CF"/>
    <w:rsid w:val="0034072D"/>
    <w:rsid w:val="00340B33"/>
    <w:rsid w:val="0034129A"/>
    <w:rsid w:val="003412D6"/>
    <w:rsid w:val="0034197A"/>
    <w:rsid w:val="00342CE8"/>
    <w:rsid w:val="00343330"/>
    <w:rsid w:val="00343D95"/>
    <w:rsid w:val="00344350"/>
    <w:rsid w:val="0034626C"/>
    <w:rsid w:val="00346C39"/>
    <w:rsid w:val="00346C8E"/>
    <w:rsid w:val="00347982"/>
    <w:rsid w:val="0035028C"/>
    <w:rsid w:val="00352909"/>
    <w:rsid w:val="0035308A"/>
    <w:rsid w:val="00353CD7"/>
    <w:rsid w:val="003557E7"/>
    <w:rsid w:val="00355E99"/>
    <w:rsid w:val="00357B33"/>
    <w:rsid w:val="00360550"/>
    <w:rsid w:val="00360A53"/>
    <w:rsid w:val="00360E1E"/>
    <w:rsid w:val="00361753"/>
    <w:rsid w:val="003618FE"/>
    <w:rsid w:val="0036232F"/>
    <w:rsid w:val="0036308C"/>
    <w:rsid w:val="00364822"/>
    <w:rsid w:val="0036579C"/>
    <w:rsid w:val="00366066"/>
    <w:rsid w:val="0036700D"/>
    <w:rsid w:val="00370586"/>
    <w:rsid w:val="00371822"/>
    <w:rsid w:val="003728AE"/>
    <w:rsid w:val="00372F23"/>
    <w:rsid w:val="00374E3F"/>
    <w:rsid w:val="00375131"/>
    <w:rsid w:val="00376AFA"/>
    <w:rsid w:val="00377FEA"/>
    <w:rsid w:val="003801F7"/>
    <w:rsid w:val="00380820"/>
    <w:rsid w:val="00384CD4"/>
    <w:rsid w:val="0038782B"/>
    <w:rsid w:val="0039197C"/>
    <w:rsid w:val="00393C13"/>
    <w:rsid w:val="00393D60"/>
    <w:rsid w:val="00395385"/>
    <w:rsid w:val="003957EE"/>
    <w:rsid w:val="00396633"/>
    <w:rsid w:val="00396AA9"/>
    <w:rsid w:val="00396DF6"/>
    <w:rsid w:val="003971F5"/>
    <w:rsid w:val="003978C3"/>
    <w:rsid w:val="003A0173"/>
    <w:rsid w:val="003A0427"/>
    <w:rsid w:val="003A066B"/>
    <w:rsid w:val="003A0935"/>
    <w:rsid w:val="003A177A"/>
    <w:rsid w:val="003A29F0"/>
    <w:rsid w:val="003A2B4D"/>
    <w:rsid w:val="003A2FA6"/>
    <w:rsid w:val="003A488A"/>
    <w:rsid w:val="003A4950"/>
    <w:rsid w:val="003A4CF2"/>
    <w:rsid w:val="003A5BD4"/>
    <w:rsid w:val="003A77A3"/>
    <w:rsid w:val="003A7BE0"/>
    <w:rsid w:val="003B12E0"/>
    <w:rsid w:val="003B26B7"/>
    <w:rsid w:val="003B27E3"/>
    <w:rsid w:val="003B2AEB"/>
    <w:rsid w:val="003B342C"/>
    <w:rsid w:val="003B384F"/>
    <w:rsid w:val="003B3E89"/>
    <w:rsid w:val="003B3F50"/>
    <w:rsid w:val="003B54B9"/>
    <w:rsid w:val="003B56EA"/>
    <w:rsid w:val="003B5982"/>
    <w:rsid w:val="003B6A59"/>
    <w:rsid w:val="003C1A65"/>
    <w:rsid w:val="003C2610"/>
    <w:rsid w:val="003C2687"/>
    <w:rsid w:val="003C27A0"/>
    <w:rsid w:val="003C27B4"/>
    <w:rsid w:val="003C3967"/>
    <w:rsid w:val="003C42AA"/>
    <w:rsid w:val="003C4D20"/>
    <w:rsid w:val="003C5D78"/>
    <w:rsid w:val="003C6843"/>
    <w:rsid w:val="003C6B15"/>
    <w:rsid w:val="003C6E52"/>
    <w:rsid w:val="003C6EC1"/>
    <w:rsid w:val="003C72B3"/>
    <w:rsid w:val="003C733C"/>
    <w:rsid w:val="003D0031"/>
    <w:rsid w:val="003D0D6C"/>
    <w:rsid w:val="003D17AF"/>
    <w:rsid w:val="003D1B16"/>
    <w:rsid w:val="003D2322"/>
    <w:rsid w:val="003D257D"/>
    <w:rsid w:val="003D4E91"/>
    <w:rsid w:val="003D5A27"/>
    <w:rsid w:val="003D6C24"/>
    <w:rsid w:val="003D6E5B"/>
    <w:rsid w:val="003D6F0A"/>
    <w:rsid w:val="003D76BA"/>
    <w:rsid w:val="003D7F1D"/>
    <w:rsid w:val="003E03EB"/>
    <w:rsid w:val="003E1123"/>
    <w:rsid w:val="003E1E73"/>
    <w:rsid w:val="003E2A91"/>
    <w:rsid w:val="003E2D1A"/>
    <w:rsid w:val="003E2F97"/>
    <w:rsid w:val="003E495D"/>
    <w:rsid w:val="003E5282"/>
    <w:rsid w:val="003E6436"/>
    <w:rsid w:val="003E7E93"/>
    <w:rsid w:val="003F0CE4"/>
    <w:rsid w:val="003F18D4"/>
    <w:rsid w:val="003F1DC3"/>
    <w:rsid w:val="003F217C"/>
    <w:rsid w:val="003F24C4"/>
    <w:rsid w:val="003F26B3"/>
    <w:rsid w:val="003F3063"/>
    <w:rsid w:val="003F60F4"/>
    <w:rsid w:val="003F68E8"/>
    <w:rsid w:val="003F72D9"/>
    <w:rsid w:val="003F7B01"/>
    <w:rsid w:val="004008C9"/>
    <w:rsid w:val="00401188"/>
    <w:rsid w:val="0040131D"/>
    <w:rsid w:val="00402ECE"/>
    <w:rsid w:val="004038B4"/>
    <w:rsid w:val="0040595E"/>
    <w:rsid w:val="00406707"/>
    <w:rsid w:val="00406964"/>
    <w:rsid w:val="0040761A"/>
    <w:rsid w:val="004111A1"/>
    <w:rsid w:val="00411AE2"/>
    <w:rsid w:val="0041210E"/>
    <w:rsid w:val="0041226A"/>
    <w:rsid w:val="00412A51"/>
    <w:rsid w:val="00413EA5"/>
    <w:rsid w:val="0041691D"/>
    <w:rsid w:val="00416B2E"/>
    <w:rsid w:val="004171E1"/>
    <w:rsid w:val="00421280"/>
    <w:rsid w:val="00421B1B"/>
    <w:rsid w:val="00422E9D"/>
    <w:rsid w:val="0042439C"/>
    <w:rsid w:val="0042537B"/>
    <w:rsid w:val="00426146"/>
    <w:rsid w:val="004263B6"/>
    <w:rsid w:val="004301BB"/>
    <w:rsid w:val="00430276"/>
    <w:rsid w:val="00430DB1"/>
    <w:rsid w:val="00431FE5"/>
    <w:rsid w:val="00432B69"/>
    <w:rsid w:val="00432B6C"/>
    <w:rsid w:val="004335FC"/>
    <w:rsid w:val="00435409"/>
    <w:rsid w:val="0043704A"/>
    <w:rsid w:val="00440392"/>
    <w:rsid w:val="00440960"/>
    <w:rsid w:val="00441DC3"/>
    <w:rsid w:val="00442AA4"/>
    <w:rsid w:val="00443A6C"/>
    <w:rsid w:val="00444EB3"/>
    <w:rsid w:val="0044557C"/>
    <w:rsid w:val="004472F7"/>
    <w:rsid w:val="004477EB"/>
    <w:rsid w:val="0045018D"/>
    <w:rsid w:val="0045023A"/>
    <w:rsid w:val="004503E5"/>
    <w:rsid w:val="0045100D"/>
    <w:rsid w:val="004524A8"/>
    <w:rsid w:val="004540A4"/>
    <w:rsid w:val="00460FBE"/>
    <w:rsid w:val="00461DCA"/>
    <w:rsid w:val="004624A5"/>
    <w:rsid w:val="004629FC"/>
    <w:rsid w:val="004634A4"/>
    <w:rsid w:val="0046386C"/>
    <w:rsid w:val="00463B38"/>
    <w:rsid w:val="00464C6F"/>
    <w:rsid w:val="0046550D"/>
    <w:rsid w:val="00465C9A"/>
    <w:rsid w:val="004661D8"/>
    <w:rsid w:val="00466669"/>
    <w:rsid w:val="00466D30"/>
    <w:rsid w:val="004671CE"/>
    <w:rsid w:val="004700DD"/>
    <w:rsid w:val="00471274"/>
    <w:rsid w:val="004716EA"/>
    <w:rsid w:val="0047297A"/>
    <w:rsid w:val="0047306B"/>
    <w:rsid w:val="004736A2"/>
    <w:rsid w:val="00473BFD"/>
    <w:rsid w:val="00475063"/>
    <w:rsid w:val="004758A8"/>
    <w:rsid w:val="00476497"/>
    <w:rsid w:val="004768AC"/>
    <w:rsid w:val="00476FDC"/>
    <w:rsid w:val="00477520"/>
    <w:rsid w:val="0048200B"/>
    <w:rsid w:val="0048202E"/>
    <w:rsid w:val="0048209E"/>
    <w:rsid w:val="00483099"/>
    <w:rsid w:val="00483DEE"/>
    <w:rsid w:val="0048463B"/>
    <w:rsid w:val="0048503F"/>
    <w:rsid w:val="004851EF"/>
    <w:rsid w:val="00486276"/>
    <w:rsid w:val="0048634B"/>
    <w:rsid w:val="0048767A"/>
    <w:rsid w:val="004904E1"/>
    <w:rsid w:val="00490A7D"/>
    <w:rsid w:val="004916EF"/>
    <w:rsid w:val="0049173E"/>
    <w:rsid w:val="004917BA"/>
    <w:rsid w:val="00491A34"/>
    <w:rsid w:val="00492317"/>
    <w:rsid w:val="00492829"/>
    <w:rsid w:val="00492A6E"/>
    <w:rsid w:val="00492F4A"/>
    <w:rsid w:val="00493824"/>
    <w:rsid w:val="0049403C"/>
    <w:rsid w:val="00494710"/>
    <w:rsid w:val="0049495A"/>
    <w:rsid w:val="00496718"/>
    <w:rsid w:val="00496B88"/>
    <w:rsid w:val="00497052"/>
    <w:rsid w:val="004A0710"/>
    <w:rsid w:val="004A2E73"/>
    <w:rsid w:val="004A3135"/>
    <w:rsid w:val="004A43C0"/>
    <w:rsid w:val="004A4960"/>
    <w:rsid w:val="004A6BFA"/>
    <w:rsid w:val="004A7670"/>
    <w:rsid w:val="004B027F"/>
    <w:rsid w:val="004B03ED"/>
    <w:rsid w:val="004B11AE"/>
    <w:rsid w:val="004B38F6"/>
    <w:rsid w:val="004B4132"/>
    <w:rsid w:val="004B454A"/>
    <w:rsid w:val="004B4B76"/>
    <w:rsid w:val="004B5261"/>
    <w:rsid w:val="004B5790"/>
    <w:rsid w:val="004B661D"/>
    <w:rsid w:val="004B6696"/>
    <w:rsid w:val="004B67DC"/>
    <w:rsid w:val="004B7735"/>
    <w:rsid w:val="004B7EC5"/>
    <w:rsid w:val="004C0EEA"/>
    <w:rsid w:val="004C1126"/>
    <w:rsid w:val="004C12AE"/>
    <w:rsid w:val="004C2B2E"/>
    <w:rsid w:val="004C37F7"/>
    <w:rsid w:val="004C4647"/>
    <w:rsid w:val="004C49F8"/>
    <w:rsid w:val="004C5081"/>
    <w:rsid w:val="004C52B6"/>
    <w:rsid w:val="004D0030"/>
    <w:rsid w:val="004D007E"/>
    <w:rsid w:val="004D1D55"/>
    <w:rsid w:val="004D2A99"/>
    <w:rsid w:val="004D46C8"/>
    <w:rsid w:val="004D4B18"/>
    <w:rsid w:val="004D4CCF"/>
    <w:rsid w:val="004D54B5"/>
    <w:rsid w:val="004D5621"/>
    <w:rsid w:val="004D5C81"/>
    <w:rsid w:val="004D64DD"/>
    <w:rsid w:val="004D7928"/>
    <w:rsid w:val="004E0059"/>
    <w:rsid w:val="004E01DA"/>
    <w:rsid w:val="004E167D"/>
    <w:rsid w:val="004E2843"/>
    <w:rsid w:val="004E2881"/>
    <w:rsid w:val="004E2A3B"/>
    <w:rsid w:val="004E2BCA"/>
    <w:rsid w:val="004E2C4A"/>
    <w:rsid w:val="004E3244"/>
    <w:rsid w:val="004E3359"/>
    <w:rsid w:val="004E4308"/>
    <w:rsid w:val="004E43DE"/>
    <w:rsid w:val="004E444D"/>
    <w:rsid w:val="004E4485"/>
    <w:rsid w:val="004E4BC9"/>
    <w:rsid w:val="004E5C26"/>
    <w:rsid w:val="004E782A"/>
    <w:rsid w:val="004E7A6B"/>
    <w:rsid w:val="004F1DF3"/>
    <w:rsid w:val="004F3ED5"/>
    <w:rsid w:val="004F4CE2"/>
    <w:rsid w:val="004F5912"/>
    <w:rsid w:val="004F7333"/>
    <w:rsid w:val="004F7D5E"/>
    <w:rsid w:val="00502278"/>
    <w:rsid w:val="00502B74"/>
    <w:rsid w:val="00502E14"/>
    <w:rsid w:val="00503FD2"/>
    <w:rsid w:val="00504AFF"/>
    <w:rsid w:val="00505486"/>
    <w:rsid w:val="005060C5"/>
    <w:rsid w:val="005063D7"/>
    <w:rsid w:val="0050647E"/>
    <w:rsid w:val="0050663F"/>
    <w:rsid w:val="00506746"/>
    <w:rsid w:val="00510260"/>
    <w:rsid w:val="00511294"/>
    <w:rsid w:val="00511458"/>
    <w:rsid w:val="00511BA6"/>
    <w:rsid w:val="00511EB9"/>
    <w:rsid w:val="00513AFE"/>
    <w:rsid w:val="00513EE7"/>
    <w:rsid w:val="00513FDE"/>
    <w:rsid w:val="00514F53"/>
    <w:rsid w:val="0051592A"/>
    <w:rsid w:val="0051642F"/>
    <w:rsid w:val="00516479"/>
    <w:rsid w:val="00516500"/>
    <w:rsid w:val="0051662A"/>
    <w:rsid w:val="005167D6"/>
    <w:rsid w:val="00520065"/>
    <w:rsid w:val="005207D5"/>
    <w:rsid w:val="00520863"/>
    <w:rsid w:val="00521840"/>
    <w:rsid w:val="00521CF6"/>
    <w:rsid w:val="00521E1D"/>
    <w:rsid w:val="00521FE9"/>
    <w:rsid w:val="00522179"/>
    <w:rsid w:val="00523021"/>
    <w:rsid w:val="005230A3"/>
    <w:rsid w:val="00523500"/>
    <w:rsid w:val="00524031"/>
    <w:rsid w:val="00527300"/>
    <w:rsid w:val="0052741F"/>
    <w:rsid w:val="00527D5C"/>
    <w:rsid w:val="00530080"/>
    <w:rsid w:val="00530AA2"/>
    <w:rsid w:val="00531903"/>
    <w:rsid w:val="00531B8E"/>
    <w:rsid w:val="00532077"/>
    <w:rsid w:val="005349AF"/>
    <w:rsid w:val="00535F29"/>
    <w:rsid w:val="00536A51"/>
    <w:rsid w:val="00537C68"/>
    <w:rsid w:val="00537E49"/>
    <w:rsid w:val="00540ECD"/>
    <w:rsid w:val="00540FE0"/>
    <w:rsid w:val="005411D3"/>
    <w:rsid w:val="005417D0"/>
    <w:rsid w:val="00541F66"/>
    <w:rsid w:val="00542375"/>
    <w:rsid w:val="005423A7"/>
    <w:rsid w:val="00542641"/>
    <w:rsid w:val="0054286D"/>
    <w:rsid w:val="00543002"/>
    <w:rsid w:val="00544298"/>
    <w:rsid w:val="00544C53"/>
    <w:rsid w:val="00544DD2"/>
    <w:rsid w:val="005452C6"/>
    <w:rsid w:val="0054576C"/>
    <w:rsid w:val="005463BB"/>
    <w:rsid w:val="00546748"/>
    <w:rsid w:val="00546971"/>
    <w:rsid w:val="0054749A"/>
    <w:rsid w:val="0054776C"/>
    <w:rsid w:val="005479CD"/>
    <w:rsid w:val="00551107"/>
    <w:rsid w:val="005513A7"/>
    <w:rsid w:val="005518B3"/>
    <w:rsid w:val="00552B30"/>
    <w:rsid w:val="00554287"/>
    <w:rsid w:val="005550FC"/>
    <w:rsid w:val="005559FE"/>
    <w:rsid w:val="00557AE1"/>
    <w:rsid w:val="00560337"/>
    <w:rsid w:val="0056059B"/>
    <w:rsid w:val="00560FFD"/>
    <w:rsid w:val="00561194"/>
    <w:rsid w:val="00561D01"/>
    <w:rsid w:val="0056402A"/>
    <w:rsid w:val="005646E2"/>
    <w:rsid w:val="00565CF3"/>
    <w:rsid w:val="00565D96"/>
    <w:rsid w:val="00571A27"/>
    <w:rsid w:val="0057351E"/>
    <w:rsid w:val="00573842"/>
    <w:rsid w:val="00574E2D"/>
    <w:rsid w:val="00576459"/>
    <w:rsid w:val="00576563"/>
    <w:rsid w:val="0057710F"/>
    <w:rsid w:val="0057775A"/>
    <w:rsid w:val="00577832"/>
    <w:rsid w:val="00577DF2"/>
    <w:rsid w:val="005814C9"/>
    <w:rsid w:val="00581C58"/>
    <w:rsid w:val="00582032"/>
    <w:rsid w:val="00582435"/>
    <w:rsid w:val="00582818"/>
    <w:rsid w:val="00583B9D"/>
    <w:rsid w:val="0058489A"/>
    <w:rsid w:val="005849ED"/>
    <w:rsid w:val="00584CEC"/>
    <w:rsid w:val="00585CD8"/>
    <w:rsid w:val="00587C6C"/>
    <w:rsid w:val="00587D2B"/>
    <w:rsid w:val="00590785"/>
    <w:rsid w:val="00590A40"/>
    <w:rsid w:val="00590E60"/>
    <w:rsid w:val="00590F38"/>
    <w:rsid w:val="00591B6D"/>
    <w:rsid w:val="005937B9"/>
    <w:rsid w:val="00593B9A"/>
    <w:rsid w:val="0059456D"/>
    <w:rsid w:val="00594C67"/>
    <w:rsid w:val="0059500E"/>
    <w:rsid w:val="00595C8B"/>
    <w:rsid w:val="00595F8B"/>
    <w:rsid w:val="005961CE"/>
    <w:rsid w:val="005A0462"/>
    <w:rsid w:val="005A227F"/>
    <w:rsid w:val="005A3B16"/>
    <w:rsid w:val="005A44B6"/>
    <w:rsid w:val="005A48FE"/>
    <w:rsid w:val="005A4B34"/>
    <w:rsid w:val="005A4D41"/>
    <w:rsid w:val="005A4DC0"/>
    <w:rsid w:val="005A5ECF"/>
    <w:rsid w:val="005A6752"/>
    <w:rsid w:val="005A69F9"/>
    <w:rsid w:val="005A6B26"/>
    <w:rsid w:val="005A6FAB"/>
    <w:rsid w:val="005A7009"/>
    <w:rsid w:val="005B0948"/>
    <w:rsid w:val="005B09D5"/>
    <w:rsid w:val="005B1370"/>
    <w:rsid w:val="005B1932"/>
    <w:rsid w:val="005B1F47"/>
    <w:rsid w:val="005B2130"/>
    <w:rsid w:val="005B296D"/>
    <w:rsid w:val="005B3CB6"/>
    <w:rsid w:val="005B45A2"/>
    <w:rsid w:val="005B5C9B"/>
    <w:rsid w:val="005B6643"/>
    <w:rsid w:val="005B76EB"/>
    <w:rsid w:val="005B7725"/>
    <w:rsid w:val="005C0AA6"/>
    <w:rsid w:val="005C0D17"/>
    <w:rsid w:val="005C1265"/>
    <w:rsid w:val="005C13C9"/>
    <w:rsid w:val="005C1908"/>
    <w:rsid w:val="005C31F1"/>
    <w:rsid w:val="005C386B"/>
    <w:rsid w:val="005C3B02"/>
    <w:rsid w:val="005C3BD2"/>
    <w:rsid w:val="005C6716"/>
    <w:rsid w:val="005C7116"/>
    <w:rsid w:val="005C74A6"/>
    <w:rsid w:val="005C7C2A"/>
    <w:rsid w:val="005D00D0"/>
    <w:rsid w:val="005D1227"/>
    <w:rsid w:val="005D1391"/>
    <w:rsid w:val="005D2B70"/>
    <w:rsid w:val="005D38C3"/>
    <w:rsid w:val="005D3BCF"/>
    <w:rsid w:val="005D4074"/>
    <w:rsid w:val="005D5186"/>
    <w:rsid w:val="005D5983"/>
    <w:rsid w:val="005D5F81"/>
    <w:rsid w:val="005D7A94"/>
    <w:rsid w:val="005E09BA"/>
    <w:rsid w:val="005E1EC5"/>
    <w:rsid w:val="005E2F9D"/>
    <w:rsid w:val="005E30E4"/>
    <w:rsid w:val="005E3C25"/>
    <w:rsid w:val="005E3D31"/>
    <w:rsid w:val="005E46B4"/>
    <w:rsid w:val="005E6E00"/>
    <w:rsid w:val="005E7195"/>
    <w:rsid w:val="005F0246"/>
    <w:rsid w:val="005F0946"/>
    <w:rsid w:val="005F2239"/>
    <w:rsid w:val="005F2E2A"/>
    <w:rsid w:val="005F31DD"/>
    <w:rsid w:val="005F362E"/>
    <w:rsid w:val="005F58D1"/>
    <w:rsid w:val="005F5F10"/>
    <w:rsid w:val="005F6CBD"/>
    <w:rsid w:val="005F76AE"/>
    <w:rsid w:val="005F7CAB"/>
    <w:rsid w:val="005F7EB4"/>
    <w:rsid w:val="00600073"/>
    <w:rsid w:val="006000D0"/>
    <w:rsid w:val="00600741"/>
    <w:rsid w:val="00602E29"/>
    <w:rsid w:val="006043E0"/>
    <w:rsid w:val="00605B1D"/>
    <w:rsid w:val="0060698F"/>
    <w:rsid w:val="00607C74"/>
    <w:rsid w:val="006102B4"/>
    <w:rsid w:val="0061080B"/>
    <w:rsid w:val="00611CDE"/>
    <w:rsid w:val="00612C44"/>
    <w:rsid w:val="00613934"/>
    <w:rsid w:val="0061395F"/>
    <w:rsid w:val="00613BF5"/>
    <w:rsid w:val="00613F2D"/>
    <w:rsid w:val="00614D0C"/>
    <w:rsid w:val="0061778B"/>
    <w:rsid w:val="006213A3"/>
    <w:rsid w:val="00621C83"/>
    <w:rsid w:val="00621EB9"/>
    <w:rsid w:val="0062244C"/>
    <w:rsid w:val="00623763"/>
    <w:rsid w:val="006246F5"/>
    <w:rsid w:val="00624FEE"/>
    <w:rsid w:val="00624FFE"/>
    <w:rsid w:val="0062598C"/>
    <w:rsid w:val="00625FDA"/>
    <w:rsid w:val="00626048"/>
    <w:rsid w:val="00626189"/>
    <w:rsid w:val="00626AF3"/>
    <w:rsid w:val="00631493"/>
    <w:rsid w:val="00632C77"/>
    <w:rsid w:val="00632D2F"/>
    <w:rsid w:val="00633286"/>
    <w:rsid w:val="006334BD"/>
    <w:rsid w:val="0063385C"/>
    <w:rsid w:val="0063401F"/>
    <w:rsid w:val="00634E6B"/>
    <w:rsid w:val="006359E9"/>
    <w:rsid w:val="0063722F"/>
    <w:rsid w:val="00637345"/>
    <w:rsid w:val="0064010D"/>
    <w:rsid w:val="00640941"/>
    <w:rsid w:val="00640C52"/>
    <w:rsid w:val="00641816"/>
    <w:rsid w:val="006418DC"/>
    <w:rsid w:val="00641F5B"/>
    <w:rsid w:val="006427F4"/>
    <w:rsid w:val="006430C5"/>
    <w:rsid w:val="006436A2"/>
    <w:rsid w:val="006457BC"/>
    <w:rsid w:val="006459C9"/>
    <w:rsid w:val="00645C43"/>
    <w:rsid w:val="00647B5F"/>
    <w:rsid w:val="00650523"/>
    <w:rsid w:val="00653073"/>
    <w:rsid w:val="00653729"/>
    <w:rsid w:val="00653F36"/>
    <w:rsid w:val="00653FD3"/>
    <w:rsid w:val="00654170"/>
    <w:rsid w:val="006548FE"/>
    <w:rsid w:val="006566D8"/>
    <w:rsid w:val="006577BF"/>
    <w:rsid w:val="006604B2"/>
    <w:rsid w:val="00661880"/>
    <w:rsid w:val="00662F1E"/>
    <w:rsid w:val="006639D4"/>
    <w:rsid w:val="00664D1A"/>
    <w:rsid w:val="00664EFC"/>
    <w:rsid w:val="00664F60"/>
    <w:rsid w:val="0066521C"/>
    <w:rsid w:val="00666158"/>
    <w:rsid w:val="006672B2"/>
    <w:rsid w:val="006677F2"/>
    <w:rsid w:val="00670381"/>
    <w:rsid w:val="00670949"/>
    <w:rsid w:val="00670C54"/>
    <w:rsid w:val="00671B81"/>
    <w:rsid w:val="00672A66"/>
    <w:rsid w:val="00672EFE"/>
    <w:rsid w:val="00673E69"/>
    <w:rsid w:val="00673F3D"/>
    <w:rsid w:val="00674AB5"/>
    <w:rsid w:val="00675358"/>
    <w:rsid w:val="006766DB"/>
    <w:rsid w:val="00676CF2"/>
    <w:rsid w:val="00677674"/>
    <w:rsid w:val="0068104B"/>
    <w:rsid w:val="006825D2"/>
    <w:rsid w:val="00682902"/>
    <w:rsid w:val="00683F24"/>
    <w:rsid w:val="006847AA"/>
    <w:rsid w:val="006847C6"/>
    <w:rsid w:val="0068502A"/>
    <w:rsid w:val="006857B3"/>
    <w:rsid w:val="00685B38"/>
    <w:rsid w:val="00685DB6"/>
    <w:rsid w:val="00685E7D"/>
    <w:rsid w:val="006908DF"/>
    <w:rsid w:val="00691366"/>
    <w:rsid w:val="00691BA5"/>
    <w:rsid w:val="00691C18"/>
    <w:rsid w:val="00691C53"/>
    <w:rsid w:val="00691D67"/>
    <w:rsid w:val="006922A7"/>
    <w:rsid w:val="00692CD9"/>
    <w:rsid w:val="00694235"/>
    <w:rsid w:val="006944A2"/>
    <w:rsid w:val="00694C61"/>
    <w:rsid w:val="00694C9B"/>
    <w:rsid w:val="00694FD9"/>
    <w:rsid w:val="006958A2"/>
    <w:rsid w:val="00695EBE"/>
    <w:rsid w:val="006962EB"/>
    <w:rsid w:val="0069672D"/>
    <w:rsid w:val="006968AB"/>
    <w:rsid w:val="00696C1B"/>
    <w:rsid w:val="006A1DA6"/>
    <w:rsid w:val="006A1FB8"/>
    <w:rsid w:val="006A22F3"/>
    <w:rsid w:val="006A24D2"/>
    <w:rsid w:val="006A27E9"/>
    <w:rsid w:val="006A3B3F"/>
    <w:rsid w:val="006A3C6A"/>
    <w:rsid w:val="006A486E"/>
    <w:rsid w:val="006A4952"/>
    <w:rsid w:val="006A4CB7"/>
    <w:rsid w:val="006A5127"/>
    <w:rsid w:val="006A60E6"/>
    <w:rsid w:val="006A6723"/>
    <w:rsid w:val="006A7B2E"/>
    <w:rsid w:val="006B0593"/>
    <w:rsid w:val="006B07F1"/>
    <w:rsid w:val="006B129B"/>
    <w:rsid w:val="006B217D"/>
    <w:rsid w:val="006B2776"/>
    <w:rsid w:val="006B2992"/>
    <w:rsid w:val="006B4B0A"/>
    <w:rsid w:val="006B55E6"/>
    <w:rsid w:val="006B6301"/>
    <w:rsid w:val="006B69D7"/>
    <w:rsid w:val="006B6EF5"/>
    <w:rsid w:val="006B7A99"/>
    <w:rsid w:val="006C0179"/>
    <w:rsid w:val="006C01D0"/>
    <w:rsid w:val="006C0297"/>
    <w:rsid w:val="006C086A"/>
    <w:rsid w:val="006C213C"/>
    <w:rsid w:val="006C5E6D"/>
    <w:rsid w:val="006C6135"/>
    <w:rsid w:val="006C7B84"/>
    <w:rsid w:val="006C7D02"/>
    <w:rsid w:val="006D002C"/>
    <w:rsid w:val="006D050B"/>
    <w:rsid w:val="006D07E7"/>
    <w:rsid w:val="006D353E"/>
    <w:rsid w:val="006D3685"/>
    <w:rsid w:val="006D372A"/>
    <w:rsid w:val="006D4D6F"/>
    <w:rsid w:val="006D6510"/>
    <w:rsid w:val="006E0C14"/>
    <w:rsid w:val="006E0DB9"/>
    <w:rsid w:val="006E122C"/>
    <w:rsid w:val="006E1AF1"/>
    <w:rsid w:val="006E2087"/>
    <w:rsid w:val="006E2B69"/>
    <w:rsid w:val="006E2E90"/>
    <w:rsid w:val="006E55D4"/>
    <w:rsid w:val="006E6072"/>
    <w:rsid w:val="006E6E5E"/>
    <w:rsid w:val="006E7470"/>
    <w:rsid w:val="006E77B3"/>
    <w:rsid w:val="006E78E8"/>
    <w:rsid w:val="006F250A"/>
    <w:rsid w:val="006F26A9"/>
    <w:rsid w:val="006F2901"/>
    <w:rsid w:val="006F2A29"/>
    <w:rsid w:val="006F4606"/>
    <w:rsid w:val="006F4BF2"/>
    <w:rsid w:val="006F5A43"/>
    <w:rsid w:val="006F65D1"/>
    <w:rsid w:val="006F665F"/>
    <w:rsid w:val="007001B5"/>
    <w:rsid w:val="007004CA"/>
    <w:rsid w:val="0070151B"/>
    <w:rsid w:val="00701C78"/>
    <w:rsid w:val="00701E06"/>
    <w:rsid w:val="00702BEF"/>
    <w:rsid w:val="007038FB"/>
    <w:rsid w:val="00704614"/>
    <w:rsid w:val="00705529"/>
    <w:rsid w:val="007061CD"/>
    <w:rsid w:val="0070623A"/>
    <w:rsid w:val="00706987"/>
    <w:rsid w:val="007069A8"/>
    <w:rsid w:val="00706C02"/>
    <w:rsid w:val="00710155"/>
    <w:rsid w:val="00713048"/>
    <w:rsid w:val="007131B2"/>
    <w:rsid w:val="007139AE"/>
    <w:rsid w:val="007144FC"/>
    <w:rsid w:val="00714FB0"/>
    <w:rsid w:val="00715A13"/>
    <w:rsid w:val="00716300"/>
    <w:rsid w:val="0071697E"/>
    <w:rsid w:val="0071761D"/>
    <w:rsid w:val="0072010F"/>
    <w:rsid w:val="007207DD"/>
    <w:rsid w:val="0072083B"/>
    <w:rsid w:val="00721DD7"/>
    <w:rsid w:val="007227DF"/>
    <w:rsid w:val="00722C2B"/>
    <w:rsid w:val="00723CA0"/>
    <w:rsid w:val="00724267"/>
    <w:rsid w:val="007244D1"/>
    <w:rsid w:val="007246A4"/>
    <w:rsid w:val="0072502D"/>
    <w:rsid w:val="00726310"/>
    <w:rsid w:val="0072755B"/>
    <w:rsid w:val="00727CB2"/>
    <w:rsid w:val="00731DCB"/>
    <w:rsid w:val="00731E96"/>
    <w:rsid w:val="00733C50"/>
    <w:rsid w:val="00733E95"/>
    <w:rsid w:val="00735D13"/>
    <w:rsid w:val="007375CA"/>
    <w:rsid w:val="00737F0B"/>
    <w:rsid w:val="007409D7"/>
    <w:rsid w:val="007414DD"/>
    <w:rsid w:val="00741F3C"/>
    <w:rsid w:val="00742D88"/>
    <w:rsid w:val="0074457D"/>
    <w:rsid w:val="0074507C"/>
    <w:rsid w:val="007466D0"/>
    <w:rsid w:val="00746A70"/>
    <w:rsid w:val="0074702D"/>
    <w:rsid w:val="0075002D"/>
    <w:rsid w:val="00750BC0"/>
    <w:rsid w:val="00753353"/>
    <w:rsid w:val="00753462"/>
    <w:rsid w:val="00754F98"/>
    <w:rsid w:val="007552F9"/>
    <w:rsid w:val="00755D81"/>
    <w:rsid w:val="0075797A"/>
    <w:rsid w:val="00757F5F"/>
    <w:rsid w:val="00760BEB"/>
    <w:rsid w:val="0076122E"/>
    <w:rsid w:val="00761C11"/>
    <w:rsid w:val="00762AFB"/>
    <w:rsid w:val="00764386"/>
    <w:rsid w:val="00764BE0"/>
    <w:rsid w:val="00765FBB"/>
    <w:rsid w:val="00770B70"/>
    <w:rsid w:val="00770E29"/>
    <w:rsid w:val="007716FC"/>
    <w:rsid w:val="00773443"/>
    <w:rsid w:val="007741D4"/>
    <w:rsid w:val="0077434C"/>
    <w:rsid w:val="00774C35"/>
    <w:rsid w:val="00774F02"/>
    <w:rsid w:val="00775397"/>
    <w:rsid w:val="00776601"/>
    <w:rsid w:val="00780E22"/>
    <w:rsid w:val="007821C2"/>
    <w:rsid w:val="007825E0"/>
    <w:rsid w:val="00782D1F"/>
    <w:rsid w:val="007843E0"/>
    <w:rsid w:val="007852C0"/>
    <w:rsid w:val="00785C57"/>
    <w:rsid w:val="00787EDA"/>
    <w:rsid w:val="00790C40"/>
    <w:rsid w:val="00791B7C"/>
    <w:rsid w:val="00791BA3"/>
    <w:rsid w:val="00792058"/>
    <w:rsid w:val="007926F3"/>
    <w:rsid w:val="00792730"/>
    <w:rsid w:val="00792F3C"/>
    <w:rsid w:val="00793C5F"/>
    <w:rsid w:val="007962AD"/>
    <w:rsid w:val="007964AD"/>
    <w:rsid w:val="00796970"/>
    <w:rsid w:val="00796BF4"/>
    <w:rsid w:val="007A063A"/>
    <w:rsid w:val="007A0ED0"/>
    <w:rsid w:val="007A2155"/>
    <w:rsid w:val="007A393F"/>
    <w:rsid w:val="007A4E25"/>
    <w:rsid w:val="007B0E44"/>
    <w:rsid w:val="007B29D8"/>
    <w:rsid w:val="007B2B7A"/>
    <w:rsid w:val="007B3803"/>
    <w:rsid w:val="007B4D0F"/>
    <w:rsid w:val="007B51CC"/>
    <w:rsid w:val="007C0BB5"/>
    <w:rsid w:val="007C2D2C"/>
    <w:rsid w:val="007C3C69"/>
    <w:rsid w:val="007C45C2"/>
    <w:rsid w:val="007C49CC"/>
    <w:rsid w:val="007C515F"/>
    <w:rsid w:val="007C5EE4"/>
    <w:rsid w:val="007C74B2"/>
    <w:rsid w:val="007D047C"/>
    <w:rsid w:val="007D0E91"/>
    <w:rsid w:val="007D2B29"/>
    <w:rsid w:val="007D4D69"/>
    <w:rsid w:val="007D5E54"/>
    <w:rsid w:val="007D6550"/>
    <w:rsid w:val="007D789D"/>
    <w:rsid w:val="007D7EC5"/>
    <w:rsid w:val="007D7ECF"/>
    <w:rsid w:val="007E0290"/>
    <w:rsid w:val="007E0852"/>
    <w:rsid w:val="007E0892"/>
    <w:rsid w:val="007E1C7B"/>
    <w:rsid w:val="007E2792"/>
    <w:rsid w:val="007E2AA4"/>
    <w:rsid w:val="007E3EE3"/>
    <w:rsid w:val="007E49C0"/>
    <w:rsid w:val="007E4E64"/>
    <w:rsid w:val="007E4F03"/>
    <w:rsid w:val="007E63F3"/>
    <w:rsid w:val="007E68CD"/>
    <w:rsid w:val="007F1C42"/>
    <w:rsid w:val="007F2A4F"/>
    <w:rsid w:val="007F2FE6"/>
    <w:rsid w:val="007F32F3"/>
    <w:rsid w:val="007F39CE"/>
    <w:rsid w:val="007F3FDF"/>
    <w:rsid w:val="007F5440"/>
    <w:rsid w:val="007F5B29"/>
    <w:rsid w:val="007F5EA7"/>
    <w:rsid w:val="007F7966"/>
    <w:rsid w:val="007F7F27"/>
    <w:rsid w:val="00800BE0"/>
    <w:rsid w:val="00803026"/>
    <w:rsid w:val="00803613"/>
    <w:rsid w:val="00803EF0"/>
    <w:rsid w:val="008041ED"/>
    <w:rsid w:val="00804A8B"/>
    <w:rsid w:val="008054E8"/>
    <w:rsid w:val="00805F3F"/>
    <w:rsid w:val="00806A9F"/>
    <w:rsid w:val="00807B1A"/>
    <w:rsid w:val="00810D44"/>
    <w:rsid w:val="0081105D"/>
    <w:rsid w:val="008132FA"/>
    <w:rsid w:val="00813895"/>
    <w:rsid w:val="00813B55"/>
    <w:rsid w:val="00813FE5"/>
    <w:rsid w:val="00814DA3"/>
    <w:rsid w:val="0081585E"/>
    <w:rsid w:val="00815977"/>
    <w:rsid w:val="00817271"/>
    <w:rsid w:val="00817C06"/>
    <w:rsid w:val="00817EBB"/>
    <w:rsid w:val="0082117A"/>
    <w:rsid w:val="008211BD"/>
    <w:rsid w:val="0082290D"/>
    <w:rsid w:val="00824EA4"/>
    <w:rsid w:val="00824EFA"/>
    <w:rsid w:val="00825E98"/>
    <w:rsid w:val="00825FDB"/>
    <w:rsid w:val="008274BF"/>
    <w:rsid w:val="00827ADA"/>
    <w:rsid w:val="00827E49"/>
    <w:rsid w:val="00830A2B"/>
    <w:rsid w:val="00830DA9"/>
    <w:rsid w:val="00831336"/>
    <w:rsid w:val="008313F6"/>
    <w:rsid w:val="008323AA"/>
    <w:rsid w:val="008338EB"/>
    <w:rsid w:val="00833ACE"/>
    <w:rsid w:val="008346D6"/>
    <w:rsid w:val="008358FA"/>
    <w:rsid w:val="00836F2A"/>
    <w:rsid w:val="00837CA9"/>
    <w:rsid w:val="00837D59"/>
    <w:rsid w:val="008406F0"/>
    <w:rsid w:val="00842D38"/>
    <w:rsid w:val="00842DB5"/>
    <w:rsid w:val="00843183"/>
    <w:rsid w:val="00843341"/>
    <w:rsid w:val="008441EC"/>
    <w:rsid w:val="00845C1B"/>
    <w:rsid w:val="00845D4C"/>
    <w:rsid w:val="00845DE6"/>
    <w:rsid w:val="0084641D"/>
    <w:rsid w:val="00847BBF"/>
    <w:rsid w:val="00847C21"/>
    <w:rsid w:val="00851EE0"/>
    <w:rsid w:val="0085267B"/>
    <w:rsid w:val="00852729"/>
    <w:rsid w:val="00853D71"/>
    <w:rsid w:val="00855C48"/>
    <w:rsid w:val="0085702A"/>
    <w:rsid w:val="008578FA"/>
    <w:rsid w:val="00860365"/>
    <w:rsid w:val="00861CA6"/>
    <w:rsid w:val="00862342"/>
    <w:rsid w:val="00863091"/>
    <w:rsid w:val="0086338C"/>
    <w:rsid w:val="008633E2"/>
    <w:rsid w:val="00864FB0"/>
    <w:rsid w:val="00866E0A"/>
    <w:rsid w:val="00867103"/>
    <w:rsid w:val="00867CD3"/>
    <w:rsid w:val="00867E5E"/>
    <w:rsid w:val="00870984"/>
    <w:rsid w:val="008711BF"/>
    <w:rsid w:val="00872CA5"/>
    <w:rsid w:val="00873D2D"/>
    <w:rsid w:val="00873D30"/>
    <w:rsid w:val="008747CE"/>
    <w:rsid w:val="00874A58"/>
    <w:rsid w:val="008757F1"/>
    <w:rsid w:val="0087618A"/>
    <w:rsid w:val="0087630A"/>
    <w:rsid w:val="00876A6F"/>
    <w:rsid w:val="00880769"/>
    <w:rsid w:val="00881363"/>
    <w:rsid w:val="00881A2B"/>
    <w:rsid w:val="00881F10"/>
    <w:rsid w:val="008828DC"/>
    <w:rsid w:val="00882AAD"/>
    <w:rsid w:val="00884327"/>
    <w:rsid w:val="00884B60"/>
    <w:rsid w:val="00886EF1"/>
    <w:rsid w:val="0089027B"/>
    <w:rsid w:val="00890857"/>
    <w:rsid w:val="008915F6"/>
    <w:rsid w:val="00891B50"/>
    <w:rsid w:val="00891D63"/>
    <w:rsid w:val="00892137"/>
    <w:rsid w:val="008941A3"/>
    <w:rsid w:val="00894289"/>
    <w:rsid w:val="008945DC"/>
    <w:rsid w:val="008949C4"/>
    <w:rsid w:val="00895B11"/>
    <w:rsid w:val="0089616C"/>
    <w:rsid w:val="00896BDB"/>
    <w:rsid w:val="0089725B"/>
    <w:rsid w:val="00897D83"/>
    <w:rsid w:val="008A0177"/>
    <w:rsid w:val="008A032B"/>
    <w:rsid w:val="008A1328"/>
    <w:rsid w:val="008A1B8B"/>
    <w:rsid w:val="008A2B2D"/>
    <w:rsid w:val="008A2ED5"/>
    <w:rsid w:val="008A30D0"/>
    <w:rsid w:val="008A493A"/>
    <w:rsid w:val="008A4C1E"/>
    <w:rsid w:val="008A4FB7"/>
    <w:rsid w:val="008A532D"/>
    <w:rsid w:val="008A6629"/>
    <w:rsid w:val="008A6FC6"/>
    <w:rsid w:val="008A7954"/>
    <w:rsid w:val="008B0F1C"/>
    <w:rsid w:val="008B1289"/>
    <w:rsid w:val="008B3780"/>
    <w:rsid w:val="008B3CB0"/>
    <w:rsid w:val="008B4247"/>
    <w:rsid w:val="008B51AA"/>
    <w:rsid w:val="008B5960"/>
    <w:rsid w:val="008C0B12"/>
    <w:rsid w:val="008C21DE"/>
    <w:rsid w:val="008C25BD"/>
    <w:rsid w:val="008C3111"/>
    <w:rsid w:val="008C40CA"/>
    <w:rsid w:val="008C478D"/>
    <w:rsid w:val="008C4C95"/>
    <w:rsid w:val="008C5705"/>
    <w:rsid w:val="008C7574"/>
    <w:rsid w:val="008C779E"/>
    <w:rsid w:val="008D0AD5"/>
    <w:rsid w:val="008D0B0D"/>
    <w:rsid w:val="008D0D80"/>
    <w:rsid w:val="008D2B1E"/>
    <w:rsid w:val="008D45BE"/>
    <w:rsid w:val="008D6819"/>
    <w:rsid w:val="008D6988"/>
    <w:rsid w:val="008D77D8"/>
    <w:rsid w:val="008E05D1"/>
    <w:rsid w:val="008E108F"/>
    <w:rsid w:val="008E1C0A"/>
    <w:rsid w:val="008E1F4F"/>
    <w:rsid w:val="008E366A"/>
    <w:rsid w:val="008E3ACF"/>
    <w:rsid w:val="008E4640"/>
    <w:rsid w:val="008E4836"/>
    <w:rsid w:val="008E4D7B"/>
    <w:rsid w:val="008E4EE9"/>
    <w:rsid w:val="008F0A3B"/>
    <w:rsid w:val="008F12A8"/>
    <w:rsid w:val="008F144D"/>
    <w:rsid w:val="008F2AAE"/>
    <w:rsid w:val="008F2EFE"/>
    <w:rsid w:val="008F3FED"/>
    <w:rsid w:val="008F3FF2"/>
    <w:rsid w:val="008F4A6C"/>
    <w:rsid w:val="008F4A8E"/>
    <w:rsid w:val="008F4D1B"/>
    <w:rsid w:val="008F4FA5"/>
    <w:rsid w:val="008F50A9"/>
    <w:rsid w:val="008F514E"/>
    <w:rsid w:val="008F56D5"/>
    <w:rsid w:val="008F607E"/>
    <w:rsid w:val="008F6738"/>
    <w:rsid w:val="008F69A6"/>
    <w:rsid w:val="008F70DC"/>
    <w:rsid w:val="008F7CEA"/>
    <w:rsid w:val="008F7D40"/>
    <w:rsid w:val="009002E4"/>
    <w:rsid w:val="009002E6"/>
    <w:rsid w:val="00900E56"/>
    <w:rsid w:val="00901996"/>
    <w:rsid w:val="00902D31"/>
    <w:rsid w:val="00903BE1"/>
    <w:rsid w:val="00904EBA"/>
    <w:rsid w:val="00905273"/>
    <w:rsid w:val="009066DC"/>
    <w:rsid w:val="00906EA1"/>
    <w:rsid w:val="00907760"/>
    <w:rsid w:val="00907A89"/>
    <w:rsid w:val="00907DA0"/>
    <w:rsid w:val="00907ED7"/>
    <w:rsid w:val="00910B6F"/>
    <w:rsid w:val="00910C15"/>
    <w:rsid w:val="00910D8E"/>
    <w:rsid w:val="00910F4C"/>
    <w:rsid w:val="00911005"/>
    <w:rsid w:val="009135DE"/>
    <w:rsid w:val="0091374B"/>
    <w:rsid w:val="00913842"/>
    <w:rsid w:val="00913B1D"/>
    <w:rsid w:val="0091547C"/>
    <w:rsid w:val="00920BC4"/>
    <w:rsid w:val="0092122C"/>
    <w:rsid w:val="009212FA"/>
    <w:rsid w:val="00921462"/>
    <w:rsid w:val="00922353"/>
    <w:rsid w:val="00922D4C"/>
    <w:rsid w:val="009243A4"/>
    <w:rsid w:val="0092544E"/>
    <w:rsid w:val="009271A4"/>
    <w:rsid w:val="009276EC"/>
    <w:rsid w:val="00930212"/>
    <w:rsid w:val="00930CDA"/>
    <w:rsid w:val="00930E1F"/>
    <w:rsid w:val="00931AD4"/>
    <w:rsid w:val="00931C2D"/>
    <w:rsid w:val="00931ECB"/>
    <w:rsid w:val="00931ED8"/>
    <w:rsid w:val="0093277F"/>
    <w:rsid w:val="00932E75"/>
    <w:rsid w:val="00933125"/>
    <w:rsid w:val="0093416F"/>
    <w:rsid w:val="009352C5"/>
    <w:rsid w:val="00936B4D"/>
    <w:rsid w:val="009372C7"/>
    <w:rsid w:val="00937930"/>
    <w:rsid w:val="00940268"/>
    <w:rsid w:val="00940560"/>
    <w:rsid w:val="00940D9D"/>
    <w:rsid w:val="00940DD7"/>
    <w:rsid w:val="0094135A"/>
    <w:rsid w:val="009413A9"/>
    <w:rsid w:val="0094174B"/>
    <w:rsid w:val="00941972"/>
    <w:rsid w:val="00943344"/>
    <w:rsid w:val="00944707"/>
    <w:rsid w:val="00944936"/>
    <w:rsid w:val="0094537A"/>
    <w:rsid w:val="009459E6"/>
    <w:rsid w:val="00945F13"/>
    <w:rsid w:val="00946414"/>
    <w:rsid w:val="0094651A"/>
    <w:rsid w:val="0094685E"/>
    <w:rsid w:val="0094690D"/>
    <w:rsid w:val="00947535"/>
    <w:rsid w:val="00947BB5"/>
    <w:rsid w:val="00950641"/>
    <w:rsid w:val="00951BB0"/>
    <w:rsid w:val="0095235D"/>
    <w:rsid w:val="00953F54"/>
    <w:rsid w:val="0095436B"/>
    <w:rsid w:val="009546ED"/>
    <w:rsid w:val="0095482E"/>
    <w:rsid w:val="009549FE"/>
    <w:rsid w:val="00955912"/>
    <w:rsid w:val="00955C21"/>
    <w:rsid w:val="00955DE7"/>
    <w:rsid w:val="00956813"/>
    <w:rsid w:val="00956D58"/>
    <w:rsid w:val="00956DB5"/>
    <w:rsid w:val="009573CA"/>
    <w:rsid w:val="009573E8"/>
    <w:rsid w:val="00960690"/>
    <w:rsid w:val="00960B71"/>
    <w:rsid w:val="009626A4"/>
    <w:rsid w:val="00962782"/>
    <w:rsid w:val="00962C21"/>
    <w:rsid w:val="0096380E"/>
    <w:rsid w:val="00963DCD"/>
    <w:rsid w:val="0096453D"/>
    <w:rsid w:val="00964719"/>
    <w:rsid w:val="009650CD"/>
    <w:rsid w:val="00966FCD"/>
    <w:rsid w:val="00971B60"/>
    <w:rsid w:val="009738C6"/>
    <w:rsid w:val="00973DDF"/>
    <w:rsid w:val="00974119"/>
    <w:rsid w:val="00974D02"/>
    <w:rsid w:val="00974D36"/>
    <w:rsid w:val="00976B43"/>
    <w:rsid w:val="00980671"/>
    <w:rsid w:val="00980B26"/>
    <w:rsid w:val="00980DB2"/>
    <w:rsid w:val="00981497"/>
    <w:rsid w:val="00981C9F"/>
    <w:rsid w:val="00982ECB"/>
    <w:rsid w:val="00983A31"/>
    <w:rsid w:val="00983F2F"/>
    <w:rsid w:val="00984448"/>
    <w:rsid w:val="0098449D"/>
    <w:rsid w:val="00984522"/>
    <w:rsid w:val="00984FDB"/>
    <w:rsid w:val="00985B68"/>
    <w:rsid w:val="00987A8F"/>
    <w:rsid w:val="00987AD4"/>
    <w:rsid w:val="00990921"/>
    <w:rsid w:val="00991018"/>
    <w:rsid w:val="009914D4"/>
    <w:rsid w:val="00991F95"/>
    <w:rsid w:val="009928A2"/>
    <w:rsid w:val="00993FE1"/>
    <w:rsid w:val="009947BF"/>
    <w:rsid w:val="0099484E"/>
    <w:rsid w:val="00995076"/>
    <w:rsid w:val="00995942"/>
    <w:rsid w:val="00996EDE"/>
    <w:rsid w:val="00996FA0"/>
    <w:rsid w:val="00997010"/>
    <w:rsid w:val="009972B3"/>
    <w:rsid w:val="009973E9"/>
    <w:rsid w:val="009974AB"/>
    <w:rsid w:val="00997CBD"/>
    <w:rsid w:val="00997F5A"/>
    <w:rsid w:val="009A0307"/>
    <w:rsid w:val="009A0A82"/>
    <w:rsid w:val="009A133B"/>
    <w:rsid w:val="009A2AFF"/>
    <w:rsid w:val="009A2DC8"/>
    <w:rsid w:val="009A42D0"/>
    <w:rsid w:val="009A47D0"/>
    <w:rsid w:val="009A5D12"/>
    <w:rsid w:val="009A6778"/>
    <w:rsid w:val="009A6A49"/>
    <w:rsid w:val="009A6D6C"/>
    <w:rsid w:val="009A7307"/>
    <w:rsid w:val="009A7984"/>
    <w:rsid w:val="009B08E6"/>
    <w:rsid w:val="009B17A6"/>
    <w:rsid w:val="009B2DBE"/>
    <w:rsid w:val="009B2F17"/>
    <w:rsid w:val="009B32CB"/>
    <w:rsid w:val="009B3F2B"/>
    <w:rsid w:val="009B45D7"/>
    <w:rsid w:val="009B470D"/>
    <w:rsid w:val="009B55C4"/>
    <w:rsid w:val="009B59BE"/>
    <w:rsid w:val="009B5AC9"/>
    <w:rsid w:val="009B6339"/>
    <w:rsid w:val="009B64BC"/>
    <w:rsid w:val="009B6992"/>
    <w:rsid w:val="009B6D22"/>
    <w:rsid w:val="009B7A01"/>
    <w:rsid w:val="009C039D"/>
    <w:rsid w:val="009C0C97"/>
    <w:rsid w:val="009C10BD"/>
    <w:rsid w:val="009C126F"/>
    <w:rsid w:val="009C140C"/>
    <w:rsid w:val="009C1A9F"/>
    <w:rsid w:val="009C1B11"/>
    <w:rsid w:val="009C1C5B"/>
    <w:rsid w:val="009C1D5F"/>
    <w:rsid w:val="009C2DA6"/>
    <w:rsid w:val="009C4186"/>
    <w:rsid w:val="009C505F"/>
    <w:rsid w:val="009C5E78"/>
    <w:rsid w:val="009C5EAA"/>
    <w:rsid w:val="009C5ECF"/>
    <w:rsid w:val="009C69D0"/>
    <w:rsid w:val="009C7A30"/>
    <w:rsid w:val="009C7C64"/>
    <w:rsid w:val="009D3EF7"/>
    <w:rsid w:val="009D42E0"/>
    <w:rsid w:val="009D4905"/>
    <w:rsid w:val="009D4B26"/>
    <w:rsid w:val="009D52FA"/>
    <w:rsid w:val="009D5D29"/>
    <w:rsid w:val="009D62BF"/>
    <w:rsid w:val="009D7360"/>
    <w:rsid w:val="009D7406"/>
    <w:rsid w:val="009D785C"/>
    <w:rsid w:val="009E0E62"/>
    <w:rsid w:val="009E17E2"/>
    <w:rsid w:val="009E21F2"/>
    <w:rsid w:val="009E2687"/>
    <w:rsid w:val="009E3298"/>
    <w:rsid w:val="009E37FF"/>
    <w:rsid w:val="009E3958"/>
    <w:rsid w:val="009E3C27"/>
    <w:rsid w:val="009E4919"/>
    <w:rsid w:val="009E5D5E"/>
    <w:rsid w:val="009E614D"/>
    <w:rsid w:val="009E6A91"/>
    <w:rsid w:val="009E7A76"/>
    <w:rsid w:val="009E7E62"/>
    <w:rsid w:val="009F0231"/>
    <w:rsid w:val="009F0E69"/>
    <w:rsid w:val="009F0FB8"/>
    <w:rsid w:val="009F17D8"/>
    <w:rsid w:val="009F1BCA"/>
    <w:rsid w:val="009F28D6"/>
    <w:rsid w:val="009F37E0"/>
    <w:rsid w:val="009F4617"/>
    <w:rsid w:val="009F465F"/>
    <w:rsid w:val="009F500C"/>
    <w:rsid w:val="009F64F6"/>
    <w:rsid w:val="009F64FA"/>
    <w:rsid w:val="009F71B8"/>
    <w:rsid w:val="00A02AFF"/>
    <w:rsid w:val="00A02D90"/>
    <w:rsid w:val="00A03DCA"/>
    <w:rsid w:val="00A03FCA"/>
    <w:rsid w:val="00A05DFC"/>
    <w:rsid w:val="00A06197"/>
    <w:rsid w:val="00A06D8F"/>
    <w:rsid w:val="00A06E1D"/>
    <w:rsid w:val="00A07A8A"/>
    <w:rsid w:val="00A1086B"/>
    <w:rsid w:val="00A10B3D"/>
    <w:rsid w:val="00A10EEE"/>
    <w:rsid w:val="00A10F32"/>
    <w:rsid w:val="00A13215"/>
    <w:rsid w:val="00A13D45"/>
    <w:rsid w:val="00A13E14"/>
    <w:rsid w:val="00A13E4E"/>
    <w:rsid w:val="00A142A2"/>
    <w:rsid w:val="00A1468D"/>
    <w:rsid w:val="00A14856"/>
    <w:rsid w:val="00A1565C"/>
    <w:rsid w:val="00A16E02"/>
    <w:rsid w:val="00A17192"/>
    <w:rsid w:val="00A20633"/>
    <w:rsid w:val="00A2066D"/>
    <w:rsid w:val="00A20B41"/>
    <w:rsid w:val="00A21892"/>
    <w:rsid w:val="00A21C99"/>
    <w:rsid w:val="00A237A3"/>
    <w:rsid w:val="00A24328"/>
    <w:rsid w:val="00A24A35"/>
    <w:rsid w:val="00A26140"/>
    <w:rsid w:val="00A304D3"/>
    <w:rsid w:val="00A31024"/>
    <w:rsid w:val="00A3405A"/>
    <w:rsid w:val="00A34E1E"/>
    <w:rsid w:val="00A353F3"/>
    <w:rsid w:val="00A3704D"/>
    <w:rsid w:val="00A37F16"/>
    <w:rsid w:val="00A40E25"/>
    <w:rsid w:val="00A40EDC"/>
    <w:rsid w:val="00A41D1E"/>
    <w:rsid w:val="00A42B5D"/>
    <w:rsid w:val="00A45871"/>
    <w:rsid w:val="00A46584"/>
    <w:rsid w:val="00A46792"/>
    <w:rsid w:val="00A51677"/>
    <w:rsid w:val="00A52F4C"/>
    <w:rsid w:val="00A53B2D"/>
    <w:rsid w:val="00A54371"/>
    <w:rsid w:val="00A553F4"/>
    <w:rsid w:val="00A607BD"/>
    <w:rsid w:val="00A6224A"/>
    <w:rsid w:val="00A62497"/>
    <w:rsid w:val="00A62878"/>
    <w:rsid w:val="00A6297D"/>
    <w:rsid w:val="00A63153"/>
    <w:rsid w:val="00A6337B"/>
    <w:rsid w:val="00A634C4"/>
    <w:rsid w:val="00A63F05"/>
    <w:rsid w:val="00A64089"/>
    <w:rsid w:val="00A65454"/>
    <w:rsid w:val="00A65E70"/>
    <w:rsid w:val="00A669DE"/>
    <w:rsid w:val="00A66CEE"/>
    <w:rsid w:val="00A66E2B"/>
    <w:rsid w:val="00A70339"/>
    <w:rsid w:val="00A71B50"/>
    <w:rsid w:val="00A72DB3"/>
    <w:rsid w:val="00A7303A"/>
    <w:rsid w:val="00A733F5"/>
    <w:rsid w:val="00A737ED"/>
    <w:rsid w:val="00A73911"/>
    <w:rsid w:val="00A744D9"/>
    <w:rsid w:val="00A74CCF"/>
    <w:rsid w:val="00A75DD6"/>
    <w:rsid w:val="00A76708"/>
    <w:rsid w:val="00A76C2D"/>
    <w:rsid w:val="00A80CFF"/>
    <w:rsid w:val="00A818C3"/>
    <w:rsid w:val="00A83207"/>
    <w:rsid w:val="00A839DB"/>
    <w:rsid w:val="00A850C5"/>
    <w:rsid w:val="00A8511A"/>
    <w:rsid w:val="00A85B78"/>
    <w:rsid w:val="00A85EED"/>
    <w:rsid w:val="00A85F07"/>
    <w:rsid w:val="00A86F09"/>
    <w:rsid w:val="00A87090"/>
    <w:rsid w:val="00A8759F"/>
    <w:rsid w:val="00A87717"/>
    <w:rsid w:val="00A87D43"/>
    <w:rsid w:val="00A87F21"/>
    <w:rsid w:val="00A90EE3"/>
    <w:rsid w:val="00A914E2"/>
    <w:rsid w:val="00A93E7C"/>
    <w:rsid w:val="00A953EE"/>
    <w:rsid w:val="00A957B4"/>
    <w:rsid w:val="00A965CB"/>
    <w:rsid w:val="00A96735"/>
    <w:rsid w:val="00A967B0"/>
    <w:rsid w:val="00A97B59"/>
    <w:rsid w:val="00A97FE1"/>
    <w:rsid w:val="00AA0656"/>
    <w:rsid w:val="00AA1394"/>
    <w:rsid w:val="00AA22EA"/>
    <w:rsid w:val="00AA282B"/>
    <w:rsid w:val="00AA322C"/>
    <w:rsid w:val="00AA34A7"/>
    <w:rsid w:val="00AA34D7"/>
    <w:rsid w:val="00AA4E74"/>
    <w:rsid w:val="00AA6E93"/>
    <w:rsid w:val="00AA7598"/>
    <w:rsid w:val="00AA7680"/>
    <w:rsid w:val="00AA7F69"/>
    <w:rsid w:val="00AA7FED"/>
    <w:rsid w:val="00AB0398"/>
    <w:rsid w:val="00AB0E55"/>
    <w:rsid w:val="00AB2B61"/>
    <w:rsid w:val="00AB4202"/>
    <w:rsid w:val="00AB4323"/>
    <w:rsid w:val="00AB4832"/>
    <w:rsid w:val="00AB4994"/>
    <w:rsid w:val="00AB5140"/>
    <w:rsid w:val="00AB5BC9"/>
    <w:rsid w:val="00AB6606"/>
    <w:rsid w:val="00AB7F01"/>
    <w:rsid w:val="00AC01EA"/>
    <w:rsid w:val="00AC08CE"/>
    <w:rsid w:val="00AC2947"/>
    <w:rsid w:val="00AC2F1C"/>
    <w:rsid w:val="00AC3F99"/>
    <w:rsid w:val="00AC462E"/>
    <w:rsid w:val="00AC48C6"/>
    <w:rsid w:val="00AC49A2"/>
    <w:rsid w:val="00AC6BA9"/>
    <w:rsid w:val="00AC7C0C"/>
    <w:rsid w:val="00AD0128"/>
    <w:rsid w:val="00AD0AC6"/>
    <w:rsid w:val="00AD290F"/>
    <w:rsid w:val="00AD2D96"/>
    <w:rsid w:val="00AD3504"/>
    <w:rsid w:val="00AD38A7"/>
    <w:rsid w:val="00AD393B"/>
    <w:rsid w:val="00AD3ACE"/>
    <w:rsid w:val="00AD3BE4"/>
    <w:rsid w:val="00AD3E61"/>
    <w:rsid w:val="00AD49DC"/>
    <w:rsid w:val="00AD55F3"/>
    <w:rsid w:val="00AD614D"/>
    <w:rsid w:val="00AD72FD"/>
    <w:rsid w:val="00AD79BC"/>
    <w:rsid w:val="00AE0870"/>
    <w:rsid w:val="00AE0B24"/>
    <w:rsid w:val="00AE1F29"/>
    <w:rsid w:val="00AE24CB"/>
    <w:rsid w:val="00AE24E0"/>
    <w:rsid w:val="00AE2FE5"/>
    <w:rsid w:val="00AE3395"/>
    <w:rsid w:val="00AE35A6"/>
    <w:rsid w:val="00AE3F4E"/>
    <w:rsid w:val="00AE4325"/>
    <w:rsid w:val="00AE470E"/>
    <w:rsid w:val="00AE480E"/>
    <w:rsid w:val="00AE5D20"/>
    <w:rsid w:val="00AF097F"/>
    <w:rsid w:val="00AF2C9C"/>
    <w:rsid w:val="00AF315F"/>
    <w:rsid w:val="00AF33E5"/>
    <w:rsid w:val="00AF394D"/>
    <w:rsid w:val="00AF543E"/>
    <w:rsid w:val="00AF55AC"/>
    <w:rsid w:val="00AF57FF"/>
    <w:rsid w:val="00AF67FA"/>
    <w:rsid w:val="00AF6922"/>
    <w:rsid w:val="00AF69B8"/>
    <w:rsid w:val="00AF703E"/>
    <w:rsid w:val="00AF77A3"/>
    <w:rsid w:val="00AF7F5A"/>
    <w:rsid w:val="00B00241"/>
    <w:rsid w:val="00B01728"/>
    <w:rsid w:val="00B02CED"/>
    <w:rsid w:val="00B0369C"/>
    <w:rsid w:val="00B03A36"/>
    <w:rsid w:val="00B03E0E"/>
    <w:rsid w:val="00B043CB"/>
    <w:rsid w:val="00B047C5"/>
    <w:rsid w:val="00B05C57"/>
    <w:rsid w:val="00B05F71"/>
    <w:rsid w:val="00B0668F"/>
    <w:rsid w:val="00B10ED3"/>
    <w:rsid w:val="00B12556"/>
    <w:rsid w:val="00B1404E"/>
    <w:rsid w:val="00B14A42"/>
    <w:rsid w:val="00B14C5F"/>
    <w:rsid w:val="00B16F45"/>
    <w:rsid w:val="00B20D36"/>
    <w:rsid w:val="00B2160B"/>
    <w:rsid w:val="00B219D9"/>
    <w:rsid w:val="00B227C4"/>
    <w:rsid w:val="00B22C35"/>
    <w:rsid w:val="00B2412E"/>
    <w:rsid w:val="00B2445A"/>
    <w:rsid w:val="00B2767D"/>
    <w:rsid w:val="00B277EC"/>
    <w:rsid w:val="00B27E47"/>
    <w:rsid w:val="00B30E0A"/>
    <w:rsid w:val="00B31B6E"/>
    <w:rsid w:val="00B31BEE"/>
    <w:rsid w:val="00B3261C"/>
    <w:rsid w:val="00B32F90"/>
    <w:rsid w:val="00B33811"/>
    <w:rsid w:val="00B33901"/>
    <w:rsid w:val="00B34D54"/>
    <w:rsid w:val="00B40550"/>
    <w:rsid w:val="00B40CA9"/>
    <w:rsid w:val="00B41818"/>
    <w:rsid w:val="00B419FF"/>
    <w:rsid w:val="00B43EE7"/>
    <w:rsid w:val="00B44C24"/>
    <w:rsid w:val="00B44FA7"/>
    <w:rsid w:val="00B4562B"/>
    <w:rsid w:val="00B46490"/>
    <w:rsid w:val="00B46553"/>
    <w:rsid w:val="00B47EBB"/>
    <w:rsid w:val="00B50168"/>
    <w:rsid w:val="00B50D2D"/>
    <w:rsid w:val="00B526C9"/>
    <w:rsid w:val="00B52704"/>
    <w:rsid w:val="00B532FC"/>
    <w:rsid w:val="00B55C72"/>
    <w:rsid w:val="00B57555"/>
    <w:rsid w:val="00B6008B"/>
    <w:rsid w:val="00B600E8"/>
    <w:rsid w:val="00B60B6B"/>
    <w:rsid w:val="00B60B6E"/>
    <w:rsid w:val="00B60FC8"/>
    <w:rsid w:val="00B610F0"/>
    <w:rsid w:val="00B61B17"/>
    <w:rsid w:val="00B61F67"/>
    <w:rsid w:val="00B63815"/>
    <w:rsid w:val="00B63B1F"/>
    <w:rsid w:val="00B653C2"/>
    <w:rsid w:val="00B65498"/>
    <w:rsid w:val="00B65B02"/>
    <w:rsid w:val="00B661B2"/>
    <w:rsid w:val="00B6666A"/>
    <w:rsid w:val="00B666C3"/>
    <w:rsid w:val="00B67895"/>
    <w:rsid w:val="00B70138"/>
    <w:rsid w:val="00B70417"/>
    <w:rsid w:val="00B709D9"/>
    <w:rsid w:val="00B72466"/>
    <w:rsid w:val="00B72556"/>
    <w:rsid w:val="00B7256F"/>
    <w:rsid w:val="00B72A24"/>
    <w:rsid w:val="00B7339F"/>
    <w:rsid w:val="00B74FF6"/>
    <w:rsid w:val="00B752EF"/>
    <w:rsid w:val="00B75D66"/>
    <w:rsid w:val="00B773E1"/>
    <w:rsid w:val="00B77B6D"/>
    <w:rsid w:val="00B8011F"/>
    <w:rsid w:val="00B815CE"/>
    <w:rsid w:val="00B81812"/>
    <w:rsid w:val="00B83ACD"/>
    <w:rsid w:val="00B84C06"/>
    <w:rsid w:val="00B8576C"/>
    <w:rsid w:val="00B86891"/>
    <w:rsid w:val="00B879FC"/>
    <w:rsid w:val="00B87E4F"/>
    <w:rsid w:val="00B900AF"/>
    <w:rsid w:val="00B906B1"/>
    <w:rsid w:val="00B90F44"/>
    <w:rsid w:val="00B91AFF"/>
    <w:rsid w:val="00B91BC1"/>
    <w:rsid w:val="00B94203"/>
    <w:rsid w:val="00B9495D"/>
    <w:rsid w:val="00B9552B"/>
    <w:rsid w:val="00B9611F"/>
    <w:rsid w:val="00B9708E"/>
    <w:rsid w:val="00BA00B6"/>
    <w:rsid w:val="00BA06A9"/>
    <w:rsid w:val="00BA0D8F"/>
    <w:rsid w:val="00BA0F00"/>
    <w:rsid w:val="00BA1075"/>
    <w:rsid w:val="00BA1643"/>
    <w:rsid w:val="00BA2D33"/>
    <w:rsid w:val="00BA2F42"/>
    <w:rsid w:val="00BA3DAF"/>
    <w:rsid w:val="00BA424F"/>
    <w:rsid w:val="00BA48D4"/>
    <w:rsid w:val="00BA4948"/>
    <w:rsid w:val="00BA4F4D"/>
    <w:rsid w:val="00BA6128"/>
    <w:rsid w:val="00BA6982"/>
    <w:rsid w:val="00BA6B66"/>
    <w:rsid w:val="00BA6EAE"/>
    <w:rsid w:val="00BA7878"/>
    <w:rsid w:val="00BA7A1F"/>
    <w:rsid w:val="00BA7BEE"/>
    <w:rsid w:val="00BA7F9D"/>
    <w:rsid w:val="00BB0929"/>
    <w:rsid w:val="00BB0A2F"/>
    <w:rsid w:val="00BB0D14"/>
    <w:rsid w:val="00BB10C5"/>
    <w:rsid w:val="00BB3891"/>
    <w:rsid w:val="00BB4E50"/>
    <w:rsid w:val="00BB5A9B"/>
    <w:rsid w:val="00BB6110"/>
    <w:rsid w:val="00BB67F9"/>
    <w:rsid w:val="00BB6BF2"/>
    <w:rsid w:val="00BB73DA"/>
    <w:rsid w:val="00BC00FD"/>
    <w:rsid w:val="00BC1417"/>
    <w:rsid w:val="00BC1CCA"/>
    <w:rsid w:val="00BC1D97"/>
    <w:rsid w:val="00BC626C"/>
    <w:rsid w:val="00BC638B"/>
    <w:rsid w:val="00BC65E4"/>
    <w:rsid w:val="00BC7187"/>
    <w:rsid w:val="00BD053E"/>
    <w:rsid w:val="00BD06BB"/>
    <w:rsid w:val="00BD137F"/>
    <w:rsid w:val="00BD40F8"/>
    <w:rsid w:val="00BD5707"/>
    <w:rsid w:val="00BD5A2A"/>
    <w:rsid w:val="00BD5C20"/>
    <w:rsid w:val="00BD62A8"/>
    <w:rsid w:val="00BD6742"/>
    <w:rsid w:val="00BD685F"/>
    <w:rsid w:val="00BE2DBA"/>
    <w:rsid w:val="00BE3074"/>
    <w:rsid w:val="00BE3431"/>
    <w:rsid w:val="00BE3E9B"/>
    <w:rsid w:val="00BE61FD"/>
    <w:rsid w:val="00BE6222"/>
    <w:rsid w:val="00BE63F4"/>
    <w:rsid w:val="00BE647D"/>
    <w:rsid w:val="00BF13AE"/>
    <w:rsid w:val="00BF40C8"/>
    <w:rsid w:val="00BF425E"/>
    <w:rsid w:val="00BF49B9"/>
    <w:rsid w:val="00BF4A8C"/>
    <w:rsid w:val="00BF4E4B"/>
    <w:rsid w:val="00C0017A"/>
    <w:rsid w:val="00C002FA"/>
    <w:rsid w:val="00C00434"/>
    <w:rsid w:val="00C008A5"/>
    <w:rsid w:val="00C00E3A"/>
    <w:rsid w:val="00C011B6"/>
    <w:rsid w:val="00C0268C"/>
    <w:rsid w:val="00C0295E"/>
    <w:rsid w:val="00C02C11"/>
    <w:rsid w:val="00C02CE5"/>
    <w:rsid w:val="00C03309"/>
    <w:rsid w:val="00C03397"/>
    <w:rsid w:val="00C03B9F"/>
    <w:rsid w:val="00C03DF3"/>
    <w:rsid w:val="00C045A7"/>
    <w:rsid w:val="00C04F8C"/>
    <w:rsid w:val="00C0511E"/>
    <w:rsid w:val="00C06573"/>
    <w:rsid w:val="00C072B2"/>
    <w:rsid w:val="00C0736A"/>
    <w:rsid w:val="00C07E9C"/>
    <w:rsid w:val="00C10704"/>
    <w:rsid w:val="00C12136"/>
    <w:rsid w:val="00C123CA"/>
    <w:rsid w:val="00C15F0E"/>
    <w:rsid w:val="00C15F7D"/>
    <w:rsid w:val="00C15F83"/>
    <w:rsid w:val="00C164CA"/>
    <w:rsid w:val="00C16559"/>
    <w:rsid w:val="00C16575"/>
    <w:rsid w:val="00C16BFF"/>
    <w:rsid w:val="00C1743C"/>
    <w:rsid w:val="00C1766C"/>
    <w:rsid w:val="00C20692"/>
    <w:rsid w:val="00C20CD4"/>
    <w:rsid w:val="00C21DFF"/>
    <w:rsid w:val="00C23503"/>
    <w:rsid w:val="00C23661"/>
    <w:rsid w:val="00C23CA6"/>
    <w:rsid w:val="00C25314"/>
    <w:rsid w:val="00C25A9A"/>
    <w:rsid w:val="00C25F45"/>
    <w:rsid w:val="00C26EF4"/>
    <w:rsid w:val="00C270F2"/>
    <w:rsid w:val="00C30CEC"/>
    <w:rsid w:val="00C314DA"/>
    <w:rsid w:val="00C31769"/>
    <w:rsid w:val="00C31AE5"/>
    <w:rsid w:val="00C33644"/>
    <w:rsid w:val="00C33A55"/>
    <w:rsid w:val="00C33F60"/>
    <w:rsid w:val="00C34686"/>
    <w:rsid w:val="00C34B53"/>
    <w:rsid w:val="00C34F93"/>
    <w:rsid w:val="00C362B7"/>
    <w:rsid w:val="00C404AB"/>
    <w:rsid w:val="00C41101"/>
    <w:rsid w:val="00C418D5"/>
    <w:rsid w:val="00C41FAC"/>
    <w:rsid w:val="00C42220"/>
    <w:rsid w:val="00C43A6F"/>
    <w:rsid w:val="00C45441"/>
    <w:rsid w:val="00C46894"/>
    <w:rsid w:val="00C46E96"/>
    <w:rsid w:val="00C503F5"/>
    <w:rsid w:val="00C52A28"/>
    <w:rsid w:val="00C52EE6"/>
    <w:rsid w:val="00C54C75"/>
    <w:rsid w:val="00C558EE"/>
    <w:rsid w:val="00C55D64"/>
    <w:rsid w:val="00C569AB"/>
    <w:rsid w:val="00C56D2B"/>
    <w:rsid w:val="00C57163"/>
    <w:rsid w:val="00C57302"/>
    <w:rsid w:val="00C57CF6"/>
    <w:rsid w:val="00C57D2E"/>
    <w:rsid w:val="00C60577"/>
    <w:rsid w:val="00C60870"/>
    <w:rsid w:val="00C61B8F"/>
    <w:rsid w:val="00C6236E"/>
    <w:rsid w:val="00C62A20"/>
    <w:rsid w:val="00C64784"/>
    <w:rsid w:val="00C65601"/>
    <w:rsid w:val="00C65766"/>
    <w:rsid w:val="00C65B9E"/>
    <w:rsid w:val="00C66045"/>
    <w:rsid w:val="00C66D7C"/>
    <w:rsid w:val="00C66E78"/>
    <w:rsid w:val="00C670FD"/>
    <w:rsid w:val="00C67AA4"/>
    <w:rsid w:val="00C67EDE"/>
    <w:rsid w:val="00C707FD"/>
    <w:rsid w:val="00C73683"/>
    <w:rsid w:val="00C74C42"/>
    <w:rsid w:val="00C750EA"/>
    <w:rsid w:val="00C75999"/>
    <w:rsid w:val="00C76AEB"/>
    <w:rsid w:val="00C77D20"/>
    <w:rsid w:val="00C805EA"/>
    <w:rsid w:val="00C80758"/>
    <w:rsid w:val="00C8136D"/>
    <w:rsid w:val="00C82FEA"/>
    <w:rsid w:val="00C83532"/>
    <w:rsid w:val="00C836A7"/>
    <w:rsid w:val="00C83885"/>
    <w:rsid w:val="00C84053"/>
    <w:rsid w:val="00C84DCC"/>
    <w:rsid w:val="00C85FF1"/>
    <w:rsid w:val="00C8697A"/>
    <w:rsid w:val="00C8779E"/>
    <w:rsid w:val="00C90634"/>
    <w:rsid w:val="00C90C01"/>
    <w:rsid w:val="00C92EE1"/>
    <w:rsid w:val="00C9323D"/>
    <w:rsid w:val="00C93286"/>
    <w:rsid w:val="00C94507"/>
    <w:rsid w:val="00C94BD8"/>
    <w:rsid w:val="00C95B44"/>
    <w:rsid w:val="00C96E0D"/>
    <w:rsid w:val="00CA18E2"/>
    <w:rsid w:val="00CA2929"/>
    <w:rsid w:val="00CA409E"/>
    <w:rsid w:val="00CA5237"/>
    <w:rsid w:val="00CA572E"/>
    <w:rsid w:val="00CA580E"/>
    <w:rsid w:val="00CA7C9D"/>
    <w:rsid w:val="00CA7CC4"/>
    <w:rsid w:val="00CB051B"/>
    <w:rsid w:val="00CB06BC"/>
    <w:rsid w:val="00CB3A2F"/>
    <w:rsid w:val="00CB4C30"/>
    <w:rsid w:val="00CB4FE2"/>
    <w:rsid w:val="00CB5DF6"/>
    <w:rsid w:val="00CB623A"/>
    <w:rsid w:val="00CB623E"/>
    <w:rsid w:val="00CB627D"/>
    <w:rsid w:val="00CB634F"/>
    <w:rsid w:val="00CB65A2"/>
    <w:rsid w:val="00CB6BDE"/>
    <w:rsid w:val="00CB783F"/>
    <w:rsid w:val="00CC0570"/>
    <w:rsid w:val="00CC06C5"/>
    <w:rsid w:val="00CC0AB2"/>
    <w:rsid w:val="00CC0B80"/>
    <w:rsid w:val="00CC0F7F"/>
    <w:rsid w:val="00CC285D"/>
    <w:rsid w:val="00CC2BC5"/>
    <w:rsid w:val="00CC3AF4"/>
    <w:rsid w:val="00CC40D2"/>
    <w:rsid w:val="00CC465E"/>
    <w:rsid w:val="00CC53AD"/>
    <w:rsid w:val="00CC62BB"/>
    <w:rsid w:val="00CC7682"/>
    <w:rsid w:val="00CD19B9"/>
    <w:rsid w:val="00CD1FC4"/>
    <w:rsid w:val="00CD238E"/>
    <w:rsid w:val="00CD4218"/>
    <w:rsid w:val="00CD475B"/>
    <w:rsid w:val="00CD55B0"/>
    <w:rsid w:val="00CD67ED"/>
    <w:rsid w:val="00CD70F0"/>
    <w:rsid w:val="00CD779A"/>
    <w:rsid w:val="00CE087E"/>
    <w:rsid w:val="00CE0ED3"/>
    <w:rsid w:val="00CE234A"/>
    <w:rsid w:val="00CE3190"/>
    <w:rsid w:val="00CE3BED"/>
    <w:rsid w:val="00CE4BDD"/>
    <w:rsid w:val="00CE5A0F"/>
    <w:rsid w:val="00CE5CD0"/>
    <w:rsid w:val="00CE733A"/>
    <w:rsid w:val="00CE73AD"/>
    <w:rsid w:val="00CE7FB9"/>
    <w:rsid w:val="00CF03CC"/>
    <w:rsid w:val="00CF067C"/>
    <w:rsid w:val="00CF090E"/>
    <w:rsid w:val="00CF1268"/>
    <w:rsid w:val="00CF154D"/>
    <w:rsid w:val="00CF1EA6"/>
    <w:rsid w:val="00CF2720"/>
    <w:rsid w:val="00CF2C23"/>
    <w:rsid w:val="00CF4BB8"/>
    <w:rsid w:val="00CF4CE2"/>
    <w:rsid w:val="00CF6978"/>
    <w:rsid w:val="00CF7B78"/>
    <w:rsid w:val="00D002C4"/>
    <w:rsid w:val="00D00A66"/>
    <w:rsid w:val="00D0111E"/>
    <w:rsid w:val="00D01262"/>
    <w:rsid w:val="00D01CF5"/>
    <w:rsid w:val="00D01EA6"/>
    <w:rsid w:val="00D029F0"/>
    <w:rsid w:val="00D02F7E"/>
    <w:rsid w:val="00D051AC"/>
    <w:rsid w:val="00D05801"/>
    <w:rsid w:val="00D106ED"/>
    <w:rsid w:val="00D1070B"/>
    <w:rsid w:val="00D107F4"/>
    <w:rsid w:val="00D115B9"/>
    <w:rsid w:val="00D11913"/>
    <w:rsid w:val="00D11919"/>
    <w:rsid w:val="00D12014"/>
    <w:rsid w:val="00D1234F"/>
    <w:rsid w:val="00D125CE"/>
    <w:rsid w:val="00D12A13"/>
    <w:rsid w:val="00D12A23"/>
    <w:rsid w:val="00D12F72"/>
    <w:rsid w:val="00D1406D"/>
    <w:rsid w:val="00D14377"/>
    <w:rsid w:val="00D1451A"/>
    <w:rsid w:val="00D14AFE"/>
    <w:rsid w:val="00D14B0B"/>
    <w:rsid w:val="00D15D3B"/>
    <w:rsid w:val="00D162B6"/>
    <w:rsid w:val="00D162E5"/>
    <w:rsid w:val="00D168AF"/>
    <w:rsid w:val="00D16D4C"/>
    <w:rsid w:val="00D17A4E"/>
    <w:rsid w:val="00D22173"/>
    <w:rsid w:val="00D22A36"/>
    <w:rsid w:val="00D2327D"/>
    <w:rsid w:val="00D26359"/>
    <w:rsid w:val="00D26F87"/>
    <w:rsid w:val="00D302C4"/>
    <w:rsid w:val="00D30F19"/>
    <w:rsid w:val="00D31179"/>
    <w:rsid w:val="00D3277A"/>
    <w:rsid w:val="00D32B8D"/>
    <w:rsid w:val="00D32E1C"/>
    <w:rsid w:val="00D35BD3"/>
    <w:rsid w:val="00D369C2"/>
    <w:rsid w:val="00D36F91"/>
    <w:rsid w:val="00D40F4D"/>
    <w:rsid w:val="00D41BBF"/>
    <w:rsid w:val="00D422C5"/>
    <w:rsid w:val="00D42CCC"/>
    <w:rsid w:val="00D42FC4"/>
    <w:rsid w:val="00D4372A"/>
    <w:rsid w:val="00D440B7"/>
    <w:rsid w:val="00D450F2"/>
    <w:rsid w:val="00D46BDD"/>
    <w:rsid w:val="00D46EF2"/>
    <w:rsid w:val="00D47C19"/>
    <w:rsid w:val="00D50621"/>
    <w:rsid w:val="00D5107E"/>
    <w:rsid w:val="00D51DFF"/>
    <w:rsid w:val="00D52763"/>
    <w:rsid w:val="00D5395C"/>
    <w:rsid w:val="00D53A56"/>
    <w:rsid w:val="00D53FE3"/>
    <w:rsid w:val="00D54608"/>
    <w:rsid w:val="00D54D14"/>
    <w:rsid w:val="00D55151"/>
    <w:rsid w:val="00D55781"/>
    <w:rsid w:val="00D55910"/>
    <w:rsid w:val="00D5608E"/>
    <w:rsid w:val="00D56706"/>
    <w:rsid w:val="00D56946"/>
    <w:rsid w:val="00D57084"/>
    <w:rsid w:val="00D57172"/>
    <w:rsid w:val="00D57D16"/>
    <w:rsid w:val="00D607B8"/>
    <w:rsid w:val="00D61FA2"/>
    <w:rsid w:val="00D62D57"/>
    <w:rsid w:val="00D6306F"/>
    <w:rsid w:val="00D64204"/>
    <w:rsid w:val="00D646D0"/>
    <w:rsid w:val="00D649A0"/>
    <w:rsid w:val="00D64C12"/>
    <w:rsid w:val="00D66C1A"/>
    <w:rsid w:val="00D67C1D"/>
    <w:rsid w:val="00D67ECC"/>
    <w:rsid w:val="00D718C3"/>
    <w:rsid w:val="00D727CD"/>
    <w:rsid w:val="00D727CF"/>
    <w:rsid w:val="00D737E4"/>
    <w:rsid w:val="00D7571C"/>
    <w:rsid w:val="00D765C2"/>
    <w:rsid w:val="00D77483"/>
    <w:rsid w:val="00D777C3"/>
    <w:rsid w:val="00D8184D"/>
    <w:rsid w:val="00D81E2C"/>
    <w:rsid w:val="00D82C1D"/>
    <w:rsid w:val="00D83554"/>
    <w:rsid w:val="00D835DD"/>
    <w:rsid w:val="00D840E0"/>
    <w:rsid w:val="00D84944"/>
    <w:rsid w:val="00D85E6F"/>
    <w:rsid w:val="00D8674B"/>
    <w:rsid w:val="00D871A4"/>
    <w:rsid w:val="00D90273"/>
    <w:rsid w:val="00D907CC"/>
    <w:rsid w:val="00D91834"/>
    <w:rsid w:val="00D91A7D"/>
    <w:rsid w:val="00D91ABB"/>
    <w:rsid w:val="00D92BF3"/>
    <w:rsid w:val="00D9374D"/>
    <w:rsid w:val="00D93D03"/>
    <w:rsid w:val="00D95AF9"/>
    <w:rsid w:val="00D969C3"/>
    <w:rsid w:val="00D978E9"/>
    <w:rsid w:val="00DA031C"/>
    <w:rsid w:val="00DA19EB"/>
    <w:rsid w:val="00DA1B7C"/>
    <w:rsid w:val="00DA3743"/>
    <w:rsid w:val="00DA3980"/>
    <w:rsid w:val="00DA520B"/>
    <w:rsid w:val="00DA52F3"/>
    <w:rsid w:val="00DA6ABA"/>
    <w:rsid w:val="00DA739D"/>
    <w:rsid w:val="00DB0A96"/>
    <w:rsid w:val="00DB1AF5"/>
    <w:rsid w:val="00DB312C"/>
    <w:rsid w:val="00DB31CC"/>
    <w:rsid w:val="00DB3655"/>
    <w:rsid w:val="00DB3F4D"/>
    <w:rsid w:val="00DB4335"/>
    <w:rsid w:val="00DB5A84"/>
    <w:rsid w:val="00DB5E86"/>
    <w:rsid w:val="00DB6A51"/>
    <w:rsid w:val="00DB6B71"/>
    <w:rsid w:val="00DB73D2"/>
    <w:rsid w:val="00DB7592"/>
    <w:rsid w:val="00DB77E1"/>
    <w:rsid w:val="00DB77F7"/>
    <w:rsid w:val="00DB7B7A"/>
    <w:rsid w:val="00DC023B"/>
    <w:rsid w:val="00DC1063"/>
    <w:rsid w:val="00DC12D1"/>
    <w:rsid w:val="00DC13F8"/>
    <w:rsid w:val="00DC1C8E"/>
    <w:rsid w:val="00DC2AD7"/>
    <w:rsid w:val="00DC3B66"/>
    <w:rsid w:val="00DC3C54"/>
    <w:rsid w:val="00DC6675"/>
    <w:rsid w:val="00DC69DB"/>
    <w:rsid w:val="00DC6A09"/>
    <w:rsid w:val="00DC744D"/>
    <w:rsid w:val="00DD0409"/>
    <w:rsid w:val="00DD054F"/>
    <w:rsid w:val="00DD3E2A"/>
    <w:rsid w:val="00DD4BCF"/>
    <w:rsid w:val="00DD60BD"/>
    <w:rsid w:val="00DD737C"/>
    <w:rsid w:val="00DD7535"/>
    <w:rsid w:val="00DE0740"/>
    <w:rsid w:val="00DE0935"/>
    <w:rsid w:val="00DE1153"/>
    <w:rsid w:val="00DE1AB0"/>
    <w:rsid w:val="00DE1C56"/>
    <w:rsid w:val="00DE3435"/>
    <w:rsid w:val="00DE3E7E"/>
    <w:rsid w:val="00DE4553"/>
    <w:rsid w:val="00DE51D3"/>
    <w:rsid w:val="00DE56FF"/>
    <w:rsid w:val="00DE6910"/>
    <w:rsid w:val="00DE6E49"/>
    <w:rsid w:val="00DE716E"/>
    <w:rsid w:val="00DE797D"/>
    <w:rsid w:val="00DE7A5F"/>
    <w:rsid w:val="00DE7ED4"/>
    <w:rsid w:val="00DF0106"/>
    <w:rsid w:val="00DF0CD5"/>
    <w:rsid w:val="00DF13B7"/>
    <w:rsid w:val="00DF18E1"/>
    <w:rsid w:val="00DF23AD"/>
    <w:rsid w:val="00DF35AB"/>
    <w:rsid w:val="00DF3EB6"/>
    <w:rsid w:val="00DF4101"/>
    <w:rsid w:val="00DF4DAE"/>
    <w:rsid w:val="00DF568D"/>
    <w:rsid w:val="00DF5813"/>
    <w:rsid w:val="00DF7253"/>
    <w:rsid w:val="00DF73E2"/>
    <w:rsid w:val="00E0045F"/>
    <w:rsid w:val="00E011B5"/>
    <w:rsid w:val="00E01B28"/>
    <w:rsid w:val="00E02B50"/>
    <w:rsid w:val="00E0315E"/>
    <w:rsid w:val="00E03AC7"/>
    <w:rsid w:val="00E03D2D"/>
    <w:rsid w:val="00E03DCA"/>
    <w:rsid w:val="00E04A07"/>
    <w:rsid w:val="00E04B53"/>
    <w:rsid w:val="00E04FED"/>
    <w:rsid w:val="00E05F10"/>
    <w:rsid w:val="00E0665C"/>
    <w:rsid w:val="00E10631"/>
    <w:rsid w:val="00E11EEB"/>
    <w:rsid w:val="00E125B2"/>
    <w:rsid w:val="00E138D4"/>
    <w:rsid w:val="00E141C6"/>
    <w:rsid w:val="00E1689F"/>
    <w:rsid w:val="00E16A98"/>
    <w:rsid w:val="00E16F6B"/>
    <w:rsid w:val="00E17BDF"/>
    <w:rsid w:val="00E20411"/>
    <w:rsid w:val="00E21863"/>
    <w:rsid w:val="00E21987"/>
    <w:rsid w:val="00E22671"/>
    <w:rsid w:val="00E2271E"/>
    <w:rsid w:val="00E22C19"/>
    <w:rsid w:val="00E22C82"/>
    <w:rsid w:val="00E237F9"/>
    <w:rsid w:val="00E23EA5"/>
    <w:rsid w:val="00E2436C"/>
    <w:rsid w:val="00E2479D"/>
    <w:rsid w:val="00E24EA1"/>
    <w:rsid w:val="00E255EE"/>
    <w:rsid w:val="00E265FE"/>
    <w:rsid w:val="00E2731E"/>
    <w:rsid w:val="00E27B28"/>
    <w:rsid w:val="00E300EC"/>
    <w:rsid w:val="00E30C95"/>
    <w:rsid w:val="00E31E2F"/>
    <w:rsid w:val="00E3281B"/>
    <w:rsid w:val="00E32A16"/>
    <w:rsid w:val="00E3394B"/>
    <w:rsid w:val="00E34104"/>
    <w:rsid w:val="00E3415E"/>
    <w:rsid w:val="00E34760"/>
    <w:rsid w:val="00E349DE"/>
    <w:rsid w:val="00E35C09"/>
    <w:rsid w:val="00E35E18"/>
    <w:rsid w:val="00E35EF0"/>
    <w:rsid w:val="00E3798B"/>
    <w:rsid w:val="00E41138"/>
    <w:rsid w:val="00E42D9B"/>
    <w:rsid w:val="00E4359D"/>
    <w:rsid w:val="00E44DC8"/>
    <w:rsid w:val="00E4515E"/>
    <w:rsid w:val="00E4771B"/>
    <w:rsid w:val="00E47CD4"/>
    <w:rsid w:val="00E5026A"/>
    <w:rsid w:val="00E5049C"/>
    <w:rsid w:val="00E50C40"/>
    <w:rsid w:val="00E52F54"/>
    <w:rsid w:val="00E53F95"/>
    <w:rsid w:val="00E54491"/>
    <w:rsid w:val="00E55E47"/>
    <w:rsid w:val="00E56590"/>
    <w:rsid w:val="00E56B7F"/>
    <w:rsid w:val="00E56F17"/>
    <w:rsid w:val="00E605A0"/>
    <w:rsid w:val="00E61C6B"/>
    <w:rsid w:val="00E64346"/>
    <w:rsid w:val="00E64996"/>
    <w:rsid w:val="00E663EF"/>
    <w:rsid w:val="00E66481"/>
    <w:rsid w:val="00E669BC"/>
    <w:rsid w:val="00E66FDB"/>
    <w:rsid w:val="00E702A3"/>
    <w:rsid w:val="00E70512"/>
    <w:rsid w:val="00E70A72"/>
    <w:rsid w:val="00E70ED0"/>
    <w:rsid w:val="00E716A8"/>
    <w:rsid w:val="00E71762"/>
    <w:rsid w:val="00E72269"/>
    <w:rsid w:val="00E724A2"/>
    <w:rsid w:val="00E737FC"/>
    <w:rsid w:val="00E73B8E"/>
    <w:rsid w:val="00E7558C"/>
    <w:rsid w:val="00E758F0"/>
    <w:rsid w:val="00E76135"/>
    <w:rsid w:val="00E7683F"/>
    <w:rsid w:val="00E80921"/>
    <w:rsid w:val="00E80D82"/>
    <w:rsid w:val="00E80EED"/>
    <w:rsid w:val="00E819B9"/>
    <w:rsid w:val="00E8224B"/>
    <w:rsid w:val="00E837C6"/>
    <w:rsid w:val="00E83CEF"/>
    <w:rsid w:val="00E83F6D"/>
    <w:rsid w:val="00E8406C"/>
    <w:rsid w:val="00E84ED1"/>
    <w:rsid w:val="00E85071"/>
    <w:rsid w:val="00E853B9"/>
    <w:rsid w:val="00E86113"/>
    <w:rsid w:val="00E86A40"/>
    <w:rsid w:val="00E86DC9"/>
    <w:rsid w:val="00E87B80"/>
    <w:rsid w:val="00E9032B"/>
    <w:rsid w:val="00E9063C"/>
    <w:rsid w:val="00E908B4"/>
    <w:rsid w:val="00E90EEA"/>
    <w:rsid w:val="00E9337A"/>
    <w:rsid w:val="00E934AD"/>
    <w:rsid w:val="00E935A2"/>
    <w:rsid w:val="00E966EE"/>
    <w:rsid w:val="00E96855"/>
    <w:rsid w:val="00E9715A"/>
    <w:rsid w:val="00E97BE6"/>
    <w:rsid w:val="00EA017C"/>
    <w:rsid w:val="00EA21AE"/>
    <w:rsid w:val="00EA3169"/>
    <w:rsid w:val="00EA3960"/>
    <w:rsid w:val="00EA3F04"/>
    <w:rsid w:val="00EA517B"/>
    <w:rsid w:val="00EA5639"/>
    <w:rsid w:val="00EA6058"/>
    <w:rsid w:val="00EA6825"/>
    <w:rsid w:val="00EA761B"/>
    <w:rsid w:val="00EA7AFF"/>
    <w:rsid w:val="00EB2B99"/>
    <w:rsid w:val="00EB3D97"/>
    <w:rsid w:val="00EB44D2"/>
    <w:rsid w:val="00EB6417"/>
    <w:rsid w:val="00EB69A8"/>
    <w:rsid w:val="00EB703E"/>
    <w:rsid w:val="00EB72E7"/>
    <w:rsid w:val="00EB7BA8"/>
    <w:rsid w:val="00EB7C44"/>
    <w:rsid w:val="00EB7FBC"/>
    <w:rsid w:val="00EC088C"/>
    <w:rsid w:val="00EC0FC4"/>
    <w:rsid w:val="00EC2710"/>
    <w:rsid w:val="00EC4019"/>
    <w:rsid w:val="00EC5554"/>
    <w:rsid w:val="00EC583A"/>
    <w:rsid w:val="00EC5EC8"/>
    <w:rsid w:val="00EC6889"/>
    <w:rsid w:val="00ED0767"/>
    <w:rsid w:val="00ED1647"/>
    <w:rsid w:val="00ED3954"/>
    <w:rsid w:val="00ED3B25"/>
    <w:rsid w:val="00ED4656"/>
    <w:rsid w:val="00ED5641"/>
    <w:rsid w:val="00ED5C6A"/>
    <w:rsid w:val="00ED5FE9"/>
    <w:rsid w:val="00ED7A16"/>
    <w:rsid w:val="00EE02D4"/>
    <w:rsid w:val="00EE08C8"/>
    <w:rsid w:val="00EE0FCF"/>
    <w:rsid w:val="00EE1875"/>
    <w:rsid w:val="00EE2A94"/>
    <w:rsid w:val="00EE31AA"/>
    <w:rsid w:val="00EE546D"/>
    <w:rsid w:val="00EE63D2"/>
    <w:rsid w:val="00EF0812"/>
    <w:rsid w:val="00EF0CA1"/>
    <w:rsid w:val="00EF123B"/>
    <w:rsid w:val="00EF2796"/>
    <w:rsid w:val="00EF2955"/>
    <w:rsid w:val="00EF2DCB"/>
    <w:rsid w:val="00EF2F50"/>
    <w:rsid w:val="00EF34A5"/>
    <w:rsid w:val="00EF373F"/>
    <w:rsid w:val="00EF5899"/>
    <w:rsid w:val="00EF58E4"/>
    <w:rsid w:val="00F01AC2"/>
    <w:rsid w:val="00F01DFC"/>
    <w:rsid w:val="00F027E4"/>
    <w:rsid w:val="00F069D0"/>
    <w:rsid w:val="00F06B47"/>
    <w:rsid w:val="00F07158"/>
    <w:rsid w:val="00F07CA8"/>
    <w:rsid w:val="00F10209"/>
    <w:rsid w:val="00F10E46"/>
    <w:rsid w:val="00F11470"/>
    <w:rsid w:val="00F152D9"/>
    <w:rsid w:val="00F1581D"/>
    <w:rsid w:val="00F15947"/>
    <w:rsid w:val="00F160CB"/>
    <w:rsid w:val="00F16125"/>
    <w:rsid w:val="00F171A6"/>
    <w:rsid w:val="00F17931"/>
    <w:rsid w:val="00F2092B"/>
    <w:rsid w:val="00F20EA7"/>
    <w:rsid w:val="00F21056"/>
    <w:rsid w:val="00F213DB"/>
    <w:rsid w:val="00F22F4B"/>
    <w:rsid w:val="00F235A9"/>
    <w:rsid w:val="00F24092"/>
    <w:rsid w:val="00F2537B"/>
    <w:rsid w:val="00F25EB9"/>
    <w:rsid w:val="00F26434"/>
    <w:rsid w:val="00F264C7"/>
    <w:rsid w:val="00F27481"/>
    <w:rsid w:val="00F27990"/>
    <w:rsid w:val="00F31402"/>
    <w:rsid w:val="00F31603"/>
    <w:rsid w:val="00F31719"/>
    <w:rsid w:val="00F31B90"/>
    <w:rsid w:val="00F31D87"/>
    <w:rsid w:val="00F31F5B"/>
    <w:rsid w:val="00F34812"/>
    <w:rsid w:val="00F3534C"/>
    <w:rsid w:val="00F357AC"/>
    <w:rsid w:val="00F36623"/>
    <w:rsid w:val="00F36B43"/>
    <w:rsid w:val="00F37275"/>
    <w:rsid w:val="00F37D13"/>
    <w:rsid w:val="00F40885"/>
    <w:rsid w:val="00F41014"/>
    <w:rsid w:val="00F42608"/>
    <w:rsid w:val="00F42A0E"/>
    <w:rsid w:val="00F43DE9"/>
    <w:rsid w:val="00F43E50"/>
    <w:rsid w:val="00F45479"/>
    <w:rsid w:val="00F4645A"/>
    <w:rsid w:val="00F47404"/>
    <w:rsid w:val="00F5009F"/>
    <w:rsid w:val="00F506DC"/>
    <w:rsid w:val="00F50DE1"/>
    <w:rsid w:val="00F510FD"/>
    <w:rsid w:val="00F52670"/>
    <w:rsid w:val="00F53705"/>
    <w:rsid w:val="00F55E85"/>
    <w:rsid w:val="00F55EE8"/>
    <w:rsid w:val="00F565ED"/>
    <w:rsid w:val="00F56ACC"/>
    <w:rsid w:val="00F57E44"/>
    <w:rsid w:val="00F6066B"/>
    <w:rsid w:val="00F607AD"/>
    <w:rsid w:val="00F60E66"/>
    <w:rsid w:val="00F61253"/>
    <w:rsid w:val="00F61594"/>
    <w:rsid w:val="00F62B5E"/>
    <w:rsid w:val="00F62E42"/>
    <w:rsid w:val="00F655F8"/>
    <w:rsid w:val="00F65844"/>
    <w:rsid w:val="00F65C2E"/>
    <w:rsid w:val="00F66026"/>
    <w:rsid w:val="00F70069"/>
    <w:rsid w:val="00F704EC"/>
    <w:rsid w:val="00F71014"/>
    <w:rsid w:val="00F71250"/>
    <w:rsid w:val="00F72381"/>
    <w:rsid w:val="00F73A04"/>
    <w:rsid w:val="00F76001"/>
    <w:rsid w:val="00F7613A"/>
    <w:rsid w:val="00F774F3"/>
    <w:rsid w:val="00F7765D"/>
    <w:rsid w:val="00F77960"/>
    <w:rsid w:val="00F80EE8"/>
    <w:rsid w:val="00F81088"/>
    <w:rsid w:val="00F81A2E"/>
    <w:rsid w:val="00F8221C"/>
    <w:rsid w:val="00F83078"/>
    <w:rsid w:val="00F83FD6"/>
    <w:rsid w:val="00F84779"/>
    <w:rsid w:val="00F8495A"/>
    <w:rsid w:val="00F85764"/>
    <w:rsid w:val="00F85A67"/>
    <w:rsid w:val="00F85FA9"/>
    <w:rsid w:val="00F874AD"/>
    <w:rsid w:val="00F87579"/>
    <w:rsid w:val="00F87663"/>
    <w:rsid w:val="00F87B50"/>
    <w:rsid w:val="00F87C2F"/>
    <w:rsid w:val="00F90207"/>
    <w:rsid w:val="00F90A54"/>
    <w:rsid w:val="00F91C85"/>
    <w:rsid w:val="00F9259C"/>
    <w:rsid w:val="00F92BB1"/>
    <w:rsid w:val="00F92C02"/>
    <w:rsid w:val="00F93556"/>
    <w:rsid w:val="00F94AC9"/>
    <w:rsid w:val="00F94CCD"/>
    <w:rsid w:val="00F9637D"/>
    <w:rsid w:val="00FA0C00"/>
    <w:rsid w:val="00FA0ED1"/>
    <w:rsid w:val="00FA1385"/>
    <w:rsid w:val="00FA19AE"/>
    <w:rsid w:val="00FA1E57"/>
    <w:rsid w:val="00FA2002"/>
    <w:rsid w:val="00FA22DD"/>
    <w:rsid w:val="00FA412E"/>
    <w:rsid w:val="00FA5C3A"/>
    <w:rsid w:val="00FA65A6"/>
    <w:rsid w:val="00FB19F8"/>
    <w:rsid w:val="00FB1C39"/>
    <w:rsid w:val="00FB1D05"/>
    <w:rsid w:val="00FB2317"/>
    <w:rsid w:val="00FB2692"/>
    <w:rsid w:val="00FB4C81"/>
    <w:rsid w:val="00FB52E3"/>
    <w:rsid w:val="00FB5C57"/>
    <w:rsid w:val="00FB5CA7"/>
    <w:rsid w:val="00FB6C13"/>
    <w:rsid w:val="00FB7405"/>
    <w:rsid w:val="00FC01C2"/>
    <w:rsid w:val="00FC02C0"/>
    <w:rsid w:val="00FC3061"/>
    <w:rsid w:val="00FC3708"/>
    <w:rsid w:val="00FC385F"/>
    <w:rsid w:val="00FC3880"/>
    <w:rsid w:val="00FC43CA"/>
    <w:rsid w:val="00FC45B9"/>
    <w:rsid w:val="00FC46DE"/>
    <w:rsid w:val="00FC49B4"/>
    <w:rsid w:val="00FC7FFE"/>
    <w:rsid w:val="00FD0B54"/>
    <w:rsid w:val="00FD1FD2"/>
    <w:rsid w:val="00FD3200"/>
    <w:rsid w:val="00FD673B"/>
    <w:rsid w:val="00FD7A8D"/>
    <w:rsid w:val="00FD7C77"/>
    <w:rsid w:val="00FE0E26"/>
    <w:rsid w:val="00FE1068"/>
    <w:rsid w:val="00FE18FD"/>
    <w:rsid w:val="00FE1E40"/>
    <w:rsid w:val="00FE2089"/>
    <w:rsid w:val="00FE2B30"/>
    <w:rsid w:val="00FE49E3"/>
    <w:rsid w:val="00FE5301"/>
    <w:rsid w:val="00FF0EE0"/>
    <w:rsid w:val="00FF2BBB"/>
    <w:rsid w:val="00FF3EF3"/>
    <w:rsid w:val="17657718"/>
    <w:rsid w:val="1A668449"/>
    <w:rsid w:val="265A1EC5"/>
    <w:rsid w:val="33C4677B"/>
    <w:rsid w:val="37D9A9F1"/>
    <w:rsid w:val="3DC22F24"/>
    <w:rsid w:val="5C735632"/>
    <w:rsid w:val="6B13F4C0"/>
    <w:rsid w:val="71E58375"/>
    <w:rsid w:val="7B733D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basedOn w:val="Normal"/>
    <w:link w:val="FootnoteTextChar"/>
    <w:uiPriority w:val="99"/>
    <w:semiHidden/>
    <w:unhideWhenUsed/>
    <w:rsid w:val="00A7670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76708"/>
    <w:rPr>
      <w:rFonts w:ascii="Arial" w:hAnsi="Arial"/>
      <w:sz w:val="20"/>
      <w:szCs w:val="20"/>
      <w:lang w:val="en-AU"/>
    </w:rPr>
  </w:style>
  <w:style w:type="character" w:styleId="FootnoteReference">
    <w:name w:val="footnote reference"/>
    <w:basedOn w:val="DefaultParagraphFont"/>
    <w:uiPriority w:val="99"/>
    <w:semiHidden/>
    <w:unhideWhenUsed/>
    <w:rsid w:val="00A76708"/>
    <w:rPr>
      <w:vertAlign w:val="superscript"/>
    </w:rPr>
  </w:style>
  <w:style w:type="paragraph" w:styleId="Revision">
    <w:name w:val="Revision"/>
    <w:hidden/>
    <w:uiPriority w:val="99"/>
    <w:semiHidden/>
    <w:rsid w:val="00685DB6"/>
    <w:pPr>
      <w:spacing w:after="0" w:line="240" w:lineRule="auto"/>
    </w:pPr>
    <w:rPr>
      <w:rFonts w:ascii="Arial" w:hAnsi="Arial"/>
      <w:sz w:val="24"/>
      <w:lang w:val="en-AU"/>
    </w:rPr>
  </w:style>
  <w:style w:type="paragraph" w:styleId="EndnoteText">
    <w:name w:val="endnote text"/>
    <w:basedOn w:val="Normal"/>
    <w:link w:val="EndnoteTextChar"/>
    <w:uiPriority w:val="99"/>
    <w:semiHidden/>
    <w:unhideWhenUsed/>
    <w:rsid w:val="00F55EE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55EE8"/>
    <w:rPr>
      <w:rFonts w:ascii="Arial" w:hAnsi="Arial"/>
      <w:sz w:val="20"/>
      <w:szCs w:val="20"/>
      <w:lang w:val="en-AU"/>
    </w:rPr>
  </w:style>
  <w:style w:type="character" w:styleId="EndnoteReference">
    <w:name w:val="endnote reference"/>
    <w:basedOn w:val="DefaultParagraphFont"/>
    <w:uiPriority w:val="99"/>
    <w:semiHidden/>
    <w:unhideWhenUsed/>
    <w:rsid w:val="00F55EE8"/>
    <w:rPr>
      <w:vertAlign w:val="superscript"/>
    </w:rPr>
  </w:style>
  <w:style w:type="paragraph" w:styleId="NormalWeb">
    <w:name w:val="Normal (Web)"/>
    <w:basedOn w:val="Normal"/>
    <w:uiPriority w:val="99"/>
    <w:unhideWhenUsed/>
    <w:rsid w:val="009F28D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9F28D6"/>
    <w:rPr>
      <w:rFonts w:ascii="Arial" w:hAnsi="Arial"/>
      <w:sz w:val="24"/>
      <w:lang w:val="en-AU"/>
    </w:rPr>
  </w:style>
  <w:style w:type="character" w:customStyle="1" w:styleId="UnresolvedMention1">
    <w:name w:val="Unresolved Mention1"/>
    <w:basedOn w:val="DefaultParagraphFont"/>
    <w:uiPriority w:val="99"/>
    <w:semiHidden/>
    <w:unhideWhenUsed/>
    <w:rsid w:val="00396AA9"/>
    <w:rPr>
      <w:color w:val="605E5C"/>
      <w:shd w:val="clear" w:color="auto" w:fill="E1DFDD"/>
    </w:rPr>
  </w:style>
  <w:style w:type="character" w:customStyle="1" w:styleId="UnresolvedMention2">
    <w:name w:val="Unresolved Mention2"/>
    <w:basedOn w:val="DefaultParagraphFont"/>
    <w:uiPriority w:val="99"/>
    <w:semiHidden/>
    <w:unhideWhenUsed/>
    <w:rsid w:val="00057C84"/>
    <w:rPr>
      <w:color w:val="605E5C"/>
      <w:shd w:val="clear" w:color="auto" w:fill="E1DFDD"/>
    </w:rPr>
  </w:style>
  <w:style w:type="character" w:customStyle="1" w:styleId="normaltextrun">
    <w:name w:val="normaltextrun"/>
    <w:basedOn w:val="DefaultParagraphFont"/>
    <w:rsid w:val="00AA7FED"/>
  </w:style>
  <w:style w:type="character" w:customStyle="1" w:styleId="eop">
    <w:name w:val="eop"/>
    <w:basedOn w:val="DefaultParagraphFont"/>
    <w:rsid w:val="00AA7FED"/>
  </w:style>
  <w:style w:type="character" w:styleId="UnresolvedMention">
    <w:name w:val="Unresolved Mention"/>
    <w:basedOn w:val="DefaultParagraphFont"/>
    <w:uiPriority w:val="99"/>
    <w:semiHidden/>
    <w:unhideWhenUsed/>
    <w:rsid w:val="003C3967"/>
    <w:rPr>
      <w:color w:val="605E5C"/>
      <w:shd w:val="clear" w:color="auto" w:fill="E1DFDD"/>
    </w:rPr>
  </w:style>
  <w:style w:type="character" w:styleId="Mention">
    <w:name w:val="Mention"/>
    <w:basedOn w:val="DefaultParagraphFont"/>
    <w:uiPriority w:val="99"/>
    <w:unhideWhenUsed/>
    <w:rsid w:val="00BA2D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4292">
      <w:bodyDiv w:val="1"/>
      <w:marLeft w:val="0"/>
      <w:marRight w:val="0"/>
      <w:marTop w:val="0"/>
      <w:marBottom w:val="0"/>
      <w:divBdr>
        <w:top w:val="none" w:sz="0" w:space="0" w:color="auto"/>
        <w:left w:val="none" w:sz="0" w:space="0" w:color="auto"/>
        <w:bottom w:val="none" w:sz="0" w:space="0" w:color="auto"/>
        <w:right w:val="none" w:sz="0" w:space="0" w:color="auto"/>
      </w:divBdr>
    </w:div>
    <w:div w:id="161357140">
      <w:bodyDiv w:val="1"/>
      <w:marLeft w:val="0"/>
      <w:marRight w:val="0"/>
      <w:marTop w:val="0"/>
      <w:marBottom w:val="0"/>
      <w:divBdr>
        <w:top w:val="none" w:sz="0" w:space="0" w:color="auto"/>
        <w:left w:val="none" w:sz="0" w:space="0" w:color="auto"/>
        <w:bottom w:val="none" w:sz="0" w:space="0" w:color="auto"/>
        <w:right w:val="none" w:sz="0" w:space="0" w:color="auto"/>
      </w:divBdr>
    </w:div>
    <w:div w:id="179708099">
      <w:bodyDiv w:val="1"/>
      <w:marLeft w:val="0"/>
      <w:marRight w:val="0"/>
      <w:marTop w:val="0"/>
      <w:marBottom w:val="0"/>
      <w:divBdr>
        <w:top w:val="none" w:sz="0" w:space="0" w:color="auto"/>
        <w:left w:val="none" w:sz="0" w:space="0" w:color="auto"/>
        <w:bottom w:val="none" w:sz="0" w:space="0" w:color="auto"/>
        <w:right w:val="none" w:sz="0" w:space="0" w:color="auto"/>
      </w:divBdr>
    </w:div>
    <w:div w:id="358237713">
      <w:bodyDiv w:val="1"/>
      <w:marLeft w:val="0"/>
      <w:marRight w:val="0"/>
      <w:marTop w:val="0"/>
      <w:marBottom w:val="0"/>
      <w:divBdr>
        <w:top w:val="none" w:sz="0" w:space="0" w:color="auto"/>
        <w:left w:val="none" w:sz="0" w:space="0" w:color="auto"/>
        <w:bottom w:val="none" w:sz="0" w:space="0" w:color="auto"/>
        <w:right w:val="none" w:sz="0" w:space="0" w:color="auto"/>
      </w:divBdr>
    </w:div>
    <w:div w:id="455413573">
      <w:bodyDiv w:val="1"/>
      <w:marLeft w:val="0"/>
      <w:marRight w:val="0"/>
      <w:marTop w:val="0"/>
      <w:marBottom w:val="0"/>
      <w:divBdr>
        <w:top w:val="none" w:sz="0" w:space="0" w:color="auto"/>
        <w:left w:val="none" w:sz="0" w:space="0" w:color="auto"/>
        <w:bottom w:val="none" w:sz="0" w:space="0" w:color="auto"/>
        <w:right w:val="none" w:sz="0" w:space="0" w:color="auto"/>
      </w:divBdr>
    </w:div>
    <w:div w:id="459690321">
      <w:bodyDiv w:val="1"/>
      <w:marLeft w:val="0"/>
      <w:marRight w:val="0"/>
      <w:marTop w:val="0"/>
      <w:marBottom w:val="0"/>
      <w:divBdr>
        <w:top w:val="none" w:sz="0" w:space="0" w:color="auto"/>
        <w:left w:val="none" w:sz="0" w:space="0" w:color="auto"/>
        <w:bottom w:val="none" w:sz="0" w:space="0" w:color="auto"/>
        <w:right w:val="none" w:sz="0" w:space="0" w:color="auto"/>
      </w:divBdr>
    </w:div>
    <w:div w:id="599876691">
      <w:bodyDiv w:val="1"/>
      <w:marLeft w:val="0"/>
      <w:marRight w:val="0"/>
      <w:marTop w:val="0"/>
      <w:marBottom w:val="0"/>
      <w:divBdr>
        <w:top w:val="none" w:sz="0" w:space="0" w:color="auto"/>
        <w:left w:val="none" w:sz="0" w:space="0" w:color="auto"/>
        <w:bottom w:val="none" w:sz="0" w:space="0" w:color="auto"/>
        <w:right w:val="none" w:sz="0" w:space="0" w:color="auto"/>
      </w:divBdr>
    </w:div>
    <w:div w:id="1058866979">
      <w:bodyDiv w:val="1"/>
      <w:marLeft w:val="0"/>
      <w:marRight w:val="0"/>
      <w:marTop w:val="0"/>
      <w:marBottom w:val="0"/>
      <w:divBdr>
        <w:top w:val="none" w:sz="0" w:space="0" w:color="auto"/>
        <w:left w:val="none" w:sz="0" w:space="0" w:color="auto"/>
        <w:bottom w:val="none" w:sz="0" w:space="0" w:color="auto"/>
        <w:right w:val="none" w:sz="0" w:space="0" w:color="auto"/>
      </w:divBdr>
    </w:div>
    <w:div w:id="1138306507">
      <w:bodyDiv w:val="1"/>
      <w:marLeft w:val="0"/>
      <w:marRight w:val="0"/>
      <w:marTop w:val="0"/>
      <w:marBottom w:val="0"/>
      <w:divBdr>
        <w:top w:val="none" w:sz="0" w:space="0" w:color="auto"/>
        <w:left w:val="none" w:sz="0" w:space="0" w:color="auto"/>
        <w:bottom w:val="none" w:sz="0" w:space="0" w:color="auto"/>
        <w:right w:val="none" w:sz="0" w:space="0" w:color="auto"/>
      </w:divBdr>
    </w:div>
    <w:div w:id="1217859363">
      <w:bodyDiv w:val="1"/>
      <w:marLeft w:val="0"/>
      <w:marRight w:val="0"/>
      <w:marTop w:val="0"/>
      <w:marBottom w:val="0"/>
      <w:divBdr>
        <w:top w:val="none" w:sz="0" w:space="0" w:color="auto"/>
        <w:left w:val="none" w:sz="0" w:space="0" w:color="auto"/>
        <w:bottom w:val="none" w:sz="0" w:space="0" w:color="auto"/>
        <w:right w:val="none" w:sz="0" w:space="0" w:color="auto"/>
      </w:divBdr>
    </w:div>
    <w:div w:id="1242526526">
      <w:bodyDiv w:val="1"/>
      <w:marLeft w:val="0"/>
      <w:marRight w:val="0"/>
      <w:marTop w:val="0"/>
      <w:marBottom w:val="0"/>
      <w:divBdr>
        <w:top w:val="none" w:sz="0" w:space="0" w:color="auto"/>
        <w:left w:val="none" w:sz="0" w:space="0" w:color="auto"/>
        <w:bottom w:val="none" w:sz="0" w:space="0" w:color="auto"/>
        <w:right w:val="none" w:sz="0" w:space="0" w:color="auto"/>
      </w:divBdr>
    </w:div>
    <w:div w:id="1248615901">
      <w:bodyDiv w:val="1"/>
      <w:marLeft w:val="0"/>
      <w:marRight w:val="0"/>
      <w:marTop w:val="0"/>
      <w:marBottom w:val="0"/>
      <w:divBdr>
        <w:top w:val="none" w:sz="0" w:space="0" w:color="auto"/>
        <w:left w:val="none" w:sz="0" w:space="0" w:color="auto"/>
        <w:bottom w:val="none" w:sz="0" w:space="0" w:color="auto"/>
        <w:right w:val="none" w:sz="0" w:space="0" w:color="auto"/>
      </w:divBdr>
    </w:div>
    <w:div w:id="1298953604">
      <w:bodyDiv w:val="1"/>
      <w:marLeft w:val="0"/>
      <w:marRight w:val="0"/>
      <w:marTop w:val="0"/>
      <w:marBottom w:val="0"/>
      <w:divBdr>
        <w:top w:val="none" w:sz="0" w:space="0" w:color="auto"/>
        <w:left w:val="none" w:sz="0" w:space="0" w:color="auto"/>
        <w:bottom w:val="none" w:sz="0" w:space="0" w:color="auto"/>
        <w:right w:val="none" w:sz="0" w:space="0" w:color="auto"/>
      </w:divBdr>
    </w:div>
    <w:div w:id="1535146009">
      <w:bodyDiv w:val="1"/>
      <w:marLeft w:val="0"/>
      <w:marRight w:val="0"/>
      <w:marTop w:val="0"/>
      <w:marBottom w:val="0"/>
      <w:divBdr>
        <w:top w:val="none" w:sz="0" w:space="0" w:color="auto"/>
        <w:left w:val="none" w:sz="0" w:space="0" w:color="auto"/>
        <w:bottom w:val="none" w:sz="0" w:space="0" w:color="auto"/>
        <w:right w:val="none" w:sz="0" w:space="0" w:color="auto"/>
      </w:divBdr>
    </w:div>
    <w:div w:id="204853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w-ndis-supports-work-menu/your-privacy-and-information" TargetMode="External"/><Relationship Id="rId18" Type="http://schemas.openxmlformats.org/officeDocument/2006/relationships/hyperlink" Target="https://www.ndis.gov.au/contact" TargetMode="External"/><Relationship Id="rId26" Type="http://schemas.openxmlformats.org/officeDocument/2006/relationships/hyperlink" Target="https://www.ndis.gov.au/contact" TargetMode="External"/><Relationship Id="rId3" Type="http://schemas.openxmlformats.org/officeDocument/2006/relationships/customXml" Target="../customXml/item3.xml"/><Relationship Id="rId21" Type="http://schemas.openxmlformats.org/officeDocument/2006/relationships/hyperlink" Target="https://ourguidelines.ndis.gov.au/how-ndis-supports-work-menu/your-privacy-and-informatio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urguidelines.ndis.gov.au/home/having-someone-represent-you/child-representatives" TargetMode="External"/><Relationship Id="rId17" Type="http://schemas.openxmlformats.org/officeDocument/2006/relationships/hyperlink" Target="https://ourguidelines.ndis.gov.au/how-ndis-supports-work-menu/reasonable-and-necessary-supports" TargetMode="External"/><Relationship Id="rId25" Type="http://schemas.openxmlformats.org/officeDocument/2006/relationships/hyperlink" Target="https://www.ndis.gov.au/contac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dis.gov.au/about-us/policies/access-information/consent-forms" TargetMode="External"/><Relationship Id="rId20" Type="http://schemas.openxmlformats.org/officeDocument/2006/relationships/hyperlink" Target="https://www.ndis.gov.au/about-us/publications/booklets-and-factsheets" TargetMode="External"/><Relationship Id="rId29" Type="http://schemas.openxmlformats.org/officeDocument/2006/relationships/hyperlink" Target="https://www.ndis.gov.au/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me/having-someone-represent-you/child-representatives" TargetMode="External"/><Relationship Id="rId24" Type="http://schemas.openxmlformats.org/officeDocument/2006/relationships/hyperlink" Target="https://www.ndis.gov.au/contac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dis.gov.au/about-us/operational-guidelines/overview-ndis-operational-guideline/overview-ndis-operational-guideline-communicating-people-disability" TargetMode="External"/><Relationship Id="rId23" Type="http://schemas.openxmlformats.org/officeDocument/2006/relationships/hyperlink" Target="https://www.ndis.gov.au/contact" TargetMode="External"/><Relationship Id="rId28" Type="http://schemas.openxmlformats.org/officeDocument/2006/relationships/hyperlink" Target="https://www.ndis.gov.au/contac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contac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policies/access-information/consent-forms" TargetMode="External"/><Relationship Id="rId22" Type="http://schemas.openxmlformats.org/officeDocument/2006/relationships/hyperlink" Target="https://ourguidelines.ndis.gov.au/home/reviewing-decision/reviewing-our-decisions" TargetMode="External"/><Relationship Id="rId27" Type="http://schemas.openxmlformats.org/officeDocument/2006/relationships/hyperlink" Target="https://ourguidelines.ndis.gov.au/home/reviewing-decision/reviewing-our-decisions" TargetMode="External"/><Relationship Id="rId30" Type="http://schemas.openxmlformats.org/officeDocument/2006/relationships/hyperlink" Target="https://ourguidelines.ndis.gov.au/home/reviewing-decision/reviewing-our-decision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NUmber xmlns="62e6d7e0-8f69-4736-9de7-41af03e42ea2" xsi:nil="true"/>
    <j1bcdfc39e334219b6c4cd8d4ccae017 xmlns="62e6d7e0-8f69-4736-9de7-41af03e42ea2">
      <Terms xmlns="http://schemas.microsoft.com/office/infopath/2007/PartnerControls"/>
    </j1bcdfc39e334219b6c4cd8d4ccae017>
    <FolderSortOrder xmlns="62e6d7e0-8f69-4736-9de7-41af03e42e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F199A-7642-420B-B09B-558B87D12DD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D87EA0BC-B91B-4D9D-93E4-8FED924E8FC6}">
  <ds:schemaRefs>
    <ds:schemaRef ds:uri="http://schemas.openxmlformats.org/officeDocument/2006/bibliography"/>
  </ds:schemaRefs>
</ds:datastoreItem>
</file>

<file path=customXml/itemProps3.xml><?xml version="1.0" encoding="utf-8"?>
<ds:datastoreItem xmlns:ds="http://schemas.openxmlformats.org/officeDocument/2006/customXml" ds:itemID="{752A4C9A-0CB9-4BFD-B5C7-97E501B57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116C5-E779-412E-B7C0-ADADE7388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6805</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2026-06-29T04:01:00Z</dcterms:created>
  <dcterms:modified xsi:type="dcterms:W3CDTF">2026-06-29T04:01:00Z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2024-10-22T06:54:57Z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cef228cd-9875-4fe8-95f8-240c6af681ee</vt:lpwstr>
  </property>
  <property fmtid="{D5CDD505-2E9C-101B-9397-08002B2CF9AE}" pid="8" name="MSIP_Label_2b83f8d7-e91f-4eee-a336-52a8061c0503_ContentBits">
    <vt:lpwstr>0</vt:lpwstr>
  </property>
  <property fmtid="{D5CDD505-2E9C-101B-9397-08002B2CF9AE}" pid="9" name="MediaServiceImageTags">
    <vt:lpwstr/>
  </property>
  <property fmtid="{D5CDD505-2E9C-101B-9397-08002B2CF9AE}" pid="10" name="ContentTypeId">
    <vt:lpwstr>0x010100DD3D09C9489BCF4CBDCB69CB74A9833E</vt:lpwstr>
  </property>
  <property fmtid="{D5CDD505-2E9C-101B-9397-08002B2CF9AE}" pid="11" name="Metadata">
    <vt:lpwstr/>
  </property>
</Properties>
</file>