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1C92" w14:textId="77777777" w:rsidR="00E75DDF" w:rsidRPr="001131E9" w:rsidRDefault="00737AAB" w:rsidP="001F0D7A">
      <w:pPr>
        <w:pStyle w:val="Heading1"/>
        <w:bidi/>
        <w:rPr>
          <w:rFonts w:cs="Dubai"/>
          <w:bCs/>
        </w:rPr>
      </w:pPr>
      <w:bookmarkStart w:id="0" w:name="_Toc122689909"/>
      <w:r w:rsidRPr="001131E9">
        <w:rPr>
          <w:rFonts w:cs="Dubai"/>
          <w:bCs/>
          <w:rtl/>
          <w:lang w:val="ar"/>
        </w:rPr>
        <w:t>وسائل الدعم التي يمكنك إنفاق تمويل NDIS عليها</w:t>
      </w:r>
    </w:p>
    <w:p w14:paraId="2803FC9C" w14:textId="53999AE3" w:rsidR="00493DC6" w:rsidRPr="00493DC6" w:rsidRDefault="00CE5995" w:rsidP="00493DC6">
      <w:pPr>
        <w:bidi/>
        <w:rPr>
          <w:lang w:val="en-AU"/>
        </w:rPr>
      </w:pPr>
      <w:r>
        <w:rPr>
          <w:rtl/>
          <w:lang w:val="ar"/>
        </w:rPr>
        <w:t xml:space="preserve">العربية | Arabic </w:t>
      </w:r>
    </w:p>
    <w:p w14:paraId="3BFEB1E8" w14:textId="77777777" w:rsidR="004D32B5" w:rsidRPr="005C7C78" w:rsidRDefault="00737AAB" w:rsidP="007E3CFF">
      <w:pPr>
        <w:pStyle w:val="Heading2"/>
        <w:bidi/>
      </w:pPr>
      <w:bookmarkStart w:id="1" w:name="_Toc182236208"/>
      <w:bookmarkStart w:id="2" w:name="_Toc182298655"/>
      <w:bookmarkStart w:id="3" w:name="_Toc185412553"/>
      <w:r>
        <w:rPr>
          <w:rtl/>
          <w:lang w:val="ar"/>
        </w:rPr>
        <w:t>مساعدة لفهم هذه الوثيقة</w:t>
      </w:r>
      <w:bookmarkEnd w:id="0"/>
      <w:bookmarkEnd w:id="1"/>
      <w:bookmarkEnd w:id="2"/>
      <w:bookmarkEnd w:id="3"/>
    </w:p>
    <w:p w14:paraId="34FBE4D4" w14:textId="77777777" w:rsidR="0033117A" w:rsidRPr="00821BA2" w:rsidRDefault="00737AAB" w:rsidP="001F0D7A">
      <w:pPr>
        <w:bidi/>
        <w:rPr>
          <w:lang w:val="en-AU"/>
        </w:rPr>
      </w:pPr>
      <w:bookmarkStart w:id="4" w:name="_Toc122689910"/>
      <w:r w:rsidRPr="00821BA2">
        <w:rPr>
          <w:rtl/>
          <w:lang w:val="ar"/>
        </w:rPr>
        <w:t>يمكنك الاستعانة بشخص لمساعدتك على:</w:t>
      </w:r>
    </w:p>
    <w:p w14:paraId="3E8660CC" w14:textId="4B668BFD" w:rsidR="0033117A" w:rsidRPr="00821BA2" w:rsidRDefault="00737AAB" w:rsidP="001F0D7A">
      <w:pPr>
        <w:pStyle w:val="Bullet1"/>
        <w:bidi/>
      </w:pPr>
      <w:r w:rsidRPr="00821BA2">
        <w:rPr>
          <w:rtl/>
          <w:lang w:val="ar"/>
        </w:rPr>
        <w:t>فهم هذه الوثيقة</w:t>
      </w:r>
      <w:r w:rsidR="00FC3749">
        <w:rPr>
          <w:lang w:val="en-GB"/>
        </w:rPr>
        <w:t>.</w:t>
      </w:r>
    </w:p>
    <w:p w14:paraId="443C4C66" w14:textId="77777777" w:rsidR="0033117A" w:rsidRDefault="00737AAB" w:rsidP="001F0D7A">
      <w:pPr>
        <w:pStyle w:val="Bullet1"/>
        <w:bidi/>
      </w:pPr>
      <w:r w:rsidRPr="00821BA2">
        <w:rPr>
          <w:rtl/>
          <w:lang w:val="ar"/>
        </w:rPr>
        <w:t>الحصول على المزيد من المعلومات.</w:t>
      </w:r>
    </w:p>
    <w:p w14:paraId="584BBA2C" w14:textId="77777777" w:rsidR="001F0D7A" w:rsidRPr="00821BA2" w:rsidRDefault="00737AAB" w:rsidP="001F0D7A">
      <w:pPr>
        <w:pStyle w:val="Bullet1"/>
        <w:numPr>
          <w:ilvl w:val="0"/>
          <w:numId w:val="0"/>
        </w:numPr>
        <w:bidi/>
      </w:pPr>
      <w:r>
        <w:rPr>
          <w:rtl/>
          <w:lang w:val="ar"/>
        </w:rPr>
        <w:t>توجد معلومات الاتصال في نهاية هذا الوثيقة.</w:t>
      </w:r>
    </w:p>
    <w:p w14:paraId="6C321102" w14:textId="77777777" w:rsidR="0033117A" w:rsidRPr="0033117A" w:rsidRDefault="00737AAB" w:rsidP="007E3CFF">
      <w:pPr>
        <w:pStyle w:val="Heading2"/>
        <w:bidi/>
        <w:rPr>
          <w:lang w:val="en-AU"/>
        </w:rPr>
      </w:pPr>
      <w:bookmarkStart w:id="5" w:name="_Toc182236209"/>
      <w:bookmarkStart w:id="6" w:name="_Toc185412554"/>
      <w:r w:rsidRPr="0033117A">
        <w:rPr>
          <w:rtl/>
          <w:lang w:val="ar"/>
        </w:rPr>
        <w:t>عن هذه الوثيقة</w:t>
      </w:r>
      <w:bookmarkEnd w:id="5"/>
      <w:bookmarkEnd w:id="6"/>
    </w:p>
    <w:p w14:paraId="57C37090" w14:textId="77777777" w:rsidR="0033117A" w:rsidRPr="00821BA2" w:rsidRDefault="00737AAB" w:rsidP="001F0D7A">
      <w:pPr>
        <w:bidi/>
        <w:rPr>
          <w:lang w:val="en-AU"/>
        </w:rPr>
      </w:pPr>
      <w:r w:rsidRPr="00821BA2">
        <w:rPr>
          <w:rtl/>
          <w:lang w:val="ar"/>
        </w:rPr>
        <w:t xml:space="preserve">كتبت الوكالة </w:t>
      </w:r>
      <w:r w:rsidRPr="00821BA2">
        <w:rPr>
          <w:rtl/>
          <w:lang w:val="ar"/>
        </w:rPr>
        <w:t>الوطنية للتأمين ضد الإعاقة (NDIA) هذه الوثيقة.</w:t>
      </w:r>
    </w:p>
    <w:p w14:paraId="7FC22172" w14:textId="0DB0278A" w:rsidR="0033117A" w:rsidRPr="00821BA2" w:rsidRDefault="00737AAB" w:rsidP="001F0D7A">
      <w:pPr>
        <w:bidi/>
        <w:rPr>
          <w:lang w:val="en-AU"/>
        </w:rPr>
      </w:pPr>
      <w:r w:rsidRPr="00821BA2">
        <w:rPr>
          <w:rtl/>
          <w:lang w:val="ar"/>
        </w:rPr>
        <w:t xml:space="preserve">تشير كلمة «نحن» في هذه الوثيقة إلى </w:t>
      </w:r>
      <w:r w:rsidR="00FC3749" w:rsidRPr="00FC3749">
        <w:rPr>
          <w:rtl/>
          <w:lang w:val="ar"/>
        </w:rPr>
        <w:t>الوكالة</w:t>
      </w:r>
      <w:r w:rsidR="00FC3749">
        <w:rPr>
          <w:lang w:val="en-GB"/>
        </w:rPr>
        <w:t xml:space="preserve"> </w:t>
      </w:r>
      <w:r w:rsidRPr="00821BA2">
        <w:rPr>
          <w:rtl/>
          <w:lang w:val="ar"/>
        </w:rPr>
        <w:t xml:space="preserve">الوطنية للتأمين </w:t>
      </w:r>
      <w:r w:rsidR="00FC3749" w:rsidRPr="00FC3749">
        <w:rPr>
          <w:rtl/>
          <w:lang w:val="ar"/>
        </w:rPr>
        <w:t>ضد</w:t>
      </w:r>
      <w:r w:rsidRPr="00821BA2">
        <w:rPr>
          <w:rtl/>
          <w:lang w:val="ar"/>
        </w:rPr>
        <w:t xml:space="preserve"> الإعاقة (NDIA).</w:t>
      </w:r>
    </w:p>
    <w:p w14:paraId="558A0A26" w14:textId="1DA9309E" w:rsidR="0033117A" w:rsidRPr="00821BA2" w:rsidRDefault="00737AAB" w:rsidP="001F0D7A">
      <w:pPr>
        <w:bidi/>
        <w:rPr>
          <w:lang w:val="en-AU"/>
        </w:rPr>
      </w:pPr>
      <w:r w:rsidRPr="00821BA2">
        <w:rPr>
          <w:rtl/>
          <w:lang w:val="ar"/>
        </w:rPr>
        <w:t xml:space="preserve">نحن </w:t>
      </w:r>
      <w:r w:rsidR="00FC3749" w:rsidRPr="00FC3749">
        <w:rPr>
          <w:rtl/>
          <w:lang w:val="ar"/>
        </w:rPr>
        <w:t>نقدم خدمات</w:t>
      </w:r>
      <w:r w:rsidRPr="00821BA2">
        <w:rPr>
          <w:rtl/>
          <w:lang w:val="ar"/>
        </w:rPr>
        <w:t xml:space="preserve"> البرنامج الوطني للتأمين ضد الإعاقة (NDIS).</w:t>
      </w:r>
    </w:p>
    <w:p w14:paraId="2BB437D6" w14:textId="77777777" w:rsidR="0033117A" w:rsidRPr="00821BA2" w:rsidRDefault="00737AAB" w:rsidP="001F0D7A">
      <w:pPr>
        <w:bidi/>
        <w:rPr>
          <w:lang w:val="en-AU"/>
        </w:rPr>
      </w:pPr>
      <w:r w:rsidRPr="00821BA2">
        <w:rPr>
          <w:rtl/>
          <w:lang w:val="ar"/>
        </w:rPr>
        <w:t xml:space="preserve">تتناول هذه الوثيقة وسائل الدعم التي </w:t>
      </w:r>
      <w:r w:rsidRPr="00821BA2">
        <w:rPr>
          <w:b/>
          <w:bCs/>
          <w:rtl/>
          <w:lang w:val="ar"/>
        </w:rPr>
        <w:t>يمكنك</w:t>
      </w:r>
      <w:r w:rsidRPr="00821BA2">
        <w:rPr>
          <w:rtl/>
          <w:lang w:val="ar"/>
        </w:rPr>
        <w:t xml:space="preserve"> إنفاق تمويل NDIS عليها.</w:t>
      </w:r>
    </w:p>
    <w:sdt>
      <w:sdtPr>
        <w:rPr>
          <w:rFonts w:cs="Tahoma"/>
          <w:b/>
          <w:bCs/>
          <w:szCs w:val="22"/>
          <w:rtl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rtl w:val="0"/>
          <w:lang w:val="en-US" w:eastAsia="ja-JP"/>
        </w:rPr>
      </w:sdtEndPr>
      <w:sdtContent>
        <w:p w14:paraId="567E99EB" w14:textId="77777777" w:rsidR="00666240" w:rsidRDefault="00737AAB" w:rsidP="00C36549">
          <w:pPr>
            <w:tabs>
              <w:tab w:val="right" w:pos="8931"/>
            </w:tabs>
            <w:bidi/>
            <w:rPr>
              <w:noProof/>
            </w:rPr>
          </w:pPr>
          <w:r w:rsidRPr="00C36549">
            <w:rPr>
              <w:rStyle w:val="Heading2Char"/>
              <w:rtl/>
              <w:lang w:val="ar"/>
            </w:rPr>
            <w:t>ماذا يوجد في هذه الوثيقة؟</w: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>
            <w:rPr>
              <w:rtl/>
              <w:lang w:val="ar"/>
            </w:rPr>
            <w:instrText xml:space="preserve"> TOC \h \z \t "Heading 2,1,Heading 2 Numbered,1" </w:instrTex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27240381" w14:textId="019D4F99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54" w:history="1">
            <w:r w:rsidRPr="005665E5">
              <w:rPr>
                <w:rStyle w:val="Hyperlink"/>
                <w:rFonts w:hint="cs"/>
                <w:rtl/>
                <w:lang w:val="ar"/>
              </w:rPr>
              <w:t>عن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هذه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الوثيقة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2BA7348C" w14:textId="59C4D749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55" w:history="1">
            <w:r w:rsidRPr="005665E5">
              <w:rPr>
                <w:rStyle w:val="Hyperlink"/>
                <w:rFonts w:hint="cs"/>
                <w:rtl/>
                <w:lang w:val="ar"/>
              </w:rPr>
              <w:t>المساعدة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في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تكاليف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مكان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الإقامة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أو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الإيجار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89799AE" w14:textId="0F4F5851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56" w:history="1">
            <w:r w:rsidRPr="005665E5">
              <w:rPr>
                <w:rStyle w:val="Hyperlink"/>
                <w:rFonts w:hint="cs"/>
                <w:rtl/>
                <w:lang w:val="ar"/>
              </w:rPr>
              <w:t>الحيوانات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المساعِدة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AEF723D" w14:textId="7E62C303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57" w:history="1">
            <w:r w:rsidRPr="005665E5">
              <w:rPr>
                <w:rStyle w:val="Hyperlink"/>
                <w:rFonts w:hint="cs"/>
                <w:rtl/>
                <w:lang w:val="ar"/>
              </w:rPr>
              <w:t>المساعدة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في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تنسيق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مراحل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الحياة،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lang w:val="en-GB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والمراحل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الانتقالية،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ووسائل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الدعم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أو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إدارتها</w:t>
            </w:r>
            <w:r w:rsidRPr="005665E5">
              <w:rPr>
                <w:rStyle w:val="Hyperlink"/>
                <w:rtl/>
                <w:lang w:val="ar"/>
              </w:rPr>
              <w:t>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EFE79AF" w14:textId="265CC941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58" w:history="1">
            <w:r w:rsidRPr="005665E5">
              <w:rPr>
                <w:rStyle w:val="Hyperlink"/>
                <w:rFonts w:hint="cs"/>
                <w:rtl/>
                <w:lang w:val="ar"/>
              </w:rPr>
              <w:t>المساعدة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في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الوصول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إلى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الوظائف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أو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التعليم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العالي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والحفاظ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عليهما</w:t>
            </w:r>
            <w:r w:rsidRPr="005665E5">
              <w:rPr>
                <w:rStyle w:val="Hyperlink"/>
                <w:rtl/>
                <w:lang w:val="ar"/>
              </w:rPr>
              <w:t>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38EFB3B" w14:textId="56D0CFD6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59" w:history="1">
            <w:r w:rsidRPr="005665E5">
              <w:rPr>
                <w:rStyle w:val="Hyperlink"/>
                <w:rFonts w:hint="cs"/>
                <w:rtl/>
                <w:lang w:val="ar"/>
              </w:rPr>
              <w:t>المساعدة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في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مهام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الحياة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اليومية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في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سياقات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السكن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الجماعي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أو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المعيشة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المشتركة</w:t>
            </w:r>
            <w:r w:rsidRPr="005665E5">
              <w:rPr>
                <w:rStyle w:val="Hyperlink"/>
                <w:rtl/>
                <w:lang w:val="ar"/>
              </w:rPr>
              <w:t>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F48B2F0" w14:textId="7549E523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60" w:history="1">
            <w:r w:rsidRPr="005665E5">
              <w:rPr>
                <w:rStyle w:val="Hyperlink"/>
                <w:rFonts w:hint="cs"/>
                <w:rtl/>
                <w:lang w:val="ar"/>
              </w:rPr>
              <w:t>المساعدة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في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ترتيبات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التنقل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أو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المواصلات</w:t>
            </w:r>
            <w:r w:rsidRPr="005665E5">
              <w:rPr>
                <w:rStyle w:val="Hyperlink"/>
                <w:rtl/>
                <w:lang w:val="ar"/>
              </w:rPr>
              <w:t>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3059D58" w14:textId="02AC9A9F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61" w:history="1">
            <w:r w:rsidRPr="005665E5">
              <w:rPr>
                <w:rStyle w:val="Hyperlink"/>
                <w:rFonts w:hint="cs"/>
                <w:rtl/>
                <w:lang w:val="ar"/>
              </w:rPr>
              <w:t>المعدات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المساعِدة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على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الاستجمام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9721210" w14:textId="3B67E36F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62" w:history="1">
            <w:r w:rsidRPr="005665E5">
              <w:rPr>
                <w:rStyle w:val="Hyperlink"/>
                <w:rFonts w:hint="cs"/>
                <w:rtl/>
                <w:lang w:val="ar"/>
              </w:rPr>
              <w:t>المنتجات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المساعدة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في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المهام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المنزلية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82BA22A" w14:textId="10F19E14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63" w:history="1">
            <w:r w:rsidRPr="005665E5">
              <w:rPr>
                <w:rStyle w:val="Hyperlink"/>
                <w:rFonts w:hint="cs"/>
                <w:rtl/>
                <w:lang w:val="ar"/>
              </w:rPr>
              <w:t>المنتجات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المساعِدة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في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العناية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الشخصية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والسلامة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CF9017E" w14:textId="642C3AC6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64" w:history="1">
            <w:r w:rsidRPr="005665E5">
              <w:rPr>
                <w:rStyle w:val="Hyperlink"/>
                <w:rFonts w:hint="cs"/>
                <w:rtl/>
                <w:lang w:val="ar"/>
              </w:rPr>
              <w:t>معدات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الاتصالات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والمعلومات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7BB2F9F" w14:textId="5087AF9C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65" w:history="1">
            <w:r w:rsidRPr="005665E5">
              <w:rPr>
                <w:rStyle w:val="Hyperlink"/>
                <w:rFonts w:hint="cs"/>
                <w:rtl/>
                <w:lang w:val="ar"/>
              </w:rPr>
              <w:t>الرعاية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التمريضية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المجتمعية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31E8901" w14:textId="43AD2DA8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66" w:history="1">
            <w:r w:rsidRPr="005665E5">
              <w:rPr>
                <w:rStyle w:val="Hyperlink"/>
                <w:rFonts w:hint="cs"/>
                <w:rtl/>
                <w:lang w:val="ar"/>
              </w:rPr>
              <w:t>الأطراف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الاصطناعية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والأجهزة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التقويمية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المخصصة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57AC594" w14:textId="298901ED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67" w:history="1">
            <w:r w:rsidRPr="005665E5">
              <w:rPr>
                <w:rStyle w:val="Hyperlink"/>
                <w:rFonts w:hint="cs"/>
                <w:rtl/>
                <w:lang w:val="ar"/>
              </w:rPr>
              <w:t>الأنشطة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الشخصية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اليومية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1FA8CEB" w14:textId="286A1E29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68" w:history="1">
            <w:r w:rsidRPr="005665E5">
              <w:rPr>
                <w:rStyle w:val="Hyperlink"/>
                <w:rFonts w:hint="cs"/>
                <w:rtl/>
                <w:lang w:val="ar"/>
              </w:rPr>
              <w:t>تنمية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مهارات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الرعاية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اليومية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والمهارات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الحياتية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43FCD828" w14:textId="76539CED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69" w:history="1">
            <w:r w:rsidRPr="005665E5">
              <w:rPr>
                <w:rStyle w:val="Hyperlink"/>
                <w:rFonts w:hint="cs"/>
                <w:rtl/>
                <w:lang w:val="ar"/>
              </w:rPr>
              <w:t>وسائل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الدعم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الصحي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المتعلقة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بالإعاقة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55FD46A1" w14:textId="250562CB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70" w:history="1">
            <w:r w:rsidRPr="005665E5">
              <w:rPr>
                <w:rStyle w:val="Hyperlink"/>
                <w:rFonts w:hint="cs"/>
                <w:rtl/>
                <w:lang w:val="ar"/>
              </w:rPr>
              <w:t>وسائل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دعم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التدخل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المبكر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في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مرحلة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الطفولة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المبكرة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708B6EFE" w14:textId="5C026D1B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71" w:history="1">
            <w:r w:rsidRPr="005665E5">
              <w:rPr>
                <w:rStyle w:val="Hyperlink"/>
                <w:rFonts w:hint="cs"/>
                <w:rtl/>
                <w:lang w:val="ar"/>
              </w:rPr>
              <w:t>ممارسة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الأنشطة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الرياضية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والفسيولوجية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والصحية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302E04AE" w14:textId="44C983A0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72" w:history="1">
            <w:r w:rsidRPr="005665E5">
              <w:rPr>
                <w:rStyle w:val="Hyperlink"/>
                <w:rFonts w:hint="cs"/>
                <w:rtl/>
                <w:lang w:val="ar"/>
              </w:rPr>
              <w:t>المشاركة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في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الأنشطة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التي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تُجرى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في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مجموعات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أو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مراكز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70764B2B" w14:textId="3E51D47D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73" w:history="1">
            <w:r w:rsidRPr="005665E5">
              <w:rPr>
                <w:rStyle w:val="Hyperlink"/>
                <w:rFonts w:hint="cs"/>
                <w:rtl/>
                <w:lang w:val="ar"/>
              </w:rPr>
              <w:t>معدات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السمع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52EA729" w14:textId="52C5F1B8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74" w:history="1">
            <w:r w:rsidRPr="005665E5">
              <w:rPr>
                <w:rStyle w:val="Hyperlink"/>
                <w:rFonts w:hint="cs"/>
                <w:rtl/>
                <w:lang w:val="ar"/>
              </w:rPr>
              <w:t>الأنشطة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الشخصية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اليومية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عالية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الكثافة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69CF9128" w14:textId="3EA31DF5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75" w:history="1">
            <w:r w:rsidRPr="005665E5">
              <w:rPr>
                <w:rStyle w:val="Hyperlink"/>
                <w:rFonts w:hint="cs"/>
                <w:rtl/>
                <w:lang w:val="ar"/>
              </w:rPr>
              <w:t>تعديل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تصميم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المنزل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وتأسيسه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5B008D63" w14:textId="64D4DB95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76" w:history="1">
            <w:r w:rsidRPr="005665E5">
              <w:rPr>
                <w:rStyle w:val="Hyperlink"/>
                <w:rFonts w:hint="cs"/>
                <w:rtl/>
                <w:lang w:val="ar"/>
              </w:rPr>
              <w:t>المهام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المنزلية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3F3CF159" w14:textId="50FD8618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77" w:history="1">
            <w:r w:rsidRPr="005665E5">
              <w:rPr>
                <w:rStyle w:val="Hyperlink"/>
                <w:rFonts w:hint="cs"/>
                <w:rtl/>
                <w:lang w:val="ar"/>
              </w:rPr>
              <w:t>المشاركة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المجتمعية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المبتكرة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2003A9C4" w14:textId="45324705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78" w:history="1">
            <w:r w:rsidRPr="005665E5">
              <w:rPr>
                <w:rStyle w:val="Hyperlink"/>
                <w:rFonts w:hint="cs"/>
                <w:rtl/>
                <w:lang w:val="ar"/>
              </w:rPr>
              <w:t>الترجمة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الفورية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والتحريرية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47949427" w14:textId="4DAA5DD5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79" w:history="1">
            <w:r w:rsidRPr="005665E5">
              <w:rPr>
                <w:rStyle w:val="Hyperlink"/>
                <w:rFonts w:hint="cs"/>
                <w:rtl/>
                <w:lang w:val="ar"/>
              </w:rPr>
              <w:t>إدارة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تمويل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الدعم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2A046EBE" w14:textId="7BE66170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80" w:history="1">
            <w:r w:rsidRPr="005665E5">
              <w:rPr>
                <w:rStyle w:val="Hyperlink"/>
                <w:rFonts w:hint="cs"/>
                <w:rtl/>
                <w:lang w:val="ar"/>
              </w:rPr>
              <w:t>إتاحة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المشاركة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في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الأنشطة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المجتمعية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والاجتماعية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والأهلية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071928F2" w14:textId="3D50C280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81" w:history="1">
            <w:r w:rsidRPr="005665E5">
              <w:rPr>
                <w:rStyle w:val="Hyperlink"/>
                <w:rFonts w:hint="cs"/>
                <w:rtl/>
                <w:lang w:val="ar"/>
              </w:rPr>
              <w:t>معدات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التنقل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الشخصية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6B448F0C" w14:textId="5263B191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82" w:history="1">
            <w:r w:rsidRPr="005665E5">
              <w:rPr>
                <w:rStyle w:val="Hyperlink"/>
                <w:rFonts w:hint="cs"/>
                <w:rtl/>
                <w:lang w:val="ar"/>
              </w:rPr>
              <w:t>الإقامة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المخصصة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لذوي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الإعاقة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4030B5F9" w14:textId="4376DFB2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83" w:history="1">
            <w:r w:rsidRPr="005665E5">
              <w:rPr>
                <w:rStyle w:val="Hyperlink"/>
                <w:rFonts w:hint="cs"/>
                <w:rtl/>
                <w:lang w:val="ar"/>
              </w:rPr>
              <w:t>تدريب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القيادة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المتخصصة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27C1D99D" w14:textId="0CA34C49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84" w:history="1">
            <w:r w:rsidRPr="005665E5">
              <w:rPr>
                <w:rStyle w:val="Hyperlink"/>
                <w:rFonts w:hint="cs"/>
                <w:rtl/>
                <w:lang w:val="ar"/>
              </w:rPr>
              <w:t>خدمات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السمع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المتخصصة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52C632CD" w14:textId="768B433F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85" w:history="1">
            <w:r w:rsidRPr="005665E5">
              <w:rPr>
                <w:rStyle w:val="Hyperlink"/>
                <w:rFonts w:hint="cs"/>
                <w:rtl/>
                <w:lang w:val="ar"/>
              </w:rPr>
              <w:t>وسائل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الدعم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المتخصص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للسلوك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الإيجابي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1897C95A" w14:textId="476C1E33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86" w:history="1">
            <w:r w:rsidRPr="005665E5">
              <w:rPr>
                <w:rStyle w:val="Hyperlink"/>
                <w:rFonts w:hint="cs"/>
                <w:rtl/>
                <w:lang w:val="ar"/>
              </w:rPr>
              <w:t>التوظيف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المدعوم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المتخصص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1214443C" w14:textId="165F0B86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87" w:history="1">
            <w:r w:rsidRPr="005665E5">
              <w:rPr>
                <w:rStyle w:val="Hyperlink"/>
                <w:rFonts w:hint="cs"/>
                <w:rtl/>
                <w:lang w:val="ar"/>
              </w:rPr>
              <w:t>تنسيق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الدعم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2E8A70AA" w14:textId="60791A7F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88" w:history="1">
            <w:r w:rsidRPr="005665E5">
              <w:rPr>
                <w:rStyle w:val="Hyperlink"/>
                <w:rFonts w:hint="cs"/>
                <w:rtl/>
                <w:lang w:val="ar"/>
              </w:rPr>
              <w:t>وسائل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الدعم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العلاجية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1010EC72" w14:textId="1024489C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89" w:history="1">
            <w:r w:rsidRPr="005665E5">
              <w:rPr>
                <w:rStyle w:val="Hyperlink"/>
                <w:rFonts w:hint="cs"/>
                <w:rtl/>
                <w:lang w:val="ar"/>
              </w:rPr>
              <w:t>تعديلات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المركبات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744B9E36" w14:textId="0A70ECA9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90" w:history="1">
            <w:r w:rsidRPr="005665E5">
              <w:rPr>
                <w:rStyle w:val="Hyperlink"/>
                <w:rFonts w:hint="cs"/>
                <w:rtl/>
                <w:lang w:val="ar"/>
              </w:rPr>
              <w:t>معدات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الرؤية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140184CA" w14:textId="44FF4AEF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91" w:history="1">
            <w:r w:rsidRPr="005665E5">
              <w:rPr>
                <w:rStyle w:val="Hyperlink"/>
                <w:rFonts w:hint="cs"/>
                <w:rtl/>
                <w:lang w:val="ar"/>
              </w:rPr>
              <w:t>مزيد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من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المعلومات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عن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هذه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الوثيقة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195006F0" w14:textId="3F06CA17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92" w:history="1">
            <w:r w:rsidRPr="005665E5">
              <w:rPr>
                <w:rStyle w:val="Hyperlink"/>
                <w:rFonts w:hint="cs"/>
                <w:rtl/>
                <w:lang w:val="ar"/>
              </w:rPr>
              <w:t>اعرف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المزيد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عن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وكالة</w:t>
            </w:r>
            <w:r w:rsidRPr="005665E5">
              <w:rPr>
                <w:rStyle w:val="Hyperlink"/>
                <w:rtl/>
                <w:lang w:val="ar"/>
              </w:rPr>
              <w:t xml:space="preserve"> NDIA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2E26D897" w14:textId="578133BC" w:rsidR="00666240" w:rsidRDefault="00666240" w:rsidP="006662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2593" w:history="1">
            <w:r w:rsidRPr="005665E5">
              <w:rPr>
                <w:rStyle w:val="Hyperlink"/>
                <w:rFonts w:hint="cs"/>
                <w:rtl/>
                <w:lang w:val="ar"/>
              </w:rPr>
              <w:t>احصل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على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مساعدة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للاتصال</w:t>
            </w:r>
            <w:r w:rsidRPr="005665E5">
              <w:rPr>
                <w:rStyle w:val="Hyperlink"/>
                <w:rtl/>
                <w:lang w:val="ar"/>
              </w:rPr>
              <w:t xml:space="preserve"> </w:t>
            </w:r>
            <w:r w:rsidRPr="005665E5">
              <w:rPr>
                <w:rStyle w:val="Hyperlink"/>
                <w:rFonts w:hint="cs"/>
                <w:rtl/>
                <w:lang w:val="ar"/>
              </w:rPr>
              <w:t>بنا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_Toc185412593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38BB">
              <w:rPr>
                <w:webHidden/>
                <w:rtl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515D5F96" w14:textId="77777777" w:rsidR="00C36549" w:rsidRDefault="00737AAB" w:rsidP="00D23C52">
          <w:pPr>
            <w:rPr>
              <w:noProof/>
            </w:rPr>
          </w:pPr>
          <w:r>
            <w:fldChar w:fldCharType="end"/>
          </w:r>
        </w:p>
      </w:sdtContent>
    </w:sdt>
    <w:p w14:paraId="0628EE0A" w14:textId="77777777" w:rsidR="00D3240F" w:rsidRDefault="00737AAB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p w14:paraId="6B40A25D" w14:textId="7764E104" w:rsidR="0033117A" w:rsidRPr="00821BA2" w:rsidRDefault="00737AAB" w:rsidP="007E3CFF">
      <w:pPr>
        <w:pStyle w:val="Heading2"/>
        <w:bidi/>
        <w:rPr>
          <w:lang w:val="en-AU"/>
        </w:rPr>
      </w:pPr>
      <w:bookmarkStart w:id="7" w:name="_Toc185412555"/>
      <w:r w:rsidRPr="00821BA2">
        <w:rPr>
          <w:rtl/>
          <w:lang w:val="ar"/>
        </w:rPr>
        <w:lastRenderedPageBreak/>
        <w:t xml:space="preserve">المساعدة في </w:t>
      </w:r>
      <w:r w:rsidR="00FC3749" w:rsidRPr="00FC3749">
        <w:rPr>
          <w:rtl/>
          <w:lang w:val="ar"/>
        </w:rPr>
        <w:t>تكاليف مكان الإقامة</w:t>
      </w:r>
      <w:r w:rsidRPr="00821BA2">
        <w:rPr>
          <w:rtl/>
          <w:lang w:val="ar"/>
        </w:rPr>
        <w:t xml:space="preserve"> أو الإيجار</w:t>
      </w:r>
      <w:bookmarkEnd w:id="7"/>
    </w:p>
    <w:p w14:paraId="29A1B47C" w14:textId="4D5B3D48" w:rsidR="0033117A" w:rsidRPr="00821BA2" w:rsidRDefault="00737AAB" w:rsidP="001F0D7A">
      <w:pPr>
        <w:bidi/>
        <w:rPr>
          <w:lang w:val="en-AU"/>
        </w:rPr>
      </w:pPr>
      <w:r w:rsidRPr="00821BA2">
        <w:rPr>
          <w:rtl/>
          <w:lang w:val="ar"/>
        </w:rPr>
        <w:t xml:space="preserve">المقصود </w:t>
      </w:r>
      <w:r w:rsidR="00FC3749" w:rsidRPr="00FC3749">
        <w:rPr>
          <w:rtl/>
          <w:lang w:val="ar"/>
        </w:rPr>
        <w:t>بمكان الإقامة</w:t>
      </w:r>
      <w:r w:rsidRPr="00821BA2">
        <w:rPr>
          <w:rtl/>
          <w:lang w:val="ar"/>
        </w:rPr>
        <w:t xml:space="preserve"> أو الإيجار المكان الذي تعيش فيه.</w:t>
      </w:r>
    </w:p>
    <w:p w14:paraId="3B95C5B3" w14:textId="77777777" w:rsidR="0033117A" w:rsidRPr="00821BA2" w:rsidRDefault="00737AAB" w:rsidP="001F0D7A">
      <w:pPr>
        <w:bidi/>
        <w:rPr>
          <w:lang w:val="en-AU"/>
        </w:rPr>
      </w:pPr>
      <w:r w:rsidRPr="00821BA2">
        <w:rPr>
          <w:rtl/>
          <w:lang w:val="ar"/>
        </w:rPr>
        <w:t>المساعدة تعني تقديم العون.</w:t>
      </w:r>
    </w:p>
    <w:p w14:paraId="7BCE36E5" w14:textId="77777777" w:rsidR="0033117A" w:rsidRPr="00821BA2" w:rsidRDefault="00737AAB" w:rsidP="007E3CFF">
      <w:pPr>
        <w:keepNext/>
        <w:bidi/>
        <w:rPr>
          <w:lang w:val="en-AU"/>
        </w:rPr>
      </w:pPr>
      <w:r w:rsidRPr="007170B2">
        <w:rPr>
          <w:b/>
          <w:bCs/>
          <w:rtl/>
          <w:lang w:val="ar"/>
        </w:rPr>
        <w:t>يمكنك</w:t>
      </w:r>
      <w:r w:rsidRPr="00821BA2">
        <w:rPr>
          <w:rtl/>
          <w:lang w:val="ar"/>
        </w:rPr>
        <w:t xml:space="preserve"> إنفاق تمويل NDIS على:</w:t>
      </w:r>
    </w:p>
    <w:p w14:paraId="311CEB59" w14:textId="77777777" w:rsidR="0033117A" w:rsidRPr="00821BA2" w:rsidRDefault="00737AAB" w:rsidP="007E3CFF">
      <w:pPr>
        <w:pStyle w:val="Bullet1"/>
        <w:keepNext/>
        <w:bidi/>
      </w:pPr>
      <w:r w:rsidRPr="00821BA2">
        <w:rPr>
          <w:rtl/>
          <w:lang w:val="ar"/>
        </w:rPr>
        <w:t>وسائل الدعم للمساعدة في العثور على مكان للعيش فيه.</w:t>
      </w:r>
    </w:p>
    <w:p w14:paraId="3D7D8E6C" w14:textId="36D2D0B9" w:rsidR="0033117A" w:rsidRPr="00821BA2" w:rsidRDefault="00737AAB" w:rsidP="001F0D7A">
      <w:pPr>
        <w:pStyle w:val="Bullet1"/>
        <w:bidi/>
      </w:pPr>
      <w:r w:rsidRPr="00821BA2">
        <w:rPr>
          <w:rtl/>
          <w:lang w:val="ar"/>
        </w:rPr>
        <w:t xml:space="preserve">وسائل الدعم لاستمرار إقامتك </w:t>
      </w:r>
      <w:r w:rsidR="00FC3749" w:rsidRPr="00FC3749">
        <w:rPr>
          <w:rtl/>
          <w:lang w:val="ar"/>
        </w:rPr>
        <w:t>في المكان الذي تعيش</w:t>
      </w:r>
      <w:r w:rsidRPr="00821BA2">
        <w:rPr>
          <w:rtl/>
          <w:lang w:val="ar"/>
        </w:rPr>
        <w:t xml:space="preserve"> الآن.</w:t>
      </w:r>
    </w:p>
    <w:p w14:paraId="14CD9DF4" w14:textId="77777777" w:rsidR="0033117A" w:rsidRPr="0033117A" w:rsidRDefault="00737AAB" w:rsidP="007E3CFF">
      <w:pPr>
        <w:pStyle w:val="Heading2"/>
        <w:bidi/>
        <w:rPr>
          <w:lang w:val="en-AU"/>
        </w:rPr>
      </w:pPr>
      <w:bookmarkStart w:id="8" w:name="_Toc185412556"/>
      <w:r w:rsidRPr="0033117A">
        <w:rPr>
          <w:rtl/>
          <w:lang w:val="ar"/>
        </w:rPr>
        <w:t>الحيوانات المساعِدة</w:t>
      </w:r>
      <w:bookmarkEnd w:id="8"/>
    </w:p>
    <w:p w14:paraId="2F314F84" w14:textId="77777777" w:rsidR="0033117A" w:rsidRPr="0033117A" w:rsidRDefault="00737AAB" w:rsidP="001F0D7A">
      <w:pPr>
        <w:bidi/>
        <w:rPr>
          <w:lang w:val="en-AU"/>
        </w:rPr>
      </w:pPr>
      <w:r w:rsidRPr="0033117A">
        <w:rPr>
          <w:rtl/>
          <w:lang w:val="ar"/>
        </w:rPr>
        <w:t>الحيوانات المساعِدة هي تلك المدربة على دعم ذوي الإعاقة. على سبيل المثال، الكلاب المرشدة.</w:t>
      </w:r>
    </w:p>
    <w:p w14:paraId="11C4456F" w14:textId="77777777" w:rsidR="0033117A" w:rsidRPr="0033117A" w:rsidRDefault="00737AAB" w:rsidP="001F0D7A">
      <w:pPr>
        <w:bidi/>
        <w:rPr>
          <w:lang w:val="en-AU"/>
        </w:rPr>
      </w:pPr>
      <w:r w:rsidRPr="00A87F0B">
        <w:rPr>
          <w:b/>
          <w:bCs/>
          <w:rtl/>
          <w:lang w:val="ar"/>
        </w:rPr>
        <w:t>يمكنك</w:t>
      </w:r>
      <w:r w:rsidRPr="0033117A">
        <w:rPr>
          <w:rtl/>
          <w:lang w:val="ar"/>
        </w:rPr>
        <w:t xml:space="preserve"> إنفاق تمويل NDIS للاستعانة بحيوان مساعِد مؤهل.</w:t>
      </w:r>
    </w:p>
    <w:p w14:paraId="31A87BEE" w14:textId="77777777" w:rsidR="0033117A" w:rsidRPr="0033117A" w:rsidRDefault="00737AAB" w:rsidP="001F0D7A">
      <w:pPr>
        <w:bidi/>
        <w:rPr>
          <w:lang w:val="en-AU"/>
        </w:rPr>
      </w:pPr>
      <w:r w:rsidRPr="0033117A">
        <w:rPr>
          <w:rtl/>
          <w:lang w:val="ar"/>
        </w:rPr>
        <w:t>والحيوان المساعِد المؤهل هو حيوان مدرب اجتاز اختبارًا.</w:t>
      </w:r>
    </w:p>
    <w:p w14:paraId="27A733AD" w14:textId="4930BBE8" w:rsidR="0033117A" w:rsidRPr="0033117A" w:rsidRDefault="00737AAB" w:rsidP="007E3CFF">
      <w:pPr>
        <w:pStyle w:val="Heading2"/>
        <w:bidi/>
        <w:rPr>
          <w:lang w:val="en-AU"/>
        </w:rPr>
      </w:pPr>
      <w:bookmarkStart w:id="9" w:name="_Toc185412557"/>
      <w:r w:rsidRPr="0033117A">
        <w:rPr>
          <w:rtl/>
          <w:lang w:val="ar"/>
        </w:rPr>
        <w:t>المساعدة في تنسيق مراحل الحياة، والمراحل الانتقالية، ووسائل الدعم أو إدارتها.</w:t>
      </w:r>
      <w:bookmarkEnd w:id="9"/>
    </w:p>
    <w:p w14:paraId="547641FF" w14:textId="3DD3AF4B" w:rsidR="0033117A" w:rsidRPr="0033117A" w:rsidRDefault="00737AAB" w:rsidP="001F0D7A">
      <w:pPr>
        <w:bidi/>
        <w:rPr>
          <w:lang w:val="en-AU"/>
        </w:rPr>
      </w:pPr>
      <w:r w:rsidRPr="0033117A">
        <w:rPr>
          <w:rtl/>
          <w:lang w:val="ar"/>
        </w:rPr>
        <w:t xml:space="preserve">تنسيق وسائل الرعاية أو إدارتها يعني </w:t>
      </w:r>
      <w:r w:rsidR="00FC3749" w:rsidRPr="00FC3749">
        <w:rPr>
          <w:rtl/>
          <w:lang w:val="ar"/>
        </w:rPr>
        <w:t>التعامل مُعها</w:t>
      </w:r>
      <w:r w:rsidRPr="0033117A">
        <w:rPr>
          <w:rtl/>
          <w:lang w:val="ar"/>
        </w:rPr>
        <w:t>.</w:t>
      </w:r>
    </w:p>
    <w:p w14:paraId="57CEBEC8" w14:textId="77777777" w:rsidR="0033117A" w:rsidRPr="0033117A" w:rsidRDefault="00737AAB" w:rsidP="001F0D7A">
      <w:pPr>
        <w:bidi/>
        <w:rPr>
          <w:lang w:val="en-AU"/>
        </w:rPr>
      </w:pPr>
      <w:r w:rsidRPr="0033117A">
        <w:rPr>
          <w:rtl/>
          <w:lang w:val="ar"/>
        </w:rPr>
        <w:lastRenderedPageBreak/>
        <w:t xml:space="preserve">المقصود بمراحل الحياة والمراحل </w:t>
      </w:r>
      <w:r w:rsidRPr="0033117A">
        <w:rPr>
          <w:rtl/>
          <w:lang w:val="ar"/>
        </w:rPr>
        <w:t>الانتقالية هو عندما تتغير الأشياء في حياتك.</w:t>
      </w:r>
    </w:p>
    <w:p w14:paraId="3179F51E" w14:textId="77777777" w:rsidR="0033117A" w:rsidRPr="0033117A" w:rsidRDefault="00737AAB" w:rsidP="001F0D7A">
      <w:pPr>
        <w:bidi/>
        <w:rPr>
          <w:lang w:val="en-AU"/>
        </w:rPr>
      </w:pPr>
      <w:r w:rsidRPr="00A87F0B">
        <w:rPr>
          <w:b/>
          <w:bCs/>
          <w:rtl/>
          <w:lang w:val="ar"/>
        </w:rPr>
        <w:t>يمكنك</w:t>
      </w:r>
      <w:r w:rsidRPr="0033117A">
        <w:rPr>
          <w:rtl/>
          <w:lang w:val="ar"/>
        </w:rPr>
        <w:t xml:space="preserve"> إنفاق تمويل NDIS للاستعانة بموظف دعم يوضح لك كيفية القيام بالأشياء بمفردك.</w:t>
      </w:r>
    </w:p>
    <w:p w14:paraId="2EBD6068" w14:textId="77777777" w:rsidR="0033117A" w:rsidRPr="0033117A" w:rsidRDefault="00737AAB" w:rsidP="007E3CFF">
      <w:pPr>
        <w:keepNext/>
        <w:bidi/>
        <w:rPr>
          <w:lang w:val="en-AU"/>
        </w:rPr>
      </w:pPr>
      <w:r w:rsidRPr="0033117A">
        <w:rPr>
          <w:rtl/>
          <w:lang w:val="ar"/>
        </w:rPr>
        <w:t>على سبيل المثال، كيفية:</w:t>
      </w:r>
    </w:p>
    <w:p w14:paraId="32284DD3" w14:textId="77777777" w:rsidR="0033117A" w:rsidRPr="0033117A" w:rsidRDefault="00737AAB" w:rsidP="007E3CFF">
      <w:pPr>
        <w:pStyle w:val="Bullet1"/>
        <w:keepNext/>
        <w:bidi/>
      </w:pPr>
      <w:r w:rsidRPr="0033117A">
        <w:rPr>
          <w:rtl/>
          <w:lang w:val="ar"/>
        </w:rPr>
        <w:t>الانتقال إلى منزل جديد.</w:t>
      </w:r>
    </w:p>
    <w:p w14:paraId="4F3E5B89" w14:textId="77777777" w:rsidR="0033117A" w:rsidRPr="0033117A" w:rsidRDefault="00737AAB" w:rsidP="001F0D7A">
      <w:pPr>
        <w:pStyle w:val="Bullet1"/>
        <w:bidi/>
      </w:pPr>
      <w:r w:rsidRPr="0033117A">
        <w:rPr>
          <w:rtl/>
          <w:lang w:val="ar"/>
        </w:rPr>
        <w:t>الذهاب إلى المواعيد.</w:t>
      </w:r>
    </w:p>
    <w:p w14:paraId="264A8657" w14:textId="77777777" w:rsidR="0033117A" w:rsidRPr="0033117A" w:rsidRDefault="00737AAB" w:rsidP="007E3CFF">
      <w:pPr>
        <w:pStyle w:val="Heading2"/>
        <w:bidi/>
        <w:rPr>
          <w:lang w:val="en-AU"/>
        </w:rPr>
      </w:pPr>
      <w:bookmarkStart w:id="10" w:name="_Toc185412558"/>
      <w:r w:rsidRPr="0033117A">
        <w:rPr>
          <w:rtl/>
          <w:lang w:val="ar"/>
        </w:rPr>
        <w:t>المساعدة في الوصول إلى الوظائف أو التعليم العالي والحفاظ عليهما.</w:t>
      </w:r>
      <w:bookmarkEnd w:id="10"/>
    </w:p>
    <w:p w14:paraId="14107CD8" w14:textId="77777777" w:rsidR="0033117A" w:rsidRPr="0033117A" w:rsidRDefault="00737AAB" w:rsidP="001F0D7A">
      <w:pPr>
        <w:bidi/>
        <w:rPr>
          <w:lang w:val="en-AU"/>
        </w:rPr>
      </w:pPr>
      <w:r w:rsidRPr="0033117A">
        <w:rPr>
          <w:rtl/>
          <w:lang w:val="ar"/>
        </w:rPr>
        <w:t>الحفاظ على الشيء يعني الاحتفاظ به والاستمرار فيه.</w:t>
      </w:r>
    </w:p>
    <w:p w14:paraId="579217A6" w14:textId="77777777" w:rsidR="0033117A" w:rsidRPr="0033117A" w:rsidRDefault="00737AAB" w:rsidP="001F0D7A">
      <w:pPr>
        <w:bidi/>
        <w:rPr>
          <w:lang w:val="en-AU"/>
        </w:rPr>
      </w:pPr>
      <w:r w:rsidRPr="0033117A">
        <w:rPr>
          <w:rtl/>
          <w:lang w:val="ar"/>
        </w:rPr>
        <w:t>المقصود بالتعليم العالي هوالتعليم التالي للمدرسة الثانوية.</w:t>
      </w:r>
    </w:p>
    <w:p w14:paraId="1AA22974" w14:textId="77777777" w:rsidR="0033117A" w:rsidRPr="0033117A" w:rsidRDefault="00737AAB" w:rsidP="007E3CFF">
      <w:pPr>
        <w:keepNext/>
        <w:bidi/>
        <w:rPr>
          <w:lang w:val="en-AU"/>
        </w:rPr>
      </w:pPr>
      <w:r w:rsidRPr="007170B2">
        <w:rPr>
          <w:b/>
          <w:bCs/>
          <w:rtl/>
          <w:lang w:val="ar"/>
        </w:rPr>
        <w:t>يمكنك</w:t>
      </w:r>
      <w:r w:rsidRPr="0033117A">
        <w:rPr>
          <w:rtl/>
          <w:lang w:val="ar"/>
        </w:rPr>
        <w:t xml:space="preserve"> إنفاق تمويل NDIS على وسائل الدعم الخاصة بـ:</w:t>
      </w:r>
    </w:p>
    <w:p w14:paraId="5A1CFB11" w14:textId="77777777" w:rsidR="0033117A" w:rsidRPr="0033117A" w:rsidRDefault="00737AAB" w:rsidP="001F0D7A">
      <w:pPr>
        <w:pStyle w:val="Bullet1"/>
        <w:bidi/>
      </w:pPr>
      <w:r w:rsidRPr="0033117A">
        <w:rPr>
          <w:rtl/>
          <w:lang w:val="ar"/>
        </w:rPr>
        <w:t>الانتقال من المرحلة الثانوية إلى مرحلة التعليم العالي.</w:t>
      </w:r>
    </w:p>
    <w:p w14:paraId="24D8904C" w14:textId="7CF8A536" w:rsidR="0033117A" w:rsidRPr="0033117A" w:rsidRDefault="00737AAB" w:rsidP="007E3CFF">
      <w:pPr>
        <w:pStyle w:val="Bullet1"/>
        <w:keepNext/>
        <w:bidi/>
      </w:pPr>
      <w:r w:rsidRPr="0033117A">
        <w:rPr>
          <w:rtl/>
          <w:lang w:val="ar"/>
        </w:rPr>
        <w:t>البحث عن وظيفة</w:t>
      </w:r>
      <w:r w:rsidR="00FC3749">
        <w:rPr>
          <w:lang w:val="en-GB"/>
        </w:rPr>
        <w:t>.</w:t>
      </w:r>
    </w:p>
    <w:p w14:paraId="23247446" w14:textId="77777777" w:rsidR="0033117A" w:rsidRPr="0033117A" w:rsidRDefault="00737AAB" w:rsidP="001F0D7A">
      <w:pPr>
        <w:pStyle w:val="Bullet1"/>
        <w:bidi/>
      </w:pPr>
      <w:r w:rsidRPr="0033117A">
        <w:rPr>
          <w:rtl/>
          <w:lang w:val="ar"/>
        </w:rPr>
        <w:t>الحفاظ على الوظيفة التي أنت فيها الآن.</w:t>
      </w:r>
    </w:p>
    <w:p w14:paraId="488D71E7" w14:textId="77777777" w:rsidR="0033117A" w:rsidRPr="0033117A" w:rsidRDefault="00737AAB" w:rsidP="007E3CFF">
      <w:pPr>
        <w:pStyle w:val="Heading2"/>
        <w:bidi/>
        <w:rPr>
          <w:lang w:val="en-AU"/>
        </w:rPr>
      </w:pPr>
      <w:bookmarkStart w:id="11" w:name="_Toc185412559"/>
      <w:r w:rsidRPr="0033117A">
        <w:rPr>
          <w:rtl/>
          <w:lang w:val="ar"/>
        </w:rPr>
        <w:lastRenderedPageBreak/>
        <w:t>المساعدة في مهام الحياة اليومية في سياقات السكن الجماعي أو المعيشة المشتركة.</w:t>
      </w:r>
      <w:bookmarkEnd w:id="11"/>
    </w:p>
    <w:p w14:paraId="755787E7" w14:textId="77777777" w:rsidR="0033117A" w:rsidRPr="0033117A" w:rsidRDefault="00737AAB" w:rsidP="001F0D7A">
      <w:pPr>
        <w:bidi/>
        <w:rPr>
          <w:lang w:val="en-AU"/>
        </w:rPr>
      </w:pPr>
      <w:r w:rsidRPr="0033117A">
        <w:rPr>
          <w:rtl/>
          <w:lang w:val="ar"/>
        </w:rPr>
        <w:t>السكن الجماعي أو المعيشة المشتركة تعني أنك تعيش مع أشخاص آخرين.</w:t>
      </w:r>
    </w:p>
    <w:p w14:paraId="3A0592B8" w14:textId="77777777" w:rsidR="0033117A" w:rsidRPr="0033117A" w:rsidRDefault="00737AAB" w:rsidP="001F0D7A">
      <w:pPr>
        <w:bidi/>
        <w:rPr>
          <w:lang w:val="en-AU"/>
        </w:rPr>
      </w:pPr>
      <w:r w:rsidRPr="007170B2">
        <w:rPr>
          <w:b/>
          <w:bCs/>
          <w:rtl/>
          <w:lang w:val="ar"/>
        </w:rPr>
        <w:t>يمكنك</w:t>
      </w:r>
      <w:r w:rsidRPr="0033117A">
        <w:rPr>
          <w:rtl/>
          <w:lang w:val="ar"/>
        </w:rPr>
        <w:t xml:space="preserve"> إنفاق تمويل NDIS على وسائل الدعم التي تساعدك على القيام بالأشياء في منزلك.</w:t>
      </w:r>
    </w:p>
    <w:p w14:paraId="02DA629B" w14:textId="77777777" w:rsidR="0033117A" w:rsidRPr="0033117A" w:rsidRDefault="00737AAB" w:rsidP="007E3CFF">
      <w:pPr>
        <w:keepNext/>
        <w:bidi/>
        <w:rPr>
          <w:lang w:val="en-AU"/>
        </w:rPr>
      </w:pPr>
      <w:r w:rsidRPr="0033117A">
        <w:rPr>
          <w:rtl/>
          <w:lang w:val="ar"/>
        </w:rPr>
        <w:t>على سبيل المثال، موظف الدعم الذي يمكنه أن يوضح لك كيفية:</w:t>
      </w:r>
    </w:p>
    <w:p w14:paraId="0F058BE9" w14:textId="77777777" w:rsidR="0033117A" w:rsidRPr="0033117A" w:rsidRDefault="00737AAB" w:rsidP="001F0D7A">
      <w:pPr>
        <w:pStyle w:val="Bullet1"/>
        <w:bidi/>
      </w:pPr>
      <w:r w:rsidRPr="0033117A">
        <w:rPr>
          <w:rtl/>
          <w:lang w:val="ar"/>
        </w:rPr>
        <w:t>الاعتناء بنفسك.</w:t>
      </w:r>
    </w:p>
    <w:p w14:paraId="62D51494" w14:textId="77777777" w:rsidR="0033117A" w:rsidRPr="0033117A" w:rsidRDefault="00737AAB" w:rsidP="007E3CFF">
      <w:pPr>
        <w:pStyle w:val="Bullet1"/>
        <w:keepNext/>
        <w:bidi/>
      </w:pPr>
      <w:r w:rsidRPr="0033117A">
        <w:rPr>
          <w:rtl/>
          <w:lang w:val="ar"/>
        </w:rPr>
        <w:t>الطهي.</w:t>
      </w:r>
    </w:p>
    <w:p w14:paraId="238365AF" w14:textId="77777777" w:rsidR="0033117A" w:rsidRPr="0033117A" w:rsidRDefault="00737AAB" w:rsidP="001F0D7A">
      <w:pPr>
        <w:pStyle w:val="Bullet1"/>
        <w:bidi/>
      </w:pPr>
      <w:r w:rsidRPr="0033117A">
        <w:rPr>
          <w:rtl/>
          <w:lang w:val="ar"/>
        </w:rPr>
        <w:t>تنظيف منزلك.</w:t>
      </w:r>
    </w:p>
    <w:p w14:paraId="02E09DFB" w14:textId="77777777" w:rsidR="0033117A" w:rsidRPr="0033117A" w:rsidRDefault="00737AAB" w:rsidP="007E3CFF">
      <w:pPr>
        <w:pStyle w:val="Heading2"/>
        <w:bidi/>
        <w:rPr>
          <w:lang w:val="en-AU"/>
        </w:rPr>
      </w:pPr>
      <w:bookmarkStart w:id="12" w:name="_Toc185412560"/>
      <w:r w:rsidRPr="0033117A">
        <w:rPr>
          <w:rtl/>
          <w:lang w:val="ar"/>
        </w:rPr>
        <w:t>المساعدة في ترتيبات التنقل أو المواصلات.</w:t>
      </w:r>
      <w:bookmarkEnd w:id="12"/>
    </w:p>
    <w:p w14:paraId="7E194A85" w14:textId="77777777" w:rsidR="0033117A" w:rsidRPr="0033117A" w:rsidRDefault="00737AAB" w:rsidP="007E3CFF">
      <w:pPr>
        <w:keepNext/>
        <w:bidi/>
        <w:rPr>
          <w:lang w:val="en-AU"/>
        </w:rPr>
      </w:pPr>
      <w:r w:rsidRPr="007170B2">
        <w:rPr>
          <w:b/>
          <w:bCs/>
          <w:rtl/>
          <w:lang w:val="ar"/>
        </w:rPr>
        <w:t>يمكنك</w:t>
      </w:r>
      <w:r w:rsidRPr="0033117A">
        <w:rPr>
          <w:rtl/>
          <w:lang w:val="ar"/>
        </w:rPr>
        <w:t xml:space="preserve"> إنفاق تمويل NDIS على ترتيبات التنقل والمواصلات إذا كنت:</w:t>
      </w:r>
    </w:p>
    <w:p w14:paraId="2B4CD432" w14:textId="77777777" w:rsidR="0033117A" w:rsidRPr="0033117A" w:rsidRDefault="00737AAB" w:rsidP="007E3CFF">
      <w:pPr>
        <w:pStyle w:val="Bullet1"/>
        <w:keepNext/>
        <w:bidi/>
      </w:pPr>
      <w:r w:rsidRPr="0033117A">
        <w:rPr>
          <w:rtl/>
          <w:lang w:val="ar"/>
        </w:rPr>
        <w:t>لا تستطيع التنقل بمفردك.</w:t>
      </w:r>
    </w:p>
    <w:p w14:paraId="3D7540BB" w14:textId="77777777" w:rsidR="0033117A" w:rsidRPr="0033117A" w:rsidRDefault="00737AAB" w:rsidP="001F0D7A">
      <w:pPr>
        <w:pStyle w:val="Bullet1"/>
        <w:bidi/>
      </w:pPr>
      <w:r w:rsidRPr="0033117A">
        <w:rPr>
          <w:rtl/>
          <w:lang w:val="ar"/>
        </w:rPr>
        <w:t>لا تستطيع استخدام وسائل النقل العام.</w:t>
      </w:r>
    </w:p>
    <w:p w14:paraId="5641131C" w14:textId="77777777" w:rsidR="0033117A" w:rsidRPr="0033117A" w:rsidRDefault="00737AAB" w:rsidP="007E3CFF">
      <w:pPr>
        <w:keepNext/>
        <w:bidi/>
        <w:rPr>
          <w:lang w:val="en-AU"/>
        </w:rPr>
      </w:pPr>
      <w:r w:rsidRPr="0033117A">
        <w:rPr>
          <w:rtl/>
          <w:lang w:val="ar"/>
        </w:rPr>
        <w:t xml:space="preserve">على سبيل المثال، </w:t>
      </w:r>
      <w:r w:rsidRPr="007170B2">
        <w:rPr>
          <w:b/>
          <w:bCs/>
          <w:rtl/>
          <w:lang w:val="ar"/>
        </w:rPr>
        <w:t>يمكنك</w:t>
      </w:r>
      <w:r w:rsidRPr="0033117A">
        <w:rPr>
          <w:rtl/>
          <w:lang w:val="ar"/>
        </w:rPr>
        <w:t xml:space="preserve"> استخدام بعض تمويل NDIS الخاص بك لاستخدام سيارات أجرة من أجل:</w:t>
      </w:r>
    </w:p>
    <w:p w14:paraId="1986F676" w14:textId="77777777" w:rsidR="0033117A" w:rsidRPr="0033117A" w:rsidRDefault="00737AAB" w:rsidP="001F0D7A">
      <w:pPr>
        <w:pStyle w:val="Bullet1"/>
        <w:bidi/>
      </w:pPr>
      <w:r w:rsidRPr="0033117A">
        <w:rPr>
          <w:rtl/>
          <w:lang w:val="ar"/>
        </w:rPr>
        <w:t>الحصول على وسائل دعم NDIS.</w:t>
      </w:r>
    </w:p>
    <w:p w14:paraId="69A9C5CF" w14:textId="77777777" w:rsidR="0033117A" w:rsidRPr="0033117A" w:rsidRDefault="00737AAB" w:rsidP="007E3CFF">
      <w:pPr>
        <w:pStyle w:val="Bullet1"/>
        <w:keepNext/>
        <w:bidi/>
      </w:pPr>
      <w:r w:rsidRPr="0033117A">
        <w:rPr>
          <w:rtl/>
          <w:lang w:val="ar"/>
        </w:rPr>
        <w:lastRenderedPageBreak/>
        <w:t>الذهاب إلى المدرسة.</w:t>
      </w:r>
    </w:p>
    <w:p w14:paraId="31169833" w14:textId="77777777" w:rsidR="0033117A" w:rsidRPr="0033117A" w:rsidRDefault="00737AAB" w:rsidP="001F0D7A">
      <w:pPr>
        <w:pStyle w:val="Bullet1"/>
        <w:bidi/>
      </w:pPr>
      <w:r w:rsidRPr="0033117A">
        <w:rPr>
          <w:rtl/>
          <w:lang w:val="ar"/>
        </w:rPr>
        <w:t>الذهاب إلى العمل.</w:t>
      </w:r>
    </w:p>
    <w:p w14:paraId="4AD9BBFC" w14:textId="77777777" w:rsidR="0033117A" w:rsidRPr="0033117A" w:rsidRDefault="00737AAB" w:rsidP="007E3CFF">
      <w:pPr>
        <w:pStyle w:val="Heading2"/>
        <w:bidi/>
        <w:rPr>
          <w:lang w:val="en-AU"/>
        </w:rPr>
      </w:pPr>
      <w:bookmarkStart w:id="13" w:name="_Toc185412561"/>
      <w:r w:rsidRPr="0033117A">
        <w:rPr>
          <w:rtl/>
          <w:lang w:val="ar"/>
        </w:rPr>
        <w:t>المعدات المساعِدة على الاستجمام</w:t>
      </w:r>
      <w:bookmarkEnd w:id="13"/>
    </w:p>
    <w:p w14:paraId="1E0D9C20" w14:textId="08EDC878" w:rsidR="0033117A" w:rsidRPr="0033117A" w:rsidRDefault="00737AAB" w:rsidP="001F0D7A">
      <w:pPr>
        <w:bidi/>
        <w:rPr>
          <w:lang w:val="en-AU"/>
        </w:rPr>
      </w:pPr>
      <w:r w:rsidRPr="0033117A">
        <w:rPr>
          <w:rtl/>
          <w:lang w:val="ar"/>
        </w:rPr>
        <w:t xml:space="preserve">المعدات المساعِدة هي الأشياء التي يمكن </w:t>
      </w:r>
      <w:r w:rsidR="00FC3749" w:rsidRPr="00FC3749">
        <w:rPr>
          <w:rtl/>
          <w:lang w:val="ar"/>
        </w:rPr>
        <w:t>تغييرها</w:t>
      </w:r>
      <w:r w:rsidRPr="0033117A">
        <w:rPr>
          <w:rtl/>
          <w:lang w:val="ar"/>
        </w:rPr>
        <w:t xml:space="preserve"> لمساعدتك على القيام بشيء ما.</w:t>
      </w:r>
    </w:p>
    <w:p w14:paraId="0B2B287B" w14:textId="77777777" w:rsidR="0033117A" w:rsidRPr="0033117A" w:rsidRDefault="00737AAB" w:rsidP="001F0D7A">
      <w:pPr>
        <w:bidi/>
        <w:rPr>
          <w:lang w:val="en-AU"/>
        </w:rPr>
      </w:pPr>
      <w:r w:rsidRPr="0033117A">
        <w:rPr>
          <w:rtl/>
          <w:lang w:val="ar"/>
        </w:rPr>
        <w:t>الاستجمام يعني الأشياء التي تفعلها من أجل المتعة، مثل الرياضة.</w:t>
      </w:r>
    </w:p>
    <w:p w14:paraId="11BCBAA6" w14:textId="77777777" w:rsidR="0033117A" w:rsidRPr="0033117A" w:rsidRDefault="00737AAB" w:rsidP="001F0D7A">
      <w:pPr>
        <w:bidi/>
        <w:rPr>
          <w:lang w:val="en-AU"/>
        </w:rPr>
      </w:pPr>
      <w:r w:rsidRPr="007170B2">
        <w:rPr>
          <w:b/>
          <w:bCs/>
          <w:rtl/>
          <w:lang w:val="ar"/>
        </w:rPr>
        <w:t>يمكنك</w:t>
      </w:r>
      <w:r w:rsidRPr="0033117A">
        <w:rPr>
          <w:rtl/>
          <w:lang w:val="ar"/>
        </w:rPr>
        <w:t xml:space="preserve"> إنفاق تمويل NDIS لإدخال تغييرات على معداتك حتى تتمكن من استخدامها.</w:t>
      </w:r>
    </w:p>
    <w:p w14:paraId="10511C1E" w14:textId="77777777" w:rsidR="0033117A" w:rsidRPr="0033117A" w:rsidRDefault="00737AAB" w:rsidP="007E3CFF">
      <w:pPr>
        <w:pStyle w:val="Heading2"/>
        <w:bidi/>
        <w:rPr>
          <w:lang w:val="en-AU"/>
        </w:rPr>
      </w:pPr>
      <w:bookmarkStart w:id="14" w:name="_Toc185412562"/>
      <w:r w:rsidRPr="0033117A">
        <w:rPr>
          <w:rtl/>
          <w:lang w:val="ar"/>
        </w:rPr>
        <w:t>المنتجات المساعدة في المهام المنزلية</w:t>
      </w:r>
      <w:bookmarkEnd w:id="14"/>
    </w:p>
    <w:p w14:paraId="12B06C04" w14:textId="6839D1F8" w:rsidR="0033117A" w:rsidRPr="0033117A" w:rsidRDefault="00737AAB" w:rsidP="001F0D7A">
      <w:pPr>
        <w:bidi/>
        <w:rPr>
          <w:lang w:val="en-AU"/>
        </w:rPr>
      </w:pPr>
      <w:r w:rsidRPr="0033117A">
        <w:rPr>
          <w:rtl/>
          <w:lang w:val="ar"/>
        </w:rPr>
        <w:t xml:space="preserve">المنتجات المساعدة في المهام المنزلية هي الأشياء التي يمكن </w:t>
      </w:r>
      <w:r w:rsidR="00FC3749" w:rsidRPr="00FC3749">
        <w:rPr>
          <w:rtl/>
          <w:lang w:val="ar"/>
        </w:rPr>
        <w:t>تغييرها</w:t>
      </w:r>
      <w:r w:rsidRPr="0033117A">
        <w:rPr>
          <w:rtl/>
          <w:lang w:val="ar"/>
        </w:rPr>
        <w:t xml:space="preserve"> حتى تتمكن من استخدامها.</w:t>
      </w:r>
    </w:p>
    <w:p w14:paraId="152C8303" w14:textId="77777777" w:rsidR="0033117A" w:rsidRPr="0033117A" w:rsidRDefault="00737AAB" w:rsidP="001F0D7A">
      <w:pPr>
        <w:bidi/>
        <w:rPr>
          <w:lang w:val="en-AU"/>
        </w:rPr>
      </w:pPr>
      <w:r w:rsidRPr="0033117A">
        <w:rPr>
          <w:rtl/>
          <w:lang w:val="ar"/>
        </w:rPr>
        <w:t>على سبيل المثال، تغيير شيء ما لمساعدتك على أداء المهام، مثل:</w:t>
      </w:r>
    </w:p>
    <w:p w14:paraId="67AACE59" w14:textId="77777777" w:rsidR="0033117A" w:rsidRPr="00D3240F" w:rsidRDefault="00737AAB" w:rsidP="00D3240F">
      <w:pPr>
        <w:pStyle w:val="Bullet1"/>
        <w:bidi/>
      </w:pPr>
      <w:r w:rsidRPr="00D3240F">
        <w:rPr>
          <w:rtl/>
          <w:lang w:val="ar"/>
        </w:rPr>
        <w:t>تنظيف منزلك.</w:t>
      </w:r>
    </w:p>
    <w:p w14:paraId="1EBB1862" w14:textId="77777777" w:rsidR="0033117A" w:rsidRPr="00D3240F" w:rsidRDefault="00737AAB" w:rsidP="00D3240F">
      <w:pPr>
        <w:pStyle w:val="Bullet1"/>
        <w:bidi/>
      </w:pPr>
      <w:r w:rsidRPr="00D3240F">
        <w:rPr>
          <w:rtl/>
          <w:lang w:val="ar"/>
        </w:rPr>
        <w:t>الطهي.</w:t>
      </w:r>
    </w:p>
    <w:p w14:paraId="0AA3183C" w14:textId="2640FDC5" w:rsidR="0033117A" w:rsidRDefault="00737AAB" w:rsidP="001F0D7A">
      <w:pPr>
        <w:bidi/>
        <w:rPr>
          <w:lang w:val="en-AU"/>
        </w:rPr>
      </w:pPr>
      <w:r w:rsidRPr="007170B2">
        <w:rPr>
          <w:b/>
          <w:bCs/>
          <w:rtl/>
          <w:lang w:val="ar"/>
        </w:rPr>
        <w:t>يمكنك</w:t>
      </w:r>
      <w:r w:rsidRPr="0033117A">
        <w:rPr>
          <w:rtl/>
          <w:lang w:val="ar"/>
        </w:rPr>
        <w:t xml:space="preserve"> إنفاق تمويل NDIS لتغيير الأشياء التي تحتاج إليها لأداء مهام </w:t>
      </w:r>
      <w:r w:rsidR="00FC3749" w:rsidRPr="00FC3749">
        <w:rPr>
          <w:rtl/>
          <w:lang w:val="ar"/>
        </w:rPr>
        <w:t>في أرجاء</w:t>
      </w:r>
      <w:r w:rsidRPr="0033117A">
        <w:rPr>
          <w:rtl/>
          <w:lang w:val="ar"/>
        </w:rPr>
        <w:t xml:space="preserve"> منزلك.</w:t>
      </w:r>
    </w:p>
    <w:p w14:paraId="2DE564DA" w14:textId="77777777" w:rsidR="0033117A" w:rsidRPr="0033117A" w:rsidRDefault="00737AAB" w:rsidP="007E3CFF">
      <w:pPr>
        <w:pStyle w:val="Heading2"/>
        <w:bidi/>
        <w:rPr>
          <w:lang w:val="en-AU"/>
        </w:rPr>
      </w:pPr>
      <w:bookmarkStart w:id="15" w:name="_Toc185412563"/>
      <w:r w:rsidRPr="0033117A">
        <w:rPr>
          <w:rtl/>
          <w:lang w:val="ar"/>
        </w:rPr>
        <w:lastRenderedPageBreak/>
        <w:t>المنتجات المساعِدة في العناية الشخصية والسلامة</w:t>
      </w:r>
      <w:bookmarkEnd w:id="15"/>
    </w:p>
    <w:p w14:paraId="545ADBBB" w14:textId="77777777" w:rsidR="0033117A" w:rsidRPr="0033117A" w:rsidRDefault="00737AAB" w:rsidP="001F0D7A">
      <w:pPr>
        <w:bidi/>
        <w:rPr>
          <w:lang w:val="en-AU"/>
        </w:rPr>
      </w:pPr>
      <w:r w:rsidRPr="0033117A">
        <w:rPr>
          <w:b/>
          <w:bCs/>
          <w:rtl/>
          <w:lang w:val="ar"/>
        </w:rPr>
        <w:t>يمكنك</w:t>
      </w:r>
      <w:r w:rsidRPr="0033117A">
        <w:rPr>
          <w:rtl/>
          <w:lang w:val="ar"/>
        </w:rPr>
        <w:t xml:space="preserve"> إنفاق تمويل NDIS على أشياء مثل:</w:t>
      </w:r>
    </w:p>
    <w:p w14:paraId="3CAC7B49" w14:textId="3D374ABE" w:rsidR="0033117A" w:rsidRPr="007170B2" w:rsidRDefault="00FC3749" w:rsidP="00D3240F">
      <w:pPr>
        <w:pStyle w:val="Bullet1"/>
        <w:bidi/>
      </w:pPr>
      <w:r w:rsidRPr="00FC3749">
        <w:rPr>
          <w:rtl/>
          <w:lang w:val="ar"/>
        </w:rPr>
        <w:t>المنتجات المتعلقة بالمرحاض والاستحمام</w:t>
      </w:r>
      <w:r w:rsidRPr="007170B2">
        <w:rPr>
          <w:rtl/>
          <w:lang w:val="ar"/>
        </w:rPr>
        <w:t>.</w:t>
      </w:r>
    </w:p>
    <w:p w14:paraId="40027E01" w14:textId="77777777" w:rsidR="0033117A" w:rsidRPr="007170B2" w:rsidRDefault="00737AAB" w:rsidP="00D3240F">
      <w:pPr>
        <w:pStyle w:val="Bullet1"/>
        <w:bidi/>
      </w:pPr>
      <w:r w:rsidRPr="007170B2">
        <w:rPr>
          <w:rtl/>
          <w:lang w:val="ar"/>
        </w:rPr>
        <w:t>الملابس وقطع الأثاث التي تلبي احتياجاتك.</w:t>
      </w:r>
    </w:p>
    <w:p w14:paraId="3AA8C813" w14:textId="77777777" w:rsidR="0033117A" w:rsidRPr="006B5615" w:rsidRDefault="00737AAB" w:rsidP="007E3CFF">
      <w:pPr>
        <w:pStyle w:val="Heading2"/>
        <w:bidi/>
      </w:pPr>
      <w:bookmarkStart w:id="16" w:name="_Toc185412564"/>
      <w:r w:rsidRPr="006B5615">
        <w:rPr>
          <w:rtl/>
          <w:lang w:val="ar"/>
        </w:rPr>
        <w:t>معدات الاتصالات والمعلومات</w:t>
      </w:r>
      <w:bookmarkEnd w:id="16"/>
    </w:p>
    <w:p w14:paraId="78106754" w14:textId="77777777" w:rsidR="0033117A" w:rsidRPr="0033117A" w:rsidRDefault="00737AAB" w:rsidP="001F0D7A">
      <w:pPr>
        <w:bidi/>
        <w:rPr>
          <w:lang w:val="en-AU"/>
        </w:rPr>
      </w:pPr>
      <w:r w:rsidRPr="0033117A">
        <w:rPr>
          <w:rtl/>
          <w:lang w:val="ar"/>
        </w:rPr>
        <w:t>معدات الاتصالات والمعلومات هي الأشياء التي يمكنها:</w:t>
      </w:r>
    </w:p>
    <w:p w14:paraId="2858E6F8" w14:textId="77777777" w:rsidR="0033117A" w:rsidRPr="00D3240F" w:rsidRDefault="00737AAB" w:rsidP="00D3240F">
      <w:pPr>
        <w:pStyle w:val="Bullet1"/>
        <w:bidi/>
      </w:pPr>
      <w:r w:rsidRPr="00D3240F">
        <w:rPr>
          <w:rtl/>
          <w:lang w:val="ar"/>
        </w:rPr>
        <w:t>مساعدتك للحصول على المعلومات.</w:t>
      </w:r>
    </w:p>
    <w:p w14:paraId="75A18FD5" w14:textId="77777777" w:rsidR="0033117A" w:rsidRPr="00D3240F" w:rsidRDefault="00737AAB" w:rsidP="00D3240F">
      <w:pPr>
        <w:pStyle w:val="Bullet1"/>
        <w:bidi/>
      </w:pPr>
      <w:r w:rsidRPr="00D3240F">
        <w:rPr>
          <w:rtl/>
          <w:lang w:val="ar"/>
        </w:rPr>
        <w:t>مساعدتك على إعطاء معلومات لأشخاص آخرين.</w:t>
      </w:r>
    </w:p>
    <w:p w14:paraId="5217D31E" w14:textId="00D8A7D1" w:rsidR="0033117A" w:rsidRPr="0033117A" w:rsidRDefault="00737AAB" w:rsidP="001F0D7A">
      <w:pPr>
        <w:bidi/>
        <w:rPr>
          <w:lang w:val="en-AU"/>
        </w:rPr>
      </w:pPr>
      <w:r w:rsidRPr="0033117A">
        <w:rPr>
          <w:rtl/>
          <w:lang w:val="ar"/>
        </w:rPr>
        <w:t xml:space="preserve">على سبيل المثال، لوحة </w:t>
      </w:r>
      <w:r w:rsidR="00FC3749" w:rsidRPr="00FC3749">
        <w:rPr>
          <w:rtl/>
          <w:lang w:val="ar"/>
        </w:rPr>
        <w:t>التعبير والتواصل</w:t>
      </w:r>
      <w:r w:rsidRPr="0033117A">
        <w:rPr>
          <w:rtl/>
          <w:lang w:val="ar"/>
        </w:rPr>
        <w:t>.</w:t>
      </w:r>
    </w:p>
    <w:p w14:paraId="770AFFBC" w14:textId="77777777" w:rsidR="0033117A" w:rsidRPr="0033117A" w:rsidRDefault="00737AAB" w:rsidP="001F0D7A">
      <w:pPr>
        <w:bidi/>
        <w:rPr>
          <w:lang w:val="en-AU"/>
        </w:rPr>
      </w:pPr>
      <w:r w:rsidRPr="007170B2">
        <w:rPr>
          <w:b/>
          <w:bCs/>
          <w:rtl/>
          <w:lang w:val="ar"/>
        </w:rPr>
        <w:t>يمكنك</w:t>
      </w:r>
      <w:r w:rsidRPr="0033117A">
        <w:rPr>
          <w:rtl/>
          <w:lang w:val="ar"/>
        </w:rPr>
        <w:t xml:space="preserve"> إنفاق تمويل NDIS على الأشياء التي يمكن أن تساعدك على:</w:t>
      </w:r>
    </w:p>
    <w:p w14:paraId="7C01C754" w14:textId="0E96F903" w:rsidR="0033117A" w:rsidRPr="00D3240F" w:rsidRDefault="00FC3749" w:rsidP="00D3240F">
      <w:pPr>
        <w:pStyle w:val="Bullet1"/>
        <w:bidi/>
      </w:pPr>
      <w:r w:rsidRPr="00FC3749">
        <w:rPr>
          <w:rtl/>
          <w:lang w:val="ar"/>
        </w:rPr>
        <w:t>التواصل.</w:t>
      </w:r>
    </w:p>
    <w:p w14:paraId="6B48E16A" w14:textId="77777777" w:rsidR="0033117A" w:rsidRPr="00D3240F" w:rsidRDefault="00737AAB" w:rsidP="00D3240F">
      <w:pPr>
        <w:pStyle w:val="Bullet1"/>
        <w:bidi/>
      </w:pPr>
      <w:r w:rsidRPr="00D3240F">
        <w:rPr>
          <w:rtl/>
          <w:lang w:val="ar"/>
        </w:rPr>
        <w:t>الحصول على المعلومات التي تحتاج إليها.</w:t>
      </w:r>
    </w:p>
    <w:p w14:paraId="65FCA21B" w14:textId="77777777" w:rsidR="0033117A" w:rsidRPr="0033117A" w:rsidRDefault="00737AAB" w:rsidP="0096476D">
      <w:pPr>
        <w:pStyle w:val="Heading2"/>
        <w:keepLines/>
        <w:bidi/>
        <w:rPr>
          <w:lang w:val="en-AU"/>
        </w:rPr>
      </w:pPr>
      <w:bookmarkStart w:id="17" w:name="_Toc185412565"/>
      <w:r w:rsidRPr="0033117A">
        <w:rPr>
          <w:rtl/>
          <w:lang w:val="ar"/>
        </w:rPr>
        <w:lastRenderedPageBreak/>
        <w:t>الرعاية التمريضية المجتمعية</w:t>
      </w:r>
      <w:bookmarkEnd w:id="17"/>
    </w:p>
    <w:p w14:paraId="27E3D6BA" w14:textId="77777777" w:rsidR="0033117A" w:rsidRPr="0033117A" w:rsidRDefault="00737AAB" w:rsidP="0096476D">
      <w:pPr>
        <w:keepNext/>
        <w:keepLines/>
        <w:bidi/>
        <w:rPr>
          <w:lang w:val="en-AU"/>
        </w:rPr>
      </w:pPr>
      <w:r w:rsidRPr="0033117A">
        <w:rPr>
          <w:rtl/>
          <w:lang w:val="ar"/>
        </w:rPr>
        <w:t>الرعاية التمريضية المجتمعية تعني الحصول على الرعاية في منزلك.</w:t>
      </w:r>
    </w:p>
    <w:p w14:paraId="6AB16D24" w14:textId="76DD036A" w:rsidR="0033117A" w:rsidRPr="0033117A" w:rsidRDefault="00737AAB" w:rsidP="0096476D">
      <w:pPr>
        <w:keepNext/>
        <w:keepLines/>
        <w:bidi/>
        <w:rPr>
          <w:lang w:val="en-AU"/>
        </w:rPr>
      </w:pPr>
      <w:r w:rsidRPr="007170B2">
        <w:rPr>
          <w:b/>
          <w:bCs/>
          <w:rtl/>
          <w:lang w:val="ar"/>
        </w:rPr>
        <w:t>يمكنك</w:t>
      </w:r>
      <w:r w:rsidRPr="0033117A">
        <w:rPr>
          <w:rtl/>
          <w:lang w:val="ar"/>
        </w:rPr>
        <w:t xml:space="preserve"> إنفاق تمويل NDIS على الرعاية التمريضية المجتمعية إذا كنت تحتاج إلى رعاية من شخص مدرب تدريبًا </w:t>
      </w:r>
      <w:r w:rsidR="00FC3749" w:rsidRPr="00FC3749">
        <w:rPr>
          <w:rtl/>
          <w:lang w:val="ar"/>
        </w:rPr>
        <w:t>متخصصًا</w:t>
      </w:r>
      <w:r w:rsidRPr="0033117A">
        <w:rPr>
          <w:rtl/>
          <w:lang w:val="ar"/>
        </w:rPr>
        <w:t>.</w:t>
      </w:r>
    </w:p>
    <w:p w14:paraId="33B4FA89" w14:textId="1A15BA5D" w:rsidR="0033117A" w:rsidRDefault="00737AAB" w:rsidP="001F0D7A">
      <w:pPr>
        <w:bidi/>
        <w:rPr>
          <w:lang w:val="en-AU"/>
        </w:rPr>
      </w:pPr>
      <w:r w:rsidRPr="0033117A">
        <w:rPr>
          <w:rtl/>
          <w:lang w:val="ar"/>
        </w:rPr>
        <w:t xml:space="preserve">على سبيل المثال، </w:t>
      </w:r>
      <w:r w:rsidR="00FC3749" w:rsidRPr="00FC3749">
        <w:rPr>
          <w:rtl/>
          <w:lang w:val="ar"/>
        </w:rPr>
        <w:t>إذا كنت تحتاج ممرضة مدربة تدريبًا متخصصًا لتنظيم</w:t>
      </w:r>
      <w:r w:rsidR="00FC3749">
        <w:rPr>
          <w:lang w:val="en-GB"/>
        </w:rPr>
        <w:t xml:space="preserve"> </w:t>
      </w:r>
      <w:r w:rsidRPr="0033117A">
        <w:rPr>
          <w:rtl/>
          <w:lang w:val="ar"/>
        </w:rPr>
        <w:t>أدويتك.</w:t>
      </w:r>
    </w:p>
    <w:p w14:paraId="40FC284B" w14:textId="77777777" w:rsidR="0033117A" w:rsidRPr="0033117A" w:rsidRDefault="00737AAB" w:rsidP="007E3CFF">
      <w:pPr>
        <w:pStyle w:val="Heading2"/>
        <w:bidi/>
        <w:rPr>
          <w:lang w:val="en-AU"/>
        </w:rPr>
      </w:pPr>
      <w:bookmarkStart w:id="18" w:name="_Toc185412566"/>
      <w:r w:rsidRPr="0033117A">
        <w:rPr>
          <w:rtl/>
          <w:lang w:val="ar"/>
        </w:rPr>
        <w:t>الأطراف الاصطناعية والأجهزة التقويمية المخصصة</w:t>
      </w:r>
      <w:bookmarkEnd w:id="18"/>
    </w:p>
    <w:p w14:paraId="24A2ACE0" w14:textId="1FFD6704" w:rsidR="0033117A" w:rsidRPr="0033117A" w:rsidRDefault="00FC3749" w:rsidP="001F0D7A">
      <w:pPr>
        <w:bidi/>
        <w:rPr>
          <w:lang w:val="en-AU"/>
        </w:rPr>
      </w:pPr>
      <w:r w:rsidRPr="00FC3749">
        <w:rPr>
          <w:rtl/>
          <w:lang w:val="ar"/>
        </w:rPr>
        <w:t>كلمة المخصصة</w:t>
      </w:r>
      <w:r w:rsidRPr="0033117A">
        <w:rPr>
          <w:rtl/>
          <w:lang w:val="ar"/>
        </w:rPr>
        <w:t xml:space="preserve"> تعني أنها مصممة لتناسب احتياجات شخص واحد فقط.</w:t>
      </w:r>
    </w:p>
    <w:p w14:paraId="0FCEC8DF" w14:textId="77777777" w:rsidR="0033117A" w:rsidRPr="0033117A" w:rsidRDefault="00737AAB" w:rsidP="001F0D7A">
      <w:pPr>
        <w:bidi/>
        <w:rPr>
          <w:lang w:val="en-AU"/>
        </w:rPr>
      </w:pPr>
      <w:r w:rsidRPr="0033117A">
        <w:rPr>
          <w:rtl/>
          <w:lang w:val="ar"/>
        </w:rPr>
        <w:t>الأطراف الاصطناعية هي أجزاء جسم من صنع الإنسان.</w:t>
      </w:r>
    </w:p>
    <w:p w14:paraId="0AFCCF08" w14:textId="30DFC603" w:rsidR="0033117A" w:rsidRPr="0033117A" w:rsidRDefault="00737AAB" w:rsidP="001F0D7A">
      <w:pPr>
        <w:bidi/>
        <w:rPr>
          <w:lang w:val="en-AU"/>
        </w:rPr>
      </w:pPr>
      <w:r w:rsidRPr="0033117A">
        <w:rPr>
          <w:rtl/>
          <w:lang w:val="ar"/>
        </w:rPr>
        <w:t xml:space="preserve">الأجهزة التقويمية هي المعدات التي تدعم أجزاء جسمك، </w:t>
      </w:r>
      <w:r w:rsidR="00FC3749" w:rsidRPr="00FC3749">
        <w:rPr>
          <w:rtl/>
          <w:lang w:val="ar"/>
        </w:rPr>
        <w:t>مثل ذراعك</w:t>
      </w:r>
      <w:r w:rsidRPr="0033117A">
        <w:rPr>
          <w:rtl/>
          <w:lang w:val="ar"/>
        </w:rPr>
        <w:t xml:space="preserve"> أو ساقك.</w:t>
      </w:r>
    </w:p>
    <w:p w14:paraId="1F9F2C57" w14:textId="77777777" w:rsidR="00C36549" w:rsidRPr="007E3CFF" w:rsidRDefault="00737AAB" w:rsidP="007E3CFF">
      <w:pPr>
        <w:bidi/>
        <w:rPr>
          <w:szCs w:val="24"/>
          <w:lang w:val="en-AU"/>
        </w:rPr>
      </w:pPr>
      <w:r w:rsidRPr="007170B2">
        <w:rPr>
          <w:b/>
          <w:bCs/>
          <w:rtl/>
          <w:lang w:val="ar"/>
        </w:rPr>
        <w:t>يمكنك</w:t>
      </w:r>
      <w:r w:rsidRPr="0033117A">
        <w:rPr>
          <w:rtl/>
          <w:lang w:val="ar"/>
        </w:rPr>
        <w:t xml:space="preserve"> إنفاق تمويل NDIS على الأطراف الاصطناعية والأجهزة التقويمية المخصصة.</w:t>
      </w:r>
      <w:bookmarkEnd w:id="4"/>
    </w:p>
    <w:p w14:paraId="3874D58E" w14:textId="77777777" w:rsidR="0033117A" w:rsidRPr="0033117A" w:rsidRDefault="00737AAB" w:rsidP="007E3CFF">
      <w:pPr>
        <w:pStyle w:val="Heading2"/>
        <w:bidi/>
        <w:rPr>
          <w:lang w:val="en-AU"/>
        </w:rPr>
      </w:pPr>
      <w:bookmarkStart w:id="19" w:name="_Toc185412567"/>
      <w:r w:rsidRPr="0033117A">
        <w:rPr>
          <w:rtl/>
          <w:lang w:val="ar"/>
        </w:rPr>
        <w:t>الأنشطة الشخصية اليومية</w:t>
      </w:r>
      <w:bookmarkEnd w:id="19"/>
    </w:p>
    <w:p w14:paraId="75317B27" w14:textId="77777777" w:rsidR="0033117A" w:rsidRPr="0033117A" w:rsidRDefault="00737AAB" w:rsidP="001F0D7A">
      <w:pPr>
        <w:bidi/>
        <w:rPr>
          <w:lang w:val="en-AU"/>
        </w:rPr>
      </w:pPr>
      <w:r w:rsidRPr="0033117A">
        <w:rPr>
          <w:rtl/>
          <w:lang w:val="ar"/>
        </w:rPr>
        <w:t>الأنشطة الشخصية اليومية هي الأشياء التي تحتاج إلى القيام بها كل يوم. على سبيل المثال، الاستحمام.</w:t>
      </w:r>
    </w:p>
    <w:p w14:paraId="064E8DD1" w14:textId="77777777" w:rsidR="0033117A" w:rsidRPr="0033117A" w:rsidRDefault="00737AAB" w:rsidP="001F0D7A">
      <w:pPr>
        <w:bidi/>
        <w:rPr>
          <w:lang w:val="en-AU"/>
        </w:rPr>
      </w:pPr>
      <w:r w:rsidRPr="0033117A">
        <w:rPr>
          <w:b/>
          <w:bCs/>
          <w:rtl/>
          <w:lang w:val="ar"/>
        </w:rPr>
        <w:lastRenderedPageBreak/>
        <w:t>يمكنك</w:t>
      </w:r>
      <w:r w:rsidRPr="0033117A">
        <w:rPr>
          <w:rtl/>
          <w:lang w:val="ar"/>
        </w:rPr>
        <w:t xml:space="preserve"> إنفاق تمويل NDIS على وسائل الدعم التي تساعدك على أداء الأنشطة التي تحتاج إلى القيام بها كل يوم.</w:t>
      </w:r>
    </w:p>
    <w:p w14:paraId="0EA34E24" w14:textId="77777777" w:rsidR="0033117A" w:rsidRPr="0033117A" w:rsidRDefault="00737AAB" w:rsidP="007E3CFF">
      <w:pPr>
        <w:pStyle w:val="Heading2"/>
        <w:bidi/>
        <w:rPr>
          <w:lang w:val="en-AU"/>
        </w:rPr>
      </w:pPr>
      <w:bookmarkStart w:id="20" w:name="_Toc185412568"/>
      <w:r w:rsidRPr="0033117A">
        <w:rPr>
          <w:rtl/>
          <w:lang w:val="ar"/>
        </w:rPr>
        <w:t>تنمية مهارات الرعاية اليومية والمهارات الحياتية</w:t>
      </w:r>
      <w:bookmarkEnd w:id="20"/>
      <w:r w:rsidRPr="0033117A">
        <w:rPr>
          <w:rtl/>
          <w:lang w:val="ar"/>
        </w:rPr>
        <w:t xml:space="preserve"> </w:t>
      </w:r>
    </w:p>
    <w:p w14:paraId="29F96BEF" w14:textId="77777777" w:rsidR="0033117A" w:rsidRPr="0033117A" w:rsidRDefault="00737AAB" w:rsidP="001F0D7A">
      <w:pPr>
        <w:bidi/>
        <w:rPr>
          <w:lang w:val="en-AU"/>
        </w:rPr>
      </w:pPr>
      <w:r w:rsidRPr="0033117A">
        <w:rPr>
          <w:rtl/>
          <w:lang w:val="ar"/>
        </w:rPr>
        <w:t>مهارات الرعاية اليومية والمهارات الحياتية هي المهارات التي تزيد استقلاليتك.</w:t>
      </w:r>
    </w:p>
    <w:p w14:paraId="60AE73C8" w14:textId="77777777" w:rsidR="0033117A" w:rsidRPr="0033117A" w:rsidRDefault="00737AAB" w:rsidP="001F0D7A">
      <w:pPr>
        <w:bidi/>
        <w:rPr>
          <w:lang w:val="en-AU"/>
        </w:rPr>
      </w:pPr>
      <w:r w:rsidRPr="0033117A">
        <w:rPr>
          <w:b/>
          <w:bCs/>
          <w:rtl/>
          <w:lang w:val="ar"/>
        </w:rPr>
        <w:t>يمكنك</w:t>
      </w:r>
      <w:r w:rsidRPr="0033117A">
        <w:rPr>
          <w:rtl/>
          <w:lang w:val="ar"/>
        </w:rPr>
        <w:t xml:space="preserve"> إنفاق تمويل NDIS لمساعدتك على تعلُّم مهارات الرعاية اليومية والمهارات الحياتية.</w:t>
      </w:r>
    </w:p>
    <w:p w14:paraId="1F9CB632" w14:textId="77777777" w:rsidR="0033117A" w:rsidRPr="0033117A" w:rsidRDefault="00737AAB" w:rsidP="007E3CFF">
      <w:pPr>
        <w:pStyle w:val="Heading2"/>
        <w:bidi/>
        <w:rPr>
          <w:lang w:val="en-AU"/>
        </w:rPr>
      </w:pPr>
      <w:bookmarkStart w:id="21" w:name="_Toc185412569"/>
      <w:r w:rsidRPr="0033117A">
        <w:rPr>
          <w:rtl/>
          <w:lang w:val="ar"/>
        </w:rPr>
        <w:t>وسائل الدعم الصحي المتعلقة بالإعاقة</w:t>
      </w:r>
      <w:bookmarkEnd w:id="21"/>
    </w:p>
    <w:p w14:paraId="5A065D47" w14:textId="77777777" w:rsidR="0033117A" w:rsidRPr="0033117A" w:rsidRDefault="00737AAB" w:rsidP="001F0D7A">
      <w:pPr>
        <w:bidi/>
        <w:rPr>
          <w:lang w:val="en-AU"/>
        </w:rPr>
      </w:pPr>
      <w:r w:rsidRPr="0033117A">
        <w:rPr>
          <w:rtl/>
          <w:lang w:val="ar"/>
        </w:rPr>
        <w:t>وسائل الدعم الصحي المتعلقة بالإعاقة هي تلك التي تحتاج إليها لمساعدتك على القيام بوظائفك كل يوم.</w:t>
      </w:r>
    </w:p>
    <w:p w14:paraId="413540B7" w14:textId="77777777" w:rsidR="0033117A" w:rsidRPr="0033117A" w:rsidRDefault="00737AAB" w:rsidP="001F0D7A">
      <w:pPr>
        <w:bidi/>
        <w:rPr>
          <w:lang w:val="en-AU"/>
        </w:rPr>
      </w:pPr>
      <w:r w:rsidRPr="0033117A">
        <w:rPr>
          <w:rtl/>
          <w:lang w:val="ar"/>
        </w:rPr>
        <w:t>على سبيل المثال، قد تكون مصابًا بعسر البلع وتحتاج إلى أدوات مائدة خاصة لمساعدتك على تناول الطعام.</w:t>
      </w:r>
    </w:p>
    <w:p w14:paraId="330070BE" w14:textId="77777777" w:rsidR="0033117A" w:rsidRDefault="00737AAB" w:rsidP="001F0D7A">
      <w:pPr>
        <w:bidi/>
        <w:rPr>
          <w:lang w:val="en-AU"/>
        </w:rPr>
      </w:pPr>
      <w:r w:rsidRPr="007170B2">
        <w:rPr>
          <w:b/>
          <w:bCs/>
          <w:rtl/>
          <w:lang w:val="ar"/>
        </w:rPr>
        <w:t>يمكنك</w:t>
      </w:r>
      <w:r w:rsidRPr="0033117A">
        <w:rPr>
          <w:rtl/>
          <w:lang w:val="ar"/>
        </w:rPr>
        <w:t xml:space="preserve"> إنفاق تمويل NDIS على وسائل الدعم الصحي المتعلقة بالإعاقة.</w:t>
      </w:r>
    </w:p>
    <w:p w14:paraId="32F1EEB5" w14:textId="77777777" w:rsidR="0033117A" w:rsidRPr="0033117A" w:rsidRDefault="00737AAB" w:rsidP="0096476D">
      <w:pPr>
        <w:pStyle w:val="Heading2"/>
        <w:keepLines/>
        <w:bidi/>
        <w:rPr>
          <w:lang w:val="en-AU"/>
        </w:rPr>
      </w:pPr>
      <w:bookmarkStart w:id="22" w:name="_Toc185412570"/>
      <w:r w:rsidRPr="0033117A">
        <w:rPr>
          <w:rtl/>
          <w:lang w:val="ar"/>
        </w:rPr>
        <w:lastRenderedPageBreak/>
        <w:t>وسائل دعم التدخل المبكر في مرحلة الطفولة المبكرة</w:t>
      </w:r>
      <w:bookmarkEnd w:id="22"/>
    </w:p>
    <w:p w14:paraId="065F6CC0" w14:textId="77777777" w:rsidR="0033117A" w:rsidRPr="0033117A" w:rsidRDefault="00737AAB" w:rsidP="0096476D">
      <w:pPr>
        <w:keepNext/>
        <w:keepLines/>
        <w:bidi/>
        <w:spacing w:before="80" w:after="80"/>
        <w:rPr>
          <w:lang w:val="en-AU"/>
        </w:rPr>
      </w:pPr>
      <w:r w:rsidRPr="0033117A">
        <w:rPr>
          <w:rtl/>
          <w:lang w:val="ar"/>
        </w:rPr>
        <w:t>مرحلة الطفولة المبكرة تشمل الأطفال:</w:t>
      </w:r>
    </w:p>
    <w:p w14:paraId="15DBB0CF" w14:textId="77777777" w:rsidR="0033117A" w:rsidRPr="00D3240F" w:rsidRDefault="00737AAB" w:rsidP="0096476D">
      <w:pPr>
        <w:pStyle w:val="Bullet1"/>
        <w:keepNext/>
        <w:bidi/>
        <w:spacing w:before="80" w:after="80"/>
      </w:pPr>
      <w:r w:rsidRPr="00D3240F">
        <w:rPr>
          <w:rtl/>
          <w:lang w:val="ar"/>
        </w:rPr>
        <w:t>الأقل من 6 سنوات الذين يتطورون أبطأ من الأطفال الآخرين.</w:t>
      </w:r>
    </w:p>
    <w:p w14:paraId="281AAB60" w14:textId="77777777" w:rsidR="0033117A" w:rsidRPr="00D3240F" w:rsidRDefault="00737AAB" w:rsidP="0096476D">
      <w:pPr>
        <w:pStyle w:val="Bullet1"/>
        <w:keepNext/>
        <w:bidi/>
        <w:spacing w:before="80" w:after="80"/>
      </w:pPr>
      <w:r w:rsidRPr="00D3240F">
        <w:rPr>
          <w:rtl/>
          <w:lang w:val="ar"/>
        </w:rPr>
        <w:t xml:space="preserve">الأقل من 9 سنوات من </w:t>
      </w:r>
      <w:r w:rsidRPr="00D3240F">
        <w:rPr>
          <w:rtl/>
          <w:lang w:val="ar"/>
        </w:rPr>
        <w:t>ذوي الإعاقة.</w:t>
      </w:r>
    </w:p>
    <w:p w14:paraId="222D41DE" w14:textId="25A1D737" w:rsidR="0033117A" w:rsidRPr="0033117A" w:rsidRDefault="00737AAB" w:rsidP="0096476D">
      <w:pPr>
        <w:bidi/>
        <w:spacing w:before="80" w:after="80"/>
        <w:rPr>
          <w:lang w:val="en-AU"/>
        </w:rPr>
      </w:pPr>
      <w:r w:rsidRPr="0033117A">
        <w:rPr>
          <w:rtl/>
          <w:lang w:val="ar"/>
        </w:rPr>
        <w:t xml:space="preserve">والمقصود بالتطور هو </w:t>
      </w:r>
      <w:r w:rsidR="00FC3749" w:rsidRPr="00FC3749">
        <w:rPr>
          <w:rtl/>
          <w:lang w:val="ar"/>
        </w:rPr>
        <w:t>النمو والتعلم عند الطفل.</w:t>
      </w:r>
    </w:p>
    <w:p w14:paraId="3D4499C5" w14:textId="77777777" w:rsidR="0033117A" w:rsidRPr="0033117A" w:rsidRDefault="00737AAB" w:rsidP="0096476D">
      <w:pPr>
        <w:bidi/>
        <w:spacing w:before="80" w:after="80"/>
        <w:rPr>
          <w:lang w:val="en-AU"/>
        </w:rPr>
      </w:pPr>
      <w:r w:rsidRPr="0033117A">
        <w:rPr>
          <w:b/>
          <w:bCs/>
          <w:rtl/>
          <w:lang w:val="ar"/>
        </w:rPr>
        <w:t>يمكنك</w:t>
      </w:r>
      <w:r w:rsidRPr="0033117A">
        <w:rPr>
          <w:rtl/>
          <w:lang w:val="ar"/>
        </w:rPr>
        <w:t xml:space="preserve"> إنفاق تمويل NDIS على وسائل دعم التدخل المبكر في مرحلة الطفولة المبكرة، مثل العلاج الذي يساعد الأطفال على:</w:t>
      </w:r>
    </w:p>
    <w:p w14:paraId="0BCBF648" w14:textId="61FA3EEB" w:rsidR="0033117A" w:rsidRPr="00D3240F" w:rsidRDefault="00FC3749" w:rsidP="0096476D">
      <w:pPr>
        <w:pStyle w:val="Bullet1"/>
        <w:bidi/>
        <w:spacing w:before="80" w:after="80"/>
      </w:pPr>
      <w:r w:rsidRPr="00FC3749">
        <w:rPr>
          <w:rtl/>
          <w:lang w:val="ar"/>
        </w:rPr>
        <w:t>التواصل.</w:t>
      </w:r>
    </w:p>
    <w:p w14:paraId="2AB3E839" w14:textId="63542604" w:rsidR="0033117A" w:rsidRPr="00D3240F" w:rsidRDefault="00FC3749" w:rsidP="0096476D">
      <w:pPr>
        <w:pStyle w:val="Bullet1"/>
        <w:bidi/>
        <w:spacing w:before="80" w:after="80"/>
      </w:pPr>
      <w:r w:rsidRPr="00FC3749">
        <w:rPr>
          <w:rtl/>
          <w:lang w:val="ar"/>
        </w:rPr>
        <w:t>التعلُّم</w:t>
      </w:r>
      <w:r>
        <w:rPr>
          <w:lang w:val="en-GB"/>
        </w:rPr>
        <w:t>.</w:t>
      </w:r>
    </w:p>
    <w:p w14:paraId="52E091CC" w14:textId="7BDEE2FB" w:rsidR="0033117A" w:rsidRPr="0033117A" w:rsidRDefault="00737AAB" w:rsidP="007E3CFF">
      <w:pPr>
        <w:pStyle w:val="Heading2"/>
        <w:bidi/>
        <w:rPr>
          <w:lang w:val="en-AU"/>
        </w:rPr>
      </w:pPr>
      <w:bookmarkStart w:id="23" w:name="_Toc185412571"/>
      <w:r w:rsidRPr="0033117A">
        <w:rPr>
          <w:rtl/>
          <w:lang w:val="ar"/>
        </w:rPr>
        <w:t xml:space="preserve">ممارسة الأنشطة الرياضية والفسيولوجية </w:t>
      </w:r>
      <w:r w:rsidR="00BC2CDD" w:rsidRPr="00BC2CDD">
        <w:rPr>
          <w:rtl/>
          <w:lang w:val="ar"/>
        </w:rPr>
        <w:t>والصحية</w:t>
      </w:r>
      <w:bookmarkEnd w:id="23"/>
    </w:p>
    <w:p w14:paraId="0C4616B4" w14:textId="425CE7F4" w:rsidR="0033117A" w:rsidRPr="0033117A" w:rsidRDefault="00737AAB" w:rsidP="0096476D">
      <w:pPr>
        <w:bidi/>
        <w:spacing w:before="80" w:after="80"/>
        <w:rPr>
          <w:lang w:val="en-AU"/>
        </w:rPr>
      </w:pPr>
      <w:r w:rsidRPr="0033117A">
        <w:rPr>
          <w:rtl/>
          <w:lang w:val="ar"/>
        </w:rPr>
        <w:t xml:space="preserve">الفسيولوجيا </w:t>
      </w:r>
      <w:r w:rsidR="00BC2CDD" w:rsidRPr="00BC2CDD">
        <w:rPr>
          <w:rtl/>
          <w:lang w:val="ar"/>
        </w:rPr>
        <w:t>تعني الوظائف التي يؤديها جسدك.</w:t>
      </w:r>
    </w:p>
    <w:p w14:paraId="2E8D0DEC" w14:textId="77777777" w:rsidR="00BC2CDD" w:rsidRDefault="00BC2CDD" w:rsidP="0096476D">
      <w:pPr>
        <w:bidi/>
        <w:spacing w:before="80" w:after="80"/>
        <w:rPr>
          <w:lang w:val="en-GB"/>
        </w:rPr>
      </w:pPr>
      <w:r w:rsidRPr="00BC2CDD">
        <w:rPr>
          <w:rtl/>
          <w:lang w:val="ar"/>
        </w:rPr>
        <w:t>أما المقصود بكلمة "الصحية" هنا فهو أن تكون بصحة وعافية.</w:t>
      </w:r>
    </w:p>
    <w:p w14:paraId="295621F3" w14:textId="5896DC44" w:rsidR="0033117A" w:rsidRPr="0033117A" w:rsidRDefault="00737AAB" w:rsidP="0096476D">
      <w:pPr>
        <w:bidi/>
        <w:spacing w:before="80" w:after="80"/>
        <w:rPr>
          <w:lang w:val="en-AU"/>
        </w:rPr>
      </w:pPr>
      <w:r w:rsidRPr="0033117A">
        <w:rPr>
          <w:b/>
          <w:bCs/>
          <w:rtl/>
          <w:lang w:val="ar"/>
        </w:rPr>
        <w:t>يمكنك</w:t>
      </w:r>
      <w:r w:rsidRPr="0033117A">
        <w:rPr>
          <w:rtl/>
          <w:lang w:val="ar"/>
        </w:rPr>
        <w:t xml:space="preserve"> إنفاق تمويل NDIS على الأشياء التي تحافظ على صحتك وعافيتك.</w:t>
      </w:r>
    </w:p>
    <w:p w14:paraId="68612A56" w14:textId="24BF7A24" w:rsidR="0033117A" w:rsidRPr="0033117A" w:rsidRDefault="00BC2CDD" w:rsidP="0096476D">
      <w:pPr>
        <w:bidi/>
        <w:spacing w:before="80" w:after="80"/>
        <w:rPr>
          <w:lang w:val="en-AU"/>
        </w:rPr>
      </w:pPr>
      <w:r w:rsidRPr="00BC2CDD">
        <w:rPr>
          <w:rtl/>
          <w:lang w:val="ar"/>
        </w:rPr>
        <w:t>كأن تستخدم التمويل مثلاً لدفع أجر مدرب متخصص لمساعدتك على:</w:t>
      </w:r>
    </w:p>
    <w:p w14:paraId="72A214E2" w14:textId="77777777" w:rsidR="0033117A" w:rsidRPr="0033117A" w:rsidRDefault="00737AAB" w:rsidP="0096476D">
      <w:pPr>
        <w:pStyle w:val="Bullet1"/>
        <w:bidi/>
        <w:spacing w:before="80" w:after="80"/>
      </w:pPr>
      <w:r w:rsidRPr="0033117A">
        <w:rPr>
          <w:rtl/>
          <w:lang w:val="ar"/>
        </w:rPr>
        <w:t>التحرك.</w:t>
      </w:r>
    </w:p>
    <w:p w14:paraId="4F0814AB" w14:textId="77777777" w:rsidR="006B5615" w:rsidRDefault="00737AAB" w:rsidP="0096476D">
      <w:pPr>
        <w:pStyle w:val="Bullet1"/>
        <w:bidi/>
        <w:spacing w:before="80" w:after="80"/>
      </w:pPr>
      <w:r w:rsidRPr="0033117A">
        <w:rPr>
          <w:rtl/>
          <w:lang w:val="ar"/>
        </w:rPr>
        <w:t>الحفاظ على قوتك.</w:t>
      </w:r>
    </w:p>
    <w:p w14:paraId="040DB3A0" w14:textId="77777777" w:rsidR="0033117A" w:rsidRPr="006B5615" w:rsidRDefault="00737AAB" w:rsidP="007E3CFF">
      <w:pPr>
        <w:pStyle w:val="Heading2"/>
        <w:bidi/>
        <w:rPr>
          <w:sz w:val="24"/>
          <w:szCs w:val="24"/>
          <w:lang w:val="en-AU"/>
        </w:rPr>
      </w:pPr>
      <w:bookmarkStart w:id="24" w:name="_Toc185412572"/>
      <w:r w:rsidRPr="006B5615">
        <w:rPr>
          <w:rtl/>
          <w:lang w:val="ar"/>
        </w:rPr>
        <w:lastRenderedPageBreak/>
        <w:t>المشاركة في الأنشطة التي تُجرى في مجموعات أو مراكز</w:t>
      </w:r>
      <w:bookmarkEnd w:id="24"/>
    </w:p>
    <w:p w14:paraId="1CB0A9E3" w14:textId="77777777" w:rsidR="0033117A" w:rsidRDefault="00737AAB" w:rsidP="001F0D7A">
      <w:pPr>
        <w:bidi/>
      </w:pPr>
      <w:r>
        <w:rPr>
          <w:rtl/>
          <w:lang w:val="ar"/>
        </w:rPr>
        <w:t>المركز هو المكان الذي يذهب إليه الناس لممارسة الأنشطة معا. على سبيل المثال، مركز مجتمعي.</w:t>
      </w:r>
    </w:p>
    <w:p w14:paraId="40723C1C" w14:textId="77777777" w:rsidR="0033117A" w:rsidRDefault="00737AAB" w:rsidP="001F0D7A">
      <w:pPr>
        <w:bidi/>
      </w:pPr>
      <w:r w:rsidRPr="007170B2">
        <w:rPr>
          <w:b/>
          <w:bCs/>
          <w:rtl/>
          <w:lang w:val="ar"/>
        </w:rPr>
        <w:t>يمكنك</w:t>
      </w:r>
      <w:r w:rsidRPr="006B5615">
        <w:rPr>
          <w:rtl/>
          <w:lang w:val="ar"/>
        </w:rPr>
        <w:t xml:space="preserve"> إنفاق تمويل NDIS على الأنشطة التي تُجرى في مجموعات أو مراكز.</w:t>
      </w:r>
    </w:p>
    <w:p w14:paraId="7978E56B" w14:textId="77777777" w:rsidR="0033117A" w:rsidRDefault="00737AAB" w:rsidP="007E3CFF">
      <w:pPr>
        <w:pStyle w:val="Heading2"/>
        <w:bidi/>
      </w:pPr>
      <w:bookmarkStart w:id="25" w:name="_Toc185412573"/>
      <w:r>
        <w:rPr>
          <w:rtl/>
          <w:lang w:val="ar"/>
        </w:rPr>
        <w:t>معدات السمع</w:t>
      </w:r>
      <w:bookmarkEnd w:id="25"/>
    </w:p>
    <w:p w14:paraId="2E06459D" w14:textId="77777777" w:rsidR="0033117A" w:rsidRPr="0033117A" w:rsidRDefault="00737AAB" w:rsidP="001F0D7A">
      <w:pPr>
        <w:bidi/>
        <w:rPr>
          <w:sz w:val="24"/>
          <w:lang w:val="en-AU"/>
        </w:rPr>
      </w:pPr>
      <w:r w:rsidRPr="0033117A">
        <w:rPr>
          <w:b/>
          <w:bCs/>
          <w:rtl/>
          <w:lang w:val="ar"/>
        </w:rPr>
        <w:t>يمكنك</w:t>
      </w:r>
      <w:r w:rsidRPr="0033117A">
        <w:rPr>
          <w:rtl/>
          <w:lang w:val="ar"/>
        </w:rPr>
        <w:t xml:space="preserve"> إنفاق تمويل NDIS على بعض الأشياء التي يمكن أن تساعدك على السمع.</w:t>
      </w:r>
    </w:p>
    <w:p w14:paraId="41A968BC" w14:textId="77777777" w:rsidR="0033117A" w:rsidRDefault="00737AAB" w:rsidP="007E3CFF">
      <w:pPr>
        <w:pStyle w:val="Heading2"/>
        <w:bidi/>
      </w:pPr>
      <w:bookmarkStart w:id="26" w:name="_Toc185412574"/>
      <w:r>
        <w:rPr>
          <w:rtl/>
          <w:lang w:val="ar"/>
        </w:rPr>
        <w:t>الأنشطة الشخصية اليومية عالية الكثافة</w:t>
      </w:r>
      <w:bookmarkEnd w:id="26"/>
    </w:p>
    <w:p w14:paraId="1B23BFD4" w14:textId="77777777" w:rsidR="0033117A" w:rsidRDefault="00737AAB" w:rsidP="001F0D7A">
      <w:pPr>
        <w:bidi/>
      </w:pPr>
      <w:r>
        <w:rPr>
          <w:rtl/>
          <w:lang w:val="ar"/>
        </w:rPr>
        <w:t>الأنشطة الشخصية اليومية هي الأشياء التي لا بد من أن تؤديها كل يوم.</w:t>
      </w:r>
    </w:p>
    <w:p w14:paraId="4582DF17" w14:textId="77777777" w:rsidR="0033117A" w:rsidRDefault="00737AAB" w:rsidP="001F0D7A">
      <w:pPr>
        <w:bidi/>
      </w:pPr>
      <w:r>
        <w:rPr>
          <w:rtl/>
          <w:lang w:val="ar"/>
        </w:rPr>
        <w:t>قد تحتاج إلى:</w:t>
      </w:r>
    </w:p>
    <w:p w14:paraId="48B53C3D" w14:textId="77777777" w:rsidR="0033117A" w:rsidRPr="00D3240F" w:rsidRDefault="00737AAB" w:rsidP="00D3240F">
      <w:pPr>
        <w:pStyle w:val="Bullet1"/>
        <w:bidi/>
      </w:pPr>
      <w:r w:rsidRPr="00D3240F">
        <w:rPr>
          <w:rtl/>
          <w:lang w:val="ar"/>
        </w:rPr>
        <w:t>كثير من الناس لمساعدتك.</w:t>
      </w:r>
    </w:p>
    <w:p w14:paraId="6BD4C38E" w14:textId="77777777" w:rsidR="0033117A" w:rsidRPr="00D3240F" w:rsidRDefault="00737AAB" w:rsidP="00D3240F">
      <w:pPr>
        <w:pStyle w:val="Bullet1"/>
        <w:bidi/>
      </w:pPr>
      <w:r w:rsidRPr="00D3240F">
        <w:rPr>
          <w:rtl/>
          <w:lang w:val="ar"/>
        </w:rPr>
        <w:t>معدات خاصة لمساعدتك.</w:t>
      </w:r>
    </w:p>
    <w:p w14:paraId="5C5EFECB" w14:textId="77777777" w:rsidR="0033117A" w:rsidRPr="001F0D7A" w:rsidRDefault="00737AAB" w:rsidP="001F0D7A">
      <w:pPr>
        <w:bidi/>
        <w:rPr>
          <w:sz w:val="24"/>
          <w:lang w:val="en-AU"/>
        </w:rPr>
      </w:pPr>
      <w:r>
        <w:rPr>
          <w:b/>
          <w:bCs/>
          <w:rtl/>
          <w:lang w:val="ar"/>
        </w:rPr>
        <w:t>يمكنك</w:t>
      </w:r>
      <w:r>
        <w:rPr>
          <w:rtl/>
          <w:lang w:val="ar"/>
        </w:rPr>
        <w:t xml:space="preserve"> إنفاق تمويل NDIS على هذه الأنشطة.</w:t>
      </w:r>
    </w:p>
    <w:p w14:paraId="43619447" w14:textId="77777777" w:rsidR="0033117A" w:rsidRDefault="00737AAB" w:rsidP="007E3CFF">
      <w:pPr>
        <w:pStyle w:val="Heading2"/>
        <w:bidi/>
      </w:pPr>
      <w:bookmarkStart w:id="27" w:name="_Toc185412575"/>
      <w:r>
        <w:rPr>
          <w:rtl/>
          <w:lang w:val="ar"/>
        </w:rPr>
        <w:lastRenderedPageBreak/>
        <w:t>تعديل تصميم المنزل وتأسيسه</w:t>
      </w:r>
      <w:bookmarkEnd w:id="27"/>
    </w:p>
    <w:p w14:paraId="11823C2A" w14:textId="77777777" w:rsidR="0033117A" w:rsidRDefault="00737AAB" w:rsidP="001F0D7A">
      <w:pPr>
        <w:bidi/>
      </w:pPr>
      <w:r>
        <w:rPr>
          <w:rtl/>
          <w:lang w:val="ar"/>
        </w:rPr>
        <w:t>تعديل تصميم المنزل يعني أن منزلك:</w:t>
      </w:r>
    </w:p>
    <w:p w14:paraId="4C4ADEF7" w14:textId="77777777" w:rsidR="0033117A" w:rsidRPr="00D3240F" w:rsidRDefault="00737AAB" w:rsidP="00D3240F">
      <w:pPr>
        <w:pStyle w:val="Bullet1"/>
        <w:bidi/>
      </w:pPr>
      <w:r w:rsidRPr="00D3240F">
        <w:rPr>
          <w:rtl/>
          <w:lang w:val="ar"/>
        </w:rPr>
        <w:t>يُعدَّل بطريقة تدعم إعاقتك.</w:t>
      </w:r>
    </w:p>
    <w:p w14:paraId="6F587D0C" w14:textId="77777777" w:rsidR="0033117A" w:rsidRPr="00D3240F" w:rsidRDefault="00737AAB" w:rsidP="00D3240F">
      <w:pPr>
        <w:pStyle w:val="Bullet1"/>
        <w:bidi/>
      </w:pPr>
      <w:r w:rsidRPr="00D3240F">
        <w:rPr>
          <w:rtl/>
          <w:lang w:val="ar"/>
        </w:rPr>
        <w:t>يُصمم بطريقة تدعم إعاقتك.</w:t>
      </w:r>
    </w:p>
    <w:p w14:paraId="30C234F7" w14:textId="77777777" w:rsidR="0033117A" w:rsidRPr="00D3240F" w:rsidRDefault="00737AAB" w:rsidP="00D3240F">
      <w:pPr>
        <w:pStyle w:val="Bullet1"/>
        <w:bidi/>
      </w:pPr>
      <w:r w:rsidRPr="00D3240F">
        <w:rPr>
          <w:rtl/>
          <w:lang w:val="ar"/>
        </w:rPr>
        <w:t>يُبنى بطريقة تدعم إعاقتك.</w:t>
      </w:r>
    </w:p>
    <w:p w14:paraId="2576A819" w14:textId="77777777" w:rsidR="0033117A" w:rsidRDefault="00737AAB" w:rsidP="001F0D7A">
      <w:pPr>
        <w:bidi/>
      </w:pPr>
      <w:r>
        <w:rPr>
          <w:b/>
          <w:bCs/>
          <w:rtl/>
          <w:lang w:val="ar"/>
        </w:rPr>
        <w:t>يمكنك</w:t>
      </w:r>
      <w:r>
        <w:rPr>
          <w:rtl/>
          <w:lang w:val="ar"/>
        </w:rPr>
        <w:t xml:space="preserve"> إنفاق تمويل NDIS لتسهيل العيش في منزلك.</w:t>
      </w:r>
    </w:p>
    <w:p w14:paraId="541B7BAE" w14:textId="77777777" w:rsidR="0033117A" w:rsidRPr="0033117A" w:rsidRDefault="00737AAB" w:rsidP="001F0D7A">
      <w:pPr>
        <w:bidi/>
        <w:rPr>
          <w:lang w:val="en-AU"/>
        </w:rPr>
      </w:pPr>
      <w:r>
        <w:rPr>
          <w:rtl/>
          <w:lang w:val="ar"/>
        </w:rPr>
        <w:t xml:space="preserve">على سبيل المثال، لدفع ثمن التغييرات التي تساعدك على أن </w:t>
      </w:r>
      <w:r>
        <w:rPr>
          <w:rtl/>
          <w:lang w:val="ar"/>
        </w:rPr>
        <w:t>تكون مستقلًا في منزلك.</w:t>
      </w:r>
    </w:p>
    <w:p w14:paraId="3D64AFAF" w14:textId="77777777" w:rsidR="0033117A" w:rsidRPr="0033117A" w:rsidRDefault="00737AAB" w:rsidP="007E3CFF">
      <w:pPr>
        <w:pStyle w:val="Heading2"/>
        <w:bidi/>
        <w:rPr>
          <w:lang w:val="en-AU"/>
        </w:rPr>
      </w:pPr>
      <w:bookmarkStart w:id="28" w:name="_Toc185412576"/>
      <w:r w:rsidRPr="0033117A">
        <w:rPr>
          <w:rtl/>
          <w:lang w:val="ar"/>
        </w:rPr>
        <w:t>المهام المنزلية</w:t>
      </w:r>
      <w:bookmarkEnd w:id="28"/>
    </w:p>
    <w:p w14:paraId="5AB48E83" w14:textId="77777777" w:rsidR="0033117A" w:rsidRPr="0033117A" w:rsidRDefault="00737AAB" w:rsidP="001F0D7A">
      <w:pPr>
        <w:bidi/>
        <w:rPr>
          <w:lang w:val="en-AU"/>
        </w:rPr>
      </w:pPr>
      <w:r w:rsidRPr="0033117A">
        <w:rPr>
          <w:rtl/>
          <w:lang w:val="ar"/>
        </w:rPr>
        <w:t>يمكنك إنفاق تمويل NDIS على الأشياء التي تحتاج إلى مساعدة فيها بسبب إعاقتك.</w:t>
      </w:r>
    </w:p>
    <w:p w14:paraId="5BCC0B6F" w14:textId="77777777" w:rsidR="0033117A" w:rsidRPr="0033117A" w:rsidRDefault="00737AAB" w:rsidP="001F0D7A">
      <w:pPr>
        <w:bidi/>
        <w:rPr>
          <w:lang w:val="en-AU"/>
        </w:rPr>
      </w:pPr>
      <w:r w:rsidRPr="0033117A">
        <w:rPr>
          <w:rtl/>
          <w:lang w:val="ar"/>
        </w:rPr>
        <w:t>على سبيل المثال:</w:t>
      </w:r>
    </w:p>
    <w:p w14:paraId="3DDF84FB" w14:textId="77777777" w:rsidR="0033117A" w:rsidRPr="00D3240F" w:rsidRDefault="00737AAB" w:rsidP="00D3240F">
      <w:pPr>
        <w:pStyle w:val="Bullet1"/>
        <w:bidi/>
      </w:pPr>
      <w:r w:rsidRPr="00D3240F">
        <w:rPr>
          <w:rtl/>
          <w:lang w:val="ar"/>
        </w:rPr>
        <w:t>الطهي.</w:t>
      </w:r>
    </w:p>
    <w:p w14:paraId="42FD5AFD" w14:textId="77777777" w:rsidR="0033117A" w:rsidRPr="00D3240F" w:rsidRDefault="00737AAB" w:rsidP="00D3240F">
      <w:pPr>
        <w:pStyle w:val="Bullet1"/>
        <w:bidi/>
      </w:pPr>
      <w:r w:rsidRPr="00D3240F">
        <w:rPr>
          <w:rtl/>
          <w:lang w:val="ar"/>
        </w:rPr>
        <w:t>التنظيف.</w:t>
      </w:r>
    </w:p>
    <w:p w14:paraId="0C987288" w14:textId="77777777" w:rsidR="0033117A" w:rsidRPr="00D3240F" w:rsidRDefault="00737AAB" w:rsidP="00D3240F">
      <w:pPr>
        <w:pStyle w:val="Bullet1"/>
        <w:bidi/>
      </w:pPr>
      <w:r w:rsidRPr="00D3240F">
        <w:rPr>
          <w:rtl/>
          <w:lang w:val="ar"/>
        </w:rPr>
        <w:t>غسل الملابس.</w:t>
      </w:r>
    </w:p>
    <w:p w14:paraId="4F6E7DFB" w14:textId="77777777" w:rsidR="0033117A" w:rsidRPr="0033117A" w:rsidRDefault="00737AAB" w:rsidP="007E3CFF">
      <w:pPr>
        <w:pStyle w:val="Heading2"/>
        <w:bidi/>
        <w:rPr>
          <w:lang w:val="en-AU"/>
        </w:rPr>
      </w:pPr>
      <w:bookmarkStart w:id="29" w:name="_Toc185412577"/>
      <w:r w:rsidRPr="0033117A">
        <w:rPr>
          <w:rtl/>
          <w:lang w:val="ar"/>
        </w:rPr>
        <w:lastRenderedPageBreak/>
        <w:t>المشاركة المجتمعية المبتكرة</w:t>
      </w:r>
      <w:bookmarkEnd w:id="29"/>
    </w:p>
    <w:p w14:paraId="5CE3F753" w14:textId="77777777" w:rsidR="0033117A" w:rsidRPr="0033117A" w:rsidRDefault="00737AAB" w:rsidP="001F0D7A">
      <w:pPr>
        <w:bidi/>
        <w:rPr>
          <w:lang w:val="en-AU"/>
        </w:rPr>
      </w:pPr>
      <w:r w:rsidRPr="0033117A">
        <w:rPr>
          <w:rtl/>
          <w:lang w:val="ar"/>
        </w:rPr>
        <w:t>المشاركة المجتمعية المبتكرة تعني دعم الأشخاص ذوي الاحتياجات الكثيرة.</w:t>
      </w:r>
    </w:p>
    <w:p w14:paraId="30940FA2" w14:textId="77777777" w:rsidR="0033117A" w:rsidRPr="0033117A" w:rsidRDefault="00737AAB" w:rsidP="001F0D7A">
      <w:pPr>
        <w:bidi/>
        <w:rPr>
          <w:lang w:val="en-AU"/>
        </w:rPr>
      </w:pPr>
      <w:r w:rsidRPr="00607C14">
        <w:rPr>
          <w:spacing w:val="-4"/>
          <w:rtl/>
          <w:lang w:val="ar"/>
        </w:rPr>
        <w:t>وهي تساعد الأشخاص الذين لديهم كثير من الاحتياجات على المشاركة في الحياة المجتمعية</w:t>
      </w:r>
      <w:r w:rsidRPr="0033117A">
        <w:rPr>
          <w:rtl/>
          <w:lang w:val="ar"/>
        </w:rPr>
        <w:t>.</w:t>
      </w:r>
    </w:p>
    <w:p w14:paraId="3B288395" w14:textId="77777777" w:rsidR="0033117A" w:rsidRPr="0033117A" w:rsidRDefault="00737AAB" w:rsidP="007E3CFF">
      <w:pPr>
        <w:pStyle w:val="Heading2"/>
        <w:bidi/>
        <w:rPr>
          <w:lang w:val="en-AU"/>
        </w:rPr>
      </w:pPr>
      <w:bookmarkStart w:id="30" w:name="_Toc185412578"/>
      <w:r w:rsidRPr="0033117A">
        <w:rPr>
          <w:rtl/>
          <w:lang w:val="ar"/>
        </w:rPr>
        <w:t>الترجمة الفورية والتحريرية</w:t>
      </w:r>
      <w:bookmarkEnd w:id="30"/>
    </w:p>
    <w:p w14:paraId="1C4CBAC8" w14:textId="77777777" w:rsidR="0033117A" w:rsidRPr="0033117A" w:rsidRDefault="00737AAB" w:rsidP="001F0D7A">
      <w:pPr>
        <w:bidi/>
        <w:rPr>
          <w:lang w:val="en-AU"/>
        </w:rPr>
      </w:pPr>
      <w:r w:rsidRPr="0033117A">
        <w:rPr>
          <w:rtl/>
          <w:lang w:val="ar"/>
        </w:rPr>
        <w:t>الترجمة الفورية والتحريرية تعني حصولك على المعلومات:</w:t>
      </w:r>
    </w:p>
    <w:p w14:paraId="46A6415B" w14:textId="77777777" w:rsidR="0033117A" w:rsidRPr="00D3240F" w:rsidRDefault="00737AAB" w:rsidP="00D3240F">
      <w:pPr>
        <w:pStyle w:val="Bullet1"/>
        <w:bidi/>
      </w:pPr>
      <w:r w:rsidRPr="00D3240F">
        <w:rPr>
          <w:rtl/>
          <w:lang w:val="ar"/>
        </w:rPr>
        <w:t>باللغة التي تفهمها.</w:t>
      </w:r>
    </w:p>
    <w:p w14:paraId="73260A76" w14:textId="77777777" w:rsidR="0033117A" w:rsidRPr="00D3240F" w:rsidRDefault="00737AAB" w:rsidP="00D3240F">
      <w:pPr>
        <w:pStyle w:val="Bullet1"/>
        <w:bidi/>
      </w:pPr>
      <w:r w:rsidRPr="00D3240F">
        <w:rPr>
          <w:rtl/>
          <w:lang w:val="ar"/>
        </w:rPr>
        <w:t>بالتنسيق الذي تفهمه.</w:t>
      </w:r>
    </w:p>
    <w:p w14:paraId="156C38DF" w14:textId="77777777" w:rsidR="0033117A" w:rsidRDefault="00737AAB" w:rsidP="001F0D7A">
      <w:pPr>
        <w:bidi/>
        <w:rPr>
          <w:lang w:val="en-AU"/>
        </w:rPr>
      </w:pPr>
      <w:r w:rsidRPr="007170B2">
        <w:rPr>
          <w:b/>
          <w:bCs/>
          <w:rtl/>
          <w:lang w:val="ar"/>
        </w:rPr>
        <w:t>يمكنك</w:t>
      </w:r>
      <w:r w:rsidRPr="0033117A">
        <w:rPr>
          <w:rtl/>
          <w:lang w:val="ar"/>
        </w:rPr>
        <w:t xml:space="preserve"> إنفاق تمويل NDIS على خدمات الترجمة الفورية والتحريرية.</w:t>
      </w:r>
    </w:p>
    <w:p w14:paraId="73CE7AFB" w14:textId="77777777" w:rsidR="0033117A" w:rsidRPr="0033117A" w:rsidRDefault="00737AAB" w:rsidP="007E3CFF">
      <w:pPr>
        <w:pStyle w:val="Heading2"/>
        <w:bidi/>
        <w:rPr>
          <w:lang w:val="en-AU"/>
        </w:rPr>
      </w:pPr>
      <w:bookmarkStart w:id="31" w:name="_Toc185412579"/>
      <w:r w:rsidRPr="0033117A">
        <w:rPr>
          <w:rtl/>
          <w:lang w:val="ar"/>
        </w:rPr>
        <w:t>إدارة تمويل الدعم</w:t>
      </w:r>
      <w:bookmarkEnd w:id="31"/>
      <w:r w:rsidRPr="0033117A">
        <w:rPr>
          <w:rtl/>
          <w:lang w:val="ar"/>
        </w:rPr>
        <w:t xml:space="preserve"> </w:t>
      </w:r>
    </w:p>
    <w:p w14:paraId="5350E352" w14:textId="77777777" w:rsidR="0033117A" w:rsidRPr="0033117A" w:rsidRDefault="00737AAB" w:rsidP="001F0D7A">
      <w:pPr>
        <w:bidi/>
        <w:rPr>
          <w:lang w:val="en-AU"/>
        </w:rPr>
      </w:pPr>
      <w:r w:rsidRPr="0033117A">
        <w:rPr>
          <w:rtl/>
          <w:lang w:val="ar"/>
        </w:rPr>
        <w:t>تعني إدارة تمويل الدعم أن شخصًا يدير تمويل NDIS الخاص بك.</w:t>
      </w:r>
    </w:p>
    <w:p w14:paraId="612DAF9B" w14:textId="77777777" w:rsidR="0033117A" w:rsidRPr="0033117A" w:rsidRDefault="00737AAB" w:rsidP="001F0D7A">
      <w:pPr>
        <w:bidi/>
        <w:rPr>
          <w:lang w:val="en-AU"/>
        </w:rPr>
      </w:pPr>
      <w:r w:rsidRPr="0033117A">
        <w:rPr>
          <w:b/>
          <w:bCs/>
          <w:rtl/>
          <w:lang w:val="ar"/>
        </w:rPr>
        <w:t>يمكنك</w:t>
      </w:r>
      <w:r w:rsidRPr="0033117A">
        <w:rPr>
          <w:rtl/>
          <w:lang w:val="ar"/>
        </w:rPr>
        <w:t xml:space="preserve"> إنفاق تمويل NDIS للاستعانة بمدير لخطة NDIS.</w:t>
      </w:r>
    </w:p>
    <w:p w14:paraId="30B6BFF3" w14:textId="77777777" w:rsidR="0033117A" w:rsidRPr="0033117A" w:rsidRDefault="00737AAB" w:rsidP="001F0D7A">
      <w:pPr>
        <w:bidi/>
        <w:rPr>
          <w:lang w:val="en-AU"/>
        </w:rPr>
      </w:pPr>
      <w:r w:rsidRPr="0033117A">
        <w:rPr>
          <w:rtl/>
          <w:lang w:val="ar"/>
        </w:rPr>
        <w:t>يمكن لمدير الخطة:</w:t>
      </w:r>
    </w:p>
    <w:p w14:paraId="6DEEA3AB" w14:textId="2B6A8D8D" w:rsidR="0033117A" w:rsidRPr="00D3240F" w:rsidRDefault="00BC2CDD" w:rsidP="00D3240F">
      <w:pPr>
        <w:pStyle w:val="Bullet1"/>
        <w:bidi/>
      </w:pPr>
      <w:r w:rsidRPr="00BC2CDD">
        <w:rPr>
          <w:rtl/>
          <w:lang w:val="ar"/>
        </w:rPr>
        <w:t>البحث عن</w:t>
      </w:r>
      <w:r>
        <w:rPr>
          <w:lang w:val="en-GB"/>
        </w:rPr>
        <w:t xml:space="preserve"> </w:t>
      </w:r>
      <w:r w:rsidRPr="00D3240F">
        <w:rPr>
          <w:rtl/>
          <w:lang w:val="ar"/>
        </w:rPr>
        <w:t>وسائل الدعم المناسبة لك</w:t>
      </w:r>
    </w:p>
    <w:p w14:paraId="7709C184" w14:textId="77777777" w:rsidR="0033117A" w:rsidRPr="00D3240F" w:rsidRDefault="00737AAB" w:rsidP="00D3240F">
      <w:pPr>
        <w:pStyle w:val="Bullet1"/>
        <w:bidi/>
      </w:pPr>
      <w:r w:rsidRPr="00D3240F">
        <w:rPr>
          <w:rtl/>
          <w:lang w:val="ar"/>
        </w:rPr>
        <w:t>الدفع لمقدمي الخدمات لك.</w:t>
      </w:r>
    </w:p>
    <w:p w14:paraId="4C51E275" w14:textId="77777777" w:rsidR="0033117A" w:rsidRDefault="00737AAB" w:rsidP="007E3CFF">
      <w:pPr>
        <w:pStyle w:val="Heading2"/>
        <w:bidi/>
      </w:pPr>
      <w:bookmarkStart w:id="32" w:name="_Toc185412580"/>
      <w:r>
        <w:rPr>
          <w:rtl/>
          <w:lang w:val="ar"/>
        </w:rPr>
        <w:lastRenderedPageBreak/>
        <w:t>إتاحة المشاركة في الأنشطة المجتمعية والاجتماعية والأهلية</w:t>
      </w:r>
      <w:bookmarkEnd w:id="32"/>
    </w:p>
    <w:p w14:paraId="7C6985EE" w14:textId="77777777" w:rsidR="0033117A" w:rsidRDefault="00737AAB" w:rsidP="001F0D7A">
      <w:pPr>
        <w:bidi/>
      </w:pPr>
      <w:r>
        <w:rPr>
          <w:b/>
          <w:bCs/>
          <w:rtl/>
          <w:lang w:val="ar"/>
        </w:rPr>
        <w:t>يمكنك</w:t>
      </w:r>
      <w:r>
        <w:rPr>
          <w:rtl/>
          <w:lang w:val="ar"/>
        </w:rPr>
        <w:t xml:space="preserve"> إنفاق تمويل NDIS على وسائل الدعم الخاصة بالمشاركة في الأنشطة.</w:t>
      </w:r>
    </w:p>
    <w:p w14:paraId="7743FD15" w14:textId="77777777" w:rsidR="0033117A" w:rsidRDefault="00737AAB" w:rsidP="007E3CFF">
      <w:pPr>
        <w:pStyle w:val="Heading2"/>
        <w:bidi/>
      </w:pPr>
      <w:bookmarkStart w:id="33" w:name="_Toc185412581"/>
      <w:r>
        <w:rPr>
          <w:rtl/>
          <w:lang w:val="ar"/>
        </w:rPr>
        <w:t>معدات التنقل الشخصية</w:t>
      </w:r>
      <w:bookmarkEnd w:id="33"/>
    </w:p>
    <w:p w14:paraId="06511820" w14:textId="77777777" w:rsidR="0033117A" w:rsidRDefault="00737AAB" w:rsidP="001F0D7A">
      <w:pPr>
        <w:bidi/>
      </w:pPr>
      <w:r>
        <w:rPr>
          <w:b/>
          <w:bCs/>
          <w:rtl/>
          <w:lang w:val="ar"/>
        </w:rPr>
        <w:t>يمكنك</w:t>
      </w:r>
      <w:r>
        <w:rPr>
          <w:rtl/>
          <w:lang w:val="ar"/>
        </w:rPr>
        <w:t xml:space="preserve"> إنفاق تمويل NDIS على معدات التنقل الشخصية. على سبيل المثال، المشاية.</w:t>
      </w:r>
    </w:p>
    <w:p w14:paraId="70174316" w14:textId="77777777" w:rsidR="0033117A" w:rsidRDefault="00737AAB" w:rsidP="007E3CFF">
      <w:pPr>
        <w:pStyle w:val="Heading2"/>
        <w:bidi/>
      </w:pPr>
      <w:bookmarkStart w:id="34" w:name="_Toc185412582"/>
      <w:r>
        <w:rPr>
          <w:rtl/>
          <w:lang w:val="ar"/>
        </w:rPr>
        <w:t>الإقامة المخصصة لذوي الإعاقة</w:t>
      </w:r>
      <w:bookmarkEnd w:id="34"/>
    </w:p>
    <w:p w14:paraId="47759D6D" w14:textId="693ED506" w:rsidR="0033117A" w:rsidRDefault="00BC2CDD" w:rsidP="001F0D7A">
      <w:pPr>
        <w:bidi/>
      </w:pPr>
      <w:r w:rsidRPr="00BC2CDD">
        <w:rPr>
          <w:rtl/>
          <w:lang w:val="ar"/>
        </w:rPr>
        <w:t>أماكن الإقامة</w:t>
      </w:r>
      <w:r>
        <w:rPr>
          <w:rtl/>
          <w:lang w:val="ar"/>
        </w:rPr>
        <w:t xml:space="preserve"> المخصصة لذوي الإعاقة هي منازل مخصصة للأشخاص الذين لديهم كثير من الاحتياجات.</w:t>
      </w:r>
    </w:p>
    <w:p w14:paraId="062530F3" w14:textId="2541CAEB" w:rsidR="0033117A" w:rsidRPr="00821BA2" w:rsidRDefault="00737AAB" w:rsidP="001F0D7A">
      <w:pPr>
        <w:bidi/>
        <w:rPr>
          <w:sz w:val="24"/>
          <w:lang w:val="en-AU"/>
        </w:rPr>
      </w:pPr>
      <w:r w:rsidRPr="0033117A">
        <w:rPr>
          <w:b/>
          <w:bCs/>
          <w:rtl/>
          <w:lang w:val="ar"/>
        </w:rPr>
        <w:t>يمكنك</w:t>
      </w:r>
      <w:r w:rsidRPr="0033117A">
        <w:rPr>
          <w:rtl/>
          <w:lang w:val="ar"/>
        </w:rPr>
        <w:t xml:space="preserve"> إنفاق تمويل NDIS على </w:t>
      </w:r>
      <w:r w:rsidR="00BC2CDD" w:rsidRPr="00BC2CDD">
        <w:rPr>
          <w:rtl/>
          <w:lang w:val="ar"/>
        </w:rPr>
        <w:t>أماكن الإقامة</w:t>
      </w:r>
      <w:r w:rsidRPr="0033117A">
        <w:rPr>
          <w:rtl/>
          <w:lang w:val="ar"/>
        </w:rPr>
        <w:t xml:space="preserve"> المخصصة لذوي الإعاقة.</w:t>
      </w:r>
    </w:p>
    <w:p w14:paraId="5BD37F4A" w14:textId="77777777" w:rsidR="00821BA2" w:rsidRPr="00821BA2" w:rsidRDefault="00737AAB" w:rsidP="007E3CFF">
      <w:pPr>
        <w:pStyle w:val="Heading2"/>
        <w:bidi/>
        <w:rPr>
          <w:lang w:val="en-AU"/>
        </w:rPr>
      </w:pPr>
      <w:bookmarkStart w:id="35" w:name="_Toc185412583"/>
      <w:r w:rsidRPr="00821BA2">
        <w:rPr>
          <w:rtl/>
          <w:lang w:val="ar"/>
        </w:rPr>
        <w:t>تدريب القيادة المتخصصة</w:t>
      </w:r>
      <w:bookmarkEnd w:id="35"/>
    </w:p>
    <w:p w14:paraId="5BC72FBE" w14:textId="77777777" w:rsidR="00821BA2" w:rsidRPr="00821BA2" w:rsidRDefault="00737AAB" w:rsidP="001F0D7A">
      <w:pPr>
        <w:bidi/>
        <w:rPr>
          <w:lang w:val="en-AU"/>
        </w:rPr>
      </w:pPr>
      <w:r w:rsidRPr="00821BA2">
        <w:rPr>
          <w:rtl/>
          <w:lang w:val="ar"/>
        </w:rPr>
        <w:t>يعني تدريب القيادة المتخصصة:</w:t>
      </w:r>
    </w:p>
    <w:p w14:paraId="037F8184" w14:textId="77777777" w:rsidR="00821BA2" w:rsidRPr="00821BA2" w:rsidRDefault="00737AAB" w:rsidP="00C36549">
      <w:pPr>
        <w:pStyle w:val="Bullet1"/>
        <w:bidi/>
      </w:pPr>
      <w:r w:rsidRPr="00821BA2">
        <w:rPr>
          <w:rtl/>
          <w:lang w:val="ar"/>
        </w:rPr>
        <w:t>أن تتعلم استخدام معدات خاصة للقيادة.</w:t>
      </w:r>
    </w:p>
    <w:p w14:paraId="4D98513C" w14:textId="77777777" w:rsidR="00821BA2" w:rsidRPr="00C36549" w:rsidRDefault="00737AAB" w:rsidP="001F0D7A">
      <w:pPr>
        <w:pStyle w:val="Bullet1"/>
        <w:bidi/>
      </w:pPr>
      <w:r w:rsidRPr="00821BA2">
        <w:rPr>
          <w:rtl/>
          <w:lang w:val="ar"/>
        </w:rPr>
        <w:t>أن تتعلم قيادة سيارة مخصصة لذوي الإعاقة.</w:t>
      </w:r>
    </w:p>
    <w:p w14:paraId="6771520C" w14:textId="77777777" w:rsidR="00821BA2" w:rsidRPr="00821BA2" w:rsidRDefault="00737AAB" w:rsidP="001F0D7A">
      <w:pPr>
        <w:bidi/>
        <w:rPr>
          <w:lang w:val="en-AU"/>
        </w:rPr>
      </w:pPr>
      <w:r w:rsidRPr="00821BA2">
        <w:rPr>
          <w:b/>
          <w:bCs/>
          <w:rtl/>
          <w:lang w:val="ar"/>
        </w:rPr>
        <w:t>يمكنك</w:t>
      </w:r>
      <w:r w:rsidRPr="00821BA2">
        <w:rPr>
          <w:rtl/>
          <w:lang w:val="ar"/>
        </w:rPr>
        <w:t xml:space="preserve"> إنفاق تمويل NDIS على  تدريب القيادة المتخصصة.</w:t>
      </w:r>
    </w:p>
    <w:p w14:paraId="01657BBE" w14:textId="77777777" w:rsidR="00821BA2" w:rsidRPr="00821BA2" w:rsidRDefault="00737AAB" w:rsidP="007E3CFF">
      <w:pPr>
        <w:pStyle w:val="Heading2"/>
        <w:bidi/>
        <w:rPr>
          <w:lang w:val="en-AU"/>
        </w:rPr>
      </w:pPr>
      <w:bookmarkStart w:id="36" w:name="_Toc185412584"/>
      <w:r w:rsidRPr="00821BA2">
        <w:rPr>
          <w:rtl/>
          <w:lang w:val="ar"/>
        </w:rPr>
        <w:lastRenderedPageBreak/>
        <w:t>خدمات السمع المتخصصة</w:t>
      </w:r>
      <w:bookmarkEnd w:id="36"/>
    </w:p>
    <w:p w14:paraId="2D48D249" w14:textId="77777777" w:rsidR="00821BA2" w:rsidRPr="00821BA2" w:rsidRDefault="00737AAB" w:rsidP="00607C14">
      <w:pPr>
        <w:bidi/>
        <w:spacing w:before="80" w:after="80"/>
        <w:rPr>
          <w:lang w:val="en-AU"/>
        </w:rPr>
      </w:pPr>
      <w:r w:rsidRPr="00821BA2">
        <w:rPr>
          <w:rtl/>
          <w:lang w:val="ar"/>
        </w:rPr>
        <w:t xml:space="preserve">خدمات السمع المتخصصة هي خدمات السمع للأشخاص الذين </w:t>
      </w:r>
      <w:r w:rsidRPr="00821BA2">
        <w:rPr>
          <w:rtl/>
          <w:lang w:val="ar"/>
        </w:rPr>
        <w:t>لديهم كثير من الاحتياجات.</w:t>
      </w:r>
    </w:p>
    <w:p w14:paraId="5DB7FF14" w14:textId="77777777" w:rsidR="00821BA2" w:rsidRPr="00821BA2" w:rsidRDefault="00737AAB" w:rsidP="00607C14">
      <w:pPr>
        <w:bidi/>
        <w:spacing w:before="80" w:after="80"/>
        <w:rPr>
          <w:lang w:val="en-AU"/>
        </w:rPr>
      </w:pPr>
      <w:r w:rsidRPr="00821BA2">
        <w:rPr>
          <w:b/>
          <w:bCs/>
          <w:rtl/>
          <w:lang w:val="ar"/>
        </w:rPr>
        <w:t>يمكنك</w:t>
      </w:r>
      <w:r w:rsidRPr="00821BA2">
        <w:rPr>
          <w:rtl/>
          <w:lang w:val="ar"/>
        </w:rPr>
        <w:t xml:space="preserve"> إنفاق تمويل NDIS على بعض خدمات السمع المتخصصة.</w:t>
      </w:r>
    </w:p>
    <w:p w14:paraId="76C18F52" w14:textId="77777777" w:rsidR="00821BA2" w:rsidRPr="00821BA2" w:rsidRDefault="00737AAB" w:rsidP="007E3CFF">
      <w:pPr>
        <w:pStyle w:val="Heading2"/>
        <w:bidi/>
        <w:rPr>
          <w:lang w:val="en-AU"/>
        </w:rPr>
      </w:pPr>
      <w:bookmarkStart w:id="37" w:name="_Toc185412585"/>
      <w:r w:rsidRPr="00821BA2">
        <w:rPr>
          <w:rtl/>
          <w:lang w:val="ar"/>
        </w:rPr>
        <w:t>وسائل الدعم المتخصص للسلوك الإيجابي</w:t>
      </w:r>
      <w:bookmarkEnd w:id="37"/>
    </w:p>
    <w:p w14:paraId="7AA43845" w14:textId="77777777" w:rsidR="00821BA2" w:rsidRPr="00821BA2" w:rsidRDefault="00737AAB" w:rsidP="00607C14">
      <w:pPr>
        <w:bidi/>
        <w:spacing w:before="80" w:after="80"/>
        <w:rPr>
          <w:lang w:val="en-AU"/>
        </w:rPr>
      </w:pPr>
      <w:r w:rsidRPr="00607C14">
        <w:rPr>
          <w:b/>
          <w:bCs/>
          <w:rtl/>
          <w:lang w:val="ar"/>
        </w:rPr>
        <w:t>يمكنك</w:t>
      </w:r>
      <w:r w:rsidRPr="00821BA2">
        <w:rPr>
          <w:rtl/>
          <w:lang w:val="ar"/>
        </w:rPr>
        <w:t xml:space="preserve"> إنفاق تمويل NDIS على وسائل الدعم المتخصص للسلوك الإيجابي.</w:t>
      </w:r>
    </w:p>
    <w:p w14:paraId="090F9619" w14:textId="77777777" w:rsidR="00821BA2" w:rsidRPr="00821BA2" w:rsidRDefault="00737AAB" w:rsidP="00607C14">
      <w:pPr>
        <w:bidi/>
        <w:spacing w:before="80" w:after="80"/>
        <w:rPr>
          <w:lang w:val="en-AU"/>
        </w:rPr>
      </w:pPr>
      <w:r w:rsidRPr="00821BA2">
        <w:rPr>
          <w:rtl/>
          <w:lang w:val="ar"/>
        </w:rPr>
        <w:t>تشير وسائل الدعم المتخصص للسلوك الإيجابي إلى الأشخاص الذين تلقوا تدريبًا خاصَّا لمساعدتك إذا كنت:</w:t>
      </w:r>
    </w:p>
    <w:p w14:paraId="35FDE745" w14:textId="77777777" w:rsidR="00821BA2" w:rsidRPr="00821BA2" w:rsidRDefault="00737AAB" w:rsidP="00607C14">
      <w:pPr>
        <w:pStyle w:val="Bullet1"/>
        <w:bidi/>
        <w:spacing w:before="80" w:after="80"/>
      </w:pPr>
      <w:r w:rsidRPr="00821BA2">
        <w:rPr>
          <w:rtl/>
          <w:lang w:val="ar"/>
        </w:rPr>
        <w:t>تفعل أشياء غير آمنة لك.</w:t>
      </w:r>
    </w:p>
    <w:p w14:paraId="689DFFA8" w14:textId="77777777" w:rsidR="00821BA2" w:rsidRPr="00821BA2" w:rsidRDefault="00737AAB" w:rsidP="00607C14">
      <w:pPr>
        <w:pStyle w:val="Bullet1"/>
        <w:bidi/>
        <w:spacing w:before="80" w:after="80"/>
      </w:pPr>
      <w:r w:rsidRPr="00821BA2">
        <w:rPr>
          <w:rtl/>
          <w:lang w:val="ar"/>
        </w:rPr>
        <w:t>تفعل أشياء غير آمنة لشخص آخر.</w:t>
      </w:r>
    </w:p>
    <w:p w14:paraId="1065B5B6" w14:textId="77777777" w:rsidR="00821BA2" w:rsidRPr="00821BA2" w:rsidRDefault="00737AAB" w:rsidP="007E3CFF">
      <w:pPr>
        <w:pStyle w:val="Heading2"/>
        <w:bidi/>
        <w:rPr>
          <w:lang w:val="en-AU"/>
        </w:rPr>
      </w:pPr>
      <w:bookmarkStart w:id="38" w:name="_Toc185412586"/>
      <w:r w:rsidRPr="00821BA2">
        <w:rPr>
          <w:rtl/>
          <w:lang w:val="ar"/>
        </w:rPr>
        <w:t>التوظيف المدعوم المتخصص</w:t>
      </w:r>
      <w:bookmarkEnd w:id="38"/>
    </w:p>
    <w:p w14:paraId="28F8CD40" w14:textId="77777777" w:rsidR="00821BA2" w:rsidRPr="00821BA2" w:rsidRDefault="00737AAB" w:rsidP="00607C14">
      <w:pPr>
        <w:bidi/>
        <w:spacing w:before="80" w:after="80"/>
        <w:rPr>
          <w:lang w:val="en-AU"/>
        </w:rPr>
      </w:pPr>
      <w:r w:rsidRPr="00821BA2">
        <w:rPr>
          <w:rtl/>
          <w:lang w:val="ar"/>
        </w:rPr>
        <w:t>التوظيف المدعوم المتخصص يعني مساعدتك للحصول على وظيفة إذا:</w:t>
      </w:r>
    </w:p>
    <w:p w14:paraId="6BE6EAB0" w14:textId="77777777" w:rsidR="00821BA2" w:rsidRPr="00821BA2" w:rsidRDefault="00737AAB" w:rsidP="00607C14">
      <w:pPr>
        <w:pStyle w:val="Bullet1"/>
        <w:bidi/>
        <w:spacing w:before="80" w:after="80"/>
      </w:pPr>
      <w:r w:rsidRPr="00821BA2">
        <w:rPr>
          <w:rtl/>
          <w:lang w:val="ar"/>
        </w:rPr>
        <w:t>كان لديك كثير من الاحتياجات.</w:t>
      </w:r>
    </w:p>
    <w:p w14:paraId="14C644FF" w14:textId="77777777" w:rsidR="00821BA2" w:rsidRPr="00821BA2" w:rsidRDefault="00737AAB" w:rsidP="00607C14">
      <w:pPr>
        <w:pStyle w:val="Bullet1"/>
        <w:bidi/>
        <w:spacing w:before="80" w:after="80"/>
      </w:pPr>
      <w:r w:rsidRPr="00821BA2">
        <w:rPr>
          <w:rtl/>
          <w:lang w:val="ar"/>
        </w:rPr>
        <w:t>كنت تحتاج إلى كثير من الدعم عندما تكون في العمل.</w:t>
      </w:r>
    </w:p>
    <w:p w14:paraId="1551A336" w14:textId="77777777" w:rsidR="00821BA2" w:rsidRPr="00821BA2" w:rsidRDefault="00737AAB" w:rsidP="001F0D7A">
      <w:pPr>
        <w:bidi/>
        <w:rPr>
          <w:lang w:val="en-AU"/>
        </w:rPr>
      </w:pPr>
      <w:r w:rsidRPr="007170B2">
        <w:rPr>
          <w:b/>
          <w:bCs/>
          <w:rtl/>
          <w:lang w:val="ar"/>
        </w:rPr>
        <w:t>يمكنك</w:t>
      </w:r>
      <w:r w:rsidRPr="00821BA2">
        <w:rPr>
          <w:rtl/>
          <w:lang w:val="ar"/>
        </w:rPr>
        <w:t xml:space="preserve"> إنفاق تمويل NDIS على التوظيف المدعوم المتخصص.</w:t>
      </w:r>
    </w:p>
    <w:p w14:paraId="77EF0769" w14:textId="77777777" w:rsidR="00821BA2" w:rsidRPr="00821BA2" w:rsidRDefault="00737AAB" w:rsidP="007E3CFF">
      <w:pPr>
        <w:pStyle w:val="Heading2"/>
        <w:bidi/>
        <w:rPr>
          <w:lang w:val="en-AU"/>
        </w:rPr>
      </w:pPr>
      <w:bookmarkStart w:id="39" w:name="_Toc185412587"/>
      <w:r w:rsidRPr="00821BA2">
        <w:rPr>
          <w:rtl/>
          <w:lang w:val="ar"/>
        </w:rPr>
        <w:lastRenderedPageBreak/>
        <w:t>تنسيق الدعم</w:t>
      </w:r>
      <w:bookmarkEnd w:id="39"/>
    </w:p>
    <w:p w14:paraId="27FC3B36" w14:textId="77777777" w:rsidR="00821BA2" w:rsidRPr="00821BA2" w:rsidRDefault="00737AAB" w:rsidP="001F0D7A">
      <w:pPr>
        <w:bidi/>
        <w:rPr>
          <w:lang w:val="en-AU"/>
        </w:rPr>
      </w:pPr>
      <w:r w:rsidRPr="00821BA2">
        <w:rPr>
          <w:rtl/>
          <w:lang w:val="ar"/>
        </w:rPr>
        <w:t>يعني تنسيق الدعم الحصول على مساعدة إضافية للتواصل مع:</w:t>
      </w:r>
    </w:p>
    <w:p w14:paraId="12784808" w14:textId="68125E27" w:rsidR="00821BA2" w:rsidRPr="00821BA2" w:rsidRDefault="00737AAB" w:rsidP="00C36549">
      <w:pPr>
        <w:pStyle w:val="Bullet1"/>
        <w:bidi/>
      </w:pPr>
      <w:r w:rsidRPr="00821BA2">
        <w:rPr>
          <w:rtl/>
          <w:lang w:val="ar"/>
        </w:rPr>
        <w:t>العائلة</w:t>
      </w:r>
      <w:r w:rsidR="00BC2CDD">
        <w:rPr>
          <w:lang w:val="en-GB"/>
        </w:rPr>
        <w:t>.</w:t>
      </w:r>
    </w:p>
    <w:p w14:paraId="2B702456" w14:textId="77777777" w:rsidR="00821BA2" w:rsidRPr="00821BA2" w:rsidRDefault="00737AAB" w:rsidP="00C36549">
      <w:pPr>
        <w:pStyle w:val="Bullet1"/>
        <w:bidi/>
      </w:pPr>
      <w:r w:rsidRPr="00821BA2">
        <w:rPr>
          <w:rtl/>
          <w:lang w:val="ar"/>
        </w:rPr>
        <w:t>الأصدقاء.</w:t>
      </w:r>
    </w:p>
    <w:p w14:paraId="082ED162" w14:textId="77777777" w:rsidR="00821BA2" w:rsidRPr="00C36549" w:rsidRDefault="00737AAB" w:rsidP="001F0D7A">
      <w:pPr>
        <w:pStyle w:val="Bullet1"/>
        <w:bidi/>
      </w:pPr>
      <w:r w:rsidRPr="00821BA2">
        <w:rPr>
          <w:rtl/>
          <w:lang w:val="ar"/>
        </w:rPr>
        <w:t>المجتمع ووسائل دعم NDIS.</w:t>
      </w:r>
    </w:p>
    <w:p w14:paraId="072363CA" w14:textId="77777777" w:rsidR="00821BA2" w:rsidRPr="00821BA2" w:rsidRDefault="00737AAB" w:rsidP="001F0D7A">
      <w:pPr>
        <w:bidi/>
        <w:rPr>
          <w:lang w:val="en-AU"/>
        </w:rPr>
      </w:pPr>
      <w:r w:rsidRPr="007170B2">
        <w:rPr>
          <w:b/>
          <w:bCs/>
          <w:rtl/>
          <w:lang w:val="ar"/>
        </w:rPr>
        <w:t>يمكنك</w:t>
      </w:r>
      <w:r w:rsidRPr="00821BA2">
        <w:rPr>
          <w:rtl/>
          <w:lang w:val="ar"/>
        </w:rPr>
        <w:t xml:space="preserve"> إنفاق تمويل NDIS على تنسيق الدعم المتخصص.</w:t>
      </w:r>
    </w:p>
    <w:p w14:paraId="73B7DEEC" w14:textId="77777777" w:rsidR="00821BA2" w:rsidRPr="00821BA2" w:rsidRDefault="00737AAB" w:rsidP="007E3CFF">
      <w:pPr>
        <w:pStyle w:val="Heading2"/>
        <w:bidi/>
        <w:rPr>
          <w:lang w:val="en-AU"/>
        </w:rPr>
      </w:pPr>
      <w:bookmarkStart w:id="40" w:name="_Toc185412588"/>
      <w:r w:rsidRPr="00821BA2">
        <w:rPr>
          <w:rtl/>
          <w:lang w:val="ar"/>
        </w:rPr>
        <w:t>وسائل الدعم العلاجية</w:t>
      </w:r>
      <w:bookmarkEnd w:id="40"/>
    </w:p>
    <w:p w14:paraId="6FEFF9D2" w14:textId="77777777" w:rsidR="00821BA2" w:rsidRPr="00821BA2" w:rsidRDefault="00737AAB" w:rsidP="001F0D7A">
      <w:pPr>
        <w:bidi/>
        <w:rPr>
          <w:lang w:val="en-AU"/>
        </w:rPr>
      </w:pPr>
      <w:r w:rsidRPr="00821BA2">
        <w:rPr>
          <w:rtl/>
          <w:lang w:val="ar"/>
        </w:rPr>
        <w:t>تساعد وسائل الدعم العلاجية الأشخاص على:</w:t>
      </w:r>
    </w:p>
    <w:p w14:paraId="644FD151" w14:textId="4E636DEF" w:rsidR="00821BA2" w:rsidRPr="00821BA2" w:rsidRDefault="00BC2CDD" w:rsidP="00C36549">
      <w:pPr>
        <w:pStyle w:val="Bullet1"/>
        <w:bidi/>
      </w:pPr>
      <w:r w:rsidRPr="00BC2CDD">
        <w:rPr>
          <w:rtl/>
          <w:lang w:val="ar"/>
        </w:rPr>
        <w:t>التواصل</w:t>
      </w:r>
      <w:r>
        <w:rPr>
          <w:lang w:val="en-GB"/>
        </w:rPr>
        <w:t>.</w:t>
      </w:r>
    </w:p>
    <w:p w14:paraId="651DFD25" w14:textId="77777777" w:rsidR="00821BA2" w:rsidRPr="00821BA2" w:rsidRDefault="00737AAB" w:rsidP="00C36549">
      <w:pPr>
        <w:pStyle w:val="Bullet1"/>
        <w:bidi/>
      </w:pPr>
      <w:r w:rsidRPr="00821BA2">
        <w:rPr>
          <w:rtl/>
          <w:lang w:val="ar"/>
        </w:rPr>
        <w:t>التنقل في الأرجاء.</w:t>
      </w:r>
    </w:p>
    <w:p w14:paraId="4A8563C9" w14:textId="77777777" w:rsidR="00821BA2" w:rsidRPr="00C36549" w:rsidRDefault="00737AAB" w:rsidP="001F0D7A">
      <w:pPr>
        <w:pStyle w:val="Bullet1"/>
        <w:bidi/>
      </w:pPr>
      <w:r w:rsidRPr="00821BA2">
        <w:rPr>
          <w:rtl/>
          <w:lang w:val="ar"/>
        </w:rPr>
        <w:t>التمتع بالاستقلالية.</w:t>
      </w:r>
    </w:p>
    <w:p w14:paraId="7A51ECB5" w14:textId="77777777" w:rsidR="00821BA2" w:rsidRDefault="00737AAB" w:rsidP="001F0D7A">
      <w:pPr>
        <w:bidi/>
        <w:rPr>
          <w:lang w:val="en-AU"/>
        </w:rPr>
      </w:pPr>
      <w:r w:rsidRPr="007170B2">
        <w:rPr>
          <w:b/>
          <w:bCs/>
          <w:rtl/>
          <w:lang w:val="ar"/>
        </w:rPr>
        <w:t>يمكنك</w:t>
      </w:r>
      <w:r w:rsidRPr="00821BA2">
        <w:rPr>
          <w:rtl/>
          <w:lang w:val="ar"/>
        </w:rPr>
        <w:t xml:space="preserve"> إنفاق تمويل NDIS على وسائل الدعم العلاجية.</w:t>
      </w:r>
    </w:p>
    <w:p w14:paraId="33F2E207" w14:textId="77777777" w:rsidR="00821BA2" w:rsidRPr="00821BA2" w:rsidRDefault="00737AAB" w:rsidP="00607C14">
      <w:pPr>
        <w:pStyle w:val="Heading2"/>
        <w:keepLines/>
        <w:bidi/>
        <w:rPr>
          <w:lang w:val="en-AU"/>
        </w:rPr>
      </w:pPr>
      <w:bookmarkStart w:id="41" w:name="_Toc185412589"/>
      <w:r w:rsidRPr="00821BA2">
        <w:rPr>
          <w:rtl/>
          <w:lang w:val="ar"/>
        </w:rPr>
        <w:lastRenderedPageBreak/>
        <w:t>تعديلات المركبات</w:t>
      </w:r>
      <w:bookmarkEnd w:id="41"/>
    </w:p>
    <w:p w14:paraId="07D5ED34" w14:textId="77777777" w:rsidR="00821BA2" w:rsidRPr="00821BA2" w:rsidRDefault="00737AAB" w:rsidP="00607C14">
      <w:pPr>
        <w:keepNext/>
        <w:keepLines/>
        <w:bidi/>
        <w:rPr>
          <w:lang w:val="en-AU"/>
        </w:rPr>
      </w:pPr>
      <w:r w:rsidRPr="00821BA2">
        <w:rPr>
          <w:rtl/>
          <w:lang w:val="ar"/>
        </w:rPr>
        <w:t>تعديلات المركبات هي التغييرات التي تُدخلها على السيارة لتساعدك على:</w:t>
      </w:r>
    </w:p>
    <w:p w14:paraId="34F9A262" w14:textId="77777777" w:rsidR="00821BA2" w:rsidRPr="00821BA2" w:rsidRDefault="00737AAB" w:rsidP="00607C14">
      <w:pPr>
        <w:pStyle w:val="Bullet1"/>
        <w:keepNext/>
        <w:bidi/>
      </w:pPr>
      <w:r w:rsidRPr="00821BA2">
        <w:rPr>
          <w:rtl/>
          <w:lang w:val="ar"/>
        </w:rPr>
        <w:t>القيادة.</w:t>
      </w:r>
    </w:p>
    <w:p w14:paraId="67D74FCF" w14:textId="77777777" w:rsidR="00821BA2" w:rsidRPr="00821BA2" w:rsidRDefault="00737AAB" w:rsidP="00607C14">
      <w:pPr>
        <w:pStyle w:val="Bullet1"/>
        <w:keepNext/>
        <w:bidi/>
      </w:pPr>
      <w:r w:rsidRPr="00821BA2">
        <w:rPr>
          <w:rtl/>
          <w:lang w:val="ar"/>
        </w:rPr>
        <w:t>ركوب السيارة.</w:t>
      </w:r>
    </w:p>
    <w:p w14:paraId="4A1D999B" w14:textId="77777777" w:rsidR="00821BA2" w:rsidRDefault="00737AAB" w:rsidP="00607C14">
      <w:pPr>
        <w:keepNext/>
        <w:keepLines/>
        <w:bidi/>
        <w:rPr>
          <w:lang w:val="en-AU"/>
        </w:rPr>
      </w:pPr>
      <w:r w:rsidRPr="007170B2">
        <w:rPr>
          <w:b/>
          <w:bCs/>
          <w:rtl/>
          <w:lang w:val="ar"/>
        </w:rPr>
        <w:t>يمكنك</w:t>
      </w:r>
      <w:r w:rsidRPr="00821BA2">
        <w:rPr>
          <w:rtl/>
          <w:lang w:val="ar"/>
        </w:rPr>
        <w:t xml:space="preserve"> إنفاق تمويل NDIS على تعديلات المركبات.</w:t>
      </w:r>
    </w:p>
    <w:p w14:paraId="6C9AAE3E" w14:textId="77777777" w:rsidR="00821BA2" w:rsidRPr="00821BA2" w:rsidRDefault="00737AAB" w:rsidP="007E3CFF">
      <w:pPr>
        <w:pStyle w:val="Heading2"/>
        <w:bidi/>
        <w:rPr>
          <w:lang w:val="en-AU"/>
        </w:rPr>
      </w:pPr>
      <w:bookmarkStart w:id="42" w:name="_Toc185412590"/>
      <w:r w:rsidRPr="00821BA2">
        <w:rPr>
          <w:rtl/>
          <w:lang w:val="ar"/>
        </w:rPr>
        <w:t>معدات الرؤية</w:t>
      </w:r>
      <w:bookmarkEnd w:id="42"/>
    </w:p>
    <w:p w14:paraId="051B5FB0" w14:textId="77777777" w:rsidR="00821BA2" w:rsidRPr="00821BA2" w:rsidRDefault="00737AAB" w:rsidP="001F0D7A">
      <w:pPr>
        <w:bidi/>
        <w:rPr>
          <w:lang w:val="en-AU"/>
        </w:rPr>
      </w:pPr>
      <w:r w:rsidRPr="007170B2">
        <w:rPr>
          <w:b/>
          <w:bCs/>
          <w:rtl/>
          <w:lang w:val="ar"/>
        </w:rPr>
        <w:t>يمكنك</w:t>
      </w:r>
      <w:r w:rsidRPr="00821BA2">
        <w:rPr>
          <w:rtl/>
          <w:lang w:val="ar"/>
        </w:rPr>
        <w:t xml:space="preserve"> إنفاق تمويل NDIS على معدات الرؤية.</w:t>
      </w:r>
    </w:p>
    <w:p w14:paraId="06328A6E" w14:textId="77777777" w:rsidR="00821BA2" w:rsidRPr="00821BA2" w:rsidRDefault="00737AAB" w:rsidP="001F0D7A">
      <w:pPr>
        <w:bidi/>
        <w:rPr>
          <w:lang w:val="en-AU"/>
        </w:rPr>
      </w:pPr>
      <w:r w:rsidRPr="00821BA2">
        <w:rPr>
          <w:rtl/>
          <w:lang w:val="ar"/>
        </w:rPr>
        <w:t>معدات الرؤية تعني الأشياء التي يمكن أن تساعدك على الرؤية أو القراءة.</w:t>
      </w:r>
    </w:p>
    <w:p w14:paraId="5BF546DF" w14:textId="77777777" w:rsidR="00821BA2" w:rsidRPr="00821BA2" w:rsidRDefault="00737AAB" w:rsidP="001F0D7A">
      <w:pPr>
        <w:bidi/>
        <w:rPr>
          <w:lang w:val="en-AU"/>
        </w:rPr>
      </w:pPr>
      <w:r w:rsidRPr="00821BA2">
        <w:rPr>
          <w:rtl/>
          <w:lang w:val="ar"/>
        </w:rPr>
        <w:t>على سبيل المثال:</w:t>
      </w:r>
    </w:p>
    <w:p w14:paraId="6BACB998" w14:textId="77777777" w:rsidR="00821BA2" w:rsidRPr="00821BA2" w:rsidRDefault="00737AAB" w:rsidP="00C36549">
      <w:pPr>
        <w:pStyle w:val="Bullet1"/>
        <w:bidi/>
      </w:pPr>
      <w:r w:rsidRPr="00821BA2">
        <w:rPr>
          <w:rtl/>
          <w:lang w:val="ar"/>
        </w:rPr>
        <w:t>برايل.</w:t>
      </w:r>
    </w:p>
    <w:p w14:paraId="5C58DB3A" w14:textId="77777777" w:rsidR="00821BA2" w:rsidRPr="00C36549" w:rsidRDefault="00737AAB" w:rsidP="001F0D7A">
      <w:pPr>
        <w:pStyle w:val="Bullet1"/>
        <w:bidi/>
      </w:pPr>
      <w:r w:rsidRPr="00821BA2">
        <w:rPr>
          <w:rtl/>
          <w:lang w:val="ar"/>
        </w:rPr>
        <w:t>عدسة مكبرة.</w:t>
      </w:r>
    </w:p>
    <w:p w14:paraId="57DF2632" w14:textId="77777777" w:rsidR="00821BA2" w:rsidRDefault="00737AAB" w:rsidP="001F0D7A">
      <w:pPr>
        <w:bidi/>
        <w:rPr>
          <w:lang w:val="en-AU"/>
        </w:rPr>
      </w:pPr>
      <w:r w:rsidRPr="00821BA2">
        <w:rPr>
          <w:rtl/>
          <w:lang w:val="ar"/>
        </w:rPr>
        <w:t>العدسة المكبرة تجعل الأشياء تبدو أكبر.</w:t>
      </w:r>
    </w:p>
    <w:p w14:paraId="26C93C1C" w14:textId="77777777" w:rsidR="00821BA2" w:rsidRPr="00821BA2" w:rsidRDefault="00737AAB" w:rsidP="00A251EE">
      <w:pPr>
        <w:pStyle w:val="Heading2"/>
        <w:keepLines/>
        <w:bidi/>
        <w:rPr>
          <w:lang w:val="en-AU"/>
        </w:rPr>
      </w:pPr>
      <w:bookmarkStart w:id="43" w:name="_Toc185412591"/>
      <w:r w:rsidRPr="00821BA2">
        <w:rPr>
          <w:rtl/>
          <w:lang w:val="ar"/>
        </w:rPr>
        <w:lastRenderedPageBreak/>
        <w:t>مزيد من المعلومات عن هذه الوثيقة</w:t>
      </w:r>
      <w:bookmarkEnd w:id="43"/>
    </w:p>
    <w:p w14:paraId="1113BFE3" w14:textId="77777777" w:rsidR="00821BA2" w:rsidRPr="00821BA2" w:rsidRDefault="00737AAB" w:rsidP="00A251EE">
      <w:pPr>
        <w:keepNext/>
        <w:keepLines/>
        <w:bidi/>
        <w:rPr>
          <w:lang w:val="en-AU"/>
        </w:rPr>
      </w:pPr>
      <w:r w:rsidRPr="00821BA2">
        <w:rPr>
          <w:rtl/>
          <w:lang w:val="ar"/>
        </w:rPr>
        <w:t>للحصول على مزيد من المعلومات عن هذه الوثيقة، يُرجى الاتصال بنا.</w:t>
      </w:r>
    </w:p>
    <w:p w14:paraId="3DB52668" w14:textId="77777777" w:rsidR="00821BA2" w:rsidRPr="009F0B09" w:rsidRDefault="00737AAB" w:rsidP="00A251EE">
      <w:pPr>
        <w:keepNext/>
        <w:keepLines/>
        <w:bidi/>
        <w:rPr>
          <w:lang w:val="en-AU"/>
        </w:rPr>
      </w:pPr>
      <w:r w:rsidRPr="00821BA2">
        <w:rPr>
          <w:rtl/>
          <w:lang w:val="ar"/>
        </w:rPr>
        <w:t xml:space="preserve">يمكنك الاتصال بنا هاتفيًّا </w:t>
      </w:r>
      <w:r w:rsidRPr="00E84109">
        <w:rPr>
          <w:b/>
          <w:bCs/>
          <w:color w:val="6B2876"/>
          <w:rtl/>
          <w:lang w:val="ar"/>
        </w:rPr>
        <w:t>110 800 1800</w:t>
      </w:r>
    </w:p>
    <w:p w14:paraId="698F2D6F" w14:textId="77777777" w:rsidR="00821BA2" w:rsidRPr="009F0B09" w:rsidRDefault="00737AAB" w:rsidP="001F0D7A">
      <w:pPr>
        <w:bidi/>
        <w:rPr>
          <w:b/>
          <w:bCs/>
          <w:color w:val="6B2876" w:themeColor="text1"/>
          <w:lang w:val="en-AU"/>
        </w:rPr>
      </w:pPr>
      <w:r w:rsidRPr="00821BA2">
        <w:rPr>
          <w:rtl/>
          <w:lang w:val="ar"/>
        </w:rPr>
        <w:t xml:space="preserve">يمكنك إرسال بريد إلكتروني إلينا </w:t>
      </w:r>
      <w:hyperlink r:id="rId11" w:history="1">
        <w:r w:rsidR="009F0B09" w:rsidRPr="009F0B09">
          <w:rPr>
            <w:rStyle w:val="Hyperlink"/>
            <w:b/>
            <w:bCs/>
            <w:color w:val="6B2876" w:themeColor="text1"/>
            <w:rtl/>
            <w:lang w:val="ar"/>
          </w:rPr>
          <w:t>enquiries@ndis.gov.au</w:t>
        </w:r>
      </w:hyperlink>
    </w:p>
    <w:p w14:paraId="34CEEA5E" w14:textId="77777777" w:rsidR="00821BA2" w:rsidRPr="00821BA2" w:rsidRDefault="00737AAB" w:rsidP="001F0D7A">
      <w:pPr>
        <w:bidi/>
        <w:rPr>
          <w:lang w:val="en-AU"/>
        </w:rPr>
      </w:pPr>
      <w:r w:rsidRPr="00821BA2">
        <w:rPr>
          <w:rtl/>
          <w:lang w:val="ar"/>
        </w:rPr>
        <w:t>يمكنك الحضور شخصيًّا لزيارة أحد مكاتبنا</w:t>
      </w:r>
    </w:p>
    <w:p w14:paraId="0101F956" w14:textId="3A390470" w:rsidR="00821BA2" w:rsidRPr="00E84109" w:rsidRDefault="00737AAB" w:rsidP="001F0D7A">
      <w:pPr>
        <w:bidi/>
        <w:rPr>
          <w:b/>
          <w:bCs/>
          <w:color w:val="6B2876" w:themeColor="text1"/>
          <w:lang w:val="en-AU"/>
        </w:rPr>
      </w:pPr>
      <w:r w:rsidRPr="00821BA2">
        <w:rPr>
          <w:rtl/>
          <w:lang w:val="ar"/>
        </w:rPr>
        <w:t xml:space="preserve">يمكنك </w:t>
      </w:r>
      <w:r w:rsidR="00BC2CDD" w:rsidRPr="00BC2CDD">
        <w:rPr>
          <w:rtl/>
          <w:lang w:val="ar"/>
        </w:rPr>
        <w:t>معرفة عنوان</w:t>
      </w:r>
      <w:r w:rsidRPr="00821BA2">
        <w:rPr>
          <w:rtl/>
          <w:lang w:val="ar"/>
        </w:rPr>
        <w:t xml:space="preserve"> أقرب مكتب محلي على موقع NDIS الإلكتروني </w:t>
      </w:r>
      <w:hyperlink r:id="rId12" w:history="1">
        <w:r w:rsidR="009F0B09" w:rsidRPr="009F0B09">
          <w:rPr>
            <w:rStyle w:val="Hyperlink"/>
            <w:b/>
            <w:bCs/>
            <w:color w:val="6B2876" w:themeColor="text1"/>
            <w:rtl/>
            <w:lang w:val="ar"/>
          </w:rPr>
          <w:t>ndis.gov.au/contact/locations</w:t>
        </w:r>
      </w:hyperlink>
    </w:p>
    <w:p w14:paraId="43C6FBE8" w14:textId="77777777" w:rsidR="00821BA2" w:rsidRPr="00821BA2" w:rsidRDefault="00737AAB" w:rsidP="007E3CFF">
      <w:pPr>
        <w:pStyle w:val="Heading2"/>
        <w:bidi/>
        <w:rPr>
          <w:lang w:val="en-AU"/>
        </w:rPr>
      </w:pPr>
      <w:bookmarkStart w:id="44" w:name="_Toc185412592"/>
      <w:r w:rsidRPr="00821BA2">
        <w:rPr>
          <w:rtl/>
          <w:lang w:val="ar"/>
        </w:rPr>
        <w:t>اعرف المزيد عن وكالة NDIA</w:t>
      </w:r>
      <w:bookmarkEnd w:id="44"/>
    </w:p>
    <w:p w14:paraId="43BADECE" w14:textId="77777777" w:rsidR="00821BA2" w:rsidRPr="009F0B09" w:rsidRDefault="00737AAB" w:rsidP="001F0D7A">
      <w:pPr>
        <w:bidi/>
        <w:rPr>
          <w:lang w:val="en-AU"/>
        </w:rPr>
      </w:pPr>
      <w:r w:rsidRPr="00821BA2">
        <w:rPr>
          <w:rtl/>
          <w:lang w:val="ar"/>
        </w:rPr>
        <w:t xml:space="preserve">تفضل بزيارة موقعنا الإلكتروني على الإنترنت </w:t>
      </w:r>
      <w:hyperlink r:id="rId13" w:history="1">
        <w:r w:rsidR="00821BA2" w:rsidRPr="009F0B09">
          <w:rPr>
            <w:rStyle w:val="Hyperlink"/>
            <w:b/>
            <w:bCs/>
            <w:color w:val="6B2876" w:themeColor="text1"/>
            <w:rtl/>
            <w:lang w:val="ar"/>
          </w:rPr>
          <w:t>ndis.gov.au</w:t>
        </w:r>
      </w:hyperlink>
    </w:p>
    <w:p w14:paraId="73025CE0" w14:textId="77777777" w:rsidR="00821BA2" w:rsidRPr="00821BA2" w:rsidRDefault="00737AAB" w:rsidP="001F0D7A">
      <w:pPr>
        <w:bidi/>
        <w:rPr>
          <w:lang w:val="en-AU"/>
        </w:rPr>
      </w:pPr>
      <w:r w:rsidRPr="00821BA2">
        <w:rPr>
          <w:rtl/>
          <w:lang w:val="ar"/>
        </w:rPr>
        <w:t>تابعونا على قنواتنا الاجتماعية</w:t>
      </w:r>
    </w:p>
    <w:p w14:paraId="3CB1E7A0" w14:textId="70FDB4C7" w:rsidR="00821BA2" w:rsidRPr="007170B2" w:rsidRDefault="00821BA2" w:rsidP="001F0D7A">
      <w:pPr>
        <w:bidi/>
        <w:rPr>
          <w:b/>
          <w:bCs/>
          <w:color w:val="6B2876" w:themeColor="text1"/>
          <w:lang w:val="en-AU"/>
        </w:rPr>
      </w:pPr>
      <w:hyperlink r:id="rId14" w:history="1">
        <w:r w:rsidRPr="007170B2">
          <w:rPr>
            <w:rStyle w:val="Hyperlink"/>
            <w:b/>
            <w:bCs/>
            <w:color w:val="6B2876" w:themeColor="text1"/>
            <w:rtl/>
            <w:lang w:val="ar"/>
          </w:rPr>
          <w:t>فيسبوك</w:t>
        </w:r>
      </w:hyperlink>
      <w:r w:rsidRPr="007170B2">
        <w:rPr>
          <w:b/>
          <w:bCs/>
          <w:color w:val="6B2876" w:themeColor="text1"/>
          <w:rtl/>
          <w:lang w:val="ar"/>
        </w:rPr>
        <w:t xml:space="preserve">، </w:t>
      </w:r>
      <w:hyperlink r:id="rId15" w:history="1">
        <w:r w:rsidRPr="007170B2">
          <w:rPr>
            <w:rStyle w:val="Hyperlink"/>
            <w:b/>
            <w:bCs/>
            <w:color w:val="6B2876" w:themeColor="text1"/>
            <w:rtl/>
            <w:lang w:val="ar"/>
          </w:rPr>
          <w:t>تويتر</w:t>
        </w:r>
      </w:hyperlink>
      <w:r w:rsidRPr="007170B2">
        <w:rPr>
          <w:b/>
          <w:bCs/>
          <w:color w:val="6B2876" w:themeColor="text1"/>
          <w:rtl/>
          <w:lang w:val="ar"/>
        </w:rPr>
        <w:t xml:space="preserve">، </w:t>
      </w:r>
      <w:hyperlink r:id="rId16" w:history="1">
        <w:r w:rsidRPr="007170B2">
          <w:rPr>
            <w:rStyle w:val="Hyperlink"/>
            <w:b/>
            <w:bCs/>
            <w:color w:val="6B2876" w:themeColor="text1"/>
            <w:rtl/>
            <w:lang w:val="ar"/>
          </w:rPr>
          <w:t>إنستجرام</w:t>
        </w:r>
      </w:hyperlink>
      <w:r w:rsidRPr="007170B2">
        <w:rPr>
          <w:b/>
          <w:bCs/>
          <w:color w:val="6B2876" w:themeColor="text1"/>
          <w:rtl/>
          <w:lang w:val="ar"/>
        </w:rPr>
        <w:t xml:space="preserve">، </w:t>
      </w:r>
      <w:hyperlink r:id="rId17" w:history="1">
        <w:r w:rsidRPr="007170B2">
          <w:rPr>
            <w:rStyle w:val="Hyperlink"/>
            <w:b/>
            <w:bCs/>
            <w:color w:val="6B2876" w:themeColor="text1"/>
            <w:rtl/>
            <w:lang w:val="ar"/>
          </w:rPr>
          <w:t>YouTube</w:t>
        </w:r>
      </w:hyperlink>
      <w:r w:rsidRPr="007170B2">
        <w:rPr>
          <w:b/>
          <w:bCs/>
          <w:color w:val="6B2876" w:themeColor="text1"/>
          <w:rtl/>
          <w:lang w:val="ar"/>
        </w:rPr>
        <w:t>،</w:t>
      </w:r>
      <w:r w:rsidR="00607C14">
        <w:rPr>
          <w:b/>
          <w:bCs/>
          <w:color w:val="6B2876" w:themeColor="text1"/>
        </w:rPr>
        <w:t xml:space="preserve"> </w:t>
      </w:r>
      <w:hyperlink r:id="rId18" w:history="1">
        <w:r w:rsidRPr="007170B2">
          <w:rPr>
            <w:rStyle w:val="Hyperlink"/>
            <w:b/>
            <w:bCs/>
            <w:color w:val="6B2876" w:themeColor="text1"/>
            <w:rtl/>
            <w:lang w:val="ar"/>
          </w:rPr>
          <w:t>LinkedIn</w:t>
        </w:r>
      </w:hyperlink>
    </w:p>
    <w:p w14:paraId="100FAE7C" w14:textId="77777777" w:rsidR="00821BA2" w:rsidRPr="00821BA2" w:rsidRDefault="00737AAB" w:rsidP="00A251EE">
      <w:pPr>
        <w:pStyle w:val="Heading2"/>
        <w:keepLines/>
        <w:bidi/>
        <w:rPr>
          <w:lang w:val="en-AU"/>
        </w:rPr>
      </w:pPr>
      <w:bookmarkStart w:id="45" w:name="_Toc185412593"/>
      <w:r w:rsidRPr="00821BA2">
        <w:rPr>
          <w:rtl/>
          <w:lang w:val="ar"/>
        </w:rPr>
        <w:lastRenderedPageBreak/>
        <w:t>احصل على مساعدة للاتصال بنا</w:t>
      </w:r>
      <w:bookmarkEnd w:id="45"/>
    </w:p>
    <w:p w14:paraId="44A577DB" w14:textId="77777777" w:rsidR="007170B2" w:rsidRDefault="00737AAB" w:rsidP="00A251EE">
      <w:pPr>
        <w:keepNext/>
        <w:keepLines/>
        <w:bidi/>
        <w:rPr>
          <w:lang w:val="en-AU"/>
        </w:rPr>
      </w:pPr>
      <w:r w:rsidRPr="00821BA2">
        <w:rPr>
          <w:rtl/>
          <w:lang w:val="ar"/>
        </w:rPr>
        <w:t>للأشخاص الذين يحتاجون للمساعدة في اللغة الإنجليزية، يمكنك الاتصال بخدمة</w:t>
      </w:r>
    </w:p>
    <w:p w14:paraId="1AF3D7DD" w14:textId="68C4F3F0" w:rsidR="00821BA2" w:rsidRPr="00A251EE" w:rsidRDefault="00737AAB" w:rsidP="00A251EE">
      <w:pPr>
        <w:keepNext/>
        <w:keepLines/>
        <w:bidi/>
      </w:pPr>
      <w:r w:rsidRPr="00821BA2">
        <w:rPr>
          <w:rtl/>
          <w:lang w:val="ar"/>
        </w:rPr>
        <w:t xml:space="preserve">الترجمة التحريرية </w:t>
      </w:r>
      <w:r w:rsidR="00BC2CDD" w:rsidRPr="00BC2CDD">
        <w:rPr>
          <w:rtl/>
          <w:lang w:val="ar"/>
        </w:rPr>
        <w:t>والفورية</w:t>
      </w:r>
      <w:r w:rsidRPr="00821BA2">
        <w:rPr>
          <w:rtl/>
          <w:lang w:val="ar"/>
        </w:rPr>
        <w:t xml:space="preserve"> Translating and Interpreting Service (TIS)</w:t>
      </w:r>
      <w:r w:rsidR="00607C14">
        <w:t xml:space="preserve"> </w:t>
      </w:r>
      <w:r w:rsidR="00607C14" w:rsidRPr="00A251EE">
        <w:rPr>
          <w:b/>
          <w:bCs/>
          <w:color w:val="6B2876" w:themeColor="text1"/>
          <w:lang w:val="ar"/>
        </w:rPr>
        <w:t>131 450</w:t>
      </w:r>
      <w:r w:rsidR="00607C14">
        <w:rPr>
          <w:b/>
          <w:bCs/>
          <w:color w:val="6B2876" w:themeColor="text1"/>
        </w:rPr>
        <w:t xml:space="preserve"> </w:t>
      </w:r>
    </w:p>
    <w:p w14:paraId="17AD01D2" w14:textId="77777777" w:rsidR="007170B2" w:rsidRDefault="00737AAB" w:rsidP="001F0D7A">
      <w:pPr>
        <w:bidi/>
        <w:rPr>
          <w:lang w:val="en-AU"/>
        </w:rPr>
      </w:pPr>
      <w:r w:rsidRPr="00821BA2">
        <w:rPr>
          <w:rtl/>
          <w:lang w:val="ar"/>
        </w:rPr>
        <w:t>للأشخاص الذين يعانون من الصمم أو ضعف السمع، يمكنك استخدام الخدمة</w:t>
      </w:r>
    </w:p>
    <w:p w14:paraId="632B822B" w14:textId="117E656C" w:rsidR="00821BA2" w:rsidRPr="009F0B09" w:rsidRDefault="00737AAB" w:rsidP="001F0D7A">
      <w:pPr>
        <w:bidi/>
        <w:rPr>
          <w:lang w:val="en-AU"/>
        </w:rPr>
      </w:pPr>
      <w:r w:rsidRPr="00821BA2">
        <w:rPr>
          <w:rtl/>
          <w:lang w:val="ar"/>
        </w:rPr>
        <w:t xml:space="preserve">الوطنية للتواصل للصم والبكم </w:t>
      </w:r>
      <w:hyperlink r:id="rId19" w:history="1">
        <w:r w:rsidR="00821BA2" w:rsidRPr="007170B2">
          <w:rPr>
            <w:rStyle w:val="Hyperlink"/>
            <w:b/>
            <w:bCs/>
            <w:color w:val="6B2876" w:themeColor="text1"/>
            <w:rtl/>
            <w:lang w:val="ar"/>
          </w:rPr>
          <w:t>relayservice.gov.au</w:t>
        </w:r>
      </w:hyperlink>
    </w:p>
    <w:p w14:paraId="172DA442" w14:textId="47A09161" w:rsidR="00821BA2" w:rsidRPr="00A251EE" w:rsidRDefault="00737AAB" w:rsidP="001F0D7A">
      <w:pPr>
        <w:bidi/>
      </w:pPr>
      <w:r w:rsidRPr="00821BA2">
        <w:rPr>
          <w:rtl/>
          <w:lang w:val="ar"/>
        </w:rPr>
        <w:t>يمكنك استخدام وضع الهاتف النصي</w:t>
      </w:r>
      <w:r w:rsidR="00607C14" w:rsidRPr="00A251EE">
        <w:rPr>
          <w:b/>
          <w:bCs/>
          <w:color w:val="6B2876" w:themeColor="text1"/>
          <w:lang w:val="ar"/>
        </w:rPr>
        <w:t>1800 555 677</w:t>
      </w:r>
      <w:r w:rsidR="00607C14">
        <w:t xml:space="preserve"> </w:t>
      </w:r>
      <w:r w:rsidR="00A251EE">
        <w:t xml:space="preserve">(TTY) </w:t>
      </w:r>
    </w:p>
    <w:p w14:paraId="4D033C63" w14:textId="0A3AEC0D" w:rsidR="001375CA" w:rsidRPr="00E84109" w:rsidRDefault="00737AAB" w:rsidP="00E84109">
      <w:pPr>
        <w:bidi/>
        <w:rPr>
          <w:lang w:val="en-AU"/>
        </w:rPr>
      </w:pPr>
      <w:r w:rsidRPr="00821BA2">
        <w:rPr>
          <w:rtl/>
          <w:lang w:val="ar"/>
        </w:rPr>
        <w:t xml:space="preserve">يمكنك استخدام خدمة التتابع </w:t>
      </w:r>
      <w:r w:rsidRPr="00821BA2">
        <w:rPr>
          <w:rtl/>
          <w:lang w:val="ar"/>
        </w:rPr>
        <w:t>الصوتي</w:t>
      </w:r>
      <w:r w:rsidR="00A251EE">
        <w:t xml:space="preserve"> </w:t>
      </w:r>
      <w:r w:rsidRPr="00E84109">
        <w:rPr>
          <w:b/>
          <w:bCs/>
          <w:color w:val="6B2876" w:themeColor="text1"/>
          <w:rtl/>
          <w:lang w:val="ar"/>
        </w:rPr>
        <w:t>727 555 1800</w:t>
      </w:r>
    </w:p>
    <w:sectPr w:rsidR="001375CA" w:rsidRPr="00E84109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F6AD9" w14:textId="77777777" w:rsidR="0082768C" w:rsidRDefault="0082768C">
      <w:pPr>
        <w:spacing w:before="0" w:after="0" w:line="240" w:lineRule="auto"/>
      </w:pPr>
      <w:r>
        <w:separator/>
      </w:r>
    </w:p>
  </w:endnote>
  <w:endnote w:type="continuationSeparator" w:id="0">
    <w:p w14:paraId="406AD9FC" w14:textId="77777777" w:rsidR="0082768C" w:rsidRDefault="0082768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37604B" w14:textId="77777777" w:rsidR="002B27DE" w:rsidRDefault="00737AAB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6761341" w14:textId="77777777" w:rsidR="008D4B76" w:rsidRDefault="008D4B76" w:rsidP="0008609C">
    <w:pPr>
      <w:pStyle w:val="Footer"/>
    </w:pPr>
  </w:p>
  <w:p w14:paraId="2ACDA80A" w14:textId="77777777" w:rsidR="00AA6762" w:rsidRDefault="00AA6762" w:rsidP="005C7C78"/>
  <w:p w14:paraId="2EB45230" w14:textId="77777777" w:rsidR="00AA6762" w:rsidRDefault="00AA6762" w:rsidP="005C7C78"/>
  <w:p w14:paraId="56C1CB03" w14:textId="77777777" w:rsidR="00A71751" w:rsidRDefault="00A71751" w:rsidP="005C7C78"/>
  <w:p w14:paraId="6396082E" w14:textId="77777777" w:rsidR="00A71751" w:rsidRDefault="00A71751" w:rsidP="005C7C78"/>
  <w:p w14:paraId="0DC4C19A" w14:textId="77777777" w:rsidR="00A71751" w:rsidRDefault="00A71751" w:rsidP="005C7C78"/>
  <w:p w14:paraId="5043F235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BD8D" w14:textId="77777777" w:rsidR="0008609C" w:rsidRPr="00CB6A42" w:rsidRDefault="0008609C" w:rsidP="00CB6A42">
    <w:pPr>
      <w:pStyle w:val="Header"/>
    </w:pPr>
  </w:p>
  <w:sdt>
    <w:sdtPr>
      <w:rPr>
        <w:rStyle w:val="PageNumber"/>
        <w:bCs/>
        <w:rtl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D2B705" w14:textId="77777777" w:rsidR="00A71751" w:rsidRPr="00A87F0B" w:rsidRDefault="00737AAB" w:rsidP="00E517CA">
        <w:pPr>
          <w:pStyle w:val="Footer"/>
          <w:tabs>
            <w:tab w:val="clear" w:pos="4513"/>
          </w:tabs>
          <w:bidi/>
          <w:spacing w:after="200"/>
          <w:rPr>
            <w:bCs/>
          </w:rPr>
        </w:pPr>
        <w:r w:rsidRPr="00A87F0B">
          <w:rPr>
            <w:bCs/>
            <w:rtl/>
            <w:lang w:val="ar"/>
          </w:rPr>
          <w:t>ndis.gov.au</w:t>
        </w:r>
        <w:r w:rsidRPr="00A87F0B">
          <w:rPr>
            <w:bCs/>
            <w:rtl/>
            <w:lang w:val="ar"/>
          </w:rPr>
          <w:tab/>
        </w:r>
        <w:r w:rsidRPr="00A87F0B">
          <w:rPr>
            <w:rStyle w:val="PageNumber"/>
            <w:bCs/>
          </w:rPr>
          <w:fldChar w:fldCharType="begin"/>
        </w:r>
        <w:r w:rsidRPr="00A87F0B">
          <w:rPr>
            <w:rStyle w:val="PageNumber"/>
            <w:bCs/>
            <w:rtl/>
            <w:lang w:val="ar"/>
          </w:rPr>
          <w:instrText xml:space="preserve"> PAGE </w:instrText>
        </w:r>
        <w:r w:rsidRPr="00A87F0B">
          <w:rPr>
            <w:rStyle w:val="PageNumber"/>
            <w:bCs/>
          </w:rPr>
          <w:fldChar w:fldCharType="separate"/>
        </w:r>
        <w:r w:rsidRPr="00A87F0B">
          <w:rPr>
            <w:rStyle w:val="PageNumber"/>
            <w:bCs/>
            <w:rtl/>
            <w:lang w:val="ar"/>
          </w:rPr>
          <w:t>15</w:t>
        </w:r>
        <w:r w:rsidRPr="00A87F0B">
          <w:rPr>
            <w:rStyle w:val="PageNumber"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Cs/>
        <w:rtl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43881D" w14:textId="77777777" w:rsidR="00FB6E6D" w:rsidRPr="00A87F0B" w:rsidRDefault="00737AAB" w:rsidP="00E517CA">
        <w:pPr>
          <w:pStyle w:val="Footer"/>
          <w:tabs>
            <w:tab w:val="clear" w:pos="4513"/>
          </w:tabs>
          <w:bidi/>
          <w:spacing w:after="200"/>
          <w:rPr>
            <w:rStyle w:val="PageNumber"/>
            <w:bCs/>
          </w:rPr>
        </w:pPr>
        <w:r w:rsidRPr="00A87F0B">
          <w:rPr>
            <w:bCs/>
            <w:rtl/>
            <w:lang w:val="ar"/>
          </w:rPr>
          <w:t>ndis.gov.au</w:t>
        </w:r>
        <w:r w:rsidRPr="00A87F0B">
          <w:rPr>
            <w:bCs/>
            <w:rtl/>
            <w:lang w:val="ar"/>
          </w:rPr>
          <w:tab/>
        </w:r>
        <w:r w:rsidRPr="00A87F0B">
          <w:rPr>
            <w:rStyle w:val="PageNumber"/>
            <w:bCs/>
          </w:rPr>
          <w:fldChar w:fldCharType="begin"/>
        </w:r>
        <w:r w:rsidRPr="00A87F0B">
          <w:rPr>
            <w:rStyle w:val="PageNumber"/>
            <w:bCs/>
            <w:rtl/>
            <w:lang w:val="ar"/>
          </w:rPr>
          <w:instrText xml:space="preserve"> PAGE </w:instrText>
        </w:r>
        <w:r w:rsidRPr="00A87F0B">
          <w:rPr>
            <w:rStyle w:val="PageNumber"/>
            <w:bCs/>
          </w:rPr>
          <w:fldChar w:fldCharType="separate"/>
        </w:r>
        <w:r w:rsidRPr="00A87F0B">
          <w:rPr>
            <w:rStyle w:val="PageNumber"/>
            <w:bCs/>
            <w:rtl/>
            <w:lang w:val="ar"/>
          </w:rPr>
          <w:t>1</w:t>
        </w:r>
        <w:r w:rsidRPr="00A87F0B">
          <w:rPr>
            <w:rStyle w:val="PageNumber"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11416" w14:textId="77777777" w:rsidR="0082768C" w:rsidRDefault="0082768C">
      <w:pPr>
        <w:spacing w:before="0" w:after="0" w:line="240" w:lineRule="auto"/>
      </w:pPr>
      <w:r>
        <w:separator/>
      </w:r>
    </w:p>
  </w:footnote>
  <w:footnote w:type="continuationSeparator" w:id="0">
    <w:p w14:paraId="7D1AE841" w14:textId="77777777" w:rsidR="0082768C" w:rsidRDefault="0082768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799B" w14:textId="77777777" w:rsidR="008D4B76" w:rsidRDefault="008D4B76" w:rsidP="005C7C78">
    <w:pPr>
      <w:pStyle w:val="Header"/>
    </w:pPr>
  </w:p>
  <w:p w14:paraId="1315D12E" w14:textId="77777777" w:rsidR="00AA6762" w:rsidRDefault="00AA6762" w:rsidP="005C7C78"/>
  <w:p w14:paraId="47068916" w14:textId="77777777" w:rsidR="00AA6762" w:rsidRDefault="00AA6762" w:rsidP="005C7C78"/>
  <w:p w14:paraId="60C5DB0A" w14:textId="77777777" w:rsidR="00A71751" w:rsidRDefault="00A71751" w:rsidP="005C7C78"/>
  <w:p w14:paraId="2170F24A" w14:textId="77777777" w:rsidR="00A71751" w:rsidRDefault="00A71751" w:rsidP="005C7C78"/>
  <w:p w14:paraId="050BCAB1" w14:textId="77777777" w:rsidR="00A71751" w:rsidRDefault="00A71751" w:rsidP="005C7C78"/>
  <w:p w14:paraId="306B988E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FDD2" w14:textId="77777777" w:rsidR="00A71751" w:rsidRPr="00CB6A42" w:rsidRDefault="00737AAB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567844" wp14:editId="7F508D55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4144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4B04C4" wp14:editId="6902BC07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D3C6" w14:textId="77777777" w:rsidR="00B476C2" w:rsidRPr="00D348CF" w:rsidRDefault="00737AAB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28F436CE" wp14:editId="3BE743A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3120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BABAE544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19CB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A08A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47D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64C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FE95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E39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25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844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2564F7F2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8432E658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3C4A774C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22AA14E4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CBEEE312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E9C494D6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3A3C57FC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F4365DCE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A4F556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DB32DC"/>
    <w:multiLevelType w:val="hybridMultilevel"/>
    <w:tmpl w:val="6178A0AA"/>
    <w:lvl w:ilvl="0" w:tplc="7E3EA1C2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B9EFAC2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78A0EFD8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DFA0777E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92C0737C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D7DEF7B8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3EC8F60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812E68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61DEEB3E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74A414B9"/>
    <w:multiLevelType w:val="hybridMultilevel"/>
    <w:tmpl w:val="6B587120"/>
    <w:lvl w:ilvl="0" w:tplc="D55E1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20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ACF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EF7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26B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0029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4E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688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CAE5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764404">
    <w:abstractNumId w:val="6"/>
  </w:num>
  <w:num w:numId="2" w16cid:durableId="1491091755">
    <w:abstractNumId w:val="0"/>
  </w:num>
  <w:num w:numId="3" w16cid:durableId="1515339412">
    <w:abstractNumId w:val="2"/>
  </w:num>
  <w:num w:numId="4" w16cid:durableId="1490249440">
    <w:abstractNumId w:val="12"/>
  </w:num>
  <w:num w:numId="5" w16cid:durableId="1033699520">
    <w:abstractNumId w:val="3"/>
  </w:num>
  <w:num w:numId="6" w16cid:durableId="1144156601">
    <w:abstractNumId w:val="1"/>
  </w:num>
  <w:num w:numId="7" w16cid:durableId="221644440">
    <w:abstractNumId w:val="5"/>
  </w:num>
  <w:num w:numId="8" w16cid:durableId="2084791147">
    <w:abstractNumId w:val="8"/>
  </w:num>
  <w:num w:numId="9" w16cid:durableId="36469180">
    <w:abstractNumId w:val="7"/>
  </w:num>
  <w:num w:numId="10" w16cid:durableId="1819762618">
    <w:abstractNumId w:val="9"/>
  </w:num>
  <w:num w:numId="11" w16cid:durableId="428891318">
    <w:abstractNumId w:val="10"/>
  </w:num>
  <w:num w:numId="12" w16cid:durableId="1773090145">
    <w:abstractNumId w:val="4"/>
  </w:num>
  <w:num w:numId="13" w16cid:durableId="105852999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31CD3"/>
    <w:rsid w:val="00043C99"/>
    <w:rsid w:val="00066632"/>
    <w:rsid w:val="000714F5"/>
    <w:rsid w:val="0008609C"/>
    <w:rsid w:val="000B2BF1"/>
    <w:rsid w:val="000B56AB"/>
    <w:rsid w:val="000B66FC"/>
    <w:rsid w:val="000D0339"/>
    <w:rsid w:val="000D06FD"/>
    <w:rsid w:val="000D6C90"/>
    <w:rsid w:val="00100C78"/>
    <w:rsid w:val="00102716"/>
    <w:rsid w:val="00102A1D"/>
    <w:rsid w:val="001131E9"/>
    <w:rsid w:val="00114DE1"/>
    <w:rsid w:val="0012394D"/>
    <w:rsid w:val="001258BB"/>
    <w:rsid w:val="001375CA"/>
    <w:rsid w:val="0014207A"/>
    <w:rsid w:val="001439BE"/>
    <w:rsid w:val="001665A1"/>
    <w:rsid w:val="001809B3"/>
    <w:rsid w:val="00180D51"/>
    <w:rsid w:val="001822A8"/>
    <w:rsid w:val="00187EA6"/>
    <w:rsid w:val="001A15AB"/>
    <w:rsid w:val="001A1B89"/>
    <w:rsid w:val="001B5EC7"/>
    <w:rsid w:val="001C734A"/>
    <w:rsid w:val="001D032B"/>
    <w:rsid w:val="001D302A"/>
    <w:rsid w:val="001D64C2"/>
    <w:rsid w:val="001D6708"/>
    <w:rsid w:val="001D6D60"/>
    <w:rsid w:val="001E448B"/>
    <w:rsid w:val="001E630D"/>
    <w:rsid w:val="001F0AF2"/>
    <w:rsid w:val="001F0D7A"/>
    <w:rsid w:val="001F5461"/>
    <w:rsid w:val="001F580B"/>
    <w:rsid w:val="00205216"/>
    <w:rsid w:val="00211634"/>
    <w:rsid w:val="00223DBB"/>
    <w:rsid w:val="00227BAF"/>
    <w:rsid w:val="002305F9"/>
    <w:rsid w:val="00231289"/>
    <w:rsid w:val="002321EA"/>
    <w:rsid w:val="0023603F"/>
    <w:rsid w:val="00252818"/>
    <w:rsid w:val="0025303C"/>
    <w:rsid w:val="00262A6A"/>
    <w:rsid w:val="0026492C"/>
    <w:rsid w:val="002718DB"/>
    <w:rsid w:val="00280955"/>
    <w:rsid w:val="00282132"/>
    <w:rsid w:val="00285DEE"/>
    <w:rsid w:val="002A0D0A"/>
    <w:rsid w:val="002A30E0"/>
    <w:rsid w:val="002A42AF"/>
    <w:rsid w:val="002A490D"/>
    <w:rsid w:val="002B27DE"/>
    <w:rsid w:val="002C2730"/>
    <w:rsid w:val="002C6574"/>
    <w:rsid w:val="002D74F9"/>
    <w:rsid w:val="002E454A"/>
    <w:rsid w:val="002F2983"/>
    <w:rsid w:val="002F45DB"/>
    <w:rsid w:val="002F7C36"/>
    <w:rsid w:val="00304C4D"/>
    <w:rsid w:val="00323BB7"/>
    <w:rsid w:val="0033117A"/>
    <w:rsid w:val="003313CD"/>
    <w:rsid w:val="00337459"/>
    <w:rsid w:val="00347C8C"/>
    <w:rsid w:val="003525AE"/>
    <w:rsid w:val="00360F21"/>
    <w:rsid w:val="003622D9"/>
    <w:rsid w:val="00367110"/>
    <w:rsid w:val="003820DF"/>
    <w:rsid w:val="00397371"/>
    <w:rsid w:val="003A3FCC"/>
    <w:rsid w:val="003A4588"/>
    <w:rsid w:val="003A60EF"/>
    <w:rsid w:val="003B2BB8"/>
    <w:rsid w:val="003B3F1F"/>
    <w:rsid w:val="003B3F49"/>
    <w:rsid w:val="003C20D7"/>
    <w:rsid w:val="003D34FF"/>
    <w:rsid w:val="003F2DA2"/>
    <w:rsid w:val="003F6ED7"/>
    <w:rsid w:val="0040062A"/>
    <w:rsid w:val="0040636B"/>
    <w:rsid w:val="00407024"/>
    <w:rsid w:val="00421F32"/>
    <w:rsid w:val="00441824"/>
    <w:rsid w:val="004454F5"/>
    <w:rsid w:val="00452597"/>
    <w:rsid w:val="0045753D"/>
    <w:rsid w:val="00457EF1"/>
    <w:rsid w:val="00460985"/>
    <w:rsid w:val="0046167E"/>
    <w:rsid w:val="00461BE0"/>
    <w:rsid w:val="004659C6"/>
    <w:rsid w:val="0046680F"/>
    <w:rsid w:val="0047244C"/>
    <w:rsid w:val="0047274E"/>
    <w:rsid w:val="0047506A"/>
    <w:rsid w:val="0048002C"/>
    <w:rsid w:val="004861C3"/>
    <w:rsid w:val="004876FD"/>
    <w:rsid w:val="00493DC6"/>
    <w:rsid w:val="00496963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33B8"/>
    <w:rsid w:val="004F5086"/>
    <w:rsid w:val="004F6250"/>
    <w:rsid w:val="00513CAF"/>
    <w:rsid w:val="0051453C"/>
    <w:rsid w:val="00515AB6"/>
    <w:rsid w:val="00516F57"/>
    <w:rsid w:val="00531E4B"/>
    <w:rsid w:val="00535418"/>
    <w:rsid w:val="0055492D"/>
    <w:rsid w:val="00562165"/>
    <w:rsid w:val="005648FD"/>
    <w:rsid w:val="00570781"/>
    <w:rsid w:val="00574058"/>
    <w:rsid w:val="00574D04"/>
    <w:rsid w:val="00576162"/>
    <w:rsid w:val="00586C79"/>
    <w:rsid w:val="00593565"/>
    <w:rsid w:val="005938B8"/>
    <w:rsid w:val="005939F7"/>
    <w:rsid w:val="00593C73"/>
    <w:rsid w:val="005A0BCE"/>
    <w:rsid w:val="005A1743"/>
    <w:rsid w:val="005A6312"/>
    <w:rsid w:val="005A7AD2"/>
    <w:rsid w:val="005B625E"/>
    <w:rsid w:val="005C3AA9"/>
    <w:rsid w:val="005C7C78"/>
    <w:rsid w:val="005D5DBA"/>
    <w:rsid w:val="005D5F3B"/>
    <w:rsid w:val="005F78E7"/>
    <w:rsid w:val="00607C14"/>
    <w:rsid w:val="0062119A"/>
    <w:rsid w:val="00622BCE"/>
    <w:rsid w:val="00634C18"/>
    <w:rsid w:val="0063721F"/>
    <w:rsid w:val="00645007"/>
    <w:rsid w:val="00664E61"/>
    <w:rsid w:val="00666240"/>
    <w:rsid w:val="00675464"/>
    <w:rsid w:val="006765FF"/>
    <w:rsid w:val="00683992"/>
    <w:rsid w:val="00692A41"/>
    <w:rsid w:val="006A4CE7"/>
    <w:rsid w:val="006B23F1"/>
    <w:rsid w:val="006B46BC"/>
    <w:rsid w:val="006B5615"/>
    <w:rsid w:val="006C3124"/>
    <w:rsid w:val="006C3AF5"/>
    <w:rsid w:val="006D7AA0"/>
    <w:rsid w:val="006E1038"/>
    <w:rsid w:val="006F0D47"/>
    <w:rsid w:val="006F11A0"/>
    <w:rsid w:val="00704E08"/>
    <w:rsid w:val="007128E1"/>
    <w:rsid w:val="007170B2"/>
    <w:rsid w:val="007219F1"/>
    <w:rsid w:val="007279D6"/>
    <w:rsid w:val="00734BFE"/>
    <w:rsid w:val="00735C0D"/>
    <w:rsid w:val="00737AAB"/>
    <w:rsid w:val="00761E08"/>
    <w:rsid w:val="00763C30"/>
    <w:rsid w:val="00763E1D"/>
    <w:rsid w:val="00770CDA"/>
    <w:rsid w:val="00777842"/>
    <w:rsid w:val="00780925"/>
    <w:rsid w:val="00784C2F"/>
    <w:rsid w:val="00785261"/>
    <w:rsid w:val="00791639"/>
    <w:rsid w:val="007A2767"/>
    <w:rsid w:val="007A47B3"/>
    <w:rsid w:val="007B0256"/>
    <w:rsid w:val="007B493D"/>
    <w:rsid w:val="007B65C5"/>
    <w:rsid w:val="007D5C97"/>
    <w:rsid w:val="007E10B2"/>
    <w:rsid w:val="007E1527"/>
    <w:rsid w:val="007E2852"/>
    <w:rsid w:val="007E3CFF"/>
    <w:rsid w:val="007E6C06"/>
    <w:rsid w:val="007F2EED"/>
    <w:rsid w:val="007F6C84"/>
    <w:rsid w:val="00801B55"/>
    <w:rsid w:val="00802825"/>
    <w:rsid w:val="00805799"/>
    <w:rsid w:val="0080702A"/>
    <w:rsid w:val="00821BA2"/>
    <w:rsid w:val="00822BAD"/>
    <w:rsid w:val="008275E5"/>
    <w:rsid w:val="0082768C"/>
    <w:rsid w:val="00830A50"/>
    <w:rsid w:val="00833977"/>
    <w:rsid w:val="00840D31"/>
    <w:rsid w:val="00855048"/>
    <w:rsid w:val="00857F40"/>
    <w:rsid w:val="00863C7F"/>
    <w:rsid w:val="00864F0D"/>
    <w:rsid w:val="008661EA"/>
    <w:rsid w:val="008753BF"/>
    <w:rsid w:val="00887867"/>
    <w:rsid w:val="008904CF"/>
    <w:rsid w:val="00895ACB"/>
    <w:rsid w:val="00897011"/>
    <w:rsid w:val="008A207B"/>
    <w:rsid w:val="008A3C7E"/>
    <w:rsid w:val="008A5A27"/>
    <w:rsid w:val="008B6D3E"/>
    <w:rsid w:val="008C3F4B"/>
    <w:rsid w:val="008D4B76"/>
    <w:rsid w:val="008E3F27"/>
    <w:rsid w:val="00903FD8"/>
    <w:rsid w:val="00904FD2"/>
    <w:rsid w:val="00905783"/>
    <w:rsid w:val="00906B1B"/>
    <w:rsid w:val="009225F0"/>
    <w:rsid w:val="00923ED2"/>
    <w:rsid w:val="00933687"/>
    <w:rsid w:val="00940AC8"/>
    <w:rsid w:val="00943B88"/>
    <w:rsid w:val="009447D8"/>
    <w:rsid w:val="00950F57"/>
    <w:rsid w:val="00953139"/>
    <w:rsid w:val="009534C1"/>
    <w:rsid w:val="00956FF5"/>
    <w:rsid w:val="0096476D"/>
    <w:rsid w:val="0097552F"/>
    <w:rsid w:val="009778A2"/>
    <w:rsid w:val="009828F7"/>
    <w:rsid w:val="009851BA"/>
    <w:rsid w:val="0099018C"/>
    <w:rsid w:val="009F0B09"/>
    <w:rsid w:val="009F2C71"/>
    <w:rsid w:val="00A06958"/>
    <w:rsid w:val="00A14C9C"/>
    <w:rsid w:val="00A15DDC"/>
    <w:rsid w:val="00A21351"/>
    <w:rsid w:val="00A251EE"/>
    <w:rsid w:val="00A345E1"/>
    <w:rsid w:val="00A4261D"/>
    <w:rsid w:val="00A42A51"/>
    <w:rsid w:val="00A47174"/>
    <w:rsid w:val="00A63C5B"/>
    <w:rsid w:val="00A6495B"/>
    <w:rsid w:val="00A71751"/>
    <w:rsid w:val="00A8595C"/>
    <w:rsid w:val="00A87F0B"/>
    <w:rsid w:val="00A932B8"/>
    <w:rsid w:val="00A96D98"/>
    <w:rsid w:val="00AA0E0F"/>
    <w:rsid w:val="00AA41CB"/>
    <w:rsid w:val="00AA6762"/>
    <w:rsid w:val="00AB4B5B"/>
    <w:rsid w:val="00AB4B6E"/>
    <w:rsid w:val="00AB5DE9"/>
    <w:rsid w:val="00AC76A3"/>
    <w:rsid w:val="00AD270B"/>
    <w:rsid w:val="00AD2DEE"/>
    <w:rsid w:val="00B00A05"/>
    <w:rsid w:val="00B0387E"/>
    <w:rsid w:val="00B078E1"/>
    <w:rsid w:val="00B12793"/>
    <w:rsid w:val="00B1295A"/>
    <w:rsid w:val="00B238BB"/>
    <w:rsid w:val="00B40AAC"/>
    <w:rsid w:val="00B418F1"/>
    <w:rsid w:val="00B476C2"/>
    <w:rsid w:val="00B728C9"/>
    <w:rsid w:val="00B73DA2"/>
    <w:rsid w:val="00B7477A"/>
    <w:rsid w:val="00B97A26"/>
    <w:rsid w:val="00BA2DB9"/>
    <w:rsid w:val="00BA5714"/>
    <w:rsid w:val="00BC2CDD"/>
    <w:rsid w:val="00BD5EAA"/>
    <w:rsid w:val="00BD64BC"/>
    <w:rsid w:val="00BD6CC5"/>
    <w:rsid w:val="00BE632A"/>
    <w:rsid w:val="00BE7148"/>
    <w:rsid w:val="00BF1D35"/>
    <w:rsid w:val="00C06811"/>
    <w:rsid w:val="00C07318"/>
    <w:rsid w:val="00C107E1"/>
    <w:rsid w:val="00C17773"/>
    <w:rsid w:val="00C22E97"/>
    <w:rsid w:val="00C27827"/>
    <w:rsid w:val="00C278E7"/>
    <w:rsid w:val="00C36549"/>
    <w:rsid w:val="00C374C0"/>
    <w:rsid w:val="00C54B33"/>
    <w:rsid w:val="00C57905"/>
    <w:rsid w:val="00C714B0"/>
    <w:rsid w:val="00C82763"/>
    <w:rsid w:val="00C857EB"/>
    <w:rsid w:val="00C90CA9"/>
    <w:rsid w:val="00C945B0"/>
    <w:rsid w:val="00CB2835"/>
    <w:rsid w:val="00CB6A42"/>
    <w:rsid w:val="00CC7A75"/>
    <w:rsid w:val="00CD2B17"/>
    <w:rsid w:val="00CD3DF5"/>
    <w:rsid w:val="00CE093E"/>
    <w:rsid w:val="00CE0C0C"/>
    <w:rsid w:val="00CE5995"/>
    <w:rsid w:val="00CE720A"/>
    <w:rsid w:val="00CF74D3"/>
    <w:rsid w:val="00D01A76"/>
    <w:rsid w:val="00D05FD5"/>
    <w:rsid w:val="00D11A62"/>
    <w:rsid w:val="00D13CE7"/>
    <w:rsid w:val="00D23C52"/>
    <w:rsid w:val="00D3240F"/>
    <w:rsid w:val="00D348CF"/>
    <w:rsid w:val="00D3530B"/>
    <w:rsid w:val="00D35FF8"/>
    <w:rsid w:val="00D426EB"/>
    <w:rsid w:val="00D4384D"/>
    <w:rsid w:val="00D50150"/>
    <w:rsid w:val="00D541D4"/>
    <w:rsid w:val="00D61F23"/>
    <w:rsid w:val="00D62CB8"/>
    <w:rsid w:val="00D87A0F"/>
    <w:rsid w:val="00DA7FCE"/>
    <w:rsid w:val="00DB5769"/>
    <w:rsid w:val="00DC322B"/>
    <w:rsid w:val="00DD3D47"/>
    <w:rsid w:val="00DD6B4D"/>
    <w:rsid w:val="00DE3193"/>
    <w:rsid w:val="00DE699A"/>
    <w:rsid w:val="00E1408A"/>
    <w:rsid w:val="00E23A5B"/>
    <w:rsid w:val="00E33702"/>
    <w:rsid w:val="00E43423"/>
    <w:rsid w:val="00E43F17"/>
    <w:rsid w:val="00E517CA"/>
    <w:rsid w:val="00E52C1C"/>
    <w:rsid w:val="00E5480D"/>
    <w:rsid w:val="00E571B0"/>
    <w:rsid w:val="00E64C18"/>
    <w:rsid w:val="00E75DDF"/>
    <w:rsid w:val="00E760B2"/>
    <w:rsid w:val="00E82C48"/>
    <w:rsid w:val="00E83405"/>
    <w:rsid w:val="00E84109"/>
    <w:rsid w:val="00E84B1C"/>
    <w:rsid w:val="00E90003"/>
    <w:rsid w:val="00E9181D"/>
    <w:rsid w:val="00E94B15"/>
    <w:rsid w:val="00E97575"/>
    <w:rsid w:val="00EA34E2"/>
    <w:rsid w:val="00EA6E30"/>
    <w:rsid w:val="00EC4364"/>
    <w:rsid w:val="00EC6789"/>
    <w:rsid w:val="00EE54E1"/>
    <w:rsid w:val="00F05851"/>
    <w:rsid w:val="00F26DF4"/>
    <w:rsid w:val="00F3328F"/>
    <w:rsid w:val="00F34F32"/>
    <w:rsid w:val="00F411F2"/>
    <w:rsid w:val="00F44AC5"/>
    <w:rsid w:val="00F50546"/>
    <w:rsid w:val="00F64AE7"/>
    <w:rsid w:val="00F67B66"/>
    <w:rsid w:val="00F738A9"/>
    <w:rsid w:val="00F83634"/>
    <w:rsid w:val="00F906E6"/>
    <w:rsid w:val="00F90917"/>
    <w:rsid w:val="00F9585A"/>
    <w:rsid w:val="00FA334F"/>
    <w:rsid w:val="00FB5514"/>
    <w:rsid w:val="00FB6E6D"/>
    <w:rsid w:val="00FB7599"/>
    <w:rsid w:val="00FC0786"/>
    <w:rsid w:val="00FC1269"/>
    <w:rsid w:val="00FC3749"/>
    <w:rsid w:val="00FC4D23"/>
    <w:rsid w:val="00FC4FD0"/>
    <w:rsid w:val="00FD4700"/>
    <w:rsid w:val="00FE051F"/>
    <w:rsid w:val="00FE2006"/>
    <w:rsid w:val="00FE3582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437A"/>
  <w15:docId w15:val="{87B41EC8-69FB-4463-ABDD-27D48551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CFF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8CF"/>
    <w:pPr>
      <w:spacing w:after="240"/>
      <w:outlineLvl w:val="0"/>
    </w:pPr>
    <w:rPr>
      <w:rFonts w:cs="Arial"/>
      <w:b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E3CFF"/>
    <w:pPr>
      <w:keepNext/>
      <w:spacing w:before="600"/>
      <w:outlineLvl w:val="1"/>
    </w:pPr>
    <w:rPr>
      <w:b/>
      <w:bCs/>
      <w:color w:val="6B2876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348CF"/>
    <w:rPr>
      <w:rFonts w:ascii="Arial" w:eastAsia="Times New Roman" w:hAnsi="Arial" w:cs="Arial"/>
      <w:b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7E3CFF"/>
    <w:rPr>
      <w:rFonts w:ascii="Arial" w:eastAsia="Times New Roman" w:hAnsi="Arial"/>
      <w:b/>
      <w:bCs/>
      <w:color w:val="6B2876" w:themeColor="text2"/>
      <w:sz w:val="36"/>
      <w:szCs w:val="36"/>
      <w:lang w:val="en-US"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7E3CFF"/>
    <w:pPr>
      <w:keepLines/>
      <w:numPr>
        <w:numId w:val="10"/>
      </w:numPr>
      <w:ind w:left="714" w:hanging="357"/>
      <w:contextualSpacing w:val="0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66240"/>
    <w:pPr>
      <w:tabs>
        <w:tab w:val="right" w:pos="9016"/>
      </w:tabs>
      <w:bidi/>
      <w:spacing w:before="36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Props1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7CE3EB-1408-4B12-B489-FCF71C72C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6500E3-3394-4AE4-AEA0-6E38D678D4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25C05-2F1E-41B9-9A95-23639D64BB3C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وسائل الدعم التي يمكنك إنفاق تمويل NDIS عليها</vt:lpstr>
    </vt:vector>
  </TitlesOfParts>
  <Company/>
  <LinksUpToDate>false</LinksUpToDate>
  <CharactersWithSpaces>13908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وسائل الدعم التي يمكنك إنفاق تمويل NDIS عليها</dc:title>
  <dc:creator>National Disability Insurance Agency (NDIA)</dc:creator>
  <cp:lastModifiedBy>Dakin, Petrina</cp:lastModifiedBy>
  <cp:revision>2</cp:revision>
  <dcterms:created xsi:type="dcterms:W3CDTF">2025-02-14T01:14:00Z</dcterms:created>
  <dcterms:modified xsi:type="dcterms:W3CDTF">2025-02-14T01:14:00Z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51a9abf9-7243-4463-954a-0c4ec3208dd2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2024-11-12T01:23:14Z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