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F8D2F" w14:textId="3F3404F0" w:rsidR="00E94B15" w:rsidRDefault="006D03DE" w:rsidP="00FE2006">
      <w:pPr>
        <w:pStyle w:val="Heading1"/>
        <w:spacing w:before="2520"/>
      </w:pPr>
      <w:bookmarkStart w:id="0" w:name="_Toc122689909"/>
      <w:r>
        <w:t>Changing your plan</w:t>
      </w:r>
    </w:p>
    <w:p w14:paraId="75E9293B" w14:textId="644B69DE" w:rsidR="008C3501" w:rsidRDefault="006D03DE" w:rsidP="006D03DE">
      <w:pPr>
        <w:pStyle w:val="Heading2"/>
        <w:rPr>
          <w:rFonts w:eastAsiaTheme="majorEastAsia" w:cs="Arial"/>
          <w:b w:val="0"/>
          <w:bCs w:val="0"/>
          <w:spacing w:val="-10"/>
          <w:kern w:val="28"/>
          <w:sz w:val="32"/>
          <w:szCs w:val="56"/>
          <w:shd w:val="clear" w:color="auto" w:fill="auto"/>
          <w:lang w:val="en-AU" w:eastAsia="en-US"/>
        </w:rPr>
      </w:pPr>
      <w:r w:rsidRPr="006D03DE">
        <w:rPr>
          <w:rFonts w:eastAsiaTheme="majorEastAsia" w:cs="Arial"/>
          <w:b w:val="0"/>
          <w:bCs w:val="0"/>
          <w:spacing w:val="-10"/>
          <w:kern w:val="28"/>
          <w:sz w:val="32"/>
          <w:szCs w:val="56"/>
          <w:shd w:val="clear" w:color="auto" w:fill="auto"/>
          <w:lang w:val="en-AU" w:eastAsia="en-US"/>
        </w:rPr>
        <w:t xml:space="preserve">This fact sheet </w:t>
      </w:r>
      <w:r w:rsidR="005B130D">
        <w:rPr>
          <w:rFonts w:eastAsiaTheme="majorEastAsia" w:cs="Arial"/>
          <w:b w:val="0"/>
          <w:bCs w:val="0"/>
          <w:spacing w:val="-10"/>
          <w:kern w:val="28"/>
          <w:sz w:val="32"/>
          <w:szCs w:val="56"/>
          <w:shd w:val="clear" w:color="auto" w:fill="auto"/>
          <w:lang w:val="en-AU" w:eastAsia="en-US"/>
        </w:rPr>
        <w:t>explains</w:t>
      </w:r>
      <w:r w:rsidRPr="006D03DE">
        <w:rPr>
          <w:rFonts w:eastAsiaTheme="majorEastAsia" w:cs="Arial"/>
          <w:b w:val="0"/>
          <w:bCs w:val="0"/>
          <w:spacing w:val="-10"/>
          <w:kern w:val="28"/>
          <w:sz w:val="32"/>
          <w:szCs w:val="56"/>
          <w:shd w:val="clear" w:color="auto" w:fill="auto"/>
          <w:lang w:val="en-AU" w:eastAsia="en-US"/>
        </w:rPr>
        <w:t>:</w:t>
      </w:r>
    </w:p>
    <w:p w14:paraId="25979C83" w14:textId="6279F4EC" w:rsidR="00A46100" w:rsidRDefault="00A46100" w:rsidP="00AB7C92">
      <w:pPr>
        <w:pStyle w:val="Bullet"/>
        <w:ind w:left="360"/>
        <w:rPr>
          <w:rFonts w:eastAsiaTheme="majorEastAsia"/>
          <w:color w:val="6B2876" w:themeColor="text2"/>
          <w:sz w:val="32"/>
          <w:szCs w:val="32"/>
          <w:lang w:val="en-AU" w:eastAsia="en-US"/>
        </w:rPr>
      </w:pPr>
      <w:r>
        <w:rPr>
          <w:rFonts w:eastAsiaTheme="majorEastAsia"/>
          <w:color w:val="6B2876" w:themeColor="text2"/>
          <w:sz w:val="32"/>
          <w:szCs w:val="32"/>
          <w:lang w:val="en-AU" w:eastAsia="en-US"/>
        </w:rPr>
        <w:t>plan changes</w:t>
      </w:r>
    </w:p>
    <w:p w14:paraId="335841D7" w14:textId="7ADDAF36" w:rsidR="008C3501" w:rsidRDefault="006D03DE" w:rsidP="00AB7C92">
      <w:pPr>
        <w:pStyle w:val="Bullet"/>
        <w:ind w:left="360"/>
        <w:rPr>
          <w:rFonts w:eastAsiaTheme="majorEastAsia"/>
          <w:color w:val="6B2876" w:themeColor="text2"/>
          <w:sz w:val="32"/>
          <w:szCs w:val="32"/>
          <w:lang w:val="en-AU" w:eastAsia="en-US"/>
        </w:rPr>
      </w:pPr>
      <w:r w:rsidRPr="00343D66">
        <w:rPr>
          <w:rFonts w:eastAsiaTheme="majorEastAsia"/>
          <w:color w:val="6B2876" w:themeColor="text2"/>
          <w:sz w:val="32"/>
          <w:szCs w:val="32"/>
          <w:lang w:val="en-AU" w:eastAsia="en-US"/>
        </w:rPr>
        <w:t>plan variations</w:t>
      </w:r>
    </w:p>
    <w:p w14:paraId="3F5C2EF9" w14:textId="77777777" w:rsidR="008C3501" w:rsidRDefault="006D03DE" w:rsidP="00AB7C92">
      <w:pPr>
        <w:pStyle w:val="Bullet"/>
        <w:ind w:left="360"/>
        <w:rPr>
          <w:rFonts w:eastAsiaTheme="majorEastAsia"/>
          <w:color w:val="6B2876" w:themeColor="text2"/>
          <w:sz w:val="32"/>
          <w:szCs w:val="32"/>
          <w:lang w:val="en-AU" w:eastAsia="en-US"/>
        </w:rPr>
      </w:pPr>
      <w:r w:rsidRPr="00343D66">
        <w:rPr>
          <w:rFonts w:eastAsiaTheme="majorEastAsia"/>
          <w:color w:val="6B2876" w:themeColor="text2"/>
          <w:sz w:val="32"/>
          <w:szCs w:val="32"/>
          <w:lang w:val="en-AU" w:eastAsia="en-US"/>
        </w:rPr>
        <w:t>plan reassessments</w:t>
      </w:r>
    </w:p>
    <w:p w14:paraId="4A94A5F5" w14:textId="600B8B60" w:rsidR="008C3501" w:rsidRDefault="006D03DE" w:rsidP="00AB7C92">
      <w:pPr>
        <w:pStyle w:val="Bullet"/>
        <w:ind w:left="360"/>
        <w:rPr>
          <w:rFonts w:eastAsiaTheme="majorEastAsia"/>
          <w:color w:val="6B2876" w:themeColor="text2"/>
          <w:sz w:val="32"/>
          <w:szCs w:val="32"/>
          <w:lang w:val="en-AU" w:eastAsia="en-US"/>
        </w:rPr>
      </w:pPr>
      <w:r w:rsidRPr="6A2B7387">
        <w:rPr>
          <w:rFonts w:eastAsiaTheme="majorEastAsia"/>
          <w:color w:val="6B2876" w:themeColor="accent5"/>
          <w:sz w:val="32"/>
          <w:szCs w:val="32"/>
          <w:lang w:val="en-AU" w:eastAsia="en-US"/>
        </w:rPr>
        <w:t>how to ask for changes to your plan</w:t>
      </w:r>
      <w:r w:rsidR="1E6B2B59" w:rsidRPr="6A2B7387">
        <w:rPr>
          <w:rFonts w:eastAsiaTheme="majorEastAsia"/>
          <w:color w:val="6B2876" w:themeColor="accent5"/>
          <w:sz w:val="32"/>
          <w:szCs w:val="32"/>
          <w:lang w:val="en-AU" w:eastAsia="en-US"/>
        </w:rPr>
        <w:t>.</w:t>
      </w:r>
    </w:p>
    <w:bookmarkEnd w:id="0"/>
    <w:p w14:paraId="0F74D356" w14:textId="26E8C32F" w:rsidR="004D32B5" w:rsidRPr="00830A50" w:rsidRDefault="00691E47" w:rsidP="006D03DE">
      <w:pPr>
        <w:pStyle w:val="Heading2"/>
      </w:pPr>
      <w:r>
        <w:t>Plan changes</w:t>
      </w:r>
    </w:p>
    <w:p w14:paraId="06D994D8" w14:textId="3F81D7E0" w:rsidR="008C3501" w:rsidRDefault="00691E47" w:rsidP="00AE4F18">
      <w:pPr>
        <w:rPr>
          <w:rFonts w:cs="Arial"/>
        </w:rPr>
      </w:pPr>
      <w:bookmarkStart w:id="1" w:name="_Toc122689910"/>
      <w:r>
        <w:rPr>
          <w:rStyle w:val="normaltextrun"/>
          <w:rFonts w:cs="Arial"/>
          <w:lang w:val="en-GB"/>
        </w:rPr>
        <w:t xml:space="preserve">The NDIS is designed to give you the </w:t>
      </w:r>
      <w:r w:rsidR="002152D1">
        <w:rPr>
          <w:rStyle w:val="normaltextrun"/>
          <w:rFonts w:cs="Arial"/>
          <w:lang w:val="en-GB"/>
        </w:rPr>
        <w:t xml:space="preserve">reasonable and necessary </w:t>
      </w:r>
      <w:r>
        <w:rPr>
          <w:rStyle w:val="normaltextrun"/>
          <w:rFonts w:cs="Arial"/>
          <w:lang w:val="en-GB"/>
        </w:rPr>
        <w:t>supports you need to build your skills, maximise your independence, and help you pursue your goals. If your circumstances and needs change, your plan may also need to change.</w:t>
      </w:r>
    </w:p>
    <w:p w14:paraId="1D2E9D04" w14:textId="770F0A84" w:rsidR="008C3501" w:rsidRDefault="00691E47" w:rsidP="6A2B7387">
      <w:pPr>
        <w:rPr>
          <w:lang w:val="en-GB"/>
        </w:rPr>
      </w:pPr>
      <w:r w:rsidRPr="6A2B7387">
        <w:rPr>
          <w:rStyle w:val="normaltextrun"/>
          <w:rFonts w:cs="Arial"/>
          <w:lang w:val="en-GB"/>
        </w:rPr>
        <w:t xml:space="preserve">For more information, you can read </w:t>
      </w:r>
      <w:hyperlink r:id="rId11">
        <w:r w:rsidRPr="6A2B7387">
          <w:rPr>
            <w:rStyle w:val="normaltextrun"/>
            <w:rFonts w:cs="Arial"/>
            <w:color w:val="0563C1"/>
            <w:u w:val="single"/>
            <w:lang w:val="en-GB"/>
          </w:rPr>
          <w:t>Our Guideline – Changing your plan</w:t>
        </w:r>
      </w:hyperlink>
      <w:r w:rsidR="496295D2" w:rsidRPr="6A2B7387">
        <w:rPr>
          <w:rStyle w:val="normaltextrun"/>
          <w:rFonts w:cs="Arial"/>
          <w:color w:val="0563C1"/>
          <w:lang w:val="en-GB"/>
        </w:rPr>
        <w:t xml:space="preserve"> </w:t>
      </w:r>
      <w:r w:rsidR="388009AB" w:rsidRPr="6A2B7387">
        <w:rPr>
          <w:lang w:val="en-GB"/>
        </w:rPr>
        <w:t xml:space="preserve">on </w:t>
      </w:r>
      <w:r w:rsidR="00CD09E4">
        <w:rPr>
          <w:lang w:val="en-GB"/>
        </w:rPr>
        <w:t>the NDIS</w:t>
      </w:r>
      <w:r w:rsidR="388009AB" w:rsidRPr="6A2B7387">
        <w:rPr>
          <w:lang w:val="en-GB"/>
        </w:rPr>
        <w:t xml:space="preserve"> website.</w:t>
      </w:r>
    </w:p>
    <w:p w14:paraId="2AA94ABA" w14:textId="77777777" w:rsidR="008C3501" w:rsidRDefault="2AD9B02C" w:rsidP="00691E47">
      <w:pPr>
        <w:rPr>
          <w:rStyle w:val="normaltextrun"/>
          <w:rFonts w:cs="Arial"/>
          <w:lang w:val="en-GB"/>
        </w:rPr>
      </w:pPr>
      <w:r w:rsidRPr="45539E7F">
        <w:rPr>
          <w:rStyle w:val="normaltextrun"/>
          <w:rFonts w:cs="Arial"/>
          <w:lang w:val="en-GB"/>
        </w:rPr>
        <w:t xml:space="preserve">There are two types of </w:t>
      </w:r>
      <w:bookmarkStart w:id="2" w:name="_Int_hz4nt96K"/>
      <w:proofErr w:type="gramStart"/>
      <w:r w:rsidRPr="45539E7F">
        <w:rPr>
          <w:rStyle w:val="normaltextrun"/>
          <w:rFonts w:cs="Arial"/>
          <w:lang w:val="en-GB"/>
        </w:rPr>
        <w:t>plan</w:t>
      </w:r>
      <w:bookmarkEnd w:id="2"/>
      <w:proofErr w:type="gramEnd"/>
      <w:r w:rsidRPr="45539E7F">
        <w:rPr>
          <w:rStyle w:val="normaltextrun"/>
          <w:rFonts w:cs="Arial"/>
          <w:lang w:val="en-GB"/>
        </w:rPr>
        <w:t xml:space="preserve"> changes we can make: plan variations and plan reassessments.</w:t>
      </w:r>
    </w:p>
    <w:bookmarkEnd w:id="1"/>
    <w:p w14:paraId="0FAE6837" w14:textId="6F51A80F" w:rsidR="004D32B5" w:rsidRDefault="00691E47" w:rsidP="00760C3C">
      <w:pPr>
        <w:pStyle w:val="Heading2"/>
      </w:pPr>
      <w:r>
        <w:t>Plan variations</w:t>
      </w:r>
    </w:p>
    <w:p w14:paraId="64A87DE3" w14:textId="36A93A73" w:rsidR="008C3501" w:rsidRDefault="00B9612D" w:rsidP="00B9612D">
      <w:bookmarkStart w:id="3" w:name="_Toc122689911"/>
      <w:r w:rsidRPr="00B9612D">
        <w:t xml:space="preserve">A </w:t>
      </w:r>
      <w:r w:rsidRPr="00385D7F">
        <w:t>plan variation</w:t>
      </w:r>
      <w:r w:rsidRPr="00B9612D">
        <w:t xml:space="preserve"> is a small change to your current plan. When we do a plan variation, we only make changes to </w:t>
      </w:r>
      <w:r w:rsidR="001C7547">
        <w:t>some of your plan</w:t>
      </w:r>
      <w:r w:rsidRPr="00B9612D">
        <w:t>. Your current plan keeps going.</w:t>
      </w:r>
      <w:r w:rsidR="00F564C1" w:rsidRPr="00F564C1">
        <w:rPr>
          <w:rFonts w:eastAsiaTheme="minorHAnsi" w:cstheme="minorBidi"/>
          <w:szCs w:val="22"/>
          <w:lang w:val="en-AU" w:eastAsia="en-US"/>
        </w:rPr>
        <w:t xml:space="preserve"> </w:t>
      </w:r>
      <w:r w:rsidR="00F564C1" w:rsidRPr="00F564C1">
        <w:rPr>
          <w:lang w:val="en-AU"/>
        </w:rPr>
        <w:t>We can vary your plan if you ask us to, or if we think a plan variation is required</w:t>
      </w:r>
      <w:r w:rsidR="00F564C1">
        <w:rPr>
          <w:lang w:val="en-AU"/>
        </w:rPr>
        <w:t>.</w:t>
      </w:r>
    </w:p>
    <w:p w14:paraId="2A2B9205" w14:textId="77777777" w:rsidR="00F6134C" w:rsidRDefault="00F6134C">
      <w:pPr>
        <w:spacing w:after="0" w:line="240" w:lineRule="auto"/>
      </w:pPr>
      <w:r>
        <w:br w:type="page"/>
      </w:r>
    </w:p>
    <w:p w14:paraId="3E767496" w14:textId="0D12ED70" w:rsidR="008C3501" w:rsidRDefault="00B9612D" w:rsidP="00B9612D">
      <w:r w:rsidRPr="00B9612D">
        <w:lastRenderedPageBreak/>
        <w:t>Small changes we can make include:</w:t>
      </w:r>
    </w:p>
    <w:p w14:paraId="1029F51E" w14:textId="77777777" w:rsidR="008C3501" w:rsidRDefault="00B9612D" w:rsidP="00AE4F18">
      <w:pPr>
        <w:pStyle w:val="Paragraphbullet"/>
      </w:pPr>
      <w:r w:rsidRPr="00B9612D">
        <w:t>your goals</w:t>
      </w:r>
    </w:p>
    <w:p w14:paraId="429B88AE" w14:textId="77777777" w:rsidR="008C3501" w:rsidRDefault="00B9612D" w:rsidP="00AE4F18">
      <w:pPr>
        <w:pStyle w:val="Paragraphbullet"/>
      </w:pPr>
      <w:r w:rsidRPr="00B9612D">
        <w:t>the information about you, including your contact details</w:t>
      </w:r>
    </w:p>
    <w:p w14:paraId="79A0A92F" w14:textId="77777777" w:rsidR="008C3501" w:rsidRDefault="00B9612D" w:rsidP="00AE4F18">
      <w:pPr>
        <w:pStyle w:val="Paragraphbullet"/>
      </w:pPr>
      <w:r w:rsidRPr="00B9612D">
        <w:t>your plan reassessment date</w:t>
      </w:r>
    </w:p>
    <w:p w14:paraId="04F578B7" w14:textId="39561C62" w:rsidR="008C3501" w:rsidRDefault="00B9612D" w:rsidP="00AE4F18">
      <w:pPr>
        <w:pStyle w:val="Paragraphbullet"/>
      </w:pPr>
      <w:r w:rsidRPr="00B9612D">
        <w:t>the way you</w:t>
      </w:r>
      <w:r w:rsidR="003C77CA">
        <w:t>r funds are managed</w:t>
      </w:r>
    </w:p>
    <w:p w14:paraId="345A59D2" w14:textId="4B9567D7" w:rsidR="00EC76EB" w:rsidRDefault="005D578E" w:rsidP="00AE4F18">
      <w:pPr>
        <w:pStyle w:val="Paragraphbullet"/>
      </w:pPr>
      <w:r>
        <w:t xml:space="preserve">varying </w:t>
      </w:r>
      <w:r w:rsidR="00173CE7">
        <w:t>your</w:t>
      </w:r>
      <w:r w:rsidR="002E4D47">
        <w:t xml:space="preserve"> </w:t>
      </w:r>
      <w:r w:rsidR="003A57E1">
        <w:t xml:space="preserve">funding component amounts and </w:t>
      </w:r>
      <w:r w:rsidR="002E4D47">
        <w:t>funding periods</w:t>
      </w:r>
    </w:p>
    <w:p w14:paraId="046C9BAE" w14:textId="1AF4C5F4" w:rsidR="007C778D" w:rsidRDefault="00B9612D" w:rsidP="00AE4F18">
      <w:pPr>
        <w:pStyle w:val="Paragraphbullet"/>
      </w:pPr>
      <w:r w:rsidRPr="00B9612D">
        <w:t>providing funding for short-term supports when your situation changes suddenly.</w:t>
      </w:r>
    </w:p>
    <w:p w14:paraId="181AEADD" w14:textId="60CBE0AF" w:rsidR="007C778D" w:rsidRDefault="007C778D" w:rsidP="00CD6741">
      <w:r w:rsidRPr="00D7141A">
        <w:t>I</w:t>
      </w:r>
      <w:r w:rsidRPr="61DE2DBD">
        <w:rPr>
          <w:rFonts w:cs="Arial"/>
        </w:rPr>
        <w:t xml:space="preserve">f the plan change is about funding in your plan, the </w:t>
      </w:r>
      <w:r w:rsidRPr="00D7141A">
        <w:t xml:space="preserve">varied plan </w:t>
      </w:r>
      <w:r>
        <w:t xml:space="preserve">must </w:t>
      </w:r>
      <w:r w:rsidRPr="00D7141A">
        <w:t xml:space="preserve">still meet the </w:t>
      </w:r>
      <w:hyperlink r:id="rId12" w:history="1">
        <w:r w:rsidRPr="009C39BE">
          <w:t>NDIS funding criteria</w:t>
        </w:r>
      </w:hyperlink>
      <w:r w:rsidRPr="009C39BE">
        <w:t>.</w:t>
      </w:r>
    </w:p>
    <w:p w14:paraId="69040C6E" w14:textId="77777777" w:rsidR="008C3501" w:rsidRDefault="00760C3C" w:rsidP="00760C3C">
      <w:pPr>
        <w:pStyle w:val="Heading2"/>
      </w:pPr>
      <w:r w:rsidRPr="00760C3C">
        <w:t>Plan reassessments</w:t>
      </w:r>
    </w:p>
    <w:p w14:paraId="022EEC13" w14:textId="08777597" w:rsidR="008C3501" w:rsidRDefault="001166E4" w:rsidP="00D53644">
      <w:pPr>
        <w:rPr>
          <w:rStyle w:val="normaltextrun"/>
          <w:rFonts w:cs="Arial"/>
        </w:rPr>
      </w:pPr>
      <w:r w:rsidRPr="0D2DC38A">
        <w:rPr>
          <w:rStyle w:val="normaltextrun"/>
          <w:rFonts w:cs="Arial"/>
        </w:rPr>
        <w:t xml:space="preserve">When we </w:t>
      </w:r>
      <w:r w:rsidRPr="009C39BE">
        <w:t>do</w:t>
      </w:r>
      <w:r w:rsidR="00FD1AFF" w:rsidRPr="009C39BE">
        <w:t xml:space="preserve"> a </w:t>
      </w:r>
      <w:r w:rsidR="00A024AB" w:rsidRPr="009C39BE">
        <w:t>plan reassessment</w:t>
      </w:r>
      <w:r w:rsidR="00FD1AFF" w:rsidRPr="009C39BE">
        <w:t>, we</w:t>
      </w:r>
      <w:r w:rsidR="00FD1AFF" w:rsidRPr="0D2DC38A">
        <w:rPr>
          <w:rStyle w:val="normaltextrun"/>
          <w:rFonts w:cs="Arial"/>
        </w:rPr>
        <w:t xml:space="preserve"> </w:t>
      </w:r>
      <w:r w:rsidR="00870606" w:rsidRPr="0D2DC38A">
        <w:rPr>
          <w:rStyle w:val="normaltextrun"/>
          <w:rFonts w:cs="Arial"/>
        </w:rPr>
        <w:t xml:space="preserve">can </w:t>
      </w:r>
      <w:r w:rsidR="00FD1AFF" w:rsidRPr="0D2DC38A">
        <w:rPr>
          <w:rStyle w:val="normaltextrun"/>
          <w:rFonts w:cs="Arial"/>
        </w:rPr>
        <w:t>replace your plan with a new one</w:t>
      </w:r>
      <w:r w:rsidR="00870606" w:rsidRPr="0D2DC38A">
        <w:rPr>
          <w:rStyle w:val="normaltextrun"/>
          <w:rFonts w:cs="Arial"/>
        </w:rPr>
        <w:t xml:space="preserve">, or we can vary your </w:t>
      </w:r>
      <w:r w:rsidR="007F504F" w:rsidRPr="0D2DC38A">
        <w:rPr>
          <w:rStyle w:val="normaltextrun"/>
          <w:rFonts w:cs="Arial"/>
        </w:rPr>
        <w:t>current plan</w:t>
      </w:r>
      <w:r w:rsidR="317BE6E6" w:rsidRPr="0D2DC38A">
        <w:rPr>
          <w:rStyle w:val="normaltextrun"/>
          <w:rFonts w:cs="Arial"/>
        </w:rPr>
        <w:t>.</w:t>
      </w:r>
      <w:r w:rsidR="41DD5751" w:rsidRPr="0D2DC38A">
        <w:rPr>
          <w:rStyle w:val="normaltextrun"/>
          <w:rFonts w:cs="Arial"/>
        </w:rPr>
        <w:t xml:space="preserve"> </w:t>
      </w:r>
      <w:r w:rsidR="007F504F" w:rsidRPr="0D2DC38A">
        <w:rPr>
          <w:rStyle w:val="normaltextrun"/>
          <w:rFonts w:cs="Arial"/>
        </w:rPr>
        <w:t>This will depend on your situation</w:t>
      </w:r>
      <w:r w:rsidR="00FD1AFF" w:rsidRPr="0D2DC38A">
        <w:rPr>
          <w:rStyle w:val="normaltextrun"/>
          <w:rFonts w:cs="Arial"/>
        </w:rPr>
        <w:t xml:space="preserve">. We’ll reassess your plan if you need bigger changes than we can do in a plan variation, </w:t>
      </w:r>
      <w:r w:rsidR="00FD1AFF" w:rsidRPr="00A34275">
        <w:rPr>
          <w:rStyle w:val="normaltextrun"/>
          <w:rFonts w:cs="Arial"/>
        </w:rPr>
        <w:t xml:space="preserve">or </w:t>
      </w:r>
      <w:r w:rsidR="00E44C63" w:rsidRPr="00A34275">
        <w:rPr>
          <w:rStyle w:val="normaltextrun"/>
          <w:rFonts w:cs="Arial"/>
        </w:rPr>
        <w:t>if</w:t>
      </w:r>
      <w:r w:rsidR="00E44C63">
        <w:rPr>
          <w:rStyle w:val="normaltextrun"/>
          <w:rFonts w:cs="Arial"/>
        </w:rPr>
        <w:t xml:space="preserve"> </w:t>
      </w:r>
      <w:r w:rsidR="00FD1AFF" w:rsidRPr="0D2DC38A">
        <w:rPr>
          <w:rStyle w:val="normaltextrun"/>
          <w:rFonts w:cs="Arial"/>
        </w:rPr>
        <w:t>your plan no longer meets your needs.</w:t>
      </w:r>
    </w:p>
    <w:p w14:paraId="479AEB73" w14:textId="69E6D76D" w:rsidR="008C3501" w:rsidRDefault="00FD1AFF" w:rsidP="00FD1AFF">
      <w:pPr>
        <w:rPr>
          <w:rStyle w:val="normaltextrun"/>
          <w:rFonts w:cs="Arial"/>
        </w:rPr>
      </w:pPr>
      <w:r w:rsidRPr="6A2B7387">
        <w:rPr>
          <w:rStyle w:val="normaltextrun"/>
          <w:rFonts w:cs="Arial"/>
        </w:rPr>
        <w:t xml:space="preserve">When we do a plan reassessment, we’ll consider your plan as a whole. You’ll meet with an NDIS planner </w:t>
      </w:r>
      <w:r w:rsidRPr="009C39BE">
        <w:t xml:space="preserve">to </w:t>
      </w:r>
      <w:r w:rsidR="00573A11" w:rsidRPr="009C39BE">
        <w:t>create your new plan</w:t>
      </w:r>
      <w:r w:rsidR="0077515C" w:rsidRPr="00573A11">
        <w:t>, if</w:t>
      </w:r>
      <w:r w:rsidR="006B662F" w:rsidRPr="00573A11">
        <w:t xml:space="preserve"> we</w:t>
      </w:r>
      <w:r w:rsidR="006B662F" w:rsidRPr="00697A3E">
        <w:t xml:space="preserve"> need to</w:t>
      </w:r>
      <w:r w:rsidR="004E7FF9" w:rsidRPr="007511F4">
        <w:t xml:space="preserve">. </w:t>
      </w:r>
      <w:r w:rsidR="006B662F" w:rsidRPr="007511F4">
        <w:t>In</w:t>
      </w:r>
      <w:r w:rsidR="006B662F">
        <w:t xml:space="preserve"> this case, y</w:t>
      </w:r>
      <w:r w:rsidR="004E7FF9" w:rsidRPr="004E7FF9">
        <w:t>our</w:t>
      </w:r>
      <w:r w:rsidRPr="6A2B7387">
        <w:rPr>
          <w:rStyle w:val="normaltextrun"/>
          <w:rFonts w:cs="Arial"/>
        </w:rPr>
        <w:t xml:space="preserve"> old plan will </w:t>
      </w:r>
      <w:r w:rsidR="00B627F7" w:rsidRPr="6A2B7387">
        <w:rPr>
          <w:rStyle w:val="normaltextrun"/>
          <w:rFonts w:cs="Arial"/>
        </w:rPr>
        <w:t>end,</w:t>
      </w:r>
      <w:r w:rsidRPr="6A2B7387">
        <w:rPr>
          <w:rStyle w:val="normaltextrun"/>
          <w:rFonts w:cs="Arial"/>
        </w:rPr>
        <w:t xml:space="preserve"> and you’ll receive a new plan with new funding.</w:t>
      </w:r>
    </w:p>
    <w:p w14:paraId="792DD58F" w14:textId="77777777" w:rsidR="008C3501" w:rsidRDefault="00FD1AFF" w:rsidP="00FD1AFF">
      <w:pPr>
        <w:rPr>
          <w:rStyle w:val="normaltextrun"/>
          <w:rFonts w:cs="Arial"/>
        </w:rPr>
      </w:pPr>
      <w:r>
        <w:rPr>
          <w:rStyle w:val="normaltextrun"/>
          <w:rFonts w:cs="Arial"/>
        </w:rPr>
        <w:t>We’ll do a plan reassessment when:</w:t>
      </w:r>
    </w:p>
    <w:p w14:paraId="6DC211E8" w14:textId="77777777" w:rsidR="00141182" w:rsidRPr="00141182" w:rsidRDefault="00FD1AFF" w:rsidP="00141182">
      <w:pPr>
        <w:pStyle w:val="Paragraphbullet"/>
        <w:rPr>
          <w:rStyle w:val="normaltextrun"/>
        </w:rPr>
      </w:pPr>
      <w:r w:rsidRPr="00141182">
        <w:rPr>
          <w:rStyle w:val="normaltextrun"/>
        </w:rPr>
        <w:t>your situation changes</w:t>
      </w:r>
    </w:p>
    <w:p w14:paraId="60336149" w14:textId="77777777" w:rsidR="00141182" w:rsidRPr="00141182" w:rsidRDefault="00FD1AFF" w:rsidP="00C42F36">
      <w:pPr>
        <w:pStyle w:val="Paragraphbullet"/>
        <w:rPr>
          <w:rStyle w:val="normaltextrun"/>
        </w:rPr>
      </w:pPr>
      <w:r w:rsidRPr="00141182">
        <w:rPr>
          <w:rStyle w:val="normaltextrun"/>
        </w:rPr>
        <w:t>the plan reassessment date in your plan is coming up</w:t>
      </w:r>
    </w:p>
    <w:p w14:paraId="557AC767" w14:textId="52A006D8" w:rsidR="00226A83" w:rsidRPr="00141182" w:rsidRDefault="00226A83" w:rsidP="00141182">
      <w:pPr>
        <w:pStyle w:val="Paragraphbullet"/>
        <w:rPr>
          <w:rStyle w:val="normaltextrun"/>
        </w:rPr>
      </w:pPr>
      <w:r w:rsidRPr="00141182">
        <w:t>we need to include a total funding amount, funding component amounts and funding periods in your plan for the first time, based on the updated laws for the NDIS</w:t>
      </w:r>
      <w:r w:rsidR="0048678C" w:rsidRPr="00141182">
        <w:t>.</w:t>
      </w:r>
    </w:p>
    <w:p w14:paraId="1CF45DE2" w14:textId="77777777" w:rsidR="008C3501" w:rsidRDefault="00FD1AFF" w:rsidP="00FD1AFF">
      <w:pPr>
        <w:pStyle w:val="Heading3"/>
      </w:pPr>
      <w:r w:rsidRPr="00FD1AFF">
        <w:t>When your situation changes</w:t>
      </w:r>
    </w:p>
    <w:p w14:paraId="5DFBC9FC" w14:textId="6D583245" w:rsidR="00F6134C" w:rsidRDefault="00FD1AFF" w:rsidP="00FD1AFF">
      <w:pPr>
        <w:rPr>
          <w:rStyle w:val="normaltextrun"/>
          <w:rFonts w:cs="Arial"/>
          <w:lang w:val="en-GB"/>
        </w:rPr>
      </w:pPr>
      <w:r>
        <w:rPr>
          <w:rStyle w:val="normaltextrun"/>
          <w:rFonts w:cs="Arial"/>
          <w:lang w:val="en-GB"/>
        </w:rPr>
        <w:t>You should tell us about any changes in your situation so we can make sure you are getting the right support. You can talk to your support coordinator, recovery coach or my NDIS contact about your situation and what has changed.</w:t>
      </w:r>
    </w:p>
    <w:p w14:paraId="6B8D67F1" w14:textId="77777777" w:rsidR="00F6134C" w:rsidRDefault="00F6134C">
      <w:pPr>
        <w:spacing w:after="0" w:line="240" w:lineRule="auto"/>
        <w:rPr>
          <w:rStyle w:val="normaltextrun"/>
          <w:rFonts w:cs="Arial"/>
          <w:lang w:val="en-GB"/>
        </w:rPr>
      </w:pPr>
      <w:r>
        <w:rPr>
          <w:rStyle w:val="normaltextrun"/>
          <w:rFonts w:cs="Arial"/>
          <w:lang w:val="en-GB"/>
        </w:rPr>
        <w:br w:type="page"/>
      </w:r>
    </w:p>
    <w:p w14:paraId="5EBE65AC" w14:textId="1893A3FD" w:rsidR="008C3501" w:rsidRDefault="00FD1AFF" w:rsidP="00FD1AFF">
      <w:pPr>
        <w:pStyle w:val="Heading3"/>
      </w:pPr>
      <w:r w:rsidRPr="00FD1AFF">
        <w:lastRenderedPageBreak/>
        <w:t>When the reassessment date in your plan is coming up</w:t>
      </w:r>
    </w:p>
    <w:p w14:paraId="777366FE" w14:textId="3B49F60C" w:rsidR="008C3501" w:rsidRDefault="00FD1AFF" w:rsidP="00FD1AFF">
      <w:pPr>
        <w:rPr>
          <w:rFonts w:cs="Arial"/>
        </w:rPr>
      </w:pPr>
      <w:r>
        <w:rPr>
          <w:rStyle w:val="normaltextrun"/>
          <w:rFonts w:cs="Arial"/>
          <w:lang w:val="en-GB"/>
        </w:rPr>
        <w:t>We must reassess your plan before the reassessment date in your plan. We’ll arrange a check-in meeting with you around 3 months before your plan reassessment date</w:t>
      </w:r>
      <w:r w:rsidR="00192D2D">
        <w:rPr>
          <w:rStyle w:val="normaltextrun"/>
          <w:rFonts w:cs="Arial"/>
          <w:lang w:val="en-GB"/>
        </w:rPr>
        <w:t>. At this check-in meeting</w:t>
      </w:r>
      <w:r w:rsidR="000E1AE4">
        <w:rPr>
          <w:rStyle w:val="normaltextrun"/>
          <w:rFonts w:cs="Arial"/>
          <w:lang w:val="en-GB"/>
        </w:rPr>
        <w:t>,</w:t>
      </w:r>
      <w:r w:rsidR="00192D2D">
        <w:rPr>
          <w:rStyle w:val="normaltextrun"/>
          <w:rFonts w:cs="Arial"/>
          <w:lang w:val="en-GB"/>
        </w:rPr>
        <w:t xml:space="preserve"> we’ll</w:t>
      </w:r>
      <w:r>
        <w:rPr>
          <w:rStyle w:val="normaltextrun"/>
          <w:rFonts w:cs="Arial"/>
          <w:lang w:val="en-GB"/>
        </w:rPr>
        <w:t xml:space="preserve"> to talk about how your plan is meeting your needs. We’ll also write to you to let you know your reassessment is coming up.</w:t>
      </w:r>
    </w:p>
    <w:p w14:paraId="2172D827" w14:textId="5FE5A01F" w:rsidR="008C3501" w:rsidRDefault="6E9491AA" w:rsidP="00FD1AFF">
      <w:pPr>
        <w:rPr>
          <w:rFonts w:cs="Arial"/>
        </w:rPr>
      </w:pPr>
      <w:r w:rsidRPr="45539E7F">
        <w:rPr>
          <w:rStyle w:val="normaltextrun"/>
          <w:rFonts w:cs="Arial"/>
          <w:lang w:val="en-GB"/>
        </w:rPr>
        <w:t>We</w:t>
      </w:r>
      <w:r w:rsidR="009E0367">
        <w:rPr>
          <w:rStyle w:val="normaltextrun"/>
          <w:rFonts w:cs="Arial"/>
          <w:lang w:val="en-GB"/>
        </w:rPr>
        <w:t xml:space="preserve"> </w:t>
      </w:r>
      <w:r w:rsidR="00D36290">
        <w:rPr>
          <w:rStyle w:val="normaltextrun"/>
          <w:rFonts w:cs="Arial"/>
          <w:lang w:val="en-GB"/>
        </w:rPr>
        <w:t>do this</w:t>
      </w:r>
      <w:r w:rsidRPr="45539E7F">
        <w:rPr>
          <w:rStyle w:val="normaltextrun"/>
          <w:rFonts w:cs="Arial"/>
          <w:lang w:val="en-GB"/>
        </w:rPr>
        <w:t xml:space="preserve"> to make sure</w:t>
      </w:r>
      <w:r w:rsidR="00273580">
        <w:rPr>
          <w:rStyle w:val="normaltextrun"/>
          <w:rFonts w:cs="Arial"/>
          <w:lang w:val="en-GB"/>
        </w:rPr>
        <w:t xml:space="preserve"> that</w:t>
      </w:r>
      <w:r w:rsidRPr="45539E7F">
        <w:rPr>
          <w:rStyle w:val="normaltextrun"/>
          <w:rFonts w:cs="Arial"/>
          <w:lang w:val="en-GB"/>
        </w:rPr>
        <w:t xml:space="preserve"> </w:t>
      </w:r>
      <w:r w:rsidR="00273580">
        <w:rPr>
          <w:rStyle w:val="normaltextrun"/>
          <w:rFonts w:cs="Arial"/>
          <w:lang w:val="en-GB"/>
        </w:rPr>
        <w:t>your</w:t>
      </w:r>
      <w:r w:rsidR="00741317">
        <w:rPr>
          <w:rStyle w:val="normaltextrun"/>
          <w:rFonts w:cs="Arial"/>
          <w:lang w:val="en-GB"/>
        </w:rPr>
        <w:t xml:space="preserve"> NDIS supports are meeting</w:t>
      </w:r>
      <w:r w:rsidRPr="45539E7F">
        <w:rPr>
          <w:rStyle w:val="normaltextrun"/>
          <w:rFonts w:cs="Arial"/>
          <w:lang w:val="en-GB"/>
        </w:rPr>
        <w:t xml:space="preserve"> your needs and circumstances as your life changes. </w:t>
      </w:r>
      <w:r w:rsidRPr="45539E7F">
        <w:rPr>
          <w:rStyle w:val="normaltextrun"/>
          <w:rFonts w:cs="Arial"/>
        </w:rPr>
        <w:t>It’s a good chance to think about how your plan is working for you and if your goals or support needs have changed.</w:t>
      </w:r>
    </w:p>
    <w:p w14:paraId="219A67F3" w14:textId="2236208F" w:rsidR="009E0367" w:rsidRDefault="6E9491AA" w:rsidP="00FD1AFF">
      <w:pPr>
        <w:rPr>
          <w:rStyle w:val="normaltextrun"/>
          <w:rFonts w:cs="Arial"/>
        </w:rPr>
      </w:pPr>
      <w:r w:rsidRPr="45539E7F">
        <w:rPr>
          <w:rStyle w:val="normaltextrun"/>
          <w:rFonts w:cs="Arial"/>
        </w:rPr>
        <w:t xml:space="preserve">If your needs haven’t changed, we can approve a new plan that includes the same </w:t>
      </w:r>
      <w:r w:rsidR="009D0B71">
        <w:rPr>
          <w:rStyle w:val="normaltextrun"/>
          <w:rFonts w:cs="Arial"/>
        </w:rPr>
        <w:t xml:space="preserve">NDIS </w:t>
      </w:r>
      <w:r w:rsidRPr="45539E7F">
        <w:rPr>
          <w:rStyle w:val="normaltextrun"/>
          <w:rFonts w:cs="Arial"/>
        </w:rPr>
        <w:t>supports as your previous plan.</w:t>
      </w:r>
    </w:p>
    <w:p w14:paraId="247771A8" w14:textId="788278A6" w:rsidR="00D36A9C" w:rsidRPr="009C39BE" w:rsidRDefault="00D36A9C" w:rsidP="00FD1AFF">
      <w:pPr>
        <w:rPr>
          <w:lang w:val="en-AU"/>
        </w:rPr>
      </w:pPr>
      <w:r w:rsidRPr="009C39BE">
        <w:rPr>
          <w:lang w:val="en-AU"/>
        </w:rPr>
        <w:t xml:space="preserve">Learn more in </w:t>
      </w:r>
      <w:hyperlink r:id="rId13" w:history="1">
        <w:r w:rsidRPr="009C39BE">
          <w:rPr>
            <w:rStyle w:val="Hyperlink"/>
            <w:lang w:val="en-AU"/>
          </w:rPr>
          <w:t>Our Guideline – Changing your plan</w:t>
        </w:r>
      </w:hyperlink>
      <w:r w:rsidRPr="009C39BE">
        <w:rPr>
          <w:lang w:val="en-AU"/>
        </w:rPr>
        <w:t xml:space="preserve"> on the NDIS website.</w:t>
      </w:r>
    </w:p>
    <w:p w14:paraId="72C3B45E" w14:textId="52D00E82" w:rsidR="000135C2" w:rsidRPr="00F6134C" w:rsidRDefault="006D62B1" w:rsidP="009C39BE">
      <w:pPr>
        <w:pStyle w:val="Heading3"/>
        <w:rPr>
          <w:lang w:val="en-AU"/>
        </w:rPr>
      </w:pPr>
      <w:r w:rsidRPr="00F6134C">
        <w:rPr>
          <w:lang w:val="en-AU"/>
        </w:rPr>
        <w:t xml:space="preserve">Changes to </w:t>
      </w:r>
      <w:r w:rsidR="0055735C">
        <w:rPr>
          <w:lang w:val="en-AU"/>
        </w:rPr>
        <w:t>y</w:t>
      </w:r>
      <w:r w:rsidRPr="00F6134C">
        <w:rPr>
          <w:lang w:val="en-AU"/>
        </w:rPr>
        <w:t xml:space="preserve">our </w:t>
      </w:r>
      <w:r w:rsidR="00EA6853" w:rsidRPr="00F6134C">
        <w:rPr>
          <w:lang w:val="en-AU"/>
        </w:rPr>
        <w:t>plan from 9 October 2024</w:t>
      </w:r>
    </w:p>
    <w:p w14:paraId="58EB60E0" w14:textId="77777777" w:rsidR="000135C2" w:rsidRPr="00F6134C" w:rsidRDefault="000135C2" w:rsidP="00750BC7">
      <w:pPr>
        <w:rPr>
          <w:lang w:val="en-AU"/>
        </w:rPr>
      </w:pPr>
      <w:r w:rsidRPr="00F6134C">
        <w:rPr>
          <w:lang w:val="en-AU"/>
        </w:rPr>
        <w:t>Plans approved on or after 9 October 2024 now include total funding amounts, funding components and funding periods. This is because of changes to NDIS laws.</w:t>
      </w:r>
    </w:p>
    <w:p w14:paraId="0BB89A89" w14:textId="2571D0CB" w:rsidR="00E26CDE" w:rsidRPr="00F6134C" w:rsidRDefault="000135C2" w:rsidP="00B43DAF">
      <w:pPr>
        <w:rPr>
          <w:rFonts w:cs="Arial"/>
          <w:lang w:val="en-AU"/>
        </w:rPr>
      </w:pPr>
      <w:r w:rsidRPr="009C39BE">
        <w:rPr>
          <w:lang w:val="en-AU"/>
        </w:rPr>
        <w:t>You must stay within the funding amounts set out in your plan, including any funding component amounts and funding periods.</w:t>
      </w:r>
    </w:p>
    <w:p w14:paraId="440D3929" w14:textId="1A63C913" w:rsidR="00E26CDE" w:rsidRPr="00F6134C" w:rsidRDefault="00E26CDE" w:rsidP="00750BC7">
      <w:pPr>
        <w:rPr>
          <w:lang w:val="en-AU"/>
        </w:rPr>
      </w:pPr>
      <w:r w:rsidRPr="00F6134C">
        <w:rPr>
          <w:lang w:val="en-AU"/>
        </w:rPr>
        <w:t>Staying within your plan funding helps you manage your supports and makes sure your plan lasts for the full length of time so you can pay for the supports you need. Usually, we are not allowed to pay for supports outside of your plan if you use up your funding before the end of your funding period.</w:t>
      </w:r>
    </w:p>
    <w:p w14:paraId="4A56A6FF" w14:textId="77777777" w:rsidR="00E26CDE" w:rsidRPr="00F6134C" w:rsidRDefault="00E26CDE" w:rsidP="00750BC7">
      <w:pPr>
        <w:rPr>
          <w:lang w:val="en-AU"/>
        </w:rPr>
      </w:pPr>
      <w:r w:rsidRPr="00F6134C">
        <w:rPr>
          <w:lang w:val="en-AU"/>
        </w:rPr>
        <w:t xml:space="preserve">Under the laws for the NDIS there are some very limited circumstances when we may pay for supports outside of your plan. This might happen if there’s a serious risk to your life, health or safety, if you couldn’t ask for a plan change because of your disability, or if your plan funding was misused due to fraud. We’ll generally only consider paying for essential supports you rely on every day, like personal care, disability-related health </w:t>
      </w:r>
      <w:proofErr w:type="gramStart"/>
      <w:r w:rsidRPr="00F6134C">
        <w:rPr>
          <w:lang w:val="en-AU"/>
        </w:rPr>
        <w:t>supports</w:t>
      </w:r>
      <w:proofErr w:type="gramEnd"/>
      <w:r w:rsidRPr="00F6134C">
        <w:rPr>
          <w:lang w:val="en-AU"/>
        </w:rPr>
        <w:t xml:space="preserve"> or behaviour supports.</w:t>
      </w:r>
    </w:p>
    <w:p w14:paraId="4CDA2A39" w14:textId="5E436D22" w:rsidR="00F6134C" w:rsidRDefault="00E26CDE" w:rsidP="00750BC7">
      <w:pPr>
        <w:rPr>
          <w:lang w:val="en-AU"/>
        </w:rPr>
      </w:pPr>
      <w:r w:rsidRPr="00F6134C">
        <w:rPr>
          <w:lang w:val="en-AU"/>
        </w:rPr>
        <w:t xml:space="preserve">For more information see section </w:t>
      </w:r>
      <w:r w:rsidRPr="00F6134C">
        <w:rPr>
          <w:b/>
          <w:bCs/>
          <w:lang w:val="en-AU"/>
        </w:rPr>
        <w:t xml:space="preserve">What if I spend my funding before the end of the funding period? </w:t>
      </w:r>
      <w:r w:rsidRPr="00F6134C">
        <w:rPr>
          <w:lang w:val="en-AU"/>
        </w:rPr>
        <w:t xml:space="preserve">in </w:t>
      </w:r>
      <w:hyperlink r:id="rId14" w:history="1">
        <w:r w:rsidRPr="00F6134C">
          <w:rPr>
            <w:rStyle w:val="Hyperlink"/>
            <w:rFonts w:cs="Arial"/>
            <w:lang w:val="en-AU"/>
          </w:rPr>
          <w:t>Our Guideline – Your Plan</w:t>
        </w:r>
      </w:hyperlink>
      <w:r w:rsidRPr="00F6134C">
        <w:rPr>
          <w:lang w:val="en-AU"/>
        </w:rPr>
        <w:t>.</w:t>
      </w:r>
    </w:p>
    <w:p w14:paraId="5BBE8E09" w14:textId="77777777" w:rsidR="00F6134C" w:rsidRDefault="00F6134C">
      <w:pPr>
        <w:spacing w:after="0" w:line="240" w:lineRule="auto"/>
        <w:rPr>
          <w:rFonts w:cs="Arial"/>
          <w:lang w:val="en-AU"/>
        </w:rPr>
      </w:pPr>
      <w:r>
        <w:rPr>
          <w:rFonts w:cs="Arial"/>
          <w:lang w:val="en-AU"/>
        </w:rPr>
        <w:br w:type="page"/>
      </w:r>
    </w:p>
    <w:p w14:paraId="507B58C0" w14:textId="7B5B45F7" w:rsidR="00863229" w:rsidRPr="00466D70" w:rsidRDefault="00466D70" w:rsidP="005C4442">
      <w:pPr>
        <w:pStyle w:val="Heading2"/>
      </w:pPr>
      <w:r w:rsidRPr="00466D70">
        <w:lastRenderedPageBreak/>
        <w:t>How to ask for changes to your plan</w:t>
      </w:r>
    </w:p>
    <w:p w14:paraId="040E5CCA" w14:textId="77777777" w:rsidR="008C3501" w:rsidRDefault="00466D70" w:rsidP="00466D70">
      <w:pPr>
        <w:rPr>
          <w:rStyle w:val="normaltextrun"/>
          <w:rFonts w:cs="Arial"/>
        </w:rPr>
      </w:pPr>
      <w:r>
        <w:rPr>
          <w:rStyle w:val="normaltextrun"/>
          <w:rFonts w:cs="Arial"/>
        </w:rPr>
        <w:t xml:space="preserve">You can ask us to change your plan at any time. You can talk to your my NDIS contact, support coordinator or recovery coach about the changes you want and why. We’ll work with you to see if your plan needs to </w:t>
      </w:r>
      <w:proofErr w:type="gramStart"/>
      <w:r>
        <w:rPr>
          <w:rStyle w:val="normaltextrun"/>
          <w:rFonts w:cs="Arial"/>
        </w:rPr>
        <w:t>change, and</w:t>
      </w:r>
      <w:proofErr w:type="gramEnd"/>
      <w:r>
        <w:rPr>
          <w:rStyle w:val="normaltextrun"/>
          <w:rFonts w:cs="Arial"/>
        </w:rPr>
        <w:t xml:space="preserve"> let you know what information or evidence you’ll need to prepare.</w:t>
      </w:r>
    </w:p>
    <w:p w14:paraId="61576A96" w14:textId="77777777" w:rsidR="008C3501" w:rsidRDefault="00466D70" w:rsidP="00466D70">
      <w:pPr>
        <w:rPr>
          <w:rStyle w:val="normaltextrun"/>
          <w:rFonts w:cs="Arial"/>
        </w:rPr>
      </w:pPr>
      <w:r>
        <w:rPr>
          <w:rStyle w:val="normaltextrun"/>
          <w:rFonts w:cs="Arial"/>
        </w:rPr>
        <w:t>You can also ask for changes by:</w:t>
      </w:r>
    </w:p>
    <w:p w14:paraId="54F281C9" w14:textId="099EA0ED" w:rsidR="008C3501" w:rsidRDefault="003F0DA7" w:rsidP="00D40187">
      <w:pPr>
        <w:pStyle w:val="Paragraphbullet"/>
      </w:pPr>
      <w:r w:rsidRPr="00CD09E4">
        <w:t xml:space="preserve">completing our </w:t>
      </w:r>
      <w:hyperlink r:id="rId15" w:anchor="download-the-form" w:history="1">
        <w:r w:rsidR="00033063">
          <w:rPr>
            <w:rStyle w:val="Hyperlink"/>
          </w:rPr>
          <w:t xml:space="preserve">change of details or change of </w:t>
        </w:r>
        <w:r w:rsidR="00033063" w:rsidRPr="00A34275">
          <w:rPr>
            <w:rStyle w:val="Hyperlink"/>
          </w:rPr>
          <w:t>situation f</w:t>
        </w:r>
        <w:r w:rsidR="00033063">
          <w:rPr>
            <w:rStyle w:val="Hyperlink"/>
          </w:rPr>
          <w:t>orm</w:t>
        </w:r>
      </w:hyperlink>
      <w:r w:rsidR="21D08291" w:rsidRPr="6A2B7387">
        <w:t xml:space="preserve"> on the</w:t>
      </w:r>
      <w:r w:rsidR="001D3B18">
        <w:t xml:space="preserve"> NDIS</w:t>
      </w:r>
      <w:r w:rsidR="21D08291" w:rsidRPr="6A2B7387">
        <w:t xml:space="preserve"> website</w:t>
      </w:r>
    </w:p>
    <w:p w14:paraId="7EB659AB" w14:textId="1198950B" w:rsidR="008C3501" w:rsidRDefault="00466D70" w:rsidP="00D40187">
      <w:pPr>
        <w:pStyle w:val="Paragraphbullet"/>
      </w:pPr>
      <w:hyperlink r:id="rId16" w:tgtFrame="_blank" w:history="1">
        <w:r w:rsidRPr="00466D70">
          <w:rPr>
            <w:rStyle w:val="normaltextrun"/>
            <w:color w:val="0563C1"/>
            <w:u w:val="single"/>
          </w:rPr>
          <w:t>calling us</w:t>
        </w:r>
      </w:hyperlink>
      <w:r w:rsidRPr="00466D70">
        <w:rPr>
          <w:rStyle w:val="normaltextrun"/>
        </w:rPr>
        <w:t xml:space="preserve"> on </w:t>
      </w:r>
      <w:r w:rsidRPr="00466D70">
        <w:rPr>
          <w:rStyle w:val="normaltextrun"/>
          <w:b/>
          <w:bCs/>
        </w:rPr>
        <w:t>1800 800 110</w:t>
      </w:r>
    </w:p>
    <w:p w14:paraId="7A513874" w14:textId="259A6F9C" w:rsidR="00466D70" w:rsidRDefault="00466D70" w:rsidP="00D40187">
      <w:pPr>
        <w:pStyle w:val="Paragraphbullet"/>
      </w:pPr>
      <w:hyperlink r:id="rId17">
        <w:r w:rsidRPr="6A2B7387">
          <w:rPr>
            <w:rStyle w:val="normaltextrun"/>
            <w:color w:val="0563C1"/>
            <w:u w:val="single"/>
          </w:rPr>
          <w:t>visiting one of our offices</w:t>
        </w:r>
        <w:r w:rsidR="2F363F0C" w:rsidRPr="6A2B7387">
          <w:rPr>
            <w:rStyle w:val="normaltextrun"/>
            <w:color w:val="0563C1"/>
          </w:rPr>
          <w:t>.</w:t>
        </w:r>
      </w:hyperlink>
    </w:p>
    <w:p w14:paraId="52A14452" w14:textId="30B87862" w:rsidR="008C3501" w:rsidRDefault="00466D70" w:rsidP="00466D70">
      <w:pPr>
        <w:rPr>
          <w:rFonts w:cs="Arial"/>
        </w:rPr>
      </w:pPr>
      <w:r>
        <w:rPr>
          <w:rStyle w:val="normaltextrun"/>
          <w:rFonts w:cs="Arial"/>
        </w:rPr>
        <w:t xml:space="preserve">You’ll need to give us any new information to help us decide if we can make changes to your plan. The information we need will depend on the reason you’re asking for changes. If your support needs have changed, we’ll need assessments, </w:t>
      </w:r>
      <w:r w:rsidR="00547539">
        <w:rPr>
          <w:rStyle w:val="normaltextrun"/>
          <w:rFonts w:cs="Arial"/>
        </w:rPr>
        <w:t>reports,</w:t>
      </w:r>
      <w:r>
        <w:rPr>
          <w:rStyle w:val="normaltextrun"/>
          <w:rFonts w:cs="Arial"/>
        </w:rPr>
        <w:t xml:space="preserve"> or other evidence from your health professionals.</w:t>
      </w:r>
      <w:r w:rsidR="00EB1C06">
        <w:rPr>
          <w:rStyle w:val="normaltextrun"/>
          <w:rFonts w:cs="Arial"/>
        </w:rPr>
        <w:t xml:space="preserve"> </w:t>
      </w:r>
      <w:r w:rsidR="00995E00">
        <w:rPr>
          <w:rStyle w:val="normaltextrun"/>
          <w:rFonts w:cs="Arial"/>
        </w:rPr>
        <w:t>L</w:t>
      </w:r>
      <w:r w:rsidR="00995E00" w:rsidRPr="00697A3E">
        <w:t xml:space="preserve">earn more in </w:t>
      </w:r>
      <w:r w:rsidR="00EB1C06" w:rsidRPr="00B82C08">
        <w:t xml:space="preserve">our </w:t>
      </w:r>
      <w:hyperlink r:id="rId18" w:anchor="more-ndis-information" w:tgtFrame="_blank" w:history="1">
        <w:r w:rsidR="00EB1C06" w:rsidRPr="00B82C08">
          <w:rPr>
            <w:rStyle w:val="Hyperlink"/>
            <w:rFonts w:cs="Arial"/>
          </w:rPr>
          <w:t>Factsheet</w:t>
        </w:r>
        <w:r w:rsidR="00E92725" w:rsidRPr="00B82C08">
          <w:rPr>
            <w:rStyle w:val="Hyperlink"/>
            <w:rFonts w:cs="Arial"/>
          </w:rPr>
          <w:t>:</w:t>
        </w:r>
        <w:r w:rsidR="00EB1C06" w:rsidRPr="00B82C08">
          <w:rPr>
            <w:rStyle w:val="Hyperlink"/>
            <w:rFonts w:cs="Arial"/>
          </w:rPr>
          <w:t xml:space="preserve"> What evidence you need to give us before we create or change your plan</w:t>
        </w:r>
      </w:hyperlink>
      <w:r w:rsidR="00E61D65">
        <w:rPr>
          <w:rFonts w:cs="Arial"/>
        </w:rPr>
        <w:t xml:space="preserve">. </w:t>
      </w:r>
      <w:r>
        <w:rPr>
          <w:rStyle w:val="normaltextrun"/>
          <w:rFonts w:cs="Arial"/>
        </w:rPr>
        <w:t>If we do a plan variation, we usually won’t need this information.</w:t>
      </w:r>
    </w:p>
    <w:p w14:paraId="433839BF" w14:textId="77777777" w:rsidR="008C3501" w:rsidRDefault="006C173E" w:rsidP="006C173E">
      <w:pPr>
        <w:pStyle w:val="Heading3"/>
      </w:pPr>
      <w:r w:rsidRPr="006C173E">
        <w:t>What happens next?</w:t>
      </w:r>
    </w:p>
    <w:p w14:paraId="1B4A8CB1" w14:textId="77777777" w:rsidR="008C3501" w:rsidRDefault="006C173E" w:rsidP="006C173E">
      <w:pPr>
        <w:rPr>
          <w:rStyle w:val="normaltextrun"/>
          <w:rFonts w:cs="Arial"/>
        </w:rPr>
      </w:pPr>
      <w:r>
        <w:rPr>
          <w:rStyle w:val="normaltextrun"/>
          <w:rFonts w:cs="Arial"/>
        </w:rPr>
        <w:t xml:space="preserve">After you ask us to change your plan, we’ll make a decision within </w:t>
      </w:r>
      <w:r>
        <w:rPr>
          <w:rStyle w:val="normaltextrun"/>
          <w:rFonts w:cs="Arial"/>
          <w:b/>
          <w:bCs/>
        </w:rPr>
        <w:t xml:space="preserve">21 </w:t>
      </w:r>
      <w:proofErr w:type="gramStart"/>
      <w:r>
        <w:rPr>
          <w:rStyle w:val="normaltextrun"/>
          <w:rFonts w:cs="Arial"/>
          <w:b/>
          <w:bCs/>
        </w:rPr>
        <w:t>days</w:t>
      </w:r>
      <w:r>
        <w:rPr>
          <w:rStyle w:val="normaltextrun"/>
          <w:rFonts w:cs="Arial"/>
        </w:rPr>
        <w:t>, or</w:t>
      </w:r>
      <w:proofErr w:type="gramEnd"/>
      <w:r>
        <w:rPr>
          <w:rStyle w:val="normaltextrun"/>
          <w:rFonts w:cs="Arial"/>
        </w:rPr>
        <w:t xml:space="preserve"> let you know that we need more information.</w:t>
      </w:r>
    </w:p>
    <w:p w14:paraId="3651B7FD" w14:textId="77777777" w:rsidR="008C3501" w:rsidRDefault="006C173E" w:rsidP="009A57AB">
      <w:r>
        <w:rPr>
          <w:rStyle w:val="normaltextrun"/>
          <w:rFonts w:cs="Arial"/>
        </w:rPr>
        <w:t>If we decide to change your plan, we’ll work with you to make the changes you need. Then you’ll get a copy of your new plan.</w:t>
      </w:r>
    </w:p>
    <w:p w14:paraId="1B96E35A" w14:textId="2FEF10BC" w:rsidR="0010491A" w:rsidRDefault="006C173E" w:rsidP="009A57AB">
      <w:pPr>
        <w:rPr>
          <w:kern w:val="1"/>
        </w:rPr>
      </w:pPr>
      <w:r w:rsidRPr="009A57AB">
        <w:t xml:space="preserve">If we decide not to change your plan, we’ll explain our decision. We’ll talk to you about your </w:t>
      </w:r>
      <w:r w:rsidR="00A44D61" w:rsidRPr="009A57AB">
        <w:t>review rights</w:t>
      </w:r>
      <w:r w:rsidRPr="009A57AB">
        <w:t xml:space="preserve"> and other ways we can support you.</w:t>
      </w:r>
      <w:r w:rsidR="00484B2E" w:rsidRPr="009A57AB">
        <w:t xml:space="preserve"> </w:t>
      </w:r>
      <w:bookmarkEnd w:id="3"/>
      <w:r w:rsidR="75BF8EE3" w:rsidRPr="009A57AB">
        <w:t>For more information about changing your plan, visit</w:t>
      </w:r>
      <w:r w:rsidR="75BF8EE3" w:rsidRPr="45539E7F">
        <w:rPr>
          <w:kern w:val="1"/>
        </w:rPr>
        <w:t xml:space="preserve"> </w:t>
      </w:r>
      <w:hyperlink r:id="rId19" w:history="1">
        <w:r w:rsidR="63CE96BE" w:rsidRPr="45539E7F">
          <w:rPr>
            <w:rStyle w:val="Hyperlink"/>
            <w:kern w:val="1"/>
          </w:rPr>
          <w:t>ndis.gov.au</w:t>
        </w:r>
      </w:hyperlink>
      <w:r w:rsidR="003F0DA7" w:rsidRPr="45539E7F">
        <w:rPr>
          <w:kern w:val="1"/>
        </w:rPr>
        <w:t>.</w:t>
      </w:r>
    </w:p>
    <w:p w14:paraId="2758B3E1" w14:textId="77777777" w:rsidR="0010491A" w:rsidRDefault="0010491A">
      <w:pPr>
        <w:spacing w:after="0" w:line="240" w:lineRule="auto"/>
        <w:rPr>
          <w:kern w:val="1"/>
        </w:rPr>
      </w:pPr>
      <w:r>
        <w:rPr>
          <w:kern w:val="1"/>
        </w:rPr>
        <w:br w:type="page"/>
      </w:r>
    </w:p>
    <w:p w14:paraId="09122186" w14:textId="77777777" w:rsidR="00AE17CE" w:rsidRPr="00884352" w:rsidRDefault="00AE17CE" w:rsidP="00AE17CE">
      <w:pPr>
        <w:pStyle w:val="Heading2"/>
        <w:ind w:left="720" w:hanging="720"/>
      </w:pPr>
      <w:r w:rsidRPr="00884352">
        <w:lastRenderedPageBreak/>
        <w:t>National Disability Insurance Agency</w:t>
      </w:r>
    </w:p>
    <w:p w14:paraId="179CCEAD" w14:textId="77777777" w:rsidR="00AE17CE" w:rsidRPr="00D43B75" w:rsidRDefault="00AE17CE" w:rsidP="00AE17CE">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75B170C7" w14:textId="77777777" w:rsidR="00AE17CE" w:rsidRDefault="00AE17CE" w:rsidP="00AE17CE">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33406965" w14:textId="77777777" w:rsidR="00AE17CE" w:rsidRPr="00884352" w:rsidRDefault="00AE17CE" w:rsidP="00AE17CE">
      <w:pPr>
        <w:autoSpaceDE w:val="0"/>
        <w:autoSpaceDN w:val="0"/>
        <w:adjustRightInd w:val="0"/>
        <w:spacing w:before="110"/>
        <w:ind w:right="4"/>
        <w:rPr>
          <w:kern w:val="1"/>
          <w:szCs w:val="22"/>
        </w:rPr>
      </w:pPr>
      <w:r>
        <w:rPr>
          <w:kern w:val="1"/>
          <w:szCs w:val="22"/>
        </w:rPr>
        <w:t xml:space="preserve">Webchat </w:t>
      </w:r>
      <w:hyperlink r:id="rId20" w:history="1">
        <w:r w:rsidRPr="00E3450B">
          <w:rPr>
            <w:rStyle w:val="Hyperlink"/>
          </w:rPr>
          <w:t>Contact</w:t>
        </w:r>
      </w:hyperlink>
    </w:p>
    <w:p w14:paraId="49181F22" w14:textId="77777777" w:rsidR="00AE17CE" w:rsidRDefault="00AE17CE" w:rsidP="00AE17CE">
      <w:pPr>
        <w:autoSpaceDE w:val="0"/>
        <w:autoSpaceDN w:val="0"/>
        <w:adjustRightInd w:val="0"/>
        <w:spacing w:before="116"/>
        <w:ind w:right="4"/>
        <w:rPr>
          <w:spacing w:val="-5"/>
          <w:kern w:val="1"/>
          <w:szCs w:val="22"/>
        </w:rPr>
      </w:pPr>
      <w:r>
        <w:rPr>
          <w:spacing w:val="-5"/>
          <w:kern w:val="1"/>
          <w:szCs w:val="22"/>
        </w:rPr>
        <w:t>Follow us on our social channels</w:t>
      </w:r>
    </w:p>
    <w:p w14:paraId="3D6F3438" w14:textId="77777777" w:rsidR="00AE17CE" w:rsidRDefault="00AE17CE" w:rsidP="00AE17CE">
      <w:pPr>
        <w:autoSpaceDE w:val="0"/>
        <w:autoSpaceDN w:val="0"/>
        <w:adjustRightInd w:val="0"/>
        <w:spacing w:before="116"/>
        <w:ind w:right="4"/>
        <w:rPr>
          <w:spacing w:val="-5"/>
          <w:kern w:val="1"/>
          <w:szCs w:val="22"/>
        </w:rPr>
      </w:pPr>
      <w:hyperlink r:id="rId21" w:history="1">
        <w:r w:rsidRPr="00892BAF">
          <w:rPr>
            <w:rStyle w:val="Hyperlink"/>
            <w:spacing w:val="-5"/>
            <w:kern w:val="1"/>
            <w:szCs w:val="22"/>
          </w:rPr>
          <w:t>Facebook</w:t>
        </w:r>
      </w:hyperlink>
      <w:r>
        <w:rPr>
          <w:spacing w:val="-5"/>
          <w:kern w:val="1"/>
          <w:szCs w:val="22"/>
        </w:rPr>
        <w:t xml:space="preserve">, </w:t>
      </w:r>
      <w:hyperlink r:id="rId22" w:history="1">
        <w:r w:rsidRPr="001A2E13">
          <w:rPr>
            <w:rStyle w:val="Hyperlink"/>
          </w:rPr>
          <w:t>X</w:t>
        </w:r>
      </w:hyperlink>
      <w:r>
        <w:rPr>
          <w:spacing w:val="-5"/>
          <w:kern w:val="1"/>
          <w:szCs w:val="22"/>
        </w:rPr>
        <w:t xml:space="preserve">, </w:t>
      </w:r>
      <w:hyperlink r:id="rId23" w:history="1">
        <w:r w:rsidRPr="009C27F0">
          <w:rPr>
            <w:rStyle w:val="Hyperlink"/>
            <w:spacing w:val="-5"/>
            <w:kern w:val="1"/>
            <w:szCs w:val="22"/>
          </w:rPr>
          <w:t>Instagram</w:t>
        </w:r>
      </w:hyperlink>
      <w:r>
        <w:rPr>
          <w:spacing w:val="-5"/>
          <w:kern w:val="1"/>
          <w:szCs w:val="22"/>
        </w:rPr>
        <w:t xml:space="preserve">, </w:t>
      </w:r>
      <w:hyperlink r:id="rId24" w:history="1">
        <w:r w:rsidRPr="00234434">
          <w:rPr>
            <w:rStyle w:val="Hyperlink"/>
            <w:spacing w:val="-5"/>
            <w:kern w:val="1"/>
            <w:szCs w:val="22"/>
          </w:rPr>
          <w:t>YouTube</w:t>
        </w:r>
      </w:hyperlink>
      <w:r>
        <w:rPr>
          <w:spacing w:val="-5"/>
          <w:kern w:val="1"/>
          <w:szCs w:val="22"/>
        </w:rPr>
        <w:t xml:space="preserve">, </w:t>
      </w:r>
      <w:hyperlink r:id="rId25" w:history="1">
        <w:r>
          <w:rPr>
            <w:rStyle w:val="Hyperlink"/>
            <w:spacing w:val="-5"/>
            <w:kern w:val="1"/>
            <w:szCs w:val="22"/>
          </w:rPr>
          <w:t>LinkedIn</w:t>
        </w:r>
      </w:hyperlink>
    </w:p>
    <w:p w14:paraId="6E330C27" w14:textId="77777777" w:rsidR="00AE17CE" w:rsidRPr="00884352" w:rsidRDefault="00AE17CE" w:rsidP="00AE17CE">
      <w:pPr>
        <w:autoSpaceDE w:val="0"/>
        <w:autoSpaceDN w:val="0"/>
        <w:adjustRightInd w:val="0"/>
        <w:spacing w:before="116"/>
        <w:ind w:right="4"/>
        <w:rPr>
          <w:b/>
          <w:bCs/>
          <w:kern w:val="1"/>
          <w:szCs w:val="22"/>
        </w:rPr>
      </w:pPr>
      <w:r w:rsidRPr="00884352">
        <w:rPr>
          <w:b/>
          <w:bCs/>
          <w:kern w:val="1"/>
          <w:szCs w:val="22"/>
        </w:rPr>
        <w:t>For people who need help with English</w:t>
      </w:r>
    </w:p>
    <w:p w14:paraId="37661CC5" w14:textId="77777777" w:rsidR="00AE17CE" w:rsidRPr="00884352" w:rsidRDefault="00AE17CE" w:rsidP="00AE17CE">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636A7AEB" w14:textId="77777777" w:rsidR="00AE17CE" w:rsidRPr="00884352" w:rsidRDefault="00AE17CE" w:rsidP="00AE17CE">
      <w:pPr>
        <w:autoSpaceDE w:val="0"/>
        <w:autoSpaceDN w:val="0"/>
        <w:adjustRightInd w:val="0"/>
        <w:spacing w:before="235"/>
        <w:ind w:right="4"/>
        <w:rPr>
          <w:b/>
          <w:bCs/>
          <w:kern w:val="1"/>
          <w:szCs w:val="22"/>
        </w:rPr>
      </w:pPr>
      <w:r w:rsidRPr="00884352">
        <w:rPr>
          <w:b/>
          <w:bCs/>
          <w:kern w:val="1"/>
          <w:szCs w:val="22"/>
        </w:rPr>
        <w:t>For people who are deaf or hard of hearing</w:t>
      </w:r>
    </w:p>
    <w:p w14:paraId="06FA82E9" w14:textId="77777777" w:rsidR="00AE17CE" w:rsidRPr="00884352" w:rsidRDefault="00AE17CE" w:rsidP="00AE17CE">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537CC995" w14:textId="77777777" w:rsidR="00AE17CE" w:rsidRPr="00884352" w:rsidRDefault="00AE17CE" w:rsidP="00AE17CE">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662D98A3" w14:textId="110494CC" w:rsidR="00AE5BA9" w:rsidRPr="00000566" w:rsidRDefault="00AE17CE" w:rsidP="00000566">
      <w:pPr>
        <w:autoSpaceDE w:val="0"/>
        <w:autoSpaceDN w:val="0"/>
        <w:adjustRightInd w:val="0"/>
        <w:spacing w:before="116" w:line="338" w:lineRule="auto"/>
        <w:ind w:right="4"/>
      </w:pPr>
      <w:r>
        <w:rPr>
          <w:b/>
          <w:bCs/>
          <w:spacing w:val="-5"/>
          <w:kern w:val="1"/>
          <w:szCs w:val="22"/>
        </w:rPr>
        <w:t xml:space="preserve">National Relay Service: </w:t>
      </w:r>
      <w:hyperlink r:id="rId26" w:history="1">
        <w:r>
          <w:rPr>
            <w:rStyle w:val="Hyperlink"/>
            <w:kern w:val="1"/>
            <w:szCs w:val="22"/>
          </w:rPr>
          <w:t>relayservice.gov.au</w:t>
        </w:r>
      </w:hyperlink>
    </w:p>
    <w:sectPr w:rsidR="00AE5BA9" w:rsidRPr="00000566" w:rsidSect="002B27DE">
      <w:headerReference w:type="even" r:id="rId27"/>
      <w:footerReference w:type="even" r:id="rId28"/>
      <w:footerReference w:type="default" r:id="rId29"/>
      <w:headerReference w:type="first" r:id="rId30"/>
      <w:footerReference w:type="first" r:id="rId31"/>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935ED" w14:textId="77777777" w:rsidR="003B6F40" w:rsidRDefault="003B6F40" w:rsidP="00863C7F">
      <w:r>
        <w:separator/>
      </w:r>
    </w:p>
    <w:p w14:paraId="5066C29A" w14:textId="77777777" w:rsidR="003B6F40" w:rsidRDefault="003B6F40" w:rsidP="00863C7F"/>
    <w:p w14:paraId="1144714E" w14:textId="77777777" w:rsidR="003B6F40" w:rsidRDefault="003B6F40" w:rsidP="00863C7F"/>
    <w:p w14:paraId="09BB6B45" w14:textId="77777777" w:rsidR="003B6F40" w:rsidRDefault="003B6F40" w:rsidP="00863C7F"/>
    <w:p w14:paraId="760EF6CD" w14:textId="77777777" w:rsidR="003B6F40" w:rsidRDefault="003B6F40" w:rsidP="00863C7F"/>
    <w:p w14:paraId="371F1447" w14:textId="77777777" w:rsidR="003B6F40" w:rsidRDefault="003B6F40" w:rsidP="00863C7F"/>
    <w:p w14:paraId="3E59C0BC" w14:textId="77777777" w:rsidR="003B6F40" w:rsidRDefault="003B6F40" w:rsidP="00863C7F"/>
    <w:p w14:paraId="1443B714" w14:textId="77777777" w:rsidR="003B6F40" w:rsidRDefault="003B6F40" w:rsidP="00863C7F"/>
    <w:p w14:paraId="04D33863" w14:textId="77777777" w:rsidR="003B6F40" w:rsidRDefault="003B6F40" w:rsidP="00863C7F"/>
    <w:p w14:paraId="3626D155" w14:textId="77777777" w:rsidR="003B6F40" w:rsidRDefault="003B6F40" w:rsidP="00863C7F"/>
  </w:endnote>
  <w:endnote w:type="continuationSeparator" w:id="0">
    <w:p w14:paraId="59F80D1A" w14:textId="77777777" w:rsidR="003B6F40" w:rsidRDefault="003B6F40" w:rsidP="00863C7F">
      <w:r>
        <w:continuationSeparator/>
      </w:r>
    </w:p>
    <w:p w14:paraId="1C1B8F37" w14:textId="77777777" w:rsidR="003B6F40" w:rsidRDefault="003B6F40" w:rsidP="00863C7F"/>
    <w:p w14:paraId="6851F29E" w14:textId="77777777" w:rsidR="003B6F40" w:rsidRDefault="003B6F40" w:rsidP="00863C7F"/>
    <w:p w14:paraId="2AD575BC" w14:textId="77777777" w:rsidR="003B6F40" w:rsidRDefault="003B6F40" w:rsidP="00863C7F"/>
    <w:p w14:paraId="5A127B12" w14:textId="77777777" w:rsidR="003B6F40" w:rsidRDefault="003B6F40" w:rsidP="00863C7F"/>
    <w:p w14:paraId="12085036" w14:textId="77777777" w:rsidR="003B6F40" w:rsidRDefault="003B6F40" w:rsidP="00863C7F"/>
    <w:p w14:paraId="63F9E5F5" w14:textId="77777777" w:rsidR="003B6F40" w:rsidRDefault="003B6F40" w:rsidP="00863C7F"/>
    <w:p w14:paraId="04F7C6A4" w14:textId="77777777" w:rsidR="003B6F40" w:rsidRDefault="003B6F40" w:rsidP="00863C7F"/>
    <w:p w14:paraId="308C44DD" w14:textId="77777777" w:rsidR="003B6F40" w:rsidRDefault="003B6F40" w:rsidP="00863C7F"/>
    <w:p w14:paraId="103AB079" w14:textId="77777777" w:rsidR="003B6F40" w:rsidRDefault="003B6F40" w:rsidP="00863C7F"/>
  </w:endnote>
  <w:endnote w:type="continuationNotice" w:id="1">
    <w:p w14:paraId="6CCD4FA8" w14:textId="77777777" w:rsidR="003B6F40" w:rsidRDefault="003B6F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503B" w14:textId="77777777" w:rsidR="008C3501" w:rsidRDefault="00000000">
    <w:pPr>
      <w:pStyle w:val="Footer"/>
      <w:framePr w:wrap="none" w:vAnchor="text" w:hAnchor="margin" w:xAlign="right" w:y="1"/>
      <w:rPr>
        <w:rStyle w:val="PageNumber"/>
      </w:rPr>
    </w:pPr>
    <w:sdt>
      <w:sdtPr>
        <w:rPr>
          <w:rStyle w:val="PageNumber"/>
        </w:rPr>
        <w:id w:val="-401223638"/>
        <w:docPartObj>
          <w:docPartGallery w:val="Page Numbers (Bottom of Page)"/>
          <w:docPartUnique/>
        </w:docPartObj>
      </w:sdtPr>
      <w:sdtContent>
        <w:r w:rsidR="002B27DE">
          <w:rPr>
            <w:rStyle w:val="PageNumber"/>
          </w:rPr>
          <w:fldChar w:fldCharType="begin"/>
        </w:r>
        <w:r w:rsidR="002B27DE">
          <w:rPr>
            <w:rStyle w:val="PageNumber"/>
          </w:rPr>
          <w:instrText xml:space="preserve"> PAGE </w:instrText>
        </w:r>
        <w:r w:rsidR="002B27DE">
          <w:rPr>
            <w:rStyle w:val="PageNumber"/>
          </w:rPr>
          <w:fldChar w:fldCharType="end"/>
        </w:r>
      </w:sdtContent>
    </w:sdt>
  </w:p>
  <w:p w14:paraId="45BE7E60" w14:textId="77777777" w:rsidR="008C3501" w:rsidRDefault="008C3501" w:rsidP="00863C7F"/>
  <w:p w14:paraId="2AD3CE3E" w14:textId="77777777" w:rsidR="008C3501" w:rsidRDefault="008C3501" w:rsidP="00863C7F"/>
  <w:p w14:paraId="6F2F8B46" w14:textId="77777777" w:rsidR="008C3501" w:rsidRDefault="008C3501" w:rsidP="00863C7F"/>
  <w:p w14:paraId="1F773739" w14:textId="3E312032"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D974" w14:textId="1FB0213B" w:rsidR="009D48FB" w:rsidRPr="009C39BE" w:rsidRDefault="00D07623" w:rsidP="00070BB6">
    <w:pPr>
      <w:pStyle w:val="Footer"/>
      <w:rPr>
        <w:b/>
        <w:bCs/>
      </w:rPr>
    </w:pPr>
    <w:r w:rsidRPr="009C39BE">
      <w:rPr>
        <w:b/>
        <w:bCs/>
        <w:color w:val="6B2876" w:themeColor="text2"/>
      </w:rPr>
      <w:t>ndis.gov.au</w:t>
    </w:r>
    <w:r>
      <w:rPr>
        <w:b/>
        <w:bCs/>
        <w:color w:val="6B2876" w:themeColor="text2"/>
      </w:rPr>
      <w:tab/>
    </w:r>
    <w:r w:rsidRPr="009C39BE">
      <w:rPr>
        <w:b/>
        <w:bCs/>
        <w:color w:val="6B2876" w:themeColor="text2"/>
      </w:rPr>
      <w:t>Changing your plan</w:t>
    </w:r>
    <w:sdt>
      <w:sdtPr>
        <w:rPr>
          <w:b/>
          <w:bCs/>
        </w:rPr>
        <w:id w:val="-779870939"/>
        <w:docPartObj>
          <w:docPartGallery w:val="Page Numbers (Bottom of Page)"/>
          <w:docPartUnique/>
        </w:docPartObj>
      </w:sdtPr>
      <w:sdtContent>
        <w:r>
          <w:rPr>
            <w:b/>
            <w:bCs/>
          </w:rPr>
          <w:tab/>
        </w:r>
        <w:r w:rsidRPr="009C39BE">
          <w:rPr>
            <w:b/>
            <w:bCs/>
          </w:rPr>
          <w:fldChar w:fldCharType="begin"/>
        </w:r>
        <w:r w:rsidRPr="009C39BE">
          <w:rPr>
            <w:b/>
            <w:bCs/>
          </w:rPr>
          <w:instrText>PAGE   \* MERGEFORMAT</w:instrText>
        </w:r>
        <w:r w:rsidRPr="009C39BE">
          <w:rPr>
            <w:b/>
            <w:bCs/>
          </w:rPr>
          <w:fldChar w:fldCharType="separate"/>
        </w:r>
        <w:r w:rsidRPr="009C39BE">
          <w:rPr>
            <w:b/>
            <w:bCs/>
          </w:rPr>
          <w:t>2</w:t>
        </w:r>
        <w:r w:rsidRPr="009C39BE">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7FC1" w14:textId="2DCF8D3A" w:rsidR="00AB7C92" w:rsidRPr="009C39BE" w:rsidRDefault="006532B6" w:rsidP="009C39BE">
    <w:pPr>
      <w:pStyle w:val="Header"/>
      <w:tabs>
        <w:tab w:val="left" w:pos="2328"/>
      </w:tabs>
      <w:jc w:val="left"/>
      <w:rPr>
        <w:color w:val="6B2876" w:themeColor="text2"/>
      </w:rPr>
    </w:pPr>
    <w:r w:rsidRPr="002B27DE">
      <w:rPr>
        <w:color w:val="6B2876" w:themeColor="text2"/>
      </w:rPr>
      <w:t>ndis.gov.au</w:t>
    </w:r>
    <w:r>
      <w:rPr>
        <w:color w:val="6B2876" w:themeColor="text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6B1B" w14:textId="77777777" w:rsidR="003B6F40" w:rsidRDefault="003B6F40" w:rsidP="00863C7F">
      <w:r>
        <w:separator/>
      </w:r>
    </w:p>
    <w:p w14:paraId="15BCCFBD" w14:textId="77777777" w:rsidR="003B6F40" w:rsidRDefault="003B6F40" w:rsidP="00863C7F"/>
    <w:p w14:paraId="077A52D7" w14:textId="77777777" w:rsidR="003B6F40" w:rsidRDefault="003B6F40" w:rsidP="00863C7F"/>
    <w:p w14:paraId="7AC8B906" w14:textId="77777777" w:rsidR="003B6F40" w:rsidRDefault="003B6F40" w:rsidP="00863C7F"/>
    <w:p w14:paraId="016F20DB" w14:textId="77777777" w:rsidR="003B6F40" w:rsidRDefault="003B6F40" w:rsidP="00863C7F"/>
    <w:p w14:paraId="1F4C26D6" w14:textId="77777777" w:rsidR="003B6F40" w:rsidRDefault="003B6F40" w:rsidP="00863C7F"/>
    <w:p w14:paraId="477A98D7" w14:textId="77777777" w:rsidR="003B6F40" w:rsidRDefault="003B6F40" w:rsidP="00863C7F"/>
    <w:p w14:paraId="45463ED1" w14:textId="77777777" w:rsidR="003B6F40" w:rsidRDefault="003B6F40" w:rsidP="00863C7F"/>
    <w:p w14:paraId="32E4BDD4" w14:textId="77777777" w:rsidR="003B6F40" w:rsidRDefault="003B6F40" w:rsidP="00863C7F"/>
    <w:p w14:paraId="0C53490F" w14:textId="77777777" w:rsidR="003B6F40" w:rsidRDefault="003B6F40" w:rsidP="00863C7F"/>
  </w:footnote>
  <w:footnote w:type="continuationSeparator" w:id="0">
    <w:p w14:paraId="47104513" w14:textId="77777777" w:rsidR="003B6F40" w:rsidRDefault="003B6F40" w:rsidP="00863C7F">
      <w:r>
        <w:continuationSeparator/>
      </w:r>
    </w:p>
    <w:p w14:paraId="5636BE32" w14:textId="77777777" w:rsidR="003B6F40" w:rsidRDefault="003B6F40" w:rsidP="00863C7F"/>
    <w:p w14:paraId="0D2B6B45" w14:textId="77777777" w:rsidR="003B6F40" w:rsidRDefault="003B6F40" w:rsidP="00863C7F"/>
    <w:p w14:paraId="55BEE725" w14:textId="77777777" w:rsidR="003B6F40" w:rsidRDefault="003B6F40" w:rsidP="00863C7F"/>
    <w:p w14:paraId="17B64F4F" w14:textId="77777777" w:rsidR="003B6F40" w:rsidRDefault="003B6F40" w:rsidP="00863C7F"/>
    <w:p w14:paraId="480D4D82" w14:textId="77777777" w:rsidR="003B6F40" w:rsidRDefault="003B6F40" w:rsidP="00863C7F"/>
    <w:p w14:paraId="41635CD4" w14:textId="77777777" w:rsidR="003B6F40" w:rsidRDefault="003B6F40" w:rsidP="00863C7F"/>
    <w:p w14:paraId="1BECFA5F" w14:textId="77777777" w:rsidR="003B6F40" w:rsidRDefault="003B6F40" w:rsidP="00863C7F"/>
    <w:p w14:paraId="6D4DE1AE" w14:textId="77777777" w:rsidR="003B6F40" w:rsidRDefault="003B6F40" w:rsidP="00863C7F"/>
    <w:p w14:paraId="5FD7C1E0" w14:textId="77777777" w:rsidR="003B6F40" w:rsidRDefault="003B6F40" w:rsidP="00863C7F"/>
  </w:footnote>
  <w:footnote w:type="continuationNotice" w:id="1">
    <w:p w14:paraId="6AE2132E" w14:textId="77777777" w:rsidR="003B6F40" w:rsidRDefault="003B6F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9E78" w14:textId="77777777" w:rsidR="008C3501" w:rsidRDefault="008C3501" w:rsidP="00863C7F">
    <w:pPr>
      <w:pStyle w:val="Header"/>
    </w:pPr>
  </w:p>
  <w:p w14:paraId="20E8FCA4" w14:textId="77777777" w:rsidR="008C3501" w:rsidRDefault="008C3501" w:rsidP="00863C7F"/>
  <w:p w14:paraId="526D98DD" w14:textId="77777777" w:rsidR="008C3501" w:rsidRDefault="008C3501" w:rsidP="00863C7F"/>
  <w:p w14:paraId="1CA0DCE3" w14:textId="0DD98454"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2781" w14:textId="2B1E75B9" w:rsidR="004675CC" w:rsidRDefault="00E50CCE" w:rsidP="00697A3E">
    <w:pPr>
      <w:pStyle w:val="Header"/>
    </w:pPr>
    <w:r w:rsidRPr="003A3FCC">
      <w:rPr>
        <w:noProof/>
      </w:rPr>
      <mc:AlternateContent>
        <mc:Choice Requires="wps">
          <w:drawing>
            <wp:anchor distT="0" distB="0" distL="114300" distR="114300" simplePos="0" relativeHeight="251660288" behindDoc="1" locked="0" layoutInCell="1" allowOverlap="1" wp14:anchorId="417F4546" wp14:editId="49516D1B">
              <wp:simplePos x="0" y="0"/>
              <wp:positionH relativeFrom="page">
                <wp:align>right</wp:align>
              </wp:positionH>
              <wp:positionV relativeFrom="margin">
                <wp:posOffset>-1381125</wp:posOffset>
              </wp:positionV>
              <wp:extent cx="7559675" cy="10688320"/>
              <wp:effectExtent l="0" t="0" r="3175" b="0"/>
              <wp:wrapNone/>
              <wp:docPr id="1173860477" name="Rectangle 1173860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v:rect id="Rectangle 1173860477" style="position:absolute;margin-left:544.05pt;margin-top:-108.75pt;width:595.25pt;height:841.6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page;mso-height-relative:page;v-text-anchor:middle" alt="&quot;&quot;" o:spid="_x0000_s1026" stroked="f" strokeweight="1pt" w14:anchorId="4494C1FC"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">
              <v:fill type="frame" o:title="" recolor="t" rotate="t" r:id="rId2"/>
              <v:textbox inset="2.5mm"/>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7A27D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33110C0"/>
    <w:multiLevelType w:val="hybridMultilevel"/>
    <w:tmpl w:val="9F2857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7464208"/>
    <w:multiLevelType w:val="multilevel"/>
    <w:tmpl w:val="E3F2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54310"/>
    <w:multiLevelType w:val="multilevel"/>
    <w:tmpl w:val="E600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EC0040"/>
    <w:multiLevelType w:val="hybridMultilevel"/>
    <w:tmpl w:val="6E24E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D0C802B8"/>
    <w:lvl w:ilvl="0" w:tplc="489E4EDC">
      <w:start w:val="1"/>
      <w:numFmt w:val="bullet"/>
      <w:pStyle w:val="Bullet"/>
      <w:lvlText w:val=""/>
      <w:lvlJc w:val="left"/>
      <w:pPr>
        <w:ind w:left="-1419" w:hanging="360"/>
      </w:pPr>
      <w:rPr>
        <w:rFonts w:ascii="Symbol" w:hAnsi="Symbol" w:hint="default"/>
      </w:rPr>
    </w:lvl>
    <w:lvl w:ilvl="1" w:tplc="08090003">
      <w:start w:val="1"/>
      <w:numFmt w:val="bullet"/>
      <w:lvlText w:val="o"/>
      <w:lvlJc w:val="left"/>
      <w:pPr>
        <w:ind w:left="-699" w:hanging="360"/>
      </w:pPr>
      <w:rPr>
        <w:rFonts w:ascii="Courier New" w:hAnsi="Courier New" w:cs="Courier New" w:hint="default"/>
      </w:rPr>
    </w:lvl>
    <w:lvl w:ilvl="2" w:tplc="08090005" w:tentative="1">
      <w:start w:val="1"/>
      <w:numFmt w:val="bullet"/>
      <w:lvlText w:val=""/>
      <w:lvlJc w:val="left"/>
      <w:pPr>
        <w:ind w:left="21" w:hanging="360"/>
      </w:pPr>
      <w:rPr>
        <w:rFonts w:ascii="Wingdings" w:hAnsi="Wingdings" w:hint="default"/>
      </w:rPr>
    </w:lvl>
    <w:lvl w:ilvl="3" w:tplc="08090001" w:tentative="1">
      <w:start w:val="1"/>
      <w:numFmt w:val="bullet"/>
      <w:lvlText w:val=""/>
      <w:lvlJc w:val="left"/>
      <w:pPr>
        <w:ind w:left="741" w:hanging="360"/>
      </w:pPr>
      <w:rPr>
        <w:rFonts w:ascii="Symbol" w:hAnsi="Symbol" w:hint="default"/>
      </w:rPr>
    </w:lvl>
    <w:lvl w:ilvl="4" w:tplc="08090003" w:tentative="1">
      <w:start w:val="1"/>
      <w:numFmt w:val="bullet"/>
      <w:lvlText w:val="o"/>
      <w:lvlJc w:val="left"/>
      <w:pPr>
        <w:ind w:left="1461" w:hanging="360"/>
      </w:pPr>
      <w:rPr>
        <w:rFonts w:ascii="Courier New" w:hAnsi="Courier New" w:cs="Courier New" w:hint="default"/>
      </w:rPr>
    </w:lvl>
    <w:lvl w:ilvl="5" w:tplc="08090005" w:tentative="1">
      <w:start w:val="1"/>
      <w:numFmt w:val="bullet"/>
      <w:lvlText w:val=""/>
      <w:lvlJc w:val="left"/>
      <w:pPr>
        <w:ind w:left="2181" w:hanging="360"/>
      </w:pPr>
      <w:rPr>
        <w:rFonts w:ascii="Wingdings" w:hAnsi="Wingdings" w:hint="default"/>
      </w:rPr>
    </w:lvl>
    <w:lvl w:ilvl="6" w:tplc="08090001" w:tentative="1">
      <w:start w:val="1"/>
      <w:numFmt w:val="bullet"/>
      <w:lvlText w:val=""/>
      <w:lvlJc w:val="left"/>
      <w:pPr>
        <w:ind w:left="2901" w:hanging="360"/>
      </w:pPr>
      <w:rPr>
        <w:rFonts w:ascii="Symbol" w:hAnsi="Symbol" w:hint="default"/>
      </w:rPr>
    </w:lvl>
    <w:lvl w:ilvl="7" w:tplc="08090003" w:tentative="1">
      <w:start w:val="1"/>
      <w:numFmt w:val="bullet"/>
      <w:lvlText w:val="o"/>
      <w:lvlJc w:val="left"/>
      <w:pPr>
        <w:ind w:left="3621" w:hanging="360"/>
      </w:pPr>
      <w:rPr>
        <w:rFonts w:ascii="Courier New" w:hAnsi="Courier New" w:cs="Courier New" w:hint="default"/>
      </w:rPr>
    </w:lvl>
    <w:lvl w:ilvl="8" w:tplc="08090005" w:tentative="1">
      <w:start w:val="1"/>
      <w:numFmt w:val="bullet"/>
      <w:lvlText w:val=""/>
      <w:lvlJc w:val="left"/>
      <w:pPr>
        <w:ind w:left="4341" w:hanging="360"/>
      </w:pPr>
      <w:rPr>
        <w:rFonts w:ascii="Wingdings" w:hAnsi="Wingdings" w:hint="default"/>
      </w:rPr>
    </w:lvl>
  </w:abstractNum>
  <w:abstractNum w:abstractNumId="17"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D95CC7"/>
    <w:multiLevelType w:val="multilevel"/>
    <w:tmpl w:val="2970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EF2B6E"/>
    <w:multiLevelType w:val="hybridMultilevel"/>
    <w:tmpl w:val="8490E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446771"/>
    <w:multiLevelType w:val="multilevel"/>
    <w:tmpl w:val="3408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1" w15:restartNumberingAfterBreak="0">
    <w:nsid w:val="62400D2E"/>
    <w:multiLevelType w:val="hybridMultilevel"/>
    <w:tmpl w:val="C3E0F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F60400"/>
    <w:multiLevelType w:val="multilevel"/>
    <w:tmpl w:val="38FC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EA733D0"/>
    <w:multiLevelType w:val="hybridMultilevel"/>
    <w:tmpl w:val="F8A21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B34F6B"/>
    <w:multiLevelType w:val="hybridMultilevel"/>
    <w:tmpl w:val="6FBAD01A"/>
    <w:lvl w:ilvl="0" w:tplc="FFFFFFFF">
      <w:start w:val="1"/>
      <w:numFmt w:val="bullet"/>
      <w:lvlText w:val=""/>
      <w:lvlJc w:val="left"/>
      <w:pPr>
        <w:ind w:left="-1779" w:hanging="360"/>
      </w:pPr>
      <w:rPr>
        <w:rFonts w:ascii="Symbol" w:hAnsi="Symbol" w:hint="default"/>
      </w:rPr>
    </w:lvl>
    <w:lvl w:ilvl="1" w:tplc="0C090001">
      <w:start w:val="1"/>
      <w:numFmt w:val="bullet"/>
      <w:lvlText w:val=""/>
      <w:lvlJc w:val="left"/>
      <w:pPr>
        <w:ind w:left="-1059" w:hanging="360"/>
      </w:pPr>
      <w:rPr>
        <w:rFonts w:ascii="Symbol" w:hAnsi="Symbol"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tentative="1">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num w:numId="1" w16cid:durableId="45875792">
    <w:abstractNumId w:val="22"/>
  </w:num>
  <w:num w:numId="2" w16cid:durableId="1403412302">
    <w:abstractNumId w:val="30"/>
  </w:num>
  <w:num w:numId="3" w16cid:durableId="1848784963">
    <w:abstractNumId w:val="17"/>
  </w:num>
  <w:num w:numId="4" w16cid:durableId="1607611780">
    <w:abstractNumId w:val="23"/>
  </w:num>
  <w:num w:numId="5" w16cid:durableId="18968610">
    <w:abstractNumId w:val="18"/>
  </w:num>
  <w:num w:numId="6" w16cid:durableId="1220018893">
    <w:abstractNumId w:val="28"/>
  </w:num>
  <w:num w:numId="7" w16cid:durableId="1752268465">
    <w:abstractNumId w:val="15"/>
  </w:num>
  <w:num w:numId="8" w16cid:durableId="862402279">
    <w:abstractNumId w:val="11"/>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6"/>
  </w:num>
  <w:num w:numId="19" w16cid:durableId="1731490631">
    <w:abstractNumId w:val="27"/>
  </w:num>
  <w:num w:numId="20" w16cid:durableId="739518056">
    <w:abstractNumId w:val="33"/>
  </w:num>
  <w:num w:numId="21" w16cid:durableId="145901810">
    <w:abstractNumId w:val="20"/>
  </w:num>
  <w:num w:numId="22" w16cid:durableId="2084796931">
    <w:abstractNumId w:val="14"/>
  </w:num>
  <w:num w:numId="23" w16cid:durableId="154877118">
    <w:abstractNumId w:val="21"/>
  </w:num>
  <w:num w:numId="24" w16cid:durableId="623803465">
    <w:abstractNumId w:val="29"/>
  </w:num>
  <w:num w:numId="25" w16cid:durableId="1657562670">
    <w:abstractNumId w:val="24"/>
  </w:num>
  <w:num w:numId="26" w16cid:durableId="3555962">
    <w:abstractNumId w:val="32"/>
  </w:num>
  <w:num w:numId="27" w16cid:durableId="343434603">
    <w:abstractNumId w:val="10"/>
  </w:num>
  <w:num w:numId="28" w16cid:durableId="699091987">
    <w:abstractNumId w:val="19"/>
  </w:num>
  <w:num w:numId="29" w16cid:durableId="968171986">
    <w:abstractNumId w:val="26"/>
  </w:num>
  <w:num w:numId="30" w16cid:durableId="475805917">
    <w:abstractNumId w:val="12"/>
  </w:num>
  <w:num w:numId="31" w16cid:durableId="531840627">
    <w:abstractNumId w:val="9"/>
  </w:num>
  <w:num w:numId="32" w16cid:durableId="1215459325">
    <w:abstractNumId w:val="13"/>
  </w:num>
  <w:num w:numId="33" w16cid:durableId="176386587">
    <w:abstractNumId w:val="35"/>
  </w:num>
  <w:num w:numId="34" w16cid:durableId="1566180320">
    <w:abstractNumId w:val="25"/>
  </w:num>
  <w:num w:numId="35" w16cid:durableId="1000960597">
    <w:abstractNumId w:val="34"/>
  </w:num>
  <w:num w:numId="36" w16cid:durableId="1405688485">
    <w:abstractNumId w:val="31"/>
  </w:num>
  <w:num w:numId="37" w16cid:durableId="194318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86"/>
    <w:rsid w:val="00000566"/>
    <w:rsid w:val="0000481D"/>
    <w:rsid w:val="000053BE"/>
    <w:rsid w:val="000116A4"/>
    <w:rsid w:val="000135C2"/>
    <w:rsid w:val="00015A0B"/>
    <w:rsid w:val="00031E6B"/>
    <w:rsid w:val="00033063"/>
    <w:rsid w:val="00043C99"/>
    <w:rsid w:val="00044917"/>
    <w:rsid w:val="00055C40"/>
    <w:rsid w:val="000611A3"/>
    <w:rsid w:val="00062F64"/>
    <w:rsid w:val="00066632"/>
    <w:rsid w:val="00070BB6"/>
    <w:rsid w:val="00076875"/>
    <w:rsid w:val="000813E8"/>
    <w:rsid w:val="000823E2"/>
    <w:rsid w:val="00085BF8"/>
    <w:rsid w:val="00086FE7"/>
    <w:rsid w:val="000949A6"/>
    <w:rsid w:val="000A3679"/>
    <w:rsid w:val="000A5807"/>
    <w:rsid w:val="000A73DE"/>
    <w:rsid w:val="000C722E"/>
    <w:rsid w:val="000D06FD"/>
    <w:rsid w:val="000D13C4"/>
    <w:rsid w:val="000D3B4C"/>
    <w:rsid w:val="000D48BB"/>
    <w:rsid w:val="000D66A5"/>
    <w:rsid w:val="000E03CA"/>
    <w:rsid w:val="000E1AE4"/>
    <w:rsid w:val="000E4F82"/>
    <w:rsid w:val="000E6A29"/>
    <w:rsid w:val="00102A1D"/>
    <w:rsid w:val="00103FF3"/>
    <w:rsid w:val="0010491A"/>
    <w:rsid w:val="001156B2"/>
    <w:rsid w:val="001164E6"/>
    <w:rsid w:val="001166E4"/>
    <w:rsid w:val="001258BB"/>
    <w:rsid w:val="0012766B"/>
    <w:rsid w:val="001337AF"/>
    <w:rsid w:val="00134F7D"/>
    <w:rsid w:val="00135675"/>
    <w:rsid w:val="00136A88"/>
    <w:rsid w:val="001375CA"/>
    <w:rsid w:val="00137F04"/>
    <w:rsid w:val="00141182"/>
    <w:rsid w:val="0014207A"/>
    <w:rsid w:val="0015045C"/>
    <w:rsid w:val="00154227"/>
    <w:rsid w:val="001665A1"/>
    <w:rsid w:val="00167AAB"/>
    <w:rsid w:val="00167B1C"/>
    <w:rsid w:val="00167BD1"/>
    <w:rsid w:val="0017173B"/>
    <w:rsid w:val="00173CE7"/>
    <w:rsid w:val="001809B3"/>
    <w:rsid w:val="00180D51"/>
    <w:rsid w:val="00181E4F"/>
    <w:rsid w:val="00183747"/>
    <w:rsid w:val="00187EA6"/>
    <w:rsid w:val="00190FD2"/>
    <w:rsid w:val="00192D2D"/>
    <w:rsid w:val="0019499F"/>
    <w:rsid w:val="001A15AB"/>
    <w:rsid w:val="001A16E5"/>
    <w:rsid w:val="001B5EC7"/>
    <w:rsid w:val="001C7547"/>
    <w:rsid w:val="001D09ED"/>
    <w:rsid w:val="001D3B18"/>
    <w:rsid w:val="001D7DAC"/>
    <w:rsid w:val="001E1246"/>
    <w:rsid w:val="001E6258"/>
    <w:rsid w:val="001E630D"/>
    <w:rsid w:val="00200D61"/>
    <w:rsid w:val="00201623"/>
    <w:rsid w:val="002065F2"/>
    <w:rsid w:val="002150D0"/>
    <w:rsid w:val="002152D1"/>
    <w:rsid w:val="002217F1"/>
    <w:rsid w:val="00223DBB"/>
    <w:rsid w:val="0022462B"/>
    <w:rsid w:val="00226A83"/>
    <w:rsid w:val="002321EA"/>
    <w:rsid w:val="0023603F"/>
    <w:rsid w:val="0023795F"/>
    <w:rsid w:val="00244A76"/>
    <w:rsid w:val="0025303C"/>
    <w:rsid w:val="00261B98"/>
    <w:rsid w:val="002675ED"/>
    <w:rsid w:val="00273580"/>
    <w:rsid w:val="00284018"/>
    <w:rsid w:val="00285DEE"/>
    <w:rsid w:val="002945F0"/>
    <w:rsid w:val="002A30E0"/>
    <w:rsid w:val="002A490D"/>
    <w:rsid w:val="002B27DE"/>
    <w:rsid w:val="002B5D3A"/>
    <w:rsid w:val="002C2CC5"/>
    <w:rsid w:val="002C5483"/>
    <w:rsid w:val="002E4D47"/>
    <w:rsid w:val="002E5295"/>
    <w:rsid w:val="002F7C36"/>
    <w:rsid w:val="003040DE"/>
    <w:rsid w:val="00304C4D"/>
    <w:rsid w:val="00307C02"/>
    <w:rsid w:val="0031601B"/>
    <w:rsid w:val="003171D5"/>
    <w:rsid w:val="00321AAF"/>
    <w:rsid w:val="00323BB7"/>
    <w:rsid w:val="003313CD"/>
    <w:rsid w:val="003322BC"/>
    <w:rsid w:val="00343D66"/>
    <w:rsid w:val="00351C58"/>
    <w:rsid w:val="003606C8"/>
    <w:rsid w:val="00360F21"/>
    <w:rsid w:val="003622D9"/>
    <w:rsid w:val="003820DF"/>
    <w:rsid w:val="00384A0D"/>
    <w:rsid w:val="003859E0"/>
    <w:rsid w:val="00385D7F"/>
    <w:rsid w:val="003A136B"/>
    <w:rsid w:val="003A3FCC"/>
    <w:rsid w:val="003A57E1"/>
    <w:rsid w:val="003A60EF"/>
    <w:rsid w:val="003A761D"/>
    <w:rsid w:val="003A7E9D"/>
    <w:rsid w:val="003B1EB4"/>
    <w:rsid w:val="003B2010"/>
    <w:rsid w:val="003B2BB8"/>
    <w:rsid w:val="003B3F1F"/>
    <w:rsid w:val="003B6F40"/>
    <w:rsid w:val="003C77CA"/>
    <w:rsid w:val="003D0D08"/>
    <w:rsid w:val="003D34FF"/>
    <w:rsid w:val="003F0DA7"/>
    <w:rsid w:val="003F1767"/>
    <w:rsid w:val="003F2DA2"/>
    <w:rsid w:val="003F3AFE"/>
    <w:rsid w:val="003F6ED7"/>
    <w:rsid w:val="0040062A"/>
    <w:rsid w:val="00402A0A"/>
    <w:rsid w:val="00412BD7"/>
    <w:rsid w:val="00413C12"/>
    <w:rsid w:val="00414887"/>
    <w:rsid w:val="004152C8"/>
    <w:rsid w:val="00424C96"/>
    <w:rsid w:val="00434C8F"/>
    <w:rsid w:val="00441824"/>
    <w:rsid w:val="004424BD"/>
    <w:rsid w:val="00456099"/>
    <w:rsid w:val="00466D70"/>
    <w:rsid w:val="004675CC"/>
    <w:rsid w:val="004728EF"/>
    <w:rsid w:val="00475E7D"/>
    <w:rsid w:val="004762CF"/>
    <w:rsid w:val="00477CA6"/>
    <w:rsid w:val="0048002C"/>
    <w:rsid w:val="00484B2E"/>
    <w:rsid w:val="004861C3"/>
    <w:rsid w:val="0048678C"/>
    <w:rsid w:val="0048709D"/>
    <w:rsid w:val="004876FD"/>
    <w:rsid w:val="00494995"/>
    <w:rsid w:val="004A3026"/>
    <w:rsid w:val="004A48F8"/>
    <w:rsid w:val="004A6330"/>
    <w:rsid w:val="004B3E12"/>
    <w:rsid w:val="004B54CA"/>
    <w:rsid w:val="004C2D9C"/>
    <w:rsid w:val="004C7D29"/>
    <w:rsid w:val="004D13E8"/>
    <w:rsid w:val="004D32B5"/>
    <w:rsid w:val="004D41CA"/>
    <w:rsid w:val="004D4A3F"/>
    <w:rsid w:val="004E461E"/>
    <w:rsid w:val="004E5CBF"/>
    <w:rsid w:val="004E5D83"/>
    <w:rsid w:val="004E66DC"/>
    <w:rsid w:val="004E7FF9"/>
    <w:rsid w:val="004F3876"/>
    <w:rsid w:val="00501519"/>
    <w:rsid w:val="00515AB6"/>
    <w:rsid w:val="00516F57"/>
    <w:rsid w:val="00521295"/>
    <w:rsid w:val="005218AD"/>
    <w:rsid w:val="00525FBE"/>
    <w:rsid w:val="00531541"/>
    <w:rsid w:val="00531E4B"/>
    <w:rsid w:val="00535418"/>
    <w:rsid w:val="00541A3F"/>
    <w:rsid w:val="00545D23"/>
    <w:rsid w:val="00547539"/>
    <w:rsid w:val="0055492D"/>
    <w:rsid w:val="00555B79"/>
    <w:rsid w:val="0055735C"/>
    <w:rsid w:val="00560EED"/>
    <w:rsid w:val="005612AC"/>
    <w:rsid w:val="00562C90"/>
    <w:rsid w:val="00566BDE"/>
    <w:rsid w:val="00570781"/>
    <w:rsid w:val="0057203C"/>
    <w:rsid w:val="00573A11"/>
    <w:rsid w:val="00573D29"/>
    <w:rsid w:val="00574D04"/>
    <w:rsid w:val="00576162"/>
    <w:rsid w:val="00591383"/>
    <w:rsid w:val="005938B8"/>
    <w:rsid w:val="00593C73"/>
    <w:rsid w:val="00594F27"/>
    <w:rsid w:val="005A1743"/>
    <w:rsid w:val="005A1EF8"/>
    <w:rsid w:val="005A3353"/>
    <w:rsid w:val="005A6312"/>
    <w:rsid w:val="005A7AD2"/>
    <w:rsid w:val="005B00B5"/>
    <w:rsid w:val="005B130D"/>
    <w:rsid w:val="005B39EC"/>
    <w:rsid w:val="005B69D4"/>
    <w:rsid w:val="005C3AA9"/>
    <w:rsid w:val="005C4442"/>
    <w:rsid w:val="005C4A01"/>
    <w:rsid w:val="005D3224"/>
    <w:rsid w:val="005D578E"/>
    <w:rsid w:val="005D7475"/>
    <w:rsid w:val="005E15A7"/>
    <w:rsid w:val="005F2AD5"/>
    <w:rsid w:val="005F38A6"/>
    <w:rsid w:val="00600C0B"/>
    <w:rsid w:val="006045D5"/>
    <w:rsid w:val="00615959"/>
    <w:rsid w:val="00625DB6"/>
    <w:rsid w:val="00626D38"/>
    <w:rsid w:val="006348AD"/>
    <w:rsid w:val="006368BC"/>
    <w:rsid w:val="00645007"/>
    <w:rsid w:val="00647287"/>
    <w:rsid w:val="006532B6"/>
    <w:rsid w:val="006552D1"/>
    <w:rsid w:val="00661E4C"/>
    <w:rsid w:val="006626EE"/>
    <w:rsid w:val="00662B76"/>
    <w:rsid w:val="00664E61"/>
    <w:rsid w:val="0067218E"/>
    <w:rsid w:val="006765FF"/>
    <w:rsid w:val="00683992"/>
    <w:rsid w:val="00685FE3"/>
    <w:rsid w:val="00690D54"/>
    <w:rsid w:val="00691E47"/>
    <w:rsid w:val="006932B4"/>
    <w:rsid w:val="00697A3E"/>
    <w:rsid w:val="006A4CE7"/>
    <w:rsid w:val="006B2785"/>
    <w:rsid w:val="006B46BC"/>
    <w:rsid w:val="006B477D"/>
    <w:rsid w:val="006B662F"/>
    <w:rsid w:val="006C173E"/>
    <w:rsid w:val="006D03DE"/>
    <w:rsid w:val="006D0E1C"/>
    <w:rsid w:val="006D62B1"/>
    <w:rsid w:val="006D7AA0"/>
    <w:rsid w:val="006E1038"/>
    <w:rsid w:val="006F7C6B"/>
    <w:rsid w:val="00701760"/>
    <w:rsid w:val="007038ED"/>
    <w:rsid w:val="00714B73"/>
    <w:rsid w:val="00720F63"/>
    <w:rsid w:val="00721750"/>
    <w:rsid w:val="007219F1"/>
    <w:rsid w:val="00721B8C"/>
    <w:rsid w:val="00726244"/>
    <w:rsid w:val="007279CC"/>
    <w:rsid w:val="00741317"/>
    <w:rsid w:val="007418A0"/>
    <w:rsid w:val="00750BC7"/>
    <w:rsid w:val="007511F4"/>
    <w:rsid w:val="00753278"/>
    <w:rsid w:val="00756207"/>
    <w:rsid w:val="00760790"/>
    <w:rsid w:val="00760C3C"/>
    <w:rsid w:val="00761E08"/>
    <w:rsid w:val="007650FF"/>
    <w:rsid w:val="0077515C"/>
    <w:rsid w:val="00780925"/>
    <w:rsid w:val="0078246D"/>
    <w:rsid w:val="007827BE"/>
    <w:rsid w:val="0078434B"/>
    <w:rsid w:val="00784C2F"/>
    <w:rsid w:val="00785261"/>
    <w:rsid w:val="00786275"/>
    <w:rsid w:val="007975EA"/>
    <w:rsid w:val="007A2767"/>
    <w:rsid w:val="007A47B3"/>
    <w:rsid w:val="007A7717"/>
    <w:rsid w:val="007B0256"/>
    <w:rsid w:val="007B3EC4"/>
    <w:rsid w:val="007C4833"/>
    <w:rsid w:val="007C6A03"/>
    <w:rsid w:val="007C778D"/>
    <w:rsid w:val="007D1E72"/>
    <w:rsid w:val="007D5C97"/>
    <w:rsid w:val="007E10B2"/>
    <w:rsid w:val="007E4C82"/>
    <w:rsid w:val="007E6C06"/>
    <w:rsid w:val="007F504F"/>
    <w:rsid w:val="007F6C84"/>
    <w:rsid w:val="00812D9F"/>
    <w:rsid w:val="00822BAD"/>
    <w:rsid w:val="008275E5"/>
    <w:rsid w:val="00830A50"/>
    <w:rsid w:val="008342DA"/>
    <w:rsid w:val="008350FD"/>
    <w:rsid w:val="00863229"/>
    <w:rsid w:val="00863C7F"/>
    <w:rsid w:val="00864156"/>
    <w:rsid w:val="00864C65"/>
    <w:rsid w:val="00870606"/>
    <w:rsid w:val="00887867"/>
    <w:rsid w:val="0089122C"/>
    <w:rsid w:val="008A169A"/>
    <w:rsid w:val="008A6E6B"/>
    <w:rsid w:val="008A71E1"/>
    <w:rsid w:val="008B4FF2"/>
    <w:rsid w:val="008B50FF"/>
    <w:rsid w:val="008C0D11"/>
    <w:rsid w:val="008C3501"/>
    <w:rsid w:val="008C5F2D"/>
    <w:rsid w:val="008D4B76"/>
    <w:rsid w:val="008D5BDC"/>
    <w:rsid w:val="008E10B5"/>
    <w:rsid w:val="008E52C1"/>
    <w:rsid w:val="00905783"/>
    <w:rsid w:val="00906B1B"/>
    <w:rsid w:val="00911AB8"/>
    <w:rsid w:val="009156B5"/>
    <w:rsid w:val="009212B9"/>
    <w:rsid w:val="00921E0E"/>
    <w:rsid w:val="009225F0"/>
    <w:rsid w:val="00922EFE"/>
    <w:rsid w:val="00923ED2"/>
    <w:rsid w:val="00933C93"/>
    <w:rsid w:val="0093570D"/>
    <w:rsid w:val="00940AC8"/>
    <w:rsid w:val="00941B91"/>
    <w:rsid w:val="00943B88"/>
    <w:rsid w:val="009504BD"/>
    <w:rsid w:val="00950F57"/>
    <w:rsid w:val="00956FF5"/>
    <w:rsid w:val="00967F56"/>
    <w:rsid w:val="00986E3E"/>
    <w:rsid w:val="00991CE7"/>
    <w:rsid w:val="00995E00"/>
    <w:rsid w:val="00997487"/>
    <w:rsid w:val="009A54C5"/>
    <w:rsid w:val="009A57AB"/>
    <w:rsid w:val="009A6C49"/>
    <w:rsid w:val="009B0308"/>
    <w:rsid w:val="009B17AA"/>
    <w:rsid w:val="009B398F"/>
    <w:rsid w:val="009B7D86"/>
    <w:rsid w:val="009C2EEC"/>
    <w:rsid w:val="009C39BE"/>
    <w:rsid w:val="009C3DE1"/>
    <w:rsid w:val="009C6579"/>
    <w:rsid w:val="009C6628"/>
    <w:rsid w:val="009D0B71"/>
    <w:rsid w:val="009D29C6"/>
    <w:rsid w:val="009D48FB"/>
    <w:rsid w:val="009D5D43"/>
    <w:rsid w:val="009E0367"/>
    <w:rsid w:val="009E6A1E"/>
    <w:rsid w:val="009E7699"/>
    <w:rsid w:val="00A024AB"/>
    <w:rsid w:val="00A04277"/>
    <w:rsid w:val="00A06038"/>
    <w:rsid w:val="00A06958"/>
    <w:rsid w:val="00A138BE"/>
    <w:rsid w:val="00A14C9C"/>
    <w:rsid w:val="00A173CF"/>
    <w:rsid w:val="00A21351"/>
    <w:rsid w:val="00A26E61"/>
    <w:rsid w:val="00A27F32"/>
    <w:rsid w:val="00A336AA"/>
    <w:rsid w:val="00A34275"/>
    <w:rsid w:val="00A345E1"/>
    <w:rsid w:val="00A4125C"/>
    <w:rsid w:val="00A41DF5"/>
    <w:rsid w:val="00A42A51"/>
    <w:rsid w:val="00A4412A"/>
    <w:rsid w:val="00A44D61"/>
    <w:rsid w:val="00A46100"/>
    <w:rsid w:val="00A47174"/>
    <w:rsid w:val="00A61945"/>
    <w:rsid w:val="00A61DE7"/>
    <w:rsid w:val="00A6396D"/>
    <w:rsid w:val="00A63C5B"/>
    <w:rsid w:val="00A6495B"/>
    <w:rsid w:val="00A71751"/>
    <w:rsid w:val="00A92769"/>
    <w:rsid w:val="00A932B8"/>
    <w:rsid w:val="00A93F95"/>
    <w:rsid w:val="00A96D98"/>
    <w:rsid w:val="00A97786"/>
    <w:rsid w:val="00AA0E0F"/>
    <w:rsid w:val="00AA1A38"/>
    <w:rsid w:val="00AA6762"/>
    <w:rsid w:val="00AB0057"/>
    <w:rsid w:val="00AB5DE9"/>
    <w:rsid w:val="00AB638D"/>
    <w:rsid w:val="00AB7C92"/>
    <w:rsid w:val="00AD1C03"/>
    <w:rsid w:val="00AD2DEE"/>
    <w:rsid w:val="00AE17CE"/>
    <w:rsid w:val="00AE49CA"/>
    <w:rsid w:val="00AE4B44"/>
    <w:rsid w:val="00AE4F18"/>
    <w:rsid w:val="00AE5BA9"/>
    <w:rsid w:val="00B00AE3"/>
    <w:rsid w:val="00B03C6F"/>
    <w:rsid w:val="00B0500B"/>
    <w:rsid w:val="00B07745"/>
    <w:rsid w:val="00B078E1"/>
    <w:rsid w:val="00B1295A"/>
    <w:rsid w:val="00B15799"/>
    <w:rsid w:val="00B16DE2"/>
    <w:rsid w:val="00B22B1B"/>
    <w:rsid w:val="00B234E9"/>
    <w:rsid w:val="00B237F5"/>
    <w:rsid w:val="00B256C4"/>
    <w:rsid w:val="00B2683B"/>
    <w:rsid w:val="00B40AAC"/>
    <w:rsid w:val="00B43DAF"/>
    <w:rsid w:val="00B44B7D"/>
    <w:rsid w:val="00B60D22"/>
    <w:rsid w:val="00B627F7"/>
    <w:rsid w:val="00B650EC"/>
    <w:rsid w:val="00B73DA2"/>
    <w:rsid w:val="00B82C08"/>
    <w:rsid w:val="00B84279"/>
    <w:rsid w:val="00B9612D"/>
    <w:rsid w:val="00B97A26"/>
    <w:rsid w:val="00BA1E2B"/>
    <w:rsid w:val="00BA2DB9"/>
    <w:rsid w:val="00BA4BD4"/>
    <w:rsid w:val="00BB6296"/>
    <w:rsid w:val="00BC4095"/>
    <w:rsid w:val="00BD5EAA"/>
    <w:rsid w:val="00BD6CC5"/>
    <w:rsid w:val="00BE632A"/>
    <w:rsid w:val="00BE7148"/>
    <w:rsid w:val="00BE775F"/>
    <w:rsid w:val="00C07318"/>
    <w:rsid w:val="00C07C4E"/>
    <w:rsid w:val="00C107E1"/>
    <w:rsid w:val="00C12EB6"/>
    <w:rsid w:val="00C135AE"/>
    <w:rsid w:val="00C146AE"/>
    <w:rsid w:val="00C26FBE"/>
    <w:rsid w:val="00C27827"/>
    <w:rsid w:val="00C27D69"/>
    <w:rsid w:val="00C3020B"/>
    <w:rsid w:val="00C34D0A"/>
    <w:rsid w:val="00C374C0"/>
    <w:rsid w:val="00C42F36"/>
    <w:rsid w:val="00C47C16"/>
    <w:rsid w:val="00C54B33"/>
    <w:rsid w:val="00C6471E"/>
    <w:rsid w:val="00C84B05"/>
    <w:rsid w:val="00C871F5"/>
    <w:rsid w:val="00C920D0"/>
    <w:rsid w:val="00C9523F"/>
    <w:rsid w:val="00CB2835"/>
    <w:rsid w:val="00CC0170"/>
    <w:rsid w:val="00CC6636"/>
    <w:rsid w:val="00CD09E4"/>
    <w:rsid w:val="00CD3DF5"/>
    <w:rsid w:val="00CD6741"/>
    <w:rsid w:val="00CE2530"/>
    <w:rsid w:val="00CE720A"/>
    <w:rsid w:val="00CF30DC"/>
    <w:rsid w:val="00CF74D3"/>
    <w:rsid w:val="00D073C7"/>
    <w:rsid w:val="00D07623"/>
    <w:rsid w:val="00D11E5D"/>
    <w:rsid w:val="00D14196"/>
    <w:rsid w:val="00D3530B"/>
    <w:rsid w:val="00D35FF8"/>
    <w:rsid w:val="00D36290"/>
    <w:rsid w:val="00D36A9C"/>
    <w:rsid w:val="00D40187"/>
    <w:rsid w:val="00D41299"/>
    <w:rsid w:val="00D426EB"/>
    <w:rsid w:val="00D431BB"/>
    <w:rsid w:val="00D4469C"/>
    <w:rsid w:val="00D46FE4"/>
    <w:rsid w:val="00D50054"/>
    <w:rsid w:val="00D513F1"/>
    <w:rsid w:val="00D51439"/>
    <w:rsid w:val="00D53644"/>
    <w:rsid w:val="00D541D4"/>
    <w:rsid w:val="00D6572D"/>
    <w:rsid w:val="00D742B7"/>
    <w:rsid w:val="00D750B6"/>
    <w:rsid w:val="00D76BFB"/>
    <w:rsid w:val="00D82FC4"/>
    <w:rsid w:val="00D87A0F"/>
    <w:rsid w:val="00D94D4B"/>
    <w:rsid w:val="00D95B38"/>
    <w:rsid w:val="00DA2519"/>
    <w:rsid w:val="00DB5769"/>
    <w:rsid w:val="00DB64C6"/>
    <w:rsid w:val="00DC322B"/>
    <w:rsid w:val="00DC349A"/>
    <w:rsid w:val="00DC4E40"/>
    <w:rsid w:val="00DD3D47"/>
    <w:rsid w:val="00DD7AFD"/>
    <w:rsid w:val="00DE3193"/>
    <w:rsid w:val="00DE37DB"/>
    <w:rsid w:val="00DF76C2"/>
    <w:rsid w:val="00DF772F"/>
    <w:rsid w:val="00E03EDE"/>
    <w:rsid w:val="00E06B66"/>
    <w:rsid w:val="00E12311"/>
    <w:rsid w:val="00E16357"/>
    <w:rsid w:val="00E1723C"/>
    <w:rsid w:val="00E223D1"/>
    <w:rsid w:val="00E26CDE"/>
    <w:rsid w:val="00E34C4F"/>
    <w:rsid w:val="00E409DF"/>
    <w:rsid w:val="00E43F17"/>
    <w:rsid w:val="00E44C63"/>
    <w:rsid w:val="00E50CCE"/>
    <w:rsid w:val="00E5490F"/>
    <w:rsid w:val="00E61D65"/>
    <w:rsid w:val="00E64C18"/>
    <w:rsid w:val="00E707BF"/>
    <w:rsid w:val="00E76FC4"/>
    <w:rsid w:val="00E834AE"/>
    <w:rsid w:val="00E878BC"/>
    <w:rsid w:val="00E92725"/>
    <w:rsid w:val="00E94B15"/>
    <w:rsid w:val="00E96972"/>
    <w:rsid w:val="00EA0203"/>
    <w:rsid w:val="00EA34E2"/>
    <w:rsid w:val="00EA6853"/>
    <w:rsid w:val="00EA7508"/>
    <w:rsid w:val="00EB1C06"/>
    <w:rsid w:val="00EB278A"/>
    <w:rsid w:val="00EB47A9"/>
    <w:rsid w:val="00EB6ED3"/>
    <w:rsid w:val="00EC2ACC"/>
    <w:rsid w:val="00EC4364"/>
    <w:rsid w:val="00EC76EB"/>
    <w:rsid w:val="00ED26EA"/>
    <w:rsid w:val="00ED49BA"/>
    <w:rsid w:val="00EE54E1"/>
    <w:rsid w:val="00EE676A"/>
    <w:rsid w:val="00EE7077"/>
    <w:rsid w:val="00EF5695"/>
    <w:rsid w:val="00F12392"/>
    <w:rsid w:val="00F13C52"/>
    <w:rsid w:val="00F200B6"/>
    <w:rsid w:val="00F25762"/>
    <w:rsid w:val="00F34058"/>
    <w:rsid w:val="00F34F32"/>
    <w:rsid w:val="00F3766E"/>
    <w:rsid w:val="00F411F2"/>
    <w:rsid w:val="00F41B5A"/>
    <w:rsid w:val="00F435EB"/>
    <w:rsid w:val="00F47FEA"/>
    <w:rsid w:val="00F50546"/>
    <w:rsid w:val="00F564C1"/>
    <w:rsid w:val="00F603E4"/>
    <w:rsid w:val="00F6134C"/>
    <w:rsid w:val="00F64B6B"/>
    <w:rsid w:val="00F7233E"/>
    <w:rsid w:val="00F73466"/>
    <w:rsid w:val="00F735A4"/>
    <w:rsid w:val="00F73905"/>
    <w:rsid w:val="00F73A2E"/>
    <w:rsid w:val="00F8089C"/>
    <w:rsid w:val="00FA324C"/>
    <w:rsid w:val="00FA334F"/>
    <w:rsid w:val="00FA38CA"/>
    <w:rsid w:val="00FB2506"/>
    <w:rsid w:val="00FB5514"/>
    <w:rsid w:val="00FB5C4E"/>
    <w:rsid w:val="00FB7599"/>
    <w:rsid w:val="00FC0786"/>
    <w:rsid w:val="00FC3A72"/>
    <w:rsid w:val="00FC6141"/>
    <w:rsid w:val="00FC71E1"/>
    <w:rsid w:val="00FD0514"/>
    <w:rsid w:val="00FD1AFF"/>
    <w:rsid w:val="00FD3218"/>
    <w:rsid w:val="00FD7BE7"/>
    <w:rsid w:val="00FE1C35"/>
    <w:rsid w:val="00FE2006"/>
    <w:rsid w:val="00FE3582"/>
    <w:rsid w:val="00FE76D9"/>
    <w:rsid w:val="00FF21DD"/>
    <w:rsid w:val="00FF41F7"/>
    <w:rsid w:val="037729AB"/>
    <w:rsid w:val="0467C2FC"/>
    <w:rsid w:val="04C849C5"/>
    <w:rsid w:val="0CB4FDB6"/>
    <w:rsid w:val="0D2DC38A"/>
    <w:rsid w:val="0DBC73B7"/>
    <w:rsid w:val="10502531"/>
    <w:rsid w:val="187CEE09"/>
    <w:rsid w:val="1E6B2B59"/>
    <w:rsid w:val="21D08291"/>
    <w:rsid w:val="236F719D"/>
    <w:rsid w:val="23A5D743"/>
    <w:rsid w:val="2446358F"/>
    <w:rsid w:val="25557CC9"/>
    <w:rsid w:val="2755DEA9"/>
    <w:rsid w:val="29A7850C"/>
    <w:rsid w:val="2AD9B02C"/>
    <w:rsid w:val="2B2C7F13"/>
    <w:rsid w:val="2CB3BBE3"/>
    <w:rsid w:val="2D773B9A"/>
    <w:rsid w:val="2F363F0C"/>
    <w:rsid w:val="300151FE"/>
    <w:rsid w:val="317BE6E6"/>
    <w:rsid w:val="34C39325"/>
    <w:rsid w:val="36CF17B1"/>
    <w:rsid w:val="388009AB"/>
    <w:rsid w:val="3FD94C15"/>
    <w:rsid w:val="41DD5751"/>
    <w:rsid w:val="42207363"/>
    <w:rsid w:val="4358DDBA"/>
    <w:rsid w:val="45539E7F"/>
    <w:rsid w:val="496295D2"/>
    <w:rsid w:val="4D2AFA43"/>
    <w:rsid w:val="63CE96BE"/>
    <w:rsid w:val="66412EE2"/>
    <w:rsid w:val="67E4DDC9"/>
    <w:rsid w:val="6A2B7387"/>
    <w:rsid w:val="6E9491AA"/>
    <w:rsid w:val="71590BA9"/>
    <w:rsid w:val="717297B2"/>
    <w:rsid w:val="75BF8EE3"/>
    <w:rsid w:val="7DB01A9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30FE7"/>
  <w15:docId w15:val="{9D790D3C-D361-4D5B-80CC-CEB0F30F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aliases w:val="Heading Style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aliases w:val="Heading Style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691E47"/>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691E4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Times New Roman" w:hAnsi="Arial"/>
      <w:lang w:val="en-US" w:eastAsia="ja-JP"/>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E7FF9"/>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F7233E"/>
    <w:rPr>
      <w:b/>
      <w:bCs/>
    </w:rPr>
  </w:style>
  <w:style w:type="character" w:customStyle="1" w:styleId="CommentSubjectChar">
    <w:name w:val="Comment Subject Char"/>
    <w:basedOn w:val="CommentTextChar"/>
    <w:link w:val="CommentSubject"/>
    <w:uiPriority w:val="99"/>
    <w:semiHidden/>
    <w:rsid w:val="00F7233E"/>
    <w:rPr>
      <w:rFonts w:ascii="Arial" w:eastAsia="Times New Roman" w:hAnsi="Arial"/>
      <w:b/>
      <w:bCs/>
      <w:lang w:val="en-US" w:eastAsia="ja-JP"/>
    </w:rPr>
  </w:style>
  <w:style w:type="paragraph" w:styleId="FootnoteText">
    <w:name w:val="footnote text"/>
    <w:basedOn w:val="Normal"/>
    <w:link w:val="FootnoteTextChar"/>
    <w:uiPriority w:val="99"/>
    <w:unhideWhenUsed/>
    <w:rsid w:val="00477CA6"/>
    <w:pPr>
      <w:spacing w:after="0" w:line="240" w:lineRule="auto"/>
    </w:pPr>
    <w:rPr>
      <w:rFonts w:eastAsiaTheme="minorHAnsi" w:cstheme="minorBidi"/>
      <w:sz w:val="20"/>
      <w:szCs w:val="20"/>
      <w:lang w:val="en-AU" w:eastAsia="en-US"/>
    </w:rPr>
  </w:style>
  <w:style w:type="character" w:customStyle="1" w:styleId="FootnoteTextChar">
    <w:name w:val="Footnote Text Char"/>
    <w:basedOn w:val="DefaultParagraphFont"/>
    <w:link w:val="FootnoteText"/>
    <w:uiPriority w:val="99"/>
    <w:rsid w:val="00477CA6"/>
    <w:rPr>
      <w:rFonts w:ascii="Arial" w:eastAsiaTheme="minorHAnsi" w:hAnsi="Arial" w:cstheme="minorBidi"/>
      <w:lang w:eastAsia="en-US"/>
    </w:rPr>
  </w:style>
  <w:style w:type="character" w:styleId="FootnoteReference">
    <w:name w:val="footnote reference"/>
    <w:basedOn w:val="DefaultParagraphFont"/>
    <w:uiPriority w:val="99"/>
    <w:unhideWhenUsed/>
    <w:rsid w:val="00477CA6"/>
    <w:rPr>
      <w:vertAlign w:val="superscript"/>
    </w:rPr>
  </w:style>
  <w:style w:type="character" w:styleId="Mention">
    <w:name w:val="Mention"/>
    <w:basedOn w:val="DefaultParagraphFont"/>
    <w:uiPriority w:val="99"/>
    <w:unhideWhenUsed/>
    <w:rsid w:val="00477CA6"/>
    <w:rPr>
      <w:color w:val="2B579A"/>
      <w:shd w:val="clear" w:color="auto" w:fill="E1DFDD"/>
    </w:rPr>
  </w:style>
  <w:style w:type="paragraph" w:styleId="EndnoteText">
    <w:name w:val="endnote text"/>
    <w:basedOn w:val="Normal"/>
    <w:link w:val="EndnoteTextChar"/>
    <w:uiPriority w:val="99"/>
    <w:unhideWhenUsed/>
    <w:rsid w:val="007C778D"/>
    <w:pPr>
      <w:spacing w:after="0" w:line="240" w:lineRule="auto"/>
    </w:pPr>
    <w:rPr>
      <w:rFonts w:eastAsiaTheme="minorHAnsi" w:cstheme="minorBidi"/>
      <w:sz w:val="20"/>
      <w:szCs w:val="20"/>
      <w:lang w:val="en-AU" w:eastAsia="en-US"/>
    </w:rPr>
  </w:style>
  <w:style w:type="character" w:customStyle="1" w:styleId="EndnoteTextChar">
    <w:name w:val="Endnote Text Char"/>
    <w:basedOn w:val="DefaultParagraphFont"/>
    <w:link w:val="EndnoteText"/>
    <w:uiPriority w:val="99"/>
    <w:rsid w:val="007C778D"/>
    <w:rPr>
      <w:rFonts w:ascii="Arial" w:eastAsiaTheme="minorHAnsi" w:hAnsi="Arial" w:cstheme="minorBidi"/>
      <w:lang w:eastAsia="en-US"/>
    </w:rPr>
  </w:style>
  <w:style w:type="character" w:styleId="EndnoteReference">
    <w:name w:val="endnote reference"/>
    <w:basedOn w:val="DefaultParagraphFont"/>
    <w:uiPriority w:val="99"/>
    <w:semiHidden/>
    <w:unhideWhenUsed/>
    <w:rsid w:val="007C778D"/>
    <w:rPr>
      <w:vertAlign w:val="superscript"/>
    </w:rPr>
  </w:style>
  <w:style w:type="table" w:customStyle="1" w:styleId="TableGrid1">
    <w:name w:val="Table Grid1"/>
    <w:basedOn w:val="TableNormal"/>
    <w:next w:val="TableGrid"/>
    <w:uiPriority w:val="59"/>
    <w:rsid w:val="001276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
    <w:name w:val="Paragraph bullet"/>
    <w:basedOn w:val="ListBullet2"/>
    <w:link w:val="ParagraphbulletChar"/>
    <w:autoRedefine/>
    <w:qFormat/>
    <w:rsid w:val="00C42F36"/>
    <w:pPr>
      <w:spacing w:before="200"/>
    </w:pPr>
    <w:rPr>
      <w:rFonts w:cs="Arial"/>
      <w:color w:val="000000" w:themeColor="accent6"/>
    </w:rPr>
  </w:style>
  <w:style w:type="character" w:customStyle="1" w:styleId="ParagraphbulletChar">
    <w:name w:val="Paragraph bullet Char"/>
    <w:basedOn w:val="DefaultParagraphFont"/>
    <w:link w:val="Paragraphbullet"/>
    <w:rsid w:val="00C42F36"/>
    <w:rPr>
      <w:rFonts w:ascii="Arial" w:eastAsia="Times New Roman" w:hAnsi="Arial" w:cs="Arial"/>
      <w:color w:val="000000" w:themeColor="accent6"/>
      <w:sz w:val="24"/>
      <w:szCs w:val="24"/>
      <w:lang w:val="en-US" w:eastAsia="ja-JP"/>
    </w:rPr>
  </w:style>
  <w:style w:type="paragraph" w:styleId="ListBullet2">
    <w:name w:val="List Bullet 2"/>
    <w:basedOn w:val="Normal"/>
    <w:uiPriority w:val="99"/>
    <w:semiHidden/>
    <w:unhideWhenUsed/>
    <w:rsid w:val="00AE4F18"/>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559351">
      <w:bodyDiv w:val="1"/>
      <w:marLeft w:val="0"/>
      <w:marRight w:val="0"/>
      <w:marTop w:val="0"/>
      <w:marBottom w:val="0"/>
      <w:divBdr>
        <w:top w:val="none" w:sz="0" w:space="0" w:color="auto"/>
        <w:left w:val="none" w:sz="0" w:space="0" w:color="auto"/>
        <w:bottom w:val="none" w:sz="0" w:space="0" w:color="auto"/>
        <w:right w:val="none" w:sz="0" w:space="0" w:color="auto"/>
      </w:divBdr>
      <w:divsChild>
        <w:div w:id="230388927">
          <w:marLeft w:val="0"/>
          <w:marRight w:val="0"/>
          <w:marTop w:val="0"/>
          <w:marBottom w:val="0"/>
          <w:divBdr>
            <w:top w:val="none" w:sz="0" w:space="0" w:color="auto"/>
            <w:left w:val="none" w:sz="0" w:space="0" w:color="auto"/>
            <w:bottom w:val="none" w:sz="0" w:space="0" w:color="auto"/>
            <w:right w:val="none" w:sz="0" w:space="0" w:color="auto"/>
          </w:divBdr>
        </w:div>
        <w:div w:id="1162743758">
          <w:marLeft w:val="0"/>
          <w:marRight w:val="0"/>
          <w:marTop w:val="0"/>
          <w:marBottom w:val="0"/>
          <w:divBdr>
            <w:top w:val="none" w:sz="0" w:space="0" w:color="auto"/>
            <w:left w:val="none" w:sz="0" w:space="0" w:color="auto"/>
            <w:bottom w:val="none" w:sz="0" w:space="0" w:color="auto"/>
            <w:right w:val="none" w:sz="0" w:space="0" w:color="auto"/>
          </w:divBdr>
        </w:div>
        <w:div w:id="1386640411">
          <w:marLeft w:val="0"/>
          <w:marRight w:val="0"/>
          <w:marTop w:val="0"/>
          <w:marBottom w:val="0"/>
          <w:divBdr>
            <w:top w:val="none" w:sz="0" w:space="0" w:color="auto"/>
            <w:left w:val="none" w:sz="0" w:space="0" w:color="auto"/>
            <w:bottom w:val="none" w:sz="0" w:space="0" w:color="auto"/>
            <w:right w:val="none" w:sz="0" w:space="0" w:color="auto"/>
          </w:divBdr>
        </w:div>
        <w:div w:id="1516920225">
          <w:marLeft w:val="0"/>
          <w:marRight w:val="0"/>
          <w:marTop w:val="0"/>
          <w:marBottom w:val="0"/>
          <w:divBdr>
            <w:top w:val="none" w:sz="0" w:space="0" w:color="auto"/>
            <w:left w:val="none" w:sz="0" w:space="0" w:color="auto"/>
            <w:bottom w:val="none" w:sz="0" w:space="0" w:color="auto"/>
            <w:right w:val="none" w:sz="0" w:space="0" w:color="auto"/>
          </w:divBdr>
        </w:div>
        <w:div w:id="1651519033">
          <w:marLeft w:val="0"/>
          <w:marRight w:val="0"/>
          <w:marTop w:val="0"/>
          <w:marBottom w:val="0"/>
          <w:divBdr>
            <w:top w:val="none" w:sz="0" w:space="0" w:color="auto"/>
            <w:left w:val="none" w:sz="0" w:space="0" w:color="auto"/>
            <w:bottom w:val="none" w:sz="0" w:space="0" w:color="auto"/>
            <w:right w:val="none" w:sz="0" w:space="0" w:color="auto"/>
          </w:divBdr>
        </w:div>
        <w:div w:id="1792288581">
          <w:marLeft w:val="0"/>
          <w:marRight w:val="0"/>
          <w:marTop w:val="0"/>
          <w:marBottom w:val="0"/>
          <w:divBdr>
            <w:top w:val="none" w:sz="0" w:space="0" w:color="auto"/>
            <w:left w:val="none" w:sz="0" w:space="0" w:color="auto"/>
            <w:bottom w:val="none" w:sz="0" w:space="0" w:color="auto"/>
            <w:right w:val="none" w:sz="0" w:space="0" w:color="auto"/>
          </w:divBdr>
        </w:div>
        <w:div w:id="1904170222">
          <w:marLeft w:val="0"/>
          <w:marRight w:val="0"/>
          <w:marTop w:val="0"/>
          <w:marBottom w:val="0"/>
          <w:divBdr>
            <w:top w:val="none" w:sz="0" w:space="0" w:color="auto"/>
            <w:left w:val="none" w:sz="0" w:space="0" w:color="auto"/>
            <w:bottom w:val="none" w:sz="0" w:space="0" w:color="auto"/>
            <w:right w:val="none" w:sz="0" w:space="0" w:color="auto"/>
          </w:divBdr>
          <w:divsChild>
            <w:div w:id="87433936">
              <w:marLeft w:val="0"/>
              <w:marRight w:val="0"/>
              <w:marTop w:val="0"/>
              <w:marBottom w:val="0"/>
              <w:divBdr>
                <w:top w:val="none" w:sz="0" w:space="0" w:color="auto"/>
                <w:left w:val="none" w:sz="0" w:space="0" w:color="auto"/>
                <w:bottom w:val="none" w:sz="0" w:space="0" w:color="auto"/>
                <w:right w:val="none" w:sz="0" w:space="0" w:color="auto"/>
              </w:divBdr>
            </w:div>
            <w:div w:id="250117120">
              <w:marLeft w:val="0"/>
              <w:marRight w:val="0"/>
              <w:marTop w:val="0"/>
              <w:marBottom w:val="0"/>
              <w:divBdr>
                <w:top w:val="none" w:sz="0" w:space="0" w:color="auto"/>
                <w:left w:val="none" w:sz="0" w:space="0" w:color="auto"/>
                <w:bottom w:val="none" w:sz="0" w:space="0" w:color="auto"/>
                <w:right w:val="none" w:sz="0" w:space="0" w:color="auto"/>
              </w:divBdr>
            </w:div>
            <w:div w:id="976648325">
              <w:marLeft w:val="0"/>
              <w:marRight w:val="0"/>
              <w:marTop w:val="0"/>
              <w:marBottom w:val="0"/>
              <w:divBdr>
                <w:top w:val="none" w:sz="0" w:space="0" w:color="auto"/>
                <w:left w:val="none" w:sz="0" w:space="0" w:color="auto"/>
                <w:bottom w:val="none" w:sz="0" w:space="0" w:color="auto"/>
                <w:right w:val="none" w:sz="0" w:space="0" w:color="auto"/>
              </w:divBdr>
            </w:div>
            <w:div w:id="166697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369913">
      <w:bodyDiv w:val="1"/>
      <w:marLeft w:val="0"/>
      <w:marRight w:val="0"/>
      <w:marTop w:val="0"/>
      <w:marBottom w:val="0"/>
      <w:divBdr>
        <w:top w:val="none" w:sz="0" w:space="0" w:color="auto"/>
        <w:left w:val="none" w:sz="0" w:space="0" w:color="auto"/>
        <w:bottom w:val="none" w:sz="0" w:space="0" w:color="auto"/>
        <w:right w:val="none" w:sz="0" w:space="0" w:color="auto"/>
      </w:divBdr>
    </w:div>
    <w:div w:id="505244181">
      <w:bodyDiv w:val="1"/>
      <w:marLeft w:val="0"/>
      <w:marRight w:val="0"/>
      <w:marTop w:val="0"/>
      <w:marBottom w:val="0"/>
      <w:divBdr>
        <w:top w:val="none" w:sz="0" w:space="0" w:color="auto"/>
        <w:left w:val="none" w:sz="0" w:space="0" w:color="auto"/>
        <w:bottom w:val="none" w:sz="0" w:space="0" w:color="auto"/>
        <w:right w:val="none" w:sz="0" w:space="0" w:color="auto"/>
      </w:divBdr>
      <w:divsChild>
        <w:div w:id="1212107935">
          <w:marLeft w:val="0"/>
          <w:marRight w:val="0"/>
          <w:marTop w:val="0"/>
          <w:marBottom w:val="0"/>
          <w:divBdr>
            <w:top w:val="none" w:sz="0" w:space="0" w:color="auto"/>
            <w:left w:val="none" w:sz="0" w:space="0" w:color="auto"/>
            <w:bottom w:val="none" w:sz="0" w:space="0" w:color="auto"/>
            <w:right w:val="none" w:sz="0" w:space="0" w:color="auto"/>
          </w:divBdr>
          <w:divsChild>
            <w:div w:id="875392557">
              <w:marLeft w:val="0"/>
              <w:marRight w:val="0"/>
              <w:marTop w:val="0"/>
              <w:marBottom w:val="0"/>
              <w:divBdr>
                <w:top w:val="none" w:sz="0" w:space="0" w:color="auto"/>
                <w:left w:val="none" w:sz="0" w:space="0" w:color="auto"/>
                <w:bottom w:val="none" w:sz="0" w:space="0" w:color="auto"/>
                <w:right w:val="none" w:sz="0" w:space="0" w:color="auto"/>
              </w:divBdr>
            </w:div>
            <w:div w:id="1338652804">
              <w:marLeft w:val="0"/>
              <w:marRight w:val="0"/>
              <w:marTop w:val="0"/>
              <w:marBottom w:val="0"/>
              <w:divBdr>
                <w:top w:val="none" w:sz="0" w:space="0" w:color="auto"/>
                <w:left w:val="none" w:sz="0" w:space="0" w:color="auto"/>
                <w:bottom w:val="none" w:sz="0" w:space="0" w:color="auto"/>
                <w:right w:val="none" w:sz="0" w:space="0" w:color="auto"/>
              </w:divBdr>
            </w:div>
          </w:divsChild>
        </w:div>
        <w:div w:id="1900241150">
          <w:marLeft w:val="0"/>
          <w:marRight w:val="0"/>
          <w:marTop w:val="0"/>
          <w:marBottom w:val="0"/>
          <w:divBdr>
            <w:top w:val="none" w:sz="0" w:space="0" w:color="auto"/>
            <w:left w:val="none" w:sz="0" w:space="0" w:color="auto"/>
            <w:bottom w:val="none" w:sz="0" w:space="0" w:color="auto"/>
            <w:right w:val="none" w:sz="0" w:space="0" w:color="auto"/>
          </w:divBdr>
          <w:divsChild>
            <w:div w:id="978143562">
              <w:marLeft w:val="0"/>
              <w:marRight w:val="0"/>
              <w:marTop w:val="0"/>
              <w:marBottom w:val="0"/>
              <w:divBdr>
                <w:top w:val="none" w:sz="0" w:space="0" w:color="auto"/>
                <w:left w:val="none" w:sz="0" w:space="0" w:color="auto"/>
                <w:bottom w:val="none" w:sz="0" w:space="0" w:color="auto"/>
                <w:right w:val="none" w:sz="0" w:space="0" w:color="auto"/>
              </w:divBdr>
            </w:div>
            <w:div w:id="1089153977">
              <w:marLeft w:val="0"/>
              <w:marRight w:val="0"/>
              <w:marTop w:val="0"/>
              <w:marBottom w:val="0"/>
              <w:divBdr>
                <w:top w:val="none" w:sz="0" w:space="0" w:color="auto"/>
                <w:left w:val="none" w:sz="0" w:space="0" w:color="auto"/>
                <w:bottom w:val="none" w:sz="0" w:space="0" w:color="auto"/>
                <w:right w:val="none" w:sz="0" w:space="0" w:color="auto"/>
              </w:divBdr>
            </w:div>
            <w:div w:id="159948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46094468">
      <w:bodyDiv w:val="1"/>
      <w:marLeft w:val="0"/>
      <w:marRight w:val="0"/>
      <w:marTop w:val="0"/>
      <w:marBottom w:val="0"/>
      <w:divBdr>
        <w:top w:val="none" w:sz="0" w:space="0" w:color="auto"/>
        <w:left w:val="none" w:sz="0" w:space="0" w:color="auto"/>
        <w:bottom w:val="none" w:sz="0" w:space="0" w:color="auto"/>
        <w:right w:val="none" w:sz="0" w:space="0" w:color="auto"/>
      </w:divBdr>
    </w:div>
    <w:div w:id="1107507545">
      <w:bodyDiv w:val="1"/>
      <w:marLeft w:val="0"/>
      <w:marRight w:val="0"/>
      <w:marTop w:val="0"/>
      <w:marBottom w:val="0"/>
      <w:divBdr>
        <w:top w:val="none" w:sz="0" w:space="0" w:color="auto"/>
        <w:left w:val="none" w:sz="0" w:space="0" w:color="auto"/>
        <w:bottom w:val="none" w:sz="0" w:space="0" w:color="auto"/>
        <w:right w:val="none" w:sz="0" w:space="0" w:color="auto"/>
      </w:divBdr>
    </w:div>
    <w:div w:id="1117067672">
      <w:bodyDiv w:val="1"/>
      <w:marLeft w:val="0"/>
      <w:marRight w:val="0"/>
      <w:marTop w:val="0"/>
      <w:marBottom w:val="0"/>
      <w:divBdr>
        <w:top w:val="none" w:sz="0" w:space="0" w:color="auto"/>
        <w:left w:val="none" w:sz="0" w:space="0" w:color="auto"/>
        <w:bottom w:val="none" w:sz="0" w:space="0" w:color="auto"/>
        <w:right w:val="none" w:sz="0" w:space="0" w:color="auto"/>
      </w:divBdr>
      <w:divsChild>
        <w:div w:id="454714689">
          <w:marLeft w:val="0"/>
          <w:marRight w:val="0"/>
          <w:marTop w:val="0"/>
          <w:marBottom w:val="0"/>
          <w:divBdr>
            <w:top w:val="none" w:sz="0" w:space="0" w:color="auto"/>
            <w:left w:val="none" w:sz="0" w:space="0" w:color="auto"/>
            <w:bottom w:val="none" w:sz="0" w:space="0" w:color="auto"/>
            <w:right w:val="none" w:sz="0" w:space="0" w:color="auto"/>
          </w:divBdr>
          <w:divsChild>
            <w:div w:id="514539752">
              <w:marLeft w:val="0"/>
              <w:marRight w:val="0"/>
              <w:marTop w:val="0"/>
              <w:marBottom w:val="0"/>
              <w:divBdr>
                <w:top w:val="none" w:sz="0" w:space="0" w:color="auto"/>
                <w:left w:val="none" w:sz="0" w:space="0" w:color="auto"/>
                <w:bottom w:val="none" w:sz="0" w:space="0" w:color="auto"/>
                <w:right w:val="none" w:sz="0" w:space="0" w:color="auto"/>
              </w:divBdr>
            </w:div>
            <w:div w:id="1125074380">
              <w:marLeft w:val="0"/>
              <w:marRight w:val="0"/>
              <w:marTop w:val="0"/>
              <w:marBottom w:val="0"/>
              <w:divBdr>
                <w:top w:val="none" w:sz="0" w:space="0" w:color="auto"/>
                <w:left w:val="none" w:sz="0" w:space="0" w:color="auto"/>
                <w:bottom w:val="none" w:sz="0" w:space="0" w:color="auto"/>
                <w:right w:val="none" w:sz="0" w:space="0" w:color="auto"/>
              </w:divBdr>
            </w:div>
            <w:div w:id="1132746283">
              <w:marLeft w:val="0"/>
              <w:marRight w:val="0"/>
              <w:marTop w:val="0"/>
              <w:marBottom w:val="0"/>
              <w:divBdr>
                <w:top w:val="none" w:sz="0" w:space="0" w:color="auto"/>
                <w:left w:val="none" w:sz="0" w:space="0" w:color="auto"/>
                <w:bottom w:val="none" w:sz="0" w:space="0" w:color="auto"/>
                <w:right w:val="none" w:sz="0" w:space="0" w:color="auto"/>
              </w:divBdr>
            </w:div>
          </w:divsChild>
        </w:div>
        <w:div w:id="544828709">
          <w:marLeft w:val="0"/>
          <w:marRight w:val="0"/>
          <w:marTop w:val="0"/>
          <w:marBottom w:val="0"/>
          <w:divBdr>
            <w:top w:val="none" w:sz="0" w:space="0" w:color="auto"/>
            <w:left w:val="none" w:sz="0" w:space="0" w:color="auto"/>
            <w:bottom w:val="none" w:sz="0" w:space="0" w:color="auto"/>
            <w:right w:val="none" w:sz="0" w:space="0" w:color="auto"/>
          </w:divBdr>
          <w:divsChild>
            <w:div w:id="390734917">
              <w:marLeft w:val="0"/>
              <w:marRight w:val="0"/>
              <w:marTop w:val="0"/>
              <w:marBottom w:val="0"/>
              <w:divBdr>
                <w:top w:val="none" w:sz="0" w:space="0" w:color="auto"/>
                <w:left w:val="none" w:sz="0" w:space="0" w:color="auto"/>
                <w:bottom w:val="none" w:sz="0" w:space="0" w:color="auto"/>
                <w:right w:val="none" w:sz="0" w:space="0" w:color="auto"/>
              </w:divBdr>
            </w:div>
            <w:div w:id="492331105">
              <w:marLeft w:val="0"/>
              <w:marRight w:val="0"/>
              <w:marTop w:val="0"/>
              <w:marBottom w:val="0"/>
              <w:divBdr>
                <w:top w:val="none" w:sz="0" w:space="0" w:color="auto"/>
                <w:left w:val="none" w:sz="0" w:space="0" w:color="auto"/>
                <w:bottom w:val="none" w:sz="0" w:space="0" w:color="auto"/>
                <w:right w:val="none" w:sz="0" w:space="0" w:color="auto"/>
              </w:divBdr>
            </w:div>
            <w:div w:id="18147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43197">
      <w:bodyDiv w:val="1"/>
      <w:marLeft w:val="0"/>
      <w:marRight w:val="0"/>
      <w:marTop w:val="0"/>
      <w:marBottom w:val="0"/>
      <w:divBdr>
        <w:top w:val="none" w:sz="0" w:space="0" w:color="auto"/>
        <w:left w:val="none" w:sz="0" w:space="0" w:color="auto"/>
        <w:bottom w:val="none" w:sz="0" w:space="0" w:color="auto"/>
        <w:right w:val="none" w:sz="0" w:space="0" w:color="auto"/>
      </w:divBdr>
    </w:div>
    <w:div w:id="1227451767">
      <w:bodyDiv w:val="1"/>
      <w:marLeft w:val="0"/>
      <w:marRight w:val="0"/>
      <w:marTop w:val="0"/>
      <w:marBottom w:val="0"/>
      <w:divBdr>
        <w:top w:val="none" w:sz="0" w:space="0" w:color="auto"/>
        <w:left w:val="none" w:sz="0" w:space="0" w:color="auto"/>
        <w:bottom w:val="none" w:sz="0" w:space="0" w:color="auto"/>
        <w:right w:val="none" w:sz="0" w:space="0" w:color="auto"/>
      </w:divBdr>
    </w:div>
    <w:div w:id="1472673398">
      <w:bodyDiv w:val="1"/>
      <w:marLeft w:val="0"/>
      <w:marRight w:val="0"/>
      <w:marTop w:val="0"/>
      <w:marBottom w:val="0"/>
      <w:divBdr>
        <w:top w:val="none" w:sz="0" w:space="0" w:color="auto"/>
        <w:left w:val="none" w:sz="0" w:space="0" w:color="auto"/>
        <w:bottom w:val="none" w:sz="0" w:space="0" w:color="auto"/>
        <w:right w:val="none" w:sz="0" w:space="0" w:color="auto"/>
      </w:divBdr>
      <w:divsChild>
        <w:div w:id="812596964">
          <w:marLeft w:val="0"/>
          <w:marRight w:val="0"/>
          <w:marTop w:val="0"/>
          <w:marBottom w:val="0"/>
          <w:divBdr>
            <w:top w:val="none" w:sz="0" w:space="0" w:color="auto"/>
            <w:left w:val="none" w:sz="0" w:space="0" w:color="auto"/>
            <w:bottom w:val="none" w:sz="0" w:space="0" w:color="auto"/>
            <w:right w:val="none" w:sz="0" w:space="0" w:color="auto"/>
          </w:divBdr>
        </w:div>
        <w:div w:id="1060248496">
          <w:marLeft w:val="0"/>
          <w:marRight w:val="0"/>
          <w:marTop w:val="0"/>
          <w:marBottom w:val="0"/>
          <w:divBdr>
            <w:top w:val="none" w:sz="0" w:space="0" w:color="auto"/>
            <w:left w:val="none" w:sz="0" w:space="0" w:color="auto"/>
            <w:bottom w:val="none" w:sz="0" w:space="0" w:color="auto"/>
            <w:right w:val="none" w:sz="0" w:space="0" w:color="auto"/>
          </w:divBdr>
        </w:div>
        <w:div w:id="1324117335">
          <w:marLeft w:val="0"/>
          <w:marRight w:val="0"/>
          <w:marTop w:val="0"/>
          <w:marBottom w:val="0"/>
          <w:divBdr>
            <w:top w:val="none" w:sz="0" w:space="0" w:color="auto"/>
            <w:left w:val="none" w:sz="0" w:space="0" w:color="auto"/>
            <w:bottom w:val="none" w:sz="0" w:space="0" w:color="auto"/>
            <w:right w:val="none" w:sz="0" w:space="0" w:color="auto"/>
          </w:divBdr>
        </w:div>
      </w:divsChild>
    </w:div>
    <w:div w:id="1650595993">
      <w:bodyDiv w:val="1"/>
      <w:marLeft w:val="0"/>
      <w:marRight w:val="0"/>
      <w:marTop w:val="0"/>
      <w:marBottom w:val="0"/>
      <w:divBdr>
        <w:top w:val="none" w:sz="0" w:space="0" w:color="auto"/>
        <w:left w:val="none" w:sz="0" w:space="0" w:color="auto"/>
        <w:bottom w:val="none" w:sz="0" w:space="0" w:color="auto"/>
        <w:right w:val="none" w:sz="0" w:space="0" w:color="auto"/>
      </w:divBdr>
    </w:div>
    <w:div w:id="1768304037">
      <w:bodyDiv w:val="1"/>
      <w:marLeft w:val="0"/>
      <w:marRight w:val="0"/>
      <w:marTop w:val="0"/>
      <w:marBottom w:val="0"/>
      <w:divBdr>
        <w:top w:val="none" w:sz="0" w:space="0" w:color="auto"/>
        <w:left w:val="none" w:sz="0" w:space="0" w:color="auto"/>
        <w:bottom w:val="none" w:sz="0" w:space="0" w:color="auto"/>
        <w:right w:val="none" w:sz="0" w:space="0" w:color="auto"/>
      </w:divBdr>
      <w:divsChild>
        <w:div w:id="55054917">
          <w:marLeft w:val="0"/>
          <w:marRight w:val="0"/>
          <w:marTop w:val="0"/>
          <w:marBottom w:val="0"/>
          <w:divBdr>
            <w:top w:val="none" w:sz="0" w:space="0" w:color="auto"/>
            <w:left w:val="none" w:sz="0" w:space="0" w:color="auto"/>
            <w:bottom w:val="none" w:sz="0" w:space="0" w:color="auto"/>
            <w:right w:val="none" w:sz="0" w:space="0" w:color="auto"/>
          </w:divBdr>
          <w:divsChild>
            <w:div w:id="727192791">
              <w:marLeft w:val="0"/>
              <w:marRight w:val="0"/>
              <w:marTop w:val="0"/>
              <w:marBottom w:val="0"/>
              <w:divBdr>
                <w:top w:val="none" w:sz="0" w:space="0" w:color="auto"/>
                <w:left w:val="none" w:sz="0" w:space="0" w:color="auto"/>
                <w:bottom w:val="none" w:sz="0" w:space="0" w:color="auto"/>
                <w:right w:val="none" w:sz="0" w:space="0" w:color="auto"/>
              </w:divBdr>
            </w:div>
            <w:div w:id="1764767458">
              <w:marLeft w:val="0"/>
              <w:marRight w:val="0"/>
              <w:marTop w:val="0"/>
              <w:marBottom w:val="0"/>
              <w:divBdr>
                <w:top w:val="none" w:sz="0" w:space="0" w:color="auto"/>
                <w:left w:val="none" w:sz="0" w:space="0" w:color="auto"/>
                <w:bottom w:val="none" w:sz="0" w:space="0" w:color="auto"/>
                <w:right w:val="none" w:sz="0" w:space="0" w:color="auto"/>
              </w:divBdr>
            </w:div>
          </w:divsChild>
        </w:div>
        <w:div w:id="1516312090">
          <w:marLeft w:val="0"/>
          <w:marRight w:val="0"/>
          <w:marTop w:val="0"/>
          <w:marBottom w:val="0"/>
          <w:divBdr>
            <w:top w:val="none" w:sz="0" w:space="0" w:color="auto"/>
            <w:left w:val="none" w:sz="0" w:space="0" w:color="auto"/>
            <w:bottom w:val="none" w:sz="0" w:space="0" w:color="auto"/>
            <w:right w:val="none" w:sz="0" w:space="0" w:color="auto"/>
          </w:divBdr>
          <w:divsChild>
            <w:div w:id="74464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48993">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68070016">
      <w:bodyDiv w:val="1"/>
      <w:marLeft w:val="0"/>
      <w:marRight w:val="0"/>
      <w:marTop w:val="0"/>
      <w:marBottom w:val="0"/>
      <w:divBdr>
        <w:top w:val="none" w:sz="0" w:space="0" w:color="auto"/>
        <w:left w:val="none" w:sz="0" w:space="0" w:color="auto"/>
        <w:bottom w:val="none" w:sz="0" w:space="0" w:color="auto"/>
        <w:right w:val="none" w:sz="0" w:space="0" w:color="auto"/>
      </w:divBdr>
    </w:div>
    <w:div w:id="2145000048">
      <w:bodyDiv w:val="1"/>
      <w:marLeft w:val="0"/>
      <w:marRight w:val="0"/>
      <w:marTop w:val="0"/>
      <w:marBottom w:val="0"/>
      <w:divBdr>
        <w:top w:val="none" w:sz="0" w:space="0" w:color="auto"/>
        <w:left w:val="none" w:sz="0" w:space="0" w:color="auto"/>
        <w:bottom w:val="none" w:sz="0" w:space="0" w:color="auto"/>
        <w:right w:val="none" w:sz="0" w:space="0" w:color="auto"/>
      </w:divBdr>
      <w:divsChild>
        <w:div w:id="434331784">
          <w:marLeft w:val="0"/>
          <w:marRight w:val="0"/>
          <w:marTop w:val="0"/>
          <w:marBottom w:val="0"/>
          <w:divBdr>
            <w:top w:val="none" w:sz="0" w:space="0" w:color="auto"/>
            <w:left w:val="none" w:sz="0" w:space="0" w:color="auto"/>
            <w:bottom w:val="none" w:sz="0" w:space="0" w:color="auto"/>
            <w:right w:val="none" w:sz="0" w:space="0" w:color="auto"/>
          </w:divBdr>
        </w:div>
        <w:div w:id="1643388029">
          <w:marLeft w:val="0"/>
          <w:marRight w:val="0"/>
          <w:marTop w:val="0"/>
          <w:marBottom w:val="0"/>
          <w:divBdr>
            <w:top w:val="none" w:sz="0" w:space="0" w:color="auto"/>
            <w:left w:val="none" w:sz="0" w:space="0" w:color="auto"/>
            <w:bottom w:val="none" w:sz="0" w:space="0" w:color="auto"/>
            <w:right w:val="none" w:sz="0" w:space="0" w:color="auto"/>
          </w:divBdr>
        </w:div>
        <w:div w:id="1991397658">
          <w:marLeft w:val="0"/>
          <w:marRight w:val="0"/>
          <w:marTop w:val="0"/>
          <w:marBottom w:val="0"/>
          <w:divBdr>
            <w:top w:val="none" w:sz="0" w:space="0" w:color="auto"/>
            <w:left w:val="none" w:sz="0" w:space="0" w:color="auto"/>
            <w:bottom w:val="none" w:sz="0" w:space="0" w:color="auto"/>
            <w:right w:val="none" w:sz="0" w:space="0" w:color="auto"/>
          </w:divBdr>
        </w:div>
        <w:div w:id="1992323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our-guidelines" TargetMode="External"/><Relationship Id="rId18" Type="http://schemas.openxmlformats.org/officeDocument/2006/relationships/hyperlink" Target="https://www.ndis.gov.au/publications/booklets-and-factsheets" TargetMode="External"/><Relationship Id="rId26" Type="http://schemas.openxmlformats.org/officeDocument/2006/relationships/hyperlink" Target="http://relayservice.gov.au/" TargetMode="External"/><Relationship Id="rId3" Type="http://schemas.openxmlformats.org/officeDocument/2006/relationships/customXml" Target="../customXml/item3.xml"/><Relationship Id="rId21" Type="http://schemas.openxmlformats.org/officeDocument/2006/relationships/hyperlink" Target="https://www.facebook.com/NDISAus" TargetMode="External"/><Relationship Id="rId7" Type="http://schemas.openxmlformats.org/officeDocument/2006/relationships/settings" Target="settings.xml"/><Relationship Id="rId12" Type="http://schemas.openxmlformats.org/officeDocument/2006/relationships/hyperlink" Target="https://ndis.gov.au/our-guidelines" TargetMode="External"/><Relationship Id="rId17" Type="http://schemas.openxmlformats.org/officeDocument/2006/relationships/hyperlink" Target="https://www.ndis.gov.au/contact/locations" TargetMode="External"/><Relationship Id="rId25" Type="http://schemas.openxmlformats.org/officeDocument/2006/relationships/hyperlink" Target="https://www.linkedin.com/company/national-disability-insurance-agenc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contact" TargetMode="External"/><Relationship Id="rId20" Type="http://schemas.openxmlformats.org/officeDocument/2006/relationships/hyperlink" Target="https://ndis.gov.au/contac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our-guidelines" TargetMode="External"/><Relationship Id="rId24" Type="http://schemas.openxmlformats.org/officeDocument/2006/relationships/hyperlink" Target="https://www.youtube.com/user/DisabilityCar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dis.gov.au/participants/using-your-plan/changing-your-plan/change-circumstances" TargetMode="External"/><Relationship Id="rId23" Type="http://schemas.openxmlformats.org/officeDocument/2006/relationships/hyperlink" Target="https://www.instagram.com/ndis_australia/"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ndis.gov.au"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our-guidelines" TargetMode="External"/><Relationship Id="rId22" Type="http://schemas.openxmlformats.org/officeDocument/2006/relationships/hyperlink" Target="https://x.com/NDIS"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3B7B02E9-4C4B-42E0-9953-AFBA95E288B9}">
  <ds:schemaRefs>
    <ds:schemaRef ds:uri="http://schemas.microsoft.com/sharepoint/v3/contenttype/forms"/>
  </ds:schemaRefs>
</ds:datastoreItem>
</file>

<file path=customXml/itemProps3.xml><?xml version="1.0" encoding="utf-8"?>
<ds:datastoreItem xmlns:ds="http://schemas.openxmlformats.org/officeDocument/2006/customXml" ds:itemID="{5328A4E5-BCB6-4189-9A3F-70D217E0C79D}"/>
</file>

<file path=customXml/itemProps4.xml><?xml version="1.0" encoding="utf-8"?>
<ds:datastoreItem xmlns:ds="http://schemas.openxmlformats.org/officeDocument/2006/customXml" ds:itemID="{11E9DDF9-FA57-4939-83DE-97637FC29C7D}">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Fisher, Ben</cp:lastModifiedBy>
  <cp:revision>2</cp:revision>
  <dcterms:created xsi:type="dcterms:W3CDTF">2025-11-26T23:25:00Z</dcterms:created>
  <dcterms:modified xsi:type="dcterms:W3CDTF">2025-11-26T23:26:00Z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2025-11-19T00:37:40Z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80328aa9-5ab9-4f0f-80b8-f025814bb75f</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
  </property>
  <property fmtid="{D5CDD505-2E9C-101B-9397-08002B2CF9AE}" pid="11" name="TaxKeyword">
    <vt:lpwstr/>
  </property>
  <property fmtid="{D5CDD505-2E9C-101B-9397-08002B2CF9AE}" pid="12" name="NDIAAudience">
    <vt:lpwstr>1;#All staff|60152733-a6e9-4070-8d91-7ad5c325687c</vt:lpwstr>
  </property>
  <property fmtid="{D5CDD505-2E9C-101B-9397-08002B2CF9AE}" pid="13" name="MSIP_Label_e81b17f3-0250-4dd2-8f0c-60d546118ead_SetDate">
    <vt:lpwstr>2025-11-07T02:56:05Z</vt:lpwstr>
  </property>
  <property fmtid="{D5CDD505-2E9C-101B-9397-08002B2CF9AE}" pid="14" name="Subject matter">
    <vt:lpwstr/>
  </property>
  <property fmtid="{D5CDD505-2E9C-101B-9397-08002B2CF9AE}" pid="15" name="MediaServiceImageTags">
    <vt:lpwstr/>
  </property>
  <property fmtid="{D5CDD505-2E9C-101B-9397-08002B2CF9AE}" pid="16" name="DocumentType_1">
    <vt:lpwstr>Template|134e8c49-a2b9-47ae-b156-db0bee5ca248</vt:lpwstr>
  </property>
  <property fmtid="{D5CDD505-2E9C-101B-9397-08002B2CF9AE}" pid="17" name="ContentTypeId">
    <vt:lpwstr>0x010100575DA4EA8C1B7D4EB2945EC6E386B3DB</vt:lpwstr>
  </property>
  <property fmtid="{D5CDD505-2E9C-101B-9397-08002B2CF9AE}" pid="18" name="MSIP_Label_e81b17f3-0250-4dd2-8f0c-60d546118ead_Name">
    <vt:lpwstr>OFFICIAL Sensitive (OS)</vt:lpwstr>
  </property>
  <property fmtid="{D5CDD505-2E9C-101B-9397-08002B2CF9AE}" pid="19" name="ApprovedDate">
    <vt:lpwstr/>
  </property>
  <property fmtid="{D5CDD505-2E9C-101B-9397-08002B2CF9AE}" pid="20" name="TaxKeywordTaxHTField">
    <vt:lpwstr/>
  </property>
  <property fmtid="{D5CDD505-2E9C-101B-9397-08002B2CF9AE}" pid="21" name="MSIP_Label_e81b17f3-0250-4dd2-8f0c-60d546118ead_SiteId">
    <vt:lpwstr>cd778b65-752d-454a-87cf-b9990fe58993</vt:lpwstr>
  </property>
  <property fmtid="{D5CDD505-2E9C-101B-9397-08002B2CF9AE}" pid="22" name="MSIP_Label_e81b17f3-0250-4dd2-8f0c-60d546118ead_Method">
    <vt:lpwstr>Privileged</vt:lpwstr>
  </property>
  <property fmtid="{D5CDD505-2E9C-101B-9397-08002B2CF9AE}" pid="23" name="NDIALocation">
    <vt:lpwstr>2;#Australia-wide|128ca0ae-5e24-49e1-a2ce-f7dc74366abc</vt:lpwstr>
  </property>
  <property fmtid="{D5CDD505-2E9C-101B-9397-08002B2CF9AE}" pid="24" name="MSIP_Label_e81b17f3-0250-4dd2-8f0c-60d546118ead_ContentBits">
    <vt:lpwstr>0</vt:lpwstr>
  </property>
  <property fmtid="{D5CDD505-2E9C-101B-9397-08002B2CF9AE}" pid="25" name="MSIP_Label_e81b17f3-0250-4dd2-8f0c-60d546118ead_Tag">
    <vt:lpwstr>10, 0, 1, 1</vt:lpwstr>
  </property>
  <property fmtid="{D5CDD505-2E9C-101B-9397-08002B2CF9AE}" pid="26" name="EffectiveDate">
    <vt:lpwstr/>
  </property>
  <property fmtid="{D5CDD505-2E9C-101B-9397-08002B2CF9AE}" pid="27" name="NDIAAudience_1">
    <vt:lpwstr>All staff|60152733-a6e9-4070-8d91-7ad5c325687c</vt:lpwstr>
  </property>
  <property fmtid="{D5CDD505-2E9C-101B-9397-08002B2CF9AE}" pid="28" name="MSIP_Label_e81b17f3-0250-4dd2-8f0c-60d546118ead_ActionId">
    <vt:lpwstr>f8c91549-ec5b-4c79-85c0-4da07615d821</vt:lpwstr>
  </property>
  <property fmtid="{D5CDD505-2E9C-101B-9397-08002B2CF9AE}" pid="29" name="DocumentStatus">
    <vt:lpwstr>12;#Approved|38d2d1ad-195e-4428-a55d-25a6b10fdc1d</vt:lpwstr>
  </property>
  <property fmtid="{D5CDD505-2E9C-101B-9397-08002B2CF9AE}" pid="30" name="DocumentStatus_1">
    <vt:lpwstr>Approved|38d2d1ad-195e-4428-a55d-25a6b10fdc1d</vt:lpwstr>
  </property>
  <property fmtid="{D5CDD505-2E9C-101B-9397-08002B2CF9AE}" pid="31" name="ReviewDate">
    <vt:lpwstr/>
  </property>
  <property fmtid="{D5CDD505-2E9C-101B-9397-08002B2CF9AE}" pid="32" name="NDIALocation_1">
    <vt:lpwstr>Australia-wide|128ca0ae-5e24-49e1-a2ce-f7dc74366abc</vt:lpwstr>
  </property>
  <property fmtid="{D5CDD505-2E9C-101B-9397-08002B2CF9AE}" pid="33" name="ResponsibleTeam">
    <vt:lpwstr/>
  </property>
  <property fmtid="{D5CDD505-2E9C-101B-9397-08002B2CF9AE}" pid="34" name="DocumentType">
    <vt:lpwstr>20;#Template|134e8c49-a2b9-47ae-b156-db0bee5ca248</vt:lpwstr>
  </property>
  <property fmtid="{D5CDD505-2E9C-101B-9397-08002B2CF9AE}" pid="35" name="MSIP_Label_e81b17f3-0250-4dd2-8f0c-60d546118ead_Enabled">
    <vt:lpwstr>true</vt:lpwstr>
  </property>
</Properties>
</file>