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8E140" w14:textId="61A10F76" w:rsidR="00E94B15" w:rsidRPr="00E7651E" w:rsidRDefault="00BE1B9A" w:rsidP="00FE2006">
      <w:pPr>
        <w:pStyle w:val="Heading1"/>
        <w:spacing w:before="2520"/>
      </w:pPr>
      <w:bookmarkStart w:id="0" w:name="_Toc122689909"/>
      <w:r w:rsidRPr="00E7651E">
        <w:t>Check-ins</w:t>
      </w:r>
    </w:p>
    <w:p w14:paraId="52FF074A" w14:textId="19C1B3FD" w:rsidR="00BE1B9A" w:rsidRPr="00E7651E" w:rsidRDefault="00BE1B9A" w:rsidP="00BE1B9A">
      <w:pPr>
        <w:pStyle w:val="Title"/>
        <w:rPr>
          <w:rFonts w:ascii="Segoe UI" w:hAnsi="Segoe UI" w:cs="Segoe UI"/>
          <w:sz w:val="18"/>
          <w:szCs w:val="18"/>
        </w:rPr>
      </w:pPr>
      <w:r w:rsidRPr="00E7651E">
        <w:rPr>
          <w:rStyle w:val="normaltextrun"/>
        </w:rPr>
        <w:t>This factsheet explain</w:t>
      </w:r>
      <w:r w:rsidR="005A1750">
        <w:rPr>
          <w:rStyle w:val="normaltextrun"/>
        </w:rPr>
        <w:t>s</w:t>
      </w:r>
      <w:r w:rsidRPr="00E7651E">
        <w:rPr>
          <w:rStyle w:val="normaltextrun"/>
        </w:rPr>
        <w:t>:</w:t>
      </w:r>
    </w:p>
    <w:p w14:paraId="1CC7901B" w14:textId="77777777" w:rsidR="00BE1B9A" w:rsidRPr="00E7651E" w:rsidRDefault="00BE1B9A" w:rsidP="00974472">
      <w:pPr>
        <w:pStyle w:val="Bullet"/>
        <w:rPr>
          <w:rStyle w:val="normaltextrun"/>
          <w:color w:val="6B2876" w:themeColor="text2"/>
          <w:sz w:val="32"/>
          <w:szCs w:val="32"/>
        </w:rPr>
      </w:pPr>
      <w:r w:rsidRPr="00E7651E">
        <w:rPr>
          <w:rStyle w:val="normaltextrun"/>
          <w:color w:val="6B2876" w:themeColor="text2"/>
          <w:sz w:val="32"/>
          <w:szCs w:val="32"/>
        </w:rPr>
        <w:t>what a check-in is</w:t>
      </w:r>
    </w:p>
    <w:p w14:paraId="2EF016B4" w14:textId="77777777" w:rsidR="00BE1B9A" w:rsidRPr="00E7651E" w:rsidRDefault="00BE1B9A" w:rsidP="00974472">
      <w:pPr>
        <w:pStyle w:val="Bullet"/>
        <w:rPr>
          <w:rStyle w:val="normaltextrun"/>
          <w:color w:val="6B2876" w:themeColor="text2"/>
          <w:sz w:val="32"/>
          <w:szCs w:val="32"/>
        </w:rPr>
      </w:pPr>
      <w:r w:rsidRPr="00E7651E">
        <w:rPr>
          <w:rStyle w:val="normaltextrun"/>
          <w:color w:val="6B2876" w:themeColor="text2"/>
          <w:sz w:val="32"/>
          <w:szCs w:val="32"/>
        </w:rPr>
        <w:t>when we’ll check in with you</w:t>
      </w:r>
    </w:p>
    <w:p w14:paraId="4BA3C863" w14:textId="77777777" w:rsidR="00BE1B9A" w:rsidRPr="00E7651E" w:rsidRDefault="00BE1B9A" w:rsidP="00974472">
      <w:pPr>
        <w:pStyle w:val="Bullet"/>
        <w:rPr>
          <w:rStyle w:val="normaltextrun"/>
          <w:color w:val="6B2876" w:themeColor="text2"/>
          <w:sz w:val="32"/>
          <w:szCs w:val="32"/>
        </w:rPr>
      </w:pPr>
      <w:r w:rsidRPr="00E7651E">
        <w:rPr>
          <w:rStyle w:val="normaltextrun"/>
          <w:color w:val="6B2876" w:themeColor="text2"/>
          <w:sz w:val="32"/>
          <w:szCs w:val="32"/>
        </w:rPr>
        <w:t>how we’ll organise your check-in</w:t>
      </w:r>
    </w:p>
    <w:p w14:paraId="654B655D" w14:textId="77777777" w:rsidR="00BE1B9A" w:rsidRPr="00E7651E" w:rsidRDefault="00BE1B9A" w:rsidP="00974472">
      <w:pPr>
        <w:pStyle w:val="Bullet"/>
        <w:rPr>
          <w:rStyle w:val="normaltextrun"/>
          <w:color w:val="6B2876" w:themeColor="text2"/>
          <w:sz w:val="32"/>
          <w:szCs w:val="32"/>
        </w:rPr>
      </w:pPr>
      <w:r w:rsidRPr="00E7651E">
        <w:rPr>
          <w:rStyle w:val="normaltextrun"/>
          <w:color w:val="6B2876" w:themeColor="text2"/>
          <w:sz w:val="32"/>
          <w:szCs w:val="32"/>
        </w:rPr>
        <w:t>how to prepare for your check-in</w:t>
      </w:r>
    </w:p>
    <w:p w14:paraId="187C941A" w14:textId="7F3B1486" w:rsidR="00BE1B9A" w:rsidRPr="00E7651E" w:rsidRDefault="00BE1B9A" w:rsidP="00974472">
      <w:pPr>
        <w:pStyle w:val="Bullet"/>
        <w:rPr>
          <w:rStyle w:val="normaltextrun"/>
          <w:color w:val="6B2876" w:themeColor="text2"/>
          <w:sz w:val="32"/>
          <w:szCs w:val="32"/>
        </w:rPr>
      </w:pPr>
      <w:r w:rsidRPr="00E7651E">
        <w:rPr>
          <w:rStyle w:val="normaltextrun"/>
          <w:color w:val="6B2876" w:themeColor="text2"/>
          <w:sz w:val="32"/>
          <w:szCs w:val="32"/>
        </w:rPr>
        <w:t>what happens at the end of your check-in.</w:t>
      </w:r>
    </w:p>
    <w:bookmarkEnd w:id="0"/>
    <w:p w14:paraId="5416DA62" w14:textId="7F20BC0B" w:rsidR="004D32B5" w:rsidRPr="00E7651E" w:rsidRDefault="000C369D" w:rsidP="00830A50">
      <w:pPr>
        <w:pStyle w:val="Heading2"/>
      </w:pPr>
      <w:r w:rsidRPr="00E7651E">
        <w:t>What is a check-in?</w:t>
      </w:r>
    </w:p>
    <w:p w14:paraId="44BF5FC7" w14:textId="22C1FF49" w:rsidR="00BE1B9A" w:rsidRPr="00E7651E" w:rsidRDefault="00BE1B9A" w:rsidP="00BE1B9A">
      <w:bookmarkStart w:id="1" w:name="_Toc122689910"/>
      <w:r w:rsidRPr="00E7651E">
        <w:t xml:space="preserve">A check-in is a conversation between you, or your nominee or child representative, and your my NDIS contact. </w:t>
      </w:r>
      <w:r w:rsidR="008769E1">
        <w:t>Your my NDIS contact</w:t>
      </w:r>
      <w:r w:rsidRPr="00E7651E">
        <w:t xml:space="preserve"> is the local area coordinator, early childhood partner or planner who is your main contact in the NDIS.</w:t>
      </w:r>
      <w:r w:rsidR="004B4D5B" w:rsidRPr="00D05554">
        <w:t xml:space="preserve"> You can also </w:t>
      </w:r>
      <w:r w:rsidR="00B76C12" w:rsidRPr="00E7651E">
        <w:t xml:space="preserve">bring a support person </w:t>
      </w:r>
      <w:r w:rsidR="006A132B">
        <w:t>with you</w:t>
      </w:r>
      <w:r w:rsidR="00B76C12" w:rsidRPr="00E7651E">
        <w:t xml:space="preserve"> to your check-in.</w:t>
      </w:r>
    </w:p>
    <w:p w14:paraId="7CCA3D11" w14:textId="13FBC2A8" w:rsidR="00BE1B9A" w:rsidRDefault="00BE1B9A" w:rsidP="00BE1B9A">
      <w:r w:rsidRPr="00E7651E">
        <w:t>We have regular check-ins with you to make sure your plan is working for you</w:t>
      </w:r>
      <w:r w:rsidR="006A132B">
        <w:t xml:space="preserve"> </w:t>
      </w:r>
      <w:r w:rsidRPr="00E7651E">
        <w:t>and that you have the right supports in place. We want to make sure we understand your needs and situation, so we can help you manage any problems early</w:t>
      </w:r>
      <w:r w:rsidR="0049654C">
        <w:t xml:space="preserve"> and make the most of your plan</w:t>
      </w:r>
      <w:r w:rsidRPr="00E7651E">
        <w:t>.</w:t>
      </w:r>
      <w:r w:rsidR="00D702AC">
        <w:t xml:space="preserve"> </w:t>
      </w:r>
      <w:r w:rsidRPr="00E7651E">
        <w:t>You can also ask any questions you have about your plan or the NDIS.</w:t>
      </w:r>
    </w:p>
    <w:p w14:paraId="21D7BE4F" w14:textId="34AA042F" w:rsidR="00B04F23" w:rsidRPr="00E7651E" w:rsidRDefault="00473046" w:rsidP="00BE1B9A">
      <w:pPr>
        <w:pStyle w:val="Heading2"/>
      </w:pPr>
      <w:r w:rsidRPr="00E7651E">
        <w:t>When</w:t>
      </w:r>
      <w:r w:rsidR="00957A41" w:rsidRPr="00E7651E">
        <w:t xml:space="preserve"> do we </w:t>
      </w:r>
      <w:r w:rsidR="00BE1B9A" w:rsidRPr="00E7651E">
        <w:t>check in with you?</w:t>
      </w:r>
    </w:p>
    <w:p w14:paraId="227CE28C" w14:textId="15E637E3" w:rsidR="004E1769" w:rsidRDefault="0028223F" w:rsidP="009C2C34">
      <w:pPr>
        <w:rPr>
          <w:b/>
          <w:color w:val="6B2876" w:themeColor="text2"/>
          <w:sz w:val="30"/>
          <w:szCs w:val="30"/>
        </w:rPr>
      </w:pPr>
      <w:r w:rsidRPr="00E7651E">
        <w:t xml:space="preserve">We’ll check in with you for different reasons during your plan. </w:t>
      </w:r>
      <w:r w:rsidR="00662569">
        <w:t xml:space="preserve">You can </w:t>
      </w:r>
      <w:r w:rsidR="00834C56">
        <w:t>learn</w:t>
      </w:r>
      <w:r w:rsidR="00662569">
        <w:t xml:space="preserve"> more about why we check in with you </w:t>
      </w:r>
      <w:r w:rsidR="004E1769">
        <w:t>below.</w:t>
      </w:r>
    </w:p>
    <w:p w14:paraId="27D03EB4" w14:textId="0E9FC608" w:rsidR="00BE1B9A" w:rsidRPr="00E7651E" w:rsidRDefault="00BE1B9A" w:rsidP="00BE1B9A">
      <w:pPr>
        <w:pStyle w:val="Heading3"/>
      </w:pPr>
      <w:r w:rsidRPr="00E7651E">
        <w:lastRenderedPageBreak/>
        <w:t>Regularly during your plan</w:t>
      </w:r>
    </w:p>
    <w:p w14:paraId="57A3FE78" w14:textId="5B987B5C" w:rsidR="00B04F23" w:rsidRPr="00E7651E" w:rsidRDefault="00BE1B9A" w:rsidP="00BE1B9A">
      <w:r w:rsidRPr="00E7651E">
        <w:t>We’ll check in with you regularly to see how you’re going with your plan. If your situation is stable, we’ll usually check in every 12 months. We might check in more often if:</w:t>
      </w:r>
    </w:p>
    <w:p w14:paraId="22E40C98" w14:textId="3BFAC4D9" w:rsidR="00BE1B9A" w:rsidRPr="00E7651E" w:rsidRDefault="00BE1B9A" w:rsidP="00BE1B9A">
      <w:pPr>
        <w:pStyle w:val="Bullet"/>
      </w:pPr>
      <w:r w:rsidRPr="00E7651E">
        <w:t>you have big changes coming up in your life that could impact your support needs. For example, if you’re finishing school, moving out, or starting a new job</w:t>
      </w:r>
    </w:p>
    <w:p w14:paraId="21C3D799" w14:textId="1E5E9A51" w:rsidR="00BE1B9A" w:rsidRPr="00E7651E" w:rsidRDefault="00BE1B9A" w:rsidP="00BE1B9A">
      <w:pPr>
        <w:pStyle w:val="Bullet"/>
      </w:pPr>
      <w:r w:rsidRPr="00E7651E">
        <w:t xml:space="preserve">you have a complex plan. For example, if you have several new </w:t>
      </w:r>
      <w:r w:rsidR="002A30AD">
        <w:t xml:space="preserve">NDIS </w:t>
      </w:r>
      <w:r w:rsidRPr="00E7651E">
        <w:t>supports to implement or a variety of support needs</w:t>
      </w:r>
    </w:p>
    <w:p w14:paraId="39C9A4F6" w14:textId="3AC0E2C5" w:rsidR="001366B0" w:rsidRPr="00E7651E" w:rsidRDefault="00BE1B9A" w:rsidP="009A3659">
      <w:pPr>
        <w:pStyle w:val="Bullet"/>
      </w:pPr>
      <w:r w:rsidRPr="00E7651E">
        <w:t>it’s your first plan and you ask for more regular check-ins</w:t>
      </w:r>
      <w:r w:rsidR="00A168EC">
        <w:t>.</w:t>
      </w:r>
    </w:p>
    <w:p w14:paraId="42347F52" w14:textId="2446B6B3" w:rsidR="00BE1B9A" w:rsidRPr="00E7651E" w:rsidRDefault="00BE1B9A" w:rsidP="00BE1B9A">
      <w:pPr>
        <w:rPr>
          <w:rStyle w:val="Emphasis"/>
          <w:b w:val="0"/>
          <w:bCs/>
        </w:rPr>
      </w:pPr>
      <w:r w:rsidRPr="00E7651E">
        <w:t xml:space="preserve">We’ll talk to you about how often you want us to check in with you at </w:t>
      </w:r>
      <w:r w:rsidR="001565A8" w:rsidRPr="00E7651E">
        <w:t xml:space="preserve">your plan meeting </w:t>
      </w:r>
      <w:r w:rsidR="001565A8">
        <w:t>or</w:t>
      </w:r>
      <w:r w:rsidRPr="00E7651E">
        <w:t xml:space="preserve"> </w:t>
      </w:r>
      <w:hyperlink r:id="rId11" w:history="1">
        <w:r w:rsidR="00834C56">
          <w:rPr>
            <w:rStyle w:val="Hyperlink"/>
          </w:rPr>
          <w:t>implementation meeting</w:t>
        </w:r>
      </w:hyperlink>
      <w:r w:rsidR="00D06D21" w:rsidRPr="00E7651E">
        <w:t>.</w:t>
      </w:r>
    </w:p>
    <w:p w14:paraId="73053F95" w14:textId="77777777" w:rsidR="00BE1B9A" w:rsidRPr="00E7651E" w:rsidRDefault="00BE1B9A" w:rsidP="00BE1B9A">
      <w:pPr>
        <w:pStyle w:val="Heading3"/>
      </w:pPr>
      <w:r w:rsidRPr="00E7651E">
        <w:t>Before your plan reassessment date</w:t>
      </w:r>
    </w:p>
    <w:p w14:paraId="05C9D780" w14:textId="47DBAACC" w:rsidR="008B2C7B" w:rsidRPr="00E7651E" w:rsidRDefault="00BE1B9A" w:rsidP="00BE1B9A">
      <w:r w:rsidRPr="00E7651E">
        <w:t xml:space="preserve">We’ll check in with you at least 2 months before the reassessment date in your plan. </w:t>
      </w:r>
      <w:r w:rsidR="000E12D0" w:rsidRPr="00E7651E">
        <w:t xml:space="preserve">We’ll talk </w:t>
      </w:r>
      <w:r w:rsidR="004E1769">
        <w:t xml:space="preserve">with you about </w:t>
      </w:r>
      <w:r w:rsidR="000E12D0" w:rsidRPr="00E7651E">
        <w:t xml:space="preserve">how your plan has worked for you, and any changes you might need in your next plan. </w:t>
      </w:r>
      <w:r w:rsidRPr="00E7651E">
        <w:t xml:space="preserve">This is so we can start preparing for your </w:t>
      </w:r>
      <w:hyperlink r:id="rId12" w:anchor="reassessment" w:history="1">
        <w:r w:rsidRPr="00E7651E">
          <w:rPr>
            <w:rStyle w:val="Hyperlink"/>
          </w:rPr>
          <w:t>plan reassessment</w:t>
        </w:r>
      </w:hyperlink>
      <w:r w:rsidRPr="00E7651E">
        <w:t>, when we give you a new plan.</w:t>
      </w:r>
    </w:p>
    <w:p w14:paraId="17B59050" w14:textId="51342FAC" w:rsidR="00B04F23" w:rsidRPr="00E7651E" w:rsidRDefault="009548E2" w:rsidP="00BE1B9A">
      <w:r w:rsidRPr="00E7651E">
        <w:t>If you have new information or evidence, you should bring this to your check-in</w:t>
      </w:r>
      <w:r w:rsidR="008B2C7B" w:rsidRPr="00E7651E">
        <w:t>.</w:t>
      </w:r>
    </w:p>
    <w:p w14:paraId="3722BC52" w14:textId="5A15B1F9" w:rsidR="00F46A92" w:rsidRPr="00E7651E" w:rsidRDefault="000932B3" w:rsidP="00855B61">
      <w:r w:rsidRPr="00E7651E">
        <w:t>W</w:t>
      </w:r>
      <w:r w:rsidR="006D5795" w:rsidRPr="00E7651E">
        <w:t>e’ll start creating your new draft plan based on the information we talk about in this check-in</w:t>
      </w:r>
      <w:r w:rsidR="009E7C5D" w:rsidRPr="00E7651E">
        <w:t xml:space="preserve">. </w:t>
      </w:r>
      <w:r w:rsidR="00855B61" w:rsidRPr="00E7651E">
        <w:t xml:space="preserve">We’ll work with you </w:t>
      </w:r>
      <w:r w:rsidR="006506F2" w:rsidRPr="00E7651E">
        <w:t xml:space="preserve">to understand what </w:t>
      </w:r>
      <w:r w:rsidR="009E4B7C" w:rsidRPr="00E7651E">
        <w:t xml:space="preserve">extra </w:t>
      </w:r>
      <w:r w:rsidR="006506F2" w:rsidRPr="00E7651E">
        <w:t xml:space="preserve">evidence or information you’ll need to provide </w:t>
      </w:r>
      <w:r w:rsidR="008B4CC2" w:rsidRPr="00E7651E">
        <w:t>so we can include the right</w:t>
      </w:r>
      <w:r w:rsidR="00E75E8B" w:rsidRPr="00E7651E">
        <w:t xml:space="preserve"> supports in your plan.</w:t>
      </w:r>
    </w:p>
    <w:p w14:paraId="6361FC8F" w14:textId="5679BF87" w:rsidR="00BE1B9A" w:rsidRPr="00E7651E" w:rsidRDefault="00BE1B9A" w:rsidP="00BE1B9A">
      <w:pPr>
        <w:pStyle w:val="Heading3"/>
      </w:pPr>
      <w:r w:rsidRPr="00E7651E">
        <w:t>When something changes or you need support</w:t>
      </w:r>
    </w:p>
    <w:p w14:paraId="0CC95E80" w14:textId="7AE04E4B" w:rsidR="00B04F23" w:rsidRPr="00E7651E" w:rsidRDefault="00BE1B9A" w:rsidP="00BE1B9A">
      <w:r w:rsidRPr="00E7651E">
        <w:t>Sometimes we’ll need to check in with you in between your planned check-ins. For example, we might organise a check-in because:</w:t>
      </w:r>
    </w:p>
    <w:p w14:paraId="749EAA73" w14:textId="0D598B28" w:rsidR="00BE1B9A" w:rsidRPr="00E7651E" w:rsidRDefault="00BE1B9A" w:rsidP="00BE1B9A">
      <w:pPr>
        <w:pStyle w:val="Bullet"/>
      </w:pPr>
      <w:r w:rsidRPr="00E7651E">
        <w:t xml:space="preserve">you ask for a check-in. You can </w:t>
      </w:r>
      <w:hyperlink r:id="rId13" w:history="1">
        <w:r w:rsidRPr="00E7651E">
          <w:rPr>
            <w:rStyle w:val="Hyperlink"/>
          </w:rPr>
          <w:t>contact us</w:t>
        </w:r>
      </w:hyperlink>
      <w:r w:rsidRPr="00E7651E">
        <w:t xml:space="preserve"> to organise a check-in at any time</w:t>
      </w:r>
    </w:p>
    <w:p w14:paraId="05FE02DB" w14:textId="3F3C2E03" w:rsidR="00BE1B9A" w:rsidRPr="00E7651E" w:rsidRDefault="00BE1B9A" w:rsidP="00BE1B9A">
      <w:pPr>
        <w:pStyle w:val="Bullet"/>
      </w:pPr>
      <w:r w:rsidRPr="00E7651E">
        <w:t xml:space="preserve">you’ve contacted us with an enquiry and we want to discuss the </w:t>
      </w:r>
      <w:r w:rsidR="009F3393">
        <w:t>best way to support you</w:t>
      </w:r>
    </w:p>
    <w:p w14:paraId="7CC02F72" w14:textId="77777777" w:rsidR="00BE1B9A" w:rsidRPr="00E7651E" w:rsidRDefault="00BE1B9A" w:rsidP="00BE1B9A">
      <w:pPr>
        <w:pStyle w:val="Bullet"/>
      </w:pPr>
      <w:r w:rsidRPr="00E7651E">
        <w:t>you’ve told us about a change in your situation</w:t>
      </w:r>
    </w:p>
    <w:p w14:paraId="54B6011F" w14:textId="115D3889" w:rsidR="00E75E8B" w:rsidRPr="00E7651E" w:rsidRDefault="00DB5F67" w:rsidP="00BE1B9A">
      <w:pPr>
        <w:pStyle w:val="Bullet"/>
      </w:pPr>
      <w:r w:rsidRPr="00E7651E">
        <w:t>we need to check on your safety, for example if there</w:t>
      </w:r>
      <w:r w:rsidR="00D85567">
        <w:t>’</w:t>
      </w:r>
      <w:r w:rsidR="005D2466" w:rsidRPr="00E7651E">
        <w:t>s a</w:t>
      </w:r>
      <w:r w:rsidRPr="00E7651E">
        <w:t xml:space="preserve"> natural disaster in your area.</w:t>
      </w:r>
    </w:p>
    <w:p w14:paraId="050E2840" w14:textId="212388DA" w:rsidR="00254137" w:rsidRPr="00E7651E" w:rsidRDefault="00254137" w:rsidP="006E3F4D">
      <w:r w:rsidRPr="00E7651E">
        <w:t xml:space="preserve">Whether or not we need </w:t>
      </w:r>
      <w:r w:rsidR="009F3393">
        <w:t>to</w:t>
      </w:r>
      <w:r w:rsidRPr="00E7651E">
        <w:t xml:space="preserve"> check</w:t>
      </w:r>
      <w:r w:rsidR="009F3393">
        <w:t xml:space="preserve"> </w:t>
      </w:r>
      <w:r w:rsidRPr="00E7651E">
        <w:t>in will depend on your individual situation. We won’t always need a check-in when you make an enquiry.</w:t>
      </w:r>
    </w:p>
    <w:p w14:paraId="4E54F01E" w14:textId="227A7831" w:rsidR="0003564F" w:rsidRPr="00E7651E" w:rsidRDefault="0003564F" w:rsidP="006E3F4D">
      <w:pPr>
        <w:pStyle w:val="Heading3"/>
      </w:pPr>
      <w:r w:rsidRPr="00E7651E">
        <w:lastRenderedPageBreak/>
        <w:t>If we think your plan may not be working for you</w:t>
      </w:r>
    </w:p>
    <w:p w14:paraId="69D6A2F1" w14:textId="77777777" w:rsidR="009E043A" w:rsidRDefault="001E79B4" w:rsidP="006E3F4D">
      <w:r w:rsidRPr="00E7651E">
        <w:t>We may check in with you if we notice</w:t>
      </w:r>
      <w:r w:rsidR="009E043A">
        <w:t>:</w:t>
      </w:r>
    </w:p>
    <w:p w14:paraId="1C3CFC3B" w14:textId="20E6CFE6" w:rsidR="009E043A" w:rsidRDefault="001E79B4" w:rsidP="009E043A">
      <w:pPr>
        <w:pStyle w:val="Bullet"/>
      </w:pPr>
      <w:r w:rsidRPr="00E7651E">
        <w:t>you’re spending less or more money from your plan than we expect</w:t>
      </w:r>
    </w:p>
    <w:p w14:paraId="2FA83A45" w14:textId="684FA50C" w:rsidR="00045E26" w:rsidRDefault="001535A6" w:rsidP="009E043A">
      <w:pPr>
        <w:pStyle w:val="Bullet"/>
      </w:pPr>
      <w:r>
        <w:t>y</w:t>
      </w:r>
      <w:r w:rsidR="004B18B5">
        <w:t>ou may not be</w:t>
      </w:r>
      <w:r w:rsidR="00BA658F">
        <w:t xml:space="preserve"> spending </w:t>
      </w:r>
      <w:r w:rsidR="003B6811">
        <w:t xml:space="preserve">your funding in the way we’ve described the </w:t>
      </w:r>
      <w:r w:rsidR="0069611B">
        <w:t>NDIS supports in your plan</w:t>
      </w:r>
      <w:r w:rsidR="005125B3">
        <w:t>.</w:t>
      </w:r>
    </w:p>
    <w:p w14:paraId="73E928D7" w14:textId="3C11683C" w:rsidR="00BE1B9A" w:rsidRPr="00E7651E" w:rsidRDefault="00882877" w:rsidP="006F43B5">
      <w:r w:rsidRPr="00E7651E">
        <w:t xml:space="preserve">We’ll check if you have the right </w:t>
      </w:r>
      <w:r w:rsidR="00792702">
        <w:t xml:space="preserve">supports in your plan </w:t>
      </w:r>
      <w:r w:rsidR="00F15FC7">
        <w:t>for</w:t>
      </w:r>
      <w:r w:rsidR="00792702">
        <w:t xml:space="preserve"> your disability needs</w:t>
      </w:r>
      <w:r w:rsidR="00D85567">
        <w:t>,</w:t>
      </w:r>
      <w:r w:rsidRPr="00E7651E">
        <w:t xml:space="preserve"> or if you need more support to use your funding.</w:t>
      </w:r>
    </w:p>
    <w:p w14:paraId="299D146B" w14:textId="77777777" w:rsidR="00BE1B9A" w:rsidRPr="00E7651E" w:rsidRDefault="00BE1B9A" w:rsidP="00BE1B9A">
      <w:pPr>
        <w:pStyle w:val="Heading2"/>
        <w:ind w:left="680" w:hanging="680"/>
      </w:pPr>
      <w:r w:rsidRPr="00E7651E">
        <w:t>Organising your check-in</w:t>
      </w:r>
    </w:p>
    <w:p w14:paraId="06307BA7" w14:textId="16B7EE21" w:rsidR="00B04F23" w:rsidRPr="00E7651E" w:rsidRDefault="00BE1B9A" w:rsidP="00BE1B9A">
      <w:r w:rsidRPr="00E7651E">
        <w:t xml:space="preserve">We’ll talk with you </w:t>
      </w:r>
      <w:r w:rsidR="00D85567" w:rsidRPr="00E7651E">
        <w:t xml:space="preserve">during your plan meeting or implementation meeting </w:t>
      </w:r>
      <w:r w:rsidRPr="00E7651E">
        <w:t>about when you want your first check-in. We’ll agree on a date for your first check-in.</w:t>
      </w:r>
    </w:p>
    <w:p w14:paraId="493416C3" w14:textId="29372ECC" w:rsidR="00B04F23" w:rsidRPr="00E7651E" w:rsidRDefault="00BE1B9A" w:rsidP="00BE1B9A">
      <w:r w:rsidRPr="00E7651E">
        <w:t>About two months before the date we’ve agreed on, we’ll contact you. We’ll talk about how to prepare for your check-in and agree on when and how we’ll meet. This could be face-to-face, over the phone, or in a virtual meeting online.</w:t>
      </w:r>
    </w:p>
    <w:p w14:paraId="092F5EF1" w14:textId="3667DA72" w:rsidR="00BE1B9A" w:rsidRPr="00E7651E" w:rsidRDefault="00BE1B9A" w:rsidP="00BE1B9A">
      <w:r w:rsidRPr="00E7651E">
        <w:t>At the end of each check-in, we’ll agree on a date for your next check-in.</w:t>
      </w:r>
    </w:p>
    <w:p w14:paraId="1DF1B3FA" w14:textId="600F5CF0" w:rsidR="00B04F23" w:rsidRPr="00E7651E" w:rsidRDefault="00BE1B9A" w:rsidP="00BE1B9A">
      <w:r w:rsidRPr="00E7651E">
        <w:t xml:space="preserve">If you want to reschedule your check-in, just talk to your my NDIS contact or </w:t>
      </w:r>
      <w:hyperlink r:id="rId14" w:history="1">
        <w:r w:rsidRPr="00E7651E">
          <w:rPr>
            <w:rStyle w:val="Hyperlink"/>
          </w:rPr>
          <w:t>contact us</w:t>
        </w:r>
      </w:hyperlink>
      <w:r w:rsidRPr="00E7651E">
        <w:t>.</w:t>
      </w:r>
    </w:p>
    <w:p w14:paraId="0C580E5B" w14:textId="2503CD8F" w:rsidR="00BE1B9A" w:rsidRPr="00E7651E" w:rsidRDefault="00BE1B9A" w:rsidP="00BE1B9A">
      <w:pPr>
        <w:pStyle w:val="Heading2"/>
      </w:pPr>
      <w:r w:rsidRPr="00E7651E">
        <w:t>How to prepare for your check-in</w:t>
      </w:r>
    </w:p>
    <w:p w14:paraId="6F158C03" w14:textId="72D7A90C" w:rsidR="00ED4152" w:rsidRPr="00E7651E" w:rsidRDefault="00BE1B9A" w:rsidP="00BE1B9A">
      <w:r w:rsidRPr="00E7651E">
        <w:t xml:space="preserve">When we contact you to organise your check-in, we’ll talk about how you can prepare. </w:t>
      </w:r>
      <w:r w:rsidR="004C5EE6" w:rsidRPr="00E7651E">
        <w:t xml:space="preserve">We can </w:t>
      </w:r>
      <w:r w:rsidR="00ED4152" w:rsidRPr="00E7651E">
        <w:t xml:space="preserve">also send you this information </w:t>
      </w:r>
      <w:r w:rsidR="002D7806">
        <w:t>using</w:t>
      </w:r>
      <w:r w:rsidR="00254F4F">
        <w:t xml:space="preserve"> </w:t>
      </w:r>
      <w:r w:rsidR="00ED4152" w:rsidRPr="00E7651E">
        <w:t>your preferred contact method if you like.</w:t>
      </w:r>
    </w:p>
    <w:p w14:paraId="292B6B56" w14:textId="517E231A" w:rsidR="00BE1B9A" w:rsidRPr="00E7651E" w:rsidRDefault="00BE1B9A" w:rsidP="00BE1B9A">
      <w:r w:rsidRPr="00E7651E">
        <w:t>We’ll let you know:</w:t>
      </w:r>
    </w:p>
    <w:p w14:paraId="01C19784" w14:textId="77777777" w:rsidR="00BE1B9A" w:rsidRPr="00E7651E" w:rsidRDefault="00BE1B9A" w:rsidP="00BE1B9A">
      <w:pPr>
        <w:pStyle w:val="Bullet"/>
      </w:pPr>
      <w:r w:rsidRPr="00E7651E">
        <w:t>what we’ll talk about during your check-in</w:t>
      </w:r>
    </w:p>
    <w:p w14:paraId="5A9B5024" w14:textId="1C420EB8" w:rsidR="00B04F23" w:rsidRPr="00E7651E" w:rsidRDefault="00BE1B9A" w:rsidP="00BE1B9A">
      <w:pPr>
        <w:pStyle w:val="Bullet"/>
      </w:pPr>
      <w:r w:rsidRPr="00E7651E">
        <w:t>how long we expect your check-in to be. On average a check-in will be 45 minutes, but this will depend on your situation</w:t>
      </w:r>
    </w:p>
    <w:p w14:paraId="62E923F1" w14:textId="77777777" w:rsidR="00B04F23" w:rsidRPr="00E7651E" w:rsidRDefault="00BE1B9A" w:rsidP="00BE1B9A">
      <w:pPr>
        <w:pStyle w:val="Bullet"/>
      </w:pPr>
      <w:r w:rsidRPr="00E7651E">
        <w:t>if there’s any evidence or information you’ll need to bring with you.</w:t>
      </w:r>
    </w:p>
    <w:p w14:paraId="7905AAB7" w14:textId="52174CC6" w:rsidR="00BE1B9A" w:rsidRPr="00E7651E" w:rsidRDefault="00BE1B9A" w:rsidP="00BE1B9A">
      <w:r w:rsidRPr="00E7651E">
        <w:t>We can put this information in an email or letter for you, if you like.</w:t>
      </w:r>
    </w:p>
    <w:p w14:paraId="0097893C" w14:textId="77777777" w:rsidR="00B04F23" w:rsidRPr="00E7651E" w:rsidRDefault="00BE1B9A" w:rsidP="006E3F4D">
      <w:pPr>
        <w:pStyle w:val="ListBullet"/>
        <w:numPr>
          <w:ilvl w:val="0"/>
          <w:numId w:val="0"/>
        </w:numPr>
      </w:pPr>
      <w:r w:rsidRPr="00E7651E">
        <w:t>For most check-ins, it’s a good idea to think about these questions:</w:t>
      </w:r>
    </w:p>
    <w:p w14:paraId="4FC627C1" w14:textId="2D3B6D54" w:rsidR="00751CA8" w:rsidRDefault="00BE1B9A" w:rsidP="006E3F4D">
      <w:pPr>
        <w:pStyle w:val="ListBullet"/>
      </w:pPr>
      <w:r w:rsidRPr="00E7651E">
        <w:rPr>
          <w:b/>
          <w:bCs/>
        </w:rPr>
        <w:t>Do you want to bring someone to the meeting?</w:t>
      </w:r>
    </w:p>
    <w:p w14:paraId="33E20DAC" w14:textId="5BDE0A1A" w:rsidR="00B04F23" w:rsidRPr="00E7651E" w:rsidRDefault="00BE1B9A" w:rsidP="00012731">
      <w:pPr>
        <w:pStyle w:val="ListBullet"/>
        <w:numPr>
          <w:ilvl w:val="0"/>
          <w:numId w:val="0"/>
        </w:numPr>
        <w:ind w:left="720"/>
      </w:pPr>
      <w:r w:rsidRPr="00E7651E">
        <w:lastRenderedPageBreak/>
        <w:t>You can bring a friend, family member, support coordinator, or anyone else you want to support you.</w:t>
      </w:r>
    </w:p>
    <w:p w14:paraId="78F07F0C" w14:textId="77777777" w:rsidR="00751CA8" w:rsidRPr="00012731" w:rsidRDefault="00BE1B9A" w:rsidP="006E3F4D">
      <w:pPr>
        <w:pStyle w:val="ListBullet"/>
      </w:pPr>
      <w:r w:rsidRPr="7F8D1E22">
        <w:rPr>
          <w:b/>
          <w:bCs/>
        </w:rPr>
        <w:t>Do you have any new information or evidence to give us?</w:t>
      </w:r>
    </w:p>
    <w:p w14:paraId="20652C60" w14:textId="74B7373A" w:rsidR="00B04F23" w:rsidRPr="00E7651E" w:rsidRDefault="00BE1B9A" w:rsidP="00012731">
      <w:pPr>
        <w:pStyle w:val="ListBullet"/>
        <w:numPr>
          <w:ilvl w:val="0"/>
          <w:numId w:val="0"/>
        </w:numPr>
        <w:ind w:left="720"/>
      </w:pPr>
      <w:r>
        <w:t xml:space="preserve">We’ll usually only need new evidence if </w:t>
      </w:r>
      <w:r w:rsidR="0006716F">
        <w:t xml:space="preserve">your plan needs to </w:t>
      </w:r>
      <w:r>
        <w:t>change. You can also talk to any specialists you work with to prepare for your check-in. They might be able to recommend specific supports or provide evidence.</w:t>
      </w:r>
    </w:p>
    <w:p w14:paraId="459EF674" w14:textId="33CEA47B" w:rsidR="001B00FC" w:rsidRDefault="00BE1B9A" w:rsidP="006E3F4D">
      <w:pPr>
        <w:pStyle w:val="ListBullet"/>
      </w:pPr>
      <w:r w:rsidRPr="00E7651E">
        <w:rPr>
          <w:b/>
          <w:bCs/>
        </w:rPr>
        <w:t>Are you happy with how your goals are going?</w:t>
      </w:r>
    </w:p>
    <w:p w14:paraId="4574A69F" w14:textId="1988D8A1" w:rsidR="00B04F23" w:rsidRPr="00E7651E" w:rsidRDefault="00BE1B9A" w:rsidP="00012731">
      <w:pPr>
        <w:pStyle w:val="ListBullet"/>
        <w:numPr>
          <w:ilvl w:val="0"/>
          <w:numId w:val="0"/>
        </w:numPr>
        <w:ind w:left="720"/>
      </w:pPr>
      <w:r w:rsidRPr="00E7651E">
        <w:t>Do you want to change or add any goals? Are your supports helping you to meet or maintain your goals?</w:t>
      </w:r>
    </w:p>
    <w:p w14:paraId="18961B76" w14:textId="77777777" w:rsidR="00980B56" w:rsidRPr="00012731" w:rsidRDefault="00BE1B9A" w:rsidP="006E3F4D">
      <w:pPr>
        <w:pStyle w:val="ListBullet"/>
      </w:pPr>
      <w:r w:rsidRPr="00012731">
        <w:rPr>
          <w:b/>
          <w:bCs/>
        </w:rPr>
        <w:t>How are your community or other government supports working for you?</w:t>
      </w:r>
    </w:p>
    <w:p w14:paraId="6931989D" w14:textId="31EB5914" w:rsidR="00B04F23" w:rsidRPr="00E7651E" w:rsidRDefault="00BE1B9A" w:rsidP="00012731">
      <w:pPr>
        <w:pStyle w:val="ListBullet"/>
        <w:numPr>
          <w:ilvl w:val="0"/>
          <w:numId w:val="0"/>
        </w:numPr>
        <w:ind w:left="720"/>
      </w:pPr>
      <w:r w:rsidRPr="00E7651E">
        <w:t>Are there supports you want help to connect to?</w:t>
      </w:r>
    </w:p>
    <w:p w14:paraId="318FBD6E" w14:textId="3750EDED" w:rsidR="00CD01FE" w:rsidRDefault="00BE1B9A" w:rsidP="006E3F4D">
      <w:pPr>
        <w:pStyle w:val="ListBullet"/>
      </w:pPr>
      <w:r w:rsidRPr="00E7651E">
        <w:rPr>
          <w:b/>
          <w:bCs/>
        </w:rPr>
        <w:t>How are the</w:t>
      </w:r>
      <w:r w:rsidR="00FC58F8">
        <w:rPr>
          <w:b/>
          <w:bCs/>
        </w:rPr>
        <w:t xml:space="preserve"> NDIS</w:t>
      </w:r>
      <w:r w:rsidRPr="00E7651E">
        <w:rPr>
          <w:b/>
          <w:bCs/>
        </w:rPr>
        <w:t xml:space="preserve"> supports in your plan working for you?</w:t>
      </w:r>
    </w:p>
    <w:p w14:paraId="7EE4D79F" w14:textId="36C4694D" w:rsidR="00B04F23" w:rsidRPr="00E7651E" w:rsidRDefault="00BE1B9A" w:rsidP="00012731">
      <w:pPr>
        <w:pStyle w:val="ListBullet"/>
        <w:numPr>
          <w:ilvl w:val="0"/>
          <w:numId w:val="0"/>
        </w:numPr>
        <w:ind w:left="720"/>
      </w:pPr>
      <w:r w:rsidRPr="00E7651E">
        <w:t xml:space="preserve">Are your </w:t>
      </w:r>
      <w:r w:rsidR="00F71BD3">
        <w:t xml:space="preserve">NDIS </w:t>
      </w:r>
      <w:r w:rsidRPr="00E7651E">
        <w:t>supports meeting your disability needs? Are you happy with your providers? Do you need more support to implement your plan?</w:t>
      </w:r>
    </w:p>
    <w:p w14:paraId="50E899FB" w14:textId="28087E66" w:rsidR="00CD01FE" w:rsidRDefault="00BE1B9A" w:rsidP="006E3F4D">
      <w:pPr>
        <w:pStyle w:val="ListBullet"/>
      </w:pPr>
      <w:r w:rsidRPr="00E7651E">
        <w:rPr>
          <w:b/>
          <w:bCs/>
        </w:rPr>
        <w:t>Has your situation changed?</w:t>
      </w:r>
    </w:p>
    <w:p w14:paraId="4F384EF4" w14:textId="68E5D735" w:rsidR="00B04F23" w:rsidRPr="00E7651E" w:rsidRDefault="00BE1B9A" w:rsidP="00012731">
      <w:pPr>
        <w:pStyle w:val="ListBullet"/>
        <w:numPr>
          <w:ilvl w:val="0"/>
          <w:numId w:val="0"/>
        </w:numPr>
        <w:ind w:left="720"/>
      </w:pPr>
      <w:r w:rsidRPr="00E7651E">
        <w:t>For example, are there changes to where you live, or the amount of support you get from family and friends? Has anything happened that means you need more, less or different supports?</w:t>
      </w:r>
    </w:p>
    <w:p w14:paraId="45D1B6EF" w14:textId="547E0962" w:rsidR="00CD01FE" w:rsidRPr="00012731" w:rsidRDefault="00BE1B9A" w:rsidP="006E3F4D">
      <w:pPr>
        <w:pStyle w:val="ListBullet"/>
        <w:rPr>
          <w:b/>
          <w:bCs/>
        </w:rPr>
      </w:pPr>
      <w:r w:rsidRPr="00E7651E">
        <w:rPr>
          <w:b/>
          <w:bCs/>
        </w:rPr>
        <w:t>Are there any big changes coming up in your life?</w:t>
      </w:r>
    </w:p>
    <w:p w14:paraId="0F06FB13" w14:textId="023ADB7B" w:rsidR="00BE1B9A" w:rsidRPr="00E7651E" w:rsidRDefault="00BE1B9A" w:rsidP="00012731">
      <w:pPr>
        <w:pStyle w:val="ListBullet"/>
        <w:numPr>
          <w:ilvl w:val="0"/>
          <w:numId w:val="0"/>
        </w:numPr>
        <w:ind w:left="720"/>
        <w:rPr>
          <w:b/>
          <w:bCs/>
        </w:rPr>
      </w:pPr>
      <w:r w:rsidRPr="00E7651E">
        <w:t>For example, if you’re finishing school, moving out, or starting a new job.</w:t>
      </w:r>
    </w:p>
    <w:p w14:paraId="5FD8B512" w14:textId="2702C039" w:rsidR="00CD01FE" w:rsidRDefault="00BE1B9A" w:rsidP="006E3F4D">
      <w:pPr>
        <w:pStyle w:val="ListBullet"/>
      </w:pPr>
      <w:r w:rsidRPr="00E7651E">
        <w:rPr>
          <w:b/>
          <w:bCs/>
        </w:rPr>
        <w:t>Is there anything else you want to talk about?</w:t>
      </w:r>
    </w:p>
    <w:p w14:paraId="087E0D1A" w14:textId="2F950993" w:rsidR="00B04F23" w:rsidRPr="00E7651E" w:rsidRDefault="00BE1B9A" w:rsidP="00012731">
      <w:pPr>
        <w:pStyle w:val="ListBullet"/>
        <w:numPr>
          <w:ilvl w:val="0"/>
          <w:numId w:val="0"/>
        </w:numPr>
        <w:ind w:left="720"/>
      </w:pPr>
      <w:r w:rsidRPr="00E7651E">
        <w:t xml:space="preserve">For example, </w:t>
      </w:r>
      <w:r w:rsidR="00E7651E" w:rsidRPr="00E7651E">
        <w:t>do</w:t>
      </w:r>
      <w:r w:rsidR="00AB2B7D" w:rsidRPr="00E7651E">
        <w:t xml:space="preserve"> you want to change how you manage your funding</w:t>
      </w:r>
      <w:r w:rsidR="00E7651E" w:rsidRPr="00E7651E">
        <w:t xml:space="preserve">? Do you have </w:t>
      </w:r>
      <w:r w:rsidRPr="00E7651E">
        <w:t>questions about your plan or the NDIS</w:t>
      </w:r>
      <w:r w:rsidR="00E7651E" w:rsidRPr="00E7651E">
        <w:t>?</w:t>
      </w:r>
    </w:p>
    <w:p w14:paraId="4C9E346C" w14:textId="22EBDE32" w:rsidR="07D9549A" w:rsidRDefault="00AD4964">
      <w:r>
        <w:t>During your check-in, you can ask us to end the meeting and reschedule if you feel like you need more time to think. For example, we might suggest changes to your plan</w:t>
      </w:r>
      <w:r w:rsidR="00193035">
        <w:t xml:space="preserve"> because of our conversations</w:t>
      </w:r>
      <w:r>
        <w:t xml:space="preserve">. </w:t>
      </w:r>
      <w:r w:rsidR="002E4E08">
        <w:t xml:space="preserve">In this case you might </w:t>
      </w:r>
      <w:r w:rsidR="00B1091B">
        <w:t xml:space="preserve">want to </w:t>
      </w:r>
      <w:r w:rsidR="008A6755">
        <w:t>book another check-in later on so you have time to prepare, or so you can bring a support person.</w:t>
      </w:r>
    </w:p>
    <w:p w14:paraId="7AB482FB" w14:textId="6AACF69E" w:rsidR="00BE1B9A" w:rsidRPr="00E7651E" w:rsidRDefault="00BE1B9A" w:rsidP="00BE1B9A">
      <w:pPr>
        <w:pStyle w:val="Heading2"/>
        <w:ind w:left="680" w:hanging="680"/>
      </w:pPr>
      <w:r w:rsidRPr="00E7651E">
        <w:t>After your check-in</w:t>
      </w:r>
    </w:p>
    <w:p w14:paraId="1AE1A3F6" w14:textId="054AA3FF" w:rsidR="0001776C" w:rsidRPr="00E7651E" w:rsidRDefault="0001776C" w:rsidP="00BE1B9A">
      <w:r w:rsidRPr="00E7651E">
        <w:t>We</w:t>
      </w:r>
      <w:r w:rsidR="00E3783C">
        <w:t>’</w:t>
      </w:r>
      <w:r w:rsidRPr="00E7651E">
        <w:t>ll always tell you what will happen next at the end of your check-in. We’ll tell you if there’s anything you need to do.</w:t>
      </w:r>
    </w:p>
    <w:p w14:paraId="7AB790CD" w14:textId="5FA0DCEC" w:rsidR="00B04F23" w:rsidRPr="00E7651E" w:rsidRDefault="00BE1B9A" w:rsidP="00BE1B9A">
      <w:r w:rsidRPr="00E7651E">
        <w:t>After your check-in, we</w:t>
      </w:r>
      <w:r w:rsidR="000D19E2">
        <w:t>’</w:t>
      </w:r>
      <w:r w:rsidRPr="00E7651E">
        <w:t>ll:</w:t>
      </w:r>
    </w:p>
    <w:p w14:paraId="1175A7E3" w14:textId="44D003B7" w:rsidR="00B04F23" w:rsidRPr="00E7651E" w:rsidRDefault="00BE1B9A" w:rsidP="00BE1B9A">
      <w:pPr>
        <w:pStyle w:val="Bullet"/>
      </w:pPr>
      <w:r w:rsidRPr="00E7651E">
        <w:t>send you a summary of what we talked about in your check-in</w:t>
      </w:r>
      <w:r w:rsidR="00DD728C" w:rsidRPr="00E7651E">
        <w:t xml:space="preserve"> by your preferred contact method</w:t>
      </w:r>
      <w:r w:rsidRPr="00E7651E">
        <w:t>, if you want us to</w:t>
      </w:r>
    </w:p>
    <w:p w14:paraId="71463CE3" w14:textId="77777777" w:rsidR="00B04F23" w:rsidRPr="00E7651E" w:rsidRDefault="00BE1B9A" w:rsidP="00BE1B9A">
      <w:pPr>
        <w:pStyle w:val="Bullet"/>
      </w:pPr>
      <w:r w:rsidRPr="00E7651E">
        <w:t>start any next steps we’ve agreed on. For example, requesting a change to your plan, or referring you to a different team for more information.</w:t>
      </w:r>
    </w:p>
    <w:p w14:paraId="66AEFAAF" w14:textId="1B8218A6" w:rsidR="00DD728C" w:rsidRPr="00E7651E" w:rsidRDefault="00DD728C" w:rsidP="008F16CC">
      <w:r w:rsidRPr="00E7651E">
        <w:lastRenderedPageBreak/>
        <w:t>Based on the information we talk about in your check-in, we might:</w:t>
      </w:r>
    </w:p>
    <w:p w14:paraId="61D3E9AF" w14:textId="68F855D2" w:rsidR="00DD728C" w:rsidRPr="00E7651E" w:rsidRDefault="00DD728C" w:rsidP="00DD728C">
      <w:pPr>
        <w:pStyle w:val="Bullet"/>
      </w:pPr>
      <w:r w:rsidRPr="00E7651E">
        <w:t>make no changes to your plan. This means you already have the right supports</w:t>
      </w:r>
      <w:r w:rsidR="0015590A" w:rsidRPr="00E7651E">
        <w:t xml:space="preserve"> in place</w:t>
      </w:r>
    </w:p>
    <w:p w14:paraId="19B8BDD0" w14:textId="1A013800" w:rsidR="00DD728C" w:rsidRPr="00E7651E" w:rsidRDefault="00DD728C" w:rsidP="00DD728C">
      <w:pPr>
        <w:pStyle w:val="Bullet"/>
      </w:pPr>
      <w:r w:rsidRPr="00E7651E">
        <w:t>give you more support to implement your plan. For example, we might recommend more regular check-ins, or fund a support coordinator or recovery coach</w:t>
      </w:r>
    </w:p>
    <w:p w14:paraId="5F5682DE" w14:textId="3BCE2241" w:rsidR="00DD728C" w:rsidRPr="00E7651E" w:rsidRDefault="00DD728C" w:rsidP="00DD728C">
      <w:pPr>
        <w:pStyle w:val="Bullet"/>
      </w:pPr>
      <w:r w:rsidRPr="00E7651E">
        <w:t xml:space="preserve">make </w:t>
      </w:r>
      <w:hyperlink r:id="rId15" w:history="1">
        <w:r w:rsidRPr="00E7651E">
          <w:rPr>
            <w:rStyle w:val="Hyperlink"/>
          </w:rPr>
          <w:t>changes to your plan</w:t>
        </w:r>
      </w:hyperlink>
      <w:r w:rsidRPr="00E7651E">
        <w:t>, if your support needs have changed and you need more, less or different supports</w:t>
      </w:r>
    </w:p>
    <w:p w14:paraId="14E7623B" w14:textId="52CFABD3" w:rsidR="00DD728C" w:rsidRPr="00E7651E" w:rsidRDefault="00000000" w:rsidP="00DD728C">
      <w:pPr>
        <w:pStyle w:val="Bullet"/>
      </w:pPr>
      <w:hyperlink r:id="rId16">
        <w:r w:rsidR="00DD728C" w:rsidRPr="07D9549A">
          <w:rPr>
            <w:rStyle w:val="Hyperlink"/>
          </w:rPr>
          <w:t>check your eligibility</w:t>
        </w:r>
      </w:hyperlink>
      <w:r w:rsidR="00DD728C">
        <w:t xml:space="preserve">. Usually this is because you joined the NDIS to get early access to </w:t>
      </w:r>
      <w:bookmarkStart w:id="2" w:name="_Int_YnD1s3fP"/>
      <w:r w:rsidR="00DD728C">
        <w:t>supports</w:t>
      </w:r>
      <w:bookmarkEnd w:id="2"/>
      <w:r w:rsidR="00DD728C">
        <w:t>. If your capacity has increased</w:t>
      </w:r>
      <w:r w:rsidR="009C450D">
        <w:t xml:space="preserve"> and </w:t>
      </w:r>
      <w:r w:rsidR="00DD728C">
        <w:t>you no longer need NDIS supports</w:t>
      </w:r>
      <w:r w:rsidR="009C450D">
        <w:t>, you might not need to be a participant anymore.</w:t>
      </w:r>
      <w:r w:rsidR="003E403F">
        <w:t xml:space="preserve"> </w:t>
      </w:r>
      <w:r w:rsidR="00E364F2">
        <w:t xml:space="preserve">If we need to check your eligibility, </w:t>
      </w:r>
      <w:r w:rsidR="007B1AC6">
        <w:t>you’ll have time to give us more information if you feel you still need the NDIS.</w:t>
      </w:r>
    </w:p>
    <w:p w14:paraId="1E884996" w14:textId="479FF468" w:rsidR="07D9549A" w:rsidRDefault="00BE1B9A">
      <w:r>
        <w:t>After your check-in, your plan will continue. We’ll contact you when it’s time to book your next check-in. If something changes or you want to check</w:t>
      </w:r>
      <w:r w:rsidR="0015590A">
        <w:t xml:space="preserve"> </w:t>
      </w:r>
      <w:r>
        <w:t xml:space="preserve">in before that date, </w:t>
      </w:r>
      <w:hyperlink r:id="rId17">
        <w:r w:rsidRPr="07D9549A">
          <w:rPr>
            <w:rStyle w:val="Hyperlink"/>
          </w:rPr>
          <w:t>contact us</w:t>
        </w:r>
      </w:hyperlink>
      <w:r>
        <w:t>.</w:t>
      </w:r>
      <w:bookmarkEnd w:id="1"/>
    </w:p>
    <w:p w14:paraId="06720F9A" w14:textId="6399C569" w:rsidR="00B40AAC" w:rsidRPr="00E7651E" w:rsidRDefault="00B40AAC" w:rsidP="00B40AAC">
      <w:pPr>
        <w:pStyle w:val="Heading2"/>
        <w:ind w:left="720" w:hanging="720"/>
      </w:pPr>
      <w:r w:rsidRPr="00E7651E">
        <w:t xml:space="preserve">National Disability Insurance </w:t>
      </w:r>
      <w:r w:rsidR="00422733">
        <w:t>Scheme</w:t>
      </w:r>
    </w:p>
    <w:p w14:paraId="60CD401D" w14:textId="77777777" w:rsidR="00B40AAC" w:rsidRPr="00E7651E" w:rsidRDefault="00B40AAC" w:rsidP="00EB3E70">
      <w:pPr>
        <w:autoSpaceDE w:val="0"/>
        <w:autoSpaceDN w:val="0"/>
        <w:adjustRightInd w:val="0"/>
        <w:spacing w:before="116" w:line="240" w:lineRule="auto"/>
        <w:ind w:right="4"/>
        <w:rPr>
          <w:rStyle w:val="Hyperlink"/>
          <w:spacing w:val="-5"/>
          <w:kern w:val="1"/>
          <w:szCs w:val="22"/>
        </w:rPr>
      </w:pPr>
      <w:r w:rsidRPr="00E7651E">
        <w:rPr>
          <w:kern w:val="1"/>
          <w:szCs w:val="22"/>
        </w:rPr>
        <w:fldChar w:fldCharType="begin"/>
      </w:r>
      <w:r w:rsidRPr="00E7651E">
        <w:rPr>
          <w:kern w:val="1"/>
          <w:szCs w:val="22"/>
        </w:rPr>
        <w:instrText xml:space="preserve"> HYPERLINK "http://ndis.gov.au/" </w:instrText>
      </w:r>
      <w:r w:rsidRPr="00E7651E">
        <w:rPr>
          <w:kern w:val="1"/>
          <w:szCs w:val="22"/>
        </w:rPr>
      </w:r>
      <w:r w:rsidRPr="00E7651E">
        <w:rPr>
          <w:kern w:val="1"/>
          <w:szCs w:val="22"/>
        </w:rPr>
        <w:fldChar w:fldCharType="separate"/>
      </w:r>
      <w:r w:rsidRPr="00E7651E">
        <w:rPr>
          <w:rStyle w:val="Hyperlink"/>
          <w:kern w:val="1"/>
          <w:szCs w:val="22"/>
        </w:rPr>
        <w:t>ndis.gov.au</w:t>
      </w:r>
    </w:p>
    <w:p w14:paraId="3D218914" w14:textId="77777777" w:rsidR="00B40AAC" w:rsidRPr="00E7651E" w:rsidRDefault="00B40AAC" w:rsidP="00EB3E70">
      <w:pPr>
        <w:autoSpaceDE w:val="0"/>
        <w:autoSpaceDN w:val="0"/>
        <w:adjustRightInd w:val="0"/>
        <w:spacing w:before="110" w:line="240" w:lineRule="auto"/>
        <w:ind w:right="4"/>
        <w:rPr>
          <w:kern w:val="1"/>
          <w:szCs w:val="22"/>
        </w:rPr>
      </w:pPr>
      <w:r w:rsidRPr="00E7651E">
        <w:rPr>
          <w:kern w:val="1"/>
          <w:szCs w:val="22"/>
        </w:rPr>
        <w:fldChar w:fldCharType="end"/>
      </w:r>
      <w:r w:rsidRPr="00E7651E">
        <w:rPr>
          <w:kern w:val="1"/>
          <w:szCs w:val="22"/>
        </w:rPr>
        <w:t>Telephone 1800 800 110</w:t>
      </w:r>
    </w:p>
    <w:p w14:paraId="4A94975C" w14:textId="77777777" w:rsidR="00B40AAC" w:rsidRPr="00E7651E" w:rsidRDefault="00B40AAC" w:rsidP="00EB3E70">
      <w:pPr>
        <w:autoSpaceDE w:val="0"/>
        <w:autoSpaceDN w:val="0"/>
        <w:adjustRightInd w:val="0"/>
        <w:spacing w:before="110" w:line="240" w:lineRule="auto"/>
        <w:ind w:right="4"/>
        <w:rPr>
          <w:kern w:val="1"/>
          <w:szCs w:val="22"/>
        </w:rPr>
      </w:pPr>
      <w:r w:rsidRPr="00E7651E">
        <w:rPr>
          <w:kern w:val="1"/>
          <w:szCs w:val="22"/>
        </w:rPr>
        <w:t xml:space="preserve">Webchat </w:t>
      </w:r>
      <w:hyperlink r:id="rId18" w:history="1">
        <w:r w:rsidRPr="00E7651E">
          <w:rPr>
            <w:rStyle w:val="Hyperlink"/>
            <w:kern w:val="1"/>
            <w:szCs w:val="22"/>
          </w:rPr>
          <w:t>ndis.gov.au</w:t>
        </w:r>
      </w:hyperlink>
    </w:p>
    <w:p w14:paraId="417F8F1F" w14:textId="77777777" w:rsidR="00B40AAC" w:rsidRPr="00E7651E" w:rsidRDefault="00B40AAC" w:rsidP="00EB3E70">
      <w:pPr>
        <w:autoSpaceDE w:val="0"/>
        <w:autoSpaceDN w:val="0"/>
        <w:adjustRightInd w:val="0"/>
        <w:spacing w:before="116" w:line="240" w:lineRule="auto"/>
        <w:ind w:right="4"/>
        <w:rPr>
          <w:spacing w:val="-5"/>
          <w:kern w:val="1"/>
          <w:szCs w:val="22"/>
        </w:rPr>
      </w:pPr>
      <w:r w:rsidRPr="00E7651E">
        <w:rPr>
          <w:spacing w:val="-5"/>
          <w:kern w:val="1"/>
          <w:szCs w:val="22"/>
        </w:rPr>
        <w:t>Follow us on our social channels</w:t>
      </w:r>
    </w:p>
    <w:p w14:paraId="55A264EA" w14:textId="77777777" w:rsidR="00B40AAC" w:rsidRPr="00E7651E" w:rsidRDefault="00000000" w:rsidP="00EB3E70">
      <w:pPr>
        <w:autoSpaceDE w:val="0"/>
        <w:autoSpaceDN w:val="0"/>
        <w:adjustRightInd w:val="0"/>
        <w:spacing w:before="116" w:line="240" w:lineRule="auto"/>
        <w:ind w:right="4"/>
      </w:pPr>
      <w:hyperlink r:id="rId19" w:history="1">
        <w:r w:rsidR="00B40AAC" w:rsidRPr="07D9549A">
          <w:rPr>
            <w:rStyle w:val="Hyperlink"/>
            <w:spacing w:val="-5"/>
            <w:kern w:val="1"/>
          </w:rPr>
          <w:t>Facebook</w:t>
        </w:r>
      </w:hyperlink>
      <w:r w:rsidR="00B40AAC" w:rsidRPr="00E7651E">
        <w:rPr>
          <w:spacing w:val="-5"/>
          <w:kern w:val="1"/>
          <w:szCs w:val="22"/>
        </w:rPr>
        <w:t xml:space="preserve">, </w:t>
      </w:r>
      <w:hyperlink r:id="rId20" w:history="1">
        <w:r w:rsidR="00B40AAC" w:rsidRPr="07D9549A">
          <w:rPr>
            <w:rStyle w:val="Hyperlink"/>
            <w:spacing w:val="-5"/>
            <w:kern w:val="1"/>
          </w:rPr>
          <w:t>Instagram</w:t>
        </w:r>
      </w:hyperlink>
      <w:r w:rsidR="00B40AAC" w:rsidRPr="00E7651E">
        <w:rPr>
          <w:spacing w:val="-5"/>
          <w:kern w:val="1"/>
          <w:szCs w:val="22"/>
        </w:rPr>
        <w:t xml:space="preserve">, </w:t>
      </w:r>
      <w:hyperlink r:id="rId21" w:history="1">
        <w:r w:rsidR="00B40AAC" w:rsidRPr="07D9549A">
          <w:rPr>
            <w:rStyle w:val="Hyperlink"/>
            <w:spacing w:val="-5"/>
            <w:kern w:val="1"/>
          </w:rPr>
          <w:t>YouTube</w:t>
        </w:r>
      </w:hyperlink>
      <w:r w:rsidR="00B40AAC" w:rsidRPr="00E7651E">
        <w:rPr>
          <w:spacing w:val="-5"/>
          <w:kern w:val="1"/>
          <w:szCs w:val="22"/>
        </w:rPr>
        <w:t xml:space="preserve">, </w:t>
      </w:r>
      <w:hyperlink r:id="rId22" w:history="1">
        <w:r w:rsidR="00B40AAC" w:rsidRPr="07D9549A">
          <w:rPr>
            <w:rStyle w:val="Hyperlink"/>
            <w:spacing w:val="-5"/>
            <w:kern w:val="1"/>
          </w:rPr>
          <w:t>LinkedIn</w:t>
        </w:r>
      </w:hyperlink>
    </w:p>
    <w:p w14:paraId="520637E1" w14:textId="77777777" w:rsidR="00B40AAC" w:rsidRPr="00E7651E" w:rsidRDefault="00B40AAC" w:rsidP="00EB3E70">
      <w:pPr>
        <w:autoSpaceDE w:val="0"/>
        <w:autoSpaceDN w:val="0"/>
        <w:adjustRightInd w:val="0"/>
        <w:spacing w:before="116" w:line="240" w:lineRule="auto"/>
        <w:ind w:right="4"/>
        <w:rPr>
          <w:b/>
          <w:bCs/>
          <w:kern w:val="1"/>
          <w:szCs w:val="22"/>
        </w:rPr>
      </w:pPr>
      <w:r w:rsidRPr="00E7651E">
        <w:rPr>
          <w:b/>
          <w:bCs/>
          <w:kern w:val="1"/>
          <w:szCs w:val="22"/>
        </w:rPr>
        <w:t>For people who need help with English</w:t>
      </w:r>
    </w:p>
    <w:p w14:paraId="539A8888" w14:textId="77777777" w:rsidR="00B40AAC" w:rsidRPr="00E7651E" w:rsidRDefault="00B40AAC" w:rsidP="00EB3E70">
      <w:pPr>
        <w:autoSpaceDE w:val="0"/>
        <w:autoSpaceDN w:val="0"/>
        <w:adjustRightInd w:val="0"/>
        <w:spacing w:before="54" w:line="240" w:lineRule="auto"/>
        <w:ind w:right="4"/>
        <w:rPr>
          <w:kern w:val="1"/>
          <w:szCs w:val="22"/>
        </w:rPr>
      </w:pPr>
      <w:r w:rsidRPr="00E7651E">
        <w:rPr>
          <w:b/>
          <w:kern w:val="1"/>
          <w:szCs w:val="22"/>
        </w:rPr>
        <w:t>TIS:</w:t>
      </w:r>
      <w:r w:rsidRPr="00E7651E">
        <w:rPr>
          <w:kern w:val="1"/>
          <w:szCs w:val="22"/>
        </w:rPr>
        <w:t xml:space="preserve"> 131 450</w:t>
      </w:r>
    </w:p>
    <w:p w14:paraId="6A74A26B" w14:textId="77777777" w:rsidR="00B40AAC" w:rsidRPr="00E7651E" w:rsidRDefault="00B40AAC" w:rsidP="00EB3E70">
      <w:pPr>
        <w:autoSpaceDE w:val="0"/>
        <w:autoSpaceDN w:val="0"/>
        <w:adjustRightInd w:val="0"/>
        <w:spacing w:before="235" w:line="240" w:lineRule="auto"/>
        <w:ind w:right="4"/>
        <w:rPr>
          <w:b/>
          <w:bCs/>
          <w:kern w:val="1"/>
          <w:szCs w:val="22"/>
        </w:rPr>
      </w:pPr>
      <w:r w:rsidRPr="00E7651E">
        <w:rPr>
          <w:b/>
          <w:bCs/>
          <w:kern w:val="1"/>
          <w:szCs w:val="22"/>
        </w:rPr>
        <w:t>For people who are deaf or hard of hearing</w:t>
      </w:r>
    </w:p>
    <w:p w14:paraId="1787DAFC" w14:textId="77777777" w:rsidR="00B40AAC" w:rsidRPr="00E7651E" w:rsidRDefault="00B40AAC" w:rsidP="00EB3E70">
      <w:pPr>
        <w:autoSpaceDE w:val="0"/>
        <w:autoSpaceDN w:val="0"/>
        <w:adjustRightInd w:val="0"/>
        <w:spacing w:before="53" w:line="240" w:lineRule="auto"/>
        <w:ind w:right="4"/>
        <w:rPr>
          <w:kern w:val="1"/>
          <w:szCs w:val="22"/>
        </w:rPr>
      </w:pPr>
      <w:r w:rsidRPr="00E7651E">
        <w:rPr>
          <w:b/>
          <w:kern w:val="1"/>
          <w:szCs w:val="22"/>
        </w:rPr>
        <w:t>TTY:</w:t>
      </w:r>
      <w:r w:rsidRPr="00E7651E">
        <w:rPr>
          <w:kern w:val="1"/>
          <w:szCs w:val="22"/>
        </w:rPr>
        <w:t xml:space="preserve"> 1800 555 677</w:t>
      </w:r>
    </w:p>
    <w:p w14:paraId="51E8AF8A" w14:textId="77777777" w:rsidR="00B40AAC" w:rsidRPr="00E7651E" w:rsidRDefault="00B40AAC" w:rsidP="00EB3E70">
      <w:pPr>
        <w:autoSpaceDE w:val="0"/>
        <w:autoSpaceDN w:val="0"/>
        <w:adjustRightInd w:val="0"/>
        <w:spacing w:before="116" w:line="240" w:lineRule="auto"/>
        <w:ind w:right="4"/>
        <w:rPr>
          <w:kern w:val="1"/>
          <w:szCs w:val="22"/>
        </w:rPr>
      </w:pPr>
      <w:r w:rsidRPr="00E7651E">
        <w:rPr>
          <w:b/>
          <w:kern w:val="1"/>
          <w:szCs w:val="22"/>
        </w:rPr>
        <w:t>Voice relay:</w:t>
      </w:r>
      <w:r w:rsidRPr="00E7651E">
        <w:rPr>
          <w:kern w:val="1"/>
          <w:szCs w:val="22"/>
        </w:rPr>
        <w:t xml:space="preserve"> 1800 555 727</w:t>
      </w:r>
    </w:p>
    <w:p w14:paraId="7BAF957F" w14:textId="6D0D377B" w:rsidR="001375CA" w:rsidRDefault="00B40AAC" w:rsidP="00422733">
      <w:pPr>
        <w:autoSpaceDE w:val="0"/>
        <w:autoSpaceDN w:val="0"/>
        <w:adjustRightInd w:val="0"/>
        <w:spacing w:before="116" w:after="400" w:line="240" w:lineRule="auto"/>
        <w:ind w:right="6"/>
        <w:rPr>
          <w:rStyle w:val="Hyperlink"/>
          <w:kern w:val="1"/>
          <w:szCs w:val="22"/>
        </w:rPr>
      </w:pPr>
      <w:r w:rsidRPr="00E7651E">
        <w:rPr>
          <w:b/>
          <w:bCs/>
          <w:spacing w:val="-5"/>
          <w:kern w:val="1"/>
          <w:szCs w:val="22"/>
        </w:rPr>
        <w:t xml:space="preserve">National Relay Service: </w:t>
      </w:r>
      <w:hyperlink r:id="rId23" w:history="1">
        <w:r w:rsidR="0011678F">
          <w:rPr>
            <w:rStyle w:val="Hyperlink"/>
            <w:kern w:val="1"/>
            <w:szCs w:val="22"/>
          </w:rPr>
          <w:t>accesshub.gov.au</w:t>
        </w:r>
      </w:hyperlink>
    </w:p>
    <w:p w14:paraId="57BE3393" w14:textId="16B36F4B" w:rsidR="00D16743" w:rsidRDefault="2636141F" w:rsidP="07D9549A">
      <w:pPr>
        <w:spacing w:before="400" w:after="0" w:line="240" w:lineRule="auto"/>
        <w:rPr>
          <w:rStyle w:val="Hyperlink"/>
          <w:color w:val="auto"/>
          <w:u w:val="none"/>
        </w:rPr>
      </w:pPr>
      <w:r w:rsidRPr="07D9549A">
        <w:rPr>
          <w:rStyle w:val="Hyperlink"/>
          <w:color w:val="auto"/>
          <w:u w:val="none"/>
        </w:rPr>
        <w:t>DA0</w:t>
      </w:r>
      <w:r w:rsidR="00284C83">
        <w:rPr>
          <w:rStyle w:val="Hyperlink"/>
          <w:color w:val="auto"/>
          <w:u w:val="none"/>
        </w:rPr>
        <w:t>835</w:t>
      </w:r>
      <w:r w:rsidRPr="07D9549A">
        <w:rPr>
          <w:rStyle w:val="Hyperlink"/>
          <w:color w:val="auto"/>
          <w:u w:val="none"/>
        </w:rPr>
        <w:t xml:space="preserve"> </w:t>
      </w:r>
      <w:r w:rsidR="00422733">
        <w:rPr>
          <w:rStyle w:val="Hyperlink"/>
          <w:color w:val="auto"/>
          <w:u w:val="none"/>
        </w:rPr>
        <w:t xml:space="preserve">Factsheet: </w:t>
      </w:r>
      <w:r w:rsidR="6738A38B" w:rsidRPr="07D9549A">
        <w:rPr>
          <w:rStyle w:val="Hyperlink"/>
          <w:color w:val="auto"/>
          <w:u w:val="none"/>
        </w:rPr>
        <w:t>Check-ins – October 202</w:t>
      </w:r>
      <w:r w:rsidR="00284C83">
        <w:rPr>
          <w:rStyle w:val="Hyperlink"/>
          <w:color w:val="auto"/>
          <w:u w:val="none"/>
        </w:rPr>
        <w:t>4</w:t>
      </w:r>
      <w:r w:rsidRPr="07D9549A">
        <w:rPr>
          <w:rStyle w:val="Hyperlink"/>
          <w:color w:val="auto"/>
          <w:u w:val="none"/>
        </w:rPr>
        <w:t xml:space="preserve"> </w:t>
      </w:r>
    </w:p>
    <w:sectPr w:rsidR="00D16743" w:rsidSect="002B27DE">
      <w:headerReference w:type="even" r:id="rId24"/>
      <w:footerReference w:type="even" r:id="rId25"/>
      <w:footerReference w:type="default" r:id="rId26"/>
      <w:headerReference w:type="first" r:id="rId27"/>
      <w:footerReference w:type="first" r:id="rId28"/>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AA077" w14:textId="77777777" w:rsidR="00027911" w:rsidRPr="00E7651E" w:rsidRDefault="00027911" w:rsidP="00863C7F">
      <w:r w:rsidRPr="00E7651E">
        <w:separator/>
      </w:r>
    </w:p>
    <w:p w14:paraId="374ACD46" w14:textId="77777777" w:rsidR="00027911" w:rsidRPr="00E7651E" w:rsidRDefault="00027911" w:rsidP="00863C7F"/>
    <w:p w14:paraId="4BB1BA50" w14:textId="77777777" w:rsidR="00027911" w:rsidRPr="00E7651E" w:rsidRDefault="00027911" w:rsidP="00863C7F"/>
    <w:p w14:paraId="7C457EA1" w14:textId="77777777" w:rsidR="00027911" w:rsidRPr="00E7651E" w:rsidRDefault="00027911" w:rsidP="00863C7F"/>
    <w:p w14:paraId="1117D217" w14:textId="77777777" w:rsidR="00027911" w:rsidRPr="00E7651E" w:rsidRDefault="00027911" w:rsidP="00863C7F"/>
    <w:p w14:paraId="59E36989" w14:textId="77777777" w:rsidR="00027911" w:rsidRPr="00E7651E" w:rsidRDefault="00027911" w:rsidP="00863C7F"/>
    <w:p w14:paraId="04549AEB" w14:textId="77777777" w:rsidR="00027911" w:rsidRPr="00E7651E" w:rsidRDefault="00027911" w:rsidP="00863C7F"/>
    <w:p w14:paraId="3CC7DD4C" w14:textId="77777777" w:rsidR="00027911" w:rsidRPr="00E7651E" w:rsidRDefault="00027911" w:rsidP="00863C7F"/>
    <w:p w14:paraId="5A8181BA" w14:textId="77777777" w:rsidR="00027911" w:rsidRPr="00E7651E" w:rsidRDefault="00027911" w:rsidP="00863C7F"/>
    <w:p w14:paraId="355AA399" w14:textId="77777777" w:rsidR="00027911" w:rsidRPr="00E7651E" w:rsidRDefault="00027911" w:rsidP="00863C7F"/>
  </w:endnote>
  <w:endnote w:type="continuationSeparator" w:id="0">
    <w:p w14:paraId="30BFF713" w14:textId="77777777" w:rsidR="00027911" w:rsidRPr="00E7651E" w:rsidRDefault="00027911" w:rsidP="00863C7F">
      <w:r w:rsidRPr="00E7651E">
        <w:continuationSeparator/>
      </w:r>
    </w:p>
    <w:p w14:paraId="4F76576A" w14:textId="77777777" w:rsidR="00027911" w:rsidRPr="00E7651E" w:rsidRDefault="00027911" w:rsidP="00863C7F"/>
    <w:p w14:paraId="0A044A3D" w14:textId="77777777" w:rsidR="00027911" w:rsidRPr="00E7651E" w:rsidRDefault="00027911" w:rsidP="00863C7F"/>
    <w:p w14:paraId="61A0B9A2" w14:textId="77777777" w:rsidR="00027911" w:rsidRPr="00E7651E" w:rsidRDefault="00027911" w:rsidP="00863C7F"/>
    <w:p w14:paraId="6DFE73E2" w14:textId="77777777" w:rsidR="00027911" w:rsidRPr="00E7651E" w:rsidRDefault="00027911" w:rsidP="00863C7F"/>
    <w:p w14:paraId="55B0A4DA" w14:textId="77777777" w:rsidR="00027911" w:rsidRPr="00E7651E" w:rsidRDefault="00027911" w:rsidP="00863C7F"/>
    <w:p w14:paraId="74B133DB" w14:textId="77777777" w:rsidR="00027911" w:rsidRPr="00E7651E" w:rsidRDefault="00027911" w:rsidP="00863C7F"/>
    <w:p w14:paraId="4D1F51A4" w14:textId="77777777" w:rsidR="00027911" w:rsidRPr="00E7651E" w:rsidRDefault="00027911" w:rsidP="00863C7F"/>
    <w:p w14:paraId="458BEECC" w14:textId="77777777" w:rsidR="00027911" w:rsidRPr="00E7651E" w:rsidRDefault="00027911" w:rsidP="00863C7F"/>
    <w:p w14:paraId="2454E95E" w14:textId="77777777" w:rsidR="00027911" w:rsidRPr="00E7651E" w:rsidRDefault="00027911" w:rsidP="00863C7F"/>
  </w:endnote>
  <w:endnote w:type="continuationNotice" w:id="1">
    <w:p w14:paraId="7FD24ED7" w14:textId="77777777" w:rsidR="00027911" w:rsidRDefault="00027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5A7A0" w14:textId="2D0ACF47" w:rsidR="002B27DE" w:rsidRPr="00E7651E" w:rsidRDefault="002B27DE">
    <w:pPr>
      <w:pStyle w:val="Footer"/>
      <w:framePr w:wrap="none" w:vAnchor="text" w:hAnchor="margin" w:xAlign="right" w:y="1"/>
      <w:rPr>
        <w:rStyle w:val="PageNumber"/>
      </w:rPr>
    </w:pPr>
    <w:r w:rsidRPr="00E7651E">
      <w:rPr>
        <w:rStyle w:val="PageNumber"/>
      </w:rPr>
      <w:fldChar w:fldCharType="begin"/>
    </w:r>
    <w:r w:rsidRPr="00E7651E">
      <w:rPr>
        <w:rStyle w:val="PageNumber"/>
      </w:rPr>
      <w:instrText xml:space="preserve"> PAGE </w:instrText>
    </w:r>
    <w:r w:rsidRPr="00E7651E">
      <w:rPr>
        <w:rStyle w:val="PageNumber"/>
      </w:rPr>
      <w:fldChar w:fldCharType="separate"/>
    </w:r>
    <w:r w:rsidR="005F1106">
      <w:rPr>
        <w:rStyle w:val="PageNumber"/>
        <w:noProof/>
      </w:rPr>
      <w:t>2</w:t>
    </w:r>
    <w:r w:rsidRPr="00E7651E">
      <w:rPr>
        <w:rStyle w:val="PageNumber"/>
      </w:rPr>
      <w:fldChar w:fldCharType="end"/>
    </w:r>
  </w:p>
  <w:p w14:paraId="1B6C930C" w14:textId="77777777" w:rsidR="008D4B76" w:rsidRPr="00E7651E" w:rsidRDefault="008D4B76" w:rsidP="002B27DE">
    <w:pPr>
      <w:pStyle w:val="Footer"/>
      <w:ind w:right="360"/>
    </w:pPr>
  </w:p>
  <w:p w14:paraId="2F51F8D2" w14:textId="77777777" w:rsidR="00AA6762" w:rsidRPr="00E7651E" w:rsidRDefault="00AA6762" w:rsidP="00863C7F"/>
  <w:p w14:paraId="76C3525F" w14:textId="77777777" w:rsidR="00AA6762" w:rsidRPr="00E7651E" w:rsidRDefault="00AA6762" w:rsidP="00863C7F"/>
  <w:p w14:paraId="3E3C0EA8" w14:textId="77777777" w:rsidR="00A71751" w:rsidRPr="00E7651E" w:rsidRDefault="00A71751" w:rsidP="00863C7F"/>
  <w:p w14:paraId="210B1E85" w14:textId="77777777" w:rsidR="00A71751" w:rsidRPr="00E7651E" w:rsidRDefault="00A71751" w:rsidP="00863C7F"/>
  <w:p w14:paraId="429EA5D7" w14:textId="77777777" w:rsidR="00A71751" w:rsidRPr="00E7651E" w:rsidRDefault="00A71751" w:rsidP="00863C7F"/>
  <w:p w14:paraId="5B4CF48F" w14:textId="77777777" w:rsidR="00A71751" w:rsidRPr="00E7651E"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39C51" w14:textId="6E1DA8EC" w:rsidR="003C68E7" w:rsidRDefault="00000000" w:rsidP="00012731">
    <w:pPr>
      <w:pStyle w:val="Footer"/>
      <w:framePr w:h="661" w:hRule="exact" w:wrap="none" w:vAnchor="text" w:hAnchor="page" w:x="10381" w:y="257"/>
      <w:jc w:val="center"/>
      <w:rPr>
        <w:rStyle w:val="PageNumber"/>
      </w:rPr>
    </w:pPr>
    <w:sdt>
      <w:sdtPr>
        <w:rPr>
          <w:rStyle w:val="PageNumber"/>
        </w:rPr>
        <w:id w:val="1533301948"/>
        <w:docPartObj>
          <w:docPartGallery w:val="Page Numbers (Bottom of Page)"/>
          <w:docPartUnique/>
        </w:docPartObj>
      </w:sdtPr>
      <w:sdtContent>
        <w:r w:rsidR="003C68E7" w:rsidRPr="002B27DE">
          <w:rPr>
            <w:rStyle w:val="PageNumber"/>
            <w:b/>
            <w:bCs/>
            <w:color w:val="6B2876" w:themeColor="text2"/>
          </w:rPr>
          <w:fldChar w:fldCharType="begin"/>
        </w:r>
        <w:r w:rsidR="003C68E7" w:rsidRPr="002B27DE">
          <w:rPr>
            <w:rStyle w:val="PageNumber"/>
            <w:b/>
            <w:bCs/>
            <w:color w:val="6B2876" w:themeColor="text2"/>
          </w:rPr>
          <w:instrText xml:space="preserve"> PAGE </w:instrText>
        </w:r>
        <w:r w:rsidR="003C68E7" w:rsidRPr="002B27DE">
          <w:rPr>
            <w:rStyle w:val="PageNumber"/>
            <w:b/>
            <w:bCs/>
            <w:color w:val="6B2876" w:themeColor="text2"/>
          </w:rPr>
          <w:fldChar w:fldCharType="separate"/>
        </w:r>
        <w:r w:rsidR="003C68E7">
          <w:rPr>
            <w:rStyle w:val="PageNumber"/>
            <w:b/>
            <w:bCs/>
            <w:color w:val="6B2876" w:themeColor="text2"/>
          </w:rPr>
          <w:t>2</w:t>
        </w:r>
        <w:r w:rsidR="003C68E7" w:rsidRPr="002B27DE">
          <w:rPr>
            <w:rStyle w:val="PageNumber"/>
            <w:b/>
            <w:bCs/>
            <w:color w:val="6B2876" w:themeColor="text2"/>
          </w:rPr>
          <w:fldChar w:fldCharType="end"/>
        </w:r>
      </w:sdtContent>
    </w:sdt>
  </w:p>
  <w:p w14:paraId="0ED0D5A0" w14:textId="77777777" w:rsidR="003C68E7" w:rsidRPr="00285DEE" w:rsidRDefault="003C68E7" w:rsidP="003C68E7">
    <w:pPr>
      <w:pStyle w:val="Header"/>
      <w:ind w:right="360"/>
    </w:pPr>
  </w:p>
  <w:p w14:paraId="35018D6C" w14:textId="59DA2A75" w:rsidR="00A71751" w:rsidRPr="00E7651E" w:rsidRDefault="003C68E7"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198F" w14:textId="3C1C5583" w:rsidR="00285DEE" w:rsidRPr="009C2C34" w:rsidRDefault="009C2C34" w:rsidP="00012731">
    <w:pPr>
      <w:pStyle w:val="Header"/>
      <w:rPr>
        <w:color w:val="6B2876" w:themeColor="text2"/>
      </w:rPr>
    </w:pPr>
    <w:bookmarkStart w:id="3" w:name="_Hlk170996929"/>
    <w:r w:rsidRPr="004D7B6B">
      <w:rPr>
        <w:color w:val="6B2876" w:themeColor="text2"/>
      </w:rPr>
      <w:t>ndis</w:t>
    </w:r>
    <w:bookmarkEnd w:id="3"/>
    <w:r w:rsidRPr="002B27DE">
      <w:rPr>
        <w:color w:val="6B2876" w:themeColor="text2"/>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826C3" w14:textId="77777777" w:rsidR="00027911" w:rsidRPr="00E7651E" w:rsidRDefault="00027911" w:rsidP="00863C7F">
      <w:r w:rsidRPr="00E7651E">
        <w:separator/>
      </w:r>
    </w:p>
    <w:p w14:paraId="3353D3CB" w14:textId="77777777" w:rsidR="00027911" w:rsidRPr="00E7651E" w:rsidRDefault="00027911" w:rsidP="00863C7F"/>
    <w:p w14:paraId="31F0DB21" w14:textId="77777777" w:rsidR="00027911" w:rsidRPr="00E7651E" w:rsidRDefault="00027911" w:rsidP="00863C7F"/>
    <w:p w14:paraId="0013464D" w14:textId="77777777" w:rsidR="00027911" w:rsidRPr="00E7651E" w:rsidRDefault="00027911" w:rsidP="00863C7F"/>
    <w:p w14:paraId="7E7CAC1F" w14:textId="77777777" w:rsidR="00027911" w:rsidRPr="00E7651E" w:rsidRDefault="00027911" w:rsidP="00863C7F"/>
    <w:p w14:paraId="0FE40B4A" w14:textId="77777777" w:rsidR="00027911" w:rsidRPr="00E7651E" w:rsidRDefault="00027911" w:rsidP="00863C7F"/>
    <w:p w14:paraId="3A91D7E5" w14:textId="77777777" w:rsidR="00027911" w:rsidRPr="00E7651E" w:rsidRDefault="00027911" w:rsidP="00863C7F"/>
    <w:p w14:paraId="08144702" w14:textId="77777777" w:rsidR="00027911" w:rsidRPr="00E7651E" w:rsidRDefault="00027911" w:rsidP="00863C7F"/>
    <w:p w14:paraId="0CF4D0E6" w14:textId="77777777" w:rsidR="00027911" w:rsidRPr="00E7651E" w:rsidRDefault="00027911" w:rsidP="00863C7F"/>
    <w:p w14:paraId="26FED1BC" w14:textId="77777777" w:rsidR="00027911" w:rsidRPr="00E7651E" w:rsidRDefault="00027911" w:rsidP="00863C7F"/>
  </w:footnote>
  <w:footnote w:type="continuationSeparator" w:id="0">
    <w:p w14:paraId="3C39A307" w14:textId="77777777" w:rsidR="00027911" w:rsidRPr="00E7651E" w:rsidRDefault="00027911" w:rsidP="00863C7F">
      <w:r w:rsidRPr="00E7651E">
        <w:continuationSeparator/>
      </w:r>
    </w:p>
    <w:p w14:paraId="0A301033" w14:textId="77777777" w:rsidR="00027911" w:rsidRPr="00E7651E" w:rsidRDefault="00027911" w:rsidP="00863C7F"/>
    <w:p w14:paraId="70EA2108" w14:textId="77777777" w:rsidR="00027911" w:rsidRPr="00E7651E" w:rsidRDefault="00027911" w:rsidP="00863C7F"/>
    <w:p w14:paraId="61022C10" w14:textId="77777777" w:rsidR="00027911" w:rsidRPr="00E7651E" w:rsidRDefault="00027911" w:rsidP="00863C7F"/>
    <w:p w14:paraId="2B613AE7" w14:textId="77777777" w:rsidR="00027911" w:rsidRPr="00E7651E" w:rsidRDefault="00027911" w:rsidP="00863C7F"/>
    <w:p w14:paraId="4C1D88A2" w14:textId="77777777" w:rsidR="00027911" w:rsidRPr="00E7651E" w:rsidRDefault="00027911" w:rsidP="00863C7F"/>
    <w:p w14:paraId="240F8B17" w14:textId="77777777" w:rsidR="00027911" w:rsidRPr="00E7651E" w:rsidRDefault="00027911" w:rsidP="00863C7F"/>
    <w:p w14:paraId="0357BBD7" w14:textId="77777777" w:rsidR="00027911" w:rsidRPr="00E7651E" w:rsidRDefault="00027911" w:rsidP="00863C7F"/>
    <w:p w14:paraId="57CDC959" w14:textId="77777777" w:rsidR="00027911" w:rsidRPr="00E7651E" w:rsidRDefault="00027911" w:rsidP="00863C7F"/>
    <w:p w14:paraId="0CB2358D" w14:textId="77777777" w:rsidR="00027911" w:rsidRPr="00E7651E" w:rsidRDefault="00027911" w:rsidP="00863C7F"/>
  </w:footnote>
  <w:footnote w:type="continuationNotice" w:id="1">
    <w:p w14:paraId="0E35D9E1" w14:textId="77777777" w:rsidR="00027911" w:rsidRDefault="00027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1A15" w14:textId="77777777" w:rsidR="008D4B76" w:rsidRPr="00E7651E" w:rsidRDefault="008D4B76" w:rsidP="00863C7F">
    <w:pPr>
      <w:pStyle w:val="Header"/>
    </w:pPr>
  </w:p>
  <w:p w14:paraId="0BAD7AD6" w14:textId="77777777" w:rsidR="00AA6762" w:rsidRPr="00E7651E" w:rsidRDefault="00AA6762" w:rsidP="00863C7F"/>
  <w:p w14:paraId="194E2A1A" w14:textId="77777777" w:rsidR="00AA6762" w:rsidRPr="00E7651E" w:rsidRDefault="00AA6762" w:rsidP="00863C7F"/>
  <w:p w14:paraId="66B1F06C" w14:textId="77777777" w:rsidR="00A71751" w:rsidRPr="00E7651E" w:rsidRDefault="00A71751" w:rsidP="00863C7F"/>
  <w:p w14:paraId="53615C4A" w14:textId="77777777" w:rsidR="00A71751" w:rsidRPr="00E7651E" w:rsidRDefault="00A71751" w:rsidP="00863C7F"/>
  <w:p w14:paraId="591E62CA" w14:textId="77777777" w:rsidR="00A71751" w:rsidRPr="00E7651E" w:rsidRDefault="00A71751" w:rsidP="00863C7F"/>
  <w:p w14:paraId="7DC0CC66" w14:textId="77777777" w:rsidR="00A71751" w:rsidRPr="00E7651E"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D1E24" w14:textId="124718EF" w:rsidR="005A1569" w:rsidRPr="0025303C" w:rsidRDefault="005A1569" w:rsidP="005A1569">
    <w:pPr>
      <w:pStyle w:val="Header"/>
      <w:rPr>
        <w:color w:val="F9F9F9" w:themeColor="background1"/>
      </w:rPr>
    </w:pPr>
    <w:r w:rsidRPr="003A3FCC">
      <w:rPr>
        <w:noProof/>
      </w:rPr>
      <mc:AlternateContent>
        <mc:Choice Requires="wps">
          <w:drawing>
            <wp:anchor distT="0" distB="0" distL="114300" distR="114300" simplePos="0" relativeHeight="251658241" behindDoc="1" locked="0" layoutInCell="1" allowOverlap="1" wp14:anchorId="493A358D" wp14:editId="59254055">
              <wp:simplePos x="0" y="0"/>
              <wp:positionH relativeFrom="margin">
                <wp:posOffset>-914400</wp:posOffset>
              </wp:positionH>
              <wp:positionV relativeFrom="margin">
                <wp:posOffset>-1213485</wp:posOffset>
              </wp:positionV>
              <wp:extent cx="7559675" cy="10688320"/>
              <wp:effectExtent l="0" t="0" r="0" b="5080"/>
              <wp:wrapNone/>
              <wp:docPr id="1310804373" name="Rectangle 131080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826CA6" id="Rectangle 1310804373" o:spid="_x0000_s1026" alt="&quot;&quot;" style="position:absolute;margin-left:-1in;margin-top:-95.55pt;width:595.25pt;height:841.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p w14:paraId="38E6D439" w14:textId="2A635E63" w:rsidR="00180D51" w:rsidRPr="00E7651E" w:rsidRDefault="002B27DE" w:rsidP="0025303C">
    <w:pPr>
      <w:pStyle w:val="Header"/>
      <w:rPr>
        <w:color w:val="F9F9F9" w:themeColor="background1"/>
      </w:rPr>
    </w:pPr>
    <w:r w:rsidRPr="006E3F4D">
      <w:rPr>
        <w:noProof/>
      </w:rPr>
      <mc:AlternateContent>
        <mc:Choice Requires="wps">
          <w:drawing>
            <wp:anchor distT="0" distB="0" distL="114300" distR="114300" simplePos="0" relativeHeight="251658240" behindDoc="1" locked="0" layoutInCell="1" allowOverlap="1" wp14:anchorId="11563A6F" wp14:editId="340C5BE3">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164EC"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3CA1789"/>
    <w:multiLevelType w:val="hybridMultilevel"/>
    <w:tmpl w:val="641AD27C"/>
    <w:lvl w:ilvl="0" w:tplc="90F8DC20">
      <w:start w:val="1"/>
      <w:numFmt w:val="bullet"/>
      <w:pStyle w:val="List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D76D57"/>
    <w:multiLevelType w:val="hybridMultilevel"/>
    <w:tmpl w:val="8B1426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26C22"/>
    <w:multiLevelType w:val="multilevel"/>
    <w:tmpl w:val="E29AB95E"/>
    <w:lvl w:ilvl="0">
      <w:start w:val="1"/>
      <w:numFmt w:val="bullet"/>
      <w:lvlText w:val=""/>
      <w:lvlJc w:val="left"/>
      <w:pPr>
        <w:tabs>
          <w:tab w:val="num" w:pos="1702"/>
        </w:tabs>
        <w:ind w:left="2099" w:hanging="397"/>
      </w:pPr>
      <w:rPr>
        <w:rFonts w:ascii="Symbol" w:hAnsi="Symbol" w:hint="default"/>
        <w:caps w:val="0"/>
        <w:vanish w:val="0"/>
        <w:color w:val="6B2876"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8"/>
  </w:num>
  <w:num w:numId="2" w16cid:durableId="1403412302">
    <w:abstractNumId w:val="26"/>
  </w:num>
  <w:num w:numId="3" w16cid:durableId="1848784963">
    <w:abstractNumId w:val="13"/>
  </w:num>
  <w:num w:numId="4" w16cid:durableId="1607611780">
    <w:abstractNumId w:val="19"/>
  </w:num>
  <w:num w:numId="5" w16cid:durableId="18968610">
    <w:abstractNumId w:val="14"/>
  </w:num>
  <w:num w:numId="6" w16cid:durableId="1220018893">
    <w:abstractNumId w:val="24"/>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2"/>
  </w:num>
  <w:num w:numId="20" w16cid:durableId="739518056">
    <w:abstractNumId w:val="27"/>
  </w:num>
  <w:num w:numId="21" w16cid:durableId="145901810">
    <w:abstractNumId w:val="15"/>
  </w:num>
  <w:num w:numId="22" w16cid:durableId="2084796931">
    <w:abstractNumId w:val="10"/>
  </w:num>
  <w:num w:numId="23" w16cid:durableId="154877118">
    <w:abstractNumId w:val="16"/>
  </w:num>
  <w:num w:numId="24" w16cid:durableId="623803465">
    <w:abstractNumId w:val="25"/>
  </w:num>
  <w:num w:numId="25" w16cid:durableId="1657562670">
    <w:abstractNumId w:val="20"/>
  </w:num>
  <w:num w:numId="26" w16cid:durableId="1040663444">
    <w:abstractNumId w:val="23"/>
  </w:num>
  <w:num w:numId="27" w16cid:durableId="1687781015">
    <w:abstractNumId w:val="21"/>
  </w:num>
  <w:num w:numId="28" w16cid:durableId="561714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9A"/>
    <w:rsid w:val="000041D7"/>
    <w:rsid w:val="000070AD"/>
    <w:rsid w:val="00012731"/>
    <w:rsid w:val="00012CEA"/>
    <w:rsid w:val="0001776C"/>
    <w:rsid w:val="00021B74"/>
    <w:rsid w:val="00024BD6"/>
    <w:rsid w:val="00027911"/>
    <w:rsid w:val="00027CED"/>
    <w:rsid w:val="00033162"/>
    <w:rsid w:val="0003564F"/>
    <w:rsid w:val="00043073"/>
    <w:rsid w:val="00043140"/>
    <w:rsid w:val="00043C99"/>
    <w:rsid w:val="00045E26"/>
    <w:rsid w:val="00054C65"/>
    <w:rsid w:val="000601CA"/>
    <w:rsid w:val="000612C2"/>
    <w:rsid w:val="00063F11"/>
    <w:rsid w:val="00066632"/>
    <w:rsid w:val="0006716F"/>
    <w:rsid w:val="00083639"/>
    <w:rsid w:val="000932B3"/>
    <w:rsid w:val="000A12BC"/>
    <w:rsid w:val="000A6B2C"/>
    <w:rsid w:val="000B0BE1"/>
    <w:rsid w:val="000B451C"/>
    <w:rsid w:val="000C369D"/>
    <w:rsid w:val="000C74C8"/>
    <w:rsid w:val="000D0648"/>
    <w:rsid w:val="000D06FD"/>
    <w:rsid w:val="000D19E2"/>
    <w:rsid w:val="000D5828"/>
    <w:rsid w:val="000E12D0"/>
    <w:rsid w:val="000E1979"/>
    <w:rsid w:val="000E1FBF"/>
    <w:rsid w:val="00102A1D"/>
    <w:rsid w:val="001133E5"/>
    <w:rsid w:val="00115E9B"/>
    <w:rsid w:val="0011665A"/>
    <w:rsid w:val="0011678F"/>
    <w:rsid w:val="001258BB"/>
    <w:rsid w:val="00126F97"/>
    <w:rsid w:val="001366B0"/>
    <w:rsid w:val="001375CA"/>
    <w:rsid w:val="00140F46"/>
    <w:rsid w:val="0014207A"/>
    <w:rsid w:val="00142B33"/>
    <w:rsid w:val="001535A6"/>
    <w:rsid w:val="0015590A"/>
    <w:rsid w:val="001565A8"/>
    <w:rsid w:val="00163D34"/>
    <w:rsid w:val="001665A1"/>
    <w:rsid w:val="0017110A"/>
    <w:rsid w:val="001809B3"/>
    <w:rsid w:val="00180D51"/>
    <w:rsid w:val="00183864"/>
    <w:rsid w:val="00185426"/>
    <w:rsid w:val="00187EA6"/>
    <w:rsid w:val="00193035"/>
    <w:rsid w:val="001A0140"/>
    <w:rsid w:val="001A15AB"/>
    <w:rsid w:val="001A21F7"/>
    <w:rsid w:val="001A5A97"/>
    <w:rsid w:val="001B00FC"/>
    <w:rsid w:val="001B3137"/>
    <w:rsid w:val="001B5EC7"/>
    <w:rsid w:val="001E4316"/>
    <w:rsid w:val="001E630D"/>
    <w:rsid w:val="001E646E"/>
    <w:rsid w:val="001E79B4"/>
    <w:rsid w:val="001F196C"/>
    <w:rsid w:val="001F5F4A"/>
    <w:rsid w:val="001F61A3"/>
    <w:rsid w:val="00204678"/>
    <w:rsid w:val="00223DBB"/>
    <w:rsid w:val="002247FF"/>
    <w:rsid w:val="002271A0"/>
    <w:rsid w:val="002321EA"/>
    <w:rsid w:val="0023603F"/>
    <w:rsid w:val="002409C4"/>
    <w:rsid w:val="00247B6E"/>
    <w:rsid w:val="0025303C"/>
    <w:rsid w:val="0025409B"/>
    <w:rsid w:val="00254137"/>
    <w:rsid w:val="00254F4F"/>
    <w:rsid w:val="0025599E"/>
    <w:rsid w:val="002648C7"/>
    <w:rsid w:val="00281B08"/>
    <w:rsid w:val="0028223F"/>
    <w:rsid w:val="0028271F"/>
    <w:rsid w:val="00284C83"/>
    <w:rsid w:val="00285DEE"/>
    <w:rsid w:val="00291CAF"/>
    <w:rsid w:val="002A30AD"/>
    <w:rsid w:val="002A30E0"/>
    <w:rsid w:val="002A490D"/>
    <w:rsid w:val="002A4E33"/>
    <w:rsid w:val="002A66C6"/>
    <w:rsid w:val="002B27DE"/>
    <w:rsid w:val="002B4481"/>
    <w:rsid w:val="002C2056"/>
    <w:rsid w:val="002C237D"/>
    <w:rsid w:val="002C3A0C"/>
    <w:rsid w:val="002D2BE9"/>
    <w:rsid w:val="002D530B"/>
    <w:rsid w:val="002D7806"/>
    <w:rsid w:val="002D79D8"/>
    <w:rsid w:val="002E4E08"/>
    <w:rsid w:val="002E6E61"/>
    <w:rsid w:val="002F7C36"/>
    <w:rsid w:val="00300C6D"/>
    <w:rsid w:val="003011FC"/>
    <w:rsid w:val="00304C4D"/>
    <w:rsid w:val="00304FC8"/>
    <w:rsid w:val="00311FD2"/>
    <w:rsid w:val="003166F4"/>
    <w:rsid w:val="003221FF"/>
    <w:rsid w:val="00323BB7"/>
    <w:rsid w:val="003313CD"/>
    <w:rsid w:val="00332594"/>
    <w:rsid w:val="0033436A"/>
    <w:rsid w:val="003351DB"/>
    <w:rsid w:val="00340659"/>
    <w:rsid w:val="00341110"/>
    <w:rsid w:val="00342253"/>
    <w:rsid w:val="00342555"/>
    <w:rsid w:val="00357013"/>
    <w:rsid w:val="00360F21"/>
    <w:rsid w:val="003622D9"/>
    <w:rsid w:val="00363F6D"/>
    <w:rsid w:val="00367336"/>
    <w:rsid w:val="0037528B"/>
    <w:rsid w:val="00376B98"/>
    <w:rsid w:val="00377C78"/>
    <w:rsid w:val="003820DF"/>
    <w:rsid w:val="003A2867"/>
    <w:rsid w:val="003A3FCC"/>
    <w:rsid w:val="003A60EF"/>
    <w:rsid w:val="003B0743"/>
    <w:rsid w:val="003B2BB8"/>
    <w:rsid w:val="003B3F1F"/>
    <w:rsid w:val="003B6811"/>
    <w:rsid w:val="003C1673"/>
    <w:rsid w:val="003C68E7"/>
    <w:rsid w:val="003D251F"/>
    <w:rsid w:val="003D30F6"/>
    <w:rsid w:val="003D34FF"/>
    <w:rsid w:val="003E403F"/>
    <w:rsid w:val="003E5752"/>
    <w:rsid w:val="003F1894"/>
    <w:rsid w:val="003F2DA2"/>
    <w:rsid w:val="003F44C7"/>
    <w:rsid w:val="003F6ED7"/>
    <w:rsid w:val="0040062A"/>
    <w:rsid w:val="00402BD8"/>
    <w:rsid w:val="0040659D"/>
    <w:rsid w:val="004165B4"/>
    <w:rsid w:val="00422733"/>
    <w:rsid w:val="00434C20"/>
    <w:rsid w:val="0043505C"/>
    <w:rsid w:val="00441824"/>
    <w:rsid w:val="004452C6"/>
    <w:rsid w:val="0044777B"/>
    <w:rsid w:val="004478B9"/>
    <w:rsid w:val="00454B61"/>
    <w:rsid w:val="00456BF0"/>
    <w:rsid w:val="00472471"/>
    <w:rsid w:val="00473046"/>
    <w:rsid w:val="004771DF"/>
    <w:rsid w:val="0048002C"/>
    <w:rsid w:val="004861C3"/>
    <w:rsid w:val="004876FD"/>
    <w:rsid w:val="00494A74"/>
    <w:rsid w:val="0049654C"/>
    <w:rsid w:val="00496A38"/>
    <w:rsid w:val="004A26BB"/>
    <w:rsid w:val="004A6390"/>
    <w:rsid w:val="004B18B5"/>
    <w:rsid w:val="004B4D5B"/>
    <w:rsid w:val="004B54CA"/>
    <w:rsid w:val="004B60E2"/>
    <w:rsid w:val="004B7462"/>
    <w:rsid w:val="004C0614"/>
    <w:rsid w:val="004C2D9C"/>
    <w:rsid w:val="004C5EE6"/>
    <w:rsid w:val="004C7D29"/>
    <w:rsid w:val="004D01B4"/>
    <w:rsid w:val="004D32B5"/>
    <w:rsid w:val="004D41CA"/>
    <w:rsid w:val="004D4A3F"/>
    <w:rsid w:val="004D6433"/>
    <w:rsid w:val="004D7B6B"/>
    <w:rsid w:val="004E1769"/>
    <w:rsid w:val="004E461E"/>
    <w:rsid w:val="004E5CBF"/>
    <w:rsid w:val="004F1780"/>
    <w:rsid w:val="005018E2"/>
    <w:rsid w:val="005125B3"/>
    <w:rsid w:val="00515AB6"/>
    <w:rsid w:val="00516F57"/>
    <w:rsid w:val="00525719"/>
    <w:rsid w:val="00531E4B"/>
    <w:rsid w:val="00535418"/>
    <w:rsid w:val="0053717C"/>
    <w:rsid w:val="0055492D"/>
    <w:rsid w:val="00564715"/>
    <w:rsid w:val="00570781"/>
    <w:rsid w:val="00574D04"/>
    <w:rsid w:val="00575DE0"/>
    <w:rsid w:val="00576162"/>
    <w:rsid w:val="005765E4"/>
    <w:rsid w:val="00585031"/>
    <w:rsid w:val="005938B8"/>
    <w:rsid w:val="00593C73"/>
    <w:rsid w:val="005941E0"/>
    <w:rsid w:val="005954C1"/>
    <w:rsid w:val="00596B7B"/>
    <w:rsid w:val="005A1569"/>
    <w:rsid w:val="005A1743"/>
    <w:rsid w:val="005A1750"/>
    <w:rsid w:val="005A17AB"/>
    <w:rsid w:val="005A47E4"/>
    <w:rsid w:val="005A6312"/>
    <w:rsid w:val="005A7AD2"/>
    <w:rsid w:val="005A7F89"/>
    <w:rsid w:val="005B1F62"/>
    <w:rsid w:val="005C3AA9"/>
    <w:rsid w:val="005D2466"/>
    <w:rsid w:val="005D27CF"/>
    <w:rsid w:val="005E3AC8"/>
    <w:rsid w:val="005E5292"/>
    <w:rsid w:val="005E653F"/>
    <w:rsid w:val="005E75F1"/>
    <w:rsid w:val="005F1106"/>
    <w:rsid w:val="005F148D"/>
    <w:rsid w:val="005F1648"/>
    <w:rsid w:val="0060071E"/>
    <w:rsid w:val="00603C92"/>
    <w:rsid w:val="00610092"/>
    <w:rsid w:val="00611C10"/>
    <w:rsid w:val="006155C1"/>
    <w:rsid w:val="006161BF"/>
    <w:rsid w:val="00627A52"/>
    <w:rsid w:val="006436A2"/>
    <w:rsid w:val="00645007"/>
    <w:rsid w:val="00646144"/>
    <w:rsid w:val="006506F2"/>
    <w:rsid w:val="00662569"/>
    <w:rsid w:val="00664E61"/>
    <w:rsid w:val="00670FF2"/>
    <w:rsid w:val="00671423"/>
    <w:rsid w:val="006765FF"/>
    <w:rsid w:val="006834A7"/>
    <w:rsid w:val="00683992"/>
    <w:rsid w:val="0068457A"/>
    <w:rsid w:val="00686137"/>
    <w:rsid w:val="00687FBE"/>
    <w:rsid w:val="0069611B"/>
    <w:rsid w:val="006A132B"/>
    <w:rsid w:val="006A4CE7"/>
    <w:rsid w:val="006A72A1"/>
    <w:rsid w:val="006B46BC"/>
    <w:rsid w:val="006C7301"/>
    <w:rsid w:val="006D5795"/>
    <w:rsid w:val="006D714C"/>
    <w:rsid w:val="006D7AA0"/>
    <w:rsid w:val="006E1038"/>
    <w:rsid w:val="006E3F4D"/>
    <w:rsid w:val="006F43B5"/>
    <w:rsid w:val="00700A71"/>
    <w:rsid w:val="00713791"/>
    <w:rsid w:val="007219F1"/>
    <w:rsid w:val="00743995"/>
    <w:rsid w:val="00751AF1"/>
    <w:rsid w:val="00751CA8"/>
    <w:rsid w:val="00752447"/>
    <w:rsid w:val="0076067C"/>
    <w:rsid w:val="00761E08"/>
    <w:rsid w:val="007662D5"/>
    <w:rsid w:val="007702D0"/>
    <w:rsid w:val="007757E7"/>
    <w:rsid w:val="00780925"/>
    <w:rsid w:val="00784C2F"/>
    <w:rsid w:val="00785261"/>
    <w:rsid w:val="00792702"/>
    <w:rsid w:val="00795F90"/>
    <w:rsid w:val="007A0308"/>
    <w:rsid w:val="007A2767"/>
    <w:rsid w:val="007A42ED"/>
    <w:rsid w:val="007A47B3"/>
    <w:rsid w:val="007B0256"/>
    <w:rsid w:val="007B1AC6"/>
    <w:rsid w:val="007D5C97"/>
    <w:rsid w:val="007E10B2"/>
    <w:rsid w:val="007E3598"/>
    <w:rsid w:val="007E35EE"/>
    <w:rsid w:val="007E5066"/>
    <w:rsid w:val="007E6C06"/>
    <w:rsid w:val="007F0D2B"/>
    <w:rsid w:val="007F6C84"/>
    <w:rsid w:val="007F6DD9"/>
    <w:rsid w:val="007F7FDB"/>
    <w:rsid w:val="00802602"/>
    <w:rsid w:val="00810455"/>
    <w:rsid w:val="0081556A"/>
    <w:rsid w:val="00821F64"/>
    <w:rsid w:val="00822452"/>
    <w:rsid w:val="00822BAD"/>
    <w:rsid w:val="008243D8"/>
    <w:rsid w:val="008275E5"/>
    <w:rsid w:val="00827FC7"/>
    <w:rsid w:val="00830A50"/>
    <w:rsid w:val="0083291E"/>
    <w:rsid w:val="00834C56"/>
    <w:rsid w:val="00835F68"/>
    <w:rsid w:val="00841091"/>
    <w:rsid w:val="008440A0"/>
    <w:rsid w:val="00846745"/>
    <w:rsid w:val="00855B61"/>
    <w:rsid w:val="00863C7F"/>
    <w:rsid w:val="00865D31"/>
    <w:rsid w:val="008769E1"/>
    <w:rsid w:val="00882877"/>
    <w:rsid w:val="0088343E"/>
    <w:rsid w:val="00887867"/>
    <w:rsid w:val="008903C0"/>
    <w:rsid w:val="00891AC1"/>
    <w:rsid w:val="008A1710"/>
    <w:rsid w:val="008A339F"/>
    <w:rsid w:val="008A444F"/>
    <w:rsid w:val="008A6755"/>
    <w:rsid w:val="008B2C7B"/>
    <w:rsid w:val="008B4CC2"/>
    <w:rsid w:val="008C01D8"/>
    <w:rsid w:val="008C1B90"/>
    <w:rsid w:val="008C7B78"/>
    <w:rsid w:val="008D1F33"/>
    <w:rsid w:val="008D4B76"/>
    <w:rsid w:val="008D50B6"/>
    <w:rsid w:val="008E33A8"/>
    <w:rsid w:val="008E358D"/>
    <w:rsid w:val="008F16CC"/>
    <w:rsid w:val="00905783"/>
    <w:rsid w:val="00906B1B"/>
    <w:rsid w:val="00912136"/>
    <w:rsid w:val="0091351C"/>
    <w:rsid w:val="009225F0"/>
    <w:rsid w:val="00923ED2"/>
    <w:rsid w:val="00925263"/>
    <w:rsid w:val="009267B1"/>
    <w:rsid w:val="00926989"/>
    <w:rsid w:val="00940AC8"/>
    <w:rsid w:val="00941370"/>
    <w:rsid w:val="00942B17"/>
    <w:rsid w:val="00943B88"/>
    <w:rsid w:val="009454AA"/>
    <w:rsid w:val="00950F57"/>
    <w:rsid w:val="009548E2"/>
    <w:rsid w:val="00955756"/>
    <w:rsid w:val="00956FF5"/>
    <w:rsid w:val="00957A41"/>
    <w:rsid w:val="0096018A"/>
    <w:rsid w:val="00962238"/>
    <w:rsid w:val="00962859"/>
    <w:rsid w:val="009638D7"/>
    <w:rsid w:val="00971117"/>
    <w:rsid w:val="00971421"/>
    <w:rsid w:val="00974472"/>
    <w:rsid w:val="0097792D"/>
    <w:rsid w:val="00980B56"/>
    <w:rsid w:val="00987BB4"/>
    <w:rsid w:val="009A3659"/>
    <w:rsid w:val="009A4DD2"/>
    <w:rsid w:val="009C2C34"/>
    <w:rsid w:val="009C450D"/>
    <w:rsid w:val="009C5DEF"/>
    <w:rsid w:val="009C69FB"/>
    <w:rsid w:val="009D4B93"/>
    <w:rsid w:val="009E043A"/>
    <w:rsid w:val="009E4B7C"/>
    <w:rsid w:val="009E7C5D"/>
    <w:rsid w:val="009F21C3"/>
    <w:rsid w:val="009F3393"/>
    <w:rsid w:val="009F3560"/>
    <w:rsid w:val="009F3C91"/>
    <w:rsid w:val="009F490B"/>
    <w:rsid w:val="009F56EF"/>
    <w:rsid w:val="00A0120B"/>
    <w:rsid w:val="00A01970"/>
    <w:rsid w:val="00A024B5"/>
    <w:rsid w:val="00A06958"/>
    <w:rsid w:val="00A10587"/>
    <w:rsid w:val="00A14C9C"/>
    <w:rsid w:val="00A168EC"/>
    <w:rsid w:val="00A203D4"/>
    <w:rsid w:val="00A21351"/>
    <w:rsid w:val="00A32DAB"/>
    <w:rsid w:val="00A345E1"/>
    <w:rsid w:val="00A34E97"/>
    <w:rsid w:val="00A365F0"/>
    <w:rsid w:val="00A36EC8"/>
    <w:rsid w:val="00A42A51"/>
    <w:rsid w:val="00A43C85"/>
    <w:rsid w:val="00A46585"/>
    <w:rsid w:val="00A47174"/>
    <w:rsid w:val="00A47A87"/>
    <w:rsid w:val="00A57E05"/>
    <w:rsid w:val="00A63C5B"/>
    <w:rsid w:val="00A6495B"/>
    <w:rsid w:val="00A71751"/>
    <w:rsid w:val="00A75D93"/>
    <w:rsid w:val="00A932B8"/>
    <w:rsid w:val="00A96D98"/>
    <w:rsid w:val="00AA0E0F"/>
    <w:rsid w:val="00AA6762"/>
    <w:rsid w:val="00AB1CAF"/>
    <w:rsid w:val="00AB2B7D"/>
    <w:rsid w:val="00AB5DE9"/>
    <w:rsid w:val="00AD2DEE"/>
    <w:rsid w:val="00AD4964"/>
    <w:rsid w:val="00AE1C94"/>
    <w:rsid w:val="00AE40B9"/>
    <w:rsid w:val="00AF4280"/>
    <w:rsid w:val="00AF5D95"/>
    <w:rsid w:val="00B03F37"/>
    <w:rsid w:val="00B04F23"/>
    <w:rsid w:val="00B05406"/>
    <w:rsid w:val="00B05890"/>
    <w:rsid w:val="00B06AD8"/>
    <w:rsid w:val="00B078E1"/>
    <w:rsid w:val="00B079F0"/>
    <w:rsid w:val="00B100F6"/>
    <w:rsid w:val="00B1091B"/>
    <w:rsid w:val="00B1295A"/>
    <w:rsid w:val="00B13607"/>
    <w:rsid w:val="00B16989"/>
    <w:rsid w:val="00B40AAC"/>
    <w:rsid w:val="00B54FED"/>
    <w:rsid w:val="00B62720"/>
    <w:rsid w:val="00B6348C"/>
    <w:rsid w:val="00B646FE"/>
    <w:rsid w:val="00B7241D"/>
    <w:rsid w:val="00B73DA2"/>
    <w:rsid w:val="00B76C12"/>
    <w:rsid w:val="00B77FE0"/>
    <w:rsid w:val="00B80F4C"/>
    <w:rsid w:val="00B97A26"/>
    <w:rsid w:val="00BA2DB9"/>
    <w:rsid w:val="00BA5510"/>
    <w:rsid w:val="00BA5B4D"/>
    <w:rsid w:val="00BA658F"/>
    <w:rsid w:val="00BA6EAB"/>
    <w:rsid w:val="00BB6192"/>
    <w:rsid w:val="00BB7A8E"/>
    <w:rsid w:val="00BC40A7"/>
    <w:rsid w:val="00BC66D7"/>
    <w:rsid w:val="00BD121E"/>
    <w:rsid w:val="00BD3E4B"/>
    <w:rsid w:val="00BD5EAA"/>
    <w:rsid w:val="00BD6CC5"/>
    <w:rsid w:val="00BE1B9A"/>
    <w:rsid w:val="00BE632A"/>
    <w:rsid w:val="00BE7148"/>
    <w:rsid w:val="00BF5F6D"/>
    <w:rsid w:val="00C004CD"/>
    <w:rsid w:val="00C05066"/>
    <w:rsid w:val="00C06F27"/>
    <w:rsid w:val="00C07318"/>
    <w:rsid w:val="00C07408"/>
    <w:rsid w:val="00C107E1"/>
    <w:rsid w:val="00C12658"/>
    <w:rsid w:val="00C12E88"/>
    <w:rsid w:val="00C15891"/>
    <w:rsid w:val="00C2124B"/>
    <w:rsid w:val="00C2769A"/>
    <w:rsid w:val="00C27827"/>
    <w:rsid w:val="00C2799F"/>
    <w:rsid w:val="00C30023"/>
    <w:rsid w:val="00C31062"/>
    <w:rsid w:val="00C32008"/>
    <w:rsid w:val="00C363D7"/>
    <w:rsid w:val="00C374C0"/>
    <w:rsid w:val="00C460F1"/>
    <w:rsid w:val="00C53FE7"/>
    <w:rsid w:val="00C54B33"/>
    <w:rsid w:val="00C615AD"/>
    <w:rsid w:val="00C73416"/>
    <w:rsid w:val="00C76EAD"/>
    <w:rsid w:val="00C83933"/>
    <w:rsid w:val="00C83E0F"/>
    <w:rsid w:val="00C90B42"/>
    <w:rsid w:val="00C96BB5"/>
    <w:rsid w:val="00CA55CF"/>
    <w:rsid w:val="00CB2835"/>
    <w:rsid w:val="00CB5B5F"/>
    <w:rsid w:val="00CC4D34"/>
    <w:rsid w:val="00CD01FE"/>
    <w:rsid w:val="00CD1A21"/>
    <w:rsid w:val="00CD3DF5"/>
    <w:rsid w:val="00CD5EE9"/>
    <w:rsid w:val="00CE4D0B"/>
    <w:rsid w:val="00CE5FA8"/>
    <w:rsid w:val="00CE720A"/>
    <w:rsid w:val="00CF74D3"/>
    <w:rsid w:val="00D052FA"/>
    <w:rsid w:val="00D06D21"/>
    <w:rsid w:val="00D0774B"/>
    <w:rsid w:val="00D13D7B"/>
    <w:rsid w:val="00D145FE"/>
    <w:rsid w:val="00D16743"/>
    <w:rsid w:val="00D244FC"/>
    <w:rsid w:val="00D3530B"/>
    <w:rsid w:val="00D35FF8"/>
    <w:rsid w:val="00D426E5"/>
    <w:rsid w:val="00D426EB"/>
    <w:rsid w:val="00D541D4"/>
    <w:rsid w:val="00D570E1"/>
    <w:rsid w:val="00D6057D"/>
    <w:rsid w:val="00D65A86"/>
    <w:rsid w:val="00D702AC"/>
    <w:rsid w:val="00D70417"/>
    <w:rsid w:val="00D71902"/>
    <w:rsid w:val="00D85567"/>
    <w:rsid w:val="00D87A0F"/>
    <w:rsid w:val="00DB0C67"/>
    <w:rsid w:val="00DB5769"/>
    <w:rsid w:val="00DB5F67"/>
    <w:rsid w:val="00DC09E3"/>
    <w:rsid w:val="00DC322B"/>
    <w:rsid w:val="00DC3852"/>
    <w:rsid w:val="00DD36DD"/>
    <w:rsid w:val="00DD3D47"/>
    <w:rsid w:val="00DD728C"/>
    <w:rsid w:val="00DE1586"/>
    <w:rsid w:val="00DE209C"/>
    <w:rsid w:val="00DE3193"/>
    <w:rsid w:val="00DE4A42"/>
    <w:rsid w:val="00DF774B"/>
    <w:rsid w:val="00E1261B"/>
    <w:rsid w:val="00E14C2D"/>
    <w:rsid w:val="00E31E4D"/>
    <w:rsid w:val="00E323C0"/>
    <w:rsid w:val="00E364F2"/>
    <w:rsid w:val="00E3783C"/>
    <w:rsid w:val="00E43F17"/>
    <w:rsid w:val="00E452DF"/>
    <w:rsid w:val="00E53FCB"/>
    <w:rsid w:val="00E54C5C"/>
    <w:rsid w:val="00E605F7"/>
    <w:rsid w:val="00E64C18"/>
    <w:rsid w:val="00E64F2E"/>
    <w:rsid w:val="00E65DC9"/>
    <w:rsid w:val="00E75E8B"/>
    <w:rsid w:val="00E7651E"/>
    <w:rsid w:val="00E807B6"/>
    <w:rsid w:val="00E86397"/>
    <w:rsid w:val="00E94B15"/>
    <w:rsid w:val="00EA34E2"/>
    <w:rsid w:val="00EA7858"/>
    <w:rsid w:val="00EB3E70"/>
    <w:rsid w:val="00EB67A6"/>
    <w:rsid w:val="00EB7280"/>
    <w:rsid w:val="00EB77C4"/>
    <w:rsid w:val="00EC4364"/>
    <w:rsid w:val="00ED4152"/>
    <w:rsid w:val="00EE0938"/>
    <w:rsid w:val="00EE54E1"/>
    <w:rsid w:val="00F0046F"/>
    <w:rsid w:val="00F12FA8"/>
    <w:rsid w:val="00F15FC7"/>
    <w:rsid w:val="00F26822"/>
    <w:rsid w:val="00F27F4B"/>
    <w:rsid w:val="00F34F32"/>
    <w:rsid w:val="00F35011"/>
    <w:rsid w:val="00F36CA8"/>
    <w:rsid w:val="00F411F2"/>
    <w:rsid w:val="00F42B06"/>
    <w:rsid w:val="00F46A92"/>
    <w:rsid w:val="00F50546"/>
    <w:rsid w:val="00F574FB"/>
    <w:rsid w:val="00F64C70"/>
    <w:rsid w:val="00F64D27"/>
    <w:rsid w:val="00F667CC"/>
    <w:rsid w:val="00F66B49"/>
    <w:rsid w:val="00F7124D"/>
    <w:rsid w:val="00F71BD3"/>
    <w:rsid w:val="00F93E0A"/>
    <w:rsid w:val="00FA0656"/>
    <w:rsid w:val="00FA1382"/>
    <w:rsid w:val="00FA334F"/>
    <w:rsid w:val="00FB5514"/>
    <w:rsid w:val="00FB7599"/>
    <w:rsid w:val="00FC0786"/>
    <w:rsid w:val="00FC30EA"/>
    <w:rsid w:val="00FC58F8"/>
    <w:rsid w:val="00FD22D3"/>
    <w:rsid w:val="00FD39B4"/>
    <w:rsid w:val="00FE0D6F"/>
    <w:rsid w:val="00FE2006"/>
    <w:rsid w:val="00FE3582"/>
    <w:rsid w:val="00FE4D5B"/>
    <w:rsid w:val="00FE76D9"/>
    <w:rsid w:val="04A1B3D8"/>
    <w:rsid w:val="07D9549A"/>
    <w:rsid w:val="10D79E30"/>
    <w:rsid w:val="11670E83"/>
    <w:rsid w:val="1CF6A59F"/>
    <w:rsid w:val="1E19B5ED"/>
    <w:rsid w:val="2636141F"/>
    <w:rsid w:val="306F09CD"/>
    <w:rsid w:val="344C86BE"/>
    <w:rsid w:val="5D4D1D42"/>
    <w:rsid w:val="5FF82CE6"/>
    <w:rsid w:val="6738A38B"/>
    <w:rsid w:val="7F8D1E2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BA137"/>
  <w15:docId w15:val="{031CCBBB-38F8-4D5D-BA7A-5CCC2175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6E3F4D"/>
    <w:pPr>
      <w:numPr>
        <w:numId w:val="28"/>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ListBulletChar">
    <w:name w:val="List Bullet Char"/>
    <w:basedOn w:val="DefaultParagraphFont"/>
    <w:link w:val="ListBullet"/>
    <w:uiPriority w:val="99"/>
    <w:rsid w:val="006E3F4D"/>
    <w:rPr>
      <w:rFonts w:ascii="Arial" w:eastAsia="Times New Roman" w:hAnsi="Arial" w:cs="Arial"/>
      <w:spacing w:val="-3"/>
      <w:kern w:val="1"/>
      <w:sz w:val="24"/>
      <w:lang w:val="en-GB" w:eastAsia="en-US"/>
    </w:rPr>
  </w:style>
  <w:style w:type="character" w:customStyle="1" w:styleId="normaltextrun">
    <w:name w:val="normaltextrun"/>
    <w:basedOn w:val="DefaultParagraphFont"/>
    <w:rsid w:val="00BE1B9A"/>
  </w:style>
  <w:style w:type="character" w:customStyle="1" w:styleId="eop">
    <w:name w:val="eop"/>
    <w:basedOn w:val="DefaultParagraphFont"/>
    <w:rsid w:val="00BE1B9A"/>
  </w:style>
  <w:style w:type="character" w:styleId="CommentReference">
    <w:name w:val="annotation reference"/>
    <w:basedOn w:val="DefaultParagraphFont"/>
    <w:uiPriority w:val="99"/>
    <w:semiHidden/>
    <w:unhideWhenUsed/>
    <w:rsid w:val="00BE1B9A"/>
    <w:rPr>
      <w:sz w:val="16"/>
      <w:szCs w:val="16"/>
    </w:rPr>
  </w:style>
  <w:style w:type="paragraph" w:styleId="CommentText">
    <w:name w:val="annotation text"/>
    <w:basedOn w:val="Normal"/>
    <w:link w:val="CommentTextChar"/>
    <w:uiPriority w:val="99"/>
    <w:unhideWhenUsed/>
    <w:rsid w:val="00BE1B9A"/>
    <w:pPr>
      <w:spacing w:before="120"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BE1B9A"/>
    <w:rPr>
      <w:rFonts w:ascii="Arial" w:eastAsiaTheme="minorHAnsi" w:hAnsi="Arial" w:cstheme="minorBidi"/>
      <w:lang w:eastAsia="en-US"/>
    </w:rPr>
  </w:style>
  <w:style w:type="character" w:styleId="Emphasis">
    <w:name w:val="Emphasis"/>
    <w:basedOn w:val="DefaultParagraphFont"/>
    <w:uiPriority w:val="20"/>
    <w:qFormat/>
    <w:rsid w:val="00BE1B9A"/>
    <w:rPr>
      <w:rFonts w:ascii="Arial" w:hAnsi="Arial"/>
      <w:b/>
      <w:i w:val="0"/>
      <w:iCs/>
      <w:color w:val="6B2876" w:themeColor="text1"/>
      <w:sz w:val="24"/>
    </w:rPr>
  </w:style>
  <w:style w:type="paragraph" w:styleId="Revision">
    <w:name w:val="Revision"/>
    <w:hidden/>
    <w:uiPriority w:val="99"/>
    <w:semiHidden/>
    <w:rsid w:val="004B4D5B"/>
    <w:rPr>
      <w:rFonts w:ascii="Arial" w:eastAsia="Times New Roman" w:hAnsi="Arial"/>
      <w:sz w:val="24"/>
      <w:szCs w:val="24"/>
      <w:lang w:val="en-US" w:eastAsia="ja-JP"/>
    </w:rPr>
  </w:style>
  <w:style w:type="paragraph" w:customStyle="1" w:styleId="paragraph">
    <w:name w:val="paragraph"/>
    <w:basedOn w:val="Normal"/>
    <w:rsid w:val="00C31062"/>
    <w:pPr>
      <w:spacing w:before="100" w:beforeAutospacing="1" w:after="100" w:afterAutospacing="1" w:line="240" w:lineRule="auto"/>
    </w:pPr>
    <w:rPr>
      <w:rFonts w:ascii="Times New Roman" w:hAnsi="Times New Roman"/>
      <w:lang w:eastAsia="en-AU"/>
    </w:rPr>
  </w:style>
  <w:style w:type="paragraph" w:styleId="CommentSubject">
    <w:name w:val="annotation subject"/>
    <w:basedOn w:val="CommentText"/>
    <w:next w:val="CommentText"/>
    <w:link w:val="CommentSubjectChar"/>
    <w:uiPriority w:val="99"/>
    <w:semiHidden/>
    <w:unhideWhenUsed/>
    <w:rsid w:val="005954C1"/>
    <w:pPr>
      <w:spacing w:before="0" w:after="200"/>
    </w:pPr>
    <w:rPr>
      <w:rFonts w:eastAsia="Times New Roman" w:cs="Times New Roman"/>
      <w:b/>
      <w:bCs/>
      <w:lang w:eastAsia="ja-JP"/>
    </w:rPr>
  </w:style>
  <w:style w:type="character" w:customStyle="1" w:styleId="CommentSubjectChar">
    <w:name w:val="Comment Subject Char"/>
    <w:basedOn w:val="CommentTextChar"/>
    <w:link w:val="CommentSubject"/>
    <w:uiPriority w:val="99"/>
    <w:semiHidden/>
    <w:rsid w:val="005954C1"/>
    <w:rPr>
      <w:rFonts w:ascii="Arial" w:eastAsia="Times New Roman" w:hAnsi="Arial" w:cstheme="minorBid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117992735">
      <w:bodyDiv w:val="1"/>
      <w:marLeft w:val="0"/>
      <w:marRight w:val="0"/>
      <w:marTop w:val="0"/>
      <w:marBottom w:val="0"/>
      <w:divBdr>
        <w:top w:val="none" w:sz="0" w:space="0" w:color="auto"/>
        <w:left w:val="none" w:sz="0" w:space="0" w:color="auto"/>
        <w:bottom w:val="none" w:sz="0" w:space="0" w:color="auto"/>
        <w:right w:val="none" w:sz="0" w:space="0" w:color="auto"/>
      </w:divBdr>
    </w:div>
    <w:div w:id="1395666151">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28672170">
      <w:bodyDiv w:val="1"/>
      <w:marLeft w:val="0"/>
      <w:marRight w:val="0"/>
      <w:marTop w:val="0"/>
      <w:marBottom w:val="0"/>
      <w:divBdr>
        <w:top w:val="none" w:sz="0" w:space="0" w:color="auto"/>
        <w:left w:val="none" w:sz="0" w:space="0" w:color="auto"/>
        <w:bottom w:val="none" w:sz="0" w:space="0" w:color="auto"/>
        <w:right w:val="none" w:sz="0" w:space="0" w:color="auto"/>
      </w:divBdr>
      <w:divsChild>
        <w:div w:id="37243603">
          <w:marLeft w:val="0"/>
          <w:marRight w:val="0"/>
          <w:marTop w:val="0"/>
          <w:marBottom w:val="0"/>
          <w:divBdr>
            <w:top w:val="none" w:sz="0" w:space="0" w:color="auto"/>
            <w:left w:val="none" w:sz="0" w:space="0" w:color="auto"/>
            <w:bottom w:val="none" w:sz="0" w:space="0" w:color="auto"/>
            <w:right w:val="none" w:sz="0" w:space="0" w:color="auto"/>
          </w:divBdr>
          <w:divsChild>
            <w:div w:id="578710896">
              <w:marLeft w:val="0"/>
              <w:marRight w:val="0"/>
              <w:marTop w:val="0"/>
              <w:marBottom w:val="0"/>
              <w:divBdr>
                <w:top w:val="none" w:sz="0" w:space="0" w:color="auto"/>
                <w:left w:val="none" w:sz="0" w:space="0" w:color="auto"/>
                <w:bottom w:val="none" w:sz="0" w:space="0" w:color="auto"/>
                <w:right w:val="none" w:sz="0" w:space="0" w:color="auto"/>
              </w:divBdr>
            </w:div>
          </w:divsChild>
        </w:div>
        <w:div w:id="54743573">
          <w:marLeft w:val="0"/>
          <w:marRight w:val="0"/>
          <w:marTop w:val="0"/>
          <w:marBottom w:val="0"/>
          <w:divBdr>
            <w:top w:val="none" w:sz="0" w:space="0" w:color="auto"/>
            <w:left w:val="none" w:sz="0" w:space="0" w:color="auto"/>
            <w:bottom w:val="none" w:sz="0" w:space="0" w:color="auto"/>
            <w:right w:val="none" w:sz="0" w:space="0" w:color="auto"/>
          </w:divBdr>
          <w:divsChild>
            <w:div w:id="134883911">
              <w:marLeft w:val="0"/>
              <w:marRight w:val="0"/>
              <w:marTop w:val="0"/>
              <w:marBottom w:val="0"/>
              <w:divBdr>
                <w:top w:val="none" w:sz="0" w:space="0" w:color="auto"/>
                <w:left w:val="none" w:sz="0" w:space="0" w:color="auto"/>
                <w:bottom w:val="none" w:sz="0" w:space="0" w:color="auto"/>
                <w:right w:val="none" w:sz="0" w:space="0" w:color="auto"/>
              </w:divBdr>
            </w:div>
          </w:divsChild>
        </w:div>
        <w:div w:id="225839712">
          <w:marLeft w:val="0"/>
          <w:marRight w:val="0"/>
          <w:marTop w:val="0"/>
          <w:marBottom w:val="0"/>
          <w:divBdr>
            <w:top w:val="none" w:sz="0" w:space="0" w:color="auto"/>
            <w:left w:val="none" w:sz="0" w:space="0" w:color="auto"/>
            <w:bottom w:val="none" w:sz="0" w:space="0" w:color="auto"/>
            <w:right w:val="none" w:sz="0" w:space="0" w:color="auto"/>
          </w:divBdr>
          <w:divsChild>
            <w:div w:id="1683581823">
              <w:marLeft w:val="0"/>
              <w:marRight w:val="0"/>
              <w:marTop w:val="0"/>
              <w:marBottom w:val="0"/>
              <w:divBdr>
                <w:top w:val="none" w:sz="0" w:space="0" w:color="auto"/>
                <w:left w:val="none" w:sz="0" w:space="0" w:color="auto"/>
                <w:bottom w:val="none" w:sz="0" w:space="0" w:color="auto"/>
                <w:right w:val="none" w:sz="0" w:space="0" w:color="auto"/>
              </w:divBdr>
            </w:div>
          </w:divsChild>
        </w:div>
        <w:div w:id="253979905">
          <w:marLeft w:val="0"/>
          <w:marRight w:val="0"/>
          <w:marTop w:val="0"/>
          <w:marBottom w:val="0"/>
          <w:divBdr>
            <w:top w:val="none" w:sz="0" w:space="0" w:color="auto"/>
            <w:left w:val="none" w:sz="0" w:space="0" w:color="auto"/>
            <w:bottom w:val="none" w:sz="0" w:space="0" w:color="auto"/>
            <w:right w:val="none" w:sz="0" w:space="0" w:color="auto"/>
          </w:divBdr>
          <w:divsChild>
            <w:div w:id="1706785854">
              <w:marLeft w:val="0"/>
              <w:marRight w:val="0"/>
              <w:marTop w:val="0"/>
              <w:marBottom w:val="0"/>
              <w:divBdr>
                <w:top w:val="none" w:sz="0" w:space="0" w:color="auto"/>
                <w:left w:val="none" w:sz="0" w:space="0" w:color="auto"/>
                <w:bottom w:val="none" w:sz="0" w:space="0" w:color="auto"/>
                <w:right w:val="none" w:sz="0" w:space="0" w:color="auto"/>
              </w:divBdr>
            </w:div>
          </w:divsChild>
        </w:div>
        <w:div w:id="361169587">
          <w:marLeft w:val="0"/>
          <w:marRight w:val="0"/>
          <w:marTop w:val="0"/>
          <w:marBottom w:val="0"/>
          <w:divBdr>
            <w:top w:val="none" w:sz="0" w:space="0" w:color="auto"/>
            <w:left w:val="none" w:sz="0" w:space="0" w:color="auto"/>
            <w:bottom w:val="none" w:sz="0" w:space="0" w:color="auto"/>
            <w:right w:val="none" w:sz="0" w:space="0" w:color="auto"/>
          </w:divBdr>
          <w:divsChild>
            <w:div w:id="1439720796">
              <w:marLeft w:val="0"/>
              <w:marRight w:val="0"/>
              <w:marTop w:val="0"/>
              <w:marBottom w:val="0"/>
              <w:divBdr>
                <w:top w:val="none" w:sz="0" w:space="0" w:color="auto"/>
                <w:left w:val="none" w:sz="0" w:space="0" w:color="auto"/>
                <w:bottom w:val="none" w:sz="0" w:space="0" w:color="auto"/>
                <w:right w:val="none" w:sz="0" w:space="0" w:color="auto"/>
              </w:divBdr>
            </w:div>
          </w:divsChild>
        </w:div>
        <w:div w:id="366023878">
          <w:marLeft w:val="0"/>
          <w:marRight w:val="0"/>
          <w:marTop w:val="0"/>
          <w:marBottom w:val="0"/>
          <w:divBdr>
            <w:top w:val="none" w:sz="0" w:space="0" w:color="auto"/>
            <w:left w:val="none" w:sz="0" w:space="0" w:color="auto"/>
            <w:bottom w:val="none" w:sz="0" w:space="0" w:color="auto"/>
            <w:right w:val="none" w:sz="0" w:space="0" w:color="auto"/>
          </w:divBdr>
          <w:divsChild>
            <w:div w:id="141701718">
              <w:marLeft w:val="0"/>
              <w:marRight w:val="0"/>
              <w:marTop w:val="0"/>
              <w:marBottom w:val="0"/>
              <w:divBdr>
                <w:top w:val="none" w:sz="0" w:space="0" w:color="auto"/>
                <w:left w:val="none" w:sz="0" w:space="0" w:color="auto"/>
                <w:bottom w:val="none" w:sz="0" w:space="0" w:color="auto"/>
                <w:right w:val="none" w:sz="0" w:space="0" w:color="auto"/>
              </w:divBdr>
            </w:div>
          </w:divsChild>
        </w:div>
        <w:div w:id="381828118">
          <w:marLeft w:val="0"/>
          <w:marRight w:val="0"/>
          <w:marTop w:val="0"/>
          <w:marBottom w:val="0"/>
          <w:divBdr>
            <w:top w:val="none" w:sz="0" w:space="0" w:color="auto"/>
            <w:left w:val="none" w:sz="0" w:space="0" w:color="auto"/>
            <w:bottom w:val="none" w:sz="0" w:space="0" w:color="auto"/>
            <w:right w:val="none" w:sz="0" w:space="0" w:color="auto"/>
          </w:divBdr>
          <w:divsChild>
            <w:div w:id="718016947">
              <w:marLeft w:val="0"/>
              <w:marRight w:val="0"/>
              <w:marTop w:val="0"/>
              <w:marBottom w:val="0"/>
              <w:divBdr>
                <w:top w:val="none" w:sz="0" w:space="0" w:color="auto"/>
                <w:left w:val="none" w:sz="0" w:space="0" w:color="auto"/>
                <w:bottom w:val="none" w:sz="0" w:space="0" w:color="auto"/>
                <w:right w:val="none" w:sz="0" w:space="0" w:color="auto"/>
              </w:divBdr>
            </w:div>
          </w:divsChild>
        </w:div>
        <w:div w:id="539781908">
          <w:marLeft w:val="0"/>
          <w:marRight w:val="0"/>
          <w:marTop w:val="0"/>
          <w:marBottom w:val="0"/>
          <w:divBdr>
            <w:top w:val="none" w:sz="0" w:space="0" w:color="auto"/>
            <w:left w:val="none" w:sz="0" w:space="0" w:color="auto"/>
            <w:bottom w:val="none" w:sz="0" w:space="0" w:color="auto"/>
            <w:right w:val="none" w:sz="0" w:space="0" w:color="auto"/>
          </w:divBdr>
          <w:divsChild>
            <w:div w:id="1143429230">
              <w:marLeft w:val="0"/>
              <w:marRight w:val="0"/>
              <w:marTop w:val="0"/>
              <w:marBottom w:val="0"/>
              <w:divBdr>
                <w:top w:val="none" w:sz="0" w:space="0" w:color="auto"/>
                <w:left w:val="none" w:sz="0" w:space="0" w:color="auto"/>
                <w:bottom w:val="none" w:sz="0" w:space="0" w:color="auto"/>
                <w:right w:val="none" w:sz="0" w:space="0" w:color="auto"/>
              </w:divBdr>
            </w:div>
          </w:divsChild>
        </w:div>
        <w:div w:id="610942869">
          <w:marLeft w:val="0"/>
          <w:marRight w:val="0"/>
          <w:marTop w:val="0"/>
          <w:marBottom w:val="0"/>
          <w:divBdr>
            <w:top w:val="none" w:sz="0" w:space="0" w:color="auto"/>
            <w:left w:val="none" w:sz="0" w:space="0" w:color="auto"/>
            <w:bottom w:val="none" w:sz="0" w:space="0" w:color="auto"/>
            <w:right w:val="none" w:sz="0" w:space="0" w:color="auto"/>
          </w:divBdr>
          <w:divsChild>
            <w:div w:id="332878418">
              <w:marLeft w:val="0"/>
              <w:marRight w:val="0"/>
              <w:marTop w:val="0"/>
              <w:marBottom w:val="0"/>
              <w:divBdr>
                <w:top w:val="none" w:sz="0" w:space="0" w:color="auto"/>
                <w:left w:val="none" w:sz="0" w:space="0" w:color="auto"/>
                <w:bottom w:val="none" w:sz="0" w:space="0" w:color="auto"/>
                <w:right w:val="none" w:sz="0" w:space="0" w:color="auto"/>
              </w:divBdr>
            </w:div>
          </w:divsChild>
        </w:div>
        <w:div w:id="643238462">
          <w:marLeft w:val="0"/>
          <w:marRight w:val="0"/>
          <w:marTop w:val="0"/>
          <w:marBottom w:val="0"/>
          <w:divBdr>
            <w:top w:val="none" w:sz="0" w:space="0" w:color="auto"/>
            <w:left w:val="none" w:sz="0" w:space="0" w:color="auto"/>
            <w:bottom w:val="none" w:sz="0" w:space="0" w:color="auto"/>
            <w:right w:val="none" w:sz="0" w:space="0" w:color="auto"/>
          </w:divBdr>
          <w:divsChild>
            <w:div w:id="696538826">
              <w:marLeft w:val="0"/>
              <w:marRight w:val="0"/>
              <w:marTop w:val="0"/>
              <w:marBottom w:val="0"/>
              <w:divBdr>
                <w:top w:val="none" w:sz="0" w:space="0" w:color="auto"/>
                <w:left w:val="none" w:sz="0" w:space="0" w:color="auto"/>
                <w:bottom w:val="none" w:sz="0" w:space="0" w:color="auto"/>
                <w:right w:val="none" w:sz="0" w:space="0" w:color="auto"/>
              </w:divBdr>
            </w:div>
          </w:divsChild>
        </w:div>
        <w:div w:id="694889079">
          <w:marLeft w:val="0"/>
          <w:marRight w:val="0"/>
          <w:marTop w:val="0"/>
          <w:marBottom w:val="0"/>
          <w:divBdr>
            <w:top w:val="none" w:sz="0" w:space="0" w:color="auto"/>
            <w:left w:val="none" w:sz="0" w:space="0" w:color="auto"/>
            <w:bottom w:val="none" w:sz="0" w:space="0" w:color="auto"/>
            <w:right w:val="none" w:sz="0" w:space="0" w:color="auto"/>
          </w:divBdr>
          <w:divsChild>
            <w:div w:id="958950992">
              <w:marLeft w:val="0"/>
              <w:marRight w:val="0"/>
              <w:marTop w:val="0"/>
              <w:marBottom w:val="0"/>
              <w:divBdr>
                <w:top w:val="none" w:sz="0" w:space="0" w:color="auto"/>
                <w:left w:val="none" w:sz="0" w:space="0" w:color="auto"/>
                <w:bottom w:val="none" w:sz="0" w:space="0" w:color="auto"/>
                <w:right w:val="none" w:sz="0" w:space="0" w:color="auto"/>
              </w:divBdr>
            </w:div>
          </w:divsChild>
        </w:div>
        <w:div w:id="782191429">
          <w:marLeft w:val="0"/>
          <w:marRight w:val="0"/>
          <w:marTop w:val="0"/>
          <w:marBottom w:val="0"/>
          <w:divBdr>
            <w:top w:val="none" w:sz="0" w:space="0" w:color="auto"/>
            <w:left w:val="none" w:sz="0" w:space="0" w:color="auto"/>
            <w:bottom w:val="none" w:sz="0" w:space="0" w:color="auto"/>
            <w:right w:val="none" w:sz="0" w:space="0" w:color="auto"/>
          </w:divBdr>
          <w:divsChild>
            <w:div w:id="1868134733">
              <w:marLeft w:val="0"/>
              <w:marRight w:val="0"/>
              <w:marTop w:val="0"/>
              <w:marBottom w:val="0"/>
              <w:divBdr>
                <w:top w:val="none" w:sz="0" w:space="0" w:color="auto"/>
                <w:left w:val="none" w:sz="0" w:space="0" w:color="auto"/>
                <w:bottom w:val="none" w:sz="0" w:space="0" w:color="auto"/>
                <w:right w:val="none" w:sz="0" w:space="0" w:color="auto"/>
              </w:divBdr>
            </w:div>
          </w:divsChild>
        </w:div>
        <w:div w:id="833688363">
          <w:marLeft w:val="0"/>
          <w:marRight w:val="0"/>
          <w:marTop w:val="0"/>
          <w:marBottom w:val="0"/>
          <w:divBdr>
            <w:top w:val="none" w:sz="0" w:space="0" w:color="auto"/>
            <w:left w:val="none" w:sz="0" w:space="0" w:color="auto"/>
            <w:bottom w:val="none" w:sz="0" w:space="0" w:color="auto"/>
            <w:right w:val="none" w:sz="0" w:space="0" w:color="auto"/>
          </w:divBdr>
          <w:divsChild>
            <w:div w:id="1848205740">
              <w:marLeft w:val="0"/>
              <w:marRight w:val="0"/>
              <w:marTop w:val="0"/>
              <w:marBottom w:val="0"/>
              <w:divBdr>
                <w:top w:val="none" w:sz="0" w:space="0" w:color="auto"/>
                <w:left w:val="none" w:sz="0" w:space="0" w:color="auto"/>
                <w:bottom w:val="none" w:sz="0" w:space="0" w:color="auto"/>
                <w:right w:val="none" w:sz="0" w:space="0" w:color="auto"/>
              </w:divBdr>
            </w:div>
          </w:divsChild>
        </w:div>
        <w:div w:id="906768616">
          <w:marLeft w:val="0"/>
          <w:marRight w:val="0"/>
          <w:marTop w:val="0"/>
          <w:marBottom w:val="0"/>
          <w:divBdr>
            <w:top w:val="none" w:sz="0" w:space="0" w:color="auto"/>
            <w:left w:val="none" w:sz="0" w:space="0" w:color="auto"/>
            <w:bottom w:val="none" w:sz="0" w:space="0" w:color="auto"/>
            <w:right w:val="none" w:sz="0" w:space="0" w:color="auto"/>
          </w:divBdr>
          <w:divsChild>
            <w:div w:id="739642260">
              <w:marLeft w:val="0"/>
              <w:marRight w:val="0"/>
              <w:marTop w:val="0"/>
              <w:marBottom w:val="0"/>
              <w:divBdr>
                <w:top w:val="none" w:sz="0" w:space="0" w:color="auto"/>
                <w:left w:val="none" w:sz="0" w:space="0" w:color="auto"/>
                <w:bottom w:val="none" w:sz="0" w:space="0" w:color="auto"/>
                <w:right w:val="none" w:sz="0" w:space="0" w:color="auto"/>
              </w:divBdr>
            </w:div>
          </w:divsChild>
        </w:div>
        <w:div w:id="951280588">
          <w:marLeft w:val="0"/>
          <w:marRight w:val="0"/>
          <w:marTop w:val="0"/>
          <w:marBottom w:val="0"/>
          <w:divBdr>
            <w:top w:val="none" w:sz="0" w:space="0" w:color="auto"/>
            <w:left w:val="none" w:sz="0" w:space="0" w:color="auto"/>
            <w:bottom w:val="none" w:sz="0" w:space="0" w:color="auto"/>
            <w:right w:val="none" w:sz="0" w:space="0" w:color="auto"/>
          </w:divBdr>
          <w:divsChild>
            <w:div w:id="1729303758">
              <w:marLeft w:val="0"/>
              <w:marRight w:val="0"/>
              <w:marTop w:val="0"/>
              <w:marBottom w:val="0"/>
              <w:divBdr>
                <w:top w:val="none" w:sz="0" w:space="0" w:color="auto"/>
                <w:left w:val="none" w:sz="0" w:space="0" w:color="auto"/>
                <w:bottom w:val="none" w:sz="0" w:space="0" w:color="auto"/>
                <w:right w:val="none" w:sz="0" w:space="0" w:color="auto"/>
              </w:divBdr>
            </w:div>
          </w:divsChild>
        </w:div>
        <w:div w:id="1118794622">
          <w:marLeft w:val="0"/>
          <w:marRight w:val="0"/>
          <w:marTop w:val="0"/>
          <w:marBottom w:val="0"/>
          <w:divBdr>
            <w:top w:val="none" w:sz="0" w:space="0" w:color="auto"/>
            <w:left w:val="none" w:sz="0" w:space="0" w:color="auto"/>
            <w:bottom w:val="none" w:sz="0" w:space="0" w:color="auto"/>
            <w:right w:val="none" w:sz="0" w:space="0" w:color="auto"/>
          </w:divBdr>
          <w:divsChild>
            <w:div w:id="942953606">
              <w:marLeft w:val="0"/>
              <w:marRight w:val="0"/>
              <w:marTop w:val="0"/>
              <w:marBottom w:val="0"/>
              <w:divBdr>
                <w:top w:val="none" w:sz="0" w:space="0" w:color="auto"/>
                <w:left w:val="none" w:sz="0" w:space="0" w:color="auto"/>
                <w:bottom w:val="none" w:sz="0" w:space="0" w:color="auto"/>
                <w:right w:val="none" w:sz="0" w:space="0" w:color="auto"/>
              </w:divBdr>
            </w:div>
          </w:divsChild>
        </w:div>
        <w:div w:id="1164709775">
          <w:marLeft w:val="0"/>
          <w:marRight w:val="0"/>
          <w:marTop w:val="0"/>
          <w:marBottom w:val="0"/>
          <w:divBdr>
            <w:top w:val="none" w:sz="0" w:space="0" w:color="auto"/>
            <w:left w:val="none" w:sz="0" w:space="0" w:color="auto"/>
            <w:bottom w:val="none" w:sz="0" w:space="0" w:color="auto"/>
            <w:right w:val="none" w:sz="0" w:space="0" w:color="auto"/>
          </w:divBdr>
          <w:divsChild>
            <w:div w:id="1378385487">
              <w:marLeft w:val="0"/>
              <w:marRight w:val="0"/>
              <w:marTop w:val="0"/>
              <w:marBottom w:val="0"/>
              <w:divBdr>
                <w:top w:val="none" w:sz="0" w:space="0" w:color="auto"/>
                <w:left w:val="none" w:sz="0" w:space="0" w:color="auto"/>
                <w:bottom w:val="none" w:sz="0" w:space="0" w:color="auto"/>
                <w:right w:val="none" w:sz="0" w:space="0" w:color="auto"/>
              </w:divBdr>
            </w:div>
          </w:divsChild>
        </w:div>
        <w:div w:id="1193885572">
          <w:marLeft w:val="0"/>
          <w:marRight w:val="0"/>
          <w:marTop w:val="0"/>
          <w:marBottom w:val="0"/>
          <w:divBdr>
            <w:top w:val="none" w:sz="0" w:space="0" w:color="auto"/>
            <w:left w:val="none" w:sz="0" w:space="0" w:color="auto"/>
            <w:bottom w:val="none" w:sz="0" w:space="0" w:color="auto"/>
            <w:right w:val="none" w:sz="0" w:space="0" w:color="auto"/>
          </w:divBdr>
          <w:divsChild>
            <w:div w:id="113403863">
              <w:marLeft w:val="0"/>
              <w:marRight w:val="0"/>
              <w:marTop w:val="0"/>
              <w:marBottom w:val="0"/>
              <w:divBdr>
                <w:top w:val="none" w:sz="0" w:space="0" w:color="auto"/>
                <w:left w:val="none" w:sz="0" w:space="0" w:color="auto"/>
                <w:bottom w:val="none" w:sz="0" w:space="0" w:color="auto"/>
                <w:right w:val="none" w:sz="0" w:space="0" w:color="auto"/>
              </w:divBdr>
            </w:div>
          </w:divsChild>
        </w:div>
        <w:div w:id="1355115761">
          <w:marLeft w:val="0"/>
          <w:marRight w:val="0"/>
          <w:marTop w:val="0"/>
          <w:marBottom w:val="0"/>
          <w:divBdr>
            <w:top w:val="none" w:sz="0" w:space="0" w:color="auto"/>
            <w:left w:val="none" w:sz="0" w:space="0" w:color="auto"/>
            <w:bottom w:val="none" w:sz="0" w:space="0" w:color="auto"/>
            <w:right w:val="none" w:sz="0" w:space="0" w:color="auto"/>
          </w:divBdr>
          <w:divsChild>
            <w:div w:id="1764454750">
              <w:marLeft w:val="0"/>
              <w:marRight w:val="0"/>
              <w:marTop w:val="0"/>
              <w:marBottom w:val="0"/>
              <w:divBdr>
                <w:top w:val="none" w:sz="0" w:space="0" w:color="auto"/>
                <w:left w:val="none" w:sz="0" w:space="0" w:color="auto"/>
                <w:bottom w:val="none" w:sz="0" w:space="0" w:color="auto"/>
                <w:right w:val="none" w:sz="0" w:space="0" w:color="auto"/>
              </w:divBdr>
            </w:div>
          </w:divsChild>
        </w:div>
        <w:div w:id="1568690992">
          <w:marLeft w:val="0"/>
          <w:marRight w:val="0"/>
          <w:marTop w:val="0"/>
          <w:marBottom w:val="0"/>
          <w:divBdr>
            <w:top w:val="none" w:sz="0" w:space="0" w:color="auto"/>
            <w:left w:val="none" w:sz="0" w:space="0" w:color="auto"/>
            <w:bottom w:val="none" w:sz="0" w:space="0" w:color="auto"/>
            <w:right w:val="none" w:sz="0" w:space="0" w:color="auto"/>
          </w:divBdr>
          <w:divsChild>
            <w:div w:id="1409965612">
              <w:marLeft w:val="0"/>
              <w:marRight w:val="0"/>
              <w:marTop w:val="0"/>
              <w:marBottom w:val="0"/>
              <w:divBdr>
                <w:top w:val="none" w:sz="0" w:space="0" w:color="auto"/>
                <w:left w:val="none" w:sz="0" w:space="0" w:color="auto"/>
                <w:bottom w:val="none" w:sz="0" w:space="0" w:color="auto"/>
                <w:right w:val="none" w:sz="0" w:space="0" w:color="auto"/>
              </w:divBdr>
            </w:div>
          </w:divsChild>
        </w:div>
        <w:div w:id="1651446931">
          <w:marLeft w:val="0"/>
          <w:marRight w:val="0"/>
          <w:marTop w:val="0"/>
          <w:marBottom w:val="0"/>
          <w:divBdr>
            <w:top w:val="none" w:sz="0" w:space="0" w:color="auto"/>
            <w:left w:val="none" w:sz="0" w:space="0" w:color="auto"/>
            <w:bottom w:val="none" w:sz="0" w:space="0" w:color="auto"/>
            <w:right w:val="none" w:sz="0" w:space="0" w:color="auto"/>
          </w:divBdr>
          <w:divsChild>
            <w:div w:id="38284287">
              <w:marLeft w:val="0"/>
              <w:marRight w:val="0"/>
              <w:marTop w:val="0"/>
              <w:marBottom w:val="0"/>
              <w:divBdr>
                <w:top w:val="none" w:sz="0" w:space="0" w:color="auto"/>
                <w:left w:val="none" w:sz="0" w:space="0" w:color="auto"/>
                <w:bottom w:val="none" w:sz="0" w:space="0" w:color="auto"/>
                <w:right w:val="none" w:sz="0" w:space="0" w:color="auto"/>
              </w:divBdr>
            </w:div>
          </w:divsChild>
        </w:div>
        <w:div w:id="1838110053">
          <w:marLeft w:val="0"/>
          <w:marRight w:val="0"/>
          <w:marTop w:val="0"/>
          <w:marBottom w:val="0"/>
          <w:divBdr>
            <w:top w:val="none" w:sz="0" w:space="0" w:color="auto"/>
            <w:left w:val="none" w:sz="0" w:space="0" w:color="auto"/>
            <w:bottom w:val="none" w:sz="0" w:space="0" w:color="auto"/>
            <w:right w:val="none" w:sz="0" w:space="0" w:color="auto"/>
          </w:divBdr>
          <w:divsChild>
            <w:div w:id="1144473217">
              <w:marLeft w:val="0"/>
              <w:marRight w:val="0"/>
              <w:marTop w:val="0"/>
              <w:marBottom w:val="0"/>
              <w:divBdr>
                <w:top w:val="none" w:sz="0" w:space="0" w:color="auto"/>
                <w:left w:val="none" w:sz="0" w:space="0" w:color="auto"/>
                <w:bottom w:val="none" w:sz="0" w:space="0" w:color="auto"/>
                <w:right w:val="none" w:sz="0" w:space="0" w:color="auto"/>
              </w:divBdr>
            </w:div>
          </w:divsChild>
        </w:div>
        <w:div w:id="1903442260">
          <w:marLeft w:val="0"/>
          <w:marRight w:val="0"/>
          <w:marTop w:val="0"/>
          <w:marBottom w:val="0"/>
          <w:divBdr>
            <w:top w:val="none" w:sz="0" w:space="0" w:color="auto"/>
            <w:left w:val="none" w:sz="0" w:space="0" w:color="auto"/>
            <w:bottom w:val="none" w:sz="0" w:space="0" w:color="auto"/>
            <w:right w:val="none" w:sz="0" w:space="0" w:color="auto"/>
          </w:divBdr>
          <w:divsChild>
            <w:div w:id="410271668">
              <w:marLeft w:val="0"/>
              <w:marRight w:val="0"/>
              <w:marTop w:val="0"/>
              <w:marBottom w:val="0"/>
              <w:divBdr>
                <w:top w:val="none" w:sz="0" w:space="0" w:color="auto"/>
                <w:left w:val="none" w:sz="0" w:space="0" w:color="auto"/>
                <w:bottom w:val="none" w:sz="0" w:space="0" w:color="auto"/>
                <w:right w:val="none" w:sz="0" w:space="0" w:color="auto"/>
              </w:divBdr>
            </w:div>
          </w:divsChild>
        </w:div>
        <w:div w:id="2059426804">
          <w:marLeft w:val="0"/>
          <w:marRight w:val="0"/>
          <w:marTop w:val="0"/>
          <w:marBottom w:val="0"/>
          <w:divBdr>
            <w:top w:val="none" w:sz="0" w:space="0" w:color="auto"/>
            <w:left w:val="none" w:sz="0" w:space="0" w:color="auto"/>
            <w:bottom w:val="none" w:sz="0" w:space="0" w:color="auto"/>
            <w:right w:val="none" w:sz="0" w:space="0" w:color="auto"/>
          </w:divBdr>
          <w:divsChild>
            <w:div w:id="630483665">
              <w:marLeft w:val="0"/>
              <w:marRight w:val="0"/>
              <w:marTop w:val="0"/>
              <w:marBottom w:val="0"/>
              <w:divBdr>
                <w:top w:val="none" w:sz="0" w:space="0" w:color="auto"/>
                <w:left w:val="none" w:sz="0" w:space="0" w:color="auto"/>
                <w:bottom w:val="none" w:sz="0" w:space="0" w:color="auto"/>
                <w:right w:val="none" w:sz="0" w:space="0" w:color="auto"/>
              </w:divBdr>
            </w:div>
          </w:divsChild>
        </w:div>
        <w:div w:id="2107993102">
          <w:marLeft w:val="0"/>
          <w:marRight w:val="0"/>
          <w:marTop w:val="0"/>
          <w:marBottom w:val="0"/>
          <w:divBdr>
            <w:top w:val="none" w:sz="0" w:space="0" w:color="auto"/>
            <w:left w:val="none" w:sz="0" w:space="0" w:color="auto"/>
            <w:bottom w:val="none" w:sz="0" w:space="0" w:color="auto"/>
            <w:right w:val="none" w:sz="0" w:space="0" w:color="auto"/>
          </w:divBdr>
          <w:divsChild>
            <w:div w:id="622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contact" TargetMode="External"/><Relationship Id="rId18" Type="http://schemas.openxmlformats.org/officeDocument/2006/relationships/hyperlink" Target="http://ndis.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user/DisabilityCare" TargetMode="External"/><Relationship Id="rId7" Type="http://schemas.openxmlformats.org/officeDocument/2006/relationships/settings" Target="settings.xml"/><Relationship Id="rId12" Type="http://schemas.openxmlformats.org/officeDocument/2006/relationships/hyperlink" Target="https://ourguidelines.ndis.gov.au/your-plan-menu/changing-your-plan/what-do-we-mean-changing-your-plan" TargetMode="External"/><Relationship Id="rId17" Type="http://schemas.openxmlformats.org/officeDocument/2006/relationships/hyperlink" Target="https://www.ndis.gov.au/conta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urguidelines.ndis.gov.au/home/becoming-participant/leaving-ndis/are-you-still-eligible-ndis" TargetMode="External"/><Relationship Id="rId20" Type="http://schemas.openxmlformats.org/officeDocument/2006/relationships/hyperlink" Target="https://www.instagram.com/ndis_austral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rovements.ndis.gov.au/your-plan-implementation-meetin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urguidelines.ndis.gov.au/your-plan-menu/changing-your-plan/" TargetMode="External"/><Relationship Id="rId23" Type="http://schemas.openxmlformats.org/officeDocument/2006/relationships/hyperlink" Target="https://www.accesshub.gov.a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cebook.com/NDIS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contact" TargetMode="External"/><Relationship Id="rId22" Type="http://schemas.openxmlformats.org/officeDocument/2006/relationships/hyperlink" Target="https://www.linkedin.com/company/national-disability-insurance-agenc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Tay, Iva</DisplayName>
        <AccountId>448</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A6107358-6F34-4D61-8EA0-1941BF5E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6F68672D-1736-43EB-8F45-5697314DC591}">
  <ds:schemaRefs>
    <ds:schemaRef ds:uri="http://schemas.microsoft.com/sharepoint/v3/contenttype/forms"/>
  </ds:schemaRefs>
</ds:datastoreItem>
</file>

<file path=customXml/itemProps4.xml><?xml version="1.0" encoding="utf-8"?>
<ds:datastoreItem xmlns:ds="http://schemas.openxmlformats.org/officeDocument/2006/customXml" ds:itemID="{A8AB0907-9721-4CE2-958C-0EACB1377268}">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Links>
    <vt:vector size="84" baseType="variant">
      <vt:variant>
        <vt:i4>2490480</vt:i4>
      </vt:variant>
      <vt:variant>
        <vt:i4>39</vt:i4>
      </vt:variant>
      <vt:variant>
        <vt:i4>0</vt:i4>
      </vt:variant>
      <vt:variant>
        <vt:i4>5</vt:i4>
      </vt:variant>
      <vt:variant>
        <vt:lpwstr>http://relayservice.gov.au/</vt:lpwstr>
      </vt:variant>
      <vt:variant>
        <vt:lpwstr/>
      </vt:variant>
      <vt:variant>
        <vt:i4>1310729</vt:i4>
      </vt:variant>
      <vt:variant>
        <vt:i4>36</vt:i4>
      </vt:variant>
      <vt:variant>
        <vt:i4>0</vt:i4>
      </vt:variant>
      <vt:variant>
        <vt:i4>5</vt:i4>
      </vt:variant>
      <vt:variant>
        <vt:lpwstr>https://www.linkedin.com/company/national-disability-insurance-agency</vt:lpwstr>
      </vt:variant>
      <vt:variant>
        <vt:lpwstr/>
      </vt:variant>
      <vt:variant>
        <vt:i4>2228349</vt:i4>
      </vt:variant>
      <vt:variant>
        <vt:i4>33</vt:i4>
      </vt:variant>
      <vt:variant>
        <vt:i4>0</vt:i4>
      </vt:variant>
      <vt:variant>
        <vt:i4>5</vt:i4>
      </vt:variant>
      <vt:variant>
        <vt:lpwstr>https://www.youtube.com/user/DisabilityCare</vt:lpwstr>
      </vt:variant>
      <vt:variant>
        <vt:lpwstr/>
      </vt:variant>
      <vt:variant>
        <vt:i4>4194427</vt:i4>
      </vt:variant>
      <vt:variant>
        <vt:i4>30</vt:i4>
      </vt:variant>
      <vt:variant>
        <vt:i4>0</vt:i4>
      </vt:variant>
      <vt:variant>
        <vt:i4>5</vt:i4>
      </vt:variant>
      <vt:variant>
        <vt:lpwstr>https://www.instagram.com/ndis_australia/</vt:lpwstr>
      </vt:variant>
      <vt:variant>
        <vt:lpwstr/>
      </vt:variant>
      <vt:variant>
        <vt:i4>5439556</vt:i4>
      </vt:variant>
      <vt:variant>
        <vt:i4>27</vt:i4>
      </vt:variant>
      <vt:variant>
        <vt:i4>0</vt:i4>
      </vt:variant>
      <vt:variant>
        <vt:i4>5</vt:i4>
      </vt:variant>
      <vt:variant>
        <vt:lpwstr>https://www.facebook.com/NDISAus</vt:lpwstr>
      </vt:variant>
      <vt:variant>
        <vt:lpwstr/>
      </vt:variant>
      <vt:variant>
        <vt:i4>3539054</vt:i4>
      </vt:variant>
      <vt:variant>
        <vt:i4>24</vt:i4>
      </vt:variant>
      <vt:variant>
        <vt:i4>0</vt:i4>
      </vt:variant>
      <vt:variant>
        <vt:i4>5</vt:i4>
      </vt:variant>
      <vt:variant>
        <vt:lpwstr>http://ndis.gov.au/</vt:lpwstr>
      </vt:variant>
      <vt:variant>
        <vt:lpwstr/>
      </vt:variant>
      <vt:variant>
        <vt:i4>3539054</vt:i4>
      </vt:variant>
      <vt:variant>
        <vt:i4>21</vt:i4>
      </vt:variant>
      <vt:variant>
        <vt:i4>0</vt:i4>
      </vt:variant>
      <vt:variant>
        <vt:i4>5</vt:i4>
      </vt:variant>
      <vt:variant>
        <vt:lpwstr>http://ndis.gov.au/</vt:lpwstr>
      </vt:variant>
      <vt:variant>
        <vt:lpwstr/>
      </vt:variant>
      <vt:variant>
        <vt:i4>7864369</vt:i4>
      </vt:variant>
      <vt:variant>
        <vt:i4>18</vt:i4>
      </vt:variant>
      <vt:variant>
        <vt:i4>0</vt:i4>
      </vt:variant>
      <vt:variant>
        <vt:i4>5</vt:i4>
      </vt:variant>
      <vt:variant>
        <vt:lpwstr>https://www.ndis.gov.au/contact</vt:lpwstr>
      </vt:variant>
      <vt:variant>
        <vt:lpwstr/>
      </vt:variant>
      <vt:variant>
        <vt:i4>851985</vt:i4>
      </vt:variant>
      <vt:variant>
        <vt:i4>15</vt:i4>
      </vt:variant>
      <vt:variant>
        <vt:i4>0</vt:i4>
      </vt:variant>
      <vt:variant>
        <vt:i4>5</vt:i4>
      </vt:variant>
      <vt:variant>
        <vt:lpwstr>https://ourguidelines.ndis.gov.au/home/becoming-participant/leaving-ndis/are-you-still-eligible-ndis</vt:lpwstr>
      </vt:variant>
      <vt:variant>
        <vt:lpwstr/>
      </vt:variant>
      <vt:variant>
        <vt:i4>5308420</vt:i4>
      </vt:variant>
      <vt:variant>
        <vt:i4>12</vt:i4>
      </vt:variant>
      <vt:variant>
        <vt:i4>0</vt:i4>
      </vt:variant>
      <vt:variant>
        <vt:i4>5</vt:i4>
      </vt:variant>
      <vt:variant>
        <vt:lpwstr>https://ourguidelines.ndis.gov.au/your-plan-menu/changing-your-plan/</vt:lpwstr>
      </vt:variant>
      <vt:variant>
        <vt:lpwstr/>
      </vt:variant>
      <vt:variant>
        <vt:i4>7864369</vt:i4>
      </vt:variant>
      <vt:variant>
        <vt:i4>9</vt:i4>
      </vt:variant>
      <vt:variant>
        <vt:i4>0</vt:i4>
      </vt:variant>
      <vt:variant>
        <vt:i4>5</vt:i4>
      </vt:variant>
      <vt:variant>
        <vt:lpwstr>https://www.ndis.gov.au/contact</vt:lpwstr>
      </vt:variant>
      <vt:variant>
        <vt:lpwstr/>
      </vt:variant>
      <vt:variant>
        <vt:i4>7864369</vt:i4>
      </vt:variant>
      <vt:variant>
        <vt:i4>6</vt:i4>
      </vt:variant>
      <vt:variant>
        <vt:i4>0</vt:i4>
      </vt:variant>
      <vt:variant>
        <vt:i4>5</vt:i4>
      </vt:variant>
      <vt:variant>
        <vt:lpwstr>https://www.ndis.gov.au/contact</vt:lpwstr>
      </vt:variant>
      <vt:variant>
        <vt:lpwstr/>
      </vt:variant>
      <vt:variant>
        <vt:i4>7995451</vt:i4>
      </vt:variant>
      <vt:variant>
        <vt:i4>3</vt:i4>
      </vt:variant>
      <vt:variant>
        <vt:i4>0</vt:i4>
      </vt:variant>
      <vt:variant>
        <vt:i4>5</vt:i4>
      </vt:variant>
      <vt:variant>
        <vt:lpwstr>https://ourguidelines.ndis.gov.au/your-plan-menu/changing-your-plan/what-do-we-mean-changing-your-plan</vt:lpwstr>
      </vt:variant>
      <vt:variant>
        <vt:lpwstr>reassessment</vt:lpwstr>
      </vt:variant>
      <vt:variant>
        <vt:i4>1179648</vt:i4>
      </vt:variant>
      <vt:variant>
        <vt:i4>0</vt:i4>
      </vt:variant>
      <vt:variant>
        <vt:i4>0</vt:i4>
      </vt:variant>
      <vt:variant>
        <vt:i4>5</vt:i4>
      </vt:variant>
      <vt:variant>
        <vt:lpwstr>https://improvements.ndis.gov.au/your-plan-implementation-meeting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Check-ins</dc:title>
  <dc:subject/>
  <dc:creator/>
  <cp:keywords/>
  <dc:description/>
  <cp:lastModifiedBy>Dakin, Petrina</cp:lastModifiedBy>
  <cp:revision>8</cp:revision>
  <dcterms:created xsi:type="dcterms:W3CDTF">2024-10-16T23:19:00Z</dcterms:created>
  <dcterms:modified xsi:type="dcterms:W3CDTF">2024-10-18T02:46:00Z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2024-10-17T04:16:56Z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31f84c33-deeb-42c8-b1b8-d3c24b6c4a68</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0x010100DD3D09C9489BCF4CBDCB69CB74A9833E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