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2C9BCA" w14:textId="68976131" w:rsidR="003A3FCC" w:rsidRPr="003A3FCC" w:rsidRDefault="009B07DC" w:rsidP="006E11DD">
      <w:pPr>
        <w:pStyle w:val="Heading1"/>
        <w:spacing w:before="2520"/>
      </w:pPr>
      <w:bookmarkStart w:id="0" w:name="_Toc166228312"/>
      <w:bookmarkStart w:id="1" w:name="_Toc166229020"/>
      <w:bookmarkStart w:id="2" w:name="_Toc166229323"/>
      <w:r>
        <w:t>Privacy Policy</w:t>
      </w:r>
      <w:bookmarkEnd w:id="0"/>
      <w:bookmarkEnd w:id="1"/>
      <w:bookmarkEnd w:id="2"/>
    </w:p>
    <w:tbl>
      <w:tblPr>
        <w:tblStyle w:val="Coverpagetable"/>
        <w:tblpPr w:leftFromText="181" w:rightFromText="181" w:bottomFromText="851" w:vertAnchor="text" w:tblpY="1"/>
        <w:tblOverlap w:val="never"/>
        <w:tblW w:w="9010" w:type="dxa"/>
        <w:tblCellMar>
          <w:left w:w="0" w:type="dxa"/>
        </w:tblCellMar>
        <w:tblLook w:val="04A0" w:firstRow="1" w:lastRow="0" w:firstColumn="1" w:lastColumn="0" w:noHBand="0" w:noVBand="1"/>
      </w:tblPr>
      <w:tblGrid>
        <w:gridCol w:w="1555"/>
        <w:gridCol w:w="7455"/>
      </w:tblGrid>
      <w:tr w:rsidR="00BD5EAA" w:rsidRPr="00BD5EAA" w14:paraId="1FD16BE0" w14:textId="77777777" w:rsidTr="00356BB2">
        <w:trPr>
          <w:trHeight w:val="510"/>
        </w:trPr>
        <w:tc>
          <w:tcPr>
            <w:tcW w:w="1555" w:type="dxa"/>
          </w:tcPr>
          <w:p w14:paraId="6D619256" w14:textId="77777777" w:rsidR="003A3FCC" w:rsidRPr="00BD5EAA" w:rsidRDefault="003A3FCC" w:rsidP="00863C7F">
            <w:pPr>
              <w:rPr>
                <w:b/>
                <w:bCs/>
              </w:rPr>
            </w:pPr>
            <w:bookmarkStart w:id="3" w:name="RowTitle_1" w:colFirst="0" w:colLast="0"/>
            <w:r w:rsidRPr="00BD5EAA">
              <w:rPr>
                <w:b/>
                <w:bCs/>
              </w:rPr>
              <w:t>Version:</w:t>
            </w:r>
          </w:p>
        </w:tc>
        <w:tc>
          <w:tcPr>
            <w:tcW w:w="7455" w:type="dxa"/>
          </w:tcPr>
          <w:p w14:paraId="5337D41E" w14:textId="77777777" w:rsidR="003A3FCC" w:rsidRPr="00BD5EAA" w:rsidRDefault="003A3FCC" w:rsidP="00863C7F">
            <w:r w:rsidRPr="00BD5EAA">
              <w:t>1</w:t>
            </w:r>
          </w:p>
        </w:tc>
      </w:tr>
      <w:tr w:rsidR="00BD5EAA" w:rsidRPr="00BD5EAA" w14:paraId="6BB5FC3F" w14:textId="77777777" w:rsidTr="00356BB2">
        <w:trPr>
          <w:trHeight w:val="510"/>
        </w:trPr>
        <w:tc>
          <w:tcPr>
            <w:tcW w:w="1555" w:type="dxa"/>
          </w:tcPr>
          <w:p w14:paraId="40243635" w14:textId="77777777" w:rsidR="003A3FCC" w:rsidRPr="00BD5EAA" w:rsidRDefault="003A3FCC" w:rsidP="00863C7F">
            <w:pPr>
              <w:rPr>
                <w:b/>
                <w:bCs/>
              </w:rPr>
            </w:pPr>
            <w:r w:rsidRPr="00BD5EAA">
              <w:rPr>
                <w:b/>
                <w:bCs/>
              </w:rPr>
              <w:t>Date:</w:t>
            </w:r>
          </w:p>
        </w:tc>
        <w:tc>
          <w:tcPr>
            <w:tcW w:w="7455" w:type="dxa"/>
          </w:tcPr>
          <w:p w14:paraId="4840742F" w14:textId="2C9CF204" w:rsidR="003A3FCC" w:rsidRPr="00BD5EAA" w:rsidRDefault="00863966" w:rsidP="00863C7F">
            <w:r>
              <w:t>7 May 2024</w:t>
            </w:r>
          </w:p>
        </w:tc>
      </w:tr>
      <w:tr w:rsidR="00BD5EAA" w:rsidRPr="00BD5EAA" w14:paraId="4B3225C6" w14:textId="77777777" w:rsidTr="00356BB2">
        <w:trPr>
          <w:trHeight w:val="510"/>
        </w:trPr>
        <w:tc>
          <w:tcPr>
            <w:tcW w:w="1555" w:type="dxa"/>
          </w:tcPr>
          <w:p w14:paraId="3F9B0089" w14:textId="746B6CB8" w:rsidR="003A3FCC" w:rsidRPr="00BD5EAA" w:rsidRDefault="00863966" w:rsidP="00863C7F">
            <w:pPr>
              <w:rPr>
                <w:b/>
                <w:bCs/>
              </w:rPr>
            </w:pPr>
            <w:r>
              <w:rPr>
                <w:b/>
                <w:bCs/>
              </w:rPr>
              <w:t>Branch</w:t>
            </w:r>
            <w:r w:rsidR="003A3FCC" w:rsidRPr="00BD5EAA">
              <w:rPr>
                <w:b/>
                <w:bCs/>
              </w:rPr>
              <w:t>:</w:t>
            </w:r>
          </w:p>
        </w:tc>
        <w:tc>
          <w:tcPr>
            <w:tcW w:w="7455" w:type="dxa"/>
          </w:tcPr>
          <w:p w14:paraId="38706727" w14:textId="2386F904" w:rsidR="003A3FCC" w:rsidRPr="00BD5EAA" w:rsidRDefault="00863966" w:rsidP="00863C7F">
            <w:r>
              <w:t>Legal Services</w:t>
            </w:r>
          </w:p>
        </w:tc>
      </w:tr>
      <w:tr w:rsidR="00BD5EAA" w:rsidRPr="00BD5EAA" w14:paraId="7758045C" w14:textId="77777777" w:rsidTr="00356BB2">
        <w:trPr>
          <w:trHeight w:val="510"/>
        </w:trPr>
        <w:tc>
          <w:tcPr>
            <w:tcW w:w="1555" w:type="dxa"/>
          </w:tcPr>
          <w:p w14:paraId="5DDFF844" w14:textId="77777777" w:rsidR="003A3FCC" w:rsidRPr="00BD5EAA" w:rsidRDefault="003A3FCC" w:rsidP="00863C7F">
            <w:pPr>
              <w:rPr>
                <w:b/>
                <w:bCs/>
              </w:rPr>
            </w:pPr>
            <w:r w:rsidRPr="00BD5EAA">
              <w:rPr>
                <w:b/>
                <w:bCs/>
              </w:rPr>
              <w:t>Division:</w:t>
            </w:r>
          </w:p>
        </w:tc>
        <w:tc>
          <w:tcPr>
            <w:tcW w:w="7455" w:type="dxa"/>
          </w:tcPr>
          <w:p w14:paraId="744432A6" w14:textId="70C3E5BB" w:rsidR="003A3FCC" w:rsidRPr="00BD5EAA" w:rsidRDefault="00863966" w:rsidP="00863C7F">
            <w:r>
              <w:t>General Counsel Division</w:t>
            </w:r>
          </w:p>
        </w:tc>
      </w:tr>
    </w:tbl>
    <w:bookmarkEnd w:id="3"/>
    <w:p w14:paraId="06AC3995" w14:textId="77777777" w:rsidR="003A3FCC" w:rsidRPr="007E6C06" w:rsidRDefault="00C27827" w:rsidP="007E6C06">
      <w:pPr>
        <w:pStyle w:val="Securityinformation"/>
      </w:pPr>
      <w:r w:rsidRPr="003A3FCC">
        <w:t>T</w:t>
      </w:r>
      <w:r w:rsidRPr="007E6C06">
        <w:t>he contents of this document are OFFICIAL</w:t>
      </w:r>
      <w:r w:rsidR="003A3FCC" w:rsidRPr="007E6C06">
        <w:t>.</w:t>
      </w:r>
    </w:p>
    <w:p w14:paraId="0EBCEEAB" w14:textId="77777777" w:rsidR="003A3FCC" w:rsidRDefault="003A3FCC" w:rsidP="00863C7F">
      <w:r>
        <w:br w:type="page"/>
      </w:r>
    </w:p>
    <w:p w14:paraId="3B259DAE" w14:textId="77777777" w:rsidR="008B7C3D" w:rsidRDefault="007219F1" w:rsidP="006857BD">
      <w:pPr>
        <w:pStyle w:val="Heading2"/>
        <w:numPr>
          <w:ilvl w:val="0"/>
          <w:numId w:val="0"/>
        </w:numPr>
        <w:tabs>
          <w:tab w:val="center" w:pos="4513"/>
        </w:tabs>
        <w:ind w:left="720" w:hanging="720"/>
        <w:rPr>
          <w:noProof/>
        </w:rPr>
      </w:pPr>
      <w:bookmarkStart w:id="4" w:name="_Toc122689908"/>
      <w:bookmarkStart w:id="5" w:name="_Toc166228313"/>
      <w:bookmarkStart w:id="6" w:name="_Toc166229021"/>
      <w:bookmarkStart w:id="7" w:name="_Toc166229324"/>
      <w:r w:rsidRPr="004D32B5">
        <w:lastRenderedPageBreak/>
        <w:t>Contents</w:t>
      </w:r>
      <w:bookmarkStart w:id="8" w:name="_Toc162948732"/>
      <w:bookmarkStart w:id="9" w:name="_Toc166228314"/>
      <w:bookmarkEnd w:id="4"/>
      <w:bookmarkEnd w:id="5"/>
      <w:bookmarkEnd w:id="6"/>
      <w:bookmarkEnd w:id="7"/>
      <w:r w:rsidR="004878FA" w:rsidRPr="004878FA">
        <w:rPr>
          <w:noProof/>
          <w:color w:val="auto"/>
        </w:rPr>
        <w:fldChar w:fldCharType="begin"/>
      </w:r>
      <w:r w:rsidR="004878FA" w:rsidRPr="004878FA">
        <w:rPr>
          <w:noProof/>
          <w:color w:val="auto"/>
        </w:rPr>
        <w:instrText xml:space="preserve"> TOC \o "1-3" \h \z \u </w:instrText>
      </w:r>
      <w:r w:rsidR="004878FA" w:rsidRPr="004878FA">
        <w:rPr>
          <w:noProof/>
          <w:color w:val="auto"/>
        </w:rPr>
        <w:fldChar w:fldCharType="separate"/>
      </w:r>
    </w:p>
    <w:p w14:paraId="48ADD3D2" w14:textId="03BB1E93" w:rsidR="008B7C3D" w:rsidRPr="008B7C3D" w:rsidRDefault="00031AA9" w:rsidP="00841BF9">
      <w:pPr>
        <w:pStyle w:val="TOC2"/>
        <w:rPr>
          <w:rFonts w:asciiTheme="minorHAnsi" w:eastAsiaTheme="minorEastAsia" w:hAnsiTheme="minorHAnsi" w:cstheme="minorBidi"/>
          <w:kern w:val="2"/>
          <w:sz w:val="22"/>
          <w:szCs w:val="22"/>
          <w:lang w:val="en-AU"/>
          <w14:ligatures w14:val="standardContextual"/>
        </w:rPr>
      </w:pPr>
      <w:hyperlink w:anchor="_Toc166229325" w:history="1">
        <w:r w:rsidR="008B7C3D" w:rsidRPr="008B7C3D">
          <w:rPr>
            <w:rStyle w:val="Hyperlink"/>
            <w:color w:val="000000" w:themeColor="accent6"/>
          </w:rPr>
          <w:t>1.</w:t>
        </w:r>
        <w:r w:rsidR="008B7C3D" w:rsidRPr="008B7C3D">
          <w:rPr>
            <w:rFonts w:asciiTheme="minorHAnsi" w:eastAsiaTheme="minorEastAsia" w:hAnsiTheme="minorHAnsi" w:cstheme="minorBidi"/>
            <w:kern w:val="2"/>
            <w:sz w:val="22"/>
            <w:szCs w:val="22"/>
            <w:lang w:val="en-AU"/>
            <w14:ligatures w14:val="standardContextual"/>
          </w:rPr>
          <w:tab/>
        </w:r>
        <w:r w:rsidR="008B7C3D" w:rsidRPr="008B7C3D">
          <w:rPr>
            <w:rStyle w:val="Hyperlink"/>
            <w:color w:val="000000" w:themeColor="accent6"/>
          </w:rPr>
          <w:t>Introduction</w:t>
        </w:r>
        <w:r w:rsidR="008B7C3D" w:rsidRPr="008B7C3D">
          <w:rPr>
            <w:webHidden/>
          </w:rPr>
          <w:tab/>
        </w:r>
        <w:r w:rsidR="008B7C3D" w:rsidRPr="008B7C3D">
          <w:rPr>
            <w:webHidden/>
          </w:rPr>
          <w:fldChar w:fldCharType="begin"/>
        </w:r>
        <w:r w:rsidR="008B7C3D" w:rsidRPr="008B7C3D">
          <w:rPr>
            <w:webHidden/>
          </w:rPr>
          <w:instrText xml:space="preserve"> PAGEREF _Toc166229325 \h </w:instrText>
        </w:r>
        <w:r w:rsidR="008B7C3D" w:rsidRPr="008B7C3D">
          <w:rPr>
            <w:webHidden/>
          </w:rPr>
        </w:r>
        <w:r w:rsidR="008B7C3D" w:rsidRPr="008B7C3D">
          <w:rPr>
            <w:webHidden/>
          </w:rPr>
          <w:fldChar w:fldCharType="separate"/>
        </w:r>
        <w:r w:rsidR="008B7C3D" w:rsidRPr="008B7C3D">
          <w:rPr>
            <w:webHidden/>
          </w:rPr>
          <w:t>3</w:t>
        </w:r>
        <w:r w:rsidR="008B7C3D" w:rsidRPr="008B7C3D">
          <w:rPr>
            <w:webHidden/>
          </w:rPr>
          <w:fldChar w:fldCharType="end"/>
        </w:r>
      </w:hyperlink>
    </w:p>
    <w:p w14:paraId="4FA3FAB3" w14:textId="194C35EC" w:rsidR="008B7C3D" w:rsidRPr="008B7C3D" w:rsidRDefault="00031AA9" w:rsidP="00841BF9">
      <w:pPr>
        <w:pStyle w:val="TOC2"/>
        <w:rPr>
          <w:rFonts w:asciiTheme="minorHAnsi" w:eastAsiaTheme="minorEastAsia" w:hAnsiTheme="minorHAnsi" w:cstheme="minorBidi"/>
          <w:kern w:val="2"/>
          <w:sz w:val="22"/>
          <w:szCs w:val="22"/>
          <w:lang w:val="en-AU"/>
          <w14:ligatures w14:val="standardContextual"/>
        </w:rPr>
      </w:pPr>
      <w:hyperlink w:anchor="_Toc166229326" w:history="1">
        <w:r w:rsidR="008B7C3D" w:rsidRPr="008B7C3D">
          <w:rPr>
            <w:rStyle w:val="Hyperlink"/>
            <w:color w:val="000000" w:themeColor="accent6"/>
          </w:rPr>
          <w:t>2.</w:t>
        </w:r>
        <w:r w:rsidR="008B7C3D" w:rsidRPr="008B7C3D">
          <w:rPr>
            <w:rFonts w:asciiTheme="minorHAnsi" w:eastAsiaTheme="minorEastAsia" w:hAnsiTheme="minorHAnsi" w:cstheme="minorBidi"/>
            <w:kern w:val="2"/>
            <w:sz w:val="22"/>
            <w:szCs w:val="22"/>
            <w:lang w:val="en-AU"/>
            <w14:ligatures w14:val="standardContextual"/>
          </w:rPr>
          <w:tab/>
        </w:r>
        <w:r w:rsidR="008B7C3D" w:rsidRPr="008B7C3D">
          <w:rPr>
            <w:rStyle w:val="Hyperlink"/>
            <w:color w:val="000000" w:themeColor="accent6"/>
          </w:rPr>
          <w:t>What we collect</w:t>
        </w:r>
        <w:r w:rsidR="008B7C3D" w:rsidRPr="008B7C3D">
          <w:rPr>
            <w:webHidden/>
          </w:rPr>
          <w:tab/>
        </w:r>
        <w:r w:rsidR="008B7C3D" w:rsidRPr="008B7C3D">
          <w:rPr>
            <w:webHidden/>
          </w:rPr>
          <w:fldChar w:fldCharType="begin"/>
        </w:r>
        <w:r w:rsidR="008B7C3D" w:rsidRPr="008B7C3D">
          <w:rPr>
            <w:webHidden/>
          </w:rPr>
          <w:instrText xml:space="preserve"> PAGEREF _Toc166229326 \h </w:instrText>
        </w:r>
        <w:r w:rsidR="008B7C3D" w:rsidRPr="008B7C3D">
          <w:rPr>
            <w:webHidden/>
          </w:rPr>
        </w:r>
        <w:r w:rsidR="008B7C3D" w:rsidRPr="008B7C3D">
          <w:rPr>
            <w:webHidden/>
          </w:rPr>
          <w:fldChar w:fldCharType="separate"/>
        </w:r>
        <w:r w:rsidR="008B7C3D" w:rsidRPr="008B7C3D">
          <w:rPr>
            <w:webHidden/>
          </w:rPr>
          <w:t>3</w:t>
        </w:r>
        <w:r w:rsidR="008B7C3D" w:rsidRPr="008B7C3D">
          <w:rPr>
            <w:webHidden/>
          </w:rPr>
          <w:fldChar w:fldCharType="end"/>
        </w:r>
      </w:hyperlink>
    </w:p>
    <w:p w14:paraId="60D595F1" w14:textId="27D0932F" w:rsidR="008B7C3D" w:rsidRPr="008B7C3D" w:rsidRDefault="00031AA9" w:rsidP="00841BF9">
      <w:pPr>
        <w:pStyle w:val="TOC2"/>
        <w:rPr>
          <w:rFonts w:asciiTheme="minorHAnsi" w:eastAsiaTheme="minorEastAsia" w:hAnsiTheme="minorHAnsi" w:cstheme="minorBidi"/>
          <w:kern w:val="2"/>
          <w:sz w:val="22"/>
          <w:szCs w:val="22"/>
          <w:lang w:val="en-AU"/>
          <w14:ligatures w14:val="standardContextual"/>
        </w:rPr>
      </w:pPr>
      <w:hyperlink w:anchor="_Toc166229327" w:history="1">
        <w:r w:rsidR="008B7C3D" w:rsidRPr="008B7C3D">
          <w:rPr>
            <w:rStyle w:val="Hyperlink"/>
            <w:color w:val="000000" w:themeColor="accent6"/>
          </w:rPr>
          <w:t>3.</w:t>
        </w:r>
        <w:r w:rsidR="008B7C3D" w:rsidRPr="008B7C3D">
          <w:rPr>
            <w:rFonts w:asciiTheme="minorHAnsi" w:eastAsiaTheme="minorEastAsia" w:hAnsiTheme="minorHAnsi" w:cstheme="minorBidi"/>
            <w:kern w:val="2"/>
            <w:sz w:val="22"/>
            <w:szCs w:val="22"/>
            <w:lang w:val="en-AU"/>
            <w14:ligatures w14:val="standardContextual"/>
          </w:rPr>
          <w:tab/>
        </w:r>
        <w:r w:rsidR="008B7C3D" w:rsidRPr="008B7C3D">
          <w:rPr>
            <w:rStyle w:val="Hyperlink"/>
            <w:color w:val="000000" w:themeColor="accent6"/>
          </w:rPr>
          <w:t>Why we collect personal information</w:t>
        </w:r>
        <w:r w:rsidR="008B7C3D" w:rsidRPr="008B7C3D">
          <w:rPr>
            <w:webHidden/>
          </w:rPr>
          <w:tab/>
        </w:r>
        <w:r w:rsidR="008B7C3D" w:rsidRPr="008B7C3D">
          <w:rPr>
            <w:webHidden/>
          </w:rPr>
          <w:fldChar w:fldCharType="begin"/>
        </w:r>
        <w:r w:rsidR="008B7C3D" w:rsidRPr="008B7C3D">
          <w:rPr>
            <w:webHidden/>
          </w:rPr>
          <w:instrText xml:space="preserve"> PAGEREF _Toc166229327 \h </w:instrText>
        </w:r>
        <w:r w:rsidR="008B7C3D" w:rsidRPr="008B7C3D">
          <w:rPr>
            <w:webHidden/>
          </w:rPr>
        </w:r>
        <w:r w:rsidR="008B7C3D" w:rsidRPr="008B7C3D">
          <w:rPr>
            <w:webHidden/>
          </w:rPr>
          <w:fldChar w:fldCharType="separate"/>
        </w:r>
        <w:r w:rsidR="008B7C3D" w:rsidRPr="008B7C3D">
          <w:rPr>
            <w:webHidden/>
          </w:rPr>
          <w:t>5</w:t>
        </w:r>
        <w:r w:rsidR="008B7C3D" w:rsidRPr="008B7C3D">
          <w:rPr>
            <w:webHidden/>
          </w:rPr>
          <w:fldChar w:fldCharType="end"/>
        </w:r>
      </w:hyperlink>
    </w:p>
    <w:p w14:paraId="7CE6347C" w14:textId="18441014" w:rsidR="008B7C3D" w:rsidRPr="008B7C3D" w:rsidRDefault="00031AA9" w:rsidP="00841BF9">
      <w:pPr>
        <w:pStyle w:val="TOC2"/>
        <w:rPr>
          <w:rFonts w:asciiTheme="minorHAnsi" w:eastAsiaTheme="minorEastAsia" w:hAnsiTheme="minorHAnsi" w:cstheme="minorBidi"/>
          <w:kern w:val="2"/>
          <w:sz w:val="22"/>
          <w:szCs w:val="22"/>
          <w:lang w:val="en-AU"/>
          <w14:ligatures w14:val="standardContextual"/>
        </w:rPr>
      </w:pPr>
      <w:hyperlink w:anchor="_Toc166229328" w:history="1">
        <w:r w:rsidR="008B7C3D" w:rsidRPr="008B7C3D">
          <w:rPr>
            <w:rStyle w:val="Hyperlink"/>
            <w:color w:val="000000" w:themeColor="accent6"/>
          </w:rPr>
          <w:t>4.</w:t>
        </w:r>
        <w:r w:rsidR="008B7C3D" w:rsidRPr="008B7C3D">
          <w:rPr>
            <w:rFonts w:asciiTheme="minorHAnsi" w:eastAsiaTheme="minorEastAsia" w:hAnsiTheme="minorHAnsi" w:cstheme="minorBidi"/>
            <w:kern w:val="2"/>
            <w:sz w:val="22"/>
            <w:szCs w:val="22"/>
            <w:lang w:val="en-AU"/>
            <w14:ligatures w14:val="standardContextual"/>
          </w:rPr>
          <w:tab/>
        </w:r>
        <w:r w:rsidR="008B7C3D" w:rsidRPr="008B7C3D">
          <w:rPr>
            <w:rStyle w:val="Hyperlink"/>
            <w:color w:val="000000" w:themeColor="accent6"/>
          </w:rPr>
          <w:t>How we collect information</w:t>
        </w:r>
        <w:r w:rsidR="008B7C3D" w:rsidRPr="008B7C3D">
          <w:rPr>
            <w:webHidden/>
          </w:rPr>
          <w:tab/>
        </w:r>
        <w:r w:rsidR="008B7C3D" w:rsidRPr="008B7C3D">
          <w:rPr>
            <w:webHidden/>
          </w:rPr>
          <w:fldChar w:fldCharType="begin"/>
        </w:r>
        <w:r w:rsidR="008B7C3D" w:rsidRPr="008B7C3D">
          <w:rPr>
            <w:webHidden/>
          </w:rPr>
          <w:instrText xml:space="preserve"> PAGEREF _Toc166229328 \h </w:instrText>
        </w:r>
        <w:r w:rsidR="008B7C3D" w:rsidRPr="008B7C3D">
          <w:rPr>
            <w:webHidden/>
          </w:rPr>
        </w:r>
        <w:r w:rsidR="008B7C3D" w:rsidRPr="008B7C3D">
          <w:rPr>
            <w:webHidden/>
          </w:rPr>
          <w:fldChar w:fldCharType="separate"/>
        </w:r>
        <w:r w:rsidR="008B7C3D" w:rsidRPr="008B7C3D">
          <w:rPr>
            <w:webHidden/>
          </w:rPr>
          <w:t>7</w:t>
        </w:r>
        <w:r w:rsidR="008B7C3D" w:rsidRPr="008B7C3D">
          <w:rPr>
            <w:webHidden/>
          </w:rPr>
          <w:fldChar w:fldCharType="end"/>
        </w:r>
      </w:hyperlink>
    </w:p>
    <w:p w14:paraId="26787581" w14:textId="4719756D" w:rsidR="008B7C3D" w:rsidRPr="008B7C3D" w:rsidRDefault="00031AA9" w:rsidP="00841BF9">
      <w:pPr>
        <w:pStyle w:val="TOC2"/>
        <w:rPr>
          <w:rFonts w:asciiTheme="minorHAnsi" w:eastAsiaTheme="minorEastAsia" w:hAnsiTheme="minorHAnsi" w:cstheme="minorBidi"/>
          <w:kern w:val="2"/>
          <w:sz w:val="22"/>
          <w:szCs w:val="22"/>
          <w:lang w:val="en-AU"/>
          <w14:ligatures w14:val="standardContextual"/>
        </w:rPr>
      </w:pPr>
      <w:hyperlink w:anchor="_Toc166229329" w:history="1">
        <w:r w:rsidR="008B7C3D" w:rsidRPr="008B7C3D">
          <w:rPr>
            <w:rStyle w:val="Hyperlink"/>
            <w:color w:val="000000" w:themeColor="accent6"/>
          </w:rPr>
          <w:t>5.</w:t>
        </w:r>
        <w:r w:rsidR="008B7C3D" w:rsidRPr="008B7C3D">
          <w:rPr>
            <w:rFonts w:asciiTheme="minorHAnsi" w:eastAsiaTheme="minorEastAsia" w:hAnsiTheme="minorHAnsi" w:cstheme="minorBidi"/>
            <w:kern w:val="2"/>
            <w:sz w:val="22"/>
            <w:szCs w:val="22"/>
            <w:lang w:val="en-AU"/>
            <w14:ligatures w14:val="standardContextual"/>
          </w:rPr>
          <w:tab/>
        </w:r>
        <w:r w:rsidR="008B7C3D" w:rsidRPr="008B7C3D">
          <w:rPr>
            <w:rStyle w:val="Hyperlink"/>
            <w:color w:val="000000" w:themeColor="accent6"/>
          </w:rPr>
          <w:t>Online and digital interactions</w:t>
        </w:r>
        <w:r w:rsidR="008B7C3D" w:rsidRPr="008B7C3D">
          <w:rPr>
            <w:webHidden/>
          </w:rPr>
          <w:tab/>
        </w:r>
        <w:r w:rsidR="008B7C3D" w:rsidRPr="008B7C3D">
          <w:rPr>
            <w:webHidden/>
          </w:rPr>
          <w:fldChar w:fldCharType="begin"/>
        </w:r>
        <w:r w:rsidR="008B7C3D" w:rsidRPr="008B7C3D">
          <w:rPr>
            <w:webHidden/>
          </w:rPr>
          <w:instrText xml:space="preserve"> PAGEREF _Toc166229329 \h </w:instrText>
        </w:r>
        <w:r w:rsidR="008B7C3D" w:rsidRPr="008B7C3D">
          <w:rPr>
            <w:webHidden/>
          </w:rPr>
        </w:r>
        <w:r w:rsidR="008B7C3D" w:rsidRPr="008B7C3D">
          <w:rPr>
            <w:webHidden/>
          </w:rPr>
          <w:fldChar w:fldCharType="separate"/>
        </w:r>
        <w:r w:rsidR="008B7C3D" w:rsidRPr="008B7C3D">
          <w:rPr>
            <w:webHidden/>
          </w:rPr>
          <w:t>8</w:t>
        </w:r>
        <w:r w:rsidR="008B7C3D" w:rsidRPr="008B7C3D">
          <w:rPr>
            <w:webHidden/>
          </w:rPr>
          <w:fldChar w:fldCharType="end"/>
        </w:r>
      </w:hyperlink>
    </w:p>
    <w:p w14:paraId="7640A476" w14:textId="418E3FCE" w:rsidR="008B7C3D" w:rsidRDefault="00031AA9" w:rsidP="00841BF9">
      <w:pPr>
        <w:pStyle w:val="TOC3"/>
        <w:rPr>
          <w:rFonts w:asciiTheme="minorHAnsi" w:eastAsiaTheme="minorEastAsia" w:hAnsiTheme="minorHAnsi" w:cstheme="minorBidi"/>
          <w:noProof/>
          <w:kern w:val="2"/>
          <w:sz w:val="22"/>
          <w:szCs w:val="22"/>
          <w:lang w:val="en-AU" w:eastAsia="en-AU"/>
          <w14:ligatures w14:val="standardContextual"/>
        </w:rPr>
      </w:pPr>
      <w:hyperlink w:anchor="_Toc166229330" w:history="1">
        <w:r w:rsidR="008B7C3D" w:rsidRPr="007C7382">
          <w:rPr>
            <w:rStyle w:val="Hyperlink"/>
            <w:noProof/>
          </w:rPr>
          <w:t>5.1</w:t>
        </w:r>
        <w:r w:rsidR="008B7C3D">
          <w:rPr>
            <w:rFonts w:asciiTheme="minorHAnsi" w:eastAsiaTheme="minorEastAsia" w:hAnsiTheme="minorHAnsi" w:cstheme="minorBidi"/>
            <w:noProof/>
            <w:kern w:val="2"/>
            <w:sz w:val="22"/>
            <w:szCs w:val="22"/>
            <w:lang w:val="en-AU" w:eastAsia="en-AU"/>
            <w14:ligatures w14:val="standardContextual"/>
          </w:rPr>
          <w:tab/>
        </w:r>
        <w:r w:rsidR="008B7C3D" w:rsidRPr="007C7382">
          <w:rPr>
            <w:rStyle w:val="Hyperlink"/>
            <w:noProof/>
          </w:rPr>
          <w:t>Cookies</w:t>
        </w:r>
        <w:r w:rsidR="008B7C3D">
          <w:rPr>
            <w:noProof/>
            <w:webHidden/>
          </w:rPr>
          <w:tab/>
        </w:r>
        <w:r w:rsidR="008B7C3D">
          <w:rPr>
            <w:noProof/>
            <w:webHidden/>
          </w:rPr>
          <w:fldChar w:fldCharType="begin"/>
        </w:r>
        <w:r w:rsidR="008B7C3D">
          <w:rPr>
            <w:noProof/>
            <w:webHidden/>
          </w:rPr>
          <w:instrText xml:space="preserve"> PAGEREF _Toc166229330 \h </w:instrText>
        </w:r>
        <w:r w:rsidR="008B7C3D">
          <w:rPr>
            <w:noProof/>
            <w:webHidden/>
          </w:rPr>
        </w:r>
        <w:r w:rsidR="008B7C3D">
          <w:rPr>
            <w:noProof/>
            <w:webHidden/>
          </w:rPr>
          <w:fldChar w:fldCharType="separate"/>
        </w:r>
        <w:r w:rsidR="008B7C3D">
          <w:rPr>
            <w:noProof/>
            <w:webHidden/>
          </w:rPr>
          <w:t>8</w:t>
        </w:r>
        <w:r w:rsidR="008B7C3D">
          <w:rPr>
            <w:noProof/>
            <w:webHidden/>
          </w:rPr>
          <w:fldChar w:fldCharType="end"/>
        </w:r>
      </w:hyperlink>
    </w:p>
    <w:p w14:paraId="28F23177" w14:textId="5D6879CA" w:rsidR="008B7C3D" w:rsidRDefault="00031AA9" w:rsidP="00841BF9">
      <w:pPr>
        <w:pStyle w:val="TOC3"/>
        <w:rPr>
          <w:rFonts w:asciiTheme="minorHAnsi" w:eastAsiaTheme="minorEastAsia" w:hAnsiTheme="minorHAnsi" w:cstheme="minorBidi"/>
          <w:noProof/>
          <w:kern w:val="2"/>
          <w:sz w:val="22"/>
          <w:szCs w:val="22"/>
          <w:lang w:val="en-AU" w:eastAsia="en-AU"/>
          <w14:ligatures w14:val="standardContextual"/>
        </w:rPr>
      </w:pPr>
      <w:hyperlink w:anchor="_Toc166229331" w:history="1">
        <w:r w:rsidR="008B7C3D" w:rsidRPr="007C7382">
          <w:rPr>
            <w:rStyle w:val="Hyperlink"/>
            <w:noProof/>
          </w:rPr>
          <w:t>5.2</w:t>
        </w:r>
        <w:r w:rsidR="008B7C3D">
          <w:rPr>
            <w:rFonts w:asciiTheme="minorHAnsi" w:eastAsiaTheme="minorEastAsia" w:hAnsiTheme="minorHAnsi" w:cstheme="minorBidi"/>
            <w:noProof/>
            <w:kern w:val="2"/>
            <w:sz w:val="22"/>
            <w:szCs w:val="22"/>
            <w:lang w:val="en-AU" w:eastAsia="en-AU"/>
            <w14:ligatures w14:val="standardContextual"/>
          </w:rPr>
          <w:tab/>
        </w:r>
        <w:r w:rsidR="008B7C3D" w:rsidRPr="007C7382">
          <w:rPr>
            <w:rStyle w:val="Hyperlink"/>
            <w:noProof/>
          </w:rPr>
          <w:t>NDIS website – ndis.gov.au</w:t>
        </w:r>
        <w:r w:rsidR="008B7C3D">
          <w:rPr>
            <w:noProof/>
            <w:webHidden/>
          </w:rPr>
          <w:tab/>
        </w:r>
        <w:r w:rsidR="008B7C3D">
          <w:rPr>
            <w:noProof/>
            <w:webHidden/>
          </w:rPr>
          <w:fldChar w:fldCharType="begin"/>
        </w:r>
        <w:r w:rsidR="008B7C3D">
          <w:rPr>
            <w:noProof/>
            <w:webHidden/>
          </w:rPr>
          <w:instrText xml:space="preserve"> PAGEREF _Toc166229331 \h </w:instrText>
        </w:r>
        <w:r w:rsidR="008B7C3D">
          <w:rPr>
            <w:noProof/>
            <w:webHidden/>
          </w:rPr>
        </w:r>
        <w:r w:rsidR="008B7C3D">
          <w:rPr>
            <w:noProof/>
            <w:webHidden/>
          </w:rPr>
          <w:fldChar w:fldCharType="separate"/>
        </w:r>
        <w:r w:rsidR="008B7C3D">
          <w:rPr>
            <w:noProof/>
            <w:webHidden/>
          </w:rPr>
          <w:t>8</w:t>
        </w:r>
        <w:r w:rsidR="008B7C3D">
          <w:rPr>
            <w:noProof/>
            <w:webHidden/>
          </w:rPr>
          <w:fldChar w:fldCharType="end"/>
        </w:r>
      </w:hyperlink>
    </w:p>
    <w:p w14:paraId="6E60599A" w14:textId="7C2404F0" w:rsidR="008B7C3D" w:rsidRDefault="00031AA9" w:rsidP="00841BF9">
      <w:pPr>
        <w:pStyle w:val="TOC3"/>
        <w:rPr>
          <w:rFonts w:asciiTheme="minorHAnsi" w:eastAsiaTheme="minorEastAsia" w:hAnsiTheme="minorHAnsi" w:cstheme="minorBidi"/>
          <w:noProof/>
          <w:kern w:val="2"/>
          <w:sz w:val="22"/>
          <w:szCs w:val="22"/>
          <w:lang w:val="en-AU" w:eastAsia="en-AU"/>
          <w14:ligatures w14:val="standardContextual"/>
        </w:rPr>
      </w:pPr>
      <w:hyperlink w:anchor="_Toc166229332" w:history="1">
        <w:r w:rsidR="008B7C3D" w:rsidRPr="007C7382">
          <w:rPr>
            <w:rStyle w:val="Hyperlink"/>
            <w:noProof/>
          </w:rPr>
          <w:t>5.3</w:t>
        </w:r>
        <w:r w:rsidR="008B7C3D">
          <w:rPr>
            <w:rFonts w:asciiTheme="minorHAnsi" w:eastAsiaTheme="minorEastAsia" w:hAnsiTheme="minorHAnsi" w:cstheme="minorBidi"/>
            <w:noProof/>
            <w:kern w:val="2"/>
            <w:sz w:val="22"/>
            <w:szCs w:val="22"/>
            <w:lang w:val="en-AU" w:eastAsia="en-AU"/>
            <w14:ligatures w14:val="standardContextual"/>
          </w:rPr>
          <w:tab/>
        </w:r>
        <w:r w:rsidR="008B7C3D" w:rsidRPr="007C7382">
          <w:rPr>
            <w:rStyle w:val="Hyperlink"/>
            <w:noProof/>
          </w:rPr>
          <w:t>Google Ads</w:t>
        </w:r>
        <w:r w:rsidR="008B7C3D">
          <w:rPr>
            <w:noProof/>
            <w:webHidden/>
          </w:rPr>
          <w:tab/>
        </w:r>
        <w:r w:rsidR="008B7C3D">
          <w:rPr>
            <w:noProof/>
            <w:webHidden/>
          </w:rPr>
          <w:fldChar w:fldCharType="begin"/>
        </w:r>
        <w:r w:rsidR="008B7C3D">
          <w:rPr>
            <w:noProof/>
            <w:webHidden/>
          </w:rPr>
          <w:instrText xml:space="preserve"> PAGEREF _Toc166229332 \h </w:instrText>
        </w:r>
        <w:r w:rsidR="008B7C3D">
          <w:rPr>
            <w:noProof/>
            <w:webHidden/>
          </w:rPr>
        </w:r>
        <w:r w:rsidR="008B7C3D">
          <w:rPr>
            <w:noProof/>
            <w:webHidden/>
          </w:rPr>
          <w:fldChar w:fldCharType="separate"/>
        </w:r>
        <w:r w:rsidR="008B7C3D">
          <w:rPr>
            <w:noProof/>
            <w:webHidden/>
          </w:rPr>
          <w:t>9</w:t>
        </w:r>
        <w:r w:rsidR="008B7C3D">
          <w:rPr>
            <w:noProof/>
            <w:webHidden/>
          </w:rPr>
          <w:fldChar w:fldCharType="end"/>
        </w:r>
      </w:hyperlink>
    </w:p>
    <w:p w14:paraId="015A4BB4" w14:textId="743D20E8" w:rsidR="008B7C3D" w:rsidRDefault="00031AA9" w:rsidP="00841BF9">
      <w:pPr>
        <w:pStyle w:val="TOC3"/>
        <w:rPr>
          <w:rFonts w:asciiTheme="minorHAnsi" w:eastAsiaTheme="minorEastAsia" w:hAnsiTheme="minorHAnsi" w:cstheme="minorBidi"/>
          <w:noProof/>
          <w:kern w:val="2"/>
          <w:sz w:val="22"/>
          <w:szCs w:val="22"/>
          <w:lang w:val="en-AU" w:eastAsia="en-AU"/>
          <w14:ligatures w14:val="standardContextual"/>
        </w:rPr>
      </w:pPr>
      <w:hyperlink w:anchor="_Toc166229333" w:history="1">
        <w:r w:rsidR="008B7C3D" w:rsidRPr="007C7382">
          <w:rPr>
            <w:rStyle w:val="Hyperlink"/>
            <w:noProof/>
          </w:rPr>
          <w:t>5.4</w:t>
        </w:r>
        <w:r w:rsidR="008B7C3D">
          <w:rPr>
            <w:rFonts w:asciiTheme="minorHAnsi" w:eastAsiaTheme="minorEastAsia" w:hAnsiTheme="minorHAnsi" w:cstheme="minorBidi"/>
            <w:noProof/>
            <w:kern w:val="2"/>
            <w:sz w:val="22"/>
            <w:szCs w:val="22"/>
            <w:lang w:val="en-AU" w:eastAsia="en-AU"/>
            <w14:ligatures w14:val="standardContextual"/>
          </w:rPr>
          <w:tab/>
        </w:r>
        <w:r w:rsidR="008B7C3D" w:rsidRPr="007C7382">
          <w:rPr>
            <w:rStyle w:val="Hyperlink"/>
            <w:noProof/>
          </w:rPr>
          <w:t>Social media</w:t>
        </w:r>
        <w:r w:rsidR="008B7C3D">
          <w:rPr>
            <w:noProof/>
            <w:webHidden/>
          </w:rPr>
          <w:tab/>
        </w:r>
        <w:r w:rsidR="008B7C3D">
          <w:rPr>
            <w:noProof/>
            <w:webHidden/>
          </w:rPr>
          <w:fldChar w:fldCharType="begin"/>
        </w:r>
        <w:r w:rsidR="008B7C3D">
          <w:rPr>
            <w:noProof/>
            <w:webHidden/>
          </w:rPr>
          <w:instrText xml:space="preserve"> PAGEREF _Toc166229333 \h </w:instrText>
        </w:r>
        <w:r w:rsidR="008B7C3D">
          <w:rPr>
            <w:noProof/>
            <w:webHidden/>
          </w:rPr>
        </w:r>
        <w:r w:rsidR="008B7C3D">
          <w:rPr>
            <w:noProof/>
            <w:webHidden/>
          </w:rPr>
          <w:fldChar w:fldCharType="separate"/>
        </w:r>
        <w:r w:rsidR="008B7C3D">
          <w:rPr>
            <w:noProof/>
            <w:webHidden/>
          </w:rPr>
          <w:t>9</w:t>
        </w:r>
        <w:r w:rsidR="008B7C3D">
          <w:rPr>
            <w:noProof/>
            <w:webHidden/>
          </w:rPr>
          <w:fldChar w:fldCharType="end"/>
        </w:r>
      </w:hyperlink>
    </w:p>
    <w:p w14:paraId="0016FB75" w14:textId="320F21A2" w:rsidR="008B7C3D" w:rsidRDefault="00031AA9" w:rsidP="00841BF9">
      <w:pPr>
        <w:pStyle w:val="TOC3"/>
        <w:rPr>
          <w:rFonts w:asciiTheme="minorHAnsi" w:eastAsiaTheme="minorEastAsia" w:hAnsiTheme="minorHAnsi" w:cstheme="minorBidi"/>
          <w:noProof/>
          <w:kern w:val="2"/>
          <w:sz w:val="22"/>
          <w:szCs w:val="22"/>
          <w:lang w:val="en-AU" w:eastAsia="en-AU"/>
          <w14:ligatures w14:val="standardContextual"/>
        </w:rPr>
      </w:pPr>
      <w:hyperlink w:anchor="_Toc166229334" w:history="1">
        <w:r w:rsidR="008B7C3D" w:rsidRPr="007C7382">
          <w:rPr>
            <w:rStyle w:val="Hyperlink"/>
            <w:noProof/>
          </w:rPr>
          <w:t>5.5</w:t>
        </w:r>
        <w:r w:rsidR="008B7C3D">
          <w:rPr>
            <w:rFonts w:asciiTheme="minorHAnsi" w:eastAsiaTheme="minorEastAsia" w:hAnsiTheme="minorHAnsi" w:cstheme="minorBidi"/>
            <w:noProof/>
            <w:kern w:val="2"/>
            <w:sz w:val="22"/>
            <w:szCs w:val="22"/>
            <w:lang w:val="en-AU" w:eastAsia="en-AU"/>
            <w14:ligatures w14:val="standardContextual"/>
          </w:rPr>
          <w:tab/>
        </w:r>
        <w:r w:rsidR="008B7C3D" w:rsidRPr="007C7382">
          <w:rPr>
            <w:rStyle w:val="Hyperlink"/>
            <w:noProof/>
          </w:rPr>
          <w:t>NDIS web portals</w:t>
        </w:r>
        <w:r w:rsidR="008B7C3D">
          <w:rPr>
            <w:noProof/>
            <w:webHidden/>
          </w:rPr>
          <w:tab/>
        </w:r>
        <w:r w:rsidR="008B7C3D">
          <w:rPr>
            <w:noProof/>
            <w:webHidden/>
          </w:rPr>
          <w:fldChar w:fldCharType="begin"/>
        </w:r>
        <w:r w:rsidR="008B7C3D">
          <w:rPr>
            <w:noProof/>
            <w:webHidden/>
          </w:rPr>
          <w:instrText xml:space="preserve"> PAGEREF _Toc166229334 \h </w:instrText>
        </w:r>
        <w:r w:rsidR="008B7C3D">
          <w:rPr>
            <w:noProof/>
            <w:webHidden/>
          </w:rPr>
        </w:r>
        <w:r w:rsidR="008B7C3D">
          <w:rPr>
            <w:noProof/>
            <w:webHidden/>
          </w:rPr>
          <w:fldChar w:fldCharType="separate"/>
        </w:r>
        <w:r w:rsidR="008B7C3D">
          <w:rPr>
            <w:noProof/>
            <w:webHidden/>
          </w:rPr>
          <w:t>9</w:t>
        </w:r>
        <w:r w:rsidR="008B7C3D">
          <w:rPr>
            <w:noProof/>
            <w:webHidden/>
          </w:rPr>
          <w:fldChar w:fldCharType="end"/>
        </w:r>
      </w:hyperlink>
    </w:p>
    <w:p w14:paraId="0CB95A6D" w14:textId="2707C675" w:rsidR="008B7C3D" w:rsidRDefault="00031AA9" w:rsidP="00841BF9">
      <w:pPr>
        <w:pStyle w:val="TOC3"/>
        <w:rPr>
          <w:rFonts w:asciiTheme="minorHAnsi" w:eastAsiaTheme="minorEastAsia" w:hAnsiTheme="minorHAnsi" w:cstheme="minorBidi"/>
          <w:noProof/>
          <w:kern w:val="2"/>
          <w:sz w:val="22"/>
          <w:szCs w:val="22"/>
          <w:lang w:val="en-AU" w:eastAsia="en-AU"/>
          <w14:ligatures w14:val="standardContextual"/>
        </w:rPr>
      </w:pPr>
      <w:hyperlink w:anchor="_Toc166229335" w:history="1">
        <w:r w:rsidR="008B7C3D" w:rsidRPr="007C7382">
          <w:rPr>
            <w:rStyle w:val="Hyperlink"/>
            <w:noProof/>
          </w:rPr>
          <w:t>5.6</w:t>
        </w:r>
        <w:r w:rsidR="008B7C3D">
          <w:rPr>
            <w:rFonts w:asciiTheme="minorHAnsi" w:eastAsiaTheme="minorEastAsia" w:hAnsiTheme="minorHAnsi" w:cstheme="minorBidi"/>
            <w:noProof/>
            <w:kern w:val="2"/>
            <w:sz w:val="22"/>
            <w:szCs w:val="22"/>
            <w:lang w:val="en-AU" w:eastAsia="en-AU"/>
            <w14:ligatures w14:val="standardContextual"/>
          </w:rPr>
          <w:tab/>
        </w:r>
        <w:r w:rsidR="008B7C3D" w:rsidRPr="007C7382">
          <w:rPr>
            <w:rStyle w:val="Hyperlink"/>
            <w:noProof/>
          </w:rPr>
          <w:t>My NDIS App</w:t>
        </w:r>
        <w:r w:rsidR="008B7C3D">
          <w:rPr>
            <w:noProof/>
            <w:webHidden/>
          </w:rPr>
          <w:tab/>
        </w:r>
        <w:r w:rsidR="008B7C3D">
          <w:rPr>
            <w:noProof/>
            <w:webHidden/>
          </w:rPr>
          <w:fldChar w:fldCharType="begin"/>
        </w:r>
        <w:r w:rsidR="008B7C3D">
          <w:rPr>
            <w:noProof/>
            <w:webHidden/>
          </w:rPr>
          <w:instrText xml:space="preserve"> PAGEREF _Toc166229335 \h </w:instrText>
        </w:r>
        <w:r w:rsidR="008B7C3D">
          <w:rPr>
            <w:noProof/>
            <w:webHidden/>
          </w:rPr>
        </w:r>
        <w:r w:rsidR="008B7C3D">
          <w:rPr>
            <w:noProof/>
            <w:webHidden/>
          </w:rPr>
          <w:fldChar w:fldCharType="separate"/>
        </w:r>
        <w:r w:rsidR="008B7C3D">
          <w:rPr>
            <w:noProof/>
            <w:webHidden/>
          </w:rPr>
          <w:t>10</w:t>
        </w:r>
        <w:r w:rsidR="008B7C3D">
          <w:rPr>
            <w:noProof/>
            <w:webHidden/>
          </w:rPr>
          <w:fldChar w:fldCharType="end"/>
        </w:r>
      </w:hyperlink>
    </w:p>
    <w:p w14:paraId="3DCEB8F0" w14:textId="5C5ACC1D" w:rsidR="008B7C3D" w:rsidRDefault="00031AA9" w:rsidP="00841BF9">
      <w:pPr>
        <w:pStyle w:val="TOC3"/>
        <w:rPr>
          <w:rFonts w:asciiTheme="minorHAnsi" w:eastAsiaTheme="minorEastAsia" w:hAnsiTheme="minorHAnsi" w:cstheme="minorBidi"/>
          <w:noProof/>
          <w:kern w:val="2"/>
          <w:sz w:val="22"/>
          <w:szCs w:val="22"/>
          <w:lang w:val="en-AU" w:eastAsia="en-AU"/>
          <w14:ligatures w14:val="standardContextual"/>
        </w:rPr>
      </w:pPr>
      <w:hyperlink w:anchor="_Toc166229336" w:history="1">
        <w:r w:rsidR="008B7C3D" w:rsidRPr="007C7382">
          <w:rPr>
            <w:rStyle w:val="Hyperlink"/>
            <w:noProof/>
          </w:rPr>
          <w:t>5.7</w:t>
        </w:r>
        <w:r w:rsidR="008B7C3D">
          <w:rPr>
            <w:rFonts w:asciiTheme="minorHAnsi" w:eastAsiaTheme="minorEastAsia" w:hAnsiTheme="minorHAnsi" w:cstheme="minorBidi"/>
            <w:noProof/>
            <w:kern w:val="2"/>
            <w:sz w:val="22"/>
            <w:szCs w:val="22"/>
            <w:lang w:val="en-AU" w:eastAsia="en-AU"/>
            <w14:ligatures w14:val="standardContextual"/>
          </w:rPr>
          <w:tab/>
        </w:r>
        <w:r w:rsidR="008B7C3D" w:rsidRPr="007C7382">
          <w:rPr>
            <w:rStyle w:val="Hyperlink"/>
            <w:noProof/>
          </w:rPr>
          <w:t>Communication and engagement platforms</w:t>
        </w:r>
        <w:r w:rsidR="008B7C3D">
          <w:rPr>
            <w:noProof/>
            <w:webHidden/>
          </w:rPr>
          <w:tab/>
        </w:r>
        <w:r w:rsidR="008B7C3D">
          <w:rPr>
            <w:noProof/>
            <w:webHidden/>
          </w:rPr>
          <w:fldChar w:fldCharType="begin"/>
        </w:r>
        <w:r w:rsidR="008B7C3D">
          <w:rPr>
            <w:noProof/>
            <w:webHidden/>
          </w:rPr>
          <w:instrText xml:space="preserve"> PAGEREF _Toc166229336 \h </w:instrText>
        </w:r>
        <w:r w:rsidR="008B7C3D">
          <w:rPr>
            <w:noProof/>
            <w:webHidden/>
          </w:rPr>
        </w:r>
        <w:r w:rsidR="008B7C3D">
          <w:rPr>
            <w:noProof/>
            <w:webHidden/>
          </w:rPr>
          <w:fldChar w:fldCharType="separate"/>
        </w:r>
        <w:r w:rsidR="008B7C3D">
          <w:rPr>
            <w:noProof/>
            <w:webHidden/>
          </w:rPr>
          <w:t>10</w:t>
        </w:r>
        <w:r w:rsidR="008B7C3D">
          <w:rPr>
            <w:noProof/>
            <w:webHidden/>
          </w:rPr>
          <w:fldChar w:fldCharType="end"/>
        </w:r>
      </w:hyperlink>
    </w:p>
    <w:p w14:paraId="3E99986C" w14:textId="67BBDB6D" w:rsidR="008B7C3D" w:rsidRDefault="00031AA9" w:rsidP="00841BF9">
      <w:pPr>
        <w:pStyle w:val="TOC3"/>
        <w:rPr>
          <w:rFonts w:asciiTheme="minorHAnsi" w:eastAsiaTheme="minorEastAsia" w:hAnsiTheme="minorHAnsi" w:cstheme="minorBidi"/>
          <w:noProof/>
          <w:kern w:val="2"/>
          <w:sz w:val="22"/>
          <w:szCs w:val="22"/>
          <w:lang w:val="en-AU" w:eastAsia="en-AU"/>
          <w14:ligatures w14:val="standardContextual"/>
        </w:rPr>
      </w:pPr>
      <w:hyperlink w:anchor="_Toc166229337" w:history="1">
        <w:r w:rsidR="008B7C3D" w:rsidRPr="007C7382">
          <w:rPr>
            <w:rStyle w:val="Hyperlink"/>
            <w:noProof/>
          </w:rPr>
          <w:t>5.8</w:t>
        </w:r>
        <w:r w:rsidR="008B7C3D">
          <w:rPr>
            <w:rFonts w:asciiTheme="minorHAnsi" w:eastAsiaTheme="minorEastAsia" w:hAnsiTheme="minorHAnsi" w:cstheme="minorBidi"/>
            <w:noProof/>
            <w:kern w:val="2"/>
            <w:sz w:val="22"/>
            <w:szCs w:val="22"/>
            <w:lang w:val="en-AU" w:eastAsia="en-AU"/>
            <w14:ligatures w14:val="standardContextual"/>
          </w:rPr>
          <w:tab/>
        </w:r>
        <w:r w:rsidR="008B7C3D" w:rsidRPr="007C7382">
          <w:rPr>
            <w:rStyle w:val="Hyperlink"/>
            <w:noProof/>
          </w:rPr>
          <w:t>Event registration</w:t>
        </w:r>
        <w:r w:rsidR="008B7C3D">
          <w:rPr>
            <w:noProof/>
            <w:webHidden/>
          </w:rPr>
          <w:tab/>
        </w:r>
        <w:r w:rsidR="008B7C3D">
          <w:rPr>
            <w:noProof/>
            <w:webHidden/>
          </w:rPr>
          <w:fldChar w:fldCharType="begin"/>
        </w:r>
        <w:r w:rsidR="008B7C3D">
          <w:rPr>
            <w:noProof/>
            <w:webHidden/>
          </w:rPr>
          <w:instrText xml:space="preserve"> PAGEREF _Toc166229337 \h </w:instrText>
        </w:r>
        <w:r w:rsidR="008B7C3D">
          <w:rPr>
            <w:noProof/>
            <w:webHidden/>
          </w:rPr>
        </w:r>
        <w:r w:rsidR="008B7C3D">
          <w:rPr>
            <w:noProof/>
            <w:webHidden/>
          </w:rPr>
          <w:fldChar w:fldCharType="separate"/>
        </w:r>
        <w:r w:rsidR="008B7C3D">
          <w:rPr>
            <w:noProof/>
            <w:webHidden/>
          </w:rPr>
          <w:t>10</w:t>
        </w:r>
        <w:r w:rsidR="008B7C3D">
          <w:rPr>
            <w:noProof/>
            <w:webHidden/>
          </w:rPr>
          <w:fldChar w:fldCharType="end"/>
        </w:r>
      </w:hyperlink>
    </w:p>
    <w:p w14:paraId="257933E3" w14:textId="23D157A5" w:rsidR="008B7C3D" w:rsidRDefault="00031AA9" w:rsidP="00841BF9">
      <w:pPr>
        <w:pStyle w:val="TOC3"/>
        <w:rPr>
          <w:rFonts w:asciiTheme="minorHAnsi" w:eastAsiaTheme="minorEastAsia" w:hAnsiTheme="minorHAnsi" w:cstheme="minorBidi"/>
          <w:noProof/>
          <w:kern w:val="2"/>
          <w:sz w:val="22"/>
          <w:szCs w:val="22"/>
          <w:lang w:val="en-AU" w:eastAsia="en-AU"/>
          <w14:ligatures w14:val="standardContextual"/>
        </w:rPr>
      </w:pPr>
      <w:hyperlink w:anchor="_Toc166229338" w:history="1">
        <w:r w:rsidR="008B7C3D" w:rsidRPr="007C7382">
          <w:rPr>
            <w:rStyle w:val="Hyperlink"/>
            <w:noProof/>
          </w:rPr>
          <w:t>5.9</w:t>
        </w:r>
        <w:r w:rsidR="008B7C3D">
          <w:rPr>
            <w:rFonts w:asciiTheme="minorHAnsi" w:eastAsiaTheme="minorEastAsia" w:hAnsiTheme="minorHAnsi" w:cstheme="minorBidi"/>
            <w:noProof/>
            <w:kern w:val="2"/>
            <w:sz w:val="22"/>
            <w:szCs w:val="22"/>
            <w:lang w:val="en-AU" w:eastAsia="en-AU"/>
            <w14:ligatures w14:val="standardContextual"/>
          </w:rPr>
          <w:tab/>
        </w:r>
        <w:r w:rsidR="008B7C3D" w:rsidRPr="007C7382">
          <w:rPr>
            <w:rStyle w:val="Hyperlink"/>
            <w:noProof/>
          </w:rPr>
          <w:t>Third party websites</w:t>
        </w:r>
        <w:r w:rsidR="008B7C3D">
          <w:rPr>
            <w:noProof/>
            <w:webHidden/>
          </w:rPr>
          <w:tab/>
        </w:r>
        <w:r w:rsidR="008B7C3D">
          <w:rPr>
            <w:noProof/>
            <w:webHidden/>
          </w:rPr>
          <w:fldChar w:fldCharType="begin"/>
        </w:r>
        <w:r w:rsidR="008B7C3D">
          <w:rPr>
            <w:noProof/>
            <w:webHidden/>
          </w:rPr>
          <w:instrText xml:space="preserve"> PAGEREF _Toc166229338 \h </w:instrText>
        </w:r>
        <w:r w:rsidR="008B7C3D">
          <w:rPr>
            <w:noProof/>
            <w:webHidden/>
          </w:rPr>
        </w:r>
        <w:r w:rsidR="008B7C3D">
          <w:rPr>
            <w:noProof/>
            <w:webHidden/>
          </w:rPr>
          <w:fldChar w:fldCharType="separate"/>
        </w:r>
        <w:r w:rsidR="008B7C3D">
          <w:rPr>
            <w:noProof/>
            <w:webHidden/>
          </w:rPr>
          <w:t>11</w:t>
        </w:r>
        <w:r w:rsidR="008B7C3D">
          <w:rPr>
            <w:noProof/>
            <w:webHidden/>
          </w:rPr>
          <w:fldChar w:fldCharType="end"/>
        </w:r>
      </w:hyperlink>
    </w:p>
    <w:p w14:paraId="35C85E56" w14:textId="7991D2E7" w:rsidR="008B7C3D" w:rsidRPr="008B7C3D" w:rsidRDefault="00031AA9" w:rsidP="00841BF9">
      <w:pPr>
        <w:pStyle w:val="TOC2"/>
        <w:rPr>
          <w:rFonts w:asciiTheme="minorHAnsi" w:eastAsiaTheme="minorEastAsia" w:hAnsiTheme="minorHAnsi" w:cstheme="minorBidi"/>
          <w:kern w:val="2"/>
          <w:sz w:val="22"/>
          <w:szCs w:val="22"/>
          <w:lang w:val="en-AU"/>
          <w14:ligatures w14:val="standardContextual"/>
        </w:rPr>
      </w:pPr>
      <w:hyperlink w:anchor="_Toc166229339" w:history="1">
        <w:r w:rsidR="008B7C3D" w:rsidRPr="008B7C3D">
          <w:rPr>
            <w:rStyle w:val="Hyperlink"/>
            <w:color w:val="000000" w:themeColor="accent6"/>
          </w:rPr>
          <w:t>6.</w:t>
        </w:r>
        <w:r w:rsidR="008B7C3D" w:rsidRPr="008B7C3D">
          <w:rPr>
            <w:rFonts w:asciiTheme="minorHAnsi" w:eastAsiaTheme="minorEastAsia" w:hAnsiTheme="minorHAnsi" w:cstheme="minorBidi"/>
            <w:kern w:val="2"/>
            <w:sz w:val="22"/>
            <w:szCs w:val="22"/>
            <w:lang w:val="en-AU"/>
            <w14:ligatures w14:val="standardContextual"/>
          </w:rPr>
          <w:tab/>
        </w:r>
        <w:r w:rsidR="008B7C3D" w:rsidRPr="008B7C3D">
          <w:rPr>
            <w:rStyle w:val="Hyperlink"/>
            <w:color w:val="000000" w:themeColor="accent6"/>
          </w:rPr>
          <w:t>Use and disclose personal information</w:t>
        </w:r>
        <w:r w:rsidR="008B7C3D" w:rsidRPr="008B7C3D">
          <w:rPr>
            <w:webHidden/>
          </w:rPr>
          <w:tab/>
        </w:r>
        <w:r w:rsidR="008B7C3D" w:rsidRPr="008B7C3D">
          <w:rPr>
            <w:webHidden/>
          </w:rPr>
          <w:fldChar w:fldCharType="begin"/>
        </w:r>
        <w:r w:rsidR="008B7C3D" w:rsidRPr="008B7C3D">
          <w:rPr>
            <w:webHidden/>
          </w:rPr>
          <w:instrText xml:space="preserve"> PAGEREF _Toc166229339 \h </w:instrText>
        </w:r>
        <w:r w:rsidR="008B7C3D" w:rsidRPr="008B7C3D">
          <w:rPr>
            <w:webHidden/>
          </w:rPr>
        </w:r>
        <w:r w:rsidR="008B7C3D" w:rsidRPr="008B7C3D">
          <w:rPr>
            <w:webHidden/>
          </w:rPr>
          <w:fldChar w:fldCharType="separate"/>
        </w:r>
        <w:r w:rsidR="008B7C3D" w:rsidRPr="008B7C3D">
          <w:rPr>
            <w:webHidden/>
          </w:rPr>
          <w:t>11</w:t>
        </w:r>
        <w:r w:rsidR="008B7C3D" w:rsidRPr="008B7C3D">
          <w:rPr>
            <w:webHidden/>
          </w:rPr>
          <w:fldChar w:fldCharType="end"/>
        </w:r>
      </w:hyperlink>
    </w:p>
    <w:p w14:paraId="62D7DF09" w14:textId="0CF5021F" w:rsidR="008B7C3D" w:rsidRDefault="00031AA9" w:rsidP="00841BF9">
      <w:pPr>
        <w:pStyle w:val="TOC3"/>
        <w:rPr>
          <w:rFonts w:asciiTheme="minorHAnsi" w:eastAsiaTheme="minorEastAsia" w:hAnsiTheme="minorHAnsi" w:cstheme="minorBidi"/>
          <w:noProof/>
          <w:kern w:val="2"/>
          <w:sz w:val="22"/>
          <w:szCs w:val="22"/>
          <w:lang w:val="en-AU" w:eastAsia="en-AU"/>
          <w14:ligatures w14:val="standardContextual"/>
        </w:rPr>
      </w:pPr>
      <w:hyperlink w:anchor="_Toc166229340" w:history="1">
        <w:r w:rsidR="008B7C3D" w:rsidRPr="007C7382">
          <w:rPr>
            <w:rStyle w:val="Hyperlink"/>
            <w:noProof/>
          </w:rPr>
          <w:t>6.1</w:t>
        </w:r>
        <w:r w:rsidR="008B7C3D">
          <w:rPr>
            <w:rFonts w:asciiTheme="minorHAnsi" w:eastAsiaTheme="minorEastAsia" w:hAnsiTheme="minorHAnsi" w:cstheme="minorBidi"/>
            <w:noProof/>
            <w:kern w:val="2"/>
            <w:sz w:val="22"/>
            <w:szCs w:val="22"/>
            <w:lang w:val="en-AU" w:eastAsia="en-AU"/>
            <w14:ligatures w14:val="standardContextual"/>
          </w:rPr>
          <w:tab/>
        </w:r>
        <w:r w:rsidR="008B7C3D" w:rsidRPr="007C7382">
          <w:rPr>
            <w:rStyle w:val="Hyperlink"/>
            <w:noProof/>
          </w:rPr>
          <w:t>General use and disclosure purposes</w:t>
        </w:r>
        <w:r w:rsidR="008B7C3D">
          <w:rPr>
            <w:noProof/>
            <w:webHidden/>
          </w:rPr>
          <w:tab/>
        </w:r>
        <w:r w:rsidR="008B7C3D">
          <w:rPr>
            <w:noProof/>
            <w:webHidden/>
          </w:rPr>
          <w:fldChar w:fldCharType="begin"/>
        </w:r>
        <w:r w:rsidR="008B7C3D">
          <w:rPr>
            <w:noProof/>
            <w:webHidden/>
          </w:rPr>
          <w:instrText xml:space="preserve"> PAGEREF _Toc166229340 \h </w:instrText>
        </w:r>
        <w:r w:rsidR="008B7C3D">
          <w:rPr>
            <w:noProof/>
            <w:webHidden/>
          </w:rPr>
        </w:r>
        <w:r w:rsidR="008B7C3D">
          <w:rPr>
            <w:noProof/>
            <w:webHidden/>
          </w:rPr>
          <w:fldChar w:fldCharType="separate"/>
        </w:r>
        <w:r w:rsidR="008B7C3D">
          <w:rPr>
            <w:noProof/>
            <w:webHidden/>
          </w:rPr>
          <w:t>11</w:t>
        </w:r>
        <w:r w:rsidR="008B7C3D">
          <w:rPr>
            <w:noProof/>
            <w:webHidden/>
          </w:rPr>
          <w:fldChar w:fldCharType="end"/>
        </w:r>
      </w:hyperlink>
    </w:p>
    <w:p w14:paraId="0E94354A" w14:textId="6A512963" w:rsidR="008B7C3D" w:rsidRDefault="00031AA9" w:rsidP="00841BF9">
      <w:pPr>
        <w:pStyle w:val="TOC3"/>
        <w:rPr>
          <w:rFonts w:asciiTheme="minorHAnsi" w:eastAsiaTheme="minorEastAsia" w:hAnsiTheme="minorHAnsi" w:cstheme="minorBidi"/>
          <w:noProof/>
          <w:kern w:val="2"/>
          <w:sz w:val="22"/>
          <w:szCs w:val="22"/>
          <w:lang w:val="en-AU" w:eastAsia="en-AU"/>
          <w14:ligatures w14:val="standardContextual"/>
        </w:rPr>
      </w:pPr>
      <w:hyperlink w:anchor="_Toc166229341" w:history="1">
        <w:r w:rsidR="008B7C3D" w:rsidRPr="007C7382">
          <w:rPr>
            <w:rStyle w:val="Hyperlink"/>
            <w:noProof/>
          </w:rPr>
          <w:t>6.2</w:t>
        </w:r>
        <w:r w:rsidR="008B7C3D">
          <w:rPr>
            <w:rFonts w:asciiTheme="minorHAnsi" w:eastAsiaTheme="minorEastAsia" w:hAnsiTheme="minorHAnsi" w:cstheme="minorBidi"/>
            <w:noProof/>
            <w:kern w:val="2"/>
            <w:sz w:val="22"/>
            <w:szCs w:val="22"/>
            <w:lang w:val="en-AU" w:eastAsia="en-AU"/>
            <w14:ligatures w14:val="standardContextual"/>
          </w:rPr>
          <w:tab/>
        </w:r>
        <w:r w:rsidR="008B7C3D" w:rsidRPr="007C7382">
          <w:rPr>
            <w:rStyle w:val="Hyperlink"/>
            <w:noProof/>
          </w:rPr>
          <w:t>Communication and engagement activities</w:t>
        </w:r>
        <w:r w:rsidR="008B7C3D">
          <w:rPr>
            <w:noProof/>
            <w:webHidden/>
          </w:rPr>
          <w:tab/>
        </w:r>
        <w:r w:rsidR="008B7C3D">
          <w:rPr>
            <w:noProof/>
            <w:webHidden/>
          </w:rPr>
          <w:fldChar w:fldCharType="begin"/>
        </w:r>
        <w:r w:rsidR="008B7C3D">
          <w:rPr>
            <w:noProof/>
            <w:webHidden/>
          </w:rPr>
          <w:instrText xml:space="preserve"> PAGEREF _Toc166229341 \h </w:instrText>
        </w:r>
        <w:r w:rsidR="008B7C3D">
          <w:rPr>
            <w:noProof/>
            <w:webHidden/>
          </w:rPr>
        </w:r>
        <w:r w:rsidR="008B7C3D">
          <w:rPr>
            <w:noProof/>
            <w:webHidden/>
          </w:rPr>
          <w:fldChar w:fldCharType="separate"/>
        </w:r>
        <w:r w:rsidR="008B7C3D">
          <w:rPr>
            <w:noProof/>
            <w:webHidden/>
          </w:rPr>
          <w:t>11</w:t>
        </w:r>
        <w:r w:rsidR="008B7C3D">
          <w:rPr>
            <w:noProof/>
            <w:webHidden/>
          </w:rPr>
          <w:fldChar w:fldCharType="end"/>
        </w:r>
      </w:hyperlink>
    </w:p>
    <w:p w14:paraId="66CD0344" w14:textId="66A9BD34" w:rsidR="008B7C3D" w:rsidRDefault="00031AA9" w:rsidP="00841BF9">
      <w:pPr>
        <w:pStyle w:val="TOC3"/>
        <w:rPr>
          <w:rFonts w:asciiTheme="minorHAnsi" w:eastAsiaTheme="minorEastAsia" w:hAnsiTheme="minorHAnsi" w:cstheme="minorBidi"/>
          <w:noProof/>
          <w:kern w:val="2"/>
          <w:sz w:val="22"/>
          <w:szCs w:val="22"/>
          <w:lang w:val="en-AU" w:eastAsia="en-AU"/>
          <w14:ligatures w14:val="standardContextual"/>
        </w:rPr>
      </w:pPr>
      <w:hyperlink w:anchor="_Toc166229342" w:history="1">
        <w:r w:rsidR="008B7C3D" w:rsidRPr="007C7382">
          <w:rPr>
            <w:rStyle w:val="Hyperlink"/>
            <w:noProof/>
          </w:rPr>
          <w:t>6.3</w:t>
        </w:r>
        <w:r w:rsidR="008B7C3D">
          <w:rPr>
            <w:rFonts w:asciiTheme="minorHAnsi" w:eastAsiaTheme="minorEastAsia" w:hAnsiTheme="minorHAnsi" w:cstheme="minorBidi"/>
            <w:noProof/>
            <w:kern w:val="2"/>
            <w:sz w:val="22"/>
            <w:szCs w:val="22"/>
            <w:lang w:val="en-AU" w:eastAsia="en-AU"/>
            <w14:ligatures w14:val="standardContextual"/>
          </w:rPr>
          <w:tab/>
        </w:r>
        <w:r w:rsidR="008B7C3D" w:rsidRPr="007C7382">
          <w:rPr>
            <w:rStyle w:val="Hyperlink"/>
            <w:noProof/>
          </w:rPr>
          <w:t>Feedback</w:t>
        </w:r>
        <w:r w:rsidR="008B7C3D">
          <w:rPr>
            <w:noProof/>
            <w:webHidden/>
          </w:rPr>
          <w:tab/>
        </w:r>
        <w:r w:rsidR="008B7C3D">
          <w:rPr>
            <w:noProof/>
            <w:webHidden/>
          </w:rPr>
          <w:fldChar w:fldCharType="begin"/>
        </w:r>
        <w:r w:rsidR="008B7C3D">
          <w:rPr>
            <w:noProof/>
            <w:webHidden/>
          </w:rPr>
          <w:instrText xml:space="preserve"> PAGEREF _Toc166229342 \h </w:instrText>
        </w:r>
        <w:r w:rsidR="008B7C3D">
          <w:rPr>
            <w:noProof/>
            <w:webHidden/>
          </w:rPr>
        </w:r>
        <w:r w:rsidR="008B7C3D">
          <w:rPr>
            <w:noProof/>
            <w:webHidden/>
          </w:rPr>
          <w:fldChar w:fldCharType="separate"/>
        </w:r>
        <w:r w:rsidR="008B7C3D">
          <w:rPr>
            <w:noProof/>
            <w:webHidden/>
          </w:rPr>
          <w:t>12</w:t>
        </w:r>
        <w:r w:rsidR="008B7C3D">
          <w:rPr>
            <w:noProof/>
            <w:webHidden/>
          </w:rPr>
          <w:fldChar w:fldCharType="end"/>
        </w:r>
      </w:hyperlink>
    </w:p>
    <w:p w14:paraId="6203280F" w14:textId="4ACE4D8C" w:rsidR="008B7C3D" w:rsidRDefault="00031AA9" w:rsidP="00841BF9">
      <w:pPr>
        <w:pStyle w:val="TOC3"/>
        <w:rPr>
          <w:rFonts w:asciiTheme="minorHAnsi" w:eastAsiaTheme="minorEastAsia" w:hAnsiTheme="minorHAnsi" w:cstheme="minorBidi"/>
          <w:noProof/>
          <w:kern w:val="2"/>
          <w:sz w:val="22"/>
          <w:szCs w:val="22"/>
          <w:lang w:val="en-AU" w:eastAsia="en-AU"/>
          <w14:ligatures w14:val="standardContextual"/>
        </w:rPr>
      </w:pPr>
      <w:hyperlink w:anchor="_Toc166229343" w:history="1">
        <w:r w:rsidR="008B7C3D" w:rsidRPr="007C7382">
          <w:rPr>
            <w:rStyle w:val="Hyperlink"/>
            <w:noProof/>
          </w:rPr>
          <w:t>6.4</w:t>
        </w:r>
        <w:r w:rsidR="008B7C3D">
          <w:rPr>
            <w:rFonts w:asciiTheme="minorHAnsi" w:eastAsiaTheme="minorEastAsia" w:hAnsiTheme="minorHAnsi" w:cstheme="minorBidi"/>
            <w:noProof/>
            <w:kern w:val="2"/>
            <w:sz w:val="22"/>
            <w:szCs w:val="22"/>
            <w:lang w:val="en-AU" w:eastAsia="en-AU"/>
            <w14:ligatures w14:val="standardContextual"/>
          </w:rPr>
          <w:tab/>
        </w:r>
        <w:r w:rsidR="008B7C3D" w:rsidRPr="007C7382">
          <w:rPr>
            <w:rStyle w:val="Hyperlink"/>
            <w:noProof/>
          </w:rPr>
          <w:t>Other purposes</w:t>
        </w:r>
        <w:r w:rsidR="008B7C3D">
          <w:rPr>
            <w:noProof/>
            <w:webHidden/>
          </w:rPr>
          <w:tab/>
        </w:r>
        <w:r w:rsidR="008B7C3D">
          <w:rPr>
            <w:noProof/>
            <w:webHidden/>
          </w:rPr>
          <w:fldChar w:fldCharType="begin"/>
        </w:r>
        <w:r w:rsidR="008B7C3D">
          <w:rPr>
            <w:noProof/>
            <w:webHidden/>
          </w:rPr>
          <w:instrText xml:space="preserve"> PAGEREF _Toc166229343 \h </w:instrText>
        </w:r>
        <w:r w:rsidR="008B7C3D">
          <w:rPr>
            <w:noProof/>
            <w:webHidden/>
          </w:rPr>
        </w:r>
        <w:r w:rsidR="008B7C3D">
          <w:rPr>
            <w:noProof/>
            <w:webHidden/>
          </w:rPr>
          <w:fldChar w:fldCharType="separate"/>
        </w:r>
        <w:r w:rsidR="008B7C3D">
          <w:rPr>
            <w:noProof/>
            <w:webHidden/>
          </w:rPr>
          <w:t>12</w:t>
        </w:r>
        <w:r w:rsidR="008B7C3D">
          <w:rPr>
            <w:noProof/>
            <w:webHidden/>
          </w:rPr>
          <w:fldChar w:fldCharType="end"/>
        </w:r>
      </w:hyperlink>
    </w:p>
    <w:p w14:paraId="2E24B7EB" w14:textId="0C450B7D" w:rsidR="008B7C3D" w:rsidRDefault="00031AA9" w:rsidP="00841BF9">
      <w:pPr>
        <w:pStyle w:val="TOC3"/>
        <w:rPr>
          <w:rFonts w:asciiTheme="minorHAnsi" w:eastAsiaTheme="minorEastAsia" w:hAnsiTheme="minorHAnsi" w:cstheme="minorBidi"/>
          <w:noProof/>
          <w:kern w:val="2"/>
          <w:sz w:val="22"/>
          <w:szCs w:val="22"/>
          <w:lang w:val="en-AU" w:eastAsia="en-AU"/>
          <w14:ligatures w14:val="standardContextual"/>
        </w:rPr>
      </w:pPr>
      <w:hyperlink w:anchor="_Toc166229344" w:history="1">
        <w:r w:rsidR="008B7C3D" w:rsidRPr="007C7382">
          <w:rPr>
            <w:rStyle w:val="Hyperlink"/>
            <w:noProof/>
          </w:rPr>
          <w:t>6.5</w:t>
        </w:r>
        <w:r w:rsidR="008B7C3D">
          <w:rPr>
            <w:rFonts w:asciiTheme="minorHAnsi" w:eastAsiaTheme="minorEastAsia" w:hAnsiTheme="minorHAnsi" w:cstheme="minorBidi"/>
            <w:noProof/>
            <w:kern w:val="2"/>
            <w:sz w:val="22"/>
            <w:szCs w:val="22"/>
            <w:lang w:val="en-AU" w:eastAsia="en-AU"/>
            <w14:ligatures w14:val="standardContextual"/>
          </w:rPr>
          <w:tab/>
        </w:r>
        <w:r w:rsidR="008B7C3D" w:rsidRPr="007C7382">
          <w:rPr>
            <w:rStyle w:val="Hyperlink"/>
            <w:noProof/>
          </w:rPr>
          <w:t>Third party disclosures</w:t>
        </w:r>
        <w:r w:rsidR="008B7C3D">
          <w:rPr>
            <w:noProof/>
            <w:webHidden/>
          </w:rPr>
          <w:tab/>
        </w:r>
        <w:r w:rsidR="008B7C3D">
          <w:rPr>
            <w:noProof/>
            <w:webHidden/>
          </w:rPr>
          <w:fldChar w:fldCharType="begin"/>
        </w:r>
        <w:r w:rsidR="008B7C3D">
          <w:rPr>
            <w:noProof/>
            <w:webHidden/>
          </w:rPr>
          <w:instrText xml:space="preserve"> PAGEREF _Toc166229344 \h </w:instrText>
        </w:r>
        <w:r w:rsidR="008B7C3D">
          <w:rPr>
            <w:noProof/>
            <w:webHidden/>
          </w:rPr>
        </w:r>
        <w:r w:rsidR="008B7C3D">
          <w:rPr>
            <w:noProof/>
            <w:webHidden/>
          </w:rPr>
          <w:fldChar w:fldCharType="separate"/>
        </w:r>
        <w:r w:rsidR="008B7C3D">
          <w:rPr>
            <w:noProof/>
            <w:webHidden/>
          </w:rPr>
          <w:t>12</w:t>
        </w:r>
        <w:r w:rsidR="008B7C3D">
          <w:rPr>
            <w:noProof/>
            <w:webHidden/>
          </w:rPr>
          <w:fldChar w:fldCharType="end"/>
        </w:r>
      </w:hyperlink>
    </w:p>
    <w:p w14:paraId="51B07E7F" w14:textId="160A1E45" w:rsidR="008B7C3D" w:rsidRDefault="00031AA9" w:rsidP="00841BF9">
      <w:pPr>
        <w:pStyle w:val="TOC3"/>
        <w:rPr>
          <w:rFonts w:asciiTheme="minorHAnsi" w:eastAsiaTheme="minorEastAsia" w:hAnsiTheme="minorHAnsi" w:cstheme="minorBidi"/>
          <w:noProof/>
          <w:kern w:val="2"/>
          <w:sz w:val="22"/>
          <w:szCs w:val="22"/>
          <w:lang w:val="en-AU" w:eastAsia="en-AU"/>
          <w14:ligatures w14:val="standardContextual"/>
        </w:rPr>
      </w:pPr>
      <w:hyperlink w:anchor="_Toc166229345" w:history="1">
        <w:r w:rsidR="008B7C3D" w:rsidRPr="007C7382">
          <w:rPr>
            <w:rStyle w:val="Hyperlink"/>
            <w:noProof/>
          </w:rPr>
          <w:t>6.6</w:t>
        </w:r>
        <w:r w:rsidR="008B7C3D">
          <w:rPr>
            <w:rFonts w:asciiTheme="minorHAnsi" w:eastAsiaTheme="minorEastAsia" w:hAnsiTheme="minorHAnsi" w:cstheme="minorBidi"/>
            <w:noProof/>
            <w:kern w:val="2"/>
            <w:sz w:val="22"/>
            <w:szCs w:val="22"/>
            <w:lang w:val="en-AU" w:eastAsia="en-AU"/>
            <w14:ligatures w14:val="standardContextual"/>
          </w:rPr>
          <w:tab/>
        </w:r>
        <w:r w:rsidR="008B7C3D" w:rsidRPr="007C7382">
          <w:rPr>
            <w:rStyle w:val="Hyperlink"/>
            <w:noProof/>
          </w:rPr>
          <w:t>Overseas disclosures</w:t>
        </w:r>
        <w:r w:rsidR="008B7C3D">
          <w:rPr>
            <w:noProof/>
            <w:webHidden/>
          </w:rPr>
          <w:tab/>
        </w:r>
        <w:r w:rsidR="008B7C3D">
          <w:rPr>
            <w:noProof/>
            <w:webHidden/>
          </w:rPr>
          <w:fldChar w:fldCharType="begin"/>
        </w:r>
        <w:r w:rsidR="008B7C3D">
          <w:rPr>
            <w:noProof/>
            <w:webHidden/>
          </w:rPr>
          <w:instrText xml:space="preserve"> PAGEREF _Toc166229345 \h </w:instrText>
        </w:r>
        <w:r w:rsidR="008B7C3D">
          <w:rPr>
            <w:noProof/>
            <w:webHidden/>
          </w:rPr>
        </w:r>
        <w:r w:rsidR="008B7C3D">
          <w:rPr>
            <w:noProof/>
            <w:webHidden/>
          </w:rPr>
          <w:fldChar w:fldCharType="separate"/>
        </w:r>
        <w:r w:rsidR="008B7C3D">
          <w:rPr>
            <w:noProof/>
            <w:webHidden/>
          </w:rPr>
          <w:t>13</w:t>
        </w:r>
        <w:r w:rsidR="008B7C3D">
          <w:rPr>
            <w:noProof/>
            <w:webHidden/>
          </w:rPr>
          <w:fldChar w:fldCharType="end"/>
        </w:r>
      </w:hyperlink>
    </w:p>
    <w:p w14:paraId="7AF1BCF4" w14:textId="0EA70DA5" w:rsidR="008B7C3D" w:rsidRDefault="00031AA9" w:rsidP="00841BF9">
      <w:pPr>
        <w:pStyle w:val="TOC2"/>
        <w:rPr>
          <w:rFonts w:asciiTheme="minorHAnsi" w:eastAsiaTheme="minorEastAsia" w:hAnsiTheme="minorHAnsi" w:cstheme="minorBidi"/>
          <w:color w:val="auto"/>
          <w:kern w:val="2"/>
          <w:sz w:val="22"/>
          <w:szCs w:val="22"/>
          <w:lang w:val="en-AU"/>
          <w14:ligatures w14:val="standardContextual"/>
        </w:rPr>
      </w:pPr>
      <w:hyperlink w:anchor="_Toc166229346" w:history="1">
        <w:r w:rsidR="008B7C3D" w:rsidRPr="007C7382">
          <w:rPr>
            <w:rStyle w:val="Hyperlink"/>
          </w:rPr>
          <w:t>7.</w:t>
        </w:r>
        <w:r w:rsidR="008B7C3D">
          <w:rPr>
            <w:rFonts w:asciiTheme="minorHAnsi" w:eastAsiaTheme="minorEastAsia" w:hAnsiTheme="minorHAnsi" w:cstheme="minorBidi"/>
            <w:color w:val="auto"/>
            <w:kern w:val="2"/>
            <w:sz w:val="22"/>
            <w:szCs w:val="22"/>
            <w:lang w:val="en-AU"/>
            <w14:ligatures w14:val="standardContextual"/>
          </w:rPr>
          <w:tab/>
        </w:r>
        <w:r w:rsidR="008B7C3D" w:rsidRPr="007C7382">
          <w:rPr>
            <w:rStyle w:val="Hyperlink"/>
          </w:rPr>
          <w:t>Storage and security</w:t>
        </w:r>
        <w:r w:rsidR="008B7C3D">
          <w:rPr>
            <w:webHidden/>
          </w:rPr>
          <w:tab/>
        </w:r>
        <w:r w:rsidR="008B7C3D">
          <w:rPr>
            <w:webHidden/>
          </w:rPr>
          <w:fldChar w:fldCharType="begin"/>
        </w:r>
        <w:r w:rsidR="008B7C3D">
          <w:rPr>
            <w:webHidden/>
          </w:rPr>
          <w:instrText xml:space="preserve"> PAGEREF _Toc166229346 \h </w:instrText>
        </w:r>
        <w:r w:rsidR="008B7C3D">
          <w:rPr>
            <w:webHidden/>
          </w:rPr>
        </w:r>
        <w:r w:rsidR="008B7C3D">
          <w:rPr>
            <w:webHidden/>
          </w:rPr>
          <w:fldChar w:fldCharType="separate"/>
        </w:r>
        <w:r w:rsidR="008B7C3D">
          <w:rPr>
            <w:webHidden/>
          </w:rPr>
          <w:t>14</w:t>
        </w:r>
        <w:r w:rsidR="008B7C3D">
          <w:rPr>
            <w:webHidden/>
          </w:rPr>
          <w:fldChar w:fldCharType="end"/>
        </w:r>
      </w:hyperlink>
    </w:p>
    <w:p w14:paraId="26EACF48" w14:textId="31D0E7F6" w:rsidR="008B7C3D" w:rsidRDefault="00031AA9" w:rsidP="00841BF9">
      <w:pPr>
        <w:pStyle w:val="TOC2"/>
        <w:rPr>
          <w:rFonts w:asciiTheme="minorHAnsi" w:eastAsiaTheme="minorEastAsia" w:hAnsiTheme="minorHAnsi" w:cstheme="minorBidi"/>
          <w:color w:val="auto"/>
          <w:kern w:val="2"/>
          <w:sz w:val="22"/>
          <w:szCs w:val="22"/>
          <w:lang w:val="en-AU"/>
          <w14:ligatures w14:val="standardContextual"/>
        </w:rPr>
      </w:pPr>
      <w:hyperlink w:anchor="_Toc166229347" w:history="1">
        <w:r w:rsidR="008B7C3D" w:rsidRPr="007C7382">
          <w:rPr>
            <w:rStyle w:val="Hyperlink"/>
          </w:rPr>
          <w:t>8.</w:t>
        </w:r>
        <w:r w:rsidR="008B7C3D">
          <w:rPr>
            <w:rFonts w:asciiTheme="minorHAnsi" w:eastAsiaTheme="minorEastAsia" w:hAnsiTheme="minorHAnsi" w:cstheme="minorBidi"/>
            <w:color w:val="auto"/>
            <w:kern w:val="2"/>
            <w:sz w:val="22"/>
            <w:szCs w:val="22"/>
            <w:lang w:val="en-AU"/>
            <w14:ligatures w14:val="standardContextual"/>
          </w:rPr>
          <w:tab/>
        </w:r>
        <w:r w:rsidR="008B7C3D" w:rsidRPr="007C7382">
          <w:rPr>
            <w:rStyle w:val="Hyperlink"/>
          </w:rPr>
          <w:t>Accessing and correcting your personal information</w:t>
        </w:r>
        <w:r w:rsidR="008B7C3D">
          <w:rPr>
            <w:webHidden/>
          </w:rPr>
          <w:tab/>
        </w:r>
        <w:r w:rsidR="008B7C3D">
          <w:rPr>
            <w:webHidden/>
          </w:rPr>
          <w:fldChar w:fldCharType="begin"/>
        </w:r>
        <w:r w:rsidR="008B7C3D">
          <w:rPr>
            <w:webHidden/>
          </w:rPr>
          <w:instrText xml:space="preserve"> PAGEREF _Toc166229347 \h </w:instrText>
        </w:r>
        <w:r w:rsidR="008B7C3D">
          <w:rPr>
            <w:webHidden/>
          </w:rPr>
        </w:r>
        <w:r w:rsidR="008B7C3D">
          <w:rPr>
            <w:webHidden/>
          </w:rPr>
          <w:fldChar w:fldCharType="separate"/>
        </w:r>
        <w:r w:rsidR="008B7C3D">
          <w:rPr>
            <w:webHidden/>
          </w:rPr>
          <w:t>14</w:t>
        </w:r>
        <w:r w:rsidR="008B7C3D">
          <w:rPr>
            <w:webHidden/>
          </w:rPr>
          <w:fldChar w:fldCharType="end"/>
        </w:r>
      </w:hyperlink>
    </w:p>
    <w:p w14:paraId="191ED3B3" w14:textId="5C3EAED1" w:rsidR="008B7C3D" w:rsidRDefault="00031AA9" w:rsidP="00841BF9">
      <w:pPr>
        <w:pStyle w:val="TOC2"/>
        <w:rPr>
          <w:rFonts w:asciiTheme="minorHAnsi" w:eastAsiaTheme="minorEastAsia" w:hAnsiTheme="minorHAnsi" w:cstheme="minorBidi"/>
          <w:color w:val="auto"/>
          <w:kern w:val="2"/>
          <w:sz w:val="22"/>
          <w:szCs w:val="22"/>
          <w:lang w:val="en-AU"/>
          <w14:ligatures w14:val="standardContextual"/>
        </w:rPr>
      </w:pPr>
      <w:hyperlink w:anchor="_Toc166229348" w:history="1">
        <w:r w:rsidR="008B7C3D" w:rsidRPr="007C7382">
          <w:rPr>
            <w:rStyle w:val="Hyperlink"/>
          </w:rPr>
          <w:t>9.</w:t>
        </w:r>
        <w:r w:rsidR="008B7C3D">
          <w:rPr>
            <w:rFonts w:asciiTheme="minorHAnsi" w:eastAsiaTheme="minorEastAsia" w:hAnsiTheme="minorHAnsi" w:cstheme="minorBidi"/>
            <w:color w:val="auto"/>
            <w:kern w:val="2"/>
            <w:sz w:val="22"/>
            <w:szCs w:val="22"/>
            <w:lang w:val="en-AU"/>
            <w14:ligatures w14:val="standardContextual"/>
          </w:rPr>
          <w:tab/>
        </w:r>
        <w:r w:rsidR="008B7C3D" w:rsidRPr="007C7382">
          <w:rPr>
            <w:rStyle w:val="Hyperlink"/>
          </w:rPr>
          <w:t>Privacy complaints</w:t>
        </w:r>
        <w:r w:rsidR="008B7C3D">
          <w:rPr>
            <w:webHidden/>
          </w:rPr>
          <w:tab/>
        </w:r>
        <w:r w:rsidR="008B7C3D">
          <w:rPr>
            <w:webHidden/>
          </w:rPr>
          <w:fldChar w:fldCharType="begin"/>
        </w:r>
        <w:r w:rsidR="008B7C3D">
          <w:rPr>
            <w:webHidden/>
          </w:rPr>
          <w:instrText xml:space="preserve"> PAGEREF _Toc166229348 \h </w:instrText>
        </w:r>
        <w:r w:rsidR="008B7C3D">
          <w:rPr>
            <w:webHidden/>
          </w:rPr>
        </w:r>
        <w:r w:rsidR="008B7C3D">
          <w:rPr>
            <w:webHidden/>
          </w:rPr>
          <w:fldChar w:fldCharType="separate"/>
        </w:r>
        <w:r w:rsidR="008B7C3D">
          <w:rPr>
            <w:webHidden/>
          </w:rPr>
          <w:t>15</w:t>
        </w:r>
        <w:r w:rsidR="008B7C3D">
          <w:rPr>
            <w:webHidden/>
          </w:rPr>
          <w:fldChar w:fldCharType="end"/>
        </w:r>
      </w:hyperlink>
    </w:p>
    <w:p w14:paraId="4EAC4C00" w14:textId="3D0B4183" w:rsidR="008B7C3D" w:rsidRDefault="00031AA9" w:rsidP="00841BF9">
      <w:pPr>
        <w:pStyle w:val="TOC2"/>
        <w:rPr>
          <w:rFonts w:asciiTheme="minorHAnsi" w:eastAsiaTheme="minorEastAsia" w:hAnsiTheme="minorHAnsi" w:cstheme="minorBidi"/>
          <w:color w:val="auto"/>
          <w:kern w:val="2"/>
          <w:sz w:val="22"/>
          <w:szCs w:val="22"/>
          <w:lang w:val="en-AU"/>
          <w14:ligatures w14:val="standardContextual"/>
        </w:rPr>
      </w:pPr>
      <w:hyperlink w:anchor="_Toc166229349" w:history="1">
        <w:r w:rsidR="008B7C3D" w:rsidRPr="007C7382">
          <w:rPr>
            <w:rStyle w:val="Hyperlink"/>
          </w:rPr>
          <w:t>10.</w:t>
        </w:r>
        <w:r w:rsidR="008B7C3D">
          <w:rPr>
            <w:rFonts w:asciiTheme="minorHAnsi" w:eastAsiaTheme="minorEastAsia" w:hAnsiTheme="minorHAnsi" w:cstheme="minorBidi"/>
            <w:color w:val="auto"/>
            <w:kern w:val="2"/>
            <w:sz w:val="22"/>
            <w:szCs w:val="22"/>
            <w:lang w:val="en-AU"/>
            <w14:ligatures w14:val="standardContextual"/>
          </w:rPr>
          <w:tab/>
        </w:r>
        <w:r w:rsidR="008B7C3D" w:rsidRPr="007C7382">
          <w:rPr>
            <w:rStyle w:val="Hyperlink"/>
          </w:rPr>
          <w:t>Contact us</w:t>
        </w:r>
        <w:r w:rsidR="008B7C3D">
          <w:rPr>
            <w:webHidden/>
          </w:rPr>
          <w:tab/>
        </w:r>
        <w:r w:rsidR="008B7C3D">
          <w:rPr>
            <w:webHidden/>
          </w:rPr>
          <w:fldChar w:fldCharType="begin"/>
        </w:r>
        <w:r w:rsidR="008B7C3D">
          <w:rPr>
            <w:webHidden/>
          </w:rPr>
          <w:instrText xml:space="preserve"> PAGEREF _Toc166229349 \h </w:instrText>
        </w:r>
        <w:r w:rsidR="008B7C3D">
          <w:rPr>
            <w:webHidden/>
          </w:rPr>
        </w:r>
        <w:r w:rsidR="008B7C3D">
          <w:rPr>
            <w:webHidden/>
          </w:rPr>
          <w:fldChar w:fldCharType="separate"/>
        </w:r>
        <w:r w:rsidR="008B7C3D">
          <w:rPr>
            <w:webHidden/>
          </w:rPr>
          <w:t>17</w:t>
        </w:r>
        <w:r w:rsidR="008B7C3D">
          <w:rPr>
            <w:webHidden/>
          </w:rPr>
          <w:fldChar w:fldCharType="end"/>
        </w:r>
      </w:hyperlink>
    </w:p>
    <w:p w14:paraId="42EC6AE6" w14:textId="2A9A8075" w:rsidR="008B7C3D" w:rsidRDefault="00031AA9" w:rsidP="00841BF9">
      <w:pPr>
        <w:pStyle w:val="TOC3"/>
        <w:ind w:left="1276" w:hanging="850"/>
        <w:rPr>
          <w:rFonts w:asciiTheme="minorHAnsi" w:eastAsiaTheme="minorEastAsia" w:hAnsiTheme="minorHAnsi" w:cstheme="minorBidi"/>
          <w:noProof/>
          <w:kern w:val="2"/>
          <w:sz w:val="22"/>
          <w:szCs w:val="22"/>
          <w:lang w:val="en-AU" w:eastAsia="en-AU"/>
          <w14:ligatures w14:val="standardContextual"/>
        </w:rPr>
      </w:pPr>
      <w:hyperlink w:anchor="_Toc166229350" w:history="1">
        <w:r w:rsidR="008B7C3D" w:rsidRPr="007C7382">
          <w:rPr>
            <w:rStyle w:val="Hyperlink"/>
            <w:noProof/>
          </w:rPr>
          <w:t>10.1</w:t>
        </w:r>
        <w:r w:rsidR="008B7C3D">
          <w:rPr>
            <w:rFonts w:asciiTheme="minorHAnsi" w:eastAsiaTheme="minorEastAsia" w:hAnsiTheme="minorHAnsi" w:cstheme="minorBidi"/>
            <w:noProof/>
            <w:kern w:val="2"/>
            <w:sz w:val="22"/>
            <w:szCs w:val="22"/>
            <w:lang w:val="en-AU" w:eastAsia="en-AU"/>
            <w14:ligatures w14:val="standardContextual"/>
          </w:rPr>
          <w:tab/>
        </w:r>
        <w:r w:rsidR="008B7C3D" w:rsidRPr="007C7382">
          <w:rPr>
            <w:rStyle w:val="Hyperlink"/>
            <w:noProof/>
          </w:rPr>
          <w:t>General enquiries and requests to access or correct personal information</w:t>
        </w:r>
        <w:r w:rsidR="008B7C3D">
          <w:rPr>
            <w:noProof/>
            <w:webHidden/>
          </w:rPr>
          <w:tab/>
        </w:r>
        <w:r w:rsidR="008B7C3D">
          <w:rPr>
            <w:noProof/>
            <w:webHidden/>
          </w:rPr>
          <w:fldChar w:fldCharType="begin"/>
        </w:r>
        <w:r w:rsidR="008B7C3D">
          <w:rPr>
            <w:noProof/>
            <w:webHidden/>
          </w:rPr>
          <w:instrText xml:space="preserve"> PAGEREF _Toc166229350 \h </w:instrText>
        </w:r>
        <w:r w:rsidR="008B7C3D">
          <w:rPr>
            <w:noProof/>
            <w:webHidden/>
          </w:rPr>
        </w:r>
        <w:r w:rsidR="008B7C3D">
          <w:rPr>
            <w:noProof/>
            <w:webHidden/>
          </w:rPr>
          <w:fldChar w:fldCharType="separate"/>
        </w:r>
        <w:r w:rsidR="008B7C3D">
          <w:rPr>
            <w:noProof/>
            <w:webHidden/>
          </w:rPr>
          <w:t>17</w:t>
        </w:r>
        <w:r w:rsidR="008B7C3D">
          <w:rPr>
            <w:noProof/>
            <w:webHidden/>
          </w:rPr>
          <w:fldChar w:fldCharType="end"/>
        </w:r>
      </w:hyperlink>
    </w:p>
    <w:p w14:paraId="02CDDDAA" w14:textId="40466271" w:rsidR="008B7C3D" w:rsidRDefault="00031AA9" w:rsidP="00841BF9">
      <w:pPr>
        <w:pStyle w:val="TOC3"/>
        <w:rPr>
          <w:rFonts w:asciiTheme="minorHAnsi" w:eastAsiaTheme="minorEastAsia" w:hAnsiTheme="minorHAnsi" w:cstheme="minorBidi"/>
          <w:noProof/>
          <w:kern w:val="2"/>
          <w:sz w:val="22"/>
          <w:szCs w:val="22"/>
          <w:lang w:val="en-AU" w:eastAsia="en-AU"/>
          <w14:ligatures w14:val="standardContextual"/>
        </w:rPr>
      </w:pPr>
      <w:hyperlink w:anchor="_Toc166229351" w:history="1">
        <w:r w:rsidR="008B7C3D" w:rsidRPr="007C7382">
          <w:rPr>
            <w:rStyle w:val="Hyperlink"/>
            <w:noProof/>
          </w:rPr>
          <w:t>10.2</w:t>
        </w:r>
        <w:r w:rsidR="008B7C3D">
          <w:rPr>
            <w:rFonts w:asciiTheme="minorHAnsi" w:eastAsiaTheme="minorEastAsia" w:hAnsiTheme="minorHAnsi" w:cstheme="minorBidi"/>
            <w:noProof/>
            <w:kern w:val="2"/>
            <w:sz w:val="22"/>
            <w:szCs w:val="22"/>
            <w:lang w:val="en-AU" w:eastAsia="en-AU"/>
            <w14:ligatures w14:val="standardContextual"/>
          </w:rPr>
          <w:tab/>
        </w:r>
        <w:r w:rsidR="008B7C3D" w:rsidRPr="007C7382">
          <w:rPr>
            <w:rStyle w:val="Hyperlink"/>
            <w:noProof/>
          </w:rPr>
          <w:t>Privacy complaints</w:t>
        </w:r>
        <w:r w:rsidR="008B7C3D">
          <w:rPr>
            <w:noProof/>
            <w:webHidden/>
          </w:rPr>
          <w:tab/>
        </w:r>
        <w:r w:rsidR="008B7C3D">
          <w:rPr>
            <w:noProof/>
            <w:webHidden/>
          </w:rPr>
          <w:fldChar w:fldCharType="begin"/>
        </w:r>
        <w:r w:rsidR="008B7C3D">
          <w:rPr>
            <w:noProof/>
            <w:webHidden/>
          </w:rPr>
          <w:instrText xml:space="preserve"> PAGEREF _Toc166229351 \h </w:instrText>
        </w:r>
        <w:r w:rsidR="008B7C3D">
          <w:rPr>
            <w:noProof/>
            <w:webHidden/>
          </w:rPr>
        </w:r>
        <w:r w:rsidR="008B7C3D">
          <w:rPr>
            <w:noProof/>
            <w:webHidden/>
          </w:rPr>
          <w:fldChar w:fldCharType="separate"/>
        </w:r>
        <w:r w:rsidR="008B7C3D">
          <w:rPr>
            <w:noProof/>
            <w:webHidden/>
          </w:rPr>
          <w:t>17</w:t>
        </w:r>
        <w:r w:rsidR="008B7C3D">
          <w:rPr>
            <w:noProof/>
            <w:webHidden/>
          </w:rPr>
          <w:fldChar w:fldCharType="end"/>
        </w:r>
      </w:hyperlink>
    </w:p>
    <w:p w14:paraId="2EBD69A6" w14:textId="2AF88143" w:rsidR="008B7C3D" w:rsidRDefault="00031AA9" w:rsidP="00841BF9">
      <w:pPr>
        <w:pStyle w:val="TOC3"/>
        <w:rPr>
          <w:rFonts w:asciiTheme="minorHAnsi" w:eastAsiaTheme="minorEastAsia" w:hAnsiTheme="minorHAnsi" w:cstheme="minorBidi"/>
          <w:noProof/>
          <w:kern w:val="2"/>
          <w:sz w:val="22"/>
          <w:szCs w:val="22"/>
          <w:lang w:val="en-AU" w:eastAsia="en-AU"/>
          <w14:ligatures w14:val="standardContextual"/>
        </w:rPr>
      </w:pPr>
      <w:hyperlink w:anchor="_Toc166229352" w:history="1">
        <w:r w:rsidR="008B7C3D" w:rsidRPr="007C7382">
          <w:rPr>
            <w:rStyle w:val="Hyperlink"/>
            <w:noProof/>
          </w:rPr>
          <w:t>10.3</w:t>
        </w:r>
        <w:r w:rsidR="008B7C3D">
          <w:rPr>
            <w:rFonts w:asciiTheme="minorHAnsi" w:eastAsiaTheme="minorEastAsia" w:hAnsiTheme="minorHAnsi" w:cstheme="minorBidi"/>
            <w:noProof/>
            <w:kern w:val="2"/>
            <w:sz w:val="22"/>
            <w:szCs w:val="22"/>
            <w:lang w:val="en-AU" w:eastAsia="en-AU"/>
            <w14:ligatures w14:val="standardContextual"/>
          </w:rPr>
          <w:tab/>
        </w:r>
        <w:r w:rsidR="008B7C3D" w:rsidRPr="007C7382">
          <w:rPr>
            <w:rStyle w:val="Hyperlink"/>
            <w:noProof/>
          </w:rPr>
          <w:t>Accessibility services</w:t>
        </w:r>
        <w:r w:rsidR="008B7C3D">
          <w:rPr>
            <w:noProof/>
            <w:webHidden/>
          </w:rPr>
          <w:tab/>
        </w:r>
        <w:r w:rsidR="008B7C3D">
          <w:rPr>
            <w:noProof/>
            <w:webHidden/>
          </w:rPr>
          <w:fldChar w:fldCharType="begin"/>
        </w:r>
        <w:r w:rsidR="008B7C3D">
          <w:rPr>
            <w:noProof/>
            <w:webHidden/>
          </w:rPr>
          <w:instrText xml:space="preserve"> PAGEREF _Toc166229352 \h </w:instrText>
        </w:r>
        <w:r w:rsidR="008B7C3D">
          <w:rPr>
            <w:noProof/>
            <w:webHidden/>
          </w:rPr>
        </w:r>
        <w:r w:rsidR="008B7C3D">
          <w:rPr>
            <w:noProof/>
            <w:webHidden/>
          </w:rPr>
          <w:fldChar w:fldCharType="separate"/>
        </w:r>
        <w:r w:rsidR="008B7C3D">
          <w:rPr>
            <w:noProof/>
            <w:webHidden/>
          </w:rPr>
          <w:t>17</w:t>
        </w:r>
        <w:r w:rsidR="008B7C3D">
          <w:rPr>
            <w:noProof/>
            <w:webHidden/>
          </w:rPr>
          <w:fldChar w:fldCharType="end"/>
        </w:r>
      </w:hyperlink>
    </w:p>
    <w:p w14:paraId="338AC333" w14:textId="0A338636" w:rsidR="008B7C3D" w:rsidRPr="008B7C3D" w:rsidRDefault="00031AA9" w:rsidP="00841BF9">
      <w:pPr>
        <w:pStyle w:val="TOC3"/>
        <w:rPr>
          <w:rFonts w:asciiTheme="minorHAnsi" w:eastAsiaTheme="minorEastAsia" w:hAnsiTheme="minorHAnsi" w:cstheme="minorBidi"/>
          <w:noProof/>
          <w:color w:val="000000" w:themeColor="accent6"/>
          <w:kern w:val="2"/>
          <w:sz w:val="22"/>
          <w:szCs w:val="22"/>
          <w:lang w:val="en-AU" w:eastAsia="en-AU"/>
          <w14:ligatures w14:val="standardContextual"/>
        </w:rPr>
      </w:pPr>
      <w:hyperlink w:anchor="_Toc166229353" w:history="1">
        <w:r w:rsidR="008B7C3D" w:rsidRPr="007C7382">
          <w:rPr>
            <w:rStyle w:val="Hyperlink"/>
            <w:noProof/>
          </w:rPr>
          <w:t>10.4</w:t>
        </w:r>
        <w:r w:rsidR="008B7C3D">
          <w:rPr>
            <w:rFonts w:asciiTheme="minorHAnsi" w:eastAsiaTheme="minorEastAsia" w:hAnsiTheme="minorHAnsi" w:cstheme="minorBidi"/>
            <w:noProof/>
            <w:kern w:val="2"/>
            <w:sz w:val="22"/>
            <w:szCs w:val="22"/>
            <w:lang w:val="en-AU" w:eastAsia="en-AU"/>
            <w14:ligatures w14:val="standardContextual"/>
          </w:rPr>
          <w:tab/>
        </w:r>
        <w:r w:rsidR="008B7C3D" w:rsidRPr="007C7382">
          <w:rPr>
            <w:rStyle w:val="Hyperlink"/>
            <w:noProof/>
          </w:rPr>
          <w:t>Phone calls from the NDIA</w:t>
        </w:r>
        <w:r w:rsidR="008B7C3D">
          <w:rPr>
            <w:noProof/>
            <w:webHidden/>
          </w:rPr>
          <w:tab/>
        </w:r>
        <w:r w:rsidR="008B7C3D">
          <w:rPr>
            <w:noProof/>
            <w:webHidden/>
          </w:rPr>
          <w:fldChar w:fldCharType="begin"/>
        </w:r>
        <w:r w:rsidR="008B7C3D">
          <w:rPr>
            <w:noProof/>
            <w:webHidden/>
          </w:rPr>
          <w:instrText xml:space="preserve"> PAGEREF _Toc166229353 \h </w:instrText>
        </w:r>
        <w:r w:rsidR="008B7C3D">
          <w:rPr>
            <w:noProof/>
            <w:webHidden/>
          </w:rPr>
        </w:r>
        <w:r w:rsidR="008B7C3D">
          <w:rPr>
            <w:noProof/>
            <w:webHidden/>
          </w:rPr>
          <w:fldChar w:fldCharType="separate"/>
        </w:r>
        <w:r w:rsidR="008B7C3D">
          <w:rPr>
            <w:noProof/>
            <w:webHidden/>
          </w:rPr>
          <w:t>1</w:t>
        </w:r>
        <w:r w:rsidR="008B7C3D">
          <w:rPr>
            <w:noProof/>
            <w:webHidden/>
          </w:rPr>
          <w:fldChar w:fldCharType="end"/>
        </w:r>
      </w:hyperlink>
      <w:r w:rsidR="008B7C3D" w:rsidRPr="00841BF9">
        <w:t>7</w:t>
      </w:r>
    </w:p>
    <w:p w14:paraId="6D48C3CF" w14:textId="291DB715" w:rsidR="00863966" w:rsidRDefault="004878FA" w:rsidP="006857BD">
      <w:pPr>
        <w:pStyle w:val="Heading2"/>
        <w:rPr>
          <w:lang w:eastAsia="en-AU"/>
        </w:rPr>
      </w:pPr>
      <w:r w:rsidRPr="004878FA">
        <w:rPr>
          <w:noProof/>
          <w:color w:val="auto"/>
        </w:rPr>
        <w:lastRenderedPageBreak/>
        <w:fldChar w:fldCharType="end"/>
      </w:r>
      <w:bookmarkStart w:id="10" w:name="_Toc166229325"/>
      <w:r w:rsidR="00863966" w:rsidRPr="00863966">
        <w:t>Introductio</w:t>
      </w:r>
      <w:r w:rsidR="00863966">
        <w:rPr>
          <w:lang w:eastAsia="en-AU"/>
        </w:rPr>
        <w:t>n</w:t>
      </w:r>
      <w:bookmarkEnd w:id="8"/>
      <w:bookmarkEnd w:id="9"/>
      <w:bookmarkEnd w:id="10"/>
    </w:p>
    <w:p w14:paraId="1B8CD7D5" w14:textId="77777777" w:rsidR="00863966" w:rsidRDefault="00863966" w:rsidP="00276CBD">
      <w:pPr>
        <w:shd w:val="clear" w:color="auto" w:fill="FFFFFF"/>
        <w:rPr>
          <w:rFonts w:cs="Arial"/>
          <w:color w:val="222222"/>
          <w:lang w:eastAsia="en-AU"/>
        </w:rPr>
      </w:pPr>
      <w:r>
        <w:rPr>
          <w:rFonts w:cs="Arial"/>
          <w:color w:val="222222"/>
          <w:lang w:eastAsia="en-AU"/>
        </w:rPr>
        <w:t xml:space="preserve">The </w:t>
      </w:r>
      <w:r w:rsidRPr="00650BC3">
        <w:rPr>
          <w:rFonts w:cs="Arial"/>
          <w:color w:val="222222"/>
          <w:lang w:eastAsia="en-AU"/>
        </w:rPr>
        <w:t>National Disability Insurance Agency (</w:t>
      </w:r>
      <w:r>
        <w:rPr>
          <w:rFonts w:cs="Arial"/>
          <w:color w:val="222222"/>
          <w:lang w:eastAsia="en-AU"/>
        </w:rPr>
        <w:t>referred to as ‘</w:t>
      </w:r>
      <w:r w:rsidRPr="00650BC3">
        <w:rPr>
          <w:rFonts w:cs="Arial"/>
          <w:color w:val="222222"/>
          <w:lang w:eastAsia="en-AU"/>
        </w:rPr>
        <w:t>NDIA</w:t>
      </w:r>
      <w:r>
        <w:rPr>
          <w:rFonts w:cs="Arial"/>
          <w:color w:val="222222"/>
          <w:lang w:eastAsia="en-AU"/>
        </w:rPr>
        <w:t>’</w:t>
      </w:r>
      <w:r w:rsidRPr="00650BC3">
        <w:rPr>
          <w:rFonts w:cs="Arial"/>
          <w:color w:val="222222"/>
          <w:lang w:eastAsia="en-AU"/>
        </w:rPr>
        <w:t xml:space="preserve">, </w:t>
      </w:r>
      <w:r>
        <w:rPr>
          <w:rFonts w:cs="Arial"/>
          <w:color w:val="222222"/>
          <w:lang w:eastAsia="en-AU"/>
        </w:rPr>
        <w:t>‘</w:t>
      </w:r>
      <w:r w:rsidRPr="00650BC3">
        <w:rPr>
          <w:rFonts w:cs="Arial"/>
          <w:color w:val="222222"/>
          <w:lang w:eastAsia="en-AU"/>
        </w:rPr>
        <w:t>we</w:t>
      </w:r>
      <w:r>
        <w:rPr>
          <w:rFonts w:cs="Arial"/>
          <w:color w:val="222222"/>
          <w:lang w:eastAsia="en-AU"/>
        </w:rPr>
        <w:t>’</w:t>
      </w:r>
      <w:r w:rsidRPr="00650BC3">
        <w:rPr>
          <w:rFonts w:cs="Arial"/>
          <w:color w:val="222222"/>
          <w:lang w:eastAsia="en-AU"/>
        </w:rPr>
        <w:t xml:space="preserve">, </w:t>
      </w:r>
      <w:r>
        <w:rPr>
          <w:rFonts w:cs="Arial"/>
          <w:color w:val="222222"/>
          <w:lang w:eastAsia="en-AU"/>
        </w:rPr>
        <w:t>‘</w:t>
      </w:r>
      <w:r w:rsidRPr="00650BC3">
        <w:rPr>
          <w:rFonts w:cs="Arial"/>
          <w:color w:val="222222"/>
          <w:lang w:eastAsia="en-AU"/>
        </w:rPr>
        <w:t>our</w:t>
      </w:r>
      <w:r>
        <w:rPr>
          <w:rFonts w:cs="Arial"/>
          <w:color w:val="222222"/>
          <w:lang w:eastAsia="en-AU"/>
        </w:rPr>
        <w:t>’, ‘us’ in this document</w:t>
      </w:r>
      <w:r w:rsidRPr="00650BC3">
        <w:rPr>
          <w:rFonts w:cs="Arial"/>
          <w:color w:val="222222"/>
          <w:lang w:eastAsia="en-AU"/>
        </w:rPr>
        <w:t xml:space="preserve">) </w:t>
      </w:r>
      <w:r>
        <w:rPr>
          <w:rFonts w:cs="Arial"/>
          <w:color w:val="222222"/>
          <w:lang w:eastAsia="en-AU"/>
        </w:rPr>
        <w:t xml:space="preserve">is committed to </w:t>
      </w:r>
      <w:r w:rsidRPr="0065460E">
        <w:rPr>
          <w:rFonts w:cs="Arial"/>
          <w:color w:val="222222"/>
          <w:lang w:eastAsia="en-AU"/>
        </w:rPr>
        <w:t>protecting your privacy and handling your personal information in accordance with our legal obligations under the </w:t>
      </w:r>
      <w:r w:rsidRPr="0065460E">
        <w:rPr>
          <w:rFonts w:cs="Arial"/>
          <w:i/>
          <w:iCs/>
          <w:color w:val="222222"/>
          <w:lang w:eastAsia="en-AU"/>
        </w:rPr>
        <w:t>Privacy Act 1988</w:t>
      </w:r>
      <w:r w:rsidRPr="0065460E">
        <w:rPr>
          <w:rFonts w:cs="Arial"/>
          <w:color w:val="222222"/>
          <w:lang w:eastAsia="en-AU"/>
        </w:rPr>
        <w:t> (</w:t>
      </w:r>
      <w:proofErr w:type="spellStart"/>
      <w:r w:rsidRPr="0065460E">
        <w:rPr>
          <w:rFonts w:cs="Arial"/>
          <w:color w:val="222222"/>
          <w:lang w:eastAsia="en-AU"/>
        </w:rPr>
        <w:t>Cth</w:t>
      </w:r>
      <w:proofErr w:type="spellEnd"/>
      <w:r w:rsidRPr="0065460E">
        <w:rPr>
          <w:rFonts w:cs="Arial"/>
          <w:color w:val="222222"/>
          <w:lang w:eastAsia="en-AU"/>
        </w:rPr>
        <w:t>)</w:t>
      </w:r>
      <w:r>
        <w:rPr>
          <w:rFonts w:cs="Arial"/>
          <w:color w:val="222222"/>
          <w:lang w:eastAsia="en-AU"/>
        </w:rPr>
        <w:t xml:space="preserve"> and the Australian Privacy Principles (APPs), and the</w:t>
      </w:r>
      <w:r w:rsidRPr="00650BC3">
        <w:rPr>
          <w:rFonts w:cs="Arial"/>
          <w:color w:val="222222"/>
          <w:lang w:eastAsia="en-AU"/>
        </w:rPr>
        <w:t xml:space="preserve"> secrecy provisions in the </w:t>
      </w:r>
      <w:r w:rsidRPr="00650BC3">
        <w:rPr>
          <w:rFonts w:cs="Arial"/>
          <w:i/>
          <w:iCs/>
          <w:color w:val="222222"/>
          <w:lang w:eastAsia="en-AU"/>
        </w:rPr>
        <w:t>National Disability Insurance Scheme Act 2013</w:t>
      </w:r>
      <w:r w:rsidRPr="00650BC3">
        <w:rPr>
          <w:rFonts w:cs="Arial"/>
          <w:color w:val="222222"/>
          <w:lang w:eastAsia="en-AU"/>
        </w:rPr>
        <w:t> (</w:t>
      </w:r>
      <w:proofErr w:type="spellStart"/>
      <w:r w:rsidRPr="00650BC3">
        <w:rPr>
          <w:rFonts w:cs="Arial"/>
          <w:color w:val="222222"/>
          <w:lang w:eastAsia="en-AU"/>
        </w:rPr>
        <w:t>Cth</w:t>
      </w:r>
      <w:proofErr w:type="spellEnd"/>
      <w:r w:rsidRPr="00650BC3">
        <w:rPr>
          <w:rFonts w:cs="Arial"/>
          <w:color w:val="222222"/>
          <w:lang w:eastAsia="en-AU"/>
        </w:rPr>
        <w:t xml:space="preserve">) </w:t>
      </w:r>
      <w:r w:rsidRPr="00C3695F">
        <w:rPr>
          <w:rFonts w:cs="Arial"/>
          <w:color w:val="222222"/>
          <w:lang w:eastAsia="en-AU"/>
        </w:rPr>
        <w:t>(NDIS Act)</w:t>
      </w:r>
      <w:r>
        <w:rPr>
          <w:rFonts w:cs="Arial"/>
          <w:color w:val="222222"/>
          <w:lang w:eastAsia="en-AU"/>
        </w:rPr>
        <w:t>.</w:t>
      </w:r>
    </w:p>
    <w:p w14:paraId="0540D522" w14:textId="77777777" w:rsidR="00863966" w:rsidRPr="00C3695F" w:rsidRDefault="00863966" w:rsidP="00276CBD">
      <w:pPr>
        <w:shd w:val="clear" w:color="auto" w:fill="FFFFFF"/>
        <w:rPr>
          <w:rFonts w:cs="Arial"/>
          <w:color w:val="222222"/>
        </w:rPr>
      </w:pPr>
      <w:r w:rsidRPr="00C3695F">
        <w:rPr>
          <w:rFonts w:cs="Arial"/>
          <w:color w:val="222222"/>
          <w:lang w:eastAsia="en-AU"/>
        </w:rPr>
        <w:t xml:space="preserve">This Privacy Policy describes how the NDIA collects, handles, </w:t>
      </w:r>
      <w:proofErr w:type="gramStart"/>
      <w:r w:rsidRPr="00C3695F">
        <w:rPr>
          <w:rFonts w:cs="Arial"/>
          <w:color w:val="222222"/>
          <w:lang w:eastAsia="en-AU"/>
        </w:rPr>
        <w:t>uses</w:t>
      </w:r>
      <w:proofErr w:type="gramEnd"/>
      <w:r w:rsidRPr="00C3695F">
        <w:rPr>
          <w:rFonts w:cs="Arial"/>
          <w:color w:val="222222"/>
          <w:lang w:eastAsia="en-AU"/>
        </w:rPr>
        <w:t xml:space="preserve"> and discloses your personal information. </w:t>
      </w:r>
    </w:p>
    <w:p w14:paraId="233D2928" w14:textId="77777777" w:rsidR="00863966" w:rsidRDefault="00863966" w:rsidP="00276CBD">
      <w:pPr>
        <w:shd w:val="clear" w:color="auto" w:fill="FFFFFF"/>
        <w:rPr>
          <w:rFonts w:cs="Arial"/>
          <w:color w:val="222222"/>
          <w:lang w:eastAsia="en-AU"/>
        </w:rPr>
      </w:pPr>
      <w:r w:rsidRPr="00C3695F">
        <w:rPr>
          <w:rFonts w:cs="Arial"/>
          <w:color w:val="222222"/>
          <w:lang w:eastAsia="en-AU"/>
        </w:rPr>
        <w:t xml:space="preserve">We </w:t>
      </w:r>
      <w:r>
        <w:rPr>
          <w:rFonts w:cs="Arial"/>
          <w:color w:val="222222"/>
          <w:lang w:eastAsia="en-AU"/>
        </w:rPr>
        <w:t xml:space="preserve">may </w:t>
      </w:r>
      <w:r w:rsidRPr="00C3695F">
        <w:rPr>
          <w:rFonts w:cs="Arial"/>
          <w:color w:val="222222"/>
          <w:lang w:eastAsia="en-AU"/>
        </w:rPr>
        <w:t xml:space="preserve">update this Privacy Policy </w:t>
      </w:r>
      <w:r>
        <w:rPr>
          <w:rFonts w:cs="Arial"/>
          <w:color w:val="222222"/>
          <w:lang w:eastAsia="en-AU"/>
        </w:rPr>
        <w:t xml:space="preserve">from time to time, including </w:t>
      </w:r>
      <w:r w:rsidRPr="00C3695F">
        <w:rPr>
          <w:rFonts w:cs="Arial"/>
          <w:color w:val="222222"/>
          <w:lang w:eastAsia="en-AU"/>
        </w:rPr>
        <w:t>when our information handling practices change</w:t>
      </w:r>
      <w:r>
        <w:rPr>
          <w:rFonts w:cs="Arial"/>
          <w:color w:val="222222"/>
          <w:lang w:eastAsia="en-AU"/>
        </w:rPr>
        <w:t xml:space="preserve">. Updated versions will take effect when they are </w:t>
      </w:r>
      <w:r w:rsidRPr="00C3695F">
        <w:rPr>
          <w:rFonts w:cs="Arial"/>
          <w:color w:val="222222"/>
          <w:lang w:eastAsia="en-AU"/>
        </w:rPr>
        <w:t xml:space="preserve">published </w:t>
      </w:r>
      <w:r>
        <w:rPr>
          <w:rFonts w:cs="Arial"/>
          <w:color w:val="222222"/>
          <w:lang w:eastAsia="en-AU"/>
        </w:rPr>
        <w:t xml:space="preserve">on our website at </w:t>
      </w:r>
      <w:hyperlink r:id="rId11" w:history="1">
        <w:r w:rsidRPr="001771D6">
          <w:rPr>
            <w:rStyle w:val="Hyperlink"/>
            <w:rFonts w:cs="Arial"/>
            <w:lang w:eastAsia="en-AU"/>
          </w:rPr>
          <w:t>www.ndis.gov.au</w:t>
        </w:r>
      </w:hyperlink>
      <w:r w:rsidRPr="00C3695F">
        <w:rPr>
          <w:rFonts w:cs="Arial"/>
          <w:color w:val="222222"/>
          <w:lang w:eastAsia="en-AU"/>
        </w:rPr>
        <w:t xml:space="preserve">. We may also issue specific privacy statements relating to </w:t>
      </w:r>
      <w:proofErr w:type="gramStart"/>
      <w:r w:rsidRPr="00C3695F">
        <w:rPr>
          <w:rFonts w:cs="Arial"/>
          <w:color w:val="222222"/>
          <w:lang w:eastAsia="en-AU"/>
        </w:rPr>
        <w:t>particular services</w:t>
      </w:r>
      <w:proofErr w:type="gramEnd"/>
      <w:r w:rsidRPr="00C3695F">
        <w:rPr>
          <w:rFonts w:cs="Arial"/>
          <w:color w:val="222222"/>
          <w:lang w:eastAsia="en-AU"/>
        </w:rPr>
        <w:t xml:space="preserve"> or activities.</w:t>
      </w:r>
    </w:p>
    <w:p w14:paraId="7C60B905" w14:textId="77777777" w:rsidR="00863966" w:rsidRDefault="00863966" w:rsidP="00276CBD">
      <w:pPr>
        <w:shd w:val="clear" w:color="auto" w:fill="FFFFFF"/>
        <w:rPr>
          <w:rFonts w:cs="Arial"/>
          <w:color w:val="222222"/>
          <w:lang w:eastAsia="en-AU"/>
        </w:rPr>
      </w:pPr>
      <w:r>
        <w:rPr>
          <w:rFonts w:cs="Arial"/>
          <w:color w:val="222222"/>
          <w:lang w:eastAsia="en-AU"/>
        </w:rPr>
        <w:t xml:space="preserve">Information about how we deal with personal information relating to employees and contractors is addressed in our separate Privacy Policy (People &amp; Culture Privacy Policy). </w:t>
      </w:r>
    </w:p>
    <w:p w14:paraId="25A6FEB0" w14:textId="77777777" w:rsidR="00863966" w:rsidRDefault="00863966" w:rsidP="00276CBD">
      <w:pPr>
        <w:pStyle w:val="Heading2"/>
        <w:spacing w:before="0" w:after="200"/>
        <w:rPr>
          <w:lang w:eastAsia="en-AU"/>
        </w:rPr>
      </w:pPr>
      <w:bookmarkStart w:id="11" w:name="_Ref133476225"/>
      <w:bookmarkStart w:id="12" w:name="_Ref133476237"/>
      <w:bookmarkStart w:id="13" w:name="_Ref133476246"/>
      <w:bookmarkStart w:id="14" w:name="_Toc162948733"/>
      <w:bookmarkStart w:id="15" w:name="_Toc166228315"/>
      <w:bookmarkStart w:id="16" w:name="_Toc166229326"/>
      <w:r>
        <w:rPr>
          <w:lang w:eastAsia="en-AU"/>
        </w:rPr>
        <w:t>What we collect</w:t>
      </w:r>
      <w:bookmarkEnd w:id="11"/>
      <w:bookmarkEnd w:id="12"/>
      <w:bookmarkEnd w:id="13"/>
      <w:bookmarkEnd w:id="14"/>
      <w:bookmarkEnd w:id="15"/>
      <w:bookmarkEnd w:id="16"/>
    </w:p>
    <w:p w14:paraId="128561CF" w14:textId="77777777" w:rsidR="00863966" w:rsidRPr="00650BC3" w:rsidRDefault="00863966" w:rsidP="00276CBD">
      <w:pPr>
        <w:shd w:val="clear" w:color="auto" w:fill="FFFFFF"/>
        <w:rPr>
          <w:rFonts w:cs="Arial"/>
          <w:color w:val="222222"/>
          <w:lang w:eastAsia="en-AU"/>
        </w:rPr>
      </w:pPr>
      <w:r w:rsidRPr="00650BC3">
        <w:rPr>
          <w:rFonts w:cs="Arial"/>
          <w:color w:val="222222"/>
          <w:lang w:eastAsia="en-AU"/>
        </w:rPr>
        <w:t xml:space="preserve">The NDIA is responsible for delivering the National Disability Insurance Scheme (NDIS). </w:t>
      </w:r>
      <w:r w:rsidRPr="00C3695F">
        <w:rPr>
          <w:rFonts w:cs="Arial"/>
          <w:color w:val="222222"/>
          <w:lang w:eastAsia="en-AU"/>
        </w:rPr>
        <w:t>We may collect</w:t>
      </w:r>
      <w:r>
        <w:rPr>
          <w:rFonts w:cs="Arial"/>
          <w:color w:val="222222"/>
          <w:lang w:eastAsia="en-AU"/>
        </w:rPr>
        <w:t xml:space="preserve"> </w:t>
      </w:r>
      <w:hyperlink r:id="rId12" w:history="1">
        <w:r w:rsidRPr="00BB4638">
          <w:rPr>
            <w:rStyle w:val="Hyperlink"/>
            <w:rFonts w:cs="Arial"/>
            <w:lang w:eastAsia="en-AU"/>
          </w:rPr>
          <w:t>personal information</w:t>
        </w:r>
      </w:hyperlink>
      <w:r>
        <w:rPr>
          <w:rStyle w:val="Hyperlink"/>
          <w:rFonts w:cs="Arial"/>
          <w:lang w:eastAsia="en-AU"/>
        </w:rPr>
        <w:t xml:space="preserve"> </w:t>
      </w:r>
      <w:r w:rsidRPr="00C3695F">
        <w:rPr>
          <w:rFonts w:cs="Arial"/>
          <w:color w:val="222222"/>
          <w:lang w:eastAsia="en-AU"/>
        </w:rPr>
        <w:t>about you when it’s reasonably necessary for, or directly related to, our functions or activities.</w:t>
      </w:r>
      <w:r>
        <w:rPr>
          <w:rFonts w:cs="Arial"/>
          <w:color w:val="222222"/>
          <w:lang w:eastAsia="en-AU"/>
        </w:rPr>
        <w:t xml:space="preserve"> </w:t>
      </w:r>
      <w:r w:rsidRPr="00537395">
        <w:rPr>
          <w:rFonts w:cs="Arial"/>
          <w:color w:val="222222"/>
          <w:lang w:eastAsia="en-AU"/>
        </w:rPr>
        <w:t>More information about </w:t>
      </w:r>
      <w:hyperlink r:id="rId13" w:history="1">
        <w:r w:rsidRPr="00537395">
          <w:rPr>
            <w:rStyle w:val="Hyperlink"/>
            <w:rFonts w:cs="Arial"/>
            <w:lang w:eastAsia="en-AU"/>
          </w:rPr>
          <w:t>what we do</w:t>
        </w:r>
        <w:r w:rsidRPr="00537395">
          <w:rPr>
            <w:rStyle w:val="Hyperlink"/>
            <w:lang w:eastAsia="en-AU"/>
          </w:rPr>
          <w:t> </w:t>
        </w:r>
      </w:hyperlink>
      <w:r w:rsidRPr="00537395">
        <w:rPr>
          <w:rFonts w:cs="Arial"/>
          <w:color w:val="222222"/>
          <w:lang w:eastAsia="en-AU"/>
        </w:rPr>
        <w:t>is available</w:t>
      </w:r>
      <w:r>
        <w:rPr>
          <w:rFonts w:cs="Arial"/>
          <w:color w:val="222222"/>
          <w:lang w:eastAsia="en-AU"/>
        </w:rPr>
        <w:t xml:space="preserve"> on our website</w:t>
      </w:r>
      <w:r w:rsidRPr="00537395">
        <w:rPr>
          <w:rFonts w:cs="Arial"/>
          <w:color w:val="222222"/>
          <w:lang w:eastAsia="en-AU"/>
        </w:rPr>
        <w:t>.</w:t>
      </w:r>
    </w:p>
    <w:p w14:paraId="2205FAB3" w14:textId="77777777" w:rsidR="00863966" w:rsidRDefault="00863966" w:rsidP="00276CBD">
      <w:pPr>
        <w:shd w:val="clear" w:color="auto" w:fill="FFFFFF"/>
        <w:rPr>
          <w:rFonts w:cs="Arial"/>
          <w:color w:val="222222"/>
          <w:lang w:eastAsia="en-AU"/>
        </w:rPr>
      </w:pPr>
      <w:r>
        <w:rPr>
          <w:rFonts w:cs="Arial"/>
          <w:color w:val="222222"/>
          <w:lang w:eastAsia="en-AU"/>
        </w:rPr>
        <w:t xml:space="preserve">We may collect </w:t>
      </w:r>
      <w:hyperlink r:id="rId14" w:anchor="SensitiveInfo" w:history="1">
        <w:r w:rsidRPr="00F32EBD">
          <w:rPr>
            <w:rStyle w:val="Hyperlink"/>
            <w:rFonts w:cs="Arial"/>
            <w:lang w:eastAsia="en-AU"/>
          </w:rPr>
          <w:t>sensitive information</w:t>
        </w:r>
      </w:hyperlink>
      <w:r>
        <w:rPr>
          <w:rFonts w:cs="Arial"/>
          <w:color w:val="222222"/>
          <w:lang w:eastAsia="en-AU"/>
        </w:rPr>
        <w:t xml:space="preserve"> about you:</w:t>
      </w:r>
    </w:p>
    <w:p w14:paraId="5A6F56DA" w14:textId="77777777" w:rsidR="00863966" w:rsidRPr="00537395" w:rsidRDefault="00863966" w:rsidP="00276CBD">
      <w:pPr>
        <w:pStyle w:val="ListParagraph"/>
        <w:numPr>
          <w:ilvl w:val="0"/>
          <w:numId w:val="29"/>
        </w:numPr>
        <w:shd w:val="clear" w:color="auto" w:fill="FFFFFF"/>
        <w:contextualSpacing w:val="0"/>
        <w:rPr>
          <w:rFonts w:cs="Arial"/>
          <w:color w:val="222222"/>
          <w:lang w:eastAsia="en-AU"/>
        </w:rPr>
      </w:pPr>
      <w:r>
        <w:rPr>
          <w:rFonts w:cs="Arial"/>
          <w:color w:val="222222"/>
          <w:lang w:eastAsia="en-AU"/>
        </w:rPr>
        <w:t>w</w:t>
      </w:r>
      <w:r w:rsidRPr="00537395">
        <w:rPr>
          <w:rFonts w:cs="Arial"/>
          <w:color w:val="222222"/>
          <w:lang w:eastAsia="en-AU"/>
        </w:rPr>
        <w:t>here you consent</w:t>
      </w:r>
    </w:p>
    <w:p w14:paraId="7C63E160" w14:textId="77777777" w:rsidR="00863966" w:rsidRPr="00537395" w:rsidRDefault="00863966" w:rsidP="00276CBD">
      <w:pPr>
        <w:pStyle w:val="ListParagraph"/>
        <w:numPr>
          <w:ilvl w:val="0"/>
          <w:numId w:val="29"/>
        </w:numPr>
        <w:shd w:val="clear" w:color="auto" w:fill="FFFFFF"/>
        <w:contextualSpacing w:val="0"/>
        <w:rPr>
          <w:rFonts w:cs="Arial"/>
          <w:color w:val="222222"/>
          <w:lang w:eastAsia="en-AU"/>
        </w:rPr>
      </w:pPr>
      <w:r>
        <w:rPr>
          <w:rFonts w:cs="Arial"/>
          <w:color w:val="222222"/>
          <w:lang w:eastAsia="en-AU"/>
        </w:rPr>
        <w:t>w</w:t>
      </w:r>
      <w:r w:rsidRPr="00537395">
        <w:rPr>
          <w:rFonts w:cs="Arial"/>
          <w:color w:val="222222"/>
          <w:lang w:eastAsia="en-AU"/>
        </w:rPr>
        <w:t xml:space="preserve">hen the collection is </w:t>
      </w:r>
      <w:proofErr w:type="spellStart"/>
      <w:r w:rsidRPr="00537395">
        <w:rPr>
          <w:rFonts w:cs="Arial"/>
          <w:color w:val="222222"/>
          <w:lang w:eastAsia="en-AU"/>
        </w:rPr>
        <w:t>authorised</w:t>
      </w:r>
      <w:proofErr w:type="spellEnd"/>
      <w:r w:rsidRPr="00537395">
        <w:rPr>
          <w:rFonts w:cs="Arial"/>
          <w:color w:val="222222"/>
          <w:lang w:eastAsia="en-AU"/>
        </w:rPr>
        <w:t xml:space="preserve"> or required by law</w:t>
      </w:r>
    </w:p>
    <w:p w14:paraId="1ECA2D91" w14:textId="77777777" w:rsidR="00863966" w:rsidRPr="00537395" w:rsidRDefault="00863966" w:rsidP="00276CBD">
      <w:pPr>
        <w:pStyle w:val="ListParagraph"/>
        <w:numPr>
          <w:ilvl w:val="0"/>
          <w:numId w:val="29"/>
        </w:numPr>
        <w:shd w:val="clear" w:color="auto" w:fill="FFFFFF"/>
        <w:contextualSpacing w:val="0"/>
        <w:rPr>
          <w:rFonts w:cs="Arial"/>
          <w:color w:val="222222"/>
          <w:lang w:eastAsia="en-AU"/>
        </w:rPr>
      </w:pPr>
      <w:r>
        <w:rPr>
          <w:rFonts w:cs="Arial"/>
          <w:color w:val="222222"/>
          <w:lang w:eastAsia="en-AU"/>
        </w:rPr>
        <w:t>w</w:t>
      </w:r>
      <w:r w:rsidRPr="00537395">
        <w:rPr>
          <w:rFonts w:cs="Arial"/>
          <w:color w:val="222222"/>
          <w:lang w:eastAsia="en-AU"/>
        </w:rPr>
        <w:t xml:space="preserve">here the collection is </w:t>
      </w:r>
      <w:r>
        <w:rPr>
          <w:rFonts w:cs="Arial"/>
          <w:color w:val="222222"/>
          <w:lang w:eastAsia="en-AU"/>
        </w:rPr>
        <w:t xml:space="preserve">otherwise </w:t>
      </w:r>
      <w:r w:rsidRPr="00537395">
        <w:rPr>
          <w:rFonts w:cs="Arial"/>
          <w:color w:val="222222"/>
          <w:lang w:eastAsia="en-AU"/>
        </w:rPr>
        <w:t>allowed under the Privacy Act.</w:t>
      </w:r>
    </w:p>
    <w:p w14:paraId="4D42D9BC" w14:textId="77777777" w:rsidR="00863966" w:rsidRPr="00650BC3" w:rsidRDefault="00863966" w:rsidP="00276CBD">
      <w:pPr>
        <w:shd w:val="clear" w:color="auto" w:fill="FFFFFF"/>
        <w:rPr>
          <w:rFonts w:cs="Arial"/>
          <w:color w:val="222222"/>
          <w:lang w:eastAsia="en-AU"/>
        </w:rPr>
      </w:pPr>
      <w:r>
        <w:rPr>
          <w:rFonts w:cs="Arial"/>
          <w:color w:val="222222"/>
          <w:lang w:eastAsia="en-AU"/>
        </w:rPr>
        <w:t xml:space="preserve">The kinds of </w:t>
      </w:r>
      <w:r w:rsidRPr="00BA0AB8">
        <w:rPr>
          <w:rFonts w:cs="Arial"/>
          <w:lang w:eastAsia="en-AU"/>
        </w:rPr>
        <w:t>personal information</w:t>
      </w:r>
      <w:r>
        <w:rPr>
          <w:rFonts w:cs="Arial"/>
          <w:color w:val="222222"/>
          <w:lang w:eastAsia="en-AU"/>
        </w:rPr>
        <w:t xml:space="preserve"> we collect depends on our relationship and interactions with you. This may include:</w:t>
      </w:r>
    </w:p>
    <w:p w14:paraId="18A7D4C5" w14:textId="77777777" w:rsidR="00863966" w:rsidRDefault="00863966" w:rsidP="00276CBD">
      <w:pPr>
        <w:pStyle w:val="ListParagraph"/>
        <w:numPr>
          <w:ilvl w:val="0"/>
          <w:numId w:val="29"/>
        </w:numPr>
        <w:shd w:val="clear" w:color="auto" w:fill="FFFFFF"/>
        <w:contextualSpacing w:val="0"/>
        <w:rPr>
          <w:rFonts w:cs="Arial"/>
          <w:color w:val="222222"/>
          <w:lang w:eastAsia="en-AU"/>
        </w:rPr>
      </w:pPr>
      <w:r>
        <w:rPr>
          <w:rFonts w:cs="Arial"/>
          <w:color w:val="222222"/>
          <w:lang w:eastAsia="en-AU"/>
        </w:rPr>
        <w:t>identity information such as n</w:t>
      </w:r>
      <w:r w:rsidRPr="00650BC3">
        <w:rPr>
          <w:rFonts w:cs="Arial"/>
          <w:color w:val="222222"/>
          <w:lang w:eastAsia="en-AU"/>
        </w:rPr>
        <w:t>ame</w:t>
      </w:r>
      <w:r>
        <w:rPr>
          <w:rFonts w:cs="Arial"/>
          <w:color w:val="222222"/>
          <w:lang w:eastAsia="en-AU"/>
        </w:rPr>
        <w:t>, date and place of birth, gender, signature, and copies of identity documents</w:t>
      </w:r>
    </w:p>
    <w:p w14:paraId="799A4A60" w14:textId="77777777" w:rsidR="00863966" w:rsidRDefault="00863966" w:rsidP="00276CBD">
      <w:pPr>
        <w:pStyle w:val="ListParagraph"/>
        <w:numPr>
          <w:ilvl w:val="0"/>
          <w:numId w:val="29"/>
        </w:numPr>
        <w:shd w:val="clear" w:color="auto" w:fill="FFFFFF"/>
        <w:contextualSpacing w:val="0"/>
        <w:rPr>
          <w:rFonts w:cs="Arial"/>
          <w:color w:val="222222"/>
          <w:lang w:eastAsia="en-AU"/>
        </w:rPr>
      </w:pPr>
      <w:r>
        <w:rPr>
          <w:rFonts w:cs="Arial"/>
          <w:color w:val="222222"/>
          <w:lang w:eastAsia="en-AU"/>
        </w:rPr>
        <w:t>images (e.g. photos or video recordings)</w:t>
      </w:r>
    </w:p>
    <w:p w14:paraId="2F2449A6" w14:textId="77777777" w:rsidR="00863966" w:rsidRDefault="00863966" w:rsidP="00276CBD">
      <w:pPr>
        <w:pStyle w:val="ListParagraph"/>
        <w:numPr>
          <w:ilvl w:val="0"/>
          <w:numId w:val="29"/>
        </w:numPr>
        <w:shd w:val="clear" w:color="auto" w:fill="FFFFFF"/>
        <w:contextualSpacing w:val="0"/>
        <w:rPr>
          <w:rFonts w:cs="Arial"/>
          <w:color w:val="222222"/>
          <w:lang w:eastAsia="en-AU"/>
        </w:rPr>
      </w:pPr>
      <w:r>
        <w:rPr>
          <w:rFonts w:cs="Arial"/>
          <w:color w:val="222222"/>
          <w:lang w:eastAsia="en-AU"/>
        </w:rPr>
        <w:t>address</w:t>
      </w:r>
    </w:p>
    <w:p w14:paraId="1E2A3A0D" w14:textId="77777777" w:rsidR="00863966" w:rsidRPr="00537395" w:rsidRDefault="00863966" w:rsidP="00276CBD">
      <w:pPr>
        <w:pStyle w:val="ListParagraph"/>
        <w:numPr>
          <w:ilvl w:val="0"/>
          <w:numId w:val="29"/>
        </w:numPr>
        <w:shd w:val="clear" w:color="auto" w:fill="FFFFFF"/>
        <w:contextualSpacing w:val="0"/>
        <w:rPr>
          <w:rFonts w:cs="Arial"/>
          <w:color w:val="222222"/>
          <w:lang w:eastAsia="en-AU"/>
        </w:rPr>
      </w:pPr>
      <w:r>
        <w:rPr>
          <w:rFonts w:cs="Arial"/>
          <w:color w:val="222222"/>
          <w:lang w:eastAsia="en-AU"/>
        </w:rPr>
        <w:lastRenderedPageBreak/>
        <w:t xml:space="preserve">contact </w:t>
      </w:r>
      <w:proofErr w:type="gramStart"/>
      <w:r>
        <w:rPr>
          <w:rFonts w:cs="Arial"/>
          <w:color w:val="222222"/>
          <w:lang w:eastAsia="en-AU"/>
        </w:rPr>
        <w:t>details</w:t>
      </w:r>
      <w:proofErr w:type="gramEnd"/>
    </w:p>
    <w:p w14:paraId="5501C8E8" w14:textId="77777777" w:rsidR="00863966" w:rsidRDefault="00863966" w:rsidP="00276CBD">
      <w:pPr>
        <w:pStyle w:val="ListParagraph"/>
        <w:numPr>
          <w:ilvl w:val="0"/>
          <w:numId w:val="29"/>
        </w:numPr>
        <w:shd w:val="clear" w:color="auto" w:fill="FFFFFF"/>
        <w:contextualSpacing w:val="0"/>
        <w:rPr>
          <w:rFonts w:cs="Arial"/>
          <w:color w:val="222222"/>
          <w:lang w:eastAsia="en-AU"/>
        </w:rPr>
      </w:pPr>
      <w:r>
        <w:rPr>
          <w:rFonts w:cs="Arial"/>
          <w:color w:val="222222"/>
          <w:lang w:eastAsia="en-AU"/>
        </w:rPr>
        <w:t xml:space="preserve">bank account </w:t>
      </w:r>
      <w:proofErr w:type="gramStart"/>
      <w:r>
        <w:rPr>
          <w:rFonts w:cs="Arial"/>
          <w:color w:val="222222"/>
          <w:lang w:eastAsia="en-AU"/>
        </w:rPr>
        <w:t>details</w:t>
      </w:r>
      <w:proofErr w:type="gramEnd"/>
    </w:p>
    <w:p w14:paraId="4085515C" w14:textId="77777777" w:rsidR="00863966" w:rsidRDefault="00863966" w:rsidP="00276CBD">
      <w:pPr>
        <w:pStyle w:val="ListParagraph"/>
        <w:numPr>
          <w:ilvl w:val="0"/>
          <w:numId w:val="29"/>
        </w:numPr>
        <w:shd w:val="clear" w:color="auto" w:fill="FFFFFF"/>
        <w:contextualSpacing w:val="0"/>
        <w:rPr>
          <w:rFonts w:cs="Arial"/>
          <w:color w:val="222222"/>
          <w:lang w:eastAsia="en-AU"/>
        </w:rPr>
      </w:pPr>
      <w:r>
        <w:rPr>
          <w:rFonts w:cs="Arial"/>
          <w:color w:val="222222"/>
          <w:lang w:eastAsia="en-AU"/>
        </w:rPr>
        <w:t xml:space="preserve">identifiers such as </w:t>
      </w:r>
      <w:r w:rsidRPr="00650BC3">
        <w:rPr>
          <w:rFonts w:cs="Arial"/>
          <w:color w:val="222222"/>
          <w:lang w:eastAsia="en-AU"/>
        </w:rPr>
        <w:t>Centrelink Customer Reference Number (CRN</w:t>
      </w:r>
      <w:r>
        <w:rPr>
          <w:rFonts w:cs="Arial"/>
          <w:color w:val="222222"/>
          <w:lang w:eastAsia="en-AU"/>
        </w:rPr>
        <w:t>)</w:t>
      </w:r>
    </w:p>
    <w:p w14:paraId="558F1189" w14:textId="77777777" w:rsidR="00863966" w:rsidRDefault="00863966" w:rsidP="00276CBD">
      <w:pPr>
        <w:pStyle w:val="ListParagraph"/>
        <w:numPr>
          <w:ilvl w:val="0"/>
          <w:numId w:val="29"/>
        </w:numPr>
        <w:shd w:val="clear" w:color="auto" w:fill="FFFFFF"/>
        <w:contextualSpacing w:val="0"/>
        <w:rPr>
          <w:rFonts w:cs="Arial"/>
          <w:color w:val="222222"/>
          <w:lang w:eastAsia="en-AU"/>
        </w:rPr>
      </w:pPr>
      <w:r>
        <w:rPr>
          <w:rFonts w:cs="Arial"/>
          <w:color w:val="222222"/>
          <w:lang w:eastAsia="en-AU"/>
        </w:rPr>
        <w:t xml:space="preserve">payments or services we </w:t>
      </w:r>
      <w:proofErr w:type="gramStart"/>
      <w:r>
        <w:rPr>
          <w:rFonts w:cs="Arial"/>
          <w:color w:val="222222"/>
          <w:lang w:eastAsia="en-AU"/>
        </w:rPr>
        <w:t>provide</w:t>
      </w:r>
      <w:proofErr w:type="gramEnd"/>
      <w:r>
        <w:rPr>
          <w:rFonts w:cs="Arial"/>
          <w:color w:val="222222"/>
          <w:lang w:eastAsia="en-AU"/>
        </w:rPr>
        <w:t xml:space="preserve"> </w:t>
      </w:r>
    </w:p>
    <w:p w14:paraId="6CA089D0" w14:textId="77777777" w:rsidR="00863966" w:rsidRDefault="00863966" w:rsidP="00276CBD">
      <w:pPr>
        <w:pStyle w:val="ListParagraph"/>
        <w:numPr>
          <w:ilvl w:val="0"/>
          <w:numId w:val="29"/>
        </w:numPr>
        <w:shd w:val="clear" w:color="auto" w:fill="FFFFFF"/>
        <w:contextualSpacing w:val="0"/>
        <w:rPr>
          <w:rFonts w:cs="Arial"/>
          <w:color w:val="222222"/>
          <w:lang w:eastAsia="en-AU"/>
        </w:rPr>
      </w:pPr>
      <w:r>
        <w:rPr>
          <w:rFonts w:cs="Arial"/>
          <w:color w:val="222222"/>
          <w:lang w:eastAsia="en-AU"/>
        </w:rPr>
        <w:t>communication preferences, such as:</w:t>
      </w:r>
    </w:p>
    <w:p w14:paraId="65D3D09E" w14:textId="77777777" w:rsidR="00863966" w:rsidRDefault="00863966" w:rsidP="00276CBD">
      <w:pPr>
        <w:pStyle w:val="ListParagraph"/>
        <w:numPr>
          <w:ilvl w:val="1"/>
          <w:numId w:val="29"/>
        </w:numPr>
        <w:shd w:val="clear" w:color="auto" w:fill="FFFFFF"/>
        <w:contextualSpacing w:val="0"/>
        <w:rPr>
          <w:rFonts w:cs="Arial"/>
          <w:color w:val="222222"/>
          <w:lang w:eastAsia="en-AU"/>
        </w:rPr>
      </w:pPr>
      <w:r>
        <w:rPr>
          <w:rFonts w:cs="Arial"/>
          <w:color w:val="222222"/>
          <w:lang w:eastAsia="en-AU"/>
        </w:rPr>
        <w:t>if you require an interpreter</w:t>
      </w:r>
    </w:p>
    <w:p w14:paraId="09F73882" w14:textId="77777777" w:rsidR="00863966" w:rsidRDefault="00863966" w:rsidP="00276CBD">
      <w:pPr>
        <w:pStyle w:val="ListParagraph"/>
        <w:numPr>
          <w:ilvl w:val="1"/>
          <w:numId w:val="29"/>
        </w:numPr>
        <w:shd w:val="clear" w:color="auto" w:fill="FFFFFF"/>
        <w:contextualSpacing w:val="0"/>
        <w:rPr>
          <w:rFonts w:cs="Arial"/>
          <w:color w:val="222222"/>
          <w:lang w:eastAsia="en-AU"/>
        </w:rPr>
      </w:pPr>
      <w:r>
        <w:rPr>
          <w:rFonts w:cs="Arial"/>
          <w:color w:val="222222"/>
          <w:lang w:eastAsia="en-AU"/>
        </w:rPr>
        <w:t xml:space="preserve">the types of news you would like to receive from </w:t>
      </w:r>
      <w:proofErr w:type="gramStart"/>
      <w:r>
        <w:rPr>
          <w:rFonts w:cs="Arial"/>
          <w:color w:val="222222"/>
          <w:lang w:eastAsia="en-AU"/>
        </w:rPr>
        <w:t>us</w:t>
      </w:r>
      <w:proofErr w:type="gramEnd"/>
    </w:p>
    <w:p w14:paraId="6C3F9769" w14:textId="77777777" w:rsidR="00863966" w:rsidRDefault="00863966" w:rsidP="00276CBD">
      <w:pPr>
        <w:pStyle w:val="ListParagraph"/>
        <w:numPr>
          <w:ilvl w:val="0"/>
          <w:numId w:val="29"/>
        </w:numPr>
        <w:shd w:val="clear" w:color="auto" w:fill="FFFFFF"/>
        <w:contextualSpacing w:val="0"/>
        <w:rPr>
          <w:rFonts w:cs="Arial"/>
          <w:color w:val="222222"/>
          <w:lang w:eastAsia="en-AU"/>
        </w:rPr>
      </w:pPr>
      <w:r>
        <w:rPr>
          <w:rFonts w:cs="Arial"/>
          <w:color w:val="222222"/>
          <w:lang w:eastAsia="en-AU"/>
        </w:rPr>
        <w:t>correspondence and details of communications/interactions with us,</w:t>
      </w:r>
      <w:r w:rsidRPr="00537395">
        <w:rPr>
          <w:rFonts w:cs="Arial"/>
          <w:color w:val="222222"/>
          <w:lang w:eastAsia="en-AU"/>
        </w:rPr>
        <w:t xml:space="preserve"> social services portfolio agencies, </w:t>
      </w:r>
      <w:proofErr w:type="gramStart"/>
      <w:r w:rsidRPr="00537395">
        <w:rPr>
          <w:rFonts w:cs="Arial"/>
          <w:color w:val="222222"/>
          <w:lang w:eastAsia="en-AU"/>
        </w:rPr>
        <w:t>Ministers</w:t>
      </w:r>
      <w:proofErr w:type="gramEnd"/>
      <w:r w:rsidRPr="00537395">
        <w:rPr>
          <w:rFonts w:cs="Arial"/>
          <w:color w:val="222222"/>
          <w:lang w:eastAsia="en-AU"/>
        </w:rPr>
        <w:t xml:space="preserve"> and Assistant Ministers</w:t>
      </w:r>
    </w:p>
    <w:p w14:paraId="5EA07C39" w14:textId="77777777" w:rsidR="00863966" w:rsidRDefault="00863966" w:rsidP="00276CBD">
      <w:pPr>
        <w:pStyle w:val="ListParagraph"/>
        <w:numPr>
          <w:ilvl w:val="0"/>
          <w:numId w:val="29"/>
        </w:numPr>
        <w:shd w:val="clear" w:color="auto" w:fill="FFFFFF"/>
        <w:contextualSpacing w:val="0"/>
        <w:rPr>
          <w:rFonts w:cs="Arial"/>
          <w:color w:val="222222"/>
          <w:lang w:eastAsia="en-AU"/>
        </w:rPr>
      </w:pPr>
      <w:r>
        <w:rPr>
          <w:rFonts w:cs="Arial"/>
          <w:color w:val="222222"/>
          <w:lang w:eastAsia="en-AU"/>
        </w:rPr>
        <w:t>information about your background and circumstances, for example:</w:t>
      </w:r>
    </w:p>
    <w:p w14:paraId="4DCA71E5" w14:textId="77777777" w:rsidR="00863966" w:rsidRDefault="00863966" w:rsidP="00276CBD">
      <w:pPr>
        <w:pStyle w:val="ListParagraph"/>
        <w:numPr>
          <w:ilvl w:val="0"/>
          <w:numId w:val="32"/>
        </w:numPr>
        <w:shd w:val="clear" w:color="auto" w:fill="FFFFFF"/>
        <w:contextualSpacing w:val="0"/>
        <w:rPr>
          <w:rFonts w:cs="Arial"/>
          <w:color w:val="222222"/>
          <w:lang w:eastAsia="en-AU"/>
        </w:rPr>
      </w:pPr>
      <w:r>
        <w:rPr>
          <w:rFonts w:cs="Arial"/>
          <w:color w:val="222222"/>
          <w:lang w:eastAsia="en-AU"/>
        </w:rPr>
        <w:t>education</w:t>
      </w:r>
    </w:p>
    <w:p w14:paraId="6A803A33" w14:textId="77777777" w:rsidR="00863966" w:rsidRDefault="00863966" w:rsidP="00276CBD">
      <w:pPr>
        <w:pStyle w:val="ListParagraph"/>
        <w:numPr>
          <w:ilvl w:val="0"/>
          <w:numId w:val="32"/>
        </w:numPr>
        <w:shd w:val="clear" w:color="auto" w:fill="FFFFFF"/>
        <w:contextualSpacing w:val="0"/>
        <w:rPr>
          <w:rFonts w:cs="Arial"/>
          <w:color w:val="222222"/>
          <w:lang w:eastAsia="en-AU"/>
        </w:rPr>
      </w:pPr>
      <w:r>
        <w:rPr>
          <w:rFonts w:cs="Arial"/>
          <w:color w:val="222222"/>
          <w:lang w:eastAsia="en-AU"/>
        </w:rPr>
        <w:t>employment history</w:t>
      </w:r>
    </w:p>
    <w:p w14:paraId="5445B8D4" w14:textId="77777777" w:rsidR="00863966" w:rsidRDefault="00863966" w:rsidP="00276CBD">
      <w:pPr>
        <w:pStyle w:val="ListParagraph"/>
        <w:numPr>
          <w:ilvl w:val="0"/>
          <w:numId w:val="32"/>
        </w:numPr>
        <w:shd w:val="clear" w:color="auto" w:fill="FFFFFF"/>
        <w:contextualSpacing w:val="0"/>
        <w:rPr>
          <w:rFonts w:cs="Arial"/>
          <w:color w:val="222222"/>
          <w:lang w:eastAsia="en-AU"/>
        </w:rPr>
      </w:pPr>
      <w:r>
        <w:rPr>
          <w:rFonts w:cs="Arial"/>
          <w:color w:val="222222"/>
          <w:lang w:eastAsia="en-AU"/>
        </w:rPr>
        <w:t>residency or visa status</w:t>
      </w:r>
    </w:p>
    <w:p w14:paraId="11D071FD" w14:textId="77777777" w:rsidR="00863966" w:rsidRDefault="00863966" w:rsidP="00276CBD">
      <w:pPr>
        <w:pStyle w:val="ListParagraph"/>
        <w:numPr>
          <w:ilvl w:val="0"/>
          <w:numId w:val="32"/>
        </w:numPr>
        <w:shd w:val="clear" w:color="auto" w:fill="FFFFFF"/>
        <w:contextualSpacing w:val="0"/>
        <w:rPr>
          <w:rFonts w:cs="Arial"/>
          <w:color w:val="222222"/>
          <w:lang w:eastAsia="en-AU"/>
        </w:rPr>
      </w:pPr>
      <w:r>
        <w:rPr>
          <w:rFonts w:cs="Arial"/>
          <w:color w:val="222222"/>
          <w:lang w:eastAsia="en-AU"/>
        </w:rPr>
        <w:t>financial information/situation</w:t>
      </w:r>
    </w:p>
    <w:p w14:paraId="04B1A9A4" w14:textId="77777777" w:rsidR="00863966" w:rsidRDefault="00863966" w:rsidP="00276CBD">
      <w:pPr>
        <w:pStyle w:val="ListParagraph"/>
        <w:numPr>
          <w:ilvl w:val="0"/>
          <w:numId w:val="32"/>
        </w:numPr>
        <w:shd w:val="clear" w:color="auto" w:fill="FFFFFF"/>
        <w:contextualSpacing w:val="0"/>
        <w:rPr>
          <w:rFonts w:cs="Arial"/>
          <w:color w:val="222222"/>
          <w:lang w:eastAsia="en-AU"/>
        </w:rPr>
      </w:pPr>
      <w:r>
        <w:rPr>
          <w:rFonts w:cs="Arial"/>
          <w:color w:val="222222"/>
          <w:lang w:eastAsia="en-AU"/>
        </w:rPr>
        <w:t xml:space="preserve">Court documents, such as parenting orders </w:t>
      </w:r>
    </w:p>
    <w:p w14:paraId="2EC5AAEE" w14:textId="77777777" w:rsidR="00863966" w:rsidRDefault="00863966" w:rsidP="00276CBD">
      <w:pPr>
        <w:pStyle w:val="ListParagraph"/>
        <w:numPr>
          <w:ilvl w:val="0"/>
          <w:numId w:val="32"/>
        </w:numPr>
        <w:shd w:val="clear" w:color="auto" w:fill="FFFFFF"/>
        <w:contextualSpacing w:val="0"/>
        <w:rPr>
          <w:rFonts w:cs="Arial"/>
          <w:color w:val="222222"/>
          <w:lang w:eastAsia="en-AU"/>
        </w:rPr>
      </w:pPr>
      <w:r>
        <w:rPr>
          <w:rFonts w:cs="Arial"/>
          <w:color w:val="222222"/>
          <w:lang w:eastAsia="en-AU"/>
        </w:rPr>
        <w:t>compensation claims and determinations</w:t>
      </w:r>
    </w:p>
    <w:p w14:paraId="703B48B2" w14:textId="77777777" w:rsidR="00863966" w:rsidRPr="00537395" w:rsidRDefault="00863966" w:rsidP="00276CBD">
      <w:pPr>
        <w:pStyle w:val="ListParagraph"/>
        <w:numPr>
          <w:ilvl w:val="0"/>
          <w:numId w:val="32"/>
        </w:numPr>
        <w:shd w:val="clear" w:color="auto" w:fill="FFFFFF"/>
        <w:contextualSpacing w:val="0"/>
        <w:rPr>
          <w:rFonts w:cs="Arial"/>
          <w:color w:val="222222"/>
          <w:lang w:eastAsia="en-AU"/>
        </w:rPr>
      </w:pPr>
      <w:r w:rsidRPr="00537395">
        <w:rPr>
          <w:rFonts w:cs="Arial"/>
          <w:color w:val="222222"/>
          <w:lang w:eastAsia="en-AU"/>
        </w:rPr>
        <w:t>applications and claims you</w:t>
      </w:r>
      <w:r>
        <w:rPr>
          <w:rFonts w:cs="Arial"/>
          <w:color w:val="222222"/>
          <w:lang w:eastAsia="en-AU"/>
        </w:rPr>
        <w:t xml:space="preserve"> have </w:t>
      </w:r>
      <w:proofErr w:type="gramStart"/>
      <w:r>
        <w:rPr>
          <w:rFonts w:cs="Arial"/>
          <w:color w:val="222222"/>
          <w:lang w:eastAsia="en-AU"/>
        </w:rPr>
        <w:t>made</w:t>
      </w:r>
      <w:proofErr w:type="gramEnd"/>
    </w:p>
    <w:p w14:paraId="2D60C582" w14:textId="77777777" w:rsidR="00863966" w:rsidRPr="00537395" w:rsidRDefault="00863966" w:rsidP="00276CBD">
      <w:pPr>
        <w:pStyle w:val="ListParagraph"/>
        <w:numPr>
          <w:ilvl w:val="0"/>
          <w:numId w:val="33"/>
        </w:numPr>
        <w:shd w:val="clear" w:color="auto" w:fill="FFFFFF"/>
        <w:ind w:left="709"/>
        <w:contextualSpacing w:val="0"/>
        <w:rPr>
          <w:rFonts w:cs="Arial"/>
          <w:color w:val="222222"/>
          <w:lang w:eastAsia="en-AU"/>
        </w:rPr>
      </w:pPr>
      <w:r>
        <w:rPr>
          <w:rFonts w:cs="Arial"/>
          <w:color w:val="222222"/>
          <w:lang w:eastAsia="en-AU"/>
        </w:rPr>
        <w:t xml:space="preserve">information about family and other related persons, including </w:t>
      </w:r>
      <w:r w:rsidRPr="00F761A8">
        <w:rPr>
          <w:rFonts w:cs="Arial"/>
          <w:color w:val="222222"/>
          <w:lang w:eastAsia="en-AU"/>
        </w:rPr>
        <w:t xml:space="preserve">nominees or </w:t>
      </w:r>
      <w:proofErr w:type="spellStart"/>
      <w:r w:rsidRPr="00F761A8">
        <w:rPr>
          <w:rFonts w:cs="Arial"/>
          <w:color w:val="222222"/>
          <w:lang w:eastAsia="en-AU"/>
        </w:rPr>
        <w:t>authorised</w:t>
      </w:r>
      <w:proofErr w:type="spellEnd"/>
      <w:r w:rsidRPr="00F761A8">
        <w:rPr>
          <w:rFonts w:cs="Arial"/>
          <w:color w:val="222222"/>
          <w:lang w:eastAsia="en-AU"/>
        </w:rPr>
        <w:t xml:space="preserve"> representatives</w:t>
      </w:r>
      <w:r>
        <w:rPr>
          <w:rFonts w:cs="Arial"/>
          <w:color w:val="222222"/>
          <w:lang w:eastAsia="en-AU"/>
        </w:rPr>
        <w:t xml:space="preserve">, nominees and treating </w:t>
      </w:r>
      <w:proofErr w:type="gramStart"/>
      <w:r>
        <w:rPr>
          <w:rFonts w:cs="Arial"/>
          <w:color w:val="222222"/>
          <w:lang w:eastAsia="en-AU"/>
        </w:rPr>
        <w:t>professionals</w:t>
      </w:r>
      <w:proofErr w:type="gramEnd"/>
    </w:p>
    <w:p w14:paraId="7485D4FB" w14:textId="77777777" w:rsidR="00863966" w:rsidRPr="00537395" w:rsidRDefault="00863966" w:rsidP="00276CBD">
      <w:pPr>
        <w:keepNext/>
        <w:shd w:val="clear" w:color="auto" w:fill="FFFFFF"/>
        <w:rPr>
          <w:rFonts w:cs="Arial"/>
          <w:color w:val="222222"/>
          <w:lang w:eastAsia="en-AU"/>
        </w:rPr>
      </w:pPr>
      <w:r>
        <w:rPr>
          <w:rFonts w:cs="Arial"/>
          <w:color w:val="222222"/>
          <w:lang w:eastAsia="en-AU"/>
        </w:rPr>
        <w:t>The kinds of sensitive information we may collect include:</w:t>
      </w:r>
    </w:p>
    <w:p w14:paraId="4D488955" w14:textId="77777777" w:rsidR="00863966" w:rsidRDefault="00863966" w:rsidP="00276CBD">
      <w:pPr>
        <w:pStyle w:val="ListParagraph"/>
        <w:keepNext/>
        <w:numPr>
          <w:ilvl w:val="0"/>
          <w:numId w:val="29"/>
        </w:numPr>
        <w:shd w:val="clear" w:color="auto" w:fill="FFFFFF"/>
        <w:contextualSpacing w:val="0"/>
        <w:rPr>
          <w:rFonts w:cs="Arial"/>
          <w:color w:val="222222"/>
          <w:lang w:eastAsia="en-AU"/>
        </w:rPr>
      </w:pPr>
      <w:r>
        <w:rPr>
          <w:rFonts w:cs="Arial"/>
          <w:color w:val="222222"/>
          <w:lang w:eastAsia="en-AU"/>
        </w:rPr>
        <w:t>health information such as:</w:t>
      </w:r>
    </w:p>
    <w:p w14:paraId="72C96E4C" w14:textId="77777777" w:rsidR="00863966" w:rsidRDefault="00863966" w:rsidP="00276CBD">
      <w:pPr>
        <w:pStyle w:val="ListParagraph"/>
        <w:keepNext/>
        <w:numPr>
          <w:ilvl w:val="1"/>
          <w:numId w:val="29"/>
        </w:numPr>
        <w:shd w:val="clear" w:color="auto" w:fill="FFFFFF"/>
        <w:contextualSpacing w:val="0"/>
        <w:rPr>
          <w:rFonts w:cs="Arial"/>
          <w:color w:val="222222"/>
          <w:lang w:eastAsia="en-AU"/>
        </w:rPr>
      </w:pPr>
      <w:r>
        <w:rPr>
          <w:rFonts w:cs="Arial"/>
          <w:color w:val="222222"/>
          <w:lang w:eastAsia="en-AU"/>
        </w:rPr>
        <w:t xml:space="preserve">functional impairment or disability </w:t>
      </w:r>
    </w:p>
    <w:p w14:paraId="34995372" w14:textId="77777777" w:rsidR="00863966" w:rsidRDefault="00863966" w:rsidP="00276CBD">
      <w:pPr>
        <w:pStyle w:val="ListParagraph"/>
        <w:keepNext/>
        <w:numPr>
          <w:ilvl w:val="1"/>
          <w:numId w:val="29"/>
        </w:numPr>
        <w:shd w:val="clear" w:color="auto" w:fill="FFFFFF"/>
        <w:contextualSpacing w:val="0"/>
        <w:rPr>
          <w:rFonts w:cs="Arial"/>
          <w:color w:val="222222"/>
          <w:lang w:eastAsia="en-AU"/>
        </w:rPr>
      </w:pPr>
      <w:r>
        <w:rPr>
          <w:rFonts w:cs="Arial"/>
          <w:color w:val="222222"/>
          <w:lang w:eastAsia="en-AU"/>
        </w:rPr>
        <w:t xml:space="preserve">goals for your NDIS plan </w:t>
      </w:r>
    </w:p>
    <w:p w14:paraId="7922FD60" w14:textId="77777777" w:rsidR="00863966" w:rsidRDefault="00863966" w:rsidP="00276CBD">
      <w:pPr>
        <w:pStyle w:val="ListParagraph"/>
        <w:numPr>
          <w:ilvl w:val="1"/>
          <w:numId w:val="29"/>
        </w:numPr>
        <w:shd w:val="clear" w:color="auto" w:fill="FFFFFF"/>
        <w:contextualSpacing w:val="0"/>
        <w:rPr>
          <w:rFonts w:cs="Arial"/>
          <w:color w:val="222222"/>
          <w:lang w:eastAsia="en-AU"/>
        </w:rPr>
      </w:pPr>
      <w:r w:rsidRPr="00650BC3">
        <w:rPr>
          <w:rFonts w:cs="Arial"/>
          <w:color w:val="222222"/>
          <w:lang w:eastAsia="en-AU"/>
        </w:rPr>
        <w:t xml:space="preserve">support </w:t>
      </w:r>
      <w:proofErr w:type="gramStart"/>
      <w:r w:rsidRPr="00650BC3">
        <w:rPr>
          <w:rFonts w:cs="Arial"/>
          <w:color w:val="222222"/>
          <w:lang w:eastAsia="en-AU"/>
        </w:rPr>
        <w:t>requirements</w:t>
      </w:r>
      <w:proofErr w:type="gramEnd"/>
    </w:p>
    <w:p w14:paraId="4E5F3839" w14:textId="77777777" w:rsidR="00863966" w:rsidRDefault="00863966" w:rsidP="00276CBD">
      <w:pPr>
        <w:pStyle w:val="ListParagraph"/>
        <w:numPr>
          <w:ilvl w:val="1"/>
          <w:numId w:val="29"/>
        </w:numPr>
        <w:shd w:val="clear" w:color="auto" w:fill="FFFFFF"/>
        <w:contextualSpacing w:val="0"/>
        <w:rPr>
          <w:rFonts w:cs="Arial"/>
          <w:color w:val="222222"/>
          <w:lang w:eastAsia="en-AU"/>
        </w:rPr>
      </w:pPr>
      <w:r>
        <w:rPr>
          <w:rFonts w:cs="Arial"/>
          <w:color w:val="222222"/>
          <w:lang w:eastAsia="en-AU"/>
        </w:rPr>
        <w:t xml:space="preserve">medical treatment and treating </w:t>
      </w:r>
      <w:proofErr w:type="gramStart"/>
      <w:r>
        <w:rPr>
          <w:rFonts w:cs="Arial"/>
          <w:color w:val="222222"/>
          <w:lang w:eastAsia="en-AU"/>
        </w:rPr>
        <w:t>practitioners</w:t>
      </w:r>
      <w:proofErr w:type="gramEnd"/>
    </w:p>
    <w:p w14:paraId="35FCAF5C" w14:textId="77777777" w:rsidR="00863966" w:rsidRDefault="00863966" w:rsidP="00276CBD">
      <w:pPr>
        <w:pStyle w:val="ListParagraph"/>
        <w:numPr>
          <w:ilvl w:val="0"/>
          <w:numId w:val="29"/>
        </w:numPr>
        <w:shd w:val="clear" w:color="auto" w:fill="FFFFFF"/>
        <w:contextualSpacing w:val="0"/>
        <w:rPr>
          <w:rFonts w:cs="Arial"/>
          <w:color w:val="222222"/>
          <w:lang w:eastAsia="en-AU"/>
        </w:rPr>
      </w:pPr>
      <w:r>
        <w:rPr>
          <w:rFonts w:cs="Arial"/>
          <w:color w:val="222222"/>
          <w:lang w:eastAsia="en-AU"/>
        </w:rPr>
        <w:t xml:space="preserve">cultural or linguistic background </w:t>
      </w:r>
    </w:p>
    <w:p w14:paraId="39E02F4B" w14:textId="77777777" w:rsidR="00863966" w:rsidRDefault="00863966" w:rsidP="00276CBD">
      <w:pPr>
        <w:pStyle w:val="ListParagraph"/>
        <w:numPr>
          <w:ilvl w:val="0"/>
          <w:numId w:val="29"/>
        </w:numPr>
        <w:shd w:val="clear" w:color="auto" w:fill="FFFFFF"/>
        <w:contextualSpacing w:val="0"/>
        <w:rPr>
          <w:rFonts w:cs="Arial"/>
          <w:color w:val="222222"/>
          <w:lang w:eastAsia="en-AU"/>
        </w:rPr>
      </w:pPr>
      <w:r>
        <w:rPr>
          <w:rFonts w:cs="Arial"/>
          <w:color w:val="222222"/>
          <w:lang w:eastAsia="en-AU"/>
        </w:rPr>
        <w:lastRenderedPageBreak/>
        <w:t xml:space="preserve">criminal history </w:t>
      </w:r>
    </w:p>
    <w:p w14:paraId="68832609" w14:textId="77777777" w:rsidR="00863966" w:rsidRPr="00537395" w:rsidRDefault="00863966" w:rsidP="00276CBD">
      <w:pPr>
        <w:shd w:val="clear" w:color="auto" w:fill="FFFFFF"/>
        <w:rPr>
          <w:rFonts w:cs="Arial"/>
          <w:color w:val="222222"/>
          <w:lang w:eastAsia="en-AU"/>
        </w:rPr>
      </w:pPr>
      <w:r w:rsidRPr="00537395">
        <w:rPr>
          <w:rFonts w:cs="Arial"/>
          <w:color w:val="222222"/>
          <w:lang w:eastAsia="en-AU"/>
        </w:rPr>
        <w:t xml:space="preserve">We may also collect information about </w:t>
      </w:r>
      <w:r>
        <w:rPr>
          <w:rFonts w:cs="Arial"/>
          <w:color w:val="222222"/>
          <w:lang w:eastAsia="en-AU"/>
        </w:rPr>
        <w:t xml:space="preserve">your use of our digital services when you interact with us online. Further information about this is provided below: ‘Online and digital </w:t>
      </w:r>
      <w:proofErr w:type="gramStart"/>
      <w:r>
        <w:rPr>
          <w:rFonts w:cs="Arial"/>
          <w:color w:val="222222"/>
          <w:lang w:eastAsia="en-AU"/>
        </w:rPr>
        <w:t>interactions’</w:t>
      </w:r>
      <w:proofErr w:type="gramEnd"/>
      <w:r>
        <w:rPr>
          <w:rFonts w:cs="Arial"/>
          <w:color w:val="222222"/>
          <w:lang w:eastAsia="en-AU"/>
        </w:rPr>
        <w:t>.</w:t>
      </w:r>
    </w:p>
    <w:p w14:paraId="0A5726A7" w14:textId="77777777" w:rsidR="00863966" w:rsidRPr="00B00A02" w:rsidRDefault="00863966" w:rsidP="00276CBD">
      <w:pPr>
        <w:pStyle w:val="Heading2"/>
        <w:spacing w:before="0" w:after="200"/>
        <w:rPr>
          <w:lang w:eastAsia="en-AU"/>
        </w:rPr>
      </w:pPr>
      <w:bookmarkStart w:id="17" w:name="_Toc133416657"/>
      <w:bookmarkStart w:id="18" w:name="_Toc133416788"/>
      <w:bookmarkStart w:id="19" w:name="_Toc133416919"/>
      <w:bookmarkStart w:id="20" w:name="_Toc133417050"/>
      <w:bookmarkStart w:id="21" w:name="_Toc133417175"/>
      <w:bookmarkStart w:id="22" w:name="_Toc133417306"/>
      <w:bookmarkStart w:id="23" w:name="_Toc133417431"/>
      <w:bookmarkStart w:id="24" w:name="_Toc133417557"/>
      <w:bookmarkStart w:id="25" w:name="_Toc133417683"/>
      <w:bookmarkStart w:id="26" w:name="_Toc133417810"/>
      <w:bookmarkStart w:id="27" w:name="_Toc133493492"/>
      <w:bookmarkStart w:id="28" w:name="_Toc133493626"/>
      <w:bookmarkStart w:id="29" w:name="_Toc133416658"/>
      <w:bookmarkStart w:id="30" w:name="_Toc133416789"/>
      <w:bookmarkStart w:id="31" w:name="_Toc133416920"/>
      <w:bookmarkStart w:id="32" w:name="_Toc133417051"/>
      <w:bookmarkStart w:id="33" w:name="_Toc133417176"/>
      <w:bookmarkStart w:id="34" w:name="_Toc133417307"/>
      <w:bookmarkStart w:id="35" w:name="_Toc133417432"/>
      <w:bookmarkStart w:id="36" w:name="_Toc133417558"/>
      <w:bookmarkStart w:id="37" w:name="_Toc133417684"/>
      <w:bookmarkStart w:id="38" w:name="_Toc133417811"/>
      <w:bookmarkStart w:id="39" w:name="_Toc133493493"/>
      <w:bookmarkStart w:id="40" w:name="_Toc133493627"/>
      <w:bookmarkStart w:id="41" w:name="_Toc162948734"/>
      <w:bookmarkStart w:id="42" w:name="_Toc166228316"/>
      <w:bookmarkStart w:id="43" w:name="_Toc166229327"/>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r w:rsidRPr="00863966">
        <w:t>Why we collect</w:t>
      </w:r>
      <w:r w:rsidRPr="00BA22D1">
        <w:rPr>
          <w:lang w:eastAsia="en-AU"/>
        </w:rPr>
        <w:t xml:space="preserve"> </w:t>
      </w:r>
      <w:r>
        <w:rPr>
          <w:lang w:eastAsia="en-AU"/>
        </w:rPr>
        <w:t xml:space="preserve">personal </w:t>
      </w:r>
      <w:proofErr w:type="gramStart"/>
      <w:r w:rsidRPr="00BA22D1">
        <w:rPr>
          <w:lang w:eastAsia="en-AU"/>
        </w:rPr>
        <w:t>information</w:t>
      </w:r>
      <w:bookmarkEnd w:id="41"/>
      <w:bookmarkEnd w:id="42"/>
      <w:bookmarkEnd w:id="43"/>
      <w:proofErr w:type="gramEnd"/>
      <w:r w:rsidRPr="00537395">
        <w:rPr>
          <w:lang w:eastAsia="en-AU"/>
        </w:rPr>
        <w:t xml:space="preserve">  </w:t>
      </w:r>
    </w:p>
    <w:p w14:paraId="4C72800D" w14:textId="77777777" w:rsidR="00863966" w:rsidRPr="005104FE" w:rsidRDefault="00863966" w:rsidP="00276CBD">
      <w:pPr>
        <w:shd w:val="clear" w:color="auto" w:fill="FFFFFF"/>
        <w:rPr>
          <w:rFonts w:cs="Arial"/>
          <w:color w:val="222222"/>
        </w:rPr>
      </w:pPr>
      <w:r w:rsidRPr="005104FE">
        <w:rPr>
          <w:rFonts w:cs="Arial"/>
          <w:color w:val="222222"/>
          <w:lang w:eastAsia="en-AU"/>
        </w:rPr>
        <w:t>The NDIS provides funding to eligible people with disability to gain more time with family and friends, greater independence, access to new skills, jobs, or volunteering in their community, and an improved quality of life. </w:t>
      </w:r>
    </w:p>
    <w:p w14:paraId="5FA75314" w14:textId="77777777" w:rsidR="00863966" w:rsidRPr="005104FE" w:rsidRDefault="00863966" w:rsidP="00276CBD">
      <w:pPr>
        <w:shd w:val="clear" w:color="auto" w:fill="FFFFFF"/>
        <w:rPr>
          <w:rFonts w:cs="Arial"/>
          <w:color w:val="222222"/>
        </w:rPr>
      </w:pPr>
      <w:r w:rsidRPr="005104FE">
        <w:rPr>
          <w:rFonts w:cs="Arial"/>
          <w:color w:val="222222"/>
          <w:lang w:eastAsia="en-AU"/>
        </w:rPr>
        <w:t>The NDIS also connects anyone with disability to services in their community.</w:t>
      </w:r>
      <w:r>
        <w:rPr>
          <w:rFonts w:cs="Arial"/>
          <w:color w:val="222222"/>
          <w:lang w:eastAsia="en-AU"/>
        </w:rPr>
        <w:t xml:space="preserve"> </w:t>
      </w:r>
      <w:r w:rsidRPr="005104FE">
        <w:rPr>
          <w:rFonts w:cs="Arial"/>
          <w:color w:val="222222"/>
          <w:lang w:eastAsia="en-AU"/>
        </w:rPr>
        <w:t xml:space="preserve">This includes connections to doctors, community groups, sporting clubs, support groups, </w:t>
      </w:r>
      <w:proofErr w:type="gramStart"/>
      <w:r w:rsidRPr="005104FE">
        <w:rPr>
          <w:rFonts w:cs="Arial"/>
          <w:color w:val="222222"/>
          <w:lang w:eastAsia="en-AU"/>
        </w:rPr>
        <w:t>libraries</w:t>
      </w:r>
      <w:proofErr w:type="gramEnd"/>
      <w:r w:rsidRPr="005104FE">
        <w:rPr>
          <w:rFonts w:cs="Arial"/>
          <w:color w:val="222222"/>
          <w:lang w:eastAsia="en-AU"/>
        </w:rPr>
        <w:t xml:space="preserve"> and schools, as well as providing information about what support is provided by each state and territory government.</w:t>
      </w:r>
    </w:p>
    <w:p w14:paraId="312B16BC" w14:textId="77777777" w:rsidR="00863966" w:rsidRDefault="00863966" w:rsidP="00276CBD">
      <w:pPr>
        <w:shd w:val="clear" w:color="auto" w:fill="FFFFFF"/>
        <w:rPr>
          <w:rFonts w:cs="Arial"/>
          <w:color w:val="222222"/>
          <w:lang w:eastAsia="en-AU"/>
        </w:rPr>
      </w:pPr>
      <w:r w:rsidRPr="00537395">
        <w:rPr>
          <w:rFonts w:cs="Arial"/>
          <w:color w:val="222222"/>
          <w:lang w:eastAsia="en-AU"/>
        </w:rPr>
        <w:t xml:space="preserve">We collect, hold, </w:t>
      </w:r>
      <w:proofErr w:type="gramStart"/>
      <w:r w:rsidRPr="00537395">
        <w:rPr>
          <w:rFonts w:cs="Arial"/>
          <w:color w:val="222222"/>
          <w:lang w:eastAsia="en-AU"/>
        </w:rPr>
        <w:t>use</w:t>
      </w:r>
      <w:proofErr w:type="gramEnd"/>
      <w:r w:rsidRPr="00537395">
        <w:rPr>
          <w:rFonts w:cs="Arial"/>
          <w:color w:val="222222"/>
          <w:lang w:eastAsia="en-AU"/>
        </w:rPr>
        <w:t xml:space="preserve"> and disclose your personal information for the following purposes:</w:t>
      </w:r>
      <w:r w:rsidRPr="00650BC3">
        <w:rPr>
          <w:rFonts w:cs="Arial"/>
          <w:color w:val="222222"/>
          <w:lang w:eastAsia="en-AU"/>
        </w:rPr>
        <w:t xml:space="preserve"> </w:t>
      </w:r>
    </w:p>
    <w:p w14:paraId="5D13F66C" w14:textId="77777777" w:rsidR="00863966" w:rsidRPr="00537395" w:rsidRDefault="00863966" w:rsidP="00276CBD">
      <w:pPr>
        <w:pStyle w:val="ListParagraph"/>
        <w:numPr>
          <w:ilvl w:val="0"/>
          <w:numId w:val="28"/>
        </w:numPr>
        <w:shd w:val="clear" w:color="auto" w:fill="FFFFFF"/>
        <w:contextualSpacing w:val="0"/>
        <w:rPr>
          <w:rFonts w:cs="Arial"/>
          <w:color w:val="222222"/>
          <w:lang w:eastAsia="en-AU"/>
        </w:rPr>
      </w:pPr>
      <w:r w:rsidRPr="00537395">
        <w:rPr>
          <w:rFonts w:cs="Arial"/>
          <w:color w:val="222222"/>
          <w:lang w:eastAsia="en-AU"/>
        </w:rPr>
        <w:t>To deliver the NDIS, which includes:</w:t>
      </w:r>
    </w:p>
    <w:p w14:paraId="61E17C0D" w14:textId="77777777" w:rsidR="00863966" w:rsidRDefault="00863966" w:rsidP="00276CBD">
      <w:pPr>
        <w:numPr>
          <w:ilvl w:val="0"/>
          <w:numId w:val="23"/>
        </w:numPr>
        <w:shd w:val="clear" w:color="auto" w:fill="FFFFFF"/>
        <w:rPr>
          <w:rFonts w:cs="Arial"/>
          <w:color w:val="222222"/>
          <w:lang w:eastAsia="en-AU"/>
        </w:rPr>
      </w:pPr>
      <w:r w:rsidRPr="00F761A8">
        <w:rPr>
          <w:rFonts w:cs="Arial"/>
          <w:color w:val="222222"/>
          <w:lang w:eastAsia="en-AU"/>
        </w:rPr>
        <w:t>help</w:t>
      </w:r>
      <w:r>
        <w:rPr>
          <w:rFonts w:cs="Arial"/>
          <w:color w:val="222222"/>
          <w:lang w:eastAsia="en-AU"/>
        </w:rPr>
        <w:t>ing</w:t>
      </w:r>
      <w:r w:rsidRPr="00F761A8">
        <w:rPr>
          <w:rFonts w:cs="Arial"/>
          <w:color w:val="222222"/>
          <w:lang w:eastAsia="en-AU"/>
        </w:rPr>
        <w:t xml:space="preserve"> people with a disability to, among other things</w:t>
      </w:r>
      <w:r>
        <w:rPr>
          <w:rFonts w:cs="Arial"/>
          <w:color w:val="222222"/>
          <w:lang w:eastAsia="en-AU"/>
        </w:rPr>
        <w:t xml:space="preserve">, access supports and </w:t>
      </w:r>
      <w:proofErr w:type="gramStart"/>
      <w:r>
        <w:rPr>
          <w:rFonts w:cs="Arial"/>
          <w:color w:val="222222"/>
          <w:lang w:eastAsia="en-AU"/>
        </w:rPr>
        <w:t>services</w:t>
      </w:r>
      <w:proofErr w:type="gramEnd"/>
    </w:p>
    <w:p w14:paraId="2260F15D" w14:textId="77777777" w:rsidR="00863966" w:rsidRPr="00A84EF4" w:rsidRDefault="00863966" w:rsidP="00276CBD">
      <w:pPr>
        <w:numPr>
          <w:ilvl w:val="0"/>
          <w:numId w:val="23"/>
        </w:numPr>
        <w:shd w:val="clear" w:color="auto" w:fill="FFFFFF"/>
        <w:rPr>
          <w:rFonts w:cs="Arial"/>
          <w:color w:val="222222"/>
          <w:lang w:eastAsia="en-AU"/>
        </w:rPr>
      </w:pPr>
      <w:r w:rsidRPr="00537395">
        <w:rPr>
          <w:rFonts w:cs="Arial"/>
          <w:color w:val="222222"/>
          <w:lang w:eastAsia="en-AU"/>
        </w:rPr>
        <w:t>developing and enhancing the disability sector</w:t>
      </w:r>
      <w:r w:rsidRPr="00A84EF4">
        <w:rPr>
          <w:rFonts w:cs="Arial"/>
          <w:color w:val="222222"/>
          <w:lang w:eastAsia="en-AU"/>
        </w:rPr>
        <w:t xml:space="preserve"> and</w:t>
      </w:r>
      <w:r>
        <w:rPr>
          <w:rFonts w:cs="Arial"/>
          <w:color w:val="222222"/>
          <w:lang w:eastAsia="en-AU"/>
        </w:rPr>
        <w:t xml:space="preserve"> </w:t>
      </w:r>
      <w:r w:rsidRPr="00A84EF4">
        <w:rPr>
          <w:rFonts w:cs="Arial"/>
          <w:color w:val="222222"/>
          <w:lang w:eastAsia="en-AU"/>
        </w:rPr>
        <w:t xml:space="preserve">building community awareness </w:t>
      </w:r>
    </w:p>
    <w:p w14:paraId="7C18532D" w14:textId="77777777" w:rsidR="00863966" w:rsidRPr="00AE6258" w:rsidRDefault="00863966" w:rsidP="00276CBD">
      <w:pPr>
        <w:numPr>
          <w:ilvl w:val="0"/>
          <w:numId w:val="23"/>
        </w:numPr>
        <w:shd w:val="clear" w:color="auto" w:fill="FFFFFF"/>
        <w:rPr>
          <w:rFonts w:cs="Arial"/>
          <w:color w:val="222222"/>
          <w:lang w:eastAsia="en-AU"/>
        </w:rPr>
      </w:pPr>
      <w:r w:rsidRPr="00AE6258">
        <w:rPr>
          <w:rFonts w:cs="Arial"/>
          <w:color w:val="222222"/>
          <w:lang w:eastAsia="en-AU"/>
        </w:rPr>
        <w:t xml:space="preserve">collecting, </w:t>
      </w:r>
      <w:proofErr w:type="spellStart"/>
      <w:proofErr w:type="gramStart"/>
      <w:r w:rsidRPr="00AE6258">
        <w:rPr>
          <w:rFonts w:cs="Arial"/>
          <w:color w:val="222222"/>
          <w:lang w:eastAsia="en-AU"/>
        </w:rPr>
        <w:t>analysing</w:t>
      </w:r>
      <w:proofErr w:type="spellEnd"/>
      <w:proofErr w:type="gramEnd"/>
      <w:r w:rsidRPr="00AE6258">
        <w:rPr>
          <w:rFonts w:cs="Arial"/>
          <w:color w:val="222222"/>
          <w:lang w:eastAsia="en-AU"/>
        </w:rPr>
        <w:t xml:space="preserve"> and exchanging data about </w:t>
      </w:r>
      <w:r>
        <w:rPr>
          <w:rFonts w:cs="Arial"/>
          <w:color w:val="222222"/>
          <w:lang w:eastAsia="en-AU"/>
        </w:rPr>
        <w:t>disability</w:t>
      </w:r>
      <w:r w:rsidRPr="00AE6258">
        <w:rPr>
          <w:rFonts w:cs="Arial"/>
          <w:color w:val="222222"/>
          <w:lang w:eastAsia="en-AU"/>
        </w:rPr>
        <w:t xml:space="preserve"> and the supports for people with disability</w:t>
      </w:r>
    </w:p>
    <w:p w14:paraId="4C3BCFBF" w14:textId="77777777" w:rsidR="00863966" w:rsidRDefault="00863966" w:rsidP="00276CBD">
      <w:pPr>
        <w:numPr>
          <w:ilvl w:val="0"/>
          <w:numId w:val="23"/>
        </w:numPr>
        <w:shd w:val="clear" w:color="auto" w:fill="FFFFFF"/>
        <w:rPr>
          <w:rFonts w:cs="Arial"/>
          <w:color w:val="222222"/>
          <w:lang w:eastAsia="en-AU"/>
        </w:rPr>
      </w:pPr>
      <w:r w:rsidRPr="00AE6258">
        <w:rPr>
          <w:rFonts w:cs="Arial"/>
          <w:color w:val="222222"/>
          <w:lang w:eastAsia="en-AU"/>
        </w:rPr>
        <w:t xml:space="preserve">undertaking research </w:t>
      </w:r>
      <w:r>
        <w:rPr>
          <w:rFonts w:cs="Arial"/>
          <w:color w:val="222222"/>
          <w:lang w:eastAsia="en-AU"/>
        </w:rPr>
        <w:t xml:space="preserve">and evaluation </w:t>
      </w:r>
      <w:r w:rsidRPr="00AE6258">
        <w:rPr>
          <w:rFonts w:cs="Arial"/>
          <w:color w:val="222222"/>
          <w:lang w:eastAsia="en-AU"/>
        </w:rPr>
        <w:t>relating to disabilities, the supports for people with disability and the social contributors to disabilities</w:t>
      </w:r>
    </w:p>
    <w:p w14:paraId="2D9DA988" w14:textId="77777777" w:rsidR="00863966" w:rsidRPr="00BC5AA5" w:rsidRDefault="00863966" w:rsidP="00276CBD">
      <w:pPr>
        <w:numPr>
          <w:ilvl w:val="0"/>
          <w:numId w:val="23"/>
        </w:numPr>
        <w:shd w:val="clear" w:color="auto" w:fill="FFFFFF"/>
        <w:rPr>
          <w:rFonts w:cs="Arial"/>
          <w:color w:val="222222"/>
          <w:lang w:eastAsia="en-AU"/>
        </w:rPr>
      </w:pPr>
      <w:r>
        <w:rPr>
          <w:rFonts w:cs="Arial"/>
          <w:color w:val="222222"/>
          <w:lang w:eastAsia="en-AU"/>
        </w:rPr>
        <w:t>providing information to participants, providers, health service providers and the public</w:t>
      </w:r>
    </w:p>
    <w:p w14:paraId="147D8367" w14:textId="77777777" w:rsidR="00863966" w:rsidRDefault="00863966" w:rsidP="00276CBD">
      <w:pPr>
        <w:numPr>
          <w:ilvl w:val="0"/>
          <w:numId w:val="23"/>
        </w:numPr>
        <w:shd w:val="clear" w:color="auto" w:fill="FFFFFF"/>
        <w:rPr>
          <w:rFonts w:cs="Arial"/>
          <w:color w:val="222222"/>
          <w:lang w:eastAsia="en-AU"/>
        </w:rPr>
      </w:pPr>
      <w:r w:rsidRPr="00537395">
        <w:rPr>
          <w:rFonts w:cs="Arial"/>
          <w:color w:val="222222"/>
          <w:lang w:eastAsia="en-AU"/>
        </w:rPr>
        <w:t>managing, and advising and reporting on, the financial sustainability of the NDIS</w:t>
      </w:r>
    </w:p>
    <w:p w14:paraId="2E26B45A" w14:textId="77777777" w:rsidR="00863966" w:rsidRDefault="00863966" w:rsidP="00276CBD">
      <w:pPr>
        <w:numPr>
          <w:ilvl w:val="0"/>
          <w:numId w:val="23"/>
        </w:numPr>
        <w:shd w:val="clear" w:color="auto" w:fill="FFFFFF"/>
        <w:rPr>
          <w:rFonts w:cs="Arial"/>
          <w:color w:val="222222"/>
          <w:lang w:eastAsia="en-AU"/>
        </w:rPr>
      </w:pPr>
      <w:r>
        <w:rPr>
          <w:rFonts w:cs="Arial"/>
          <w:color w:val="222222"/>
          <w:lang w:eastAsia="en-AU"/>
        </w:rPr>
        <w:t xml:space="preserve">to comply </w:t>
      </w:r>
      <w:r w:rsidRPr="00650BC3">
        <w:rPr>
          <w:rFonts w:cs="Arial"/>
          <w:color w:val="222222"/>
          <w:lang w:eastAsia="en-AU"/>
        </w:rPr>
        <w:t>with our legal obligations</w:t>
      </w:r>
    </w:p>
    <w:p w14:paraId="1DE1A170" w14:textId="77777777" w:rsidR="00863966" w:rsidRPr="007B3C02" w:rsidRDefault="00863966" w:rsidP="00276CBD">
      <w:pPr>
        <w:numPr>
          <w:ilvl w:val="0"/>
          <w:numId w:val="23"/>
        </w:numPr>
        <w:shd w:val="clear" w:color="auto" w:fill="FFFFFF"/>
        <w:rPr>
          <w:rFonts w:cs="Arial"/>
          <w:color w:val="222222"/>
          <w:lang w:eastAsia="en-AU"/>
        </w:rPr>
      </w:pPr>
      <w:r>
        <w:rPr>
          <w:rFonts w:cs="Arial"/>
          <w:color w:val="222222"/>
          <w:lang w:eastAsia="en-AU"/>
        </w:rPr>
        <w:t>to engage</w:t>
      </w:r>
      <w:r w:rsidRPr="007B3C02">
        <w:rPr>
          <w:rFonts w:cs="Arial"/>
          <w:color w:val="222222"/>
          <w:lang w:eastAsia="en-AU"/>
        </w:rPr>
        <w:t xml:space="preserve"> with </w:t>
      </w:r>
      <w:r>
        <w:rPr>
          <w:rFonts w:cs="Arial"/>
          <w:color w:val="222222"/>
          <w:lang w:eastAsia="en-AU"/>
        </w:rPr>
        <w:t xml:space="preserve">providers and </w:t>
      </w:r>
      <w:r w:rsidRPr="007B3C02">
        <w:rPr>
          <w:rFonts w:cs="Arial"/>
          <w:color w:val="222222"/>
          <w:lang w:eastAsia="en-AU"/>
        </w:rPr>
        <w:t xml:space="preserve">participants, including </w:t>
      </w:r>
      <w:r>
        <w:rPr>
          <w:rFonts w:cs="Arial"/>
          <w:color w:val="222222"/>
          <w:lang w:eastAsia="en-AU"/>
        </w:rPr>
        <w:t>by providing information about services and supports</w:t>
      </w:r>
      <w:r w:rsidRPr="007B3C02">
        <w:rPr>
          <w:rFonts w:cs="Arial"/>
          <w:color w:val="222222"/>
          <w:lang w:eastAsia="en-AU"/>
        </w:rPr>
        <w:t xml:space="preserve"> </w:t>
      </w:r>
      <w:r w:rsidRPr="00DC515A">
        <w:rPr>
          <w:rFonts w:cs="Arial"/>
          <w:color w:val="222222"/>
          <w:lang w:eastAsia="en-AU"/>
        </w:rPr>
        <w:t xml:space="preserve">that may be available to </w:t>
      </w:r>
      <w:r>
        <w:rPr>
          <w:rFonts w:cs="Arial"/>
          <w:color w:val="222222"/>
          <w:lang w:eastAsia="en-AU"/>
        </w:rPr>
        <w:t>participants</w:t>
      </w:r>
      <w:r w:rsidRPr="007B3C02">
        <w:rPr>
          <w:rFonts w:cs="Arial"/>
          <w:color w:val="222222"/>
          <w:lang w:eastAsia="en-AU"/>
        </w:rPr>
        <w:t>.</w:t>
      </w:r>
    </w:p>
    <w:p w14:paraId="73FAF6C3" w14:textId="77777777" w:rsidR="00863966" w:rsidRPr="00537395" w:rsidRDefault="00863966" w:rsidP="00276CBD">
      <w:pPr>
        <w:pStyle w:val="ListParagraph"/>
        <w:keepNext/>
        <w:numPr>
          <w:ilvl w:val="0"/>
          <w:numId w:val="28"/>
        </w:numPr>
        <w:shd w:val="clear" w:color="auto" w:fill="FFFFFF"/>
        <w:ind w:hanging="357"/>
        <w:contextualSpacing w:val="0"/>
        <w:rPr>
          <w:rFonts w:cs="Arial"/>
          <w:color w:val="222222"/>
          <w:lang w:eastAsia="en-AU"/>
        </w:rPr>
      </w:pPr>
      <w:r w:rsidRPr="00537395">
        <w:rPr>
          <w:rFonts w:cs="Arial"/>
          <w:color w:val="222222"/>
          <w:lang w:eastAsia="en-AU"/>
        </w:rPr>
        <w:lastRenderedPageBreak/>
        <w:t>To make decisions about</w:t>
      </w:r>
      <w:r>
        <w:rPr>
          <w:rFonts w:cs="Arial"/>
          <w:color w:val="222222"/>
          <w:lang w:eastAsia="en-AU"/>
        </w:rPr>
        <w:t xml:space="preserve"> </w:t>
      </w:r>
      <w:r w:rsidRPr="00537395">
        <w:rPr>
          <w:rFonts w:cs="Arial"/>
          <w:color w:val="222222"/>
          <w:lang w:eastAsia="en-AU"/>
        </w:rPr>
        <w:t xml:space="preserve">the NDIS </w:t>
      </w:r>
      <w:r>
        <w:rPr>
          <w:rFonts w:cs="Arial"/>
          <w:color w:val="222222"/>
          <w:lang w:eastAsia="en-AU"/>
        </w:rPr>
        <w:t>including</w:t>
      </w:r>
      <w:r w:rsidRPr="00537395">
        <w:rPr>
          <w:rFonts w:cs="Arial"/>
          <w:color w:val="222222"/>
          <w:lang w:eastAsia="en-AU"/>
        </w:rPr>
        <w:t>:</w:t>
      </w:r>
    </w:p>
    <w:p w14:paraId="7DD99611" w14:textId="77777777" w:rsidR="00863966" w:rsidRDefault="00863966" w:rsidP="00276CBD">
      <w:pPr>
        <w:keepNext/>
        <w:numPr>
          <w:ilvl w:val="0"/>
          <w:numId w:val="23"/>
        </w:numPr>
        <w:shd w:val="clear" w:color="auto" w:fill="FFFFFF"/>
        <w:ind w:hanging="357"/>
        <w:rPr>
          <w:rFonts w:cs="Arial"/>
          <w:color w:val="222222"/>
          <w:lang w:eastAsia="en-AU"/>
        </w:rPr>
      </w:pPr>
      <w:r>
        <w:rPr>
          <w:rFonts w:cs="Arial"/>
          <w:color w:val="222222"/>
          <w:lang w:eastAsia="en-AU"/>
        </w:rPr>
        <w:t xml:space="preserve">access to the </w:t>
      </w:r>
      <w:proofErr w:type="gramStart"/>
      <w:r>
        <w:rPr>
          <w:rFonts w:cs="Arial"/>
          <w:color w:val="222222"/>
          <w:lang w:eastAsia="en-AU"/>
        </w:rPr>
        <w:t>NDIS</w:t>
      </w:r>
      <w:proofErr w:type="gramEnd"/>
    </w:p>
    <w:p w14:paraId="1F5EF480" w14:textId="77777777" w:rsidR="00863966" w:rsidRPr="00537395" w:rsidRDefault="00863966" w:rsidP="00276CBD">
      <w:pPr>
        <w:numPr>
          <w:ilvl w:val="0"/>
          <w:numId w:val="23"/>
        </w:numPr>
        <w:shd w:val="clear" w:color="auto" w:fill="FFFFFF"/>
        <w:rPr>
          <w:rFonts w:cs="Arial"/>
          <w:color w:val="222222"/>
          <w:lang w:eastAsia="en-AU"/>
        </w:rPr>
      </w:pPr>
      <w:r w:rsidRPr="00537395">
        <w:rPr>
          <w:rFonts w:cs="Arial"/>
          <w:color w:val="222222"/>
          <w:lang w:eastAsia="en-AU"/>
        </w:rPr>
        <w:t>the approval,</w:t>
      </w:r>
      <w:r>
        <w:rPr>
          <w:rFonts w:cs="Arial"/>
          <w:color w:val="222222"/>
          <w:lang w:eastAsia="en-AU"/>
        </w:rPr>
        <w:t xml:space="preserve"> reassessment, variation,</w:t>
      </w:r>
      <w:r w:rsidRPr="00537395">
        <w:rPr>
          <w:rFonts w:cs="Arial"/>
          <w:color w:val="222222"/>
          <w:lang w:eastAsia="en-AU"/>
        </w:rPr>
        <w:t xml:space="preserve"> </w:t>
      </w:r>
      <w:proofErr w:type="gramStart"/>
      <w:r w:rsidRPr="00537395">
        <w:rPr>
          <w:rFonts w:cs="Arial"/>
          <w:color w:val="222222"/>
          <w:lang w:eastAsia="en-AU"/>
        </w:rPr>
        <w:t>suspension</w:t>
      </w:r>
      <w:proofErr w:type="gramEnd"/>
      <w:r w:rsidRPr="00537395">
        <w:rPr>
          <w:rFonts w:cs="Arial"/>
          <w:color w:val="222222"/>
          <w:lang w:eastAsia="en-AU"/>
        </w:rPr>
        <w:t xml:space="preserve"> and review of participant plans</w:t>
      </w:r>
    </w:p>
    <w:p w14:paraId="18D6A2C0" w14:textId="77777777" w:rsidR="00863966" w:rsidRDefault="00863966" w:rsidP="00276CBD">
      <w:pPr>
        <w:numPr>
          <w:ilvl w:val="0"/>
          <w:numId w:val="23"/>
        </w:numPr>
        <w:shd w:val="clear" w:color="auto" w:fill="FFFFFF"/>
        <w:rPr>
          <w:rFonts w:cs="Arial"/>
          <w:color w:val="222222"/>
          <w:lang w:eastAsia="en-AU"/>
        </w:rPr>
      </w:pPr>
      <w:r w:rsidRPr="00537395">
        <w:rPr>
          <w:rFonts w:cs="Arial"/>
          <w:color w:val="222222"/>
          <w:lang w:eastAsia="en-AU"/>
        </w:rPr>
        <w:t xml:space="preserve">requests to participants, or any other persons, for information to be provided to the NDIA for the purposes of preparing and reviewing participant plans, for ensuring the integrity of the NDIS and for the recovery of </w:t>
      </w:r>
      <w:proofErr w:type="gramStart"/>
      <w:r w:rsidRPr="00537395">
        <w:rPr>
          <w:rFonts w:cs="Arial"/>
          <w:color w:val="222222"/>
          <w:lang w:eastAsia="en-AU"/>
        </w:rPr>
        <w:t>debts</w:t>
      </w:r>
      <w:proofErr w:type="gramEnd"/>
    </w:p>
    <w:p w14:paraId="7D2E67D4" w14:textId="77777777" w:rsidR="00863966" w:rsidRPr="00537395" w:rsidRDefault="00863966" w:rsidP="00276CBD">
      <w:pPr>
        <w:numPr>
          <w:ilvl w:val="0"/>
          <w:numId w:val="23"/>
        </w:numPr>
        <w:shd w:val="clear" w:color="auto" w:fill="FFFFFF"/>
        <w:rPr>
          <w:rFonts w:cs="Arial"/>
          <w:color w:val="222222"/>
          <w:lang w:eastAsia="en-AU"/>
        </w:rPr>
      </w:pPr>
      <w:r w:rsidRPr="00537395">
        <w:rPr>
          <w:rFonts w:cs="Arial"/>
          <w:color w:val="222222"/>
          <w:lang w:eastAsia="en-AU"/>
        </w:rPr>
        <w:t xml:space="preserve">appointment, </w:t>
      </w:r>
      <w:proofErr w:type="gramStart"/>
      <w:r w:rsidRPr="00537395">
        <w:rPr>
          <w:rFonts w:cs="Arial"/>
          <w:color w:val="222222"/>
          <w:lang w:eastAsia="en-AU"/>
        </w:rPr>
        <w:t>suspension</w:t>
      </w:r>
      <w:proofErr w:type="gramEnd"/>
      <w:r w:rsidRPr="00537395">
        <w:rPr>
          <w:rFonts w:cs="Arial"/>
          <w:color w:val="222222"/>
          <w:lang w:eastAsia="en-AU"/>
        </w:rPr>
        <w:t xml:space="preserve"> and cancellation of </w:t>
      </w:r>
      <w:r>
        <w:rPr>
          <w:rFonts w:cs="Arial"/>
          <w:color w:val="222222"/>
          <w:lang w:eastAsia="en-AU"/>
        </w:rPr>
        <w:t xml:space="preserve">a </w:t>
      </w:r>
      <w:r w:rsidRPr="00537395">
        <w:rPr>
          <w:rFonts w:cs="Arial"/>
          <w:color w:val="222222"/>
          <w:lang w:eastAsia="en-AU"/>
        </w:rPr>
        <w:t xml:space="preserve">nominee of </w:t>
      </w:r>
      <w:r>
        <w:rPr>
          <w:rFonts w:cs="Arial"/>
          <w:color w:val="222222"/>
          <w:lang w:eastAsia="en-AU"/>
        </w:rPr>
        <w:t xml:space="preserve">a </w:t>
      </w:r>
      <w:r w:rsidRPr="00537395">
        <w:rPr>
          <w:rFonts w:cs="Arial"/>
          <w:color w:val="222222"/>
          <w:lang w:eastAsia="en-AU"/>
        </w:rPr>
        <w:t>participant</w:t>
      </w:r>
    </w:p>
    <w:p w14:paraId="7852262D" w14:textId="77777777" w:rsidR="00863966" w:rsidRDefault="00863966" w:rsidP="00276CBD">
      <w:pPr>
        <w:numPr>
          <w:ilvl w:val="0"/>
          <w:numId w:val="23"/>
        </w:numPr>
        <w:shd w:val="clear" w:color="auto" w:fill="FFFFFF"/>
        <w:rPr>
          <w:rFonts w:cs="Arial"/>
          <w:color w:val="222222"/>
          <w:lang w:eastAsia="en-AU"/>
        </w:rPr>
      </w:pPr>
      <w:r>
        <w:rPr>
          <w:rFonts w:cs="Arial"/>
          <w:color w:val="222222"/>
          <w:lang w:eastAsia="en-AU"/>
        </w:rPr>
        <w:t>provider and participant compliance with pricing arrangements and operational guidelines</w:t>
      </w:r>
    </w:p>
    <w:p w14:paraId="028F776D" w14:textId="77777777" w:rsidR="00863966" w:rsidRDefault="00863966" w:rsidP="00276CBD">
      <w:pPr>
        <w:numPr>
          <w:ilvl w:val="0"/>
          <w:numId w:val="23"/>
        </w:numPr>
        <w:shd w:val="clear" w:color="auto" w:fill="FFFFFF"/>
        <w:rPr>
          <w:rFonts w:cs="Arial"/>
          <w:color w:val="222222"/>
          <w:lang w:eastAsia="en-AU"/>
        </w:rPr>
      </w:pPr>
      <w:r w:rsidRPr="00537395">
        <w:rPr>
          <w:rFonts w:cs="Arial"/>
          <w:color w:val="222222"/>
          <w:lang w:eastAsia="en-AU"/>
        </w:rPr>
        <w:t>the recovery of debts from persons who were not entitled to receive payments under the NDIS</w:t>
      </w:r>
      <w:r>
        <w:rPr>
          <w:rFonts w:cs="Arial"/>
          <w:color w:val="222222"/>
          <w:lang w:eastAsia="en-AU"/>
        </w:rPr>
        <w:t>.</w:t>
      </w:r>
    </w:p>
    <w:p w14:paraId="54E53370" w14:textId="77777777" w:rsidR="00863966" w:rsidRPr="00537395" w:rsidRDefault="00863966" w:rsidP="00276CBD">
      <w:pPr>
        <w:pStyle w:val="ListParagraph"/>
        <w:numPr>
          <w:ilvl w:val="0"/>
          <w:numId w:val="28"/>
        </w:numPr>
        <w:shd w:val="clear" w:color="auto" w:fill="FFFFFF"/>
        <w:contextualSpacing w:val="0"/>
        <w:rPr>
          <w:rFonts w:cs="Arial"/>
          <w:color w:val="222222"/>
          <w:lang w:eastAsia="en-AU"/>
        </w:rPr>
      </w:pPr>
      <w:r>
        <w:rPr>
          <w:rFonts w:cs="Arial"/>
          <w:color w:val="222222"/>
          <w:lang w:eastAsia="en-AU"/>
        </w:rPr>
        <w:t>To conduct our</w:t>
      </w:r>
      <w:r w:rsidRPr="00841E03">
        <w:rPr>
          <w:rFonts w:cs="Arial"/>
          <w:color w:val="222222"/>
          <w:lang w:eastAsia="en-AU"/>
        </w:rPr>
        <w:t xml:space="preserve"> operation of</w:t>
      </w:r>
      <w:r>
        <w:rPr>
          <w:rFonts w:cs="Arial"/>
          <w:color w:val="222222"/>
          <w:lang w:eastAsia="en-AU"/>
        </w:rPr>
        <w:t xml:space="preserve"> the NDIS, including general business functions, such as</w:t>
      </w:r>
    </w:p>
    <w:p w14:paraId="77F33B49" w14:textId="77777777" w:rsidR="00863966" w:rsidRDefault="00863966" w:rsidP="00276CBD">
      <w:pPr>
        <w:numPr>
          <w:ilvl w:val="0"/>
          <w:numId w:val="23"/>
        </w:numPr>
        <w:shd w:val="clear" w:color="auto" w:fill="FFFFFF"/>
        <w:rPr>
          <w:rFonts w:cs="Arial"/>
          <w:color w:val="222222"/>
          <w:lang w:eastAsia="en-AU"/>
        </w:rPr>
      </w:pPr>
      <w:r>
        <w:rPr>
          <w:rFonts w:cs="Arial"/>
          <w:color w:val="222222"/>
          <w:lang w:eastAsia="en-AU"/>
        </w:rPr>
        <w:t xml:space="preserve">recruitment and security assessment of prospective staff (including ongoing employees, non-ongoing </w:t>
      </w:r>
      <w:proofErr w:type="gramStart"/>
      <w:r>
        <w:rPr>
          <w:rFonts w:cs="Arial"/>
          <w:color w:val="222222"/>
          <w:lang w:eastAsia="en-AU"/>
        </w:rPr>
        <w:t>staff</w:t>
      </w:r>
      <w:proofErr w:type="gramEnd"/>
      <w:r>
        <w:rPr>
          <w:rFonts w:cs="Arial"/>
          <w:color w:val="222222"/>
          <w:lang w:eastAsia="en-AU"/>
        </w:rPr>
        <w:t xml:space="preserve"> and contractors) </w:t>
      </w:r>
    </w:p>
    <w:p w14:paraId="49364A11" w14:textId="77777777" w:rsidR="00863966" w:rsidRDefault="00863966" w:rsidP="00276CBD">
      <w:pPr>
        <w:numPr>
          <w:ilvl w:val="0"/>
          <w:numId w:val="23"/>
        </w:numPr>
        <w:shd w:val="clear" w:color="auto" w:fill="FFFFFF"/>
        <w:rPr>
          <w:rFonts w:cs="Arial"/>
          <w:color w:val="222222"/>
          <w:lang w:eastAsia="en-AU"/>
        </w:rPr>
      </w:pPr>
      <w:r>
        <w:rPr>
          <w:rFonts w:cs="Arial"/>
          <w:color w:val="222222"/>
          <w:lang w:eastAsia="en-AU"/>
        </w:rPr>
        <w:t xml:space="preserve">managing employees </w:t>
      </w:r>
    </w:p>
    <w:p w14:paraId="42C45367" w14:textId="77777777" w:rsidR="00863966" w:rsidRPr="00537395" w:rsidRDefault="00863966" w:rsidP="00276CBD">
      <w:pPr>
        <w:numPr>
          <w:ilvl w:val="0"/>
          <w:numId w:val="23"/>
        </w:numPr>
        <w:shd w:val="clear" w:color="auto" w:fill="FFFFFF"/>
        <w:rPr>
          <w:rFonts w:cs="Arial"/>
          <w:color w:val="222222"/>
          <w:lang w:eastAsia="en-AU"/>
        </w:rPr>
      </w:pPr>
      <w:r>
        <w:rPr>
          <w:rFonts w:cs="Arial"/>
          <w:color w:val="222222"/>
          <w:lang w:eastAsia="en-AU"/>
        </w:rPr>
        <w:t xml:space="preserve">managing </w:t>
      </w:r>
      <w:r w:rsidRPr="00537395">
        <w:rPr>
          <w:rFonts w:cs="Arial"/>
          <w:color w:val="222222"/>
          <w:lang w:eastAsia="en-AU"/>
        </w:rPr>
        <w:t>contracts and funding agreements</w:t>
      </w:r>
    </w:p>
    <w:p w14:paraId="00C07F79" w14:textId="77777777" w:rsidR="00863966" w:rsidRPr="00537395" w:rsidRDefault="00863966" w:rsidP="00276CBD">
      <w:pPr>
        <w:numPr>
          <w:ilvl w:val="0"/>
          <w:numId w:val="23"/>
        </w:numPr>
        <w:shd w:val="clear" w:color="auto" w:fill="FFFFFF"/>
        <w:rPr>
          <w:rFonts w:cs="Arial"/>
          <w:color w:val="222222"/>
          <w:lang w:eastAsia="en-AU"/>
        </w:rPr>
      </w:pPr>
      <w:r w:rsidRPr="00537395">
        <w:rPr>
          <w:rFonts w:cs="Arial"/>
          <w:color w:val="222222"/>
          <w:lang w:eastAsia="en-AU"/>
        </w:rPr>
        <w:t>fraud and compliance investigations</w:t>
      </w:r>
    </w:p>
    <w:p w14:paraId="73E6EB64" w14:textId="77777777" w:rsidR="00863966" w:rsidRPr="00537395" w:rsidRDefault="00863966" w:rsidP="00276CBD">
      <w:pPr>
        <w:numPr>
          <w:ilvl w:val="0"/>
          <w:numId w:val="23"/>
        </w:numPr>
        <w:shd w:val="clear" w:color="auto" w:fill="FFFFFF"/>
        <w:rPr>
          <w:rFonts w:cs="Arial"/>
          <w:color w:val="222222"/>
          <w:lang w:eastAsia="en-AU"/>
        </w:rPr>
      </w:pPr>
      <w:r w:rsidRPr="00537395">
        <w:rPr>
          <w:rFonts w:cs="Arial"/>
          <w:color w:val="222222"/>
          <w:lang w:eastAsia="en-AU"/>
        </w:rPr>
        <w:t>audits (both internal and external)</w:t>
      </w:r>
    </w:p>
    <w:p w14:paraId="7CE1627F" w14:textId="77777777" w:rsidR="00863966" w:rsidRDefault="00863966" w:rsidP="00276CBD">
      <w:pPr>
        <w:numPr>
          <w:ilvl w:val="0"/>
          <w:numId w:val="23"/>
        </w:numPr>
        <w:shd w:val="clear" w:color="auto" w:fill="FFFFFF"/>
        <w:rPr>
          <w:rFonts w:cs="Arial"/>
          <w:color w:val="222222"/>
          <w:lang w:eastAsia="en-AU"/>
        </w:rPr>
      </w:pPr>
      <w:r w:rsidRPr="00537395">
        <w:rPr>
          <w:rFonts w:cs="Arial"/>
          <w:color w:val="222222"/>
          <w:lang w:eastAsia="en-AU"/>
        </w:rPr>
        <w:t>complaints (including privacy complaints)</w:t>
      </w:r>
      <w:r>
        <w:rPr>
          <w:rFonts w:cs="Arial"/>
          <w:color w:val="222222"/>
          <w:lang w:eastAsia="en-AU"/>
        </w:rPr>
        <w:t>, feedback</w:t>
      </w:r>
      <w:r w:rsidRPr="00537395">
        <w:rPr>
          <w:rFonts w:cs="Arial"/>
          <w:color w:val="222222"/>
          <w:lang w:eastAsia="en-AU"/>
        </w:rPr>
        <w:t xml:space="preserve"> or enquiries made to </w:t>
      </w:r>
      <w:r>
        <w:rPr>
          <w:rFonts w:cs="Arial"/>
          <w:color w:val="222222"/>
          <w:lang w:eastAsia="en-AU"/>
        </w:rPr>
        <w:t xml:space="preserve">the </w:t>
      </w:r>
      <w:proofErr w:type="gramStart"/>
      <w:r>
        <w:rPr>
          <w:rFonts w:cs="Arial"/>
          <w:color w:val="222222"/>
          <w:lang w:eastAsia="en-AU"/>
        </w:rPr>
        <w:t>NDIA</w:t>
      </w:r>
      <w:proofErr w:type="gramEnd"/>
    </w:p>
    <w:p w14:paraId="6D8CA196" w14:textId="77777777" w:rsidR="00863966" w:rsidRPr="00557F63" w:rsidRDefault="00863966" w:rsidP="00276CBD">
      <w:pPr>
        <w:pStyle w:val="ListParagraph"/>
        <w:numPr>
          <w:ilvl w:val="0"/>
          <w:numId w:val="23"/>
        </w:numPr>
        <w:shd w:val="clear" w:color="auto" w:fill="FFFFFF"/>
        <w:contextualSpacing w:val="0"/>
        <w:rPr>
          <w:rFonts w:cs="Arial"/>
          <w:color w:val="222222"/>
          <w:lang w:eastAsia="en-AU"/>
        </w:rPr>
      </w:pPr>
      <w:r w:rsidRPr="00557F63">
        <w:rPr>
          <w:rFonts w:cs="Arial"/>
          <w:color w:val="222222"/>
          <w:lang w:eastAsia="en-AU"/>
        </w:rPr>
        <w:t xml:space="preserve">surveillance </w:t>
      </w:r>
      <w:r>
        <w:rPr>
          <w:rFonts w:cs="Arial"/>
          <w:color w:val="222222"/>
          <w:lang w:eastAsia="en-AU"/>
        </w:rPr>
        <w:t>when you visit</w:t>
      </w:r>
      <w:r w:rsidRPr="00557F63">
        <w:rPr>
          <w:rFonts w:cs="Arial"/>
          <w:color w:val="222222"/>
          <w:lang w:eastAsia="en-AU"/>
        </w:rPr>
        <w:t xml:space="preserve"> any of the NDIA physical </w:t>
      </w:r>
      <w:proofErr w:type="gramStart"/>
      <w:r w:rsidRPr="00557F63">
        <w:rPr>
          <w:rFonts w:cs="Arial"/>
          <w:color w:val="222222"/>
          <w:lang w:eastAsia="en-AU"/>
        </w:rPr>
        <w:t>locations</w:t>
      </w:r>
      <w:proofErr w:type="gramEnd"/>
      <w:r w:rsidRPr="00557F63">
        <w:rPr>
          <w:rFonts w:cs="Arial"/>
          <w:color w:val="222222"/>
          <w:lang w:eastAsia="en-AU"/>
        </w:rPr>
        <w:t xml:space="preserve"> </w:t>
      </w:r>
    </w:p>
    <w:p w14:paraId="471FF6A5" w14:textId="77777777" w:rsidR="00863966" w:rsidRPr="007B3C02" w:rsidRDefault="00863966" w:rsidP="00276CBD">
      <w:pPr>
        <w:pStyle w:val="ListParagraph"/>
        <w:numPr>
          <w:ilvl w:val="0"/>
          <w:numId w:val="23"/>
        </w:numPr>
        <w:shd w:val="clear" w:color="auto" w:fill="FFFFFF"/>
        <w:contextualSpacing w:val="0"/>
        <w:rPr>
          <w:rFonts w:cs="Arial"/>
          <w:color w:val="222222"/>
          <w:lang w:eastAsia="en-AU"/>
        </w:rPr>
      </w:pPr>
      <w:r w:rsidRPr="00557F63">
        <w:rPr>
          <w:rFonts w:cs="Arial"/>
          <w:color w:val="222222"/>
          <w:lang w:eastAsia="en-AU"/>
        </w:rPr>
        <w:t xml:space="preserve">telephone calls in and out of the National Contact Centre </w:t>
      </w:r>
    </w:p>
    <w:p w14:paraId="3045FB39" w14:textId="77777777" w:rsidR="00863966" w:rsidRPr="00537395" w:rsidRDefault="00863966" w:rsidP="00276CBD">
      <w:pPr>
        <w:numPr>
          <w:ilvl w:val="0"/>
          <w:numId w:val="23"/>
        </w:numPr>
        <w:shd w:val="clear" w:color="auto" w:fill="FFFFFF"/>
        <w:rPr>
          <w:rFonts w:cs="Arial"/>
          <w:color w:val="222222"/>
          <w:lang w:eastAsia="en-AU"/>
        </w:rPr>
      </w:pPr>
      <w:r w:rsidRPr="00537395">
        <w:rPr>
          <w:rFonts w:cs="Arial"/>
          <w:color w:val="222222"/>
          <w:lang w:eastAsia="en-AU"/>
        </w:rPr>
        <w:t>requests made under the </w:t>
      </w:r>
      <w:r w:rsidRPr="00537395">
        <w:rPr>
          <w:rFonts w:cs="Arial"/>
          <w:i/>
          <w:iCs/>
          <w:color w:val="222222"/>
          <w:lang w:eastAsia="en-AU"/>
        </w:rPr>
        <w:t>Freedom of Information Act 1982</w:t>
      </w:r>
      <w:r>
        <w:rPr>
          <w:rFonts w:cs="Arial"/>
          <w:color w:val="222222"/>
          <w:lang w:eastAsia="en-AU"/>
        </w:rPr>
        <w:t xml:space="preserve"> (</w:t>
      </w:r>
      <w:proofErr w:type="spellStart"/>
      <w:r>
        <w:rPr>
          <w:rFonts w:cs="Arial"/>
          <w:color w:val="222222"/>
          <w:lang w:eastAsia="en-AU"/>
        </w:rPr>
        <w:t>Cth</w:t>
      </w:r>
      <w:proofErr w:type="spellEnd"/>
      <w:r>
        <w:rPr>
          <w:rFonts w:cs="Arial"/>
          <w:color w:val="222222"/>
          <w:lang w:eastAsia="en-AU"/>
        </w:rPr>
        <w:t>)</w:t>
      </w:r>
    </w:p>
    <w:p w14:paraId="07C38709" w14:textId="77777777" w:rsidR="00863966" w:rsidRDefault="00863966" w:rsidP="00276CBD">
      <w:pPr>
        <w:numPr>
          <w:ilvl w:val="0"/>
          <w:numId w:val="23"/>
        </w:numPr>
        <w:shd w:val="clear" w:color="auto" w:fill="FFFFFF"/>
        <w:rPr>
          <w:rFonts w:cs="Arial"/>
          <w:color w:val="222222"/>
          <w:lang w:eastAsia="en-AU"/>
        </w:rPr>
      </w:pPr>
      <w:r>
        <w:rPr>
          <w:rFonts w:cs="Arial"/>
          <w:color w:val="222222"/>
          <w:lang w:eastAsia="en-AU"/>
        </w:rPr>
        <w:t xml:space="preserve">legal matters, which may include obtaining </w:t>
      </w:r>
      <w:r w:rsidRPr="00537395">
        <w:rPr>
          <w:rFonts w:cs="Arial"/>
          <w:color w:val="222222"/>
          <w:lang w:eastAsia="en-AU"/>
        </w:rPr>
        <w:t>legal advice</w:t>
      </w:r>
      <w:r>
        <w:rPr>
          <w:rFonts w:cs="Arial"/>
          <w:color w:val="222222"/>
          <w:lang w:eastAsia="en-AU"/>
        </w:rPr>
        <w:t xml:space="preserve"> from</w:t>
      </w:r>
      <w:r w:rsidRPr="00537395">
        <w:rPr>
          <w:rFonts w:cs="Arial"/>
          <w:color w:val="222222"/>
          <w:lang w:eastAsia="en-AU"/>
        </w:rPr>
        <w:t xml:space="preserve"> internal and external lawyers.</w:t>
      </w:r>
    </w:p>
    <w:p w14:paraId="13B35D05" w14:textId="77777777" w:rsidR="008A2F4A" w:rsidRPr="00FC4700" w:rsidRDefault="008A2F4A" w:rsidP="008A2F4A">
      <w:pPr>
        <w:shd w:val="clear" w:color="auto" w:fill="FFFFFF"/>
        <w:ind w:left="720"/>
        <w:rPr>
          <w:rFonts w:cs="Arial"/>
          <w:color w:val="222222"/>
          <w:lang w:eastAsia="en-AU"/>
        </w:rPr>
      </w:pPr>
    </w:p>
    <w:p w14:paraId="73202920" w14:textId="77777777" w:rsidR="00863966" w:rsidRPr="00BA22D1" w:rsidRDefault="00863966" w:rsidP="00276CBD">
      <w:pPr>
        <w:pStyle w:val="Heading2"/>
        <w:spacing w:before="0" w:after="200"/>
        <w:rPr>
          <w:lang w:eastAsia="en-AU"/>
        </w:rPr>
      </w:pPr>
      <w:bookmarkStart w:id="44" w:name="_Toc133416674"/>
      <w:bookmarkStart w:id="45" w:name="_Toc133416805"/>
      <w:bookmarkStart w:id="46" w:name="_Toc133416936"/>
      <w:bookmarkStart w:id="47" w:name="_Toc133417067"/>
      <w:bookmarkStart w:id="48" w:name="_Toc133417192"/>
      <w:bookmarkStart w:id="49" w:name="_Toc133417323"/>
      <w:bookmarkStart w:id="50" w:name="_Toc133417448"/>
      <w:bookmarkStart w:id="51" w:name="_Toc133417574"/>
      <w:bookmarkStart w:id="52" w:name="_Toc133417700"/>
      <w:bookmarkStart w:id="53" w:name="_Toc133417827"/>
      <w:bookmarkStart w:id="54" w:name="_Toc133493509"/>
      <w:bookmarkStart w:id="55" w:name="_Toc133493643"/>
      <w:bookmarkStart w:id="56" w:name="_Toc133416675"/>
      <w:bookmarkStart w:id="57" w:name="_Toc133416806"/>
      <w:bookmarkStart w:id="58" w:name="_Toc133416937"/>
      <w:bookmarkStart w:id="59" w:name="_Toc133417068"/>
      <w:bookmarkStart w:id="60" w:name="_Toc133417193"/>
      <w:bookmarkStart w:id="61" w:name="_Toc133417324"/>
      <w:bookmarkStart w:id="62" w:name="_Toc133417449"/>
      <w:bookmarkStart w:id="63" w:name="_Toc133417575"/>
      <w:bookmarkStart w:id="64" w:name="_Toc133417701"/>
      <w:bookmarkStart w:id="65" w:name="_Toc133417828"/>
      <w:bookmarkStart w:id="66" w:name="_Toc133493510"/>
      <w:bookmarkStart w:id="67" w:name="_Toc133493644"/>
      <w:bookmarkStart w:id="68" w:name="_Toc133416676"/>
      <w:bookmarkStart w:id="69" w:name="_Toc133416807"/>
      <w:bookmarkStart w:id="70" w:name="_Toc133416938"/>
      <w:bookmarkStart w:id="71" w:name="_Toc133417069"/>
      <w:bookmarkStart w:id="72" w:name="_Toc133417194"/>
      <w:bookmarkStart w:id="73" w:name="_Toc133417325"/>
      <w:bookmarkStart w:id="74" w:name="_Toc133417450"/>
      <w:bookmarkStart w:id="75" w:name="_Toc133417576"/>
      <w:bookmarkStart w:id="76" w:name="_Toc133417702"/>
      <w:bookmarkStart w:id="77" w:name="_Toc133417829"/>
      <w:bookmarkStart w:id="78" w:name="_Toc133493511"/>
      <w:bookmarkStart w:id="79" w:name="_Toc133493645"/>
      <w:bookmarkStart w:id="80" w:name="_Toc133416677"/>
      <w:bookmarkStart w:id="81" w:name="_Toc133416808"/>
      <w:bookmarkStart w:id="82" w:name="_Toc133416939"/>
      <w:bookmarkStart w:id="83" w:name="_Toc133417070"/>
      <w:bookmarkStart w:id="84" w:name="_Toc133417195"/>
      <w:bookmarkStart w:id="85" w:name="_Toc133417326"/>
      <w:bookmarkStart w:id="86" w:name="_Toc133417451"/>
      <w:bookmarkStart w:id="87" w:name="_Toc133417577"/>
      <w:bookmarkStart w:id="88" w:name="_Toc133417703"/>
      <w:bookmarkStart w:id="89" w:name="_Toc133417830"/>
      <w:bookmarkStart w:id="90" w:name="_Toc133493512"/>
      <w:bookmarkStart w:id="91" w:name="_Toc133493646"/>
      <w:bookmarkStart w:id="92" w:name="_Toc133416678"/>
      <w:bookmarkStart w:id="93" w:name="_Toc133416809"/>
      <w:bookmarkStart w:id="94" w:name="_Toc133416940"/>
      <w:bookmarkStart w:id="95" w:name="_Toc133417071"/>
      <w:bookmarkStart w:id="96" w:name="_Toc133417196"/>
      <w:bookmarkStart w:id="97" w:name="_Toc133417327"/>
      <w:bookmarkStart w:id="98" w:name="_Toc133417452"/>
      <w:bookmarkStart w:id="99" w:name="_Toc133417578"/>
      <w:bookmarkStart w:id="100" w:name="_Toc133417704"/>
      <w:bookmarkStart w:id="101" w:name="_Toc133417831"/>
      <w:bookmarkStart w:id="102" w:name="_Toc133493513"/>
      <w:bookmarkStart w:id="103" w:name="_Toc133493647"/>
      <w:bookmarkStart w:id="104" w:name="_Toc133416679"/>
      <w:bookmarkStart w:id="105" w:name="_Toc133416810"/>
      <w:bookmarkStart w:id="106" w:name="_Toc133416941"/>
      <w:bookmarkStart w:id="107" w:name="_Toc133417072"/>
      <w:bookmarkStart w:id="108" w:name="_Toc133417197"/>
      <w:bookmarkStart w:id="109" w:name="_Toc133417328"/>
      <w:bookmarkStart w:id="110" w:name="_Toc133417453"/>
      <w:bookmarkStart w:id="111" w:name="_Toc133417579"/>
      <w:bookmarkStart w:id="112" w:name="_Toc133417705"/>
      <w:bookmarkStart w:id="113" w:name="_Toc133417832"/>
      <w:bookmarkStart w:id="114" w:name="_Toc133493514"/>
      <w:bookmarkStart w:id="115" w:name="_Toc133493648"/>
      <w:bookmarkStart w:id="116" w:name="_Toc133416680"/>
      <w:bookmarkStart w:id="117" w:name="_Toc133416811"/>
      <w:bookmarkStart w:id="118" w:name="_Toc133416942"/>
      <w:bookmarkStart w:id="119" w:name="_Toc133417073"/>
      <w:bookmarkStart w:id="120" w:name="_Toc133417198"/>
      <w:bookmarkStart w:id="121" w:name="_Toc133417329"/>
      <w:bookmarkStart w:id="122" w:name="_Toc133417454"/>
      <w:bookmarkStart w:id="123" w:name="_Toc133417580"/>
      <w:bookmarkStart w:id="124" w:name="_Toc133417706"/>
      <w:bookmarkStart w:id="125" w:name="_Toc133417833"/>
      <w:bookmarkStart w:id="126" w:name="_Toc133493515"/>
      <w:bookmarkStart w:id="127" w:name="_Toc133493649"/>
      <w:bookmarkStart w:id="128" w:name="_Toc133416681"/>
      <w:bookmarkStart w:id="129" w:name="_Toc133416812"/>
      <w:bookmarkStart w:id="130" w:name="_Toc133416943"/>
      <w:bookmarkStart w:id="131" w:name="_Toc133417074"/>
      <w:bookmarkStart w:id="132" w:name="_Toc133417199"/>
      <w:bookmarkStart w:id="133" w:name="_Toc133417330"/>
      <w:bookmarkStart w:id="134" w:name="_Toc133417455"/>
      <w:bookmarkStart w:id="135" w:name="_Toc133417581"/>
      <w:bookmarkStart w:id="136" w:name="_Toc133417707"/>
      <w:bookmarkStart w:id="137" w:name="_Toc133417834"/>
      <w:bookmarkStart w:id="138" w:name="_Toc133493516"/>
      <w:bookmarkStart w:id="139" w:name="_Toc133493650"/>
      <w:bookmarkStart w:id="140" w:name="_Toc162948735"/>
      <w:bookmarkStart w:id="141" w:name="_Toc166228317"/>
      <w:bookmarkStart w:id="142" w:name="_Toc166229328"/>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r w:rsidRPr="00863966">
        <w:lastRenderedPageBreak/>
        <w:t>How we collect</w:t>
      </w:r>
      <w:r w:rsidRPr="00BA22D1">
        <w:rPr>
          <w:lang w:eastAsia="en-AU"/>
        </w:rPr>
        <w:t xml:space="preserve"> information</w:t>
      </w:r>
      <w:bookmarkEnd w:id="140"/>
      <w:bookmarkEnd w:id="141"/>
      <w:bookmarkEnd w:id="142"/>
    </w:p>
    <w:p w14:paraId="33D6AE0E" w14:textId="77777777" w:rsidR="00863966" w:rsidRPr="00537395" w:rsidRDefault="00863966" w:rsidP="00276CBD">
      <w:pPr>
        <w:pStyle w:val="NormalWeb"/>
        <w:shd w:val="clear" w:color="auto" w:fill="FFFFFF"/>
        <w:spacing w:before="0" w:beforeAutospacing="0" w:after="200" w:afterAutospacing="0" w:line="288" w:lineRule="auto"/>
        <w:rPr>
          <w:rFonts w:ascii="Arial" w:hAnsi="Arial" w:cs="Arial"/>
          <w:color w:val="222222"/>
        </w:rPr>
      </w:pPr>
      <w:r w:rsidRPr="00537395">
        <w:rPr>
          <w:rFonts w:ascii="Arial" w:hAnsi="Arial" w:cs="Arial"/>
          <w:color w:val="222222"/>
        </w:rPr>
        <w:t>We collect personal information when you</w:t>
      </w:r>
      <w:r>
        <w:rPr>
          <w:rFonts w:ascii="Arial" w:hAnsi="Arial" w:cs="Arial"/>
          <w:color w:val="222222"/>
        </w:rPr>
        <w:t xml:space="preserve"> provide it to us, for example when you</w:t>
      </w:r>
      <w:r w:rsidRPr="00537395">
        <w:rPr>
          <w:rFonts w:ascii="Arial" w:hAnsi="Arial" w:cs="Arial"/>
          <w:color w:val="222222"/>
        </w:rPr>
        <w:t>:</w:t>
      </w:r>
    </w:p>
    <w:p w14:paraId="4DE02B9F" w14:textId="77777777" w:rsidR="00863966" w:rsidRDefault="00863966" w:rsidP="00276CBD">
      <w:pPr>
        <w:numPr>
          <w:ilvl w:val="0"/>
          <w:numId w:val="23"/>
        </w:numPr>
        <w:shd w:val="clear" w:color="auto" w:fill="FFFFFF"/>
        <w:rPr>
          <w:rFonts w:cs="Arial"/>
          <w:color w:val="222222"/>
          <w:lang w:eastAsia="en-AU"/>
        </w:rPr>
      </w:pPr>
      <w:r>
        <w:rPr>
          <w:rFonts w:cs="Arial"/>
          <w:color w:val="222222"/>
          <w:lang w:eastAsia="en-AU"/>
        </w:rPr>
        <w:t>apply</w:t>
      </w:r>
      <w:r w:rsidRPr="00537395">
        <w:rPr>
          <w:rFonts w:cs="Arial"/>
          <w:color w:val="222222"/>
          <w:lang w:eastAsia="en-AU"/>
        </w:rPr>
        <w:t xml:space="preserve"> for and use our </w:t>
      </w:r>
      <w:proofErr w:type="gramStart"/>
      <w:r w:rsidRPr="00537395">
        <w:rPr>
          <w:rFonts w:cs="Arial"/>
          <w:color w:val="222222"/>
          <w:lang w:eastAsia="en-AU"/>
        </w:rPr>
        <w:t>services</w:t>
      </w:r>
      <w:proofErr w:type="gramEnd"/>
    </w:p>
    <w:p w14:paraId="2BF6591E" w14:textId="77777777" w:rsidR="00863966" w:rsidRPr="00537395" w:rsidRDefault="00863966" w:rsidP="00276CBD">
      <w:pPr>
        <w:numPr>
          <w:ilvl w:val="0"/>
          <w:numId w:val="23"/>
        </w:numPr>
        <w:shd w:val="clear" w:color="auto" w:fill="FFFFFF"/>
        <w:rPr>
          <w:rFonts w:cs="Arial"/>
          <w:color w:val="222222"/>
          <w:lang w:eastAsia="en-AU"/>
        </w:rPr>
      </w:pPr>
      <w:r>
        <w:rPr>
          <w:rFonts w:cs="Arial"/>
          <w:color w:val="222222"/>
          <w:lang w:eastAsia="en-AU"/>
        </w:rPr>
        <w:t>c</w:t>
      </w:r>
      <w:r w:rsidRPr="00537395">
        <w:rPr>
          <w:rFonts w:cs="Arial"/>
          <w:color w:val="222222"/>
          <w:lang w:eastAsia="en-AU"/>
        </w:rPr>
        <w:t xml:space="preserve">ontact us to make an enquiry or provide feedback, including through our websites or social media </w:t>
      </w:r>
      <w:proofErr w:type="gramStart"/>
      <w:r w:rsidRPr="00537395">
        <w:rPr>
          <w:rFonts w:cs="Arial"/>
          <w:color w:val="222222"/>
          <w:lang w:eastAsia="en-AU"/>
        </w:rPr>
        <w:t>platforms</w:t>
      </w:r>
      <w:proofErr w:type="gramEnd"/>
    </w:p>
    <w:p w14:paraId="24C58C06" w14:textId="77777777" w:rsidR="00863966" w:rsidRDefault="00863966" w:rsidP="00276CBD">
      <w:pPr>
        <w:numPr>
          <w:ilvl w:val="0"/>
          <w:numId w:val="23"/>
        </w:numPr>
        <w:shd w:val="clear" w:color="auto" w:fill="FFFFFF"/>
        <w:rPr>
          <w:rFonts w:cs="Arial"/>
          <w:color w:val="222222"/>
          <w:lang w:eastAsia="en-AU"/>
        </w:rPr>
      </w:pPr>
      <w:r w:rsidRPr="00537395">
        <w:rPr>
          <w:rFonts w:cs="Arial"/>
          <w:color w:val="222222"/>
          <w:lang w:eastAsia="en-AU"/>
        </w:rPr>
        <w:t xml:space="preserve">participate in one of our </w:t>
      </w:r>
      <w:proofErr w:type="gramStart"/>
      <w:r w:rsidRPr="00537395">
        <w:rPr>
          <w:rFonts w:cs="Arial"/>
          <w:color w:val="222222"/>
          <w:lang w:eastAsia="en-AU"/>
        </w:rPr>
        <w:t>surveys</w:t>
      </w:r>
      <w:proofErr w:type="gramEnd"/>
      <w:r>
        <w:rPr>
          <w:rFonts w:cs="Arial"/>
          <w:color w:val="222222"/>
          <w:lang w:eastAsia="en-AU"/>
        </w:rPr>
        <w:t xml:space="preserve"> </w:t>
      </w:r>
    </w:p>
    <w:p w14:paraId="49997787" w14:textId="77777777" w:rsidR="00863966" w:rsidRPr="00537395" w:rsidRDefault="00863966" w:rsidP="00276CBD">
      <w:pPr>
        <w:numPr>
          <w:ilvl w:val="0"/>
          <w:numId w:val="23"/>
        </w:numPr>
        <w:shd w:val="clear" w:color="auto" w:fill="FFFFFF"/>
        <w:rPr>
          <w:rFonts w:cs="Arial"/>
          <w:color w:val="222222"/>
          <w:lang w:eastAsia="en-AU"/>
        </w:rPr>
      </w:pPr>
      <w:r>
        <w:rPr>
          <w:rFonts w:cs="Arial"/>
          <w:color w:val="222222"/>
          <w:lang w:eastAsia="en-AU"/>
        </w:rPr>
        <w:t xml:space="preserve">request communications from us or subscribe to our </w:t>
      </w:r>
      <w:proofErr w:type="gramStart"/>
      <w:r>
        <w:rPr>
          <w:rFonts w:cs="Arial"/>
          <w:color w:val="222222"/>
          <w:lang w:eastAsia="en-AU"/>
        </w:rPr>
        <w:t>newsletters</w:t>
      </w:r>
      <w:proofErr w:type="gramEnd"/>
    </w:p>
    <w:p w14:paraId="1F8B5C79" w14:textId="77777777" w:rsidR="00863966" w:rsidRPr="00537395" w:rsidRDefault="00863966" w:rsidP="00276CBD">
      <w:pPr>
        <w:numPr>
          <w:ilvl w:val="0"/>
          <w:numId w:val="23"/>
        </w:numPr>
        <w:shd w:val="clear" w:color="auto" w:fill="FFFFFF"/>
        <w:rPr>
          <w:rFonts w:cs="Arial"/>
          <w:color w:val="222222"/>
          <w:lang w:eastAsia="en-AU"/>
        </w:rPr>
      </w:pPr>
      <w:r>
        <w:rPr>
          <w:rFonts w:cs="Arial"/>
          <w:color w:val="222222"/>
          <w:lang w:eastAsia="en-AU"/>
        </w:rPr>
        <w:t>i</w:t>
      </w:r>
      <w:r w:rsidRPr="00537395">
        <w:rPr>
          <w:rFonts w:cs="Arial"/>
          <w:color w:val="222222"/>
          <w:lang w:eastAsia="en-AU"/>
        </w:rPr>
        <w:t xml:space="preserve">nteract or engage with us through our website, social media platforms, </w:t>
      </w:r>
      <w:r>
        <w:rPr>
          <w:rFonts w:cs="Arial"/>
          <w:color w:val="222222"/>
          <w:lang w:eastAsia="en-AU"/>
        </w:rPr>
        <w:t xml:space="preserve">or Participant </w:t>
      </w:r>
      <w:r w:rsidRPr="00537395">
        <w:rPr>
          <w:rFonts w:cs="Arial"/>
          <w:color w:val="222222"/>
          <w:lang w:eastAsia="en-AU"/>
        </w:rPr>
        <w:t xml:space="preserve">research </w:t>
      </w:r>
      <w:proofErr w:type="gramStart"/>
      <w:r>
        <w:rPr>
          <w:rFonts w:cs="Arial"/>
          <w:color w:val="222222"/>
          <w:lang w:eastAsia="en-AU"/>
        </w:rPr>
        <w:t>activities</w:t>
      </w:r>
      <w:proofErr w:type="gramEnd"/>
    </w:p>
    <w:p w14:paraId="40674D0C" w14:textId="77777777" w:rsidR="00863966" w:rsidRPr="00537395" w:rsidRDefault="00863966" w:rsidP="00276CBD">
      <w:pPr>
        <w:numPr>
          <w:ilvl w:val="0"/>
          <w:numId w:val="23"/>
        </w:numPr>
        <w:shd w:val="clear" w:color="auto" w:fill="FFFFFF"/>
        <w:rPr>
          <w:rFonts w:cs="Arial"/>
          <w:color w:val="222222"/>
          <w:lang w:eastAsia="en-AU"/>
        </w:rPr>
      </w:pPr>
      <w:r>
        <w:rPr>
          <w:rFonts w:cs="Arial"/>
          <w:color w:val="222222"/>
          <w:lang w:eastAsia="en-AU"/>
        </w:rPr>
        <w:t>c</w:t>
      </w:r>
      <w:r w:rsidRPr="00537395">
        <w:rPr>
          <w:rFonts w:cs="Arial"/>
          <w:color w:val="222222"/>
          <w:lang w:eastAsia="en-AU"/>
        </w:rPr>
        <w:t xml:space="preserve">omplete any </w:t>
      </w:r>
      <w:proofErr w:type="gramStart"/>
      <w:r w:rsidRPr="00537395">
        <w:rPr>
          <w:rFonts w:cs="Arial"/>
          <w:color w:val="222222"/>
          <w:lang w:eastAsia="en-AU"/>
        </w:rPr>
        <w:t>forms</w:t>
      </w:r>
      <w:proofErr w:type="gramEnd"/>
    </w:p>
    <w:p w14:paraId="56039CF3" w14:textId="77777777" w:rsidR="00863966" w:rsidRPr="00537395" w:rsidRDefault="00863966" w:rsidP="00276CBD">
      <w:pPr>
        <w:numPr>
          <w:ilvl w:val="0"/>
          <w:numId w:val="23"/>
        </w:numPr>
        <w:shd w:val="clear" w:color="auto" w:fill="FFFFFF"/>
        <w:rPr>
          <w:rFonts w:cs="Arial"/>
          <w:color w:val="222222"/>
          <w:lang w:eastAsia="en-AU"/>
        </w:rPr>
      </w:pPr>
      <w:r>
        <w:rPr>
          <w:rFonts w:cs="Arial"/>
          <w:color w:val="222222"/>
          <w:lang w:eastAsia="en-AU"/>
        </w:rPr>
        <w:t>a</w:t>
      </w:r>
      <w:r w:rsidRPr="00537395">
        <w:rPr>
          <w:rFonts w:cs="Arial"/>
          <w:color w:val="222222"/>
          <w:lang w:eastAsia="en-AU"/>
        </w:rPr>
        <w:t xml:space="preserve">ttend our events or </w:t>
      </w:r>
      <w:r>
        <w:rPr>
          <w:rFonts w:cs="Arial"/>
          <w:color w:val="222222"/>
          <w:lang w:eastAsia="en-AU"/>
        </w:rPr>
        <w:t xml:space="preserve">information </w:t>
      </w:r>
      <w:proofErr w:type="gramStart"/>
      <w:r>
        <w:rPr>
          <w:rFonts w:cs="Arial"/>
          <w:color w:val="222222"/>
          <w:lang w:eastAsia="en-AU"/>
        </w:rPr>
        <w:t>sessions</w:t>
      </w:r>
      <w:proofErr w:type="gramEnd"/>
      <w:r w:rsidRPr="00537395">
        <w:rPr>
          <w:rFonts w:cs="Arial"/>
          <w:color w:val="222222"/>
          <w:lang w:eastAsia="en-AU"/>
        </w:rPr>
        <w:t xml:space="preserve"> </w:t>
      </w:r>
    </w:p>
    <w:p w14:paraId="63A8FD14" w14:textId="77777777" w:rsidR="00863966" w:rsidRDefault="00863966" w:rsidP="00276CBD">
      <w:pPr>
        <w:numPr>
          <w:ilvl w:val="0"/>
          <w:numId w:val="23"/>
        </w:numPr>
        <w:shd w:val="clear" w:color="auto" w:fill="FFFFFF"/>
        <w:rPr>
          <w:rFonts w:cs="Arial"/>
          <w:color w:val="222222"/>
          <w:lang w:eastAsia="en-AU"/>
        </w:rPr>
      </w:pPr>
      <w:r>
        <w:rPr>
          <w:rFonts w:cs="Arial"/>
          <w:color w:val="222222"/>
          <w:lang w:eastAsia="en-AU"/>
        </w:rPr>
        <w:t>v</w:t>
      </w:r>
      <w:r w:rsidRPr="00537395">
        <w:rPr>
          <w:rFonts w:cs="Arial"/>
          <w:color w:val="222222"/>
          <w:lang w:eastAsia="en-AU"/>
        </w:rPr>
        <w:t>isit</w:t>
      </w:r>
      <w:r>
        <w:rPr>
          <w:rFonts w:cs="Arial"/>
          <w:color w:val="222222"/>
          <w:lang w:eastAsia="en-AU"/>
        </w:rPr>
        <w:t>, mail</w:t>
      </w:r>
      <w:r w:rsidRPr="00537395">
        <w:rPr>
          <w:rFonts w:cs="Arial"/>
          <w:color w:val="222222"/>
          <w:lang w:eastAsia="en-AU"/>
        </w:rPr>
        <w:t xml:space="preserve"> </w:t>
      </w:r>
      <w:r>
        <w:rPr>
          <w:rFonts w:cs="Arial"/>
          <w:color w:val="222222"/>
          <w:lang w:eastAsia="en-AU"/>
        </w:rPr>
        <w:t xml:space="preserve">or telephone </w:t>
      </w:r>
      <w:r w:rsidRPr="00537395">
        <w:rPr>
          <w:rFonts w:cs="Arial"/>
          <w:color w:val="222222"/>
          <w:lang w:eastAsia="en-AU"/>
        </w:rPr>
        <w:t xml:space="preserve">our </w:t>
      </w:r>
      <w:proofErr w:type="gramStart"/>
      <w:r w:rsidRPr="00537395">
        <w:rPr>
          <w:rFonts w:cs="Arial"/>
          <w:color w:val="222222"/>
          <w:lang w:eastAsia="en-AU"/>
        </w:rPr>
        <w:t>offices</w:t>
      </w:r>
      <w:proofErr w:type="gramEnd"/>
    </w:p>
    <w:p w14:paraId="6501CA32" w14:textId="77777777" w:rsidR="00863966" w:rsidRDefault="00863966" w:rsidP="00276CBD">
      <w:pPr>
        <w:numPr>
          <w:ilvl w:val="0"/>
          <w:numId w:val="23"/>
        </w:numPr>
        <w:shd w:val="clear" w:color="auto" w:fill="FFFFFF"/>
        <w:rPr>
          <w:rFonts w:cs="Arial"/>
          <w:color w:val="222222"/>
          <w:lang w:eastAsia="en-AU"/>
        </w:rPr>
      </w:pPr>
      <w:r w:rsidRPr="00537395">
        <w:rPr>
          <w:rFonts w:cs="Arial"/>
          <w:color w:val="222222"/>
          <w:lang w:eastAsia="en-AU"/>
        </w:rPr>
        <w:t xml:space="preserve">become a supplier or contractor that provides a service or product to </w:t>
      </w:r>
      <w:r>
        <w:rPr>
          <w:rFonts w:cs="Arial"/>
          <w:color w:val="222222"/>
          <w:lang w:eastAsia="en-AU"/>
        </w:rPr>
        <w:t xml:space="preserve">the </w:t>
      </w:r>
      <w:proofErr w:type="gramStart"/>
      <w:r>
        <w:rPr>
          <w:rFonts w:cs="Arial"/>
          <w:color w:val="222222"/>
          <w:lang w:eastAsia="en-AU"/>
        </w:rPr>
        <w:t>NDIA</w:t>
      </w:r>
      <w:proofErr w:type="gramEnd"/>
    </w:p>
    <w:p w14:paraId="10B6C984" w14:textId="77777777" w:rsidR="00863966" w:rsidRPr="00537395" w:rsidRDefault="00863966" w:rsidP="00276CBD">
      <w:pPr>
        <w:numPr>
          <w:ilvl w:val="0"/>
          <w:numId w:val="23"/>
        </w:numPr>
        <w:shd w:val="clear" w:color="auto" w:fill="FFFFFF"/>
        <w:rPr>
          <w:rFonts w:cs="Arial"/>
          <w:color w:val="222222"/>
          <w:lang w:eastAsia="en-AU"/>
        </w:rPr>
      </w:pPr>
      <w:r>
        <w:rPr>
          <w:rFonts w:cs="Arial"/>
          <w:color w:val="222222"/>
          <w:lang w:eastAsia="en-AU"/>
        </w:rPr>
        <w:t>o</w:t>
      </w:r>
      <w:r w:rsidRPr="00537395">
        <w:rPr>
          <w:rFonts w:cs="Arial"/>
          <w:color w:val="222222"/>
          <w:lang w:eastAsia="en-AU"/>
        </w:rPr>
        <w:t>therwise interact with us.</w:t>
      </w:r>
    </w:p>
    <w:p w14:paraId="4F5D8F44" w14:textId="77777777" w:rsidR="00863966" w:rsidRDefault="00863966" w:rsidP="00276CBD">
      <w:pPr>
        <w:shd w:val="clear" w:color="auto" w:fill="FFFFFF"/>
        <w:rPr>
          <w:rFonts w:cs="Arial"/>
          <w:color w:val="222222"/>
          <w:lang w:eastAsia="en-AU"/>
        </w:rPr>
      </w:pPr>
      <w:r>
        <w:rPr>
          <w:rFonts w:cs="Arial"/>
          <w:color w:val="222222"/>
          <w:lang w:eastAsia="en-AU"/>
        </w:rPr>
        <w:t>We may collect your personal information indirectly:</w:t>
      </w:r>
    </w:p>
    <w:p w14:paraId="534DF407" w14:textId="77777777" w:rsidR="00863966" w:rsidRDefault="00863966" w:rsidP="00276CBD">
      <w:pPr>
        <w:pStyle w:val="ListParagraph"/>
        <w:numPr>
          <w:ilvl w:val="0"/>
          <w:numId w:val="34"/>
        </w:numPr>
        <w:shd w:val="clear" w:color="auto" w:fill="FFFFFF"/>
        <w:contextualSpacing w:val="0"/>
        <w:rPr>
          <w:rFonts w:cs="Arial"/>
          <w:color w:val="222222"/>
          <w:lang w:eastAsia="en-AU"/>
        </w:rPr>
      </w:pPr>
      <w:r>
        <w:rPr>
          <w:rFonts w:cs="Arial"/>
          <w:color w:val="222222"/>
          <w:lang w:eastAsia="en-AU"/>
        </w:rPr>
        <w:t>via manual or electronic visitor sign-in and security surveillance at our offices</w:t>
      </w:r>
    </w:p>
    <w:p w14:paraId="70977F97" w14:textId="77777777" w:rsidR="00863966" w:rsidRDefault="00863966" w:rsidP="00276CBD">
      <w:pPr>
        <w:pStyle w:val="ListParagraph"/>
        <w:numPr>
          <w:ilvl w:val="0"/>
          <w:numId w:val="34"/>
        </w:numPr>
        <w:shd w:val="clear" w:color="auto" w:fill="FFFFFF"/>
        <w:contextualSpacing w:val="0"/>
        <w:rPr>
          <w:rFonts w:cs="Arial"/>
          <w:color w:val="222222"/>
          <w:lang w:eastAsia="en-AU"/>
        </w:rPr>
      </w:pPr>
      <w:r w:rsidRPr="009B60D3">
        <w:rPr>
          <w:rFonts w:cs="Arial"/>
          <w:color w:val="222222"/>
          <w:lang w:eastAsia="en-AU"/>
        </w:rPr>
        <w:t>from third parties, including</w:t>
      </w:r>
      <w:r>
        <w:rPr>
          <w:rFonts w:cs="Arial"/>
          <w:color w:val="222222"/>
          <w:lang w:eastAsia="en-AU"/>
        </w:rPr>
        <w:t>:</w:t>
      </w:r>
      <w:r w:rsidRPr="009B60D3">
        <w:rPr>
          <w:rFonts w:cs="Arial"/>
          <w:color w:val="222222"/>
          <w:lang w:eastAsia="en-AU"/>
        </w:rPr>
        <w:t xml:space="preserve"> </w:t>
      </w:r>
    </w:p>
    <w:p w14:paraId="7F06B5E5" w14:textId="77777777" w:rsidR="00863966" w:rsidRDefault="00863966" w:rsidP="00276CBD">
      <w:pPr>
        <w:pStyle w:val="ListParagraph"/>
        <w:numPr>
          <w:ilvl w:val="1"/>
          <w:numId w:val="34"/>
        </w:numPr>
        <w:shd w:val="clear" w:color="auto" w:fill="FFFFFF"/>
        <w:contextualSpacing w:val="0"/>
        <w:rPr>
          <w:rFonts w:cs="Arial"/>
          <w:color w:val="222222"/>
          <w:lang w:eastAsia="en-AU"/>
        </w:rPr>
      </w:pPr>
      <w:r>
        <w:rPr>
          <w:rFonts w:cs="Arial"/>
          <w:color w:val="222222"/>
          <w:lang w:eastAsia="en-AU"/>
        </w:rPr>
        <w:t xml:space="preserve">your </w:t>
      </w:r>
      <w:proofErr w:type="spellStart"/>
      <w:r>
        <w:rPr>
          <w:rFonts w:cs="Arial"/>
          <w:color w:val="222222"/>
          <w:lang w:eastAsia="en-AU"/>
        </w:rPr>
        <w:t>authorised</w:t>
      </w:r>
      <w:proofErr w:type="spellEnd"/>
      <w:r>
        <w:rPr>
          <w:rFonts w:cs="Arial"/>
          <w:color w:val="222222"/>
          <w:lang w:eastAsia="en-AU"/>
        </w:rPr>
        <w:t xml:space="preserve"> representatives</w:t>
      </w:r>
    </w:p>
    <w:p w14:paraId="3F7CFDB7" w14:textId="77777777" w:rsidR="00863966" w:rsidRDefault="00863966" w:rsidP="00276CBD">
      <w:pPr>
        <w:pStyle w:val="ListParagraph"/>
        <w:numPr>
          <w:ilvl w:val="1"/>
          <w:numId w:val="34"/>
        </w:numPr>
        <w:shd w:val="clear" w:color="auto" w:fill="FFFFFF"/>
        <w:contextualSpacing w:val="0"/>
        <w:rPr>
          <w:rFonts w:cs="Arial"/>
          <w:color w:val="222222"/>
          <w:lang w:eastAsia="en-AU"/>
        </w:rPr>
      </w:pPr>
      <w:r w:rsidRPr="00650BC3">
        <w:rPr>
          <w:rFonts w:cs="Arial"/>
          <w:color w:val="222222"/>
          <w:lang w:eastAsia="en-AU"/>
        </w:rPr>
        <w:t>child representative</w:t>
      </w:r>
      <w:r>
        <w:rPr>
          <w:rFonts w:cs="Arial"/>
          <w:color w:val="222222"/>
          <w:lang w:eastAsia="en-AU"/>
        </w:rPr>
        <w:t xml:space="preserve">s, such as </w:t>
      </w:r>
      <w:r w:rsidRPr="00650BC3">
        <w:rPr>
          <w:rFonts w:cs="Arial"/>
          <w:color w:val="222222"/>
          <w:lang w:eastAsia="en-AU"/>
        </w:rPr>
        <w:t>paren</w:t>
      </w:r>
      <w:r>
        <w:rPr>
          <w:rFonts w:cs="Arial"/>
          <w:color w:val="222222"/>
          <w:lang w:eastAsia="en-AU"/>
        </w:rPr>
        <w:t>ts</w:t>
      </w:r>
      <w:r w:rsidRPr="00650BC3">
        <w:rPr>
          <w:rFonts w:cs="Arial"/>
          <w:color w:val="222222"/>
          <w:lang w:eastAsia="en-AU"/>
        </w:rPr>
        <w:t xml:space="preserve"> </w:t>
      </w:r>
      <w:r w:rsidRPr="003324E8">
        <w:rPr>
          <w:rFonts w:cs="Arial"/>
          <w:color w:val="222222"/>
          <w:lang w:eastAsia="en-AU"/>
        </w:rPr>
        <w:t>or legal guardian</w:t>
      </w:r>
      <w:r>
        <w:rPr>
          <w:rFonts w:cs="Arial"/>
          <w:color w:val="222222"/>
          <w:lang w:eastAsia="en-AU"/>
        </w:rPr>
        <w:t>s</w:t>
      </w:r>
    </w:p>
    <w:p w14:paraId="391E2222" w14:textId="77777777" w:rsidR="00863966" w:rsidRDefault="00863966" w:rsidP="00276CBD">
      <w:pPr>
        <w:pStyle w:val="ListParagraph"/>
        <w:numPr>
          <w:ilvl w:val="1"/>
          <w:numId w:val="34"/>
        </w:numPr>
        <w:shd w:val="clear" w:color="auto" w:fill="FFFFFF"/>
        <w:contextualSpacing w:val="0"/>
        <w:rPr>
          <w:rFonts w:cs="Arial"/>
          <w:color w:val="222222"/>
          <w:lang w:eastAsia="en-AU"/>
        </w:rPr>
      </w:pPr>
      <w:r w:rsidRPr="009B60D3">
        <w:rPr>
          <w:rFonts w:cs="Arial"/>
          <w:color w:val="222222"/>
          <w:lang w:eastAsia="en-AU"/>
        </w:rPr>
        <w:t>disability support providers, Partners in the Community (Partners), state and territory governments, other Commonwealth government entities</w:t>
      </w:r>
      <w:r>
        <w:rPr>
          <w:rFonts w:cs="Arial"/>
          <w:color w:val="222222"/>
          <w:lang w:eastAsia="en-AU"/>
        </w:rPr>
        <w:t>, publicly available information</w:t>
      </w:r>
      <w:r w:rsidRPr="009B60D3">
        <w:rPr>
          <w:rFonts w:cs="Arial"/>
          <w:color w:val="222222"/>
          <w:lang w:eastAsia="en-AU"/>
        </w:rPr>
        <w:t xml:space="preserve">, </w:t>
      </w:r>
    </w:p>
    <w:p w14:paraId="54104539" w14:textId="77777777" w:rsidR="00863966" w:rsidRPr="009B60D3" w:rsidRDefault="00863966" w:rsidP="00276CBD">
      <w:pPr>
        <w:pStyle w:val="ListParagraph"/>
        <w:numPr>
          <w:ilvl w:val="1"/>
          <w:numId w:val="34"/>
        </w:numPr>
        <w:shd w:val="clear" w:color="auto" w:fill="FFFFFF"/>
        <w:contextualSpacing w:val="0"/>
        <w:rPr>
          <w:rFonts w:cs="Arial"/>
          <w:color w:val="222222"/>
          <w:lang w:eastAsia="en-AU"/>
        </w:rPr>
      </w:pPr>
      <w:r>
        <w:rPr>
          <w:rFonts w:cs="Arial"/>
          <w:color w:val="222222"/>
          <w:lang w:eastAsia="en-AU"/>
        </w:rPr>
        <w:t>our contracted service providers</w:t>
      </w:r>
    </w:p>
    <w:p w14:paraId="0F3C7181" w14:textId="77777777" w:rsidR="00863966" w:rsidRDefault="00863966" w:rsidP="00276CBD">
      <w:pPr>
        <w:pStyle w:val="ListParagraph"/>
        <w:numPr>
          <w:ilvl w:val="0"/>
          <w:numId w:val="34"/>
        </w:numPr>
        <w:shd w:val="clear" w:color="auto" w:fill="FFFFFF"/>
        <w:contextualSpacing w:val="0"/>
        <w:rPr>
          <w:rFonts w:cs="Arial"/>
          <w:color w:val="222222"/>
          <w:lang w:eastAsia="en-AU"/>
        </w:rPr>
      </w:pPr>
      <w:r>
        <w:rPr>
          <w:rFonts w:cs="Arial"/>
          <w:color w:val="222222"/>
          <w:lang w:eastAsia="en-AU"/>
        </w:rPr>
        <w:t xml:space="preserve">when you interact with us online or through digital channels – see the section on </w:t>
      </w:r>
      <w:r w:rsidRPr="00500E09">
        <w:rPr>
          <w:rFonts w:cs="Arial"/>
          <w:color w:val="0070C0"/>
          <w:lang w:eastAsia="en-AU"/>
        </w:rPr>
        <w:fldChar w:fldCharType="begin"/>
      </w:r>
      <w:r w:rsidRPr="00500E09">
        <w:rPr>
          <w:rFonts w:cs="Arial"/>
          <w:color w:val="0070C0"/>
          <w:lang w:eastAsia="en-AU"/>
        </w:rPr>
        <w:instrText xml:space="preserve"> REF _Ref162341093 \h  \* MERGEFORMAT </w:instrText>
      </w:r>
      <w:r w:rsidRPr="00500E09">
        <w:rPr>
          <w:rFonts w:cs="Arial"/>
          <w:color w:val="0070C0"/>
          <w:lang w:eastAsia="en-AU"/>
        </w:rPr>
      </w:r>
      <w:r w:rsidRPr="00500E09">
        <w:rPr>
          <w:rFonts w:cs="Arial"/>
          <w:color w:val="0070C0"/>
          <w:lang w:eastAsia="en-AU"/>
        </w:rPr>
        <w:fldChar w:fldCharType="separate"/>
      </w:r>
      <w:r w:rsidRPr="00500E09">
        <w:rPr>
          <w:rFonts w:cs="Arial"/>
          <w:color w:val="0070C0"/>
          <w:lang w:eastAsia="en-AU"/>
        </w:rPr>
        <w:t>Online and digital interactions</w:t>
      </w:r>
      <w:r w:rsidRPr="00500E09">
        <w:rPr>
          <w:rFonts w:cs="Arial"/>
          <w:color w:val="0070C0"/>
          <w:lang w:eastAsia="en-AU"/>
        </w:rPr>
        <w:fldChar w:fldCharType="end"/>
      </w:r>
      <w:r w:rsidRPr="00500E09">
        <w:rPr>
          <w:rFonts w:cs="Arial"/>
          <w:color w:val="0070C0"/>
          <w:lang w:eastAsia="en-AU"/>
        </w:rPr>
        <w:t xml:space="preserve"> </w:t>
      </w:r>
      <w:r>
        <w:rPr>
          <w:rFonts w:cs="Arial"/>
          <w:color w:val="222222"/>
          <w:lang w:eastAsia="en-AU"/>
        </w:rPr>
        <w:t xml:space="preserve">below for further information. </w:t>
      </w:r>
    </w:p>
    <w:p w14:paraId="35617138" w14:textId="77777777" w:rsidR="008A2F4A" w:rsidRPr="008A2F4A" w:rsidRDefault="008A2F4A" w:rsidP="008A2F4A">
      <w:pPr>
        <w:shd w:val="clear" w:color="auto" w:fill="FFFFFF"/>
        <w:rPr>
          <w:rFonts w:cs="Arial"/>
          <w:color w:val="222222"/>
          <w:lang w:eastAsia="en-AU"/>
        </w:rPr>
      </w:pPr>
    </w:p>
    <w:p w14:paraId="1CDB1484" w14:textId="77777777" w:rsidR="00863966" w:rsidRDefault="00863966" w:rsidP="00276CBD">
      <w:pPr>
        <w:pStyle w:val="Heading2"/>
        <w:spacing w:before="0" w:after="200"/>
        <w:rPr>
          <w:lang w:eastAsia="en-AU"/>
        </w:rPr>
      </w:pPr>
      <w:bookmarkStart w:id="143" w:name="_Ref162341093"/>
      <w:bookmarkStart w:id="144" w:name="_Toc162948736"/>
      <w:bookmarkStart w:id="145" w:name="_Toc166228318"/>
      <w:bookmarkStart w:id="146" w:name="_Toc166229329"/>
      <w:r w:rsidRPr="00863966">
        <w:lastRenderedPageBreak/>
        <w:t>Online and</w:t>
      </w:r>
      <w:r>
        <w:rPr>
          <w:lang w:eastAsia="en-AU"/>
        </w:rPr>
        <w:t xml:space="preserve"> digital interactions</w:t>
      </w:r>
      <w:bookmarkEnd w:id="143"/>
      <w:bookmarkEnd w:id="144"/>
      <w:bookmarkEnd w:id="145"/>
      <w:bookmarkEnd w:id="146"/>
    </w:p>
    <w:p w14:paraId="1BAEDDB4" w14:textId="77777777" w:rsidR="00863966" w:rsidRPr="00EA29B2" w:rsidRDefault="00863966" w:rsidP="00276CBD">
      <w:pPr>
        <w:pStyle w:val="Heading3"/>
        <w:spacing w:before="0" w:after="200"/>
      </w:pPr>
      <w:bookmarkStart w:id="147" w:name="_Toc162948737"/>
      <w:bookmarkStart w:id="148" w:name="_Toc166228319"/>
      <w:bookmarkStart w:id="149" w:name="_Toc166229330"/>
      <w:r>
        <w:t>Cookies</w:t>
      </w:r>
      <w:bookmarkEnd w:id="147"/>
      <w:bookmarkEnd w:id="148"/>
      <w:bookmarkEnd w:id="149"/>
    </w:p>
    <w:p w14:paraId="1E7BFC63" w14:textId="77777777" w:rsidR="00863966" w:rsidRDefault="00863966" w:rsidP="00276CBD">
      <w:pPr>
        <w:shd w:val="clear" w:color="auto" w:fill="FFFFFF"/>
        <w:rPr>
          <w:rFonts w:cs="Arial"/>
          <w:color w:val="222222"/>
          <w:lang w:eastAsia="en-AU"/>
        </w:rPr>
      </w:pPr>
      <w:r w:rsidRPr="00537395">
        <w:rPr>
          <w:rFonts w:cs="Arial"/>
          <w:color w:val="222222"/>
          <w:lang w:eastAsia="en-AU"/>
        </w:rPr>
        <w:t>Cookies are small data files transferred onto computers or devices by websites for record</w:t>
      </w:r>
      <w:r>
        <w:rPr>
          <w:rFonts w:cs="Arial"/>
          <w:color w:val="222222"/>
          <w:lang w:eastAsia="en-AU"/>
        </w:rPr>
        <w:t xml:space="preserve"> </w:t>
      </w:r>
      <w:r w:rsidRPr="00537395">
        <w:rPr>
          <w:rFonts w:cs="Arial"/>
          <w:color w:val="222222"/>
          <w:lang w:eastAsia="en-AU"/>
        </w:rPr>
        <w:t>keeping purposes and to enhance functionality on the website. Most browsers allow you to choose whether to accept cookies or not. If you do not wish to have cookies placed on your computer, please set your browser preferences to reject all cookies before accessing our website.</w:t>
      </w:r>
      <w:r w:rsidRPr="00164C2B">
        <w:rPr>
          <w:rFonts w:cs="Arial"/>
          <w:color w:val="222222"/>
          <w:lang w:eastAsia="en-AU"/>
        </w:rPr>
        <w:t xml:space="preserve"> </w:t>
      </w:r>
      <w:r>
        <w:rPr>
          <w:rFonts w:cs="Arial"/>
          <w:color w:val="222222"/>
          <w:lang w:eastAsia="en-AU"/>
        </w:rPr>
        <w:t xml:space="preserve">However, please note that if cookies are disabled, this may affect </w:t>
      </w:r>
      <w:r w:rsidRPr="00650BC3">
        <w:rPr>
          <w:rFonts w:cs="Arial"/>
          <w:color w:val="222222"/>
          <w:lang w:eastAsia="en-AU"/>
        </w:rPr>
        <w:t xml:space="preserve">certain features </w:t>
      </w:r>
      <w:r>
        <w:rPr>
          <w:rFonts w:cs="Arial"/>
          <w:color w:val="222222"/>
          <w:lang w:eastAsia="en-AU"/>
        </w:rPr>
        <w:t>that</w:t>
      </w:r>
      <w:r w:rsidRPr="00650BC3">
        <w:rPr>
          <w:rFonts w:cs="Arial"/>
          <w:color w:val="222222"/>
          <w:lang w:eastAsia="en-AU"/>
        </w:rPr>
        <w:t xml:space="preserve"> </w:t>
      </w:r>
      <w:proofErr w:type="spellStart"/>
      <w:r w:rsidRPr="00650BC3">
        <w:rPr>
          <w:rFonts w:cs="Arial"/>
          <w:color w:val="222222"/>
          <w:lang w:eastAsia="en-AU"/>
        </w:rPr>
        <w:t>personalise</w:t>
      </w:r>
      <w:proofErr w:type="spellEnd"/>
      <w:r w:rsidRPr="00650BC3">
        <w:rPr>
          <w:rFonts w:cs="Arial"/>
          <w:color w:val="222222"/>
          <w:lang w:eastAsia="en-AU"/>
        </w:rPr>
        <w:t xml:space="preserve"> our website</w:t>
      </w:r>
      <w:r>
        <w:rPr>
          <w:rFonts w:cs="Arial"/>
          <w:color w:val="222222"/>
          <w:lang w:eastAsia="en-AU"/>
        </w:rPr>
        <w:t>.</w:t>
      </w:r>
    </w:p>
    <w:p w14:paraId="158E2C12" w14:textId="77777777" w:rsidR="00863966" w:rsidRDefault="00863966" w:rsidP="00276CBD">
      <w:pPr>
        <w:shd w:val="clear" w:color="auto" w:fill="FFFFFF"/>
        <w:rPr>
          <w:rFonts w:cs="Arial"/>
          <w:color w:val="222222"/>
          <w:lang w:eastAsia="en-AU"/>
        </w:rPr>
      </w:pPr>
      <w:r w:rsidRPr="00650BC3">
        <w:rPr>
          <w:rFonts w:cs="Arial"/>
          <w:color w:val="222222"/>
          <w:lang w:eastAsia="en-AU"/>
        </w:rPr>
        <w:t>We use a session cookie for maintaining contact with a user throughout a web browsing session. At the end of the session, the user may choose to manually logoff and the cookie is immediately deleted. If a person does not logoff at the end of the session, we will automatically log that person off after about 20 minutes. This will ensure that no other person has access to this information.</w:t>
      </w:r>
    </w:p>
    <w:p w14:paraId="0A3D7AAB" w14:textId="77777777" w:rsidR="00863966" w:rsidRPr="00EA29B2" w:rsidRDefault="00863966" w:rsidP="00276CBD">
      <w:pPr>
        <w:pStyle w:val="Heading3"/>
        <w:spacing w:before="0" w:after="200"/>
      </w:pPr>
      <w:bookmarkStart w:id="150" w:name="_Toc162948738"/>
      <w:bookmarkStart w:id="151" w:name="_Toc166228320"/>
      <w:bookmarkStart w:id="152" w:name="_Toc166229331"/>
      <w:r>
        <w:t>NDIS website – ndis.gov.au</w:t>
      </w:r>
      <w:bookmarkEnd w:id="150"/>
      <w:bookmarkEnd w:id="151"/>
      <w:bookmarkEnd w:id="152"/>
    </w:p>
    <w:p w14:paraId="7397BA93" w14:textId="77777777" w:rsidR="00863966" w:rsidRPr="00537395" w:rsidRDefault="00863966" w:rsidP="00276CBD">
      <w:pPr>
        <w:shd w:val="clear" w:color="auto" w:fill="FFFFFF"/>
        <w:rPr>
          <w:rFonts w:cs="Arial"/>
          <w:color w:val="222222"/>
          <w:lang w:eastAsia="en-AU"/>
        </w:rPr>
      </w:pPr>
      <w:r w:rsidRPr="00537395">
        <w:rPr>
          <w:rFonts w:cs="Arial"/>
          <w:color w:val="222222"/>
          <w:lang w:eastAsia="en-AU"/>
        </w:rPr>
        <w:t>When you visit our website</w:t>
      </w:r>
      <w:r>
        <w:rPr>
          <w:rFonts w:cs="Arial"/>
          <w:color w:val="222222"/>
          <w:lang w:eastAsia="en-AU"/>
        </w:rPr>
        <w:t>,</w:t>
      </w:r>
      <w:r w:rsidRPr="00537395">
        <w:rPr>
          <w:rFonts w:cs="Arial"/>
          <w:color w:val="222222"/>
          <w:lang w:eastAsia="en-AU"/>
        </w:rPr>
        <w:t xml:space="preserve"> we use cookies to collect the following</w:t>
      </w:r>
      <w:r>
        <w:rPr>
          <w:rFonts w:cs="Arial"/>
          <w:color w:val="222222"/>
          <w:lang w:eastAsia="en-AU"/>
        </w:rPr>
        <w:t xml:space="preserve"> kinds of </w:t>
      </w:r>
      <w:r w:rsidRPr="00537395">
        <w:rPr>
          <w:rFonts w:cs="Arial"/>
          <w:color w:val="222222"/>
          <w:lang w:eastAsia="en-AU"/>
        </w:rPr>
        <w:t>information:</w:t>
      </w:r>
    </w:p>
    <w:p w14:paraId="1EDD8C0C" w14:textId="77777777" w:rsidR="00863966" w:rsidRPr="00537395" w:rsidRDefault="00863966" w:rsidP="00276CBD">
      <w:pPr>
        <w:numPr>
          <w:ilvl w:val="0"/>
          <w:numId w:val="25"/>
        </w:numPr>
        <w:shd w:val="clear" w:color="auto" w:fill="FFFFFF"/>
        <w:rPr>
          <w:rFonts w:cs="Arial"/>
          <w:color w:val="222222"/>
          <w:lang w:eastAsia="en-AU"/>
        </w:rPr>
      </w:pPr>
      <w:r w:rsidRPr="00537395">
        <w:rPr>
          <w:rFonts w:cs="Arial"/>
          <w:color w:val="222222"/>
          <w:lang w:eastAsia="en-AU"/>
        </w:rPr>
        <w:t xml:space="preserve">your IP </w:t>
      </w:r>
      <w:proofErr w:type="gramStart"/>
      <w:r w:rsidRPr="00537395">
        <w:rPr>
          <w:rFonts w:cs="Arial"/>
          <w:color w:val="222222"/>
          <w:lang w:eastAsia="en-AU"/>
        </w:rPr>
        <w:t>address</w:t>
      </w:r>
      <w:proofErr w:type="gramEnd"/>
    </w:p>
    <w:p w14:paraId="3452588A" w14:textId="77777777" w:rsidR="00863966" w:rsidRPr="00537395" w:rsidRDefault="00863966" w:rsidP="00276CBD">
      <w:pPr>
        <w:numPr>
          <w:ilvl w:val="0"/>
          <w:numId w:val="25"/>
        </w:numPr>
        <w:shd w:val="clear" w:color="auto" w:fill="FFFFFF"/>
        <w:rPr>
          <w:rFonts w:cs="Arial"/>
          <w:color w:val="222222"/>
          <w:lang w:eastAsia="en-AU"/>
        </w:rPr>
      </w:pPr>
      <w:r w:rsidRPr="00537395">
        <w:rPr>
          <w:rFonts w:cs="Arial"/>
          <w:color w:val="222222"/>
          <w:lang w:eastAsia="en-AU"/>
        </w:rPr>
        <w:t>the date and time of your visit</w:t>
      </w:r>
    </w:p>
    <w:p w14:paraId="561B781A" w14:textId="77777777" w:rsidR="00863966" w:rsidRPr="00537395" w:rsidRDefault="00863966" w:rsidP="00276CBD">
      <w:pPr>
        <w:numPr>
          <w:ilvl w:val="0"/>
          <w:numId w:val="25"/>
        </w:numPr>
        <w:shd w:val="clear" w:color="auto" w:fill="FFFFFF"/>
        <w:rPr>
          <w:rFonts w:cs="Arial"/>
          <w:color w:val="222222"/>
          <w:lang w:eastAsia="en-AU"/>
        </w:rPr>
      </w:pPr>
      <w:r w:rsidRPr="00537395">
        <w:rPr>
          <w:rFonts w:cs="Arial"/>
          <w:color w:val="222222"/>
          <w:lang w:eastAsia="en-AU"/>
        </w:rPr>
        <w:t>the pages you accessed and the documents you downloaded</w:t>
      </w:r>
      <w:r>
        <w:rPr>
          <w:rFonts w:cs="Arial"/>
          <w:color w:val="222222"/>
          <w:lang w:eastAsia="en-AU"/>
        </w:rPr>
        <w:t xml:space="preserve"> from our </w:t>
      </w:r>
      <w:proofErr w:type="gramStart"/>
      <w:r>
        <w:rPr>
          <w:rFonts w:cs="Arial"/>
          <w:color w:val="222222"/>
          <w:lang w:eastAsia="en-AU"/>
        </w:rPr>
        <w:t>website</w:t>
      </w:r>
      <w:proofErr w:type="gramEnd"/>
    </w:p>
    <w:p w14:paraId="76DB72B4" w14:textId="77777777" w:rsidR="00863966" w:rsidRPr="00537395" w:rsidRDefault="00863966" w:rsidP="00276CBD">
      <w:pPr>
        <w:numPr>
          <w:ilvl w:val="0"/>
          <w:numId w:val="25"/>
        </w:numPr>
        <w:shd w:val="clear" w:color="auto" w:fill="FFFFFF"/>
        <w:rPr>
          <w:rFonts w:cs="Arial"/>
          <w:color w:val="222222"/>
          <w:lang w:eastAsia="en-AU"/>
        </w:rPr>
      </w:pPr>
      <w:r w:rsidRPr="00537395">
        <w:rPr>
          <w:rFonts w:cs="Arial"/>
          <w:color w:val="222222"/>
          <w:lang w:eastAsia="en-AU"/>
        </w:rPr>
        <w:t xml:space="preserve">the search terms you </w:t>
      </w:r>
      <w:proofErr w:type="gramStart"/>
      <w:r w:rsidRPr="00537395">
        <w:rPr>
          <w:rFonts w:cs="Arial"/>
          <w:color w:val="222222"/>
          <w:lang w:eastAsia="en-AU"/>
        </w:rPr>
        <w:t>used</w:t>
      </w:r>
      <w:proofErr w:type="gramEnd"/>
    </w:p>
    <w:p w14:paraId="5BCC6DDB" w14:textId="77777777" w:rsidR="00863966" w:rsidRPr="00537395" w:rsidRDefault="00863966" w:rsidP="00276CBD">
      <w:pPr>
        <w:numPr>
          <w:ilvl w:val="0"/>
          <w:numId w:val="25"/>
        </w:numPr>
        <w:shd w:val="clear" w:color="auto" w:fill="FFFFFF"/>
        <w:rPr>
          <w:rFonts w:cs="Arial"/>
          <w:color w:val="222222"/>
          <w:lang w:eastAsia="en-AU"/>
        </w:rPr>
      </w:pPr>
      <w:r w:rsidRPr="00537395">
        <w:rPr>
          <w:rFonts w:cs="Arial"/>
          <w:color w:val="222222"/>
          <w:lang w:eastAsia="en-AU"/>
        </w:rPr>
        <w:t>your top level domain name (such as .com</w:t>
      </w:r>
      <w:proofErr w:type="gramStart"/>
      <w:r w:rsidRPr="00537395">
        <w:rPr>
          <w:rFonts w:cs="Arial"/>
          <w:color w:val="222222"/>
          <w:lang w:eastAsia="en-AU"/>
        </w:rPr>
        <w:t>, .</w:t>
      </w:r>
      <w:proofErr w:type="gramEnd"/>
      <w:r w:rsidRPr="00537395">
        <w:rPr>
          <w:rFonts w:cs="Arial"/>
          <w:color w:val="222222"/>
          <w:lang w:eastAsia="en-AU"/>
        </w:rPr>
        <w:t>gov.au)</w:t>
      </w:r>
    </w:p>
    <w:p w14:paraId="4C9F5E2C" w14:textId="77777777" w:rsidR="00863966" w:rsidRDefault="00863966" w:rsidP="00276CBD">
      <w:pPr>
        <w:numPr>
          <w:ilvl w:val="0"/>
          <w:numId w:val="25"/>
        </w:numPr>
        <w:shd w:val="clear" w:color="auto" w:fill="FFFFFF"/>
        <w:rPr>
          <w:rFonts w:cs="Arial"/>
          <w:color w:val="222222"/>
          <w:lang w:eastAsia="en-AU"/>
        </w:rPr>
      </w:pPr>
      <w:r w:rsidRPr="00537395">
        <w:rPr>
          <w:rFonts w:cs="Arial"/>
          <w:color w:val="222222"/>
          <w:lang w:eastAsia="en-AU"/>
        </w:rPr>
        <w:t xml:space="preserve">your network location name (such as your internet service provider or </w:t>
      </w:r>
      <w:proofErr w:type="spellStart"/>
      <w:r w:rsidRPr="00537395">
        <w:rPr>
          <w:rFonts w:cs="Arial"/>
          <w:color w:val="222222"/>
          <w:lang w:eastAsia="en-AU"/>
        </w:rPr>
        <w:t>organisation's</w:t>
      </w:r>
      <w:proofErr w:type="spellEnd"/>
      <w:r w:rsidRPr="00537395">
        <w:rPr>
          <w:rFonts w:cs="Arial"/>
          <w:color w:val="222222"/>
          <w:lang w:eastAsia="en-AU"/>
        </w:rPr>
        <w:t xml:space="preserve"> name)</w:t>
      </w:r>
    </w:p>
    <w:p w14:paraId="18ECA23E" w14:textId="77777777" w:rsidR="00863966" w:rsidRPr="00537395" w:rsidRDefault="00863966" w:rsidP="00276CBD">
      <w:pPr>
        <w:numPr>
          <w:ilvl w:val="0"/>
          <w:numId w:val="25"/>
        </w:numPr>
        <w:shd w:val="clear" w:color="auto" w:fill="FFFFFF"/>
        <w:rPr>
          <w:rFonts w:cs="Arial"/>
          <w:color w:val="222222"/>
          <w:lang w:eastAsia="en-AU"/>
        </w:rPr>
      </w:pPr>
      <w:r>
        <w:rPr>
          <w:rFonts w:cs="Arial"/>
          <w:color w:val="222222"/>
          <w:lang w:eastAsia="en-AU"/>
        </w:rPr>
        <w:t>your email address (if you provide it)</w:t>
      </w:r>
    </w:p>
    <w:p w14:paraId="4918D959" w14:textId="77777777" w:rsidR="00863966" w:rsidRPr="00537395" w:rsidRDefault="00863966" w:rsidP="00276CBD">
      <w:pPr>
        <w:numPr>
          <w:ilvl w:val="0"/>
          <w:numId w:val="25"/>
        </w:numPr>
        <w:shd w:val="clear" w:color="auto" w:fill="FFFFFF"/>
        <w:rPr>
          <w:rFonts w:cs="Arial"/>
          <w:color w:val="222222"/>
          <w:lang w:eastAsia="en-AU"/>
        </w:rPr>
      </w:pPr>
      <w:r w:rsidRPr="00537395">
        <w:rPr>
          <w:rFonts w:cs="Arial"/>
          <w:color w:val="222222"/>
          <w:lang w:eastAsia="en-AU"/>
        </w:rPr>
        <w:t>any cookies that your browser has presented to our server.</w:t>
      </w:r>
    </w:p>
    <w:p w14:paraId="59570758" w14:textId="77777777" w:rsidR="00863966" w:rsidRDefault="00863966" w:rsidP="00276CBD">
      <w:pPr>
        <w:shd w:val="clear" w:color="auto" w:fill="FFFFFF"/>
        <w:rPr>
          <w:rFonts w:cs="Arial"/>
          <w:color w:val="222222"/>
          <w:lang w:eastAsia="en-AU"/>
        </w:rPr>
      </w:pPr>
      <w:r w:rsidRPr="00537395">
        <w:rPr>
          <w:rFonts w:cs="Arial"/>
          <w:color w:val="222222"/>
          <w:lang w:eastAsia="en-AU"/>
        </w:rPr>
        <w:t xml:space="preserve">This information is used </w:t>
      </w:r>
      <w:r>
        <w:rPr>
          <w:rFonts w:cs="Arial"/>
          <w:color w:val="222222"/>
          <w:lang w:eastAsia="en-AU"/>
        </w:rPr>
        <w:t xml:space="preserve">to improve our website and </w:t>
      </w:r>
      <w:proofErr w:type="gramStart"/>
      <w:r>
        <w:rPr>
          <w:rFonts w:cs="Arial"/>
          <w:color w:val="222222"/>
          <w:lang w:eastAsia="en-AU"/>
        </w:rPr>
        <w:t>services, and</w:t>
      </w:r>
      <w:proofErr w:type="gramEnd"/>
      <w:r>
        <w:rPr>
          <w:rFonts w:cs="Arial"/>
          <w:color w:val="222222"/>
          <w:lang w:eastAsia="en-AU"/>
        </w:rPr>
        <w:t xml:space="preserve"> may also be used to secure our network or mitigate security threats where necessary. </w:t>
      </w:r>
    </w:p>
    <w:p w14:paraId="7AC196E7" w14:textId="77777777" w:rsidR="00863966" w:rsidRPr="00650BC3" w:rsidRDefault="00863966" w:rsidP="00276CBD">
      <w:pPr>
        <w:shd w:val="clear" w:color="auto" w:fill="FFFFFF"/>
        <w:rPr>
          <w:rFonts w:cs="Arial"/>
          <w:color w:val="222222"/>
          <w:lang w:eastAsia="en-AU"/>
        </w:rPr>
      </w:pPr>
      <w:r w:rsidRPr="00650BC3">
        <w:rPr>
          <w:rFonts w:cs="Arial"/>
          <w:color w:val="222222"/>
          <w:lang w:eastAsia="en-AU"/>
        </w:rPr>
        <w:t>The statistics and log files may be preserved and used to prevent security breaches and to ensure the integrity of the information supplied by the website.</w:t>
      </w:r>
    </w:p>
    <w:p w14:paraId="6FC7173F" w14:textId="77777777" w:rsidR="00863966" w:rsidRDefault="00863966" w:rsidP="00276CBD">
      <w:pPr>
        <w:pStyle w:val="Heading3"/>
        <w:spacing w:before="0" w:after="200"/>
      </w:pPr>
      <w:bookmarkStart w:id="153" w:name="_Toc162948739"/>
      <w:bookmarkStart w:id="154" w:name="_Toc166228321"/>
      <w:bookmarkStart w:id="155" w:name="_Toc166229332"/>
      <w:r>
        <w:lastRenderedPageBreak/>
        <w:t>Google Ads</w:t>
      </w:r>
      <w:bookmarkEnd w:id="153"/>
      <w:bookmarkEnd w:id="154"/>
      <w:bookmarkEnd w:id="155"/>
    </w:p>
    <w:p w14:paraId="43D3CB7D" w14:textId="77777777" w:rsidR="00863966" w:rsidRPr="00650BC3" w:rsidRDefault="00863966" w:rsidP="00276CBD">
      <w:pPr>
        <w:shd w:val="clear" w:color="auto" w:fill="FFFFFF"/>
        <w:rPr>
          <w:rFonts w:cs="Arial"/>
          <w:color w:val="222222"/>
          <w:lang w:eastAsia="en-AU"/>
        </w:rPr>
      </w:pPr>
      <w:r w:rsidRPr="00650BC3">
        <w:rPr>
          <w:rFonts w:cs="Arial"/>
          <w:color w:val="222222"/>
          <w:lang w:eastAsia="en-AU"/>
        </w:rPr>
        <w:t>We use Google Ads for marketing and analytical purposes. Google Ads uses cookies when a user visits our website. The user may then be served an advertisement relating to us when using websites that show ads using Google AdSense. Users who download similar apps to ours may also be served an advertisement relating to us when using websites that show ad</w:t>
      </w:r>
      <w:r>
        <w:rPr>
          <w:rFonts w:cs="Arial"/>
          <w:color w:val="222222"/>
          <w:lang w:eastAsia="en-AU"/>
        </w:rPr>
        <w:t>vertisement</w:t>
      </w:r>
      <w:r w:rsidRPr="00650BC3">
        <w:rPr>
          <w:rFonts w:cs="Arial"/>
          <w:color w:val="222222"/>
          <w:lang w:eastAsia="en-AU"/>
        </w:rPr>
        <w:t>s using Google AdSense.</w:t>
      </w:r>
    </w:p>
    <w:p w14:paraId="2F326123" w14:textId="77777777" w:rsidR="00863966" w:rsidRDefault="00863966" w:rsidP="00276CBD">
      <w:pPr>
        <w:shd w:val="clear" w:color="auto" w:fill="FFFFFF"/>
        <w:rPr>
          <w:rFonts w:cs="Arial"/>
          <w:color w:val="222222"/>
          <w:lang w:eastAsia="en-AU"/>
        </w:rPr>
      </w:pPr>
      <w:r w:rsidRPr="00650BC3">
        <w:rPr>
          <w:rFonts w:cs="Arial"/>
          <w:color w:val="222222"/>
          <w:lang w:eastAsia="en-AU"/>
        </w:rPr>
        <w:t>These cookies collect anonymous, non-identifiable data, including browsing data. They will be deleted after 90 days or when a user clears their cache. The NDIA may receive aggregated, non</w:t>
      </w:r>
      <w:r>
        <w:rPr>
          <w:rFonts w:cs="Arial"/>
          <w:color w:val="222222"/>
          <w:lang w:eastAsia="en-AU"/>
        </w:rPr>
        <w:t>-</w:t>
      </w:r>
      <w:r w:rsidRPr="00650BC3">
        <w:rPr>
          <w:rFonts w:cs="Arial"/>
          <w:color w:val="222222"/>
          <w:lang w:eastAsia="en-AU"/>
        </w:rPr>
        <w:t>identifiable data from Google Ads for analytical purposes.</w:t>
      </w:r>
    </w:p>
    <w:p w14:paraId="3AC556AE" w14:textId="77777777" w:rsidR="00863966" w:rsidRDefault="00863966" w:rsidP="00276CBD">
      <w:pPr>
        <w:pStyle w:val="Heading3"/>
        <w:keepNext/>
        <w:keepLines/>
        <w:spacing w:before="0" w:after="200"/>
      </w:pPr>
      <w:bookmarkStart w:id="156" w:name="_Toc162948740"/>
      <w:bookmarkStart w:id="157" w:name="_Toc166228322"/>
      <w:bookmarkStart w:id="158" w:name="_Toc166229333"/>
      <w:r>
        <w:t>Social media</w:t>
      </w:r>
      <w:bookmarkEnd w:id="156"/>
      <w:bookmarkEnd w:id="157"/>
      <w:bookmarkEnd w:id="158"/>
    </w:p>
    <w:p w14:paraId="3F9B1851" w14:textId="77777777" w:rsidR="00863966" w:rsidRDefault="00863966" w:rsidP="00276CBD">
      <w:pPr>
        <w:shd w:val="clear" w:color="auto" w:fill="FFFFFF"/>
        <w:rPr>
          <w:rFonts w:cs="Arial"/>
          <w:color w:val="222222"/>
          <w:lang w:eastAsia="en-AU"/>
        </w:rPr>
      </w:pPr>
      <w:r w:rsidRPr="004D584F">
        <w:rPr>
          <w:rFonts w:cs="Arial"/>
          <w:color w:val="222222"/>
          <w:lang w:eastAsia="en-AU"/>
        </w:rPr>
        <w:t xml:space="preserve">We </w:t>
      </w:r>
      <w:r>
        <w:rPr>
          <w:rFonts w:cs="Arial"/>
          <w:color w:val="222222"/>
          <w:lang w:eastAsia="en-AU"/>
        </w:rPr>
        <w:t xml:space="preserve">use </w:t>
      </w:r>
      <w:proofErr w:type="gramStart"/>
      <w:r>
        <w:rPr>
          <w:rFonts w:cs="Arial"/>
          <w:color w:val="222222"/>
          <w:lang w:eastAsia="en-AU"/>
        </w:rPr>
        <w:t>a number of</w:t>
      </w:r>
      <w:proofErr w:type="gramEnd"/>
      <w:r>
        <w:rPr>
          <w:rFonts w:cs="Arial"/>
          <w:color w:val="222222"/>
          <w:lang w:eastAsia="en-AU"/>
        </w:rPr>
        <w:t xml:space="preserve"> social media platforms such as</w:t>
      </w:r>
      <w:r w:rsidRPr="004D584F">
        <w:rPr>
          <w:rFonts w:cs="Arial"/>
          <w:color w:val="222222"/>
          <w:lang w:eastAsia="en-AU"/>
        </w:rPr>
        <w:t xml:space="preserve"> Facebook, </w:t>
      </w:r>
      <w:r>
        <w:rPr>
          <w:rFonts w:cs="Arial"/>
          <w:color w:val="222222"/>
          <w:lang w:eastAsia="en-AU"/>
        </w:rPr>
        <w:t>X</w:t>
      </w:r>
      <w:r w:rsidRPr="004D584F">
        <w:rPr>
          <w:rFonts w:cs="Arial"/>
          <w:color w:val="222222"/>
          <w:lang w:eastAsia="en-AU"/>
        </w:rPr>
        <w:t>, LinkedIn, Instagram</w:t>
      </w:r>
      <w:r>
        <w:rPr>
          <w:rFonts w:cs="Arial"/>
          <w:color w:val="222222"/>
          <w:lang w:eastAsia="en-AU"/>
        </w:rPr>
        <w:t xml:space="preserve">, </w:t>
      </w:r>
      <w:r w:rsidRPr="004D584F">
        <w:rPr>
          <w:rFonts w:cs="Arial"/>
          <w:color w:val="222222"/>
          <w:lang w:eastAsia="en-AU"/>
        </w:rPr>
        <w:t>YouTube and others</w:t>
      </w:r>
      <w:r>
        <w:rPr>
          <w:rFonts w:cs="Arial"/>
          <w:color w:val="222222"/>
          <w:lang w:eastAsia="en-AU"/>
        </w:rPr>
        <w:t>. We may collect your personal information when you communicate with us via these platforms.</w:t>
      </w:r>
    </w:p>
    <w:p w14:paraId="3C00C3BA" w14:textId="77777777" w:rsidR="00863966" w:rsidRDefault="00863966" w:rsidP="00276CBD">
      <w:pPr>
        <w:shd w:val="clear" w:color="auto" w:fill="FFFFFF"/>
        <w:rPr>
          <w:rFonts w:cs="Arial"/>
          <w:color w:val="222222"/>
          <w:lang w:eastAsia="en-AU"/>
        </w:rPr>
      </w:pPr>
      <w:r>
        <w:rPr>
          <w:rFonts w:cs="Arial"/>
          <w:color w:val="222222"/>
          <w:lang w:eastAsia="en-AU"/>
        </w:rPr>
        <w:t xml:space="preserve">We also use YouTube to host videos that are embedded on our website. These embedded videos use </w:t>
      </w:r>
      <w:r w:rsidRPr="001E3EE4">
        <w:rPr>
          <w:rFonts w:cs="Arial"/>
          <w:color w:val="222222"/>
          <w:lang w:eastAsia="en-AU"/>
        </w:rPr>
        <w:t>YouTube’s Privacy Enhanced Mode. When you play an embedded video from our website, the video and associated assets will load from the domain www.youtube-nocookie.com, and other domains associated with Google’s YouTube player.</w:t>
      </w:r>
    </w:p>
    <w:p w14:paraId="04618A6B" w14:textId="77777777" w:rsidR="00863966" w:rsidRDefault="00863966" w:rsidP="00276CBD">
      <w:pPr>
        <w:shd w:val="clear" w:color="auto" w:fill="FFFFFF"/>
        <w:rPr>
          <w:rFonts w:cs="Arial"/>
          <w:color w:val="222222"/>
          <w:lang w:eastAsia="en-AU"/>
        </w:rPr>
      </w:pPr>
      <w:r>
        <w:rPr>
          <w:rFonts w:cs="Arial"/>
          <w:color w:val="222222"/>
          <w:lang w:eastAsia="en-AU"/>
        </w:rPr>
        <w:t xml:space="preserve">Third party social media service providers may collect your personal information for their own purposes. The NDIA is </w:t>
      </w:r>
      <w:r w:rsidRPr="004D584F">
        <w:rPr>
          <w:rFonts w:cs="Arial"/>
          <w:color w:val="222222"/>
          <w:lang w:eastAsia="en-AU"/>
        </w:rPr>
        <w:t xml:space="preserve">not responsible for the privacy practices of </w:t>
      </w:r>
      <w:proofErr w:type="gramStart"/>
      <w:r w:rsidRPr="004D584F">
        <w:rPr>
          <w:rFonts w:cs="Arial"/>
          <w:color w:val="222222"/>
          <w:lang w:eastAsia="en-AU"/>
        </w:rPr>
        <w:t>third part</w:t>
      </w:r>
      <w:r>
        <w:rPr>
          <w:rFonts w:cs="Arial"/>
          <w:color w:val="222222"/>
          <w:lang w:eastAsia="en-AU"/>
        </w:rPr>
        <w:t>y</w:t>
      </w:r>
      <w:proofErr w:type="gramEnd"/>
      <w:r>
        <w:rPr>
          <w:rFonts w:cs="Arial"/>
          <w:color w:val="222222"/>
          <w:lang w:eastAsia="en-AU"/>
        </w:rPr>
        <w:t xml:space="preserve"> providers</w:t>
      </w:r>
      <w:r w:rsidRPr="004D584F">
        <w:rPr>
          <w:rFonts w:cs="Arial"/>
          <w:color w:val="222222"/>
          <w:lang w:eastAsia="en-AU"/>
        </w:rPr>
        <w:t xml:space="preserve"> and encourages you to check the third</w:t>
      </w:r>
      <w:r>
        <w:rPr>
          <w:rFonts w:cs="Arial"/>
          <w:color w:val="222222"/>
          <w:lang w:eastAsia="en-AU"/>
        </w:rPr>
        <w:t xml:space="preserve"> </w:t>
      </w:r>
      <w:r w:rsidRPr="004D584F">
        <w:rPr>
          <w:rFonts w:cs="Arial"/>
          <w:color w:val="222222"/>
          <w:lang w:eastAsia="en-AU"/>
        </w:rPr>
        <w:t>party websites for more information about their</w:t>
      </w:r>
      <w:r>
        <w:rPr>
          <w:rFonts w:cs="Arial"/>
          <w:color w:val="222222"/>
          <w:lang w:eastAsia="en-AU"/>
        </w:rPr>
        <w:t xml:space="preserve"> terms of service and</w:t>
      </w:r>
      <w:r w:rsidRPr="004D584F">
        <w:rPr>
          <w:rFonts w:cs="Arial"/>
          <w:color w:val="222222"/>
          <w:lang w:eastAsia="en-AU"/>
        </w:rPr>
        <w:t xml:space="preserve"> privacy policies.</w:t>
      </w:r>
    </w:p>
    <w:p w14:paraId="2D07E82A" w14:textId="77777777" w:rsidR="00863966" w:rsidRDefault="00863966" w:rsidP="00276CBD">
      <w:pPr>
        <w:pStyle w:val="Heading3"/>
        <w:spacing w:before="0" w:after="200"/>
      </w:pPr>
      <w:bookmarkStart w:id="159" w:name="_Toc162948741"/>
      <w:bookmarkStart w:id="160" w:name="_Toc166228323"/>
      <w:bookmarkStart w:id="161" w:name="_Toc166229334"/>
      <w:r>
        <w:t>NDIS web portals</w:t>
      </w:r>
      <w:bookmarkEnd w:id="159"/>
      <w:bookmarkEnd w:id="160"/>
      <w:bookmarkEnd w:id="161"/>
    </w:p>
    <w:p w14:paraId="23625D10" w14:textId="77777777" w:rsidR="00863966" w:rsidRPr="00B95419" w:rsidRDefault="00863966" w:rsidP="00276CBD">
      <w:pPr>
        <w:shd w:val="clear" w:color="auto" w:fill="FFFFFF"/>
        <w:rPr>
          <w:rFonts w:cs="Arial"/>
          <w:color w:val="222222"/>
          <w:lang w:eastAsia="en-AU"/>
        </w:rPr>
      </w:pPr>
      <w:r w:rsidRPr="00650BC3">
        <w:rPr>
          <w:rFonts w:cs="Arial"/>
          <w:color w:val="222222"/>
          <w:lang w:eastAsia="en-AU"/>
        </w:rPr>
        <w:t xml:space="preserve">We provide secure </w:t>
      </w:r>
      <w:proofErr w:type="gramStart"/>
      <w:r w:rsidRPr="00650BC3">
        <w:rPr>
          <w:rFonts w:cs="Arial"/>
          <w:color w:val="222222"/>
          <w:lang w:eastAsia="en-AU"/>
        </w:rPr>
        <w:t>web</w:t>
      </w:r>
      <w:r>
        <w:rPr>
          <w:rFonts w:cs="Arial"/>
          <w:color w:val="222222"/>
          <w:lang w:eastAsia="en-AU"/>
        </w:rPr>
        <w:t xml:space="preserve"> </w:t>
      </w:r>
      <w:r w:rsidRPr="00650BC3">
        <w:rPr>
          <w:rFonts w:cs="Arial"/>
          <w:color w:val="222222"/>
          <w:lang w:eastAsia="en-AU"/>
        </w:rPr>
        <w:t>based</w:t>
      </w:r>
      <w:proofErr w:type="gramEnd"/>
      <w:r w:rsidRPr="00650BC3">
        <w:rPr>
          <w:rFonts w:cs="Arial"/>
          <w:color w:val="222222"/>
          <w:lang w:eastAsia="en-AU"/>
        </w:rPr>
        <w:t xml:space="preserve"> services through</w:t>
      </w:r>
      <w:r>
        <w:rPr>
          <w:rFonts w:cs="Arial"/>
          <w:color w:val="222222"/>
          <w:lang w:eastAsia="en-AU"/>
        </w:rPr>
        <w:t xml:space="preserve"> our portals, including </w:t>
      </w:r>
      <w:r w:rsidRPr="00727805">
        <w:rPr>
          <w:rFonts w:cs="Arial"/>
          <w:color w:val="222222"/>
          <w:lang w:eastAsia="en-AU"/>
        </w:rPr>
        <w:t>my NDIS provider portal</w:t>
      </w:r>
      <w:r>
        <w:rPr>
          <w:rFonts w:cs="Arial"/>
          <w:color w:val="222222"/>
          <w:lang w:eastAsia="en-AU"/>
        </w:rPr>
        <w:t>,</w:t>
      </w:r>
      <w:r w:rsidRPr="00727805">
        <w:rPr>
          <w:rFonts w:cs="Arial"/>
          <w:color w:val="222222"/>
          <w:lang w:eastAsia="en-AU"/>
        </w:rPr>
        <w:t xml:space="preserve"> my NDIS participant portal</w:t>
      </w:r>
      <w:r w:rsidRPr="00650BC3">
        <w:rPr>
          <w:rFonts w:cs="Arial"/>
          <w:color w:val="222222"/>
          <w:lang w:eastAsia="en-AU"/>
        </w:rPr>
        <w:t xml:space="preserve"> </w:t>
      </w:r>
      <w:r>
        <w:rPr>
          <w:rFonts w:cs="Arial"/>
          <w:color w:val="222222"/>
          <w:lang w:eastAsia="en-AU"/>
        </w:rPr>
        <w:t xml:space="preserve">and </w:t>
      </w:r>
      <w:proofErr w:type="spellStart"/>
      <w:r w:rsidRPr="00650BC3">
        <w:rPr>
          <w:rFonts w:cs="Arial"/>
          <w:color w:val="222222"/>
          <w:lang w:eastAsia="en-AU"/>
        </w:rPr>
        <w:t>myplace</w:t>
      </w:r>
      <w:proofErr w:type="spellEnd"/>
      <w:r w:rsidRPr="00650BC3">
        <w:rPr>
          <w:rFonts w:cs="Arial"/>
          <w:color w:val="222222"/>
          <w:lang w:eastAsia="en-AU"/>
        </w:rPr>
        <w:t xml:space="preserve">, our participant and provider portals. </w:t>
      </w:r>
      <w:r>
        <w:rPr>
          <w:rFonts w:cs="Arial"/>
          <w:color w:val="222222"/>
          <w:lang w:eastAsia="en-AU"/>
        </w:rPr>
        <w:t xml:space="preserve">These portals are </w:t>
      </w:r>
      <w:r w:rsidRPr="00B95419">
        <w:rPr>
          <w:rFonts w:cs="Arial"/>
          <w:color w:val="222222"/>
          <w:lang w:eastAsia="en-AU"/>
        </w:rPr>
        <w:t xml:space="preserve">delivered by Services Australia through </w:t>
      </w:r>
      <w:proofErr w:type="spellStart"/>
      <w:r w:rsidRPr="00B95419">
        <w:rPr>
          <w:rFonts w:cs="Arial"/>
          <w:color w:val="222222"/>
          <w:lang w:eastAsia="en-AU"/>
        </w:rPr>
        <w:t>myGov</w:t>
      </w:r>
      <w:proofErr w:type="spellEnd"/>
      <w:r w:rsidRPr="00B95419">
        <w:rPr>
          <w:rFonts w:cs="Arial"/>
          <w:color w:val="222222"/>
          <w:lang w:eastAsia="en-AU"/>
        </w:rPr>
        <w:t xml:space="preserve">. Further information about privacy and security relating to </w:t>
      </w:r>
      <w:proofErr w:type="spellStart"/>
      <w:r w:rsidRPr="00B95419">
        <w:rPr>
          <w:rFonts w:cs="Arial"/>
          <w:color w:val="222222"/>
          <w:lang w:eastAsia="en-AU"/>
        </w:rPr>
        <w:t>myGov</w:t>
      </w:r>
      <w:proofErr w:type="spellEnd"/>
      <w:r w:rsidRPr="00B95419">
        <w:rPr>
          <w:rFonts w:cs="Arial"/>
          <w:color w:val="222222"/>
          <w:lang w:eastAsia="en-AU"/>
        </w:rPr>
        <w:t xml:space="preserve"> is available here: </w:t>
      </w:r>
      <w:hyperlink r:id="rId15" w:history="1">
        <w:r w:rsidRPr="00B95419">
          <w:rPr>
            <w:rStyle w:val="Hyperlink"/>
            <w:rFonts w:cs="Arial"/>
          </w:rPr>
          <w:t xml:space="preserve">Privacy and security | </w:t>
        </w:r>
        <w:proofErr w:type="spellStart"/>
        <w:r w:rsidRPr="00B95419">
          <w:rPr>
            <w:rStyle w:val="Hyperlink"/>
            <w:rFonts w:cs="Arial"/>
          </w:rPr>
          <w:t>myGov</w:t>
        </w:r>
        <w:proofErr w:type="spellEnd"/>
      </w:hyperlink>
      <w:r w:rsidRPr="00B95419">
        <w:rPr>
          <w:rStyle w:val="Hyperlink"/>
          <w:rFonts w:cs="Arial"/>
        </w:rPr>
        <w:t xml:space="preserve"> </w:t>
      </w:r>
      <w:r w:rsidRPr="00B95419">
        <w:rPr>
          <w:rFonts w:cs="Arial"/>
          <w:color w:val="222222"/>
          <w:lang w:eastAsia="en-AU"/>
        </w:rPr>
        <w:t xml:space="preserve">and at </w:t>
      </w:r>
      <w:hyperlink r:id="rId16" w:anchor="my-ndis-portal-privacy-notice" w:history="1">
        <w:r w:rsidRPr="00B95419">
          <w:rPr>
            <w:rStyle w:val="Hyperlink"/>
            <w:rFonts w:cs="Arial"/>
          </w:rPr>
          <w:t>my NDIS participant portal and app | NDIS Improvements</w:t>
        </w:r>
      </w:hyperlink>
      <w:r w:rsidRPr="00B95419">
        <w:rPr>
          <w:rFonts w:cs="Arial"/>
        </w:rPr>
        <w:t>.</w:t>
      </w:r>
    </w:p>
    <w:p w14:paraId="0F99056F" w14:textId="77777777" w:rsidR="00863966" w:rsidRDefault="00863966" w:rsidP="00276CBD">
      <w:pPr>
        <w:pStyle w:val="Heading3"/>
        <w:spacing w:before="0" w:after="200"/>
      </w:pPr>
      <w:bookmarkStart w:id="162" w:name="_Toc162948742"/>
      <w:bookmarkStart w:id="163" w:name="_Toc166228324"/>
      <w:bookmarkStart w:id="164" w:name="_Toc166229335"/>
      <w:r>
        <w:t>My NDIS App</w:t>
      </w:r>
      <w:bookmarkEnd w:id="162"/>
      <w:bookmarkEnd w:id="163"/>
      <w:bookmarkEnd w:id="164"/>
    </w:p>
    <w:p w14:paraId="7C7225E6" w14:textId="77777777" w:rsidR="00863966" w:rsidRDefault="00863966" w:rsidP="00276CBD">
      <w:pPr>
        <w:shd w:val="clear" w:color="auto" w:fill="FFFFFF"/>
        <w:rPr>
          <w:rFonts w:cs="Arial"/>
          <w:lang w:eastAsia="en-AU"/>
        </w:rPr>
      </w:pPr>
      <w:r w:rsidRPr="00E52707">
        <w:rPr>
          <w:rFonts w:cs="Arial"/>
          <w:lang w:eastAsia="en-AU"/>
        </w:rPr>
        <w:t>The NDIS Participant Mobile Application (mobile app) named my NDIS</w:t>
      </w:r>
      <w:r>
        <w:rPr>
          <w:rFonts w:cs="Arial"/>
          <w:lang w:eastAsia="en-AU"/>
        </w:rPr>
        <w:t xml:space="preserve"> app</w:t>
      </w:r>
      <w:r w:rsidRPr="00E52707">
        <w:rPr>
          <w:rFonts w:cs="Arial"/>
          <w:lang w:eastAsia="en-AU"/>
        </w:rPr>
        <w:t xml:space="preserve"> is for NDIS participants and their </w:t>
      </w:r>
      <w:proofErr w:type="spellStart"/>
      <w:r w:rsidRPr="00E52707">
        <w:rPr>
          <w:rFonts w:cs="Arial"/>
          <w:lang w:eastAsia="en-AU"/>
        </w:rPr>
        <w:t>authorised</w:t>
      </w:r>
      <w:proofErr w:type="spellEnd"/>
      <w:r w:rsidRPr="00E52707">
        <w:rPr>
          <w:rFonts w:cs="Arial"/>
          <w:lang w:eastAsia="en-AU"/>
        </w:rPr>
        <w:t xml:space="preserve"> representatives</w:t>
      </w:r>
      <w:r>
        <w:rPr>
          <w:rFonts w:cs="Arial"/>
          <w:lang w:eastAsia="en-AU"/>
        </w:rPr>
        <w:t xml:space="preserve"> </w:t>
      </w:r>
      <w:r w:rsidRPr="00E52707">
        <w:rPr>
          <w:rFonts w:cs="Arial"/>
          <w:lang w:eastAsia="en-AU"/>
        </w:rPr>
        <w:t xml:space="preserve">to view </w:t>
      </w:r>
      <w:r>
        <w:rPr>
          <w:rFonts w:cs="Arial"/>
          <w:lang w:eastAsia="en-AU"/>
        </w:rPr>
        <w:t xml:space="preserve">plan information and </w:t>
      </w:r>
      <w:r w:rsidRPr="00E52707">
        <w:rPr>
          <w:rFonts w:cs="Arial"/>
          <w:lang w:eastAsia="en-AU"/>
        </w:rPr>
        <w:lastRenderedPageBreak/>
        <w:t>supports funded through the NDIS.</w:t>
      </w:r>
      <w:r>
        <w:rPr>
          <w:rFonts w:cs="Arial"/>
          <w:lang w:eastAsia="en-AU"/>
        </w:rPr>
        <w:t xml:space="preserve"> </w:t>
      </w:r>
      <w:r w:rsidRPr="007B3C02">
        <w:rPr>
          <w:rFonts w:cs="Arial"/>
          <w:lang w:eastAsia="en-AU"/>
        </w:rPr>
        <w:t xml:space="preserve">We will collect personal information </w:t>
      </w:r>
      <w:r>
        <w:rPr>
          <w:rFonts w:cs="Arial"/>
          <w:lang w:eastAsia="en-AU"/>
        </w:rPr>
        <w:t xml:space="preserve">from you </w:t>
      </w:r>
      <w:r w:rsidRPr="007B3C02">
        <w:rPr>
          <w:rFonts w:cs="Arial"/>
          <w:lang w:eastAsia="en-AU"/>
        </w:rPr>
        <w:t>when you use the mobile app, including when you upload supporting documents, provide information or feedback to us</w:t>
      </w:r>
      <w:r>
        <w:rPr>
          <w:rFonts w:cs="Arial"/>
          <w:lang w:eastAsia="en-AU"/>
        </w:rPr>
        <w:t>.</w:t>
      </w:r>
    </w:p>
    <w:p w14:paraId="4224D9B2" w14:textId="77777777" w:rsidR="00863966" w:rsidRPr="00544FBF" w:rsidRDefault="00863966" w:rsidP="00276CBD">
      <w:pPr>
        <w:shd w:val="clear" w:color="auto" w:fill="FFFFFF"/>
        <w:rPr>
          <w:rFonts w:cs="Arial"/>
          <w:lang w:eastAsia="en-AU"/>
        </w:rPr>
      </w:pPr>
      <w:r w:rsidRPr="00B95419">
        <w:rPr>
          <w:rFonts w:cs="Arial"/>
          <w:color w:val="222222"/>
          <w:lang w:eastAsia="en-AU"/>
        </w:rPr>
        <w:t xml:space="preserve">Further information about privacy and security relating to </w:t>
      </w:r>
      <w:r>
        <w:rPr>
          <w:rFonts w:cs="Arial"/>
          <w:color w:val="222222"/>
          <w:lang w:eastAsia="en-AU"/>
        </w:rPr>
        <w:t>the my NDIS App</w:t>
      </w:r>
      <w:r w:rsidRPr="00B95419">
        <w:rPr>
          <w:rFonts w:cs="Arial"/>
          <w:color w:val="222222"/>
          <w:lang w:eastAsia="en-AU"/>
        </w:rPr>
        <w:t xml:space="preserve"> is available here: </w:t>
      </w:r>
      <w:hyperlink r:id="rId17" w:anchor="my-ndis-portal-privacy-notice" w:history="1">
        <w:r w:rsidRPr="00B95419">
          <w:rPr>
            <w:rStyle w:val="Hyperlink"/>
            <w:rFonts w:cs="Arial"/>
          </w:rPr>
          <w:t>my NDIS participant portal and app | NDIS Improvements</w:t>
        </w:r>
      </w:hyperlink>
      <w:r>
        <w:rPr>
          <w:rFonts w:cs="Arial"/>
        </w:rPr>
        <w:t>.</w:t>
      </w:r>
    </w:p>
    <w:p w14:paraId="1AC0664C" w14:textId="77777777" w:rsidR="00863966" w:rsidRPr="00537395" w:rsidRDefault="00863966" w:rsidP="00276CBD">
      <w:pPr>
        <w:pStyle w:val="Heading3"/>
        <w:spacing w:before="0" w:after="200"/>
      </w:pPr>
      <w:bookmarkStart w:id="165" w:name="_Ref162341015"/>
      <w:bookmarkStart w:id="166" w:name="_Toc162948743"/>
      <w:bookmarkStart w:id="167" w:name="_Toc166228325"/>
      <w:bookmarkStart w:id="168" w:name="_Toc166229336"/>
      <w:r w:rsidRPr="007B3C02">
        <w:t>Communication and engagement platforms</w:t>
      </w:r>
      <w:bookmarkEnd w:id="165"/>
      <w:bookmarkEnd w:id="166"/>
      <w:bookmarkEnd w:id="167"/>
      <w:bookmarkEnd w:id="168"/>
      <w:r w:rsidRPr="00537395">
        <w:t> </w:t>
      </w:r>
    </w:p>
    <w:p w14:paraId="622122E9" w14:textId="77777777" w:rsidR="00863966" w:rsidRPr="00650BC3" w:rsidRDefault="00863966" w:rsidP="00276CBD">
      <w:pPr>
        <w:shd w:val="clear" w:color="auto" w:fill="FFFFFF"/>
        <w:rPr>
          <w:rFonts w:cs="Arial"/>
          <w:color w:val="222222"/>
          <w:lang w:eastAsia="en-AU"/>
        </w:rPr>
      </w:pPr>
      <w:r>
        <w:rPr>
          <w:rFonts w:cs="Arial"/>
          <w:color w:val="222222"/>
          <w:lang w:eastAsia="en-AU"/>
        </w:rPr>
        <w:t>W</w:t>
      </w:r>
      <w:r w:rsidRPr="00650BC3">
        <w:rPr>
          <w:rFonts w:cs="Arial"/>
          <w:color w:val="222222"/>
          <w:lang w:eastAsia="en-AU"/>
        </w:rPr>
        <w:t xml:space="preserve">e use </w:t>
      </w:r>
      <w:r>
        <w:rPr>
          <w:rFonts w:cs="Arial"/>
          <w:color w:val="222222"/>
          <w:lang w:eastAsia="en-AU"/>
        </w:rPr>
        <w:t xml:space="preserve">a number of </w:t>
      </w:r>
      <w:proofErr w:type="gramStart"/>
      <w:r>
        <w:rPr>
          <w:rFonts w:cs="Arial"/>
          <w:color w:val="222222"/>
          <w:lang w:eastAsia="en-AU"/>
        </w:rPr>
        <w:t>third party</w:t>
      </w:r>
      <w:proofErr w:type="gramEnd"/>
      <w:r>
        <w:rPr>
          <w:rFonts w:cs="Arial"/>
          <w:color w:val="222222"/>
          <w:lang w:eastAsia="en-AU"/>
        </w:rPr>
        <w:t xml:space="preserve"> platforms (such as </w:t>
      </w:r>
      <w:r w:rsidRPr="00650BC3">
        <w:rPr>
          <w:rFonts w:cs="Arial"/>
          <w:color w:val="222222"/>
          <w:lang w:eastAsia="en-AU"/>
        </w:rPr>
        <w:t>Salesforce</w:t>
      </w:r>
      <w:r>
        <w:rPr>
          <w:rFonts w:cs="Arial"/>
          <w:color w:val="222222"/>
          <w:lang w:eastAsia="en-AU"/>
        </w:rPr>
        <w:t xml:space="preserve">) to deliver our messages, communications and news. When we do this, we will collect some information about you (see </w:t>
      </w:r>
      <w:r w:rsidRPr="00500E09">
        <w:rPr>
          <w:rFonts w:cs="Arial"/>
          <w:color w:val="0070C0"/>
          <w:lang w:eastAsia="en-AU"/>
        </w:rPr>
        <w:fldChar w:fldCharType="begin"/>
      </w:r>
      <w:r w:rsidRPr="00500E09">
        <w:rPr>
          <w:rFonts w:cs="Arial"/>
          <w:color w:val="0070C0"/>
          <w:lang w:eastAsia="en-AU"/>
        </w:rPr>
        <w:instrText xml:space="preserve"> REF _Ref133476246 \h  \* MERGEFORMAT </w:instrText>
      </w:r>
      <w:r w:rsidRPr="00500E09">
        <w:rPr>
          <w:rFonts w:cs="Arial"/>
          <w:color w:val="0070C0"/>
          <w:lang w:eastAsia="en-AU"/>
        </w:rPr>
      </w:r>
      <w:r w:rsidRPr="00500E09">
        <w:rPr>
          <w:rFonts w:cs="Arial"/>
          <w:color w:val="0070C0"/>
          <w:lang w:eastAsia="en-AU"/>
        </w:rPr>
        <w:fldChar w:fldCharType="separate"/>
      </w:r>
      <w:r w:rsidRPr="00500E09">
        <w:rPr>
          <w:rFonts w:cs="Arial"/>
          <w:color w:val="0070C0"/>
          <w:lang w:eastAsia="en-AU"/>
        </w:rPr>
        <w:t>What we collect</w:t>
      </w:r>
      <w:r w:rsidRPr="00500E09">
        <w:rPr>
          <w:rFonts w:cs="Arial"/>
          <w:color w:val="0070C0"/>
          <w:lang w:eastAsia="en-AU"/>
        </w:rPr>
        <w:fldChar w:fldCharType="end"/>
      </w:r>
      <w:r w:rsidRPr="00500E09">
        <w:rPr>
          <w:rFonts w:cs="Arial"/>
          <w:color w:val="0070C0"/>
          <w:lang w:eastAsia="en-AU"/>
        </w:rPr>
        <w:t xml:space="preserve"> above, and </w:t>
      </w:r>
      <w:r w:rsidRPr="00500E09">
        <w:rPr>
          <w:rFonts w:cs="Arial"/>
          <w:color w:val="0070C0"/>
          <w:lang w:eastAsia="en-AU"/>
        </w:rPr>
        <w:fldChar w:fldCharType="begin"/>
      </w:r>
      <w:r w:rsidRPr="00500E09">
        <w:rPr>
          <w:rFonts w:cs="Arial"/>
          <w:color w:val="0070C0"/>
          <w:lang w:eastAsia="en-AU"/>
        </w:rPr>
        <w:instrText xml:space="preserve"> REF _Ref162341015 \h  \* MERGEFORMAT </w:instrText>
      </w:r>
      <w:r w:rsidRPr="00500E09">
        <w:rPr>
          <w:rFonts w:cs="Arial"/>
          <w:color w:val="0070C0"/>
          <w:lang w:eastAsia="en-AU"/>
        </w:rPr>
      </w:r>
      <w:r w:rsidRPr="00500E09">
        <w:rPr>
          <w:rFonts w:cs="Arial"/>
          <w:color w:val="0070C0"/>
          <w:lang w:eastAsia="en-AU"/>
        </w:rPr>
        <w:fldChar w:fldCharType="separate"/>
      </w:r>
      <w:r w:rsidRPr="00500E09">
        <w:rPr>
          <w:rFonts w:cs="Arial"/>
          <w:color w:val="0070C0"/>
        </w:rPr>
        <w:t>Communication and engagement platforms</w:t>
      </w:r>
      <w:r w:rsidRPr="00500E09">
        <w:rPr>
          <w:rFonts w:cs="Arial"/>
          <w:color w:val="0070C0"/>
          <w:lang w:eastAsia="en-AU"/>
        </w:rPr>
        <w:fldChar w:fldCharType="end"/>
      </w:r>
      <w:r w:rsidRPr="00500E09">
        <w:rPr>
          <w:rFonts w:cs="Arial"/>
          <w:color w:val="0070C0"/>
          <w:lang w:eastAsia="en-AU"/>
        </w:rPr>
        <w:t xml:space="preserve"> below</w:t>
      </w:r>
      <w:r>
        <w:rPr>
          <w:rFonts w:cs="Arial"/>
          <w:color w:val="222222"/>
          <w:lang w:eastAsia="en-AU"/>
        </w:rPr>
        <w:t>) to</w:t>
      </w:r>
      <w:r w:rsidRPr="00650BC3">
        <w:rPr>
          <w:rFonts w:cs="Arial"/>
          <w:color w:val="222222"/>
          <w:lang w:eastAsia="en-AU"/>
        </w:rPr>
        <w:t>:</w:t>
      </w:r>
    </w:p>
    <w:p w14:paraId="2C45326A" w14:textId="77777777" w:rsidR="00863966" w:rsidRPr="00650BC3" w:rsidRDefault="00863966" w:rsidP="00276CBD">
      <w:pPr>
        <w:numPr>
          <w:ilvl w:val="0"/>
          <w:numId w:val="27"/>
        </w:numPr>
        <w:shd w:val="clear" w:color="auto" w:fill="FFFFFF"/>
        <w:rPr>
          <w:rFonts w:cs="Arial"/>
          <w:color w:val="222222"/>
          <w:lang w:eastAsia="en-AU"/>
        </w:rPr>
      </w:pPr>
      <w:r w:rsidRPr="00650BC3">
        <w:rPr>
          <w:rFonts w:cs="Arial"/>
          <w:color w:val="222222"/>
          <w:lang w:eastAsia="en-AU"/>
        </w:rPr>
        <w:t xml:space="preserve">create, send and manage </w:t>
      </w:r>
      <w:r>
        <w:rPr>
          <w:rFonts w:cs="Arial"/>
          <w:color w:val="222222"/>
          <w:lang w:eastAsia="en-AU"/>
        </w:rPr>
        <w:t>communications</w:t>
      </w:r>
      <w:r w:rsidRPr="00650BC3">
        <w:rPr>
          <w:rFonts w:cs="Arial"/>
          <w:color w:val="222222"/>
          <w:lang w:eastAsia="en-AU"/>
        </w:rPr>
        <w:t xml:space="preserve"> relating to the work of the </w:t>
      </w:r>
      <w:proofErr w:type="gramStart"/>
      <w:r w:rsidRPr="00650BC3">
        <w:rPr>
          <w:rFonts w:cs="Arial"/>
          <w:color w:val="222222"/>
          <w:lang w:eastAsia="en-AU"/>
        </w:rPr>
        <w:t>NDIA</w:t>
      </w:r>
      <w:proofErr w:type="gramEnd"/>
    </w:p>
    <w:p w14:paraId="75ABEA51" w14:textId="77777777" w:rsidR="00863966" w:rsidRPr="00650BC3" w:rsidRDefault="00863966" w:rsidP="00276CBD">
      <w:pPr>
        <w:numPr>
          <w:ilvl w:val="0"/>
          <w:numId w:val="27"/>
        </w:numPr>
        <w:shd w:val="clear" w:color="auto" w:fill="FFFFFF"/>
        <w:rPr>
          <w:rFonts w:cs="Arial"/>
          <w:color w:val="222222"/>
          <w:lang w:eastAsia="en-AU"/>
        </w:rPr>
      </w:pPr>
      <w:r w:rsidRPr="00650BC3">
        <w:rPr>
          <w:rFonts w:cs="Arial"/>
          <w:color w:val="222222"/>
          <w:lang w:eastAsia="en-AU"/>
        </w:rPr>
        <w:t>measure</w:t>
      </w:r>
      <w:r>
        <w:rPr>
          <w:rFonts w:cs="Arial"/>
          <w:color w:val="222222"/>
          <w:lang w:eastAsia="en-AU"/>
        </w:rPr>
        <w:t xml:space="preserve"> communications</w:t>
      </w:r>
      <w:r w:rsidRPr="00650BC3">
        <w:rPr>
          <w:rFonts w:cs="Arial"/>
          <w:color w:val="222222"/>
          <w:lang w:eastAsia="en-AU"/>
        </w:rPr>
        <w:t xml:space="preserve"> campaign </w:t>
      </w:r>
      <w:proofErr w:type="gramStart"/>
      <w:r w:rsidRPr="00650BC3">
        <w:rPr>
          <w:rFonts w:cs="Arial"/>
          <w:color w:val="222222"/>
          <w:lang w:eastAsia="en-AU"/>
        </w:rPr>
        <w:t>performance</w:t>
      </w:r>
      <w:proofErr w:type="gramEnd"/>
    </w:p>
    <w:p w14:paraId="5F490F26" w14:textId="77777777" w:rsidR="00863966" w:rsidRPr="00650BC3" w:rsidRDefault="00863966" w:rsidP="00276CBD">
      <w:pPr>
        <w:numPr>
          <w:ilvl w:val="0"/>
          <w:numId w:val="27"/>
        </w:numPr>
        <w:shd w:val="clear" w:color="auto" w:fill="FFFFFF"/>
        <w:rPr>
          <w:rFonts w:cs="Arial"/>
          <w:color w:val="222222"/>
          <w:lang w:eastAsia="en-AU"/>
        </w:rPr>
      </w:pPr>
      <w:r w:rsidRPr="00650BC3">
        <w:rPr>
          <w:rFonts w:cs="Arial"/>
          <w:color w:val="222222"/>
          <w:lang w:eastAsia="en-AU"/>
        </w:rPr>
        <w:t>improve the features for specific segments of customers</w:t>
      </w:r>
      <w:r>
        <w:rPr>
          <w:rFonts w:cs="Arial"/>
          <w:color w:val="222222"/>
          <w:lang w:eastAsia="en-AU"/>
        </w:rPr>
        <w:t>.</w:t>
      </w:r>
    </w:p>
    <w:p w14:paraId="10D70A09" w14:textId="77777777" w:rsidR="00863966" w:rsidRPr="00537395" w:rsidRDefault="00863966" w:rsidP="00276CBD">
      <w:pPr>
        <w:pStyle w:val="Heading3"/>
        <w:spacing w:before="0" w:after="200"/>
      </w:pPr>
      <w:bookmarkStart w:id="169" w:name="_Toc162948744"/>
      <w:bookmarkStart w:id="170" w:name="_Toc166228326"/>
      <w:bookmarkStart w:id="171" w:name="_Toc166229337"/>
      <w:r w:rsidRPr="00537395">
        <w:t>Event registration</w:t>
      </w:r>
      <w:bookmarkEnd w:id="169"/>
      <w:bookmarkEnd w:id="170"/>
      <w:bookmarkEnd w:id="171"/>
      <w:r w:rsidRPr="00537395">
        <w:t xml:space="preserve"> </w:t>
      </w:r>
    </w:p>
    <w:p w14:paraId="24A8BDF5" w14:textId="77777777" w:rsidR="00863966" w:rsidRPr="00380B74" w:rsidRDefault="00863966" w:rsidP="00276CBD">
      <w:pPr>
        <w:rPr>
          <w:rFonts w:cs="Arial"/>
          <w:color w:val="222222"/>
          <w:lang w:eastAsia="en-AU"/>
        </w:rPr>
      </w:pPr>
      <w:r w:rsidRPr="00380B74">
        <w:rPr>
          <w:rFonts w:cs="Arial"/>
          <w:lang w:eastAsia="en-AU"/>
        </w:rPr>
        <w:t>The NDIA uses third party service</w:t>
      </w:r>
      <w:r>
        <w:rPr>
          <w:rFonts w:cs="Arial"/>
          <w:lang w:eastAsia="en-AU"/>
        </w:rPr>
        <w:t xml:space="preserve"> providers (including third party platforms)</w:t>
      </w:r>
      <w:r w:rsidRPr="00380B74">
        <w:rPr>
          <w:rFonts w:cs="Arial"/>
          <w:lang w:eastAsia="en-AU"/>
        </w:rPr>
        <w:t xml:space="preserve"> to manage ticketing, </w:t>
      </w:r>
      <w:proofErr w:type="gramStart"/>
      <w:r w:rsidRPr="00380B74">
        <w:rPr>
          <w:rFonts w:cs="Arial"/>
          <w:lang w:eastAsia="en-AU"/>
        </w:rPr>
        <w:t>registration</w:t>
      </w:r>
      <w:proofErr w:type="gramEnd"/>
      <w:r w:rsidRPr="00380B74">
        <w:rPr>
          <w:rFonts w:cs="Arial"/>
          <w:lang w:eastAsia="en-AU"/>
        </w:rPr>
        <w:t xml:space="preserve"> and promotion of NDIA events. </w:t>
      </w:r>
    </w:p>
    <w:p w14:paraId="788C2CCD" w14:textId="77777777" w:rsidR="00863966" w:rsidRDefault="00863966" w:rsidP="00276CBD">
      <w:pPr>
        <w:rPr>
          <w:rFonts w:cs="Arial"/>
          <w:color w:val="222222"/>
          <w:lang w:eastAsia="en-AU"/>
        </w:rPr>
      </w:pPr>
      <w:r w:rsidRPr="007B3C02">
        <w:rPr>
          <w:rFonts w:cs="Arial"/>
          <w:color w:val="222222"/>
          <w:lang w:eastAsia="en-AU"/>
        </w:rPr>
        <w:t xml:space="preserve">If you visit and register for our events using third party services, </w:t>
      </w:r>
      <w:r>
        <w:rPr>
          <w:rFonts w:cs="Arial"/>
          <w:color w:val="222222"/>
          <w:lang w:eastAsia="en-AU"/>
        </w:rPr>
        <w:t>your information</w:t>
      </w:r>
      <w:r w:rsidRPr="007B3C02">
        <w:rPr>
          <w:rFonts w:cs="Arial"/>
          <w:color w:val="222222"/>
          <w:lang w:eastAsia="en-AU"/>
        </w:rPr>
        <w:t xml:space="preserve"> will be </w:t>
      </w:r>
      <w:r>
        <w:rPr>
          <w:rFonts w:cs="Arial"/>
          <w:color w:val="222222"/>
          <w:lang w:eastAsia="en-AU"/>
        </w:rPr>
        <w:t xml:space="preserve">sent to </w:t>
      </w:r>
      <w:r w:rsidRPr="007B3C02">
        <w:rPr>
          <w:rFonts w:cs="Arial"/>
          <w:color w:val="222222"/>
          <w:lang w:eastAsia="en-AU"/>
        </w:rPr>
        <w:t>servers</w:t>
      </w:r>
      <w:r>
        <w:rPr>
          <w:rFonts w:cs="Arial"/>
          <w:color w:val="222222"/>
          <w:lang w:eastAsia="en-AU"/>
        </w:rPr>
        <w:t xml:space="preserve"> used by those third parties</w:t>
      </w:r>
      <w:r w:rsidRPr="007B3C02">
        <w:rPr>
          <w:rFonts w:cs="Arial"/>
          <w:color w:val="222222"/>
          <w:lang w:eastAsia="en-AU"/>
        </w:rPr>
        <w:t xml:space="preserve">, which may </w:t>
      </w:r>
      <w:proofErr w:type="gramStart"/>
      <w:r w:rsidRPr="007B3C02">
        <w:rPr>
          <w:rFonts w:cs="Arial"/>
          <w:color w:val="222222"/>
          <w:lang w:eastAsia="en-AU"/>
        </w:rPr>
        <w:t>be located in</w:t>
      </w:r>
      <w:proofErr w:type="gramEnd"/>
      <w:r w:rsidRPr="007B3C02">
        <w:rPr>
          <w:rFonts w:cs="Arial"/>
          <w:color w:val="222222"/>
          <w:lang w:eastAsia="en-AU"/>
        </w:rPr>
        <w:t xml:space="preserve"> Australia or overseas. </w:t>
      </w:r>
    </w:p>
    <w:p w14:paraId="349FBBA5" w14:textId="77777777" w:rsidR="00863966" w:rsidRDefault="00863966" w:rsidP="00276CBD">
      <w:pPr>
        <w:rPr>
          <w:rFonts w:cs="Arial"/>
          <w:color w:val="222222"/>
          <w:lang w:eastAsia="en-AU"/>
        </w:rPr>
      </w:pPr>
      <w:r w:rsidRPr="007B3C02">
        <w:rPr>
          <w:rFonts w:cs="Arial"/>
          <w:color w:val="222222"/>
          <w:lang w:eastAsia="en-AU"/>
        </w:rPr>
        <w:t xml:space="preserve">When registering for a NDIA event via a third party, you must agree to their Terms of Service, read their Privacy </w:t>
      </w:r>
      <w:proofErr w:type="gramStart"/>
      <w:r w:rsidRPr="007B3C02">
        <w:rPr>
          <w:rFonts w:cs="Arial"/>
          <w:color w:val="222222"/>
          <w:lang w:eastAsia="en-AU"/>
        </w:rPr>
        <w:t>Policy</w:t>
      </w:r>
      <w:proofErr w:type="gramEnd"/>
      <w:r w:rsidRPr="007B3C02">
        <w:rPr>
          <w:rFonts w:cs="Arial"/>
          <w:color w:val="222222"/>
          <w:lang w:eastAsia="en-AU"/>
        </w:rPr>
        <w:t xml:space="preserve"> and agree that the third party can share your information with us. </w:t>
      </w:r>
    </w:p>
    <w:p w14:paraId="6EEE767D" w14:textId="77777777" w:rsidR="00863966" w:rsidRDefault="00863966" w:rsidP="00276CBD">
      <w:pPr>
        <w:pStyle w:val="Heading3"/>
        <w:spacing w:before="0" w:after="200"/>
      </w:pPr>
      <w:bookmarkStart w:id="172" w:name="_Toc162948745"/>
      <w:bookmarkStart w:id="173" w:name="_Toc166228327"/>
      <w:bookmarkStart w:id="174" w:name="_Toc166229338"/>
      <w:r>
        <w:t>Third party websites</w:t>
      </w:r>
      <w:bookmarkEnd w:id="172"/>
      <w:bookmarkEnd w:id="173"/>
      <w:bookmarkEnd w:id="174"/>
    </w:p>
    <w:p w14:paraId="4D449989" w14:textId="77777777" w:rsidR="00863966" w:rsidRDefault="00863966" w:rsidP="00276CBD">
      <w:pPr>
        <w:rPr>
          <w:rFonts w:cs="Arial"/>
          <w:color w:val="222222"/>
          <w:lang w:eastAsia="en-AU"/>
        </w:rPr>
      </w:pPr>
      <w:r>
        <w:rPr>
          <w:rFonts w:cs="Arial"/>
          <w:color w:val="222222"/>
          <w:lang w:eastAsia="en-AU"/>
        </w:rPr>
        <w:t xml:space="preserve">The NDIA's website may contain links to other external websites. Linked websites are outside of our control and are not covered by this Privacy Policy. We make no representations or warranties in relation to the privacy practices of any </w:t>
      </w:r>
      <w:proofErr w:type="gramStart"/>
      <w:r>
        <w:rPr>
          <w:rFonts w:cs="Arial"/>
          <w:color w:val="222222"/>
          <w:lang w:eastAsia="en-AU"/>
        </w:rPr>
        <w:t>third party</w:t>
      </w:r>
      <w:proofErr w:type="gramEnd"/>
      <w:r>
        <w:rPr>
          <w:rFonts w:cs="Arial"/>
          <w:color w:val="222222"/>
          <w:lang w:eastAsia="en-AU"/>
        </w:rPr>
        <w:t xml:space="preserve"> website owners or operators.</w:t>
      </w:r>
    </w:p>
    <w:p w14:paraId="5BC30DFC" w14:textId="77777777" w:rsidR="00863966" w:rsidRDefault="00863966" w:rsidP="00276CBD">
      <w:pPr>
        <w:rPr>
          <w:rFonts w:cs="Arial"/>
          <w:color w:val="222222"/>
          <w:lang w:eastAsia="en-AU"/>
        </w:rPr>
      </w:pPr>
      <w:r>
        <w:rPr>
          <w:rFonts w:cs="Arial"/>
          <w:color w:val="222222"/>
          <w:lang w:eastAsia="en-AU"/>
        </w:rPr>
        <w:t xml:space="preserve">Links to external websites do not constitute an endorsement or recommendation of any material on those sites, or of any </w:t>
      </w:r>
      <w:proofErr w:type="gramStart"/>
      <w:r>
        <w:rPr>
          <w:rFonts w:cs="Arial"/>
          <w:color w:val="222222"/>
          <w:lang w:eastAsia="en-AU"/>
        </w:rPr>
        <w:t>third party</w:t>
      </w:r>
      <w:proofErr w:type="gramEnd"/>
      <w:r>
        <w:rPr>
          <w:rFonts w:cs="Arial"/>
          <w:color w:val="222222"/>
          <w:lang w:eastAsia="en-AU"/>
        </w:rPr>
        <w:t xml:space="preserve"> products or services offered by, from or through those sites.</w:t>
      </w:r>
    </w:p>
    <w:p w14:paraId="429B32CA" w14:textId="77777777" w:rsidR="008A2F4A" w:rsidRDefault="008A2F4A" w:rsidP="00276CBD">
      <w:pPr>
        <w:rPr>
          <w:lang w:eastAsia="en-AU"/>
        </w:rPr>
      </w:pPr>
    </w:p>
    <w:p w14:paraId="64FC67FE" w14:textId="77777777" w:rsidR="00863966" w:rsidRPr="002518CA" w:rsidRDefault="00863966" w:rsidP="00276CBD">
      <w:pPr>
        <w:pStyle w:val="Heading2"/>
        <w:spacing w:before="0" w:after="200"/>
        <w:rPr>
          <w:lang w:eastAsia="en-AU"/>
        </w:rPr>
      </w:pPr>
      <w:bookmarkStart w:id="175" w:name="_Toc162948746"/>
      <w:bookmarkStart w:id="176" w:name="_Toc166228328"/>
      <w:bookmarkStart w:id="177" w:name="_Toc166229339"/>
      <w:r>
        <w:rPr>
          <w:lang w:eastAsia="en-AU"/>
        </w:rPr>
        <w:lastRenderedPageBreak/>
        <w:t xml:space="preserve">Use and </w:t>
      </w:r>
      <w:r w:rsidRPr="002518CA">
        <w:rPr>
          <w:lang w:eastAsia="en-AU"/>
        </w:rPr>
        <w:t xml:space="preserve">disclose personal </w:t>
      </w:r>
      <w:proofErr w:type="gramStart"/>
      <w:r w:rsidRPr="002518CA">
        <w:rPr>
          <w:lang w:eastAsia="en-AU"/>
        </w:rPr>
        <w:t>information</w:t>
      </w:r>
      <w:bookmarkEnd w:id="175"/>
      <w:bookmarkEnd w:id="176"/>
      <w:bookmarkEnd w:id="177"/>
      <w:proofErr w:type="gramEnd"/>
    </w:p>
    <w:p w14:paraId="422E673F" w14:textId="666F9F1D" w:rsidR="00863966" w:rsidRDefault="00863966" w:rsidP="00276CBD">
      <w:pPr>
        <w:shd w:val="clear" w:color="auto" w:fill="FFFFFF"/>
        <w:rPr>
          <w:rFonts w:cs="Arial"/>
          <w:color w:val="222222"/>
          <w:lang w:eastAsia="en-AU"/>
        </w:rPr>
      </w:pPr>
      <w:r>
        <w:rPr>
          <w:rFonts w:cs="Arial"/>
          <w:color w:val="222222"/>
          <w:lang w:eastAsia="en-AU"/>
        </w:rPr>
        <w:t xml:space="preserve">In addition to the Privacy Act and APPs, the NDIS Act contains secrecy provisions which restrict the purposes for which certain 'protected information' may be used or disclosed. </w:t>
      </w:r>
      <w:proofErr w:type="spellStart"/>
      <w:r>
        <w:rPr>
          <w:rFonts w:cs="Arial"/>
          <w:color w:val="222222"/>
          <w:lang w:eastAsia="en-AU"/>
        </w:rPr>
        <w:t>Unauthorised</w:t>
      </w:r>
      <w:proofErr w:type="spellEnd"/>
      <w:r>
        <w:rPr>
          <w:rFonts w:cs="Arial"/>
          <w:color w:val="222222"/>
          <w:lang w:eastAsia="en-AU"/>
        </w:rPr>
        <w:t xml:space="preserve"> use or disclosure of protected information is an offence under section 62 of the NDIS Act.</w:t>
      </w:r>
    </w:p>
    <w:p w14:paraId="093BABEA" w14:textId="77777777" w:rsidR="00863966" w:rsidRDefault="00863966" w:rsidP="00276CBD">
      <w:pPr>
        <w:pStyle w:val="Heading3"/>
        <w:spacing w:before="0" w:after="200"/>
      </w:pPr>
      <w:bookmarkStart w:id="178" w:name="_Toc162948747"/>
      <w:bookmarkStart w:id="179" w:name="_Toc166228329"/>
      <w:bookmarkStart w:id="180" w:name="_Toc166229340"/>
      <w:r>
        <w:t>General use and disclosure purposes</w:t>
      </w:r>
      <w:bookmarkEnd w:id="178"/>
      <w:bookmarkEnd w:id="179"/>
      <w:bookmarkEnd w:id="180"/>
    </w:p>
    <w:p w14:paraId="513EE32F" w14:textId="77777777" w:rsidR="00863966" w:rsidRPr="002473E6" w:rsidRDefault="00863966" w:rsidP="00276CBD">
      <w:pPr>
        <w:rPr>
          <w:rFonts w:cs="Arial"/>
          <w:color w:val="222222"/>
          <w:lang w:eastAsia="en-AU"/>
        </w:rPr>
      </w:pPr>
      <w:r>
        <w:rPr>
          <w:rFonts w:cs="Arial"/>
          <w:color w:val="222222"/>
          <w:lang w:eastAsia="en-AU"/>
        </w:rPr>
        <w:t xml:space="preserve">We use and disclose personal information where it is reasonably necessary to enable us to perform our functions and activities. </w:t>
      </w:r>
      <w:r w:rsidRPr="002473E6">
        <w:rPr>
          <w:rFonts w:cs="Arial"/>
          <w:color w:val="222222"/>
          <w:lang w:eastAsia="en-AU"/>
        </w:rPr>
        <w:t>Some examples include:</w:t>
      </w:r>
    </w:p>
    <w:p w14:paraId="749E5E3C" w14:textId="77777777" w:rsidR="00863966" w:rsidRPr="002473E6" w:rsidRDefault="00863966" w:rsidP="00276CBD">
      <w:pPr>
        <w:numPr>
          <w:ilvl w:val="0"/>
          <w:numId w:val="24"/>
        </w:numPr>
        <w:rPr>
          <w:rFonts w:cs="Arial"/>
          <w:color w:val="222222"/>
          <w:lang w:eastAsia="en-AU"/>
        </w:rPr>
      </w:pPr>
      <w:r w:rsidRPr="002473E6">
        <w:rPr>
          <w:rFonts w:cs="Arial"/>
          <w:color w:val="222222"/>
          <w:lang w:eastAsia="en-AU"/>
        </w:rPr>
        <w:t xml:space="preserve">delivering the NDIS and our </w:t>
      </w:r>
      <w:r>
        <w:rPr>
          <w:rFonts w:cs="Arial"/>
          <w:color w:val="222222"/>
          <w:lang w:eastAsia="en-AU"/>
        </w:rPr>
        <w:t>related</w:t>
      </w:r>
      <w:r w:rsidRPr="002473E6">
        <w:rPr>
          <w:rFonts w:cs="Arial"/>
          <w:color w:val="222222"/>
          <w:lang w:eastAsia="en-AU"/>
        </w:rPr>
        <w:t xml:space="preserve"> functions (for example, quality assurance purposes, training or education, and purposes related to improving our services)</w:t>
      </w:r>
    </w:p>
    <w:p w14:paraId="7A920DAB" w14:textId="77777777" w:rsidR="00863966" w:rsidRPr="002473E6" w:rsidRDefault="00863966" w:rsidP="00276CBD">
      <w:pPr>
        <w:numPr>
          <w:ilvl w:val="0"/>
          <w:numId w:val="24"/>
        </w:numPr>
        <w:rPr>
          <w:rFonts w:cs="Arial"/>
          <w:color w:val="222222"/>
          <w:lang w:eastAsia="en-AU"/>
        </w:rPr>
      </w:pPr>
      <w:r w:rsidRPr="002473E6">
        <w:rPr>
          <w:rFonts w:cs="Arial"/>
          <w:color w:val="222222"/>
          <w:lang w:eastAsia="en-AU"/>
        </w:rPr>
        <w:t xml:space="preserve">referrals to external providers of supports for NDIS participants, or sharing information with support coordinators, plan managers or recovery coaches where this is required for services included in an approved NDIS </w:t>
      </w:r>
      <w:proofErr w:type="gramStart"/>
      <w:r w:rsidRPr="002473E6">
        <w:rPr>
          <w:rFonts w:cs="Arial"/>
          <w:color w:val="222222"/>
          <w:lang w:eastAsia="en-AU"/>
        </w:rPr>
        <w:t>plan</w:t>
      </w:r>
      <w:proofErr w:type="gramEnd"/>
    </w:p>
    <w:p w14:paraId="50234C49" w14:textId="77777777" w:rsidR="00863966" w:rsidRDefault="00863966" w:rsidP="00276CBD">
      <w:pPr>
        <w:numPr>
          <w:ilvl w:val="0"/>
          <w:numId w:val="24"/>
        </w:numPr>
        <w:shd w:val="clear" w:color="auto" w:fill="FFFFFF"/>
        <w:rPr>
          <w:rFonts w:cs="Arial"/>
          <w:color w:val="222222"/>
          <w:lang w:eastAsia="en-AU"/>
        </w:rPr>
      </w:pPr>
      <w:r>
        <w:rPr>
          <w:rFonts w:cs="Arial"/>
          <w:color w:val="222222"/>
          <w:lang w:eastAsia="en-AU"/>
        </w:rPr>
        <w:t xml:space="preserve">monitoring and investigating security </w:t>
      </w:r>
      <w:proofErr w:type="gramStart"/>
      <w:r>
        <w:rPr>
          <w:rFonts w:cs="Arial"/>
          <w:color w:val="222222"/>
          <w:lang w:eastAsia="en-AU"/>
        </w:rPr>
        <w:t>risks</w:t>
      </w:r>
      <w:proofErr w:type="gramEnd"/>
    </w:p>
    <w:p w14:paraId="75326D66" w14:textId="77777777" w:rsidR="00863966" w:rsidRPr="007C1B16" w:rsidRDefault="00863966" w:rsidP="00276CBD">
      <w:pPr>
        <w:numPr>
          <w:ilvl w:val="0"/>
          <w:numId w:val="24"/>
        </w:numPr>
        <w:shd w:val="clear" w:color="auto" w:fill="FFFFFF"/>
        <w:rPr>
          <w:rFonts w:cs="Arial"/>
          <w:color w:val="222222"/>
          <w:lang w:eastAsia="en-AU"/>
        </w:rPr>
      </w:pPr>
      <w:r w:rsidRPr="007C1B16">
        <w:rPr>
          <w:rFonts w:cs="Arial"/>
          <w:color w:val="222222"/>
          <w:lang w:eastAsia="en-AU"/>
        </w:rPr>
        <w:t>managing risks to the financial sustainability of the scheme, including fraud risks,</w:t>
      </w:r>
      <w:r>
        <w:rPr>
          <w:rFonts w:cs="Arial"/>
          <w:color w:val="222222"/>
          <w:lang w:eastAsia="en-AU"/>
        </w:rPr>
        <w:t xml:space="preserve"> and</w:t>
      </w:r>
    </w:p>
    <w:p w14:paraId="2A9BDCF0" w14:textId="77777777" w:rsidR="00863966" w:rsidRPr="002473E6" w:rsidRDefault="00863966" w:rsidP="00276CBD">
      <w:pPr>
        <w:numPr>
          <w:ilvl w:val="0"/>
          <w:numId w:val="24"/>
        </w:numPr>
        <w:rPr>
          <w:rFonts w:cs="Arial"/>
          <w:color w:val="222222"/>
          <w:lang w:eastAsia="en-AU"/>
        </w:rPr>
      </w:pPr>
      <w:r>
        <w:rPr>
          <w:rFonts w:cs="Arial"/>
          <w:color w:val="222222"/>
          <w:lang w:eastAsia="en-AU"/>
        </w:rPr>
        <w:t xml:space="preserve">when </w:t>
      </w:r>
      <w:r w:rsidRPr="002473E6">
        <w:rPr>
          <w:rFonts w:cs="Arial"/>
          <w:color w:val="222222"/>
          <w:lang w:eastAsia="en-AU"/>
        </w:rPr>
        <w:t xml:space="preserve">we engage a contractor to provide NDIS services </w:t>
      </w:r>
      <w:r>
        <w:rPr>
          <w:rFonts w:cs="Arial"/>
          <w:color w:val="222222"/>
          <w:lang w:eastAsia="en-AU"/>
        </w:rPr>
        <w:t>on our behalf.</w:t>
      </w:r>
    </w:p>
    <w:p w14:paraId="3877B8D5" w14:textId="77777777" w:rsidR="00863966" w:rsidRDefault="00863966" w:rsidP="00276CBD">
      <w:pPr>
        <w:pStyle w:val="Heading3"/>
        <w:spacing w:before="0" w:after="200"/>
      </w:pPr>
      <w:bookmarkStart w:id="181" w:name="_Toc162948748"/>
      <w:bookmarkStart w:id="182" w:name="_Toc166228330"/>
      <w:bookmarkStart w:id="183" w:name="_Toc166229341"/>
      <w:r>
        <w:t>Communication and engagement activities</w:t>
      </w:r>
      <w:bookmarkEnd w:id="181"/>
      <w:bookmarkEnd w:id="182"/>
      <w:bookmarkEnd w:id="183"/>
    </w:p>
    <w:p w14:paraId="63FA8E75" w14:textId="77777777" w:rsidR="00863966" w:rsidRDefault="00863966" w:rsidP="00276CBD">
      <w:pPr>
        <w:rPr>
          <w:rFonts w:cs="Arial"/>
        </w:rPr>
      </w:pPr>
      <w:r>
        <w:rPr>
          <w:rFonts w:cs="Arial"/>
        </w:rPr>
        <w:t xml:space="preserve">Your personal information may be used to provide you with information and news about the NDIS, our </w:t>
      </w:r>
      <w:proofErr w:type="gramStart"/>
      <w:r>
        <w:rPr>
          <w:rFonts w:cs="Arial"/>
        </w:rPr>
        <w:t>services</w:t>
      </w:r>
      <w:proofErr w:type="gramEnd"/>
      <w:r>
        <w:rPr>
          <w:rFonts w:cs="Arial"/>
        </w:rPr>
        <w:t xml:space="preserve"> and events.</w:t>
      </w:r>
    </w:p>
    <w:p w14:paraId="1E37F87F" w14:textId="77777777" w:rsidR="00863966" w:rsidRDefault="00863966" w:rsidP="00276CBD">
      <w:pPr>
        <w:rPr>
          <w:rFonts w:cs="Arial"/>
        </w:rPr>
      </w:pPr>
      <w:r>
        <w:rPr>
          <w:rFonts w:cs="Arial"/>
        </w:rPr>
        <w:t xml:space="preserve">Communications may be sent by the NDIA (or our contracted service providers), including via third party platforms in various forms including email, SMS, </w:t>
      </w:r>
      <w:proofErr w:type="gramStart"/>
      <w:r>
        <w:rPr>
          <w:rFonts w:cs="Arial"/>
        </w:rPr>
        <w:t>phone</w:t>
      </w:r>
      <w:proofErr w:type="gramEnd"/>
      <w:r>
        <w:rPr>
          <w:rFonts w:cs="Arial"/>
        </w:rPr>
        <w:t xml:space="preserve"> or post, in accordance with applicable laws governing these activities including the Privacy Act and </w:t>
      </w:r>
      <w:r w:rsidRPr="004B3378">
        <w:rPr>
          <w:rFonts w:cs="Arial"/>
          <w:i/>
          <w:iCs/>
        </w:rPr>
        <w:t>Spam Act 2003</w:t>
      </w:r>
      <w:r>
        <w:rPr>
          <w:rFonts w:cs="Arial"/>
        </w:rPr>
        <w:t>.</w:t>
      </w:r>
    </w:p>
    <w:p w14:paraId="6444D961" w14:textId="77777777" w:rsidR="00863966" w:rsidRDefault="00863966" w:rsidP="00276CBD">
      <w:pPr>
        <w:rPr>
          <w:rFonts w:cs="Arial"/>
        </w:rPr>
      </w:pPr>
      <w:r>
        <w:rPr>
          <w:rFonts w:cs="Arial"/>
        </w:rPr>
        <w:t>You can opt out of these communications and our mailing lists by using the opt out mechanism included in the communications (usually by clicking the 'unsubscribe' button in the email), or by contacting us using any contact method below.</w:t>
      </w:r>
    </w:p>
    <w:p w14:paraId="76A78034" w14:textId="77777777" w:rsidR="008A2F4A" w:rsidRDefault="008A2F4A" w:rsidP="00276CBD">
      <w:pPr>
        <w:rPr>
          <w:rFonts w:cs="Arial"/>
        </w:rPr>
      </w:pPr>
    </w:p>
    <w:p w14:paraId="5C47B814" w14:textId="77777777" w:rsidR="008A2F4A" w:rsidRDefault="008A2F4A" w:rsidP="00276CBD">
      <w:pPr>
        <w:rPr>
          <w:rFonts w:cs="Arial"/>
        </w:rPr>
      </w:pPr>
    </w:p>
    <w:p w14:paraId="405455C0" w14:textId="77777777" w:rsidR="00863966" w:rsidRDefault="00863966" w:rsidP="00276CBD">
      <w:pPr>
        <w:pStyle w:val="Heading3"/>
        <w:spacing w:before="0" w:after="200"/>
      </w:pPr>
      <w:bookmarkStart w:id="184" w:name="_Toc162948749"/>
      <w:bookmarkStart w:id="185" w:name="_Toc166228331"/>
      <w:bookmarkStart w:id="186" w:name="_Toc166229342"/>
      <w:r>
        <w:lastRenderedPageBreak/>
        <w:t>Feedback</w:t>
      </w:r>
      <w:bookmarkEnd w:id="184"/>
      <w:bookmarkEnd w:id="185"/>
      <w:bookmarkEnd w:id="186"/>
    </w:p>
    <w:p w14:paraId="7E6A75B9" w14:textId="77777777" w:rsidR="00863966" w:rsidRDefault="00863966" w:rsidP="00276CBD">
      <w:pPr>
        <w:rPr>
          <w:rFonts w:cs="Arial"/>
        </w:rPr>
      </w:pPr>
      <w:r>
        <w:rPr>
          <w:rFonts w:cs="Arial"/>
        </w:rPr>
        <w:t>We may use your personal information to seek feedback from you regarding your level of satisfaction with our services.</w:t>
      </w:r>
    </w:p>
    <w:p w14:paraId="55332547" w14:textId="77777777" w:rsidR="00863966" w:rsidRDefault="00863966" w:rsidP="00276CBD">
      <w:pPr>
        <w:pStyle w:val="Heading3"/>
        <w:spacing w:before="0" w:after="200"/>
      </w:pPr>
      <w:bookmarkStart w:id="187" w:name="_Toc162948750"/>
      <w:bookmarkStart w:id="188" w:name="_Toc166228332"/>
      <w:bookmarkStart w:id="189" w:name="_Toc166229343"/>
      <w:r>
        <w:t>Other purposes</w:t>
      </w:r>
      <w:bookmarkEnd w:id="187"/>
      <w:bookmarkEnd w:id="188"/>
      <w:bookmarkEnd w:id="189"/>
    </w:p>
    <w:p w14:paraId="262A045D" w14:textId="77777777" w:rsidR="00863966" w:rsidRDefault="00863966" w:rsidP="00276CBD">
      <w:pPr>
        <w:rPr>
          <w:rFonts w:cs="Arial"/>
        </w:rPr>
      </w:pPr>
      <w:r w:rsidRPr="005A4852">
        <w:rPr>
          <w:rFonts w:cs="Arial"/>
        </w:rPr>
        <w:t xml:space="preserve">We will </w:t>
      </w:r>
      <w:r>
        <w:rPr>
          <w:rFonts w:cs="Arial"/>
        </w:rPr>
        <w:t>generally only deal with your personal information for the primary purpose for which it was collected.</w:t>
      </w:r>
    </w:p>
    <w:p w14:paraId="34F62905" w14:textId="77777777" w:rsidR="00863966" w:rsidRDefault="00863966" w:rsidP="00276CBD">
      <w:pPr>
        <w:rPr>
          <w:rFonts w:cs="Arial"/>
        </w:rPr>
      </w:pPr>
      <w:r>
        <w:rPr>
          <w:rFonts w:cs="Arial"/>
        </w:rPr>
        <w:t>If we need to use or disclose your personal information for another purpose, we will only do so where:</w:t>
      </w:r>
    </w:p>
    <w:p w14:paraId="6290785C" w14:textId="77777777" w:rsidR="00863966" w:rsidRDefault="00863966" w:rsidP="00276CBD">
      <w:pPr>
        <w:pStyle w:val="ListParagraph"/>
        <w:numPr>
          <w:ilvl w:val="0"/>
          <w:numId w:val="38"/>
        </w:numPr>
        <w:contextualSpacing w:val="0"/>
        <w:rPr>
          <w:rFonts w:cs="Arial"/>
        </w:rPr>
      </w:pPr>
      <w:r>
        <w:rPr>
          <w:rFonts w:cs="Arial"/>
        </w:rPr>
        <w:t xml:space="preserve">you have given </w:t>
      </w:r>
      <w:proofErr w:type="gramStart"/>
      <w:r>
        <w:rPr>
          <w:rFonts w:cs="Arial"/>
        </w:rPr>
        <w:t>consent</w:t>
      </w:r>
      <w:proofErr w:type="gramEnd"/>
    </w:p>
    <w:p w14:paraId="5B664F91" w14:textId="77777777" w:rsidR="00863966" w:rsidRDefault="00863966" w:rsidP="00276CBD">
      <w:pPr>
        <w:pStyle w:val="ListParagraph"/>
        <w:numPr>
          <w:ilvl w:val="0"/>
          <w:numId w:val="38"/>
        </w:numPr>
        <w:contextualSpacing w:val="0"/>
        <w:rPr>
          <w:rFonts w:cs="Arial"/>
        </w:rPr>
      </w:pPr>
      <w:r>
        <w:rPr>
          <w:rFonts w:cs="Arial"/>
        </w:rPr>
        <w:t xml:space="preserve">this is </w:t>
      </w:r>
      <w:proofErr w:type="spellStart"/>
      <w:r>
        <w:rPr>
          <w:rFonts w:cs="Arial"/>
        </w:rPr>
        <w:t>authorised</w:t>
      </w:r>
      <w:proofErr w:type="spellEnd"/>
      <w:r>
        <w:rPr>
          <w:rFonts w:cs="Arial"/>
        </w:rPr>
        <w:t xml:space="preserve"> or required by law, or</w:t>
      </w:r>
    </w:p>
    <w:p w14:paraId="7F0747F6" w14:textId="77777777" w:rsidR="00863966" w:rsidRPr="005A4852" w:rsidRDefault="00863966" w:rsidP="00276CBD">
      <w:pPr>
        <w:pStyle w:val="ListParagraph"/>
        <w:numPr>
          <w:ilvl w:val="0"/>
          <w:numId w:val="38"/>
        </w:numPr>
        <w:contextualSpacing w:val="0"/>
        <w:rPr>
          <w:rFonts w:cs="Arial"/>
        </w:rPr>
      </w:pPr>
      <w:r>
        <w:rPr>
          <w:rFonts w:cs="Arial"/>
        </w:rPr>
        <w:t>as otherwise permitted under the Privacy Act and NDIS Act secrecy provisions.</w:t>
      </w:r>
    </w:p>
    <w:p w14:paraId="5560A3D9" w14:textId="77777777" w:rsidR="00863966" w:rsidRDefault="00863966" w:rsidP="00276CBD">
      <w:pPr>
        <w:pStyle w:val="Heading3"/>
        <w:keepNext/>
        <w:spacing w:before="0" w:after="200"/>
      </w:pPr>
      <w:bookmarkStart w:id="190" w:name="_Toc162948751"/>
      <w:bookmarkStart w:id="191" w:name="_Toc166228333"/>
      <w:bookmarkStart w:id="192" w:name="_Toc166229344"/>
      <w:r>
        <w:t>Third party disclosures</w:t>
      </w:r>
      <w:bookmarkEnd w:id="190"/>
      <w:bookmarkEnd w:id="191"/>
      <w:bookmarkEnd w:id="192"/>
    </w:p>
    <w:p w14:paraId="777AA2DB" w14:textId="77777777" w:rsidR="00863966" w:rsidRPr="002D795A" w:rsidRDefault="00863966" w:rsidP="00276CBD">
      <w:pPr>
        <w:keepNext/>
        <w:shd w:val="clear" w:color="auto" w:fill="FFFFFF"/>
        <w:rPr>
          <w:rFonts w:cs="Arial"/>
          <w:color w:val="222222"/>
          <w:lang w:eastAsia="en-AU"/>
        </w:rPr>
      </w:pPr>
      <w:r>
        <w:rPr>
          <w:rFonts w:cs="Arial"/>
          <w:color w:val="222222"/>
          <w:lang w:eastAsia="en-AU"/>
        </w:rPr>
        <w:t>The kinds of third parties to whom we may disclose your personal information include (but are not necessarily limited to):</w:t>
      </w:r>
    </w:p>
    <w:p w14:paraId="36C6A265" w14:textId="77777777" w:rsidR="00863966" w:rsidRDefault="00863966" w:rsidP="00276CBD">
      <w:pPr>
        <w:numPr>
          <w:ilvl w:val="0"/>
          <w:numId w:val="24"/>
        </w:numPr>
        <w:shd w:val="clear" w:color="auto" w:fill="FFFFFF"/>
        <w:rPr>
          <w:rFonts w:cs="Arial"/>
          <w:color w:val="222222"/>
          <w:lang w:eastAsia="en-AU"/>
        </w:rPr>
      </w:pPr>
      <w:r>
        <w:rPr>
          <w:rFonts w:cs="Arial"/>
          <w:color w:val="222222"/>
          <w:lang w:eastAsia="en-AU"/>
        </w:rPr>
        <w:t>our contracted service providers who deliver services to us or on our behalf</w:t>
      </w:r>
    </w:p>
    <w:p w14:paraId="7D50D9D3" w14:textId="77777777" w:rsidR="00863966" w:rsidRDefault="00863966" w:rsidP="00276CBD">
      <w:pPr>
        <w:numPr>
          <w:ilvl w:val="0"/>
          <w:numId w:val="24"/>
        </w:numPr>
        <w:shd w:val="clear" w:color="auto" w:fill="FFFFFF"/>
        <w:rPr>
          <w:rFonts w:cs="Arial"/>
          <w:color w:val="222222"/>
          <w:lang w:eastAsia="en-AU"/>
        </w:rPr>
      </w:pPr>
      <w:r>
        <w:rPr>
          <w:rFonts w:cs="Arial"/>
          <w:color w:val="222222"/>
          <w:lang w:eastAsia="en-AU"/>
        </w:rPr>
        <w:t xml:space="preserve">our professional advisers (for example, lawyers, </w:t>
      </w:r>
      <w:proofErr w:type="gramStart"/>
      <w:r>
        <w:rPr>
          <w:rFonts w:cs="Arial"/>
          <w:color w:val="222222"/>
          <w:lang w:eastAsia="en-AU"/>
        </w:rPr>
        <w:t>auditors</w:t>
      </w:r>
      <w:proofErr w:type="gramEnd"/>
      <w:r>
        <w:rPr>
          <w:rFonts w:cs="Arial"/>
          <w:color w:val="222222"/>
          <w:lang w:eastAsia="en-AU"/>
        </w:rPr>
        <w:t xml:space="preserve"> and consultants)</w:t>
      </w:r>
    </w:p>
    <w:p w14:paraId="21C16B64" w14:textId="77777777" w:rsidR="00863966" w:rsidRPr="002D795A" w:rsidRDefault="00863966" w:rsidP="00276CBD">
      <w:pPr>
        <w:numPr>
          <w:ilvl w:val="0"/>
          <w:numId w:val="24"/>
        </w:numPr>
        <w:shd w:val="clear" w:color="auto" w:fill="FFFFFF"/>
        <w:rPr>
          <w:rFonts w:cs="Arial"/>
          <w:color w:val="222222"/>
          <w:lang w:eastAsia="en-AU"/>
        </w:rPr>
      </w:pPr>
      <w:r w:rsidRPr="002D795A">
        <w:rPr>
          <w:rFonts w:cs="Arial"/>
          <w:color w:val="222222"/>
          <w:lang w:eastAsia="en-AU"/>
        </w:rPr>
        <w:t>law enforcement agencies (such as the Australian Federal Police</w:t>
      </w:r>
      <w:proofErr w:type="gramStart"/>
      <w:r w:rsidRPr="002D795A">
        <w:rPr>
          <w:rFonts w:cs="Arial"/>
          <w:color w:val="222222"/>
          <w:lang w:eastAsia="en-AU"/>
        </w:rPr>
        <w:t>)</w:t>
      </w:r>
      <w:r>
        <w:rPr>
          <w:rFonts w:cs="Arial"/>
          <w:color w:val="222222"/>
          <w:lang w:eastAsia="en-AU"/>
        </w:rPr>
        <w:t>;</w:t>
      </w:r>
      <w:proofErr w:type="gramEnd"/>
    </w:p>
    <w:p w14:paraId="144198FF" w14:textId="77777777" w:rsidR="00863966" w:rsidRPr="002D795A" w:rsidRDefault="00863966" w:rsidP="00276CBD">
      <w:pPr>
        <w:numPr>
          <w:ilvl w:val="0"/>
          <w:numId w:val="24"/>
        </w:numPr>
        <w:shd w:val="clear" w:color="auto" w:fill="FFFFFF"/>
        <w:rPr>
          <w:rFonts w:cs="Arial"/>
          <w:color w:val="222222"/>
          <w:lang w:eastAsia="en-AU"/>
        </w:rPr>
      </w:pPr>
      <w:r w:rsidRPr="002D795A">
        <w:rPr>
          <w:rFonts w:cs="Arial"/>
          <w:color w:val="222222"/>
          <w:lang w:eastAsia="en-AU"/>
        </w:rPr>
        <w:t xml:space="preserve">other </w:t>
      </w:r>
      <w:r>
        <w:rPr>
          <w:rFonts w:cs="Arial"/>
          <w:color w:val="222222"/>
          <w:lang w:eastAsia="en-AU"/>
        </w:rPr>
        <w:t xml:space="preserve">state, </w:t>
      </w:r>
      <w:proofErr w:type="gramStart"/>
      <w:r>
        <w:rPr>
          <w:rFonts w:cs="Arial"/>
          <w:color w:val="222222"/>
          <w:lang w:eastAsia="en-AU"/>
        </w:rPr>
        <w:t>territory</w:t>
      </w:r>
      <w:proofErr w:type="gramEnd"/>
      <w:r>
        <w:rPr>
          <w:rFonts w:cs="Arial"/>
          <w:color w:val="222222"/>
          <w:lang w:eastAsia="en-AU"/>
        </w:rPr>
        <w:t xml:space="preserve"> or Commonwealth </w:t>
      </w:r>
      <w:r w:rsidRPr="002D795A">
        <w:rPr>
          <w:rFonts w:cs="Arial"/>
          <w:color w:val="222222"/>
          <w:lang w:eastAsia="en-AU"/>
        </w:rPr>
        <w:t>government agencies (such as the Australian Taxation Office</w:t>
      </w:r>
      <w:r>
        <w:rPr>
          <w:rFonts w:cs="Arial"/>
          <w:color w:val="222222"/>
          <w:lang w:eastAsia="en-AU"/>
        </w:rPr>
        <w:t>, the Department of Social Services or Services Australia)</w:t>
      </w:r>
    </w:p>
    <w:p w14:paraId="339734EC" w14:textId="77777777" w:rsidR="00863966" w:rsidRDefault="00863966" w:rsidP="00276CBD">
      <w:pPr>
        <w:numPr>
          <w:ilvl w:val="0"/>
          <w:numId w:val="24"/>
        </w:numPr>
        <w:shd w:val="clear" w:color="auto" w:fill="FFFFFF"/>
        <w:rPr>
          <w:rFonts w:cs="Arial"/>
          <w:color w:val="222222"/>
          <w:lang w:eastAsia="en-AU"/>
        </w:rPr>
      </w:pPr>
      <w:r w:rsidRPr="002D795A">
        <w:rPr>
          <w:rFonts w:cs="Arial"/>
          <w:color w:val="222222"/>
          <w:lang w:eastAsia="en-AU"/>
        </w:rPr>
        <w:t>courts and tribunals</w:t>
      </w:r>
    </w:p>
    <w:p w14:paraId="4AD603BF" w14:textId="77777777" w:rsidR="00863966" w:rsidRPr="002D795A" w:rsidRDefault="00863966" w:rsidP="00276CBD">
      <w:pPr>
        <w:numPr>
          <w:ilvl w:val="0"/>
          <w:numId w:val="24"/>
        </w:numPr>
        <w:shd w:val="clear" w:color="auto" w:fill="FFFFFF"/>
        <w:rPr>
          <w:rFonts w:cs="Arial"/>
          <w:color w:val="222222"/>
          <w:lang w:eastAsia="en-AU"/>
        </w:rPr>
      </w:pPr>
      <w:r>
        <w:rPr>
          <w:rFonts w:cs="Arial"/>
          <w:color w:val="222222"/>
          <w:lang w:eastAsia="en-AU"/>
        </w:rPr>
        <w:t>providers</w:t>
      </w:r>
    </w:p>
    <w:p w14:paraId="0F5A9134" w14:textId="77777777" w:rsidR="00863966" w:rsidRPr="002D795A" w:rsidRDefault="00863966" w:rsidP="00276CBD">
      <w:pPr>
        <w:numPr>
          <w:ilvl w:val="0"/>
          <w:numId w:val="24"/>
        </w:numPr>
        <w:shd w:val="clear" w:color="auto" w:fill="FFFFFF"/>
        <w:rPr>
          <w:rFonts w:cs="Arial"/>
          <w:color w:val="222222"/>
          <w:lang w:eastAsia="en-AU"/>
        </w:rPr>
      </w:pPr>
      <w:r>
        <w:rPr>
          <w:rFonts w:cs="Arial"/>
          <w:color w:val="222222"/>
          <w:lang w:eastAsia="en-AU"/>
        </w:rPr>
        <w:t xml:space="preserve">Ministers, parliamentary </w:t>
      </w:r>
      <w:proofErr w:type="gramStart"/>
      <w:r>
        <w:rPr>
          <w:rFonts w:cs="Arial"/>
          <w:color w:val="222222"/>
          <w:lang w:eastAsia="en-AU"/>
        </w:rPr>
        <w:t>staff</w:t>
      </w:r>
      <w:proofErr w:type="gramEnd"/>
      <w:r>
        <w:rPr>
          <w:rFonts w:cs="Arial"/>
          <w:color w:val="222222"/>
          <w:lang w:eastAsia="en-AU"/>
        </w:rPr>
        <w:t xml:space="preserve"> and </w:t>
      </w:r>
      <w:r w:rsidRPr="002D795A">
        <w:rPr>
          <w:rFonts w:cs="Arial"/>
          <w:color w:val="222222"/>
          <w:lang w:eastAsia="en-AU"/>
        </w:rPr>
        <w:t>committees exercising their oversight functions</w:t>
      </w:r>
      <w:r>
        <w:rPr>
          <w:rFonts w:cs="Arial"/>
          <w:color w:val="222222"/>
          <w:lang w:eastAsia="en-AU"/>
        </w:rPr>
        <w:t>.</w:t>
      </w:r>
    </w:p>
    <w:p w14:paraId="20813110" w14:textId="77777777" w:rsidR="00863966" w:rsidRDefault="00863966" w:rsidP="00276CBD">
      <w:pPr>
        <w:shd w:val="clear" w:color="auto" w:fill="FFFFFF"/>
        <w:rPr>
          <w:rFonts w:cs="Arial"/>
          <w:color w:val="222222"/>
          <w:lang w:eastAsia="en-AU"/>
        </w:rPr>
      </w:pPr>
      <w:r>
        <w:rPr>
          <w:rFonts w:cs="Arial"/>
          <w:color w:val="222222"/>
          <w:lang w:eastAsia="en-AU"/>
        </w:rPr>
        <w:t>Where possible, we will seek to de-identify information before providing it to a third party outside the NDIA.</w:t>
      </w:r>
    </w:p>
    <w:p w14:paraId="1743FCFF" w14:textId="77777777" w:rsidR="00863966" w:rsidRDefault="00863966" w:rsidP="00276CBD">
      <w:pPr>
        <w:shd w:val="clear" w:color="auto" w:fill="FFFFFF"/>
        <w:rPr>
          <w:rFonts w:cs="Arial"/>
          <w:color w:val="222222"/>
          <w:lang w:eastAsia="en-AU"/>
        </w:rPr>
      </w:pPr>
      <w:r w:rsidRPr="00650BC3">
        <w:rPr>
          <w:rFonts w:cs="Arial"/>
          <w:color w:val="222222"/>
          <w:lang w:eastAsia="en-AU"/>
        </w:rPr>
        <w:t>We rely on contracted service providers</w:t>
      </w:r>
      <w:r>
        <w:rPr>
          <w:rFonts w:cs="Arial"/>
          <w:color w:val="222222"/>
          <w:lang w:eastAsia="en-AU"/>
        </w:rPr>
        <w:t xml:space="preserve"> and professional advisors </w:t>
      </w:r>
      <w:r w:rsidRPr="00650BC3">
        <w:rPr>
          <w:rFonts w:cs="Arial"/>
          <w:color w:val="222222"/>
          <w:lang w:eastAsia="en-AU"/>
        </w:rPr>
        <w:t xml:space="preserve">to undertake certain roles on our behalf. These third parties have access to our records and may </w:t>
      </w:r>
      <w:r w:rsidRPr="00650BC3">
        <w:rPr>
          <w:rFonts w:cs="Arial"/>
          <w:color w:val="222222"/>
          <w:lang w:eastAsia="en-AU"/>
        </w:rPr>
        <w:lastRenderedPageBreak/>
        <w:t xml:space="preserve">use those records to facilitate your access to the NDIS or to implement your NDIS plan. When we </w:t>
      </w:r>
      <w:r>
        <w:rPr>
          <w:rFonts w:cs="Arial"/>
          <w:color w:val="222222"/>
          <w:lang w:eastAsia="en-AU"/>
        </w:rPr>
        <w:t>engage such third parties, we put arrangements in place, including contractual agreements where possible, to ensure that your personal information is protected</w:t>
      </w:r>
      <w:r w:rsidRPr="00650BC3">
        <w:rPr>
          <w:rFonts w:cs="Arial"/>
          <w:color w:val="222222"/>
          <w:lang w:eastAsia="en-AU"/>
        </w:rPr>
        <w:t>.</w:t>
      </w:r>
    </w:p>
    <w:p w14:paraId="264D6F5F" w14:textId="77777777" w:rsidR="00863966" w:rsidRPr="007B3C02" w:rsidRDefault="00863966" w:rsidP="00276CBD">
      <w:pPr>
        <w:shd w:val="clear" w:color="auto" w:fill="FFFFFF"/>
        <w:rPr>
          <w:rFonts w:cs="Arial"/>
          <w:color w:val="222222"/>
          <w:lang w:eastAsia="en-AU"/>
        </w:rPr>
      </w:pPr>
      <w:r w:rsidRPr="00650BC3">
        <w:rPr>
          <w:rFonts w:cs="Arial"/>
          <w:color w:val="222222"/>
          <w:lang w:eastAsia="en-AU"/>
        </w:rPr>
        <w:t>If you apply to become a participant in the NDIS, you will be asked to provide your consent for us to share your personal information with third parties such as medical practitioners, accommodation facilities, support coordinators and other government entities. This is required as part of assessing whether you meet the access requirements for the NDIS</w:t>
      </w:r>
      <w:r>
        <w:rPr>
          <w:rFonts w:cs="Arial"/>
          <w:color w:val="222222"/>
          <w:lang w:eastAsia="en-AU"/>
        </w:rPr>
        <w:t>,</w:t>
      </w:r>
      <w:r w:rsidRPr="00650BC3">
        <w:rPr>
          <w:rFonts w:cs="Arial"/>
          <w:color w:val="222222"/>
          <w:lang w:eastAsia="en-AU"/>
        </w:rPr>
        <w:t xml:space="preserve"> and to</w:t>
      </w:r>
      <w:r>
        <w:rPr>
          <w:rFonts w:cs="Arial"/>
          <w:color w:val="222222"/>
          <w:lang w:eastAsia="en-AU"/>
        </w:rPr>
        <w:t xml:space="preserve"> prepare and</w:t>
      </w:r>
      <w:r w:rsidRPr="00650BC3">
        <w:rPr>
          <w:rFonts w:cs="Arial"/>
          <w:color w:val="222222"/>
          <w:lang w:eastAsia="en-AU"/>
        </w:rPr>
        <w:t xml:space="preserve"> implement your plan if you become a participant.</w:t>
      </w:r>
      <w:bookmarkStart w:id="193" w:name="_Toc133493532"/>
      <w:bookmarkStart w:id="194" w:name="_Toc133493666"/>
      <w:bookmarkStart w:id="195" w:name="_Toc133493533"/>
      <w:bookmarkStart w:id="196" w:name="_Toc133493667"/>
      <w:bookmarkStart w:id="197" w:name="_Toc133493534"/>
      <w:bookmarkStart w:id="198" w:name="_Toc133493668"/>
      <w:bookmarkStart w:id="199" w:name="_Toc133493535"/>
      <w:bookmarkStart w:id="200" w:name="_Toc133493669"/>
      <w:bookmarkStart w:id="201" w:name="_Toc133416697"/>
      <w:bookmarkStart w:id="202" w:name="_Toc133416828"/>
      <w:bookmarkStart w:id="203" w:name="_Toc133416959"/>
      <w:bookmarkStart w:id="204" w:name="_Toc133417090"/>
      <w:bookmarkStart w:id="205" w:name="_Toc133417215"/>
      <w:bookmarkStart w:id="206" w:name="_Toc133417346"/>
      <w:bookmarkStart w:id="207" w:name="_Toc133417471"/>
      <w:bookmarkStart w:id="208" w:name="_Toc133417597"/>
      <w:bookmarkStart w:id="209" w:name="_Toc133417723"/>
      <w:bookmarkStart w:id="210" w:name="_Toc133417850"/>
      <w:bookmarkStart w:id="211" w:name="_Toc133493536"/>
      <w:bookmarkStart w:id="212" w:name="_Toc133493670"/>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p>
    <w:p w14:paraId="03B653DA" w14:textId="77777777" w:rsidR="00863966" w:rsidRPr="00905CB1" w:rsidRDefault="00863966" w:rsidP="00276CBD">
      <w:pPr>
        <w:pStyle w:val="Heading3"/>
        <w:spacing w:before="0" w:after="200"/>
      </w:pPr>
      <w:bookmarkStart w:id="213" w:name="_Toc162948752"/>
      <w:bookmarkStart w:id="214" w:name="_Toc166228334"/>
      <w:bookmarkStart w:id="215" w:name="_Toc166229345"/>
      <w:r>
        <w:t>Overseas disclosures</w:t>
      </w:r>
      <w:bookmarkEnd w:id="213"/>
      <w:bookmarkEnd w:id="214"/>
      <w:bookmarkEnd w:id="215"/>
    </w:p>
    <w:p w14:paraId="04BB787D" w14:textId="77777777" w:rsidR="00863966" w:rsidRDefault="00863966" w:rsidP="00276CBD">
      <w:pPr>
        <w:shd w:val="clear" w:color="auto" w:fill="FFFFFF"/>
        <w:rPr>
          <w:rFonts w:cs="Arial"/>
          <w:color w:val="222222"/>
          <w:lang w:eastAsia="en-AU"/>
        </w:rPr>
      </w:pPr>
      <w:r>
        <w:rPr>
          <w:rFonts w:cs="Arial"/>
          <w:color w:val="222222"/>
          <w:lang w:eastAsia="en-AU"/>
        </w:rPr>
        <w:t>We may engage contracted service providers who are located or store data on servers outside Australia, for the purposes of:</w:t>
      </w:r>
    </w:p>
    <w:p w14:paraId="2709FFEB" w14:textId="77777777" w:rsidR="00863966" w:rsidRDefault="00863966" w:rsidP="00276CBD">
      <w:pPr>
        <w:pStyle w:val="ListParagraph"/>
        <w:numPr>
          <w:ilvl w:val="0"/>
          <w:numId w:val="39"/>
        </w:numPr>
        <w:shd w:val="clear" w:color="auto" w:fill="FFFFFF"/>
        <w:contextualSpacing w:val="0"/>
        <w:rPr>
          <w:rFonts w:cs="Arial"/>
          <w:color w:val="222222"/>
          <w:lang w:eastAsia="en-AU"/>
        </w:rPr>
      </w:pPr>
      <w:r>
        <w:rPr>
          <w:rFonts w:cs="Arial"/>
          <w:color w:val="222222"/>
          <w:lang w:eastAsia="en-AU"/>
        </w:rPr>
        <w:t>performing functions or activities on our behalf, or</w:t>
      </w:r>
    </w:p>
    <w:p w14:paraId="45ABB02A" w14:textId="77777777" w:rsidR="00863966" w:rsidRPr="006C71BF" w:rsidRDefault="00863966" w:rsidP="00276CBD">
      <w:pPr>
        <w:pStyle w:val="ListParagraph"/>
        <w:numPr>
          <w:ilvl w:val="0"/>
          <w:numId w:val="39"/>
        </w:numPr>
        <w:shd w:val="clear" w:color="auto" w:fill="FFFFFF"/>
        <w:contextualSpacing w:val="0"/>
        <w:rPr>
          <w:rFonts w:cs="Arial"/>
          <w:color w:val="222222"/>
          <w:lang w:eastAsia="en-AU"/>
        </w:rPr>
      </w:pPr>
      <w:r>
        <w:rPr>
          <w:rFonts w:cs="Arial"/>
          <w:color w:val="222222"/>
          <w:lang w:eastAsia="en-AU"/>
        </w:rPr>
        <w:t>delivering services to us (for example, third party platform providers).</w:t>
      </w:r>
    </w:p>
    <w:p w14:paraId="66921445" w14:textId="77777777" w:rsidR="00863966" w:rsidRDefault="00863966" w:rsidP="00276CBD">
      <w:pPr>
        <w:shd w:val="clear" w:color="auto" w:fill="FFFFFF"/>
        <w:rPr>
          <w:rFonts w:cs="Arial"/>
          <w:color w:val="222222"/>
          <w:lang w:eastAsia="en-AU"/>
        </w:rPr>
      </w:pPr>
      <w:r w:rsidRPr="00650BC3">
        <w:rPr>
          <w:rFonts w:cs="Arial"/>
          <w:color w:val="222222"/>
          <w:lang w:eastAsia="en-AU"/>
        </w:rPr>
        <w:t xml:space="preserve">We </w:t>
      </w:r>
      <w:r>
        <w:rPr>
          <w:rFonts w:cs="Arial"/>
          <w:color w:val="222222"/>
          <w:lang w:eastAsia="en-AU"/>
        </w:rPr>
        <w:t>may</w:t>
      </w:r>
      <w:r w:rsidRPr="00650BC3">
        <w:rPr>
          <w:rFonts w:cs="Arial"/>
          <w:color w:val="222222"/>
          <w:lang w:eastAsia="en-AU"/>
        </w:rPr>
        <w:t xml:space="preserve"> </w:t>
      </w:r>
      <w:r>
        <w:rPr>
          <w:rFonts w:cs="Arial"/>
          <w:color w:val="222222"/>
          <w:lang w:eastAsia="en-AU"/>
        </w:rPr>
        <w:t xml:space="preserve">also </w:t>
      </w:r>
      <w:r w:rsidRPr="00650BC3">
        <w:rPr>
          <w:rFonts w:cs="Arial"/>
          <w:color w:val="222222"/>
          <w:lang w:eastAsia="en-AU"/>
        </w:rPr>
        <w:t xml:space="preserve">disclose </w:t>
      </w:r>
      <w:r>
        <w:rPr>
          <w:rFonts w:cs="Arial"/>
          <w:color w:val="222222"/>
          <w:lang w:eastAsia="en-AU"/>
        </w:rPr>
        <w:t xml:space="preserve">your </w:t>
      </w:r>
      <w:r w:rsidRPr="00650BC3">
        <w:rPr>
          <w:rFonts w:cs="Arial"/>
          <w:color w:val="222222"/>
          <w:lang w:eastAsia="en-AU"/>
        </w:rPr>
        <w:t>personal information to overseas recipients</w:t>
      </w:r>
      <w:r>
        <w:rPr>
          <w:rFonts w:cs="Arial"/>
          <w:color w:val="222222"/>
          <w:lang w:eastAsia="en-AU"/>
        </w:rPr>
        <w:t>, where:</w:t>
      </w:r>
      <w:r w:rsidRPr="00650BC3">
        <w:rPr>
          <w:rFonts w:cs="Arial"/>
          <w:color w:val="222222"/>
          <w:lang w:eastAsia="en-AU"/>
        </w:rPr>
        <w:t xml:space="preserve"> </w:t>
      </w:r>
    </w:p>
    <w:p w14:paraId="0D20932E" w14:textId="77777777" w:rsidR="00863966" w:rsidRDefault="00863966" w:rsidP="00276CBD">
      <w:pPr>
        <w:numPr>
          <w:ilvl w:val="0"/>
          <w:numId w:val="25"/>
        </w:numPr>
        <w:shd w:val="clear" w:color="auto" w:fill="FFFFFF"/>
        <w:rPr>
          <w:rFonts w:cs="Arial"/>
          <w:color w:val="222222"/>
          <w:lang w:eastAsia="en-AU"/>
        </w:rPr>
      </w:pPr>
      <w:r>
        <w:rPr>
          <w:rFonts w:cs="Arial"/>
          <w:color w:val="222222"/>
          <w:lang w:eastAsia="en-AU"/>
        </w:rPr>
        <w:t xml:space="preserve">you have consented to the </w:t>
      </w:r>
      <w:proofErr w:type="gramStart"/>
      <w:r>
        <w:rPr>
          <w:rFonts w:cs="Arial"/>
          <w:color w:val="222222"/>
          <w:lang w:eastAsia="en-AU"/>
        </w:rPr>
        <w:t>disclosure</w:t>
      </w:r>
      <w:proofErr w:type="gramEnd"/>
    </w:p>
    <w:p w14:paraId="35BB05B5" w14:textId="77777777" w:rsidR="00863966" w:rsidRDefault="00863966" w:rsidP="00276CBD">
      <w:pPr>
        <w:numPr>
          <w:ilvl w:val="0"/>
          <w:numId w:val="25"/>
        </w:numPr>
        <w:shd w:val="clear" w:color="auto" w:fill="FFFFFF"/>
        <w:rPr>
          <w:rFonts w:cs="Arial"/>
          <w:color w:val="222222"/>
          <w:lang w:eastAsia="en-AU"/>
        </w:rPr>
      </w:pPr>
      <w:r>
        <w:rPr>
          <w:rFonts w:cs="Arial"/>
          <w:color w:val="222222"/>
          <w:lang w:eastAsia="en-AU"/>
        </w:rPr>
        <w:t xml:space="preserve">the disclosure is required or </w:t>
      </w:r>
      <w:proofErr w:type="spellStart"/>
      <w:r>
        <w:rPr>
          <w:rFonts w:cs="Arial"/>
          <w:color w:val="222222"/>
          <w:lang w:eastAsia="en-AU"/>
        </w:rPr>
        <w:t>authorised</w:t>
      </w:r>
      <w:proofErr w:type="spellEnd"/>
      <w:r>
        <w:rPr>
          <w:rFonts w:cs="Arial"/>
          <w:color w:val="222222"/>
          <w:lang w:eastAsia="en-AU"/>
        </w:rPr>
        <w:t xml:space="preserve"> by law, or</w:t>
      </w:r>
    </w:p>
    <w:p w14:paraId="62D6BADB" w14:textId="77777777" w:rsidR="00863966" w:rsidRDefault="00863966" w:rsidP="00276CBD">
      <w:pPr>
        <w:numPr>
          <w:ilvl w:val="0"/>
          <w:numId w:val="25"/>
        </w:numPr>
        <w:shd w:val="clear" w:color="auto" w:fill="FFFFFF"/>
        <w:rPr>
          <w:rFonts w:cs="Arial"/>
          <w:color w:val="222222"/>
          <w:lang w:eastAsia="en-AU"/>
        </w:rPr>
      </w:pPr>
      <w:r>
        <w:rPr>
          <w:rFonts w:cs="Arial"/>
          <w:color w:val="222222"/>
          <w:lang w:eastAsia="en-AU"/>
        </w:rPr>
        <w:t xml:space="preserve">the disclosure is otherwise permitted under the </w:t>
      </w:r>
      <w:r>
        <w:rPr>
          <w:rFonts w:cs="Arial"/>
        </w:rPr>
        <w:t>Privacy Act and NDIS Act secrecy provisions.</w:t>
      </w:r>
    </w:p>
    <w:p w14:paraId="62CB560C" w14:textId="77777777" w:rsidR="00863966" w:rsidRDefault="00863966" w:rsidP="00276CBD">
      <w:pPr>
        <w:shd w:val="clear" w:color="auto" w:fill="FFFFFF"/>
        <w:rPr>
          <w:rFonts w:cs="Arial"/>
          <w:color w:val="222222"/>
          <w:lang w:eastAsia="en-AU"/>
        </w:rPr>
      </w:pPr>
      <w:r w:rsidRPr="00650BC3">
        <w:rPr>
          <w:rFonts w:cs="Arial"/>
          <w:color w:val="222222"/>
          <w:lang w:eastAsia="en-AU"/>
        </w:rPr>
        <w:t>However, you may contact us to find out which countries, if any, your information has been given to.</w:t>
      </w:r>
      <w:r>
        <w:rPr>
          <w:rFonts w:cs="Arial"/>
          <w:color w:val="222222"/>
          <w:lang w:eastAsia="en-AU"/>
        </w:rPr>
        <w:t xml:space="preserve"> Please contact us on the details below if you have any queries about the countries in which overseas disclosure recipients of your personal information (if any) are be located.</w:t>
      </w:r>
    </w:p>
    <w:p w14:paraId="2DB0F92E" w14:textId="77777777" w:rsidR="00863966" w:rsidRPr="003511D2" w:rsidRDefault="00863966" w:rsidP="00276CBD">
      <w:pPr>
        <w:pStyle w:val="Heading2"/>
        <w:spacing w:before="0" w:after="200"/>
        <w:rPr>
          <w:lang w:eastAsia="en-AU"/>
        </w:rPr>
      </w:pPr>
      <w:bookmarkStart w:id="216" w:name="_Toc133416712"/>
      <w:bookmarkStart w:id="217" w:name="_Toc133416843"/>
      <w:bookmarkStart w:id="218" w:name="_Toc133416974"/>
      <w:bookmarkStart w:id="219" w:name="_Toc133417105"/>
      <w:bookmarkStart w:id="220" w:name="_Toc133417230"/>
      <w:bookmarkStart w:id="221" w:name="_Toc133417361"/>
      <w:bookmarkStart w:id="222" w:name="_Toc133417486"/>
      <w:bookmarkStart w:id="223" w:name="_Toc133417612"/>
      <w:bookmarkStart w:id="224" w:name="_Toc133417738"/>
      <w:bookmarkStart w:id="225" w:name="_Toc133417865"/>
      <w:bookmarkStart w:id="226" w:name="_Toc133493552"/>
      <w:bookmarkStart w:id="227" w:name="_Toc133493686"/>
      <w:bookmarkStart w:id="228" w:name="_Toc133416713"/>
      <w:bookmarkStart w:id="229" w:name="_Toc133416844"/>
      <w:bookmarkStart w:id="230" w:name="_Toc133416975"/>
      <w:bookmarkStart w:id="231" w:name="_Toc133417106"/>
      <w:bookmarkStart w:id="232" w:name="_Toc133417231"/>
      <w:bookmarkStart w:id="233" w:name="_Toc133417362"/>
      <w:bookmarkStart w:id="234" w:name="_Toc133417487"/>
      <w:bookmarkStart w:id="235" w:name="_Toc133417613"/>
      <w:bookmarkStart w:id="236" w:name="_Toc133417739"/>
      <w:bookmarkStart w:id="237" w:name="_Toc133417866"/>
      <w:bookmarkStart w:id="238" w:name="_Toc133493553"/>
      <w:bookmarkStart w:id="239" w:name="_Toc133493687"/>
      <w:bookmarkStart w:id="240" w:name="_Toc133416714"/>
      <w:bookmarkStart w:id="241" w:name="_Toc133416845"/>
      <w:bookmarkStart w:id="242" w:name="_Toc133416976"/>
      <w:bookmarkStart w:id="243" w:name="_Toc133417107"/>
      <w:bookmarkStart w:id="244" w:name="_Toc133417232"/>
      <w:bookmarkStart w:id="245" w:name="_Toc133417363"/>
      <w:bookmarkStart w:id="246" w:name="_Toc133417488"/>
      <w:bookmarkStart w:id="247" w:name="_Toc133417614"/>
      <w:bookmarkStart w:id="248" w:name="_Toc133417740"/>
      <w:bookmarkStart w:id="249" w:name="_Toc133417867"/>
      <w:bookmarkStart w:id="250" w:name="_Toc133493554"/>
      <w:bookmarkStart w:id="251" w:name="_Toc133493688"/>
      <w:bookmarkStart w:id="252" w:name="_Toc133416715"/>
      <w:bookmarkStart w:id="253" w:name="_Toc133416846"/>
      <w:bookmarkStart w:id="254" w:name="_Toc133416977"/>
      <w:bookmarkStart w:id="255" w:name="_Toc133417108"/>
      <w:bookmarkStart w:id="256" w:name="_Toc133417233"/>
      <w:bookmarkStart w:id="257" w:name="_Toc133417364"/>
      <w:bookmarkStart w:id="258" w:name="_Toc133417489"/>
      <w:bookmarkStart w:id="259" w:name="_Toc133417615"/>
      <w:bookmarkStart w:id="260" w:name="_Toc133417741"/>
      <w:bookmarkStart w:id="261" w:name="_Toc133417868"/>
      <w:bookmarkStart w:id="262" w:name="_Toc133493555"/>
      <w:bookmarkStart w:id="263" w:name="_Toc133493689"/>
      <w:bookmarkStart w:id="264" w:name="_Toc133416716"/>
      <w:bookmarkStart w:id="265" w:name="_Toc133416847"/>
      <w:bookmarkStart w:id="266" w:name="_Toc133416978"/>
      <w:bookmarkStart w:id="267" w:name="_Toc133417109"/>
      <w:bookmarkStart w:id="268" w:name="_Toc133417234"/>
      <w:bookmarkStart w:id="269" w:name="_Toc133417365"/>
      <w:bookmarkStart w:id="270" w:name="_Toc133417490"/>
      <w:bookmarkStart w:id="271" w:name="_Toc133417616"/>
      <w:bookmarkStart w:id="272" w:name="_Toc133417742"/>
      <w:bookmarkStart w:id="273" w:name="_Toc133417869"/>
      <w:bookmarkStart w:id="274" w:name="_Toc133493556"/>
      <w:bookmarkStart w:id="275" w:name="_Toc133493690"/>
      <w:bookmarkStart w:id="276" w:name="_Toc133416717"/>
      <w:bookmarkStart w:id="277" w:name="_Toc133416848"/>
      <w:bookmarkStart w:id="278" w:name="_Toc133416979"/>
      <w:bookmarkStart w:id="279" w:name="_Toc133417110"/>
      <w:bookmarkStart w:id="280" w:name="_Toc133417235"/>
      <w:bookmarkStart w:id="281" w:name="_Toc133417366"/>
      <w:bookmarkStart w:id="282" w:name="_Toc133417491"/>
      <w:bookmarkStart w:id="283" w:name="_Toc133417617"/>
      <w:bookmarkStart w:id="284" w:name="_Toc133417743"/>
      <w:bookmarkStart w:id="285" w:name="_Toc133417870"/>
      <w:bookmarkStart w:id="286" w:name="_Toc133493557"/>
      <w:bookmarkStart w:id="287" w:name="_Toc133493691"/>
      <w:bookmarkStart w:id="288" w:name="_Toc133416719"/>
      <w:bookmarkStart w:id="289" w:name="_Toc133416850"/>
      <w:bookmarkStart w:id="290" w:name="_Toc133416981"/>
      <w:bookmarkStart w:id="291" w:name="_Toc133417112"/>
      <w:bookmarkStart w:id="292" w:name="_Toc133417237"/>
      <w:bookmarkStart w:id="293" w:name="_Toc133417368"/>
      <w:bookmarkStart w:id="294" w:name="_Toc133417493"/>
      <w:bookmarkStart w:id="295" w:name="_Toc133417619"/>
      <w:bookmarkStart w:id="296" w:name="_Toc133417745"/>
      <w:bookmarkStart w:id="297" w:name="_Toc133417872"/>
      <w:bookmarkStart w:id="298" w:name="_Toc133493559"/>
      <w:bookmarkStart w:id="299" w:name="_Toc133493693"/>
      <w:bookmarkStart w:id="300" w:name="_Toc133416720"/>
      <w:bookmarkStart w:id="301" w:name="_Toc133416851"/>
      <w:bookmarkStart w:id="302" w:name="_Toc133416982"/>
      <w:bookmarkStart w:id="303" w:name="_Toc133417113"/>
      <w:bookmarkStart w:id="304" w:name="_Toc133417238"/>
      <w:bookmarkStart w:id="305" w:name="_Toc133417369"/>
      <w:bookmarkStart w:id="306" w:name="_Toc133417494"/>
      <w:bookmarkStart w:id="307" w:name="_Toc133417620"/>
      <w:bookmarkStart w:id="308" w:name="_Toc133417746"/>
      <w:bookmarkStart w:id="309" w:name="_Toc133417873"/>
      <w:bookmarkStart w:id="310" w:name="_Toc133493560"/>
      <w:bookmarkStart w:id="311" w:name="_Toc133493694"/>
      <w:bookmarkStart w:id="312" w:name="_Toc133416721"/>
      <w:bookmarkStart w:id="313" w:name="_Toc133416852"/>
      <w:bookmarkStart w:id="314" w:name="_Toc133416983"/>
      <w:bookmarkStart w:id="315" w:name="_Toc133417114"/>
      <w:bookmarkStart w:id="316" w:name="_Toc133417239"/>
      <w:bookmarkStart w:id="317" w:name="_Toc133417370"/>
      <w:bookmarkStart w:id="318" w:name="_Toc133417495"/>
      <w:bookmarkStart w:id="319" w:name="_Toc133417621"/>
      <w:bookmarkStart w:id="320" w:name="_Toc133417747"/>
      <w:bookmarkStart w:id="321" w:name="_Toc133417874"/>
      <w:bookmarkStart w:id="322" w:name="_Toc133493561"/>
      <w:bookmarkStart w:id="323" w:name="_Toc133493695"/>
      <w:bookmarkStart w:id="324" w:name="_Toc133416723"/>
      <w:bookmarkStart w:id="325" w:name="_Toc133416854"/>
      <w:bookmarkStart w:id="326" w:name="_Toc133416985"/>
      <w:bookmarkStart w:id="327" w:name="_Toc133417116"/>
      <w:bookmarkStart w:id="328" w:name="_Toc133417241"/>
      <w:bookmarkStart w:id="329" w:name="_Toc133417372"/>
      <w:bookmarkStart w:id="330" w:name="_Toc133417497"/>
      <w:bookmarkStart w:id="331" w:name="_Toc133417623"/>
      <w:bookmarkStart w:id="332" w:name="_Toc133417749"/>
      <w:bookmarkStart w:id="333" w:name="_Toc133417876"/>
      <w:bookmarkStart w:id="334" w:name="_Toc133493563"/>
      <w:bookmarkStart w:id="335" w:name="_Toc133493697"/>
      <w:bookmarkStart w:id="336" w:name="_Toc133416724"/>
      <w:bookmarkStart w:id="337" w:name="_Toc133416855"/>
      <w:bookmarkStart w:id="338" w:name="_Toc133416986"/>
      <w:bookmarkStart w:id="339" w:name="_Toc133417117"/>
      <w:bookmarkStart w:id="340" w:name="_Toc133417242"/>
      <w:bookmarkStart w:id="341" w:name="_Toc133417373"/>
      <w:bookmarkStart w:id="342" w:name="_Toc133417498"/>
      <w:bookmarkStart w:id="343" w:name="_Toc133417624"/>
      <w:bookmarkStart w:id="344" w:name="_Toc133417750"/>
      <w:bookmarkStart w:id="345" w:name="_Toc133417877"/>
      <w:bookmarkStart w:id="346" w:name="_Toc133493564"/>
      <w:bookmarkStart w:id="347" w:name="_Toc133493698"/>
      <w:bookmarkStart w:id="348" w:name="_Toc133416725"/>
      <w:bookmarkStart w:id="349" w:name="_Toc133416856"/>
      <w:bookmarkStart w:id="350" w:name="_Toc133416987"/>
      <w:bookmarkStart w:id="351" w:name="_Toc133417118"/>
      <w:bookmarkStart w:id="352" w:name="_Toc133417243"/>
      <w:bookmarkStart w:id="353" w:name="_Toc133417374"/>
      <w:bookmarkStart w:id="354" w:name="_Toc133417499"/>
      <w:bookmarkStart w:id="355" w:name="_Toc133417625"/>
      <w:bookmarkStart w:id="356" w:name="_Toc133417751"/>
      <w:bookmarkStart w:id="357" w:name="_Toc133417878"/>
      <w:bookmarkStart w:id="358" w:name="_Toc133493565"/>
      <w:bookmarkStart w:id="359" w:name="_Toc133493699"/>
      <w:bookmarkStart w:id="360" w:name="_Toc133416727"/>
      <w:bookmarkStart w:id="361" w:name="_Toc133416858"/>
      <w:bookmarkStart w:id="362" w:name="_Toc133416989"/>
      <w:bookmarkStart w:id="363" w:name="_Toc133417120"/>
      <w:bookmarkStart w:id="364" w:name="_Toc133417245"/>
      <w:bookmarkStart w:id="365" w:name="_Toc133417376"/>
      <w:bookmarkStart w:id="366" w:name="_Toc133417501"/>
      <w:bookmarkStart w:id="367" w:name="_Toc133417627"/>
      <w:bookmarkStart w:id="368" w:name="_Toc133417753"/>
      <w:bookmarkStart w:id="369" w:name="_Toc133417880"/>
      <w:bookmarkStart w:id="370" w:name="_Toc133493567"/>
      <w:bookmarkStart w:id="371" w:name="_Toc133493701"/>
      <w:bookmarkStart w:id="372" w:name="_Toc133416728"/>
      <w:bookmarkStart w:id="373" w:name="_Toc133416859"/>
      <w:bookmarkStart w:id="374" w:name="_Toc133416990"/>
      <w:bookmarkStart w:id="375" w:name="_Toc133417121"/>
      <w:bookmarkStart w:id="376" w:name="_Toc133417246"/>
      <w:bookmarkStart w:id="377" w:name="_Toc133417377"/>
      <w:bookmarkStart w:id="378" w:name="_Toc133417502"/>
      <w:bookmarkStart w:id="379" w:name="_Toc133417628"/>
      <w:bookmarkStart w:id="380" w:name="_Toc133417754"/>
      <w:bookmarkStart w:id="381" w:name="_Toc133417881"/>
      <w:bookmarkStart w:id="382" w:name="_Toc133493568"/>
      <w:bookmarkStart w:id="383" w:name="_Toc133493702"/>
      <w:bookmarkStart w:id="384" w:name="_Toc133416729"/>
      <w:bookmarkStart w:id="385" w:name="_Toc133416860"/>
      <w:bookmarkStart w:id="386" w:name="_Toc133416991"/>
      <w:bookmarkStart w:id="387" w:name="_Toc133417122"/>
      <w:bookmarkStart w:id="388" w:name="_Toc133417247"/>
      <w:bookmarkStart w:id="389" w:name="_Toc133417378"/>
      <w:bookmarkStart w:id="390" w:name="_Toc133417503"/>
      <w:bookmarkStart w:id="391" w:name="_Toc133417629"/>
      <w:bookmarkStart w:id="392" w:name="_Toc133417755"/>
      <w:bookmarkStart w:id="393" w:name="_Toc133417882"/>
      <w:bookmarkStart w:id="394" w:name="_Toc133493569"/>
      <w:bookmarkStart w:id="395" w:name="_Toc133493703"/>
      <w:bookmarkStart w:id="396" w:name="_Toc133416731"/>
      <w:bookmarkStart w:id="397" w:name="_Toc133416862"/>
      <w:bookmarkStart w:id="398" w:name="_Toc133416993"/>
      <w:bookmarkStart w:id="399" w:name="_Toc133417124"/>
      <w:bookmarkStart w:id="400" w:name="_Toc133417249"/>
      <w:bookmarkStart w:id="401" w:name="_Toc133417380"/>
      <w:bookmarkStart w:id="402" w:name="_Toc133417505"/>
      <w:bookmarkStart w:id="403" w:name="_Toc133417631"/>
      <w:bookmarkStart w:id="404" w:name="_Toc133417757"/>
      <w:bookmarkStart w:id="405" w:name="_Toc133417884"/>
      <w:bookmarkStart w:id="406" w:name="_Toc133493571"/>
      <w:bookmarkStart w:id="407" w:name="_Toc133493705"/>
      <w:bookmarkStart w:id="408" w:name="_Toc133416732"/>
      <w:bookmarkStart w:id="409" w:name="_Toc133416863"/>
      <w:bookmarkStart w:id="410" w:name="_Toc133416994"/>
      <w:bookmarkStart w:id="411" w:name="_Toc133417125"/>
      <w:bookmarkStart w:id="412" w:name="_Toc133417250"/>
      <w:bookmarkStart w:id="413" w:name="_Toc133417381"/>
      <w:bookmarkStart w:id="414" w:name="_Toc133417506"/>
      <w:bookmarkStart w:id="415" w:name="_Toc133417632"/>
      <w:bookmarkStart w:id="416" w:name="_Toc133417758"/>
      <w:bookmarkStart w:id="417" w:name="_Toc133417885"/>
      <w:bookmarkStart w:id="418" w:name="_Toc133493572"/>
      <w:bookmarkStart w:id="419" w:name="_Toc133493706"/>
      <w:bookmarkStart w:id="420" w:name="_Toc133416733"/>
      <w:bookmarkStart w:id="421" w:name="_Toc133416864"/>
      <w:bookmarkStart w:id="422" w:name="_Toc133416995"/>
      <w:bookmarkStart w:id="423" w:name="_Toc133417126"/>
      <w:bookmarkStart w:id="424" w:name="_Toc133417251"/>
      <w:bookmarkStart w:id="425" w:name="_Toc133417382"/>
      <w:bookmarkStart w:id="426" w:name="_Toc133417507"/>
      <w:bookmarkStart w:id="427" w:name="_Toc133417633"/>
      <w:bookmarkStart w:id="428" w:name="_Toc133417759"/>
      <w:bookmarkStart w:id="429" w:name="_Toc133417886"/>
      <w:bookmarkStart w:id="430" w:name="_Toc133493573"/>
      <w:bookmarkStart w:id="431" w:name="_Toc133493707"/>
      <w:bookmarkStart w:id="432" w:name="_Toc133416735"/>
      <w:bookmarkStart w:id="433" w:name="_Toc133416866"/>
      <w:bookmarkStart w:id="434" w:name="_Toc133416997"/>
      <w:bookmarkStart w:id="435" w:name="_Toc133417128"/>
      <w:bookmarkStart w:id="436" w:name="_Toc133417253"/>
      <w:bookmarkStart w:id="437" w:name="_Toc133417384"/>
      <w:bookmarkStart w:id="438" w:name="_Toc133417509"/>
      <w:bookmarkStart w:id="439" w:name="_Toc133417635"/>
      <w:bookmarkStart w:id="440" w:name="_Toc133417761"/>
      <w:bookmarkStart w:id="441" w:name="_Toc133417888"/>
      <w:bookmarkStart w:id="442" w:name="_Toc133493575"/>
      <w:bookmarkStart w:id="443" w:name="_Toc133493709"/>
      <w:bookmarkStart w:id="444" w:name="_Toc133416736"/>
      <w:bookmarkStart w:id="445" w:name="_Toc133416867"/>
      <w:bookmarkStart w:id="446" w:name="_Toc133416998"/>
      <w:bookmarkStart w:id="447" w:name="_Toc133417129"/>
      <w:bookmarkStart w:id="448" w:name="_Toc133417254"/>
      <w:bookmarkStart w:id="449" w:name="_Toc133417385"/>
      <w:bookmarkStart w:id="450" w:name="_Toc133417510"/>
      <w:bookmarkStart w:id="451" w:name="_Toc133417636"/>
      <w:bookmarkStart w:id="452" w:name="_Toc133417762"/>
      <w:bookmarkStart w:id="453" w:name="_Toc133417889"/>
      <w:bookmarkStart w:id="454" w:name="_Toc133493576"/>
      <w:bookmarkStart w:id="455" w:name="_Toc133493710"/>
      <w:bookmarkStart w:id="456" w:name="_Toc133416737"/>
      <w:bookmarkStart w:id="457" w:name="_Toc133416868"/>
      <w:bookmarkStart w:id="458" w:name="_Toc133416999"/>
      <w:bookmarkStart w:id="459" w:name="_Toc133417130"/>
      <w:bookmarkStart w:id="460" w:name="_Toc133417255"/>
      <w:bookmarkStart w:id="461" w:name="_Toc133417386"/>
      <w:bookmarkStart w:id="462" w:name="_Toc133417511"/>
      <w:bookmarkStart w:id="463" w:name="_Toc133417637"/>
      <w:bookmarkStart w:id="464" w:name="_Toc133417763"/>
      <w:bookmarkStart w:id="465" w:name="_Toc133417890"/>
      <w:bookmarkStart w:id="466" w:name="_Toc133493577"/>
      <w:bookmarkStart w:id="467" w:name="_Toc133493711"/>
      <w:bookmarkStart w:id="468" w:name="_Toc133416739"/>
      <w:bookmarkStart w:id="469" w:name="_Toc133416870"/>
      <w:bookmarkStart w:id="470" w:name="_Toc133417001"/>
      <w:bookmarkStart w:id="471" w:name="_Toc133417132"/>
      <w:bookmarkStart w:id="472" w:name="_Toc133417257"/>
      <w:bookmarkStart w:id="473" w:name="_Toc133417388"/>
      <w:bookmarkStart w:id="474" w:name="_Toc133417513"/>
      <w:bookmarkStart w:id="475" w:name="_Toc133417639"/>
      <w:bookmarkStart w:id="476" w:name="_Toc133417765"/>
      <w:bookmarkStart w:id="477" w:name="_Toc133417892"/>
      <w:bookmarkStart w:id="478" w:name="_Toc133493579"/>
      <w:bookmarkStart w:id="479" w:name="_Toc133493713"/>
      <w:bookmarkStart w:id="480" w:name="_Toc133416740"/>
      <w:bookmarkStart w:id="481" w:name="_Toc133416871"/>
      <w:bookmarkStart w:id="482" w:name="_Toc133417002"/>
      <w:bookmarkStart w:id="483" w:name="_Toc133417133"/>
      <w:bookmarkStart w:id="484" w:name="_Toc133417258"/>
      <w:bookmarkStart w:id="485" w:name="_Toc133417389"/>
      <w:bookmarkStart w:id="486" w:name="_Toc133417514"/>
      <w:bookmarkStart w:id="487" w:name="_Toc133417640"/>
      <w:bookmarkStart w:id="488" w:name="_Toc133417766"/>
      <w:bookmarkStart w:id="489" w:name="_Toc133417893"/>
      <w:bookmarkStart w:id="490" w:name="_Toc133493580"/>
      <w:bookmarkStart w:id="491" w:name="_Toc133493714"/>
      <w:bookmarkStart w:id="492" w:name="_Toc133416741"/>
      <w:bookmarkStart w:id="493" w:name="_Toc133416872"/>
      <w:bookmarkStart w:id="494" w:name="_Toc133417003"/>
      <w:bookmarkStart w:id="495" w:name="_Toc133417134"/>
      <w:bookmarkStart w:id="496" w:name="_Toc133417259"/>
      <w:bookmarkStart w:id="497" w:name="_Toc133417390"/>
      <w:bookmarkStart w:id="498" w:name="_Toc133417515"/>
      <w:bookmarkStart w:id="499" w:name="_Toc133417641"/>
      <w:bookmarkStart w:id="500" w:name="_Toc133417767"/>
      <w:bookmarkStart w:id="501" w:name="_Toc133417894"/>
      <w:bookmarkStart w:id="502" w:name="_Toc133493581"/>
      <w:bookmarkStart w:id="503" w:name="_Toc133493715"/>
      <w:bookmarkStart w:id="504" w:name="_Toc133416743"/>
      <w:bookmarkStart w:id="505" w:name="_Toc133416874"/>
      <w:bookmarkStart w:id="506" w:name="_Toc133417005"/>
      <w:bookmarkStart w:id="507" w:name="_Toc133417136"/>
      <w:bookmarkStart w:id="508" w:name="_Toc133417261"/>
      <w:bookmarkStart w:id="509" w:name="_Toc133417392"/>
      <w:bookmarkStart w:id="510" w:name="_Toc133417517"/>
      <w:bookmarkStart w:id="511" w:name="_Toc133417643"/>
      <w:bookmarkStart w:id="512" w:name="_Toc133417769"/>
      <w:bookmarkStart w:id="513" w:name="_Toc133417896"/>
      <w:bookmarkStart w:id="514" w:name="_Toc133493583"/>
      <w:bookmarkStart w:id="515" w:name="_Toc133493717"/>
      <w:bookmarkStart w:id="516" w:name="_Toc133416744"/>
      <w:bookmarkStart w:id="517" w:name="_Toc133416875"/>
      <w:bookmarkStart w:id="518" w:name="_Toc133417006"/>
      <w:bookmarkStart w:id="519" w:name="_Toc133417137"/>
      <w:bookmarkStart w:id="520" w:name="_Toc133417262"/>
      <w:bookmarkStart w:id="521" w:name="_Toc133417393"/>
      <w:bookmarkStart w:id="522" w:name="_Toc133417518"/>
      <w:bookmarkStart w:id="523" w:name="_Toc133417644"/>
      <w:bookmarkStart w:id="524" w:name="_Toc133417770"/>
      <w:bookmarkStart w:id="525" w:name="_Toc133417897"/>
      <w:bookmarkStart w:id="526" w:name="_Toc133493584"/>
      <w:bookmarkStart w:id="527" w:name="_Toc133493718"/>
      <w:bookmarkStart w:id="528" w:name="_Toc133416745"/>
      <w:bookmarkStart w:id="529" w:name="_Toc133416876"/>
      <w:bookmarkStart w:id="530" w:name="_Toc133417007"/>
      <w:bookmarkStart w:id="531" w:name="_Toc133417138"/>
      <w:bookmarkStart w:id="532" w:name="_Toc133417263"/>
      <w:bookmarkStart w:id="533" w:name="_Toc133417394"/>
      <w:bookmarkStart w:id="534" w:name="_Toc133417519"/>
      <w:bookmarkStart w:id="535" w:name="_Toc133417645"/>
      <w:bookmarkStart w:id="536" w:name="_Toc133417771"/>
      <w:bookmarkStart w:id="537" w:name="_Toc133417898"/>
      <w:bookmarkStart w:id="538" w:name="_Toc133493585"/>
      <w:bookmarkStart w:id="539" w:name="_Toc133493719"/>
      <w:bookmarkStart w:id="540" w:name="_Toc133416747"/>
      <w:bookmarkStart w:id="541" w:name="_Toc133416878"/>
      <w:bookmarkStart w:id="542" w:name="_Toc133417009"/>
      <w:bookmarkStart w:id="543" w:name="_Toc133417140"/>
      <w:bookmarkStart w:id="544" w:name="_Toc133417265"/>
      <w:bookmarkStart w:id="545" w:name="_Toc133417396"/>
      <w:bookmarkStart w:id="546" w:name="_Toc133417521"/>
      <w:bookmarkStart w:id="547" w:name="_Toc133417647"/>
      <w:bookmarkStart w:id="548" w:name="_Toc133417773"/>
      <w:bookmarkStart w:id="549" w:name="_Toc133417900"/>
      <w:bookmarkStart w:id="550" w:name="_Toc133493587"/>
      <w:bookmarkStart w:id="551" w:name="_Toc133493721"/>
      <w:bookmarkStart w:id="552" w:name="_Toc133416748"/>
      <w:bookmarkStart w:id="553" w:name="_Toc133416879"/>
      <w:bookmarkStart w:id="554" w:name="_Toc133417010"/>
      <w:bookmarkStart w:id="555" w:name="_Toc133417141"/>
      <w:bookmarkStart w:id="556" w:name="_Toc133417266"/>
      <w:bookmarkStart w:id="557" w:name="_Toc133417397"/>
      <w:bookmarkStart w:id="558" w:name="_Toc133417522"/>
      <w:bookmarkStart w:id="559" w:name="_Toc133417648"/>
      <w:bookmarkStart w:id="560" w:name="_Toc133417774"/>
      <w:bookmarkStart w:id="561" w:name="_Toc133417901"/>
      <w:bookmarkStart w:id="562" w:name="_Toc133493588"/>
      <w:bookmarkStart w:id="563" w:name="_Toc133493722"/>
      <w:bookmarkStart w:id="564" w:name="_Toc133416749"/>
      <w:bookmarkStart w:id="565" w:name="_Toc133416880"/>
      <w:bookmarkStart w:id="566" w:name="_Toc133417011"/>
      <w:bookmarkStart w:id="567" w:name="_Toc133417142"/>
      <w:bookmarkStart w:id="568" w:name="_Toc133417267"/>
      <w:bookmarkStart w:id="569" w:name="_Toc133417398"/>
      <w:bookmarkStart w:id="570" w:name="_Toc133417523"/>
      <w:bookmarkStart w:id="571" w:name="_Toc133417649"/>
      <w:bookmarkStart w:id="572" w:name="_Toc133417775"/>
      <w:bookmarkStart w:id="573" w:name="_Toc133417902"/>
      <w:bookmarkStart w:id="574" w:name="_Toc133493589"/>
      <w:bookmarkStart w:id="575" w:name="_Toc133493723"/>
      <w:bookmarkStart w:id="576" w:name="_Toc133416751"/>
      <w:bookmarkStart w:id="577" w:name="_Toc133416882"/>
      <w:bookmarkStart w:id="578" w:name="_Toc133417013"/>
      <w:bookmarkStart w:id="579" w:name="_Toc133417144"/>
      <w:bookmarkStart w:id="580" w:name="_Toc133417269"/>
      <w:bookmarkStart w:id="581" w:name="_Toc133417400"/>
      <w:bookmarkStart w:id="582" w:name="_Toc133417525"/>
      <w:bookmarkStart w:id="583" w:name="_Toc133417651"/>
      <w:bookmarkStart w:id="584" w:name="_Toc133417777"/>
      <w:bookmarkStart w:id="585" w:name="_Toc133417904"/>
      <w:bookmarkStart w:id="586" w:name="_Toc133493591"/>
      <w:bookmarkStart w:id="587" w:name="_Toc133493725"/>
      <w:bookmarkStart w:id="588" w:name="_Toc133416752"/>
      <w:bookmarkStart w:id="589" w:name="_Toc133416883"/>
      <w:bookmarkStart w:id="590" w:name="_Toc133417014"/>
      <w:bookmarkStart w:id="591" w:name="_Toc133417145"/>
      <w:bookmarkStart w:id="592" w:name="_Toc133417270"/>
      <w:bookmarkStart w:id="593" w:name="_Toc133417401"/>
      <w:bookmarkStart w:id="594" w:name="_Toc133417526"/>
      <w:bookmarkStart w:id="595" w:name="_Toc133417652"/>
      <w:bookmarkStart w:id="596" w:name="_Toc133417778"/>
      <w:bookmarkStart w:id="597" w:name="_Toc133417905"/>
      <w:bookmarkStart w:id="598" w:name="_Toc133493592"/>
      <w:bookmarkStart w:id="599" w:name="_Toc133493726"/>
      <w:bookmarkStart w:id="600" w:name="_Toc133416753"/>
      <w:bookmarkStart w:id="601" w:name="_Toc133416884"/>
      <w:bookmarkStart w:id="602" w:name="_Toc133417015"/>
      <w:bookmarkStart w:id="603" w:name="_Toc133417146"/>
      <w:bookmarkStart w:id="604" w:name="_Toc133417271"/>
      <w:bookmarkStart w:id="605" w:name="_Toc133417402"/>
      <w:bookmarkStart w:id="606" w:name="_Toc133417527"/>
      <w:bookmarkStart w:id="607" w:name="_Toc133417653"/>
      <w:bookmarkStart w:id="608" w:name="_Toc133417779"/>
      <w:bookmarkStart w:id="609" w:name="_Toc133417906"/>
      <w:bookmarkStart w:id="610" w:name="_Toc133493593"/>
      <w:bookmarkStart w:id="611" w:name="_Toc133493727"/>
      <w:bookmarkStart w:id="612" w:name="_Toc133416755"/>
      <w:bookmarkStart w:id="613" w:name="_Toc133416886"/>
      <w:bookmarkStart w:id="614" w:name="_Toc133417017"/>
      <w:bookmarkStart w:id="615" w:name="_Toc133417148"/>
      <w:bookmarkStart w:id="616" w:name="_Toc133417273"/>
      <w:bookmarkStart w:id="617" w:name="_Toc133417404"/>
      <w:bookmarkStart w:id="618" w:name="_Toc133417529"/>
      <w:bookmarkStart w:id="619" w:name="_Toc133417655"/>
      <w:bookmarkStart w:id="620" w:name="_Toc133417781"/>
      <w:bookmarkStart w:id="621" w:name="_Toc133417908"/>
      <w:bookmarkStart w:id="622" w:name="_Toc133493595"/>
      <w:bookmarkStart w:id="623" w:name="_Toc133493729"/>
      <w:bookmarkStart w:id="624" w:name="_Toc133416756"/>
      <w:bookmarkStart w:id="625" w:name="_Toc133416887"/>
      <w:bookmarkStart w:id="626" w:name="_Toc133417018"/>
      <w:bookmarkStart w:id="627" w:name="_Toc133417149"/>
      <w:bookmarkStart w:id="628" w:name="_Toc133417274"/>
      <w:bookmarkStart w:id="629" w:name="_Toc133417405"/>
      <w:bookmarkStart w:id="630" w:name="_Toc133417530"/>
      <w:bookmarkStart w:id="631" w:name="_Toc133417656"/>
      <w:bookmarkStart w:id="632" w:name="_Toc133417782"/>
      <w:bookmarkStart w:id="633" w:name="_Toc133417909"/>
      <w:bookmarkStart w:id="634" w:name="_Toc133493596"/>
      <w:bookmarkStart w:id="635" w:name="_Toc133493730"/>
      <w:bookmarkStart w:id="636" w:name="_Toc133416757"/>
      <w:bookmarkStart w:id="637" w:name="_Toc133416888"/>
      <w:bookmarkStart w:id="638" w:name="_Toc133417019"/>
      <w:bookmarkStart w:id="639" w:name="_Toc133417150"/>
      <w:bookmarkStart w:id="640" w:name="_Toc133417275"/>
      <w:bookmarkStart w:id="641" w:name="_Toc133417406"/>
      <w:bookmarkStart w:id="642" w:name="_Toc133417531"/>
      <w:bookmarkStart w:id="643" w:name="_Toc133417657"/>
      <w:bookmarkStart w:id="644" w:name="_Toc133417783"/>
      <w:bookmarkStart w:id="645" w:name="_Toc133417910"/>
      <w:bookmarkStart w:id="646" w:name="_Toc133493597"/>
      <w:bookmarkStart w:id="647" w:name="_Toc133493731"/>
      <w:bookmarkStart w:id="648" w:name="_Toc133416759"/>
      <w:bookmarkStart w:id="649" w:name="_Toc133416890"/>
      <w:bookmarkStart w:id="650" w:name="_Toc133417021"/>
      <w:bookmarkStart w:id="651" w:name="_Toc133417152"/>
      <w:bookmarkStart w:id="652" w:name="_Toc133417277"/>
      <w:bookmarkStart w:id="653" w:name="_Toc133417408"/>
      <w:bookmarkStart w:id="654" w:name="_Toc133417533"/>
      <w:bookmarkStart w:id="655" w:name="_Toc133417659"/>
      <w:bookmarkStart w:id="656" w:name="_Toc133417785"/>
      <w:bookmarkStart w:id="657" w:name="_Toc133417912"/>
      <w:bookmarkStart w:id="658" w:name="_Toc133493599"/>
      <w:bookmarkStart w:id="659" w:name="_Toc133493733"/>
      <w:bookmarkStart w:id="660" w:name="_Toc133416760"/>
      <w:bookmarkStart w:id="661" w:name="_Toc133416891"/>
      <w:bookmarkStart w:id="662" w:name="_Toc133417022"/>
      <w:bookmarkStart w:id="663" w:name="_Toc133417153"/>
      <w:bookmarkStart w:id="664" w:name="_Toc133417278"/>
      <w:bookmarkStart w:id="665" w:name="_Toc133417409"/>
      <w:bookmarkStart w:id="666" w:name="_Toc133417534"/>
      <w:bookmarkStart w:id="667" w:name="_Toc133417660"/>
      <w:bookmarkStart w:id="668" w:name="_Toc133417786"/>
      <w:bookmarkStart w:id="669" w:name="_Toc133417913"/>
      <w:bookmarkStart w:id="670" w:name="_Toc133493600"/>
      <w:bookmarkStart w:id="671" w:name="_Toc133493734"/>
      <w:bookmarkStart w:id="672" w:name="_Toc133416761"/>
      <w:bookmarkStart w:id="673" w:name="_Toc133416892"/>
      <w:bookmarkStart w:id="674" w:name="_Toc133417023"/>
      <w:bookmarkStart w:id="675" w:name="_Toc133417154"/>
      <w:bookmarkStart w:id="676" w:name="_Toc133417279"/>
      <w:bookmarkStart w:id="677" w:name="_Toc133417410"/>
      <w:bookmarkStart w:id="678" w:name="_Toc133417535"/>
      <w:bookmarkStart w:id="679" w:name="_Toc133417661"/>
      <w:bookmarkStart w:id="680" w:name="_Toc133417787"/>
      <w:bookmarkStart w:id="681" w:name="_Toc133417914"/>
      <w:bookmarkStart w:id="682" w:name="_Toc133493601"/>
      <w:bookmarkStart w:id="683" w:name="_Toc133493735"/>
      <w:bookmarkStart w:id="684" w:name="_Toc133416763"/>
      <w:bookmarkStart w:id="685" w:name="_Toc133416894"/>
      <w:bookmarkStart w:id="686" w:name="_Toc133417025"/>
      <w:bookmarkStart w:id="687" w:name="_Toc133417156"/>
      <w:bookmarkStart w:id="688" w:name="_Toc133417281"/>
      <w:bookmarkStart w:id="689" w:name="_Toc133417412"/>
      <w:bookmarkStart w:id="690" w:name="_Toc133417537"/>
      <w:bookmarkStart w:id="691" w:name="_Toc133417663"/>
      <w:bookmarkStart w:id="692" w:name="_Toc133417789"/>
      <w:bookmarkStart w:id="693" w:name="_Toc133417916"/>
      <w:bookmarkStart w:id="694" w:name="_Toc133493603"/>
      <w:bookmarkStart w:id="695" w:name="_Toc133493737"/>
      <w:bookmarkStart w:id="696" w:name="_Toc133416764"/>
      <w:bookmarkStart w:id="697" w:name="_Toc133416895"/>
      <w:bookmarkStart w:id="698" w:name="_Toc133417026"/>
      <w:bookmarkStart w:id="699" w:name="_Toc133417157"/>
      <w:bookmarkStart w:id="700" w:name="_Toc133417282"/>
      <w:bookmarkStart w:id="701" w:name="_Toc133417413"/>
      <w:bookmarkStart w:id="702" w:name="_Toc133417538"/>
      <w:bookmarkStart w:id="703" w:name="_Toc133417664"/>
      <w:bookmarkStart w:id="704" w:name="_Toc133417790"/>
      <w:bookmarkStart w:id="705" w:name="_Toc133417917"/>
      <w:bookmarkStart w:id="706" w:name="_Toc133493604"/>
      <w:bookmarkStart w:id="707" w:name="_Toc133493738"/>
      <w:bookmarkStart w:id="708" w:name="_Toc133416765"/>
      <w:bookmarkStart w:id="709" w:name="_Toc133416896"/>
      <w:bookmarkStart w:id="710" w:name="_Toc133417027"/>
      <w:bookmarkStart w:id="711" w:name="_Toc133417158"/>
      <w:bookmarkStart w:id="712" w:name="_Toc133417283"/>
      <w:bookmarkStart w:id="713" w:name="_Toc133417414"/>
      <w:bookmarkStart w:id="714" w:name="_Toc133417539"/>
      <w:bookmarkStart w:id="715" w:name="_Toc133417665"/>
      <w:bookmarkStart w:id="716" w:name="_Toc133417791"/>
      <w:bookmarkStart w:id="717" w:name="_Toc133417918"/>
      <w:bookmarkStart w:id="718" w:name="_Toc133493605"/>
      <w:bookmarkStart w:id="719" w:name="_Toc133493739"/>
      <w:bookmarkStart w:id="720" w:name="_Toc133416767"/>
      <w:bookmarkStart w:id="721" w:name="_Toc133416898"/>
      <w:bookmarkStart w:id="722" w:name="_Toc133417029"/>
      <w:bookmarkStart w:id="723" w:name="_Toc133417160"/>
      <w:bookmarkStart w:id="724" w:name="_Toc133417285"/>
      <w:bookmarkStart w:id="725" w:name="_Toc133417416"/>
      <w:bookmarkStart w:id="726" w:name="_Toc133417541"/>
      <w:bookmarkStart w:id="727" w:name="_Toc133417667"/>
      <w:bookmarkStart w:id="728" w:name="_Toc133417793"/>
      <w:bookmarkStart w:id="729" w:name="_Toc133417920"/>
      <w:bookmarkStart w:id="730" w:name="_Toc133493607"/>
      <w:bookmarkStart w:id="731" w:name="_Toc133493741"/>
      <w:bookmarkStart w:id="732" w:name="_Toc133416768"/>
      <w:bookmarkStart w:id="733" w:name="_Toc133416899"/>
      <w:bookmarkStart w:id="734" w:name="_Toc133417030"/>
      <w:bookmarkStart w:id="735" w:name="_Toc133417161"/>
      <w:bookmarkStart w:id="736" w:name="_Toc133417286"/>
      <w:bookmarkStart w:id="737" w:name="_Toc133417417"/>
      <w:bookmarkStart w:id="738" w:name="_Toc133417542"/>
      <w:bookmarkStart w:id="739" w:name="_Toc133417668"/>
      <w:bookmarkStart w:id="740" w:name="_Toc133417794"/>
      <w:bookmarkStart w:id="741" w:name="_Toc133417921"/>
      <w:bookmarkStart w:id="742" w:name="_Toc133493608"/>
      <w:bookmarkStart w:id="743" w:name="_Toc133493742"/>
      <w:bookmarkStart w:id="744" w:name="_Toc133416769"/>
      <w:bookmarkStart w:id="745" w:name="_Toc133416900"/>
      <w:bookmarkStart w:id="746" w:name="_Toc133417031"/>
      <w:bookmarkStart w:id="747" w:name="_Toc133417162"/>
      <w:bookmarkStart w:id="748" w:name="_Toc133417287"/>
      <w:bookmarkStart w:id="749" w:name="_Toc133417418"/>
      <w:bookmarkStart w:id="750" w:name="_Toc133417543"/>
      <w:bookmarkStart w:id="751" w:name="_Toc133417669"/>
      <w:bookmarkStart w:id="752" w:name="_Toc133417795"/>
      <w:bookmarkStart w:id="753" w:name="_Toc133417922"/>
      <w:bookmarkStart w:id="754" w:name="_Toc133493609"/>
      <w:bookmarkStart w:id="755" w:name="_Toc133493743"/>
      <w:bookmarkStart w:id="756" w:name="_Toc162948753"/>
      <w:bookmarkStart w:id="757" w:name="_Toc166228335"/>
      <w:bookmarkStart w:id="758" w:name="_Toc166229346"/>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r>
        <w:rPr>
          <w:lang w:eastAsia="en-AU"/>
        </w:rPr>
        <w:t>Storage and security</w:t>
      </w:r>
      <w:bookmarkEnd w:id="756"/>
      <w:bookmarkEnd w:id="757"/>
      <w:bookmarkEnd w:id="758"/>
    </w:p>
    <w:p w14:paraId="795425FC" w14:textId="7D618F4C" w:rsidR="00863966" w:rsidRDefault="00863966" w:rsidP="00276CBD">
      <w:pPr>
        <w:shd w:val="clear" w:color="auto" w:fill="FFFFFF"/>
        <w:rPr>
          <w:rFonts w:cs="Arial"/>
          <w:color w:val="222222"/>
          <w:lang w:eastAsia="en-AU"/>
        </w:rPr>
      </w:pPr>
      <w:r>
        <w:rPr>
          <w:rFonts w:cs="Arial"/>
          <w:color w:val="222222"/>
          <w:lang w:eastAsia="en-AU"/>
        </w:rPr>
        <w:t>We store personal information in a range of hard copy and electronic forms.</w:t>
      </w:r>
    </w:p>
    <w:p w14:paraId="2C42314E" w14:textId="77777777" w:rsidR="00863966" w:rsidRDefault="00863966" w:rsidP="00276CBD">
      <w:pPr>
        <w:shd w:val="clear" w:color="auto" w:fill="FFFFFF"/>
        <w:rPr>
          <w:rFonts w:cs="Arial"/>
          <w:color w:val="222222"/>
          <w:lang w:eastAsia="en-AU"/>
        </w:rPr>
      </w:pPr>
      <w:r>
        <w:rPr>
          <w:rFonts w:cs="Arial"/>
          <w:color w:val="222222"/>
          <w:lang w:eastAsia="en-AU"/>
        </w:rPr>
        <w:t>All hard copy records are held in Australia.</w:t>
      </w:r>
    </w:p>
    <w:p w14:paraId="026A4173" w14:textId="77777777" w:rsidR="00863966" w:rsidRDefault="00863966" w:rsidP="00276CBD">
      <w:pPr>
        <w:shd w:val="clear" w:color="auto" w:fill="FFFFFF"/>
        <w:rPr>
          <w:rFonts w:cs="Arial"/>
          <w:color w:val="222222"/>
          <w:lang w:eastAsia="en-AU"/>
        </w:rPr>
      </w:pPr>
      <w:r>
        <w:rPr>
          <w:rFonts w:cs="Arial"/>
          <w:color w:val="222222"/>
          <w:lang w:eastAsia="en-AU"/>
        </w:rPr>
        <w:t>All personal information in digital records is held in our cloud storage on servers located in Australia. The NDIA retains effective control over any personal information held on those servers.</w:t>
      </w:r>
    </w:p>
    <w:p w14:paraId="415D9086" w14:textId="77777777" w:rsidR="00863966" w:rsidRDefault="00863966" w:rsidP="00276CBD">
      <w:pPr>
        <w:shd w:val="clear" w:color="auto" w:fill="FFFFFF"/>
        <w:rPr>
          <w:rFonts w:cs="Arial"/>
          <w:color w:val="222222"/>
          <w:lang w:eastAsia="en-AU"/>
        </w:rPr>
      </w:pPr>
      <w:r w:rsidRPr="00650BC3">
        <w:rPr>
          <w:rFonts w:cs="Arial"/>
          <w:color w:val="222222"/>
          <w:lang w:eastAsia="en-AU"/>
        </w:rPr>
        <w:lastRenderedPageBreak/>
        <w:t xml:space="preserve">We </w:t>
      </w:r>
      <w:r>
        <w:rPr>
          <w:rFonts w:cs="Arial"/>
          <w:color w:val="222222"/>
          <w:lang w:eastAsia="en-AU"/>
        </w:rPr>
        <w:t>take all reasonable and appropriate steps</w:t>
      </w:r>
      <w:r w:rsidRPr="00650BC3">
        <w:rPr>
          <w:rFonts w:cs="Arial"/>
          <w:color w:val="222222"/>
          <w:lang w:eastAsia="en-AU"/>
        </w:rPr>
        <w:t xml:space="preserve"> to protect personal information from misuse and loss, as well as from </w:t>
      </w:r>
      <w:proofErr w:type="spellStart"/>
      <w:r w:rsidRPr="00650BC3">
        <w:rPr>
          <w:rFonts w:cs="Arial"/>
          <w:color w:val="222222"/>
          <w:lang w:eastAsia="en-AU"/>
        </w:rPr>
        <w:t>unauthorised</w:t>
      </w:r>
      <w:proofErr w:type="spellEnd"/>
      <w:r w:rsidRPr="00650BC3">
        <w:rPr>
          <w:rFonts w:cs="Arial"/>
          <w:color w:val="222222"/>
          <w:lang w:eastAsia="en-AU"/>
        </w:rPr>
        <w:t xml:space="preserve"> access, </w:t>
      </w:r>
      <w:proofErr w:type="gramStart"/>
      <w:r w:rsidRPr="00650BC3">
        <w:rPr>
          <w:rFonts w:cs="Arial"/>
          <w:color w:val="222222"/>
          <w:lang w:eastAsia="en-AU"/>
        </w:rPr>
        <w:t>modification</w:t>
      </w:r>
      <w:proofErr w:type="gramEnd"/>
      <w:r w:rsidRPr="00650BC3">
        <w:rPr>
          <w:rFonts w:cs="Arial"/>
          <w:color w:val="222222"/>
          <w:lang w:eastAsia="en-AU"/>
        </w:rPr>
        <w:t xml:space="preserve"> or disclosure</w:t>
      </w:r>
      <w:r>
        <w:rPr>
          <w:rFonts w:cs="Arial"/>
          <w:color w:val="222222"/>
          <w:lang w:eastAsia="en-AU"/>
        </w:rPr>
        <w:t>, including by:</w:t>
      </w:r>
      <w:r w:rsidRPr="00650BC3">
        <w:rPr>
          <w:rFonts w:cs="Arial"/>
          <w:color w:val="222222"/>
          <w:lang w:eastAsia="en-AU"/>
        </w:rPr>
        <w:t xml:space="preserve"> </w:t>
      </w:r>
    </w:p>
    <w:p w14:paraId="3D7E43EB" w14:textId="77777777" w:rsidR="00863966" w:rsidRDefault="00863966" w:rsidP="00276CBD">
      <w:pPr>
        <w:pStyle w:val="ListParagraph"/>
        <w:numPr>
          <w:ilvl w:val="0"/>
          <w:numId w:val="37"/>
        </w:numPr>
        <w:shd w:val="clear" w:color="auto" w:fill="FFFFFF"/>
        <w:contextualSpacing w:val="0"/>
        <w:rPr>
          <w:rFonts w:cs="Arial"/>
          <w:color w:val="222222"/>
          <w:lang w:eastAsia="en-AU"/>
        </w:rPr>
      </w:pPr>
      <w:r>
        <w:rPr>
          <w:rFonts w:cs="Arial"/>
          <w:color w:val="222222"/>
          <w:lang w:eastAsia="en-AU"/>
        </w:rPr>
        <w:t xml:space="preserve">implementing security controls in accordance with the Australian Government's </w:t>
      </w:r>
      <w:hyperlink r:id="rId18" w:history="1">
        <w:r w:rsidRPr="00ED5B8C">
          <w:rPr>
            <w:rFonts w:cs="Arial"/>
            <w:color w:val="6B2876" w:themeColor="accent1"/>
            <w:u w:val="single"/>
            <w:lang w:eastAsia="en-AU"/>
          </w:rPr>
          <w:t>Protective Security Policy Framework</w:t>
        </w:r>
        <w:r w:rsidRPr="00ED5B8C">
          <w:rPr>
            <w:rFonts w:cs="Arial"/>
            <w:color w:val="222222"/>
            <w:lang w:eastAsia="en-AU"/>
          </w:rPr>
          <w:t> </w:t>
        </w:r>
      </w:hyperlink>
      <w:r w:rsidRPr="00ED5B8C">
        <w:rPr>
          <w:rFonts w:cs="Arial"/>
          <w:color w:val="222222"/>
          <w:lang w:eastAsia="en-AU"/>
        </w:rPr>
        <w:t xml:space="preserve">(PSPF) and the </w:t>
      </w:r>
      <w:hyperlink r:id="rId19" w:history="1">
        <w:r w:rsidRPr="00ED5B8C">
          <w:rPr>
            <w:rFonts w:cs="Arial"/>
            <w:color w:val="6B2876" w:themeColor="accent1"/>
            <w:u w:val="single"/>
            <w:lang w:eastAsia="en-AU"/>
          </w:rPr>
          <w:t>Information Security Manual</w:t>
        </w:r>
      </w:hyperlink>
      <w:r w:rsidRPr="00ED5B8C">
        <w:rPr>
          <w:rFonts w:cs="Arial"/>
          <w:color w:val="222222"/>
          <w:lang w:eastAsia="en-AU"/>
        </w:rPr>
        <w:t xml:space="preserve"> (ISM)</w:t>
      </w:r>
    </w:p>
    <w:p w14:paraId="300053AE" w14:textId="77777777" w:rsidR="00863966" w:rsidRDefault="00863966" w:rsidP="00276CBD">
      <w:pPr>
        <w:pStyle w:val="ListParagraph"/>
        <w:numPr>
          <w:ilvl w:val="0"/>
          <w:numId w:val="37"/>
        </w:numPr>
        <w:shd w:val="clear" w:color="auto" w:fill="FFFFFF"/>
        <w:contextualSpacing w:val="0"/>
        <w:rPr>
          <w:rFonts w:cs="Arial"/>
          <w:color w:val="222222"/>
          <w:lang w:eastAsia="en-AU"/>
        </w:rPr>
      </w:pPr>
      <w:r>
        <w:rPr>
          <w:rFonts w:cs="Arial"/>
          <w:color w:val="222222"/>
          <w:lang w:eastAsia="en-AU"/>
        </w:rPr>
        <w:t xml:space="preserve">adhering to other Australian Government frameworks, legislation, policies, </w:t>
      </w:r>
      <w:proofErr w:type="gramStart"/>
      <w:r>
        <w:rPr>
          <w:rFonts w:cs="Arial"/>
          <w:color w:val="222222"/>
          <w:lang w:eastAsia="en-AU"/>
        </w:rPr>
        <w:t>guidelines</w:t>
      </w:r>
      <w:proofErr w:type="gramEnd"/>
      <w:r>
        <w:rPr>
          <w:rFonts w:cs="Arial"/>
          <w:color w:val="222222"/>
          <w:lang w:eastAsia="en-AU"/>
        </w:rPr>
        <w:t xml:space="preserve"> and standards relating to privacy, data security and records management</w:t>
      </w:r>
    </w:p>
    <w:p w14:paraId="179714BA" w14:textId="77777777" w:rsidR="00863966" w:rsidRDefault="00863966" w:rsidP="00276CBD">
      <w:pPr>
        <w:pStyle w:val="ListParagraph"/>
        <w:numPr>
          <w:ilvl w:val="0"/>
          <w:numId w:val="37"/>
        </w:numPr>
        <w:shd w:val="clear" w:color="auto" w:fill="FFFFFF"/>
        <w:contextualSpacing w:val="0"/>
        <w:rPr>
          <w:rFonts w:cs="Arial"/>
          <w:color w:val="222222"/>
          <w:lang w:eastAsia="en-AU"/>
        </w:rPr>
      </w:pPr>
      <w:r>
        <w:rPr>
          <w:rFonts w:cs="Arial"/>
          <w:color w:val="222222"/>
          <w:lang w:eastAsia="en-AU"/>
        </w:rPr>
        <w:t xml:space="preserve">taking reasonable steps to destroy, delete or de-identify personal information that is no longer needed for business purposes, subject to any legal requirements to retain it (e.g. obligations under the </w:t>
      </w:r>
      <w:r w:rsidRPr="001578C5">
        <w:rPr>
          <w:rFonts w:cs="Arial"/>
          <w:i/>
          <w:iCs/>
          <w:color w:val="222222"/>
          <w:lang w:eastAsia="en-AU"/>
        </w:rPr>
        <w:t>Archives Act 1983</w:t>
      </w:r>
      <w:r>
        <w:rPr>
          <w:rFonts w:cs="Arial"/>
          <w:color w:val="222222"/>
          <w:lang w:eastAsia="en-AU"/>
        </w:rPr>
        <w:t>, court/tribunal orders).</w:t>
      </w:r>
    </w:p>
    <w:p w14:paraId="1A02E73C" w14:textId="77777777" w:rsidR="00863966" w:rsidRPr="003511D2" w:rsidRDefault="00863966" w:rsidP="00276CBD">
      <w:pPr>
        <w:pStyle w:val="Heading2"/>
        <w:spacing w:before="0" w:after="200"/>
        <w:rPr>
          <w:lang w:eastAsia="en-AU"/>
        </w:rPr>
      </w:pPr>
      <w:bookmarkStart w:id="759" w:name="_Toc162948754"/>
      <w:bookmarkStart w:id="760" w:name="_Toc166228336"/>
      <w:bookmarkStart w:id="761" w:name="_Toc166229347"/>
      <w:r w:rsidRPr="00863966">
        <w:t>Accessing and</w:t>
      </w:r>
      <w:r w:rsidRPr="003511D2">
        <w:rPr>
          <w:lang w:eastAsia="en-AU"/>
        </w:rPr>
        <w:t xml:space="preserve"> correct</w:t>
      </w:r>
      <w:r>
        <w:rPr>
          <w:lang w:eastAsia="en-AU"/>
        </w:rPr>
        <w:t>ing your personal</w:t>
      </w:r>
      <w:r w:rsidRPr="003511D2">
        <w:rPr>
          <w:lang w:eastAsia="en-AU"/>
        </w:rPr>
        <w:t xml:space="preserve"> information</w:t>
      </w:r>
      <w:bookmarkEnd w:id="759"/>
      <w:bookmarkEnd w:id="760"/>
      <w:bookmarkEnd w:id="761"/>
    </w:p>
    <w:p w14:paraId="7C6D9D18" w14:textId="53954FF9" w:rsidR="00863966" w:rsidRDefault="00863966" w:rsidP="00276CBD">
      <w:pPr>
        <w:shd w:val="clear" w:color="auto" w:fill="FFFFFF"/>
        <w:rPr>
          <w:rFonts w:cs="Arial"/>
          <w:lang w:eastAsia="en-AU"/>
        </w:rPr>
      </w:pPr>
      <w:r w:rsidRPr="00E52707">
        <w:rPr>
          <w:rFonts w:cs="Arial"/>
          <w:lang w:eastAsia="en-AU"/>
        </w:rPr>
        <w:t xml:space="preserve">You have a right to request access to personal information we hold about you, and to </w:t>
      </w:r>
      <w:r w:rsidRPr="00E13195">
        <w:rPr>
          <w:rFonts w:cs="Arial"/>
          <w:lang w:eastAsia="en-AU"/>
        </w:rPr>
        <w:t>request its correction. We will respond to requests for access or correction within 30 days.</w:t>
      </w:r>
    </w:p>
    <w:p w14:paraId="143099AF" w14:textId="77777777" w:rsidR="00863966" w:rsidRDefault="00863966" w:rsidP="00276CBD">
      <w:pPr>
        <w:pStyle w:val="NormalWeb"/>
        <w:shd w:val="clear" w:color="auto" w:fill="FFFFFF"/>
        <w:spacing w:before="0" w:beforeAutospacing="0" w:after="200" w:afterAutospacing="0" w:line="288" w:lineRule="auto"/>
        <w:rPr>
          <w:rFonts w:ascii="Arial" w:hAnsi="Arial" w:cs="Arial"/>
        </w:rPr>
      </w:pPr>
      <w:r>
        <w:rPr>
          <w:rFonts w:ascii="Arial" w:hAnsi="Arial" w:cs="Arial"/>
        </w:rPr>
        <w:t xml:space="preserve">There are </w:t>
      </w:r>
      <w:proofErr w:type="gramStart"/>
      <w:r>
        <w:rPr>
          <w:rFonts w:ascii="Arial" w:hAnsi="Arial" w:cs="Arial"/>
        </w:rPr>
        <w:t>a number of</w:t>
      </w:r>
      <w:proofErr w:type="gramEnd"/>
      <w:r>
        <w:rPr>
          <w:rFonts w:ascii="Arial" w:hAnsi="Arial" w:cs="Arial"/>
        </w:rPr>
        <w:t xml:space="preserve"> ways to access and correct your personal information. </w:t>
      </w:r>
    </w:p>
    <w:p w14:paraId="27847AB5" w14:textId="77777777" w:rsidR="00863966" w:rsidRPr="00650BC3" w:rsidRDefault="00863966" w:rsidP="00276CBD">
      <w:pPr>
        <w:pStyle w:val="NormalWeb"/>
        <w:shd w:val="clear" w:color="auto" w:fill="FFFFFF"/>
        <w:spacing w:before="0" w:beforeAutospacing="0" w:after="200" w:afterAutospacing="0" w:line="288" w:lineRule="auto"/>
        <w:rPr>
          <w:rFonts w:ascii="Arial" w:hAnsi="Arial" w:cs="Arial"/>
          <w:color w:val="222222"/>
        </w:rPr>
      </w:pPr>
      <w:r w:rsidRPr="00E52707">
        <w:rPr>
          <w:rFonts w:ascii="Arial" w:hAnsi="Arial" w:cs="Arial"/>
        </w:rPr>
        <w:t>Please see our </w:t>
      </w:r>
      <w:hyperlink r:id="rId20" w:tooltip="Access to information" w:history="1">
        <w:r w:rsidRPr="008729F5">
          <w:rPr>
            <w:rFonts w:ascii="Arial" w:hAnsi="Arial" w:cs="Arial"/>
            <w:color w:val="501E58" w:themeColor="accent5" w:themeShade="BF"/>
          </w:rPr>
          <w:t>Access to Information</w:t>
        </w:r>
      </w:hyperlink>
      <w:r w:rsidRPr="0025051A">
        <w:rPr>
          <w:rFonts w:ascii="Arial" w:hAnsi="Arial" w:cs="Arial"/>
          <w:color w:val="222222"/>
        </w:rPr>
        <w:t> </w:t>
      </w:r>
      <w:r w:rsidRPr="00E52707">
        <w:rPr>
          <w:rFonts w:ascii="Arial" w:hAnsi="Arial" w:cs="Arial"/>
        </w:rPr>
        <w:t xml:space="preserve">page for more information. </w:t>
      </w:r>
    </w:p>
    <w:p w14:paraId="20644B12" w14:textId="77777777" w:rsidR="00863966" w:rsidRPr="00E52707" w:rsidRDefault="00863966" w:rsidP="00276CBD">
      <w:pPr>
        <w:pStyle w:val="NormalWeb"/>
        <w:shd w:val="clear" w:color="auto" w:fill="FFFFFF"/>
        <w:spacing w:before="0" w:beforeAutospacing="0" w:after="200" w:afterAutospacing="0" w:line="288" w:lineRule="auto"/>
        <w:rPr>
          <w:rFonts w:ascii="Arial" w:hAnsi="Arial" w:cs="Arial"/>
        </w:rPr>
      </w:pPr>
      <w:r w:rsidRPr="00E52707">
        <w:rPr>
          <w:rFonts w:ascii="Arial" w:hAnsi="Arial" w:cs="Arial"/>
        </w:rPr>
        <w:t>To request access to, or correction of, your personal information</w:t>
      </w:r>
      <w:r>
        <w:rPr>
          <w:rFonts w:ascii="Arial" w:hAnsi="Arial" w:cs="Arial"/>
        </w:rPr>
        <w:t>:</w:t>
      </w:r>
    </w:p>
    <w:p w14:paraId="42A0B8CC" w14:textId="77777777" w:rsidR="00863966" w:rsidRPr="004D4672" w:rsidRDefault="00863966" w:rsidP="00276CBD">
      <w:pPr>
        <w:pStyle w:val="ListParagraph"/>
        <w:numPr>
          <w:ilvl w:val="0"/>
          <w:numId w:val="35"/>
        </w:numPr>
        <w:shd w:val="clear" w:color="auto" w:fill="FFFFFF"/>
        <w:contextualSpacing w:val="0"/>
        <w:rPr>
          <w:rFonts w:cs="Arial"/>
          <w:b/>
          <w:bCs/>
          <w:lang w:eastAsia="en-AU"/>
        </w:rPr>
      </w:pPr>
      <w:r>
        <w:rPr>
          <w:rFonts w:cs="Arial"/>
          <w:lang w:eastAsia="en-AU"/>
        </w:rPr>
        <w:t>i</w:t>
      </w:r>
      <w:r w:rsidRPr="004D4672">
        <w:rPr>
          <w:rFonts w:cs="Arial"/>
          <w:lang w:eastAsia="en-AU"/>
        </w:rPr>
        <w:t>f you are a participant or registered provider, we recommend checking the participant portals or mobile app and provider portals as a first step</w:t>
      </w:r>
      <w:r>
        <w:rPr>
          <w:rFonts w:cs="Arial"/>
          <w:lang w:eastAsia="en-AU"/>
        </w:rPr>
        <w:t xml:space="preserve"> </w:t>
      </w:r>
      <w:r w:rsidRPr="004D4672">
        <w:rPr>
          <w:rFonts w:cs="Arial"/>
          <w:lang w:eastAsia="en-AU"/>
        </w:rPr>
        <w:t>to see what information we hold about you</w:t>
      </w:r>
      <w:r>
        <w:rPr>
          <w:rFonts w:cs="Arial"/>
          <w:lang w:eastAsia="en-AU"/>
        </w:rPr>
        <w:t>, or</w:t>
      </w:r>
    </w:p>
    <w:p w14:paraId="2ADE39FC" w14:textId="77777777" w:rsidR="00863966" w:rsidRPr="009D305A" w:rsidRDefault="00863966" w:rsidP="00276CBD">
      <w:pPr>
        <w:pStyle w:val="ListParagraph"/>
        <w:numPr>
          <w:ilvl w:val="0"/>
          <w:numId w:val="35"/>
        </w:numPr>
        <w:shd w:val="clear" w:color="auto" w:fill="FFFFFF"/>
        <w:contextualSpacing w:val="0"/>
        <w:rPr>
          <w:rFonts w:cs="Arial"/>
          <w:b/>
          <w:bCs/>
          <w:lang w:eastAsia="en-AU"/>
        </w:rPr>
      </w:pPr>
      <w:r w:rsidRPr="004D4672">
        <w:rPr>
          <w:rFonts w:cs="Arial"/>
        </w:rPr>
        <w:t xml:space="preserve">please contact our Privacy Officer </w:t>
      </w:r>
      <w:r>
        <w:rPr>
          <w:rFonts w:cs="Arial"/>
        </w:rPr>
        <w:t xml:space="preserve">on 1800 800 110 </w:t>
      </w:r>
      <w:r w:rsidRPr="004D4672">
        <w:rPr>
          <w:rFonts w:cs="Arial"/>
        </w:rPr>
        <w:t>to discuss your request</w:t>
      </w:r>
      <w:r>
        <w:rPr>
          <w:rFonts w:cs="Arial"/>
        </w:rPr>
        <w:t xml:space="preserve">, and/or </w:t>
      </w:r>
    </w:p>
    <w:p w14:paraId="2A634427" w14:textId="77777777" w:rsidR="00863966" w:rsidRPr="004D4672" w:rsidRDefault="00863966" w:rsidP="00276CBD">
      <w:pPr>
        <w:pStyle w:val="ListParagraph"/>
        <w:numPr>
          <w:ilvl w:val="0"/>
          <w:numId w:val="35"/>
        </w:numPr>
        <w:shd w:val="clear" w:color="auto" w:fill="FFFFFF"/>
        <w:contextualSpacing w:val="0"/>
        <w:rPr>
          <w:rFonts w:cs="Arial"/>
          <w:b/>
          <w:bCs/>
          <w:lang w:eastAsia="en-AU"/>
        </w:rPr>
      </w:pPr>
      <w:r>
        <w:rPr>
          <w:rFonts w:cs="Arial"/>
        </w:rPr>
        <w:t xml:space="preserve">email our Privacy Officer at </w:t>
      </w:r>
      <w:hyperlink r:id="rId21" w:history="1">
        <w:r w:rsidRPr="009210F0">
          <w:rPr>
            <w:rStyle w:val="Hyperlink"/>
            <w:rFonts w:cs="Arial"/>
          </w:rPr>
          <w:t>privacy@ndis.gov.au</w:t>
        </w:r>
      </w:hyperlink>
      <w:r>
        <w:rPr>
          <w:rFonts w:cs="Arial"/>
        </w:rPr>
        <w:t xml:space="preserve"> to make a request </w:t>
      </w:r>
      <w:r w:rsidRPr="004D4672">
        <w:rPr>
          <w:rFonts w:cs="Arial"/>
        </w:rPr>
        <w:t>under</w:t>
      </w:r>
      <w:r>
        <w:rPr>
          <w:rFonts w:cs="Arial"/>
        </w:rPr>
        <w:t xml:space="preserve"> either</w:t>
      </w:r>
      <w:r w:rsidRPr="004D4672">
        <w:rPr>
          <w:rFonts w:cs="Arial"/>
        </w:rPr>
        <w:t xml:space="preserve"> the Privacy Act, the </w:t>
      </w:r>
      <w:r w:rsidRPr="004D4672">
        <w:rPr>
          <w:rFonts w:cs="Arial"/>
          <w:i/>
          <w:iCs/>
        </w:rPr>
        <w:t>Freedom of Information Act 1982</w:t>
      </w:r>
      <w:r>
        <w:rPr>
          <w:rFonts w:cs="Arial"/>
        </w:rPr>
        <w:t xml:space="preserve"> (FOI Act),</w:t>
      </w:r>
      <w:r w:rsidRPr="004D4672">
        <w:rPr>
          <w:rFonts w:cs="Arial"/>
        </w:rPr>
        <w:t xml:space="preserve"> or another</w:t>
      </w:r>
      <w:r>
        <w:rPr>
          <w:rFonts w:cs="Arial"/>
        </w:rPr>
        <w:t xml:space="preserve"> </w:t>
      </w:r>
      <w:r w:rsidRPr="004D4672">
        <w:rPr>
          <w:rFonts w:cs="Arial"/>
        </w:rPr>
        <w:t>arrangement</w:t>
      </w:r>
      <w:r w:rsidRPr="004D4672">
        <w:rPr>
          <w:rFonts w:cs="Arial"/>
          <w:lang w:eastAsia="en-AU"/>
        </w:rPr>
        <w:t>.</w:t>
      </w:r>
    </w:p>
    <w:p w14:paraId="3D3A4A36" w14:textId="77777777" w:rsidR="00863966" w:rsidRDefault="00863966" w:rsidP="00276CBD">
      <w:pPr>
        <w:pStyle w:val="NormalWeb"/>
        <w:shd w:val="clear" w:color="auto" w:fill="FFFFFF"/>
        <w:spacing w:before="0" w:beforeAutospacing="0" w:after="200" w:afterAutospacing="0" w:line="288" w:lineRule="auto"/>
        <w:rPr>
          <w:rFonts w:ascii="Arial" w:hAnsi="Arial" w:cs="Arial"/>
        </w:rPr>
      </w:pPr>
      <w:r>
        <w:rPr>
          <w:rFonts w:ascii="Arial" w:hAnsi="Arial" w:cs="Arial"/>
        </w:rPr>
        <w:t>We may need to verify your identity before processing your request.</w:t>
      </w:r>
    </w:p>
    <w:p w14:paraId="003DBC62" w14:textId="77777777" w:rsidR="00863966" w:rsidRDefault="00863966" w:rsidP="00276CBD">
      <w:pPr>
        <w:pStyle w:val="NormalWeb"/>
        <w:shd w:val="clear" w:color="auto" w:fill="FFFFFF"/>
        <w:spacing w:before="0" w:beforeAutospacing="0" w:after="200" w:afterAutospacing="0" w:line="288" w:lineRule="auto"/>
        <w:rPr>
          <w:rFonts w:ascii="Arial" w:hAnsi="Arial" w:cs="Arial"/>
        </w:rPr>
      </w:pPr>
      <w:r w:rsidRPr="00E52707">
        <w:rPr>
          <w:rFonts w:ascii="Arial" w:hAnsi="Arial" w:cs="Arial"/>
        </w:rPr>
        <w:lastRenderedPageBreak/>
        <w:t xml:space="preserve">We will respond to </w:t>
      </w:r>
      <w:r>
        <w:rPr>
          <w:rFonts w:ascii="Arial" w:hAnsi="Arial" w:cs="Arial"/>
        </w:rPr>
        <w:t>access and correction requests within 30 days. We must give you access to or correct your personal information unless an exception under the Privacy Act applies. If a request is refused:</w:t>
      </w:r>
    </w:p>
    <w:p w14:paraId="5B70A902" w14:textId="77777777" w:rsidR="00863966" w:rsidRDefault="00863966" w:rsidP="00276CBD">
      <w:pPr>
        <w:pStyle w:val="NormalWeb"/>
        <w:numPr>
          <w:ilvl w:val="0"/>
          <w:numId w:val="36"/>
        </w:numPr>
        <w:shd w:val="clear" w:color="auto" w:fill="FFFFFF"/>
        <w:spacing w:before="0" w:beforeAutospacing="0" w:after="200" w:afterAutospacing="0" w:line="288" w:lineRule="auto"/>
        <w:rPr>
          <w:rFonts w:ascii="Arial" w:hAnsi="Arial" w:cs="Arial"/>
        </w:rPr>
      </w:pPr>
      <w:r>
        <w:rPr>
          <w:rFonts w:ascii="Arial" w:hAnsi="Arial" w:cs="Arial"/>
        </w:rPr>
        <w:t>we will provide you with reasons for the decision</w:t>
      </w:r>
    </w:p>
    <w:p w14:paraId="0C108E6B" w14:textId="77777777" w:rsidR="00863966" w:rsidRDefault="00863966" w:rsidP="00276CBD">
      <w:pPr>
        <w:pStyle w:val="NormalWeb"/>
        <w:numPr>
          <w:ilvl w:val="0"/>
          <w:numId w:val="36"/>
        </w:numPr>
        <w:shd w:val="clear" w:color="auto" w:fill="FFFFFF"/>
        <w:spacing w:before="0" w:beforeAutospacing="0" w:after="200" w:afterAutospacing="0" w:line="288" w:lineRule="auto"/>
        <w:rPr>
          <w:rFonts w:ascii="Arial" w:hAnsi="Arial" w:cs="Arial"/>
        </w:rPr>
      </w:pPr>
      <w:r>
        <w:rPr>
          <w:rFonts w:ascii="Arial" w:hAnsi="Arial" w:cs="Arial"/>
        </w:rPr>
        <w:t xml:space="preserve">in the case of a refusal to correct personal information – you may request that we associate with the information a statement reflecting your view that the information is inaccurate, out of date, incomplete, </w:t>
      </w:r>
      <w:proofErr w:type="gramStart"/>
      <w:r>
        <w:rPr>
          <w:rFonts w:ascii="Arial" w:hAnsi="Arial" w:cs="Arial"/>
        </w:rPr>
        <w:t>irrelevant</w:t>
      </w:r>
      <w:proofErr w:type="gramEnd"/>
      <w:r>
        <w:rPr>
          <w:rFonts w:ascii="Arial" w:hAnsi="Arial" w:cs="Arial"/>
        </w:rPr>
        <w:t xml:space="preserve"> or misleading.</w:t>
      </w:r>
    </w:p>
    <w:p w14:paraId="723454D1" w14:textId="77777777" w:rsidR="00863966" w:rsidRPr="002E1453" w:rsidRDefault="00863966" w:rsidP="00276CBD">
      <w:pPr>
        <w:pStyle w:val="Heading2"/>
        <w:spacing w:before="0" w:after="200"/>
        <w:rPr>
          <w:lang w:eastAsia="en-AU"/>
        </w:rPr>
      </w:pPr>
      <w:bookmarkStart w:id="762" w:name="_Toc133416772"/>
      <w:bookmarkStart w:id="763" w:name="_Toc133416903"/>
      <w:bookmarkStart w:id="764" w:name="_Toc133417034"/>
      <w:bookmarkStart w:id="765" w:name="_Toc133417165"/>
      <w:bookmarkStart w:id="766" w:name="_Toc133417290"/>
      <w:bookmarkStart w:id="767" w:name="_Toc133417421"/>
      <w:bookmarkStart w:id="768" w:name="_Toc133417546"/>
      <w:bookmarkStart w:id="769" w:name="_Toc133417672"/>
      <w:bookmarkStart w:id="770" w:name="_Toc133417798"/>
      <w:bookmarkStart w:id="771" w:name="_Toc133417925"/>
      <w:bookmarkStart w:id="772" w:name="_Toc133493612"/>
      <w:bookmarkStart w:id="773" w:name="_Toc133493746"/>
      <w:bookmarkStart w:id="774" w:name="_Toc162948755"/>
      <w:bookmarkStart w:id="775" w:name="_Toc166228337"/>
      <w:bookmarkStart w:id="776" w:name="_Toc166229348"/>
      <w:bookmarkEnd w:id="762"/>
      <w:bookmarkEnd w:id="763"/>
      <w:bookmarkEnd w:id="764"/>
      <w:bookmarkEnd w:id="765"/>
      <w:bookmarkEnd w:id="766"/>
      <w:bookmarkEnd w:id="767"/>
      <w:bookmarkEnd w:id="768"/>
      <w:bookmarkEnd w:id="769"/>
      <w:bookmarkEnd w:id="770"/>
      <w:bookmarkEnd w:id="771"/>
      <w:bookmarkEnd w:id="772"/>
      <w:bookmarkEnd w:id="773"/>
      <w:r w:rsidRPr="00863966">
        <w:t>Privac</w:t>
      </w:r>
      <w:r>
        <w:rPr>
          <w:lang w:eastAsia="en-AU"/>
        </w:rPr>
        <w:t>y complaints</w:t>
      </w:r>
      <w:bookmarkEnd w:id="774"/>
      <w:bookmarkEnd w:id="775"/>
      <w:bookmarkEnd w:id="776"/>
    </w:p>
    <w:p w14:paraId="5CA6CDBC" w14:textId="1D26A38B" w:rsidR="00863966" w:rsidRPr="00E52707" w:rsidRDefault="00863966" w:rsidP="00276CBD">
      <w:pPr>
        <w:rPr>
          <w:rFonts w:cs="Arial"/>
          <w:lang w:eastAsia="en-AU"/>
        </w:rPr>
      </w:pPr>
      <w:r w:rsidRPr="00E52707">
        <w:rPr>
          <w:rFonts w:cs="Arial"/>
          <w:lang w:eastAsia="en-AU"/>
        </w:rPr>
        <w:t xml:space="preserve">If you think the NDIA may have breached </w:t>
      </w:r>
      <w:r>
        <w:rPr>
          <w:rFonts w:cs="Arial"/>
          <w:lang w:eastAsia="en-AU"/>
        </w:rPr>
        <w:t>our</w:t>
      </w:r>
      <w:r w:rsidRPr="00E52707">
        <w:rPr>
          <w:rFonts w:cs="Arial"/>
          <w:lang w:eastAsia="en-AU"/>
        </w:rPr>
        <w:t xml:space="preserve"> privacy </w:t>
      </w:r>
      <w:r>
        <w:rPr>
          <w:rFonts w:cs="Arial"/>
          <w:lang w:eastAsia="en-AU"/>
        </w:rPr>
        <w:t>obligations in relation to the handling of your personal information</w:t>
      </w:r>
      <w:r w:rsidRPr="00E52707">
        <w:rPr>
          <w:rFonts w:cs="Arial"/>
          <w:lang w:eastAsia="en-AU"/>
        </w:rPr>
        <w:t xml:space="preserve">, you may </w:t>
      </w:r>
      <w:r>
        <w:rPr>
          <w:rFonts w:cs="Arial"/>
          <w:lang w:eastAsia="en-AU"/>
        </w:rPr>
        <w:t xml:space="preserve">make a complaint by </w:t>
      </w:r>
      <w:r w:rsidRPr="00E52707">
        <w:rPr>
          <w:rFonts w:cs="Arial"/>
          <w:lang w:eastAsia="en-AU"/>
        </w:rPr>
        <w:t>contact</w:t>
      </w:r>
      <w:r w:rsidR="00031AA9">
        <w:rPr>
          <w:rFonts w:cs="Arial"/>
          <w:lang w:eastAsia="en-AU"/>
        </w:rPr>
        <w:t>ing</w:t>
      </w:r>
      <w:r w:rsidRPr="00E52707">
        <w:rPr>
          <w:rFonts w:cs="Arial"/>
          <w:lang w:eastAsia="en-AU"/>
        </w:rPr>
        <w:t xml:space="preserve"> us using the contact details set </w:t>
      </w:r>
      <w:r w:rsidRPr="006A298C">
        <w:rPr>
          <w:rFonts w:cs="Arial"/>
          <w:lang w:eastAsia="en-AU"/>
        </w:rPr>
        <w:t xml:space="preserve">out </w:t>
      </w:r>
      <w:r>
        <w:rPr>
          <w:rFonts w:cs="Arial"/>
          <w:lang w:eastAsia="en-AU"/>
        </w:rPr>
        <w:t>below</w:t>
      </w:r>
      <w:r w:rsidRPr="00E52707">
        <w:rPr>
          <w:rFonts w:cs="Arial"/>
          <w:lang w:eastAsia="en-AU"/>
        </w:rPr>
        <w:t>.</w:t>
      </w:r>
    </w:p>
    <w:p w14:paraId="062F9039" w14:textId="77777777" w:rsidR="00863966" w:rsidRDefault="00863966" w:rsidP="00276CBD">
      <w:pPr>
        <w:rPr>
          <w:rFonts w:cs="Arial"/>
          <w:lang w:eastAsia="en-AU"/>
        </w:rPr>
      </w:pPr>
      <w:r>
        <w:rPr>
          <w:rFonts w:cs="Arial"/>
          <w:lang w:eastAsia="en-AU"/>
        </w:rPr>
        <w:t>Your complaint should be made in writing and include contact details for communicating with you, and all relevant details to enable us to understand, investigate and assess the matter.</w:t>
      </w:r>
    </w:p>
    <w:p w14:paraId="69BC95E6" w14:textId="77777777" w:rsidR="00863966" w:rsidRPr="00E52707" w:rsidRDefault="00863966" w:rsidP="00276CBD">
      <w:pPr>
        <w:rPr>
          <w:rFonts w:cs="Arial"/>
          <w:lang w:eastAsia="en-AU"/>
        </w:rPr>
      </w:pPr>
      <w:r w:rsidRPr="00E52707">
        <w:rPr>
          <w:rFonts w:cs="Arial"/>
          <w:lang w:eastAsia="en-AU"/>
        </w:rPr>
        <w:t xml:space="preserve">We will respond to your complaint </w:t>
      </w:r>
      <w:r>
        <w:rPr>
          <w:rFonts w:cs="Arial"/>
          <w:lang w:eastAsia="en-AU"/>
        </w:rPr>
        <w:t>within a reasonable timeframe</w:t>
      </w:r>
      <w:r w:rsidRPr="00E52707">
        <w:rPr>
          <w:rFonts w:cs="Arial"/>
          <w:lang w:eastAsia="en-AU"/>
        </w:rPr>
        <w:t xml:space="preserve">. We are committed to quick and fair resolution of any complaints and will ensure your complaint is taken seriously. You will not be </w:t>
      </w:r>
      <w:proofErr w:type="spellStart"/>
      <w:r w:rsidRPr="00E52707">
        <w:rPr>
          <w:rFonts w:cs="Arial"/>
          <w:lang w:eastAsia="en-AU"/>
        </w:rPr>
        <w:t>victimised</w:t>
      </w:r>
      <w:proofErr w:type="spellEnd"/>
      <w:r w:rsidRPr="00E52707">
        <w:rPr>
          <w:rFonts w:cs="Arial"/>
          <w:lang w:eastAsia="en-AU"/>
        </w:rPr>
        <w:t xml:space="preserve"> or suffer negative treatment if you make a complaint.</w:t>
      </w:r>
    </w:p>
    <w:p w14:paraId="02CF856E" w14:textId="77777777" w:rsidR="00863966" w:rsidRPr="003511D2" w:rsidRDefault="00863966" w:rsidP="00276CBD">
      <w:pPr>
        <w:shd w:val="clear" w:color="auto" w:fill="FFFFFF"/>
        <w:rPr>
          <w:rFonts w:cs="Arial"/>
          <w:color w:val="222222"/>
          <w:lang w:eastAsia="en-AU"/>
        </w:rPr>
      </w:pPr>
      <w:r>
        <w:rPr>
          <w:rFonts w:cs="Arial"/>
          <w:lang w:eastAsia="en-AU"/>
        </w:rPr>
        <w:t xml:space="preserve">If you are not satisfied with the outcome of the complaint or the way it was handled by us, you can lodge a complaint with </w:t>
      </w:r>
      <w:r w:rsidRPr="00E52707">
        <w:rPr>
          <w:rFonts w:cs="Arial"/>
          <w:lang w:eastAsia="en-AU"/>
        </w:rPr>
        <w:t>the Office of the Australian Information Commissioner (OAIC)</w:t>
      </w:r>
      <w:r>
        <w:rPr>
          <w:rFonts w:cs="Arial"/>
          <w:lang w:eastAsia="en-AU"/>
        </w:rPr>
        <w:t>. Further information about how to do this is available on the</w:t>
      </w:r>
      <w:r w:rsidRPr="00537395">
        <w:rPr>
          <w:rFonts w:cs="Arial"/>
          <w:color w:val="222222"/>
          <w:lang w:eastAsia="en-AU"/>
        </w:rPr>
        <w:t> </w:t>
      </w:r>
      <w:hyperlink r:id="rId22" w:history="1">
        <w:r w:rsidRPr="00537395">
          <w:rPr>
            <w:rStyle w:val="Hyperlink"/>
            <w:rFonts w:cs="Arial"/>
            <w:lang w:eastAsia="en-AU"/>
          </w:rPr>
          <w:t>OAIC website</w:t>
        </w:r>
        <w:r>
          <w:rPr>
            <w:rStyle w:val="Hyperlink"/>
            <w:rFonts w:cs="Arial"/>
            <w:lang w:eastAsia="en-AU"/>
          </w:rPr>
          <w:t>.</w:t>
        </w:r>
        <w:r w:rsidRPr="00537395">
          <w:rPr>
            <w:rStyle w:val="Hyperlink"/>
            <w:lang w:eastAsia="en-AU"/>
          </w:rPr>
          <w:t> </w:t>
        </w:r>
      </w:hyperlink>
    </w:p>
    <w:p w14:paraId="6E3E7D83" w14:textId="77777777" w:rsidR="00863966" w:rsidRPr="003511D2" w:rsidRDefault="00863966" w:rsidP="00276CBD">
      <w:pPr>
        <w:shd w:val="clear" w:color="auto" w:fill="FFFFFF"/>
        <w:rPr>
          <w:rFonts w:cs="Arial"/>
          <w:color w:val="222222"/>
          <w:lang w:eastAsia="en-AU"/>
        </w:rPr>
      </w:pPr>
      <w:r w:rsidRPr="003511D2">
        <w:rPr>
          <w:rFonts w:cs="Arial"/>
          <w:color w:val="222222"/>
          <w:lang w:eastAsia="en-AU"/>
        </w:rPr>
        <w:t>The OAIC is independent of the NDIA and has the power to investigate complaints about possible interferences with a person’s privacy. It is usually best to contact us first about any privacy concerns. This is because the OAIC will generally ask us to investigate the matter first and provide it with our findings concerning the matter.</w:t>
      </w:r>
    </w:p>
    <w:p w14:paraId="6E61FF67" w14:textId="36A9621D" w:rsidR="00892E8F" w:rsidRDefault="00863966" w:rsidP="00276CBD">
      <w:pPr>
        <w:shd w:val="clear" w:color="auto" w:fill="FFFFFF"/>
        <w:rPr>
          <w:rFonts w:cs="Arial"/>
          <w:color w:val="222222"/>
          <w:lang w:eastAsia="en-AU"/>
        </w:rPr>
      </w:pPr>
      <w:r w:rsidRPr="003511D2">
        <w:rPr>
          <w:rFonts w:cs="Arial"/>
          <w:color w:val="222222"/>
          <w:lang w:eastAsia="en-AU"/>
        </w:rPr>
        <w:t>We comply with the Privacy Act in handling privacy breaches and will notify affected individuals and the OAIC of serious data breaches where appropriate.</w:t>
      </w:r>
    </w:p>
    <w:p w14:paraId="1B25B992" w14:textId="77777777" w:rsidR="00892E8F" w:rsidRDefault="00892E8F">
      <w:pPr>
        <w:spacing w:after="0" w:line="240" w:lineRule="auto"/>
        <w:rPr>
          <w:rFonts w:cs="Arial"/>
          <w:color w:val="222222"/>
          <w:lang w:eastAsia="en-AU"/>
        </w:rPr>
      </w:pPr>
      <w:r>
        <w:rPr>
          <w:rFonts w:cs="Arial"/>
          <w:color w:val="222222"/>
          <w:lang w:eastAsia="en-AU"/>
        </w:rPr>
        <w:br w:type="page"/>
      </w:r>
    </w:p>
    <w:p w14:paraId="40900A14" w14:textId="77777777" w:rsidR="00863966" w:rsidRDefault="00863966" w:rsidP="00276CBD">
      <w:pPr>
        <w:pStyle w:val="Heading2"/>
        <w:rPr>
          <w:lang w:eastAsia="en-AU"/>
        </w:rPr>
      </w:pPr>
      <w:bookmarkStart w:id="777" w:name="_Ref133476359"/>
      <w:bookmarkStart w:id="778" w:name="_Ref133476370"/>
      <w:bookmarkStart w:id="779" w:name="_Toc162948756"/>
      <w:bookmarkStart w:id="780" w:name="_Toc166228338"/>
      <w:bookmarkStart w:id="781" w:name="_Toc166229349"/>
      <w:r>
        <w:rPr>
          <w:lang w:eastAsia="en-AU"/>
        </w:rPr>
        <w:lastRenderedPageBreak/>
        <w:t xml:space="preserve">Contact </w:t>
      </w:r>
      <w:proofErr w:type="gramStart"/>
      <w:r>
        <w:rPr>
          <w:lang w:eastAsia="en-AU"/>
        </w:rPr>
        <w:t>us</w:t>
      </w:r>
      <w:bookmarkEnd w:id="777"/>
      <w:bookmarkEnd w:id="778"/>
      <w:bookmarkEnd w:id="779"/>
      <w:bookmarkEnd w:id="780"/>
      <w:bookmarkEnd w:id="781"/>
      <w:proofErr w:type="gramEnd"/>
    </w:p>
    <w:p w14:paraId="70DF7E40" w14:textId="77777777" w:rsidR="00863966" w:rsidRPr="00537395" w:rsidRDefault="00863966" w:rsidP="00276CBD">
      <w:pPr>
        <w:pStyle w:val="Heading3"/>
        <w:spacing w:before="0" w:after="200"/>
      </w:pPr>
      <w:bookmarkStart w:id="782" w:name="_Toc166228339"/>
      <w:bookmarkStart w:id="783" w:name="_Toc166229350"/>
      <w:r w:rsidRPr="00537395">
        <w:t xml:space="preserve">General enquiries and requests to access or correct personal </w:t>
      </w:r>
      <w:proofErr w:type="gramStart"/>
      <w:r w:rsidRPr="00537395">
        <w:t>information</w:t>
      </w:r>
      <w:bookmarkEnd w:id="782"/>
      <w:bookmarkEnd w:id="783"/>
      <w:proofErr w:type="gramEnd"/>
    </w:p>
    <w:p w14:paraId="48FB470C" w14:textId="77777777" w:rsidR="00863966" w:rsidRPr="00537395" w:rsidRDefault="00863966" w:rsidP="00276CBD">
      <w:pPr>
        <w:shd w:val="clear" w:color="auto" w:fill="FFFFFF"/>
        <w:rPr>
          <w:rFonts w:cs="Arial"/>
          <w:color w:val="222222"/>
        </w:rPr>
      </w:pPr>
      <w:r w:rsidRPr="00537395">
        <w:rPr>
          <w:rFonts w:cs="Arial"/>
          <w:color w:val="222222"/>
          <w:lang w:eastAsia="en-AU"/>
        </w:rPr>
        <w:t xml:space="preserve">If you </w:t>
      </w:r>
      <w:r>
        <w:rPr>
          <w:rFonts w:cs="Arial"/>
          <w:color w:val="222222"/>
          <w:lang w:eastAsia="en-AU"/>
        </w:rPr>
        <w:t>would like</w:t>
      </w:r>
      <w:r w:rsidRPr="00537395">
        <w:rPr>
          <w:rFonts w:cs="Arial"/>
          <w:color w:val="222222"/>
          <w:lang w:eastAsia="en-AU"/>
        </w:rPr>
        <w:t xml:space="preserve"> to:</w:t>
      </w:r>
    </w:p>
    <w:p w14:paraId="6AE1837B" w14:textId="77777777" w:rsidR="00863966" w:rsidRPr="00537395" w:rsidRDefault="00863966" w:rsidP="00276CBD">
      <w:pPr>
        <w:pStyle w:val="ListParagraph"/>
        <w:numPr>
          <w:ilvl w:val="0"/>
          <w:numId w:val="30"/>
        </w:numPr>
        <w:shd w:val="clear" w:color="auto" w:fill="FFFFFF"/>
        <w:contextualSpacing w:val="0"/>
        <w:rPr>
          <w:rFonts w:cs="Arial"/>
          <w:color w:val="222222"/>
          <w:lang w:eastAsia="en-AU"/>
        </w:rPr>
      </w:pPr>
      <w:r>
        <w:rPr>
          <w:rFonts w:cs="Arial"/>
          <w:color w:val="222222"/>
          <w:lang w:eastAsia="en-AU"/>
        </w:rPr>
        <w:t>ask questions about</w:t>
      </w:r>
      <w:r w:rsidRPr="00537395">
        <w:rPr>
          <w:rFonts w:cs="Arial"/>
          <w:color w:val="222222"/>
          <w:lang w:eastAsia="en-AU"/>
        </w:rPr>
        <w:t xml:space="preserve"> how your personal information is collected, held, used or </w:t>
      </w:r>
      <w:proofErr w:type="gramStart"/>
      <w:r w:rsidRPr="00537395">
        <w:rPr>
          <w:rFonts w:cs="Arial"/>
          <w:color w:val="222222"/>
          <w:lang w:eastAsia="en-AU"/>
        </w:rPr>
        <w:t>disclosed</w:t>
      </w:r>
      <w:proofErr w:type="gramEnd"/>
    </w:p>
    <w:p w14:paraId="687DE3A4" w14:textId="77777777" w:rsidR="00863966" w:rsidRPr="00537395" w:rsidRDefault="00863966" w:rsidP="00276CBD">
      <w:pPr>
        <w:pStyle w:val="ListParagraph"/>
        <w:numPr>
          <w:ilvl w:val="0"/>
          <w:numId w:val="30"/>
        </w:numPr>
        <w:shd w:val="clear" w:color="auto" w:fill="FFFFFF"/>
        <w:contextualSpacing w:val="0"/>
        <w:rPr>
          <w:rFonts w:cs="Arial"/>
          <w:color w:val="222222"/>
          <w:lang w:eastAsia="en-AU"/>
        </w:rPr>
      </w:pPr>
      <w:r w:rsidRPr="00537395">
        <w:rPr>
          <w:rFonts w:cs="Arial"/>
          <w:color w:val="222222"/>
          <w:lang w:eastAsia="en-AU"/>
        </w:rPr>
        <w:t>ask questions about this Privacy Policy</w:t>
      </w:r>
      <w:r>
        <w:rPr>
          <w:rFonts w:cs="Arial"/>
          <w:color w:val="222222"/>
          <w:lang w:eastAsia="en-AU"/>
        </w:rPr>
        <w:t>, or request a copy of this Policy in another format (e.g. hard copy)</w:t>
      </w:r>
    </w:p>
    <w:p w14:paraId="40930264" w14:textId="77777777" w:rsidR="00863966" w:rsidRPr="00537395" w:rsidRDefault="00863966" w:rsidP="00276CBD">
      <w:pPr>
        <w:pStyle w:val="ListParagraph"/>
        <w:numPr>
          <w:ilvl w:val="0"/>
          <w:numId w:val="30"/>
        </w:numPr>
        <w:shd w:val="clear" w:color="auto" w:fill="FFFFFF"/>
        <w:contextualSpacing w:val="0"/>
        <w:rPr>
          <w:rFonts w:cs="Arial"/>
          <w:color w:val="222222"/>
          <w:lang w:eastAsia="en-AU"/>
        </w:rPr>
      </w:pPr>
      <w:r w:rsidRPr="00537395">
        <w:rPr>
          <w:rFonts w:cs="Arial"/>
          <w:color w:val="222222"/>
          <w:lang w:eastAsia="en-AU"/>
        </w:rPr>
        <w:t xml:space="preserve">obtain access to or seek correction of your personal </w:t>
      </w:r>
      <w:proofErr w:type="gramStart"/>
      <w:r w:rsidRPr="00537395">
        <w:rPr>
          <w:rFonts w:cs="Arial"/>
          <w:color w:val="222222"/>
          <w:lang w:eastAsia="en-AU"/>
        </w:rPr>
        <w:t>information</w:t>
      </w:r>
      <w:proofErr w:type="gramEnd"/>
    </w:p>
    <w:p w14:paraId="62CF7AD0" w14:textId="77777777" w:rsidR="00863966" w:rsidRDefault="00863966" w:rsidP="00276CBD">
      <w:pPr>
        <w:shd w:val="clear" w:color="auto" w:fill="FFFFFF"/>
        <w:rPr>
          <w:rFonts w:cs="Arial"/>
          <w:color w:val="222222"/>
          <w:lang w:eastAsia="en-AU"/>
        </w:rPr>
      </w:pPr>
      <w:r w:rsidRPr="00537395">
        <w:rPr>
          <w:rFonts w:cs="Arial"/>
          <w:color w:val="222222"/>
          <w:lang w:eastAsia="en-AU"/>
        </w:rPr>
        <w:t xml:space="preserve">please contact the </w:t>
      </w:r>
      <w:r>
        <w:rPr>
          <w:rFonts w:cs="Arial"/>
          <w:color w:val="222222"/>
          <w:lang w:eastAsia="en-AU"/>
        </w:rPr>
        <w:t>NDIA</w:t>
      </w:r>
      <w:r w:rsidRPr="00537395">
        <w:rPr>
          <w:rFonts w:cs="Arial"/>
          <w:color w:val="222222"/>
          <w:lang w:eastAsia="en-AU"/>
        </w:rPr>
        <w:t xml:space="preserve"> using the following contact details:</w:t>
      </w:r>
    </w:p>
    <w:p w14:paraId="4CA75826" w14:textId="77777777" w:rsidR="00863966" w:rsidRPr="00932C34" w:rsidRDefault="00863966" w:rsidP="00276CBD">
      <w:pPr>
        <w:pStyle w:val="ListParagraph"/>
        <w:numPr>
          <w:ilvl w:val="0"/>
          <w:numId w:val="30"/>
        </w:numPr>
        <w:shd w:val="clear" w:color="auto" w:fill="FFFFFF"/>
        <w:contextualSpacing w:val="0"/>
        <w:rPr>
          <w:rFonts w:cs="Arial"/>
          <w:color w:val="222222"/>
          <w:lang w:eastAsia="en-AU"/>
        </w:rPr>
      </w:pPr>
      <w:r w:rsidRPr="00932C34">
        <w:rPr>
          <w:rFonts w:cs="Arial"/>
          <w:color w:val="222222"/>
          <w:lang w:eastAsia="en-AU"/>
        </w:rPr>
        <w:t xml:space="preserve">email: </w:t>
      </w:r>
      <w:hyperlink r:id="rId23" w:history="1">
        <w:r w:rsidRPr="00932C34">
          <w:rPr>
            <w:rStyle w:val="Hyperlink"/>
            <w:rFonts w:cs="Arial"/>
            <w:lang w:eastAsia="en-AU"/>
          </w:rPr>
          <w:t>privacy@ndis.gov.au</w:t>
        </w:r>
      </w:hyperlink>
      <w:r w:rsidRPr="00932C34">
        <w:rPr>
          <w:rFonts w:cs="Arial"/>
          <w:color w:val="222222"/>
          <w:lang w:eastAsia="en-AU"/>
        </w:rPr>
        <w:t xml:space="preserve">   </w:t>
      </w:r>
    </w:p>
    <w:p w14:paraId="4AED9ACC" w14:textId="77777777" w:rsidR="00863966" w:rsidRPr="00932C34" w:rsidRDefault="00863966" w:rsidP="00276CBD">
      <w:pPr>
        <w:pStyle w:val="ListParagraph"/>
        <w:numPr>
          <w:ilvl w:val="0"/>
          <w:numId w:val="30"/>
        </w:numPr>
        <w:shd w:val="clear" w:color="auto" w:fill="FFFFFF"/>
        <w:contextualSpacing w:val="0"/>
        <w:rPr>
          <w:rFonts w:cs="Arial"/>
          <w:color w:val="222222"/>
          <w:lang w:eastAsia="en-AU"/>
        </w:rPr>
      </w:pPr>
      <w:r w:rsidRPr="00932C34">
        <w:rPr>
          <w:rFonts w:cs="Arial"/>
          <w:color w:val="222222"/>
          <w:lang w:eastAsia="en-AU"/>
        </w:rPr>
        <w:t xml:space="preserve">telephone: 1800 </w:t>
      </w:r>
      <w:proofErr w:type="gramStart"/>
      <w:r w:rsidRPr="00932C34">
        <w:rPr>
          <w:rFonts w:cs="Arial"/>
          <w:color w:val="222222"/>
          <w:lang w:eastAsia="en-AU"/>
        </w:rPr>
        <w:t>800 110</w:t>
      </w:r>
      <w:proofErr w:type="gramEnd"/>
    </w:p>
    <w:p w14:paraId="18585AA8" w14:textId="77777777" w:rsidR="00863966" w:rsidRPr="00932C34" w:rsidRDefault="00863966" w:rsidP="00276CBD">
      <w:pPr>
        <w:pStyle w:val="ListParagraph"/>
        <w:numPr>
          <w:ilvl w:val="0"/>
          <w:numId w:val="30"/>
        </w:numPr>
        <w:shd w:val="clear" w:color="auto" w:fill="FFFFFF"/>
        <w:contextualSpacing w:val="0"/>
        <w:rPr>
          <w:rFonts w:cs="Arial"/>
          <w:color w:val="222222"/>
          <w:lang w:eastAsia="en-AU"/>
        </w:rPr>
      </w:pPr>
      <w:r w:rsidRPr="00932C34">
        <w:rPr>
          <w:rFonts w:cs="Arial"/>
          <w:color w:val="222222"/>
          <w:lang w:eastAsia="en-AU"/>
        </w:rPr>
        <w:t>post: NDIA Privacy Team, GPO Box 700, Canberra ACT 2601.</w:t>
      </w:r>
    </w:p>
    <w:p w14:paraId="109A8AA5" w14:textId="77777777" w:rsidR="00863966" w:rsidRPr="00932C34" w:rsidRDefault="00863966" w:rsidP="00276CBD">
      <w:pPr>
        <w:pStyle w:val="Heading3"/>
        <w:spacing w:before="0" w:after="200"/>
      </w:pPr>
      <w:bookmarkStart w:id="784" w:name="_Toc166228340"/>
      <w:bookmarkStart w:id="785" w:name="_Toc166229351"/>
      <w:r>
        <w:t>P</w:t>
      </w:r>
      <w:r w:rsidRPr="00932C34">
        <w:t>rivacy complaints</w:t>
      </w:r>
      <w:bookmarkEnd w:id="784"/>
      <w:bookmarkEnd w:id="785"/>
    </w:p>
    <w:p w14:paraId="13C5847B" w14:textId="77777777" w:rsidR="00863966" w:rsidRPr="00537395" w:rsidRDefault="00863966" w:rsidP="00276CBD">
      <w:pPr>
        <w:shd w:val="clear" w:color="auto" w:fill="FFFFFF"/>
        <w:rPr>
          <w:rFonts w:cs="Arial"/>
          <w:color w:val="222222"/>
        </w:rPr>
      </w:pPr>
      <w:r w:rsidRPr="00932C34">
        <w:rPr>
          <w:rFonts w:cs="Arial"/>
          <w:color w:val="222222"/>
          <w:lang w:eastAsia="en-AU"/>
        </w:rPr>
        <w:t>If you wish to make a complaint about a breach of your privacy, please contact the NDIA using the following contact details:</w:t>
      </w:r>
    </w:p>
    <w:p w14:paraId="1B78206D" w14:textId="77777777" w:rsidR="00863966" w:rsidRPr="00932C34" w:rsidRDefault="00863966" w:rsidP="00276CBD">
      <w:pPr>
        <w:pStyle w:val="ListParagraph"/>
        <w:numPr>
          <w:ilvl w:val="0"/>
          <w:numId w:val="30"/>
        </w:numPr>
        <w:shd w:val="clear" w:color="auto" w:fill="FFFFFF"/>
        <w:contextualSpacing w:val="0"/>
        <w:rPr>
          <w:rFonts w:cs="Arial"/>
          <w:color w:val="222222"/>
          <w:lang w:eastAsia="en-AU"/>
        </w:rPr>
      </w:pPr>
      <w:r w:rsidRPr="00932C34">
        <w:rPr>
          <w:rFonts w:cs="Arial"/>
          <w:color w:val="222222"/>
          <w:lang w:eastAsia="en-AU"/>
        </w:rPr>
        <w:t>email: </w:t>
      </w:r>
      <w:hyperlink r:id="rId24" w:history="1">
        <w:r w:rsidRPr="00932C34">
          <w:rPr>
            <w:rStyle w:val="Hyperlink"/>
            <w:rFonts w:cs="Arial"/>
            <w:lang w:eastAsia="en-AU"/>
          </w:rPr>
          <w:t>complaints@ndis.gov.au</w:t>
        </w:r>
      </w:hyperlink>
      <w:r w:rsidRPr="00932C34">
        <w:rPr>
          <w:rFonts w:cs="Arial"/>
          <w:color w:val="222222"/>
          <w:lang w:eastAsia="en-AU"/>
        </w:rPr>
        <w:t xml:space="preserve">  </w:t>
      </w:r>
    </w:p>
    <w:p w14:paraId="6A80C2D9" w14:textId="77777777" w:rsidR="00863966" w:rsidRPr="00932C34" w:rsidRDefault="00863966" w:rsidP="00276CBD">
      <w:pPr>
        <w:pStyle w:val="ListParagraph"/>
        <w:numPr>
          <w:ilvl w:val="0"/>
          <w:numId w:val="30"/>
        </w:numPr>
        <w:shd w:val="clear" w:color="auto" w:fill="FFFFFF"/>
        <w:contextualSpacing w:val="0"/>
        <w:rPr>
          <w:rFonts w:cs="Arial"/>
          <w:color w:val="222222"/>
          <w:lang w:eastAsia="en-AU"/>
        </w:rPr>
      </w:pPr>
      <w:r w:rsidRPr="00932C34">
        <w:rPr>
          <w:rFonts w:cs="Arial"/>
          <w:color w:val="222222"/>
          <w:lang w:eastAsia="en-AU"/>
        </w:rPr>
        <w:t xml:space="preserve">telephone: 1800 </w:t>
      </w:r>
      <w:proofErr w:type="gramStart"/>
      <w:r w:rsidRPr="00932C34">
        <w:rPr>
          <w:rFonts w:cs="Arial"/>
          <w:color w:val="222222"/>
          <w:lang w:eastAsia="en-AU"/>
        </w:rPr>
        <w:t>800 110</w:t>
      </w:r>
      <w:proofErr w:type="gramEnd"/>
    </w:p>
    <w:p w14:paraId="68BFE315" w14:textId="77777777" w:rsidR="00863966" w:rsidRPr="00932C34" w:rsidRDefault="00863966" w:rsidP="00276CBD">
      <w:pPr>
        <w:pStyle w:val="ListParagraph"/>
        <w:numPr>
          <w:ilvl w:val="0"/>
          <w:numId w:val="30"/>
        </w:numPr>
        <w:shd w:val="clear" w:color="auto" w:fill="FFFFFF"/>
        <w:contextualSpacing w:val="0"/>
        <w:rPr>
          <w:rFonts w:cs="Arial"/>
          <w:color w:val="222222"/>
          <w:lang w:eastAsia="en-AU"/>
        </w:rPr>
      </w:pPr>
      <w:r w:rsidRPr="00932C34">
        <w:rPr>
          <w:rFonts w:cs="Arial"/>
          <w:color w:val="222222"/>
          <w:lang w:eastAsia="en-AU"/>
        </w:rPr>
        <w:t>online: </w:t>
      </w:r>
      <w:hyperlink r:id="rId25" w:history="1">
        <w:r w:rsidRPr="00932C34">
          <w:rPr>
            <w:rStyle w:val="Hyperlink"/>
            <w:rFonts w:cs="Arial"/>
            <w:lang w:eastAsia="en-AU"/>
          </w:rPr>
          <w:t>Contact and feedback form | NDIS</w:t>
        </w:r>
      </w:hyperlink>
    </w:p>
    <w:p w14:paraId="24779E2F" w14:textId="77777777" w:rsidR="00863966" w:rsidRDefault="00863966" w:rsidP="00276CBD">
      <w:pPr>
        <w:pStyle w:val="Heading3"/>
        <w:spacing w:before="0" w:after="200"/>
      </w:pPr>
      <w:bookmarkStart w:id="786" w:name="_Toc166228341"/>
      <w:bookmarkStart w:id="787" w:name="_Toc166229352"/>
      <w:r>
        <w:t>Accessibility services</w:t>
      </w:r>
      <w:bookmarkEnd w:id="786"/>
      <w:bookmarkEnd w:id="787"/>
    </w:p>
    <w:p w14:paraId="0E6D105E" w14:textId="6AC1ADE1" w:rsidR="00892E8F" w:rsidRDefault="00863966" w:rsidP="00276CBD">
      <w:pPr>
        <w:pStyle w:val="NormalWeb"/>
        <w:shd w:val="clear" w:color="auto" w:fill="FFFFFF"/>
        <w:spacing w:before="0" w:beforeAutospacing="0" w:after="200" w:afterAutospacing="0" w:line="288" w:lineRule="auto"/>
        <w:rPr>
          <w:rFonts w:ascii="Arial" w:hAnsi="Arial" w:cs="Arial"/>
          <w:color w:val="222222"/>
        </w:rPr>
      </w:pPr>
      <w:r w:rsidRPr="002B65BB">
        <w:rPr>
          <w:rFonts w:ascii="Arial" w:hAnsi="Arial" w:cs="Arial"/>
          <w:color w:val="2B2B2B"/>
        </w:rPr>
        <w:t xml:space="preserve">If you need assistance contacting </w:t>
      </w:r>
      <w:r>
        <w:rPr>
          <w:rFonts w:ascii="Arial" w:hAnsi="Arial" w:cs="Arial"/>
          <w:color w:val="2B2B2B"/>
        </w:rPr>
        <w:t>the NDIA</w:t>
      </w:r>
      <w:r w:rsidRPr="002B65BB">
        <w:rPr>
          <w:rFonts w:ascii="Arial" w:hAnsi="Arial" w:cs="Arial"/>
          <w:color w:val="2B2B2B"/>
        </w:rPr>
        <w:t xml:space="preserve"> through the </w:t>
      </w:r>
      <w:hyperlink r:id="rId26" w:tgtFrame="_blank" w:history="1">
        <w:r w:rsidRPr="00EC26F6">
          <w:rPr>
            <w:rStyle w:val="Hyperlink"/>
            <w:rFonts w:ascii="Arial" w:hAnsi="Arial" w:cs="Arial"/>
            <w:color w:val="0075DC"/>
          </w:rPr>
          <w:t>National Relay Service</w:t>
        </w:r>
      </w:hyperlink>
      <w:r w:rsidRPr="00EC26F6">
        <w:rPr>
          <w:rFonts w:ascii="Arial" w:hAnsi="Arial" w:cs="Arial"/>
          <w:color w:val="2B2B2B"/>
        </w:rPr>
        <w:t> (</w:t>
      </w:r>
      <w:r w:rsidRPr="002B65BB">
        <w:rPr>
          <w:rFonts w:ascii="Arial" w:hAnsi="Arial" w:cs="Arial"/>
          <w:color w:val="2B2B2B"/>
        </w:rPr>
        <w:t xml:space="preserve">a service provided by the Australian Government to assist people who are Deaf or have a hearing or speech impairment) call 1800 555 677 </w:t>
      </w:r>
      <w:r>
        <w:rPr>
          <w:rFonts w:ascii="Arial" w:hAnsi="Arial" w:cs="Arial"/>
          <w:color w:val="2B2B2B"/>
        </w:rPr>
        <w:t>then</w:t>
      </w:r>
      <w:r w:rsidRPr="002B65BB">
        <w:rPr>
          <w:rFonts w:ascii="Arial" w:hAnsi="Arial" w:cs="Arial"/>
          <w:color w:val="2B2B2B"/>
        </w:rPr>
        <w:t xml:space="preserve"> ask for </w:t>
      </w:r>
      <w:r w:rsidRPr="002B65BB">
        <w:rPr>
          <w:rFonts w:ascii="Arial" w:hAnsi="Arial" w:cs="Arial"/>
          <w:color w:val="222222"/>
        </w:rPr>
        <w:t xml:space="preserve">1800 </w:t>
      </w:r>
      <w:r>
        <w:rPr>
          <w:rFonts w:ascii="Arial" w:hAnsi="Arial" w:cs="Arial"/>
          <w:color w:val="222222"/>
        </w:rPr>
        <w:t>800 110</w:t>
      </w:r>
      <w:r w:rsidRPr="002B65BB">
        <w:rPr>
          <w:rFonts w:ascii="Arial" w:hAnsi="Arial" w:cs="Arial"/>
          <w:color w:val="222222"/>
        </w:rPr>
        <w:t>.</w:t>
      </w:r>
    </w:p>
    <w:p w14:paraId="2338924B" w14:textId="77777777" w:rsidR="00892E8F" w:rsidRDefault="00892E8F">
      <w:pPr>
        <w:spacing w:after="0" w:line="240" w:lineRule="auto"/>
        <w:rPr>
          <w:rFonts w:cs="Arial"/>
          <w:color w:val="222222"/>
          <w:lang w:val="en-AU" w:eastAsia="en-AU"/>
        </w:rPr>
      </w:pPr>
      <w:r>
        <w:rPr>
          <w:rFonts w:cs="Arial"/>
          <w:color w:val="222222"/>
        </w:rPr>
        <w:br w:type="page"/>
      </w:r>
    </w:p>
    <w:p w14:paraId="33666325" w14:textId="77777777" w:rsidR="00863966" w:rsidRPr="00537395" w:rsidRDefault="00863966" w:rsidP="00276CBD">
      <w:pPr>
        <w:pStyle w:val="Heading3"/>
        <w:spacing w:before="0" w:after="200"/>
      </w:pPr>
      <w:bookmarkStart w:id="788" w:name="_Toc166228342"/>
      <w:bookmarkStart w:id="789" w:name="_Toc166229353"/>
      <w:r w:rsidRPr="0055519C">
        <w:lastRenderedPageBreak/>
        <w:t xml:space="preserve">Phone calls from the </w:t>
      </w:r>
      <w:proofErr w:type="gramStart"/>
      <w:r w:rsidRPr="0055519C">
        <w:t>NDIA</w:t>
      </w:r>
      <w:bookmarkEnd w:id="788"/>
      <w:bookmarkEnd w:id="789"/>
      <w:proofErr w:type="gramEnd"/>
    </w:p>
    <w:p w14:paraId="79F65768" w14:textId="77777777" w:rsidR="00863966" w:rsidRDefault="00863966" w:rsidP="00276CBD">
      <w:pPr>
        <w:shd w:val="clear" w:color="auto" w:fill="FFFFFF"/>
        <w:rPr>
          <w:rFonts w:cs="Arial"/>
          <w:color w:val="222222"/>
          <w:lang w:eastAsia="en-AU"/>
        </w:rPr>
      </w:pPr>
      <w:r w:rsidRPr="00650BC3">
        <w:rPr>
          <w:rFonts w:cs="Arial"/>
          <w:color w:val="222222"/>
          <w:lang w:eastAsia="en-AU"/>
        </w:rPr>
        <w:t xml:space="preserve">If you are ever unsure about whether a person calling you is from the NDIA, or one of our partners, before you give them any information, you should ask the person to verify your NDIS reference number. Alternatively, you should take their name and number and call the NDIA back. </w:t>
      </w:r>
    </w:p>
    <w:p w14:paraId="7A84303B" w14:textId="77777777" w:rsidR="00863966" w:rsidRPr="00650BC3" w:rsidRDefault="00863966" w:rsidP="00276CBD">
      <w:pPr>
        <w:shd w:val="clear" w:color="auto" w:fill="FFFFFF"/>
        <w:rPr>
          <w:rFonts w:cs="Arial"/>
          <w:color w:val="222222"/>
          <w:lang w:eastAsia="en-AU"/>
        </w:rPr>
      </w:pPr>
      <w:r w:rsidRPr="00650BC3">
        <w:rPr>
          <w:rFonts w:cs="Arial"/>
          <w:color w:val="222222"/>
          <w:lang w:eastAsia="en-AU"/>
        </w:rPr>
        <w:t>If you think you may have been contacted by someone wrongly claiming to be from the NDIA, please contact us by emailing </w:t>
      </w:r>
      <w:hyperlink r:id="rId27" w:history="1">
        <w:r w:rsidRPr="00650BC3">
          <w:rPr>
            <w:rFonts w:cs="Arial"/>
            <w:color w:val="0000FF"/>
            <w:lang w:eastAsia="en-AU"/>
          </w:rPr>
          <w:t>feedback@ndis.gov.au</w:t>
        </w:r>
      </w:hyperlink>
      <w:r w:rsidRPr="00650BC3">
        <w:rPr>
          <w:rFonts w:cs="Arial"/>
          <w:color w:val="222222"/>
          <w:lang w:eastAsia="en-AU"/>
        </w:rPr>
        <w:t> or calling 1800</w:t>
      </w:r>
      <w:r>
        <w:rPr>
          <w:rFonts w:cs="Arial"/>
          <w:color w:val="222222"/>
          <w:lang w:eastAsia="en-AU"/>
        </w:rPr>
        <w:t> </w:t>
      </w:r>
      <w:r w:rsidRPr="00650BC3">
        <w:rPr>
          <w:rFonts w:cs="Arial"/>
          <w:color w:val="222222"/>
          <w:lang w:eastAsia="en-AU"/>
        </w:rPr>
        <w:t>800</w:t>
      </w:r>
      <w:r>
        <w:rPr>
          <w:rFonts w:cs="Arial"/>
          <w:color w:val="222222"/>
          <w:lang w:eastAsia="en-AU"/>
        </w:rPr>
        <w:t> </w:t>
      </w:r>
      <w:r w:rsidRPr="00650BC3">
        <w:rPr>
          <w:rFonts w:cs="Arial"/>
          <w:color w:val="222222"/>
          <w:lang w:eastAsia="en-AU"/>
        </w:rPr>
        <w:t>110.</w:t>
      </w:r>
    </w:p>
    <w:p w14:paraId="01FE96A1" w14:textId="77777777" w:rsidR="00494268" w:rsidRDefault="00494268" w:rsidP="00276CBD">
      <w:pPr>
        <w:pStyle w:val="Heading2"/>
        <w:numPr>
          <w:ilvl w:val="0"/>
          <w:numId w:val="0"/>
        </w:numPr>
        <w:spacing w:before="0" w:after="200"/>
        <w:ind w:left="720" w:hanging="720"/>
      </w:pPr>
      <w:bookmarkStart w:id="790" w:name="_Toc166228343"/>
    </w:p>
    <w:p w14:paraId="605DAD32" w14:textId="77777777" w:rsidR="00494268" w:rsidRDefault="00494268" w:rsidP="00276CBD">
      <w:pPr>
        <w:pStyle w:val="Heading2"/>
        <w:numPr>
          <w:ilvl w:val="0"/>
          <w:numId w:val="0"/>
        </w:numPr>
        <w:spacing w:before="0" w:after="200"/>
        <w:ind w:left="720" w:hanging="720"/>
      </w:pPr>
    </w:p>
    <w:p w14:paraId="3C4F3FC6" w14:textId="1EE55E41" w:rsidR="005B7508" w:rsidRPr="00884352" w:rsidRDefault="005B7508" w:rsidP="00276CBD">
      <w:pPr>
        <w:pStyle w:val="Heading2"/>
        <w:numPr>
          <w:ilvl w:val="0"/>
          <w:numId w:val="0"/>
        </w:numPr>
        <w:spacing w:before="0" w:after="200"/>
        <w:ind w:left="720" w:hanging="720"/>
      </w:pPr>
      <w:bookmarkStart w:id="791" w:name="_Toc166229051"/>
      <w:bookmarkStart w:id="792" w:name="_Toc166229354"/>
      <w:r w:rsidRPr="00884352">
        <w:t>National Disability Insurance Agency</w:t>
      </w:r>
      <w:bookmarkEnd w:id="790"/>
      <w:bookmarkEnd w:id="791"/>
      <w:bookmarkEnd w:id="792"/>
    </w:p>
    <w:p w14:paraId="474E5463" w14:textId="77777777" w:rsidR="005B7508" w:rsidRPr="00D43B75" w:rsidRDefault="005B7508" w:rsidP="00276CBD">
      <w:pPr>
        <w:autoSpaceDE w:val="0"/>
        <w:autoSpaceDN w:val="0"/>
        <w:adjustRightInd w:val="0"/>
        <w:ind w:right="4"/>
        <w:rPr>
          <w:rStyle w:val="Hyperlink"/>
          <w:spacing w:val="-5"/>
          <w:kern w:val="1"/>
          <w:szCs w:val="22"/>
        </w:rPr>
      </w:pPr>
      <w:r w:rsidRPr="00D43B75">
        <w:rPr>
          <w:kern w:val="1"/>
          <w:szCs w:val="22"/>
        </w:rPr>
        <w:fldChar w:fldCharType="begin"/>
      </w:r>
      <w:r w:rsidRPr="00D43B75">
        <w:rPr>
          <w:kern w:val="1"/>
          <w:szCs w:val="22"/>
        </w:rPr>
        <w:instrText xml:space="preserve"> HYPERLINK "http://ndis.gov.au/" </w:instrText>
      </w:r>
      <w:r w:rsidRPr="00D43B75">
        <w:rPr>
          <w:kern w:val="1"/>
          <w:szCs w:val="22"/>
        </w:rPr>
      </w:r>
      <w:r w:rsidRPr="00D43B75">
        <w:rPr>
          <w:kern w:val="1"/>
          <w:szCs w:val="22"/>
        </w:rPr>
        <w:fldChar w:fldCharType="separate"/>
      </w:r>
      <w:r w:rsidRPr="00D43B75">
        <w:rPr>
          <w:rStyle w:val="Hyperlink"/>
          <w:kern w:val="1"/>
          <w:szCs w:val="22"/>
        </w:rPr>
        <w:t>ndis.gov.au</w:t>
      </w:r>
    </w:p>
    <w:p w14:paraId="2308426B" w14:textId="77777777" w:rsidR="005B7508" w:rsidRDefault="005B7508" w:rsidP="00276CBD">
      <w:pPr>
        <w:autoSpaceDE w:val="0"/>
        <w:autoSpaceDN w:val="0"/>
        <w:adjustRightInd w:val="0"/>
        <w:ind w:right="4"/>
        <w:rPr>
          <w:kern w:val="1"/>
          <w:szCs w:val="22"/>
        </w:rPr>
      </w:pPr>
      <w:r w:rsidRPr="00D43B75">
        <w:rPr>
          <w:kern w:val="1"/>
          <w:szCs w:val="22"/>
        </w:rPr>
        <w:fldChar w:fldCharType="end"/>
      </w:r>
      <w:r w:rsidRPr="00884352">
        <w:rPr>
          <w:kern w:val="1"/>
          <w:szCs w:val="22"/>
        </w:rPr>
        <w:t>Telephone 1800 800 110</w:t>
      </w:r>
    </w:p>
    <w:p w14:paraId="0EE8BE4B" w14:textId="77777777" w:rsidR="005B7508" w:rsidRPr="00884352" w:rsidRDefault="005B7508" w:rsidP="00276CBD">
      <w:pPr>
        <w:autoSpaceDE w:val="0"/>
        <w:autoSpaceDN w:val="0"/>
        <w:adjustRightInd w:val="0"/>
        <w:ind w:right="4"/>
        <w:rPr>
          <w:kern w:val="1"/>
          <w:szCs w:val="22"/>
        </w:rPr>
      </w:pPr>
      <w:r>
        <w:rPr>
          <w:kern w:val="1"/>
          <w:szCs w:val="22"/>
        </w:rPr>
        <w:t xml:space="preserve">Webchat </w:t>
      </w:r>
      <w:hyperlink r:id="rId28" w:history="1">
        <w:r w:rsidRPr="00D43B75">
          <w:rPr>
            <w:rStyle w:val="Hyperlink"/>
            <w:kern w:val="1"/>
            <w:szCs w:val="22"/>
          </w:rPr>
          <w:t>ndis.gov.au</w:t>
        </w:r>
      </w:hyperlink>
    </w:p>
    <w:p w14:paraId="11D8F84C" w14:textId="77777777" w:rsidR="005B7508" w:rsidRDefault="005B7508" w:rsidP="00276CBD">
      <w:pPr>
        <w:autoSpaceDE w:val="0"/>
        <w:autoSpaceDN w:val="0"/>
        <w:adjustRightInd w:val="0"/>
        <w:ind w:right="4"/>
        <w:rPr>
          <w:spacing w:val="-5"/>
          <w:kern w:val="1"/>
          <w:szCs w:val="22"/>
        </w:rPr>
      </w:pPr>
      <w:r>
        <w:rPr>
          <w:spacing w:val="-5"/>
          <w:kern w:val="1"/>
          <w:szCs w:val="22"/>
        </w:rPr>
        <w:t xml:space="preserve">Follow us on our social </w:t>
      </w:r>
      <w:proofErr w:type="gramStart"/>
      <w:r>
        <w:rPr>
          <w:spacing w:val="-5"/>
          <w:kern w:val="1"/>
          <w:szCs w:val="22"/>
        </w:rPr>
        <w:t>channels</w:t>
      </w:r>
      <w:proofErr w:type="gramEnd"/>
    </w:p>
    <w:p w14:paraId="4BBA462A" w14:textId="77777777" w:rsidR="005B7508" w:rsidRDefault="00031AA9" w:rsidP="00276CBD">
      <w:pPr>
        <w:autoSpaceDE w:val="0"/>
        <w:autoSpaceDN w:val="0"/>
        <w:adjustRightInd w:val="0"/>
        <w:ind w:right="4"/>
        <w:rPr>
          <w:spacing w:val="-5"/>
          <w:kern w:val="1"/>
          <w:szCs w:val="22"/>
        </w:rPr>
      </w:pPr>
      <w:hyperlink r:id="rId29" w:history="1">
        <w:r w:rsidR="005B7508" w:rsidRPr="00892BAF">
          <w:rPr>
            <w:rStyle w:val="Hyperlink"/>
            <w:spacing w:val="-5"/>
            <w:kern w:val="1"/>
            <w:szCs w:val="22"/>
          </w:rPr>
          <w:t>Facebook</w:t>
        </w:r>
      </w:hyperlink>
      <w:r w:rsidR="005B7508">
        <w:rPr>
          <w:spacing w:val="-5"/>
          <w:kern w:val="1"/>
          <w:szCs w:val="22"/>
        </w:rPr>
        <w:t xml:space="preserve">, </w:t>
      </w:r>
      <w:hyperlink r:id="rId30" w:history="1">
        <w:r w:rsidR="005B7508" w:rsidRPr="00234434">
          <w:rPr>
            <w:rStyle w:val="Hyperlink"/>
            <w:spacing w:val="-5"/>
            <w:kern w:val="1"/>
            <w:szCs w:val="22"/>
          </w:rPr>
          <w:t>Twitter</w:t>
        </w:r>
      </w:hyperlink>
      <w:r w:rsidR="005B7508">
        <w:rPr>
          <w:spacing w:val="-5"/>
          <w:kern w:val="1"/>
          <w:szCs w:val="22"/>
        </w:rPr>
        <w:t xml:space="preserve">, </w:t>
      </w:r>
      <w:hyperlink r:id="rId31" w:history="1">
        <w:r w:rsidR="005B7508" w:rsidRPr="009C27F0">
          <w:rPr>
            <w:rStyle w:val="Hyperlink"/>
            <w:spacing w:val="-5"/>
            <w:kern w:val="1"/>
            <w:szCs w:val="22"/>
          </w:rPr>
          <w:t>Instagram</w:t>
        </w:r>
      </w:hyperlink>
      <w:r w:rsidR="005B7508">
        <w:rPr>
          <w:spacing w:val="-5"/>
          <w:kern w:val="1"/>
          <w:szCs w:val="22"/>
        </w:rPr>
        <w:t xml:space="preserve">, </w:t>
      </w:r>
      <w:hyperlink r:id="rId32" w:history="1">
        <w:r w:rsidR="005B7508" w:rsidRPr="00234434">
          <w:rPr>
            <w:rStyle w:val="Hyperlink"/>
            <w:spacing w:val="-5"/>
            <w:kern w:val="1"/>
            <w:szCs w:val="22"/>
          </w:rPr>
          <w:t>YouTube</w:t>
        </w:r>
      </w:hyperlink>
      <w:r w:rsidR="005B7508">
        <w:rPr>
          <w:spacing w:val="-5"/>
          <w:kern w:val="1"/>
          <w:szCs w:val="22"/>
        </w:rPr>
        <w:t xml:space="preserve">, </w:t>
      </w:r>
      <w:hyperlink r:id="rId33" w:history="1">
        <w:r w:rsidR="005B7508">
          <w:rPr>
            <w:rStyle w:val="Hyperlink"/>
            <w:spacing w:val="-5"/>
            <w:kern w:val="1"/>
            <w:szCs w:val="22"/>
          </w:rPr>
          <w:t>LinkedIn</w:t>
        </w:r>
      </w:hyperlink>
    </w:p>
    <w:p w14:paraId="442288D5" w14:textId="77777777" w:rsidR="005B7508" w:rsidRPr="00884352" w:rsidRDefault="005B7508" w:rsidP="00276CBD">
      <w:pPr>
        <w:autoSpaceDE w:val="0"/>
        <w:autoSpaceDN w:val="0"/>
        <w:adjustRightInd w:val="0"/>
        <w:ind w:right="4"/>
        <w:rPr>
          <w:b/>
          <w:bCs/>
          <w:kern w:val="1"/>
          <w:szCs w:val="22"/>
        </w:rPr>
      </w:pPr>
      <w:r w:rsidRPr="00884352">
        <w:rPr>
          <w:b/>
          <w:bCs/>
          <w:kern w:val="1"/>
          <w:szCs w:val="22"/>
        </w:rPr>
        <w:t>For people who need help with English</w:t>
      </w:r>
    </w:p>
    <w:p w14:paraId="7BE82978" w14:textId="77777777" w:rsidR="005B7508" w:rsidRPr="00884352" w:rsidRDefault="005B7508" w:rsidP="00276CBD">
      <w:pPr>
        <w:autoSpaceDE w:val="0"/>
        <w:autoSpaceDN w:val="0"/>
        <w:adjustRightInd w:val="0"/>
        <w:ind w:right="4"/>
        <w:rPr>
          <w:kern w:val="1"/>
          <w:szCs w:val="22"/>
        </w:rPr>
      </w:pPr>
      <w:r w:rsidRPr="00884352">
        <w:rPr>
          <w:b/>
          <w:kern w:val="1"/>
          <w:szCs w:val="22"/>
        </w:rPr>
        <w:t>TIS:</w:t>
      </w:r>
      <w:r w:rsidRPr="00884352">
        <w:rPr>
          <w:kern w:val="1"/>
          <w:szCs w:val="22"/>
        </w:rPr>
        <w:t xml:space="preserve"> 131 450</w:t>
      </w:r>
    </w:p>
    <w:p w14:paraId="148BD57C" w14:textId="77777777" w:rsidR="005B7508" w:rsidRPr="00884352" w:rsidRDefault="005B7508" w:rsidP="00276CBD">
      <w:pPr>
        <w:autoSpaceDE w:val="0"/>
        <w:autoSpaceDN w:val="0"/>
        <w:adjustRightInd w:val="0"/>
        <w:ind w:right="4"/>
        <w:rPr>
          <w:b/>
          <w:bCs/>
          <w:kern w:val="1"/>
          <w:szCs w:val="22"/>
        </w:rPr>
      </w:pPr>
      <w:r w:rsidRPr="00884352">
        <w:rPr>
          <w:b/>
          <w:bCs/>
          <w:kern w:val="1"/>
          <w:szCs w:val="22"/>
        </w:rPr>
        <w:t>For people who are deaf or hard of hearing</w:t>
      </w:r>
    </w:p>
    <w:p w14:paraId="5389B74F" w14:textId="77777777" w:rsidR="005B7508" w:rsidRPr="00884352" w:rsidRDefault="005B7508" w:rsidP="00276CBD">
      <w:pPr>
        <w:autoSpaceDE w:val="0"/>
        <w:autoSpaceDN w:val="0"/>
        <w:adjustRightInd w:val="0"/>
        <w:ind w:right="4"/>
        <w:rPr>
          <w:kern w:val="1"/>
          <w:szCs w:val="22"/>
        </w:rPr>
      </w:pPr>
      <w:r w:rsidRPr="00884352">
        <w:rPr>
          <w:b/>
          <w:kern w:val="1"/>
          <w:szCs w:val="22"/>
        </w:rPr>
        <w:t>TTY:</w:t>
      </w:r>
      <w:r w:rsidRPr="00884352">
        <w:rPr>
          <w:kern w:val="1"/>
          <w:szCs w:val="22"/>
        </w:rPr>
        <w:t xml:space="preserve"> 1800 555 677</w:t>
      </w:r>
    </w:p>
    <w:p w14:paraId="654A338E" w14:textId="77777777" w:rsidR="005B7508" w:rsidRPr="00884352" w:rsidRDefault="005B7508" w:rsidP="00276CBD">
      <w:pPr>
        <w:autoSpaceDE w:val="0"/>
        <w:autoSpaceDN w:val="0"/>
        <w:adjustRightInd w:val="0"/>
        <w:ind w:right="4"/>
        <w:rPr>
          <w:kern w:val="1"/>
          <w:szCs w:val="22"/>
        </w:rPr>
      </w:pPr>
      <w:r>
        <w:rPr>
          <w:b/>
          <w:kern w:val="1"/>
          <w:szCs w:val="22"/>
        </w:rPr>
        <w:t>Voice relay</w:t>
      </w:r>
      <w:r w:rsidRPr="00884352">
        <w:rPr>
          <w:b/>
          <w:kern w:val="1"/>
          <w:szCs w:val="22"/>
        </w:rPr>
        <w:t>:</w:t>
      </w:r>
      <w:r w:rsidRPr="00884352">
        <w:rPr>
          <w:kern w:val="1"/>
          <w:szCs w:val="22"/>
        </w:rPr>
        <w:t xml:space="preserve"> 1800 555 727</w:t>
      </w:r>
    </w:p>
    <w:p w14:paraId="6AA8B0F7" w14:textId="77777777" w:rsidR="00F74162" w:rsidRPr="005B7508" w:rsidRDefault="005B7508" w:rsidP="00276CBD">
      <w:pPr>
        <w:autoSpaceDE w:val="0"/>
        <w:autoSpaceDN w:val="0"/>
        <w:adjustRightInd w:val="0"/>
        <w:ind w:right="4"/>
        <w:rPr>
          <w:b/>
          <w:bCs/>
          <w:spacing w:val="-5"/>
          <w:kern w:val="1"/>
          <w:szCs w:val="22"/>
        </w:rPr>
      </w:pPr>
      <w:r>
        <w:rPr>
          <w:b/>
          <w:bCs/>
          <w:spacing w:val="-5"/>
          <w:kern w:val="1"/>
          <w:szCs w:val="22"/>
        </w:rPr>
        <w:t xml:space="preserve">National Relay Service: </w:t>
      </w:r>
      <w:hyperlink r:id="rId34" w:history="1">
        <w:r>
          <w:rPr>
            <w:rStyle w:val="Hyperlink"/>
            <w:kern w:val="1"/>
            <w:szCs w:val="22"/>
          </w:rPr>
          <w:t>relayservice.gov.au</w:t>
        </w:r>
      </w:hyperlink>
    </w:p>
    <w:sectPr w:rsidR="00F74162" w:rsidRPr="005B7508" w:rsidSect="009B07DC">
      <w:headerReference w:type="even" r:id="rId35"/>
      <w:headerReference w:type="default" r:id="rId36"/>
      <w:footerReference w:type="even" r:id="rId37"/>
      <w:footerReference w:type="default" r:id="rId38"/>
      <w:headerReference w:type="first" r:id="rId39"/>
      <w:footerReference w:type="first" r:id="rId40"/>
      <w:pgSz w:w="11906" w:h="16838" w:code="9"/>
      <w:pgMar w:top="1765" w:right="1440" w:bottom="1440" w:left="1440" w:header="73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25EDF" w14:textId="77777777" w:rsidR="009B07DC" w:rsidRDefault="009B07DC" w:rsidP="00863C7F">
      <w:r>
        <w:separator/>
      </w:r>
    </w:p>
    <w:p w14:paraId="64DE7EC8" w14:textId="77777777" w:rsidR="009B07DC" w:rsidRDefault="009B07DC" w:rsidP="00863C7F"/>
    <w:p w14:paraId="46B2A815" w14:textId="77777777" w:rsidR="009B07DC" w:rsidRDefault="009B07DC" w:rsidP="00863C7F"/>
    <w:p w14:paraId="4EE6F6E8" w14:textId="77777777" w:rsidR="009B07DC" w:rsidRDefault="009B07DC" w:rsidP="00863C7F"/>
    <w:p w14:paraId="0D9B14DA" w14:textId="77777777" w:rsidR="009B07DC" w:rsidRDefault="009B07DC" w:rsidP="00863C7F"/>
    <w:p w14:paraId="117B9842" w14:textId="77777777" w:rsidR="009B07DC" w:rsidRDefault="009B07DC" w:rsidP="00863C7F"/>
    <w:p w14:paraId="4D8CE422" w14:textId="77777777" w:rsidR="009B07DC" w:rsidRDefault="009B07DC" w:rsidP="00863C7F"/>
    <w:p w14:paraId="3118C31F" w14:textId="77777777" w:rsidR="009B07DC" w:rsidRDefault="009B07DC" w:rsidP="00863C7F"/>
    <w:p w14:paraId="1E023CC7" w14:textId="77777777" w:rsidR="009B07DC" w:rsidRDefault="009B07DC" w:rsidP="00863C7F"/>
    <w:p w14:paraId="56E260D4" w14:textId="77777777" w:rsidR="009B07DC" w:rsidRDefault="009B07DC" w:rsidP="00863C7F"/>
  </w:endnote>
  <w:endnote w:type="continuationSeparator" w:id="0">
    <w:p w14:paraId="14295593" w14:textId="77777777" w:rsidR="009B07DC" w:rsidRDefault="009B07DC" w:rsidP="00863C7F">
      <w:r>
        <w:continuationSeparator/>
      </w:r>
    </w:p>
    <w:p w14:paraId="10C4B535" w14:textId="77777777" w:rsidR="009B07DC" w:rsidRDefault="009B07DC" w:rsidP="00863C7F"/>
    <w:p w14:paraId="65686CB2" w14:textId="77777777" w:rsidR="009B07DC" w:rsidRDefault="009B07DC" w:rsidP="00863C7F"/>
    <w:p w14:paraId="721EDC93" w14:textId="77777777" w:rsidR="009B07DC" w:rsidRDefault="009B07DC" w:rsidP="00863C7F"/>
    <w:p w14:paraId="2500F388" w14:textId="77777777" w:rsidR="009B07DC" w:rsidRDefault="009B07DC" w:rsidP="00863C7F"/>
    <w:p w14:paraId="308B7343" w14:textId="77777777" w:rsidR="009B07DC" w:rsidRDefault="009B07DC" w:rsidP="00863C7F"/>
    <w:p w14:paraId="70D1966C" w14:textId="77777777" w:rsidR="009B07DC" w:rsidRDefault="009B07DC" w:rsidP="00863C7F"/>
    <w:p w14:paraId="33849935" w14:textId="77777777" w:rsidR="009B07DC" w:rsidRDefault="009B07DC" w:rsidP="00863C7F"/>
    <w:p w14:paraId="00F6565B" w14:textId="77777777" w:rsidR="009B07DC" w:rsidRDefault="009B07DC" w:rsidP="00863C7F"/>
    <w:p w14:paraId="055B9B35" w14:textId="77777777" w:rsidR="009B07DC" w:rsidRDefault="009B07DC" w:rsidP="00863C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SMePro">
    <w:altName w:val="Calibri"/>
    <w:charset w:val="00"/>
    <w:family w:val="auto"/>
    <w:pitch w:val="variable"/>
    <w:sig w:usb0="A00002EF" w:usb1="4000606A"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FSMe-Bold">
    <w:altName w:val="Cambria"/>
    <w:panose1 w:val="00000000000000000000"/>
    <w:charset w:val="4D"/>
    <w:family w:val="auto"/>
    <w:notTrueType/>
    <w:pitch w:val="variable"/>
    <w:sig w:usb0="800000AF" w:usb1="4000204A" w:usb2="00000000" w:usb3="00000000" w:csb0="0000009B"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962B8" w14:textId="77777777" w:rsidR="008D4B76" w:rsidRDefault="008D4B76" w:rsidP="00863C7F">
    <w:pPr>
      <w:pStyle w:val="Footer"/>
    </w:pPr>
  </w:p>
  <w:p w14:paraId="675CE989" w14:textId="77777777" w:rsidR="00AA6762" w:rsidRDefault="00AA6762" w:rsidP="00863C7F"/>
  <w:p w14:paraId="72780B8D" w14:textId="77777777" w:rsidR="00AA6762" w:rsidRDefault="00AA6762" w:rsidP="00863C7F"/>
  <w:p w14:paraId="026017D0" w14:textId="77777777" w:rsidR="00A71751" w:rsidRDefault="00A71751" w:rsidP="00863C7F"/>
  <w:p w14:paraId="3B7E3624" w14:textId="77777777" w:rsidR="00A71751" w:rsidRDefault="00A71751" w:rsidP="00863C7F"/>
  <w:p w14:paraId="73EFEA07" w14:textId="77777777" w:rsidR="00A71751" w:rsidRDefault="00A71751" w:rsidP="00863C7F"/>
  <w:p w14:paraId="55F2156A" w14:textId="77777777" w:rsidR="00A71751" w:rsidRDefault="00A71751" w:rsidP="00863C7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0F41C" w14:textId="7C2C8E18" w:rsidR="00180D51" w:rsidRDefault="00323BB7" w:rsidP="00863C7F">
    <w:pPr>
      <w:pStyle w:val="Footer"/>
    </w:pPr>
    <w:r w:rsidRPr="00FA334F">
      <w:rPr>
        <w:b/>
        <w:bCs/>
      </w:rPr>
      <w:t>ndis.gov.au</w:t>
    </w:r>
    <w:r w:rsidR="0023603F">
      <w:tab/>
    </w:r>
    <w:r w:rsidR="00863966">
      <w:t>7 May 2024</w:t>
    </w:r>
    <w:r w:rsidR="004D32B5" w:rsidRPr="00FA334F">
      <w:t xml:space="preserve"> | </w:t>
    </w:r>
    <w:r w:rsidR="00863966">
      <w:t>Privacy Policy</w:t>
    </w:r>
    <w:r w:rsidR="0023603F">
      <w:tab/>
    </w:r>
    <w:r w:rsidR="004D32B5" w:rsidRPr="00FA334F">
      <w:fldChar w:fldCharType="begin"/>
    </w:r>
    <w:r w:rsidR="004D32B5" w:rsidRPr="00FA334F">
      <w:instrText xml:space="preserve"> PAGE   \* MERGEFORMAT </w:instrText>
    </w:r>
    <w:r w:rsidR="004D32B5" w:rsidRPr="00FA334F">
      <w:fldChar w:fldCharType="separate"/>
    </w:r>
    <w:r w:rsidR="00D35FF8">
      <w:rPr>
        <w:noProof/>
      </w:rPr>
      <w:t>2</w:t>
    </w:r>
    <w:r w:rsidR="004D32B5" w:rsidRPr="00FA334F">
      <w:fldChar w:fldCharType="end"/>
    </w:r>
  </w:p>
  <w:p w14:paraId="60619F60" w14:textId="77777777" w:rsidR="00830A50" w:rsidRDefault="00830A50" w:rsidP="00830A50">
    <w:pPr>
      <w:pStyle w:val="Header"/>
    </w:pPr>
  </w:p>
  <w:p w14:paraId="1C2C1179" w14:textId="3803F7A1" w:rsidR="00A71751" w:rsidRPr="00863C7F" w:rsidRDefault="00C27827" w:rsidP="00830A50">
    <w:pPr>
      <w:pStyle w:val="Header"/>
    </w:pPr>
    <w:r w:rsidRPr="003F2DA2">
      <w:t>OFFICIAL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A168D" w14:textId="77777777" w:rsidR="00C27827" w:rsidRPr="00A11AB2" w:rsidRDefault="00A11AB2" w:rsidP="00863C7F">
    <w:pPr>
      <w:rPr>
        <w:b/>
        <w:bCs/>
        <w:color w:val="F9F9F9" w:themeColor="background1"/>
        <w:sz w:val="26"/>
        <w:szCs w:val="26"/>
      </w:rPr>
    </w:pPr>
    <w:r w:rsidRPr="008E2B0B">
      <w:rPr>
        <w:b/>
        <w:bCs/>
        <w:color w:val="F9F9F9" w:themeColor="background1"/>
        <w:sz w:val="26"/>
        <w:szCs w:val="26"/>
      </w:rPr>
      <w:t>ndis.gov.au</w:t>
    </w:r>
  </w:p>
  <w:p w14:paraId="0DF00641" w14:textId="265130EB" w:rsidR="00C27827" w:rsidRPr="00C4194A" w:rsidRDefault="00C27827" w:rsidP="00C4194A">
    <w:pPr>
      <w:jc w:val="center"/>
      <w:rPr>
        <w:b/>
        <w:bCs/>
        <w:color w:val="F9F9F9" w:themeColor="background1"/>
      </w:rPr>
    </w:pPr>
    <w:r w:rsidRPr="00C4194A">
      <w:rPr>
        <w:b/>
        <w:bCs/>
        <w:color w:val="F9F9F9" w:themeColor="background1"/>
      </w:rPr>
      <w:t>OFFICIAL</w:t>
    </w:r>
  </w:p>
  <w:p w14:paraId="4C2C95CC" w14:textId="77777777" w:rsidR="007219F1" w:rsidRPr="007219F1" w:rsidRDefault="007219F1" w:rsidP="00863C7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76AFD" w14:textId="77777777" w:rsidR="009B07DC" w:rsidRDefault="009B07DC" w:rsidP="00863C7F">
      <w:r>
        <w:separator/>
      </w:r>
    </w:p>
    <w:p w14:paraId="14E064D9" w14:textId="77777777" w:rsidR="009B07DC" w:rsidRDefault="009B07DC" w:rsidP="00863C7F"/>
    <w:p w14:paraId="7F8992E6" w14:textId="77777777" w:rsidR="009B07DC" w:rsidRDefault="009B07DC" w:rsidP="00863C7F"/>
    <w:p w14:paraId="5BD578FD" w14:textId="77777777" w:rsidR="009B07DC" w:rsidRDefault="009B07DC" w:rsidP="00863C7F"/>
    <w:p w14:paraId="278F706E" w14:textId="77777777" w:rsidR="009B07DC" w:rsidRDefault="009B07DC" w:rsidP="00863C7F"/>
    <w:p w14:paraId="44D902BA" w14:textId="77777777" w:rsidR="009B07DC" w:rsidRDefault="009B07DC" w:rsidP="00863C7F"/>
    <w:p w14:paraId="544A8072" w14:textId="77777777" w:rsidR="009B07DC" w:rsidRDefault="009B07DC" w:rsidP="00863C7F"/>
    <w:p w14:paraId="492E7E50" w14:textId="77777777" w:rsidR="009B07DC" w:rsidRDefault="009B07DC" w:rsidP="00863C7F"/>
    <w:p w14:paraId="17B0A84B" w14:textId="77777777" w:rsidR="009B07DC" w:rsidRDefault="009B07DC" w:rsidP="00863C7F"/>
    <w:p w14:paraId="6F3507EE" w14:textId="77777777" w:rsidR="009B07DC" w:rsidRDefault="009B07DC" w:rsidP="00863C7F"/>
  </w:footnote>
  <w:footnote w:type="continuationSeparator" w:id="0">
    <w:p w14:paraId="62E96301" w14:textId="77777777" w:rsidR="009B07DC" w:rsidRDefault="009B07DC" w:rsidP="00863C7F">
      <w:r>
        <w:continuationSeparator/>
      </w:r>
    </w:p>
    <w:p w14:paraId="2E88183F" w14:textId="77777777" w:rsidR="009B07DC" w:rsidRDefault="009B07DC" w:rsidP="00863C7F"/>
    <w:p w14:paraId="3616FE88" w14:textId="77777777" w:rsidR="009B07DC" w:rsidRDefault="009B07DC" w:rsidP="00863C7F"/>
    <w:p w14:paraId="2B2F727C" w14:textId="77777777" w:rsidR="009B07DC" w:rsidRDefault="009B07DC" w:rsidP="00863C7F"/>
    <w:p w14:paraId="5647D909" w14:textId="77777777" w:rsidR="009B07DC" w:rsidRDefault="009B07DC" w:rsidP="00863C7F"/>
    <w:p w14:paraId="1D5E0DE1" w14:textId="77777777" w:rsidR="009B07DC" w:rsidRDefault="009B07DC" w:rsidP="00863C7F"/>
    <w:p w14:paraId="3C4741E3" w14:textId="77777777" w:rsidR="009B07DC" w:rsidRDefault="009B07DC" w:rsidP="00863C7F"/>
    <w:p w14:paraId="14B77071" w14:textId="77777777" w:rsidR="009B07DC" w:rsidRDefault="009B07DC" w:rsidP="00863C7F"/>
    <w:p w14:paraId="5C6163C2" w14:textId="77777777" w:rsidR="009B07DC" w:rsidRDefault="009B07DC" w:rsidP="00863C7F"/>
    <w:p w14:paraId="1F3CF8F9" w14:textId="77777777" w:rsidR="009B07DC" w:rsidRDefault="009B07DC" w:rsidP="00863C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72D34" w14:textId="77777777" w:rsidR="008D4B76" w:rsidRDefault="008D4B76" w:rsidP="00863C7F">
    <w:pPr>
      <w:pStyle w:val="Header"/>
    </w:pPr>
  </w:p>
  <w:p w14:paraId="7D2E1A76" w14:textId="77777777" w:rsidR="00AA6762" w:rsidRDefault="00AA6762" w:rsidP="00863C7F"/>
  <w:p w14:paraId="6CBA1F1E" w14:textId="77777777" w:rsidR="00AA6762" w:rsidRDefault="00AA6762" w:rsidP="00863C7F"/>
  <w:p w14:paraId="3B48C4A6" w14:textId="77777777" w:rsidR="00A71751" w:rsidRDefault="00A71751" w:rsidP="00863C7F"/>
  <w:p w14:paraId="71ACECCB" w14:textId="77777777" w:rsidR="00A71751" w:rsidRDefault="00A71751" w:rsidP="00863C7F"/>
  <w:p w14:paraId="12051572" w14:textId="77777777" w:rsidR="00A71751" w:rsidRDefault="00A71751" w:rsidP="00863C7F"/>
  <w:p w14:paraId="681466E4" w14:textId="77777777" w:rsidR="00A71751" w:rsidRDefault="00A71751" w:rsidP="00863C7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47943" w14:textId="13CE7620" w:rsidR="00A71751" w:rsidRPr="00664E61" w:rsidRDefault="00C27827" w:rsidP="00863C7F">
    <w:pPr>
      <w:pStyle w:val="Header"/>
    </w:pPr>
    <w:r w:rsidRPr="003F2DA2">
      <w:t>OFFICIAL</w:t>
    </w:r>
  </w:p>
  <w:p w14:paraId="444CE505" w14:textId="77777777" w:rsidR="00A71751" w:rsidRDefault="00A71751" w:rsidP="00830A50">
    <w:pP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376A5" w14:textId="445C2B62" w:rsidR="00180D51" w:rsidRPr="00C4194A" w:rsidRDefault="00C4194A" w:rsidP="00C4194A">
    <w:pPr>
      <w:jc w:val="center"/>
      <w:rPr>
        <w:b/>
        <w:bCs/>
      </w:rPr>
    </w:pPr>
    <w:r w:rsidRPr="00C4194A">
      <w:rPr>
        <w:b/>
        <w:bCs/>
        <w:noProof/>
        <w:color w:val="F9F9F9" w:themeColor="background1"/>
      </w:rPr>
      <mc:AlternateContent>
        <mc:Choice Requires="wps">
          <w:drawing>
            <wp:anchor distT="0" distB="0" distL="114300" distR="114300" simplePos="0" relativeHeight="251659264" behindDoc="1" locked="0" layoutInCell="1" allowOverlap="1" wp14:anchorId="4A5475E8" wp14:editId="253C1FB9">
              <wp:simplePos x="0" y="0"/>
              <wp:positionH relativeFrom="margin">
                <wp:posOffset>-914400</wp:posOffset>
              </wp:positionH>
              <wp:positionV relativeFrom="margin">
                <wp:posOffset>-1120140</wp:posOffset>
              </wp:positionV>
              <wp:extent cx="7560000" cy="10688400"/>
              <wp:effectExtent l="0" t="0" r="0" b="5080"/>
              <wp:wrapNone/>
              <wp:docPr id="7" name="Rectangl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000" cy="10688400"/>
                      </a:xfrm>
                      <a:prstGeom prst="rect">
                        <a:avLst/>
                      </a:prstGeom>
                      <a:blipFill>
                        <a:blip r:embed="rId1">
                          <a:extLst>
                            <a:ext uri="{28A0092B-C50C-407E-A947-70E740481C1C}">
                              <a14:useLocalDpi xmlns:a14="http://schemas.microsoft.com/office/drawing/2010/main" val="0"/>
                            </a:ext>
                          </a:extLst>
                        </a:blip>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000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C1D3B6F" id="Rectangle 7" o:spid="_x0000_s1026" alt="&quot;&quot;" style="position:absolute;margin-left:-1in;margin-top:-88.2pt;width:595.3pt;height:841.6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" stroked="f" strokeweight="1pt">
              <v:fill r:id="rId2" o:title="" recolor="t" rotate="t" type="frame"/>
              <v:textbox inset="2.5mm"/>
              <w10:wrap anchorx="margin" anchory="margin"/>
            </v:rect>
          </w:pict>
        </mc:Fallback>
      </mc:AlternateContent>
    </w:r>
    <w:r w:rsidR="00C27827" w:rsidRPr="00C4194A">
      <w:rPr>
        <w:b/>
        <w:bCs/>
        <w:color w:val="F9F9F9" w:themeColor="background1"/>
      </w:rPr>
      <w:t>OFFICIAL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NDIS logo" style="width:78pt;height:39.5pt;visibility:visible" o:bullet="t">
        <v:imagedata r:id="rId1" o:title="NDIS logo"/>
      </v:shape>
    </w:pict>
  </w:numPicBullet>
  <w:abstractNum w:abstractNumId="0" w15:restartNumberingAfterBreak="0">
    <w:nsid w:val="FFFFFF7C"/>
    <w:multiLevelType w:val="singleLevel"/>
    <w:tmpl w:val="21BA4F4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A142C1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248A8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1867D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11216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B8EF8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48E04C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A851B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70E5C2"/>
    <w:lvl w:ilvl="0">
      <w:start w:val="1"/>
      <w:numFmt w:val="decimal"/>
      <w:lvlText w:val="%1."/>
      <w:lvlJc w:val="left"/>
      <w:pPr>
        <w:tabs>
          <w:tab w:val="num" w:pos="360"/>
        </w:tabs>
        <w:ind w:left="360" w:hanging="360"/>
      </w:pPr>
    </w:lvl>
  </w:abstractNum>
  <w:abstractNum w:abstractNumId="9" w15:restartNumberingAfterBreak="0">
    <w:nsid w:val="07C536E4"/>
    <w:multiLevelType w:val="hybridMultilevel"/>
    <w:tmpl w:val="12BACF8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87E6C5E"/>
    <w:multiLevelType w:val="multilevel"/>
    <w:tmpl w:val="5748F3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2A74D3B"/>
    <w:multiLevelType w:val="hybridMultilevel"/>
    <w:tmpl w:val="904C352C"/>
    <w:lvl w:ilvl="0" w:tplc="357A149C">
      <w:start w:val="1"/>
      <w:numFmt w:val="lowerRoman"/>
      <w:pStyle w:val="ListBullet"/>
      <w:lvlText w:val="%1."/>
      <w:lvlJc w:val="left"/>
      <w:pPr>
        <w:ind w:left="720" w:hanging="360"/>
      </w:pPr>
      <w:rPr>
        <w:rFonts w:ascii="Arial" w:eastAsia="Times New Roman" w:hAnsi="Arial" w:cs="Arial"/>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9C3A7F"/>
    <w:multiLevelType w:val="hybridMultilevel"/>
    <w:tmpl w:val="D2B294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8C27E41"/>
    <w:multiLevelType w:val="hybridMultilevel"/>
    <w:tmpl w:val="A1D88894"/>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193D6BCA"/>
    <w:multiLevelType w:val="multilevel"/>
    <w:tmpl w:val="5AACE21E"/>
    <w:styleLink w:val="CurrentList3"/>
    <w:lvl w:ilvl="0">
      <w:start w:val="1"/>
      <w:numFmt w:val="bullet"/>
      <w:lvlText w:val=""/>
      <w:lvlJc w:val="left"/>
      <w:pPr>
        <w:tabs>
          <w:tab w:val="num" w:pos="284"/>
        </w:tabs>
        <w:ind w:left="113"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EDC1578"/>
    <w:multiLevelType w:val="hybridMultilevel"/>
    <w:tmpl w:val="5D0E7DC2"/>
    <w:lvl w:ilvl="0" w:tplc="0C09001B">
      <w:start w:val="1"/>
      <w:numFmt w:val="lowerRoman"/>
      <w:lvlText w:val="%1."/>
      <w:lvlJc w:val="right"/>
      <w:pPr>
        <w:ind w:left="720" w:hanging="360"/>
      </w:pPr>
      <w:rPr>
        <w:rFonts w:hint="default"/>
        <w:color w:val="6A2875"/>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F8E37AB"/>
    <w:multiLevelType w:val="multilevel"/>
    <w:tmpl w:val="CF6C1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13055FF"/>
    <w:multiLevelType w:val="hybridMultilevel"/>
    <w:tmpl w:val="A0848650"/>
    <w:lvl w:ilvl="0" w:tplc="489E4EDC">
      <w:start w:val="1"/>
      <w:numFmt w:val="bullet"/>
      <w:pStyle w:val="Bullet"/>
      <w:lvlText w:val=""/>
      <w:lvlJc w:val="left"/>
      <w:pPr>
        <w:ind w:left="-1779" w:hanging="360"/>
      </w:pPr>
      <w:rPr>
        <w:rFonts w:ascii="Symbol" w:hAnsi="Symbol" w:hint="default"/>
      </w:rPr>
    </w:lvl>
    <w:lvl w:ilvl="1" w:tplc="08090003" w:tentative="1">
      <w:start w:val="1"/>
      <w:numFmt w:val="bullet"/>
      <w:lvlText w:val="o"/>
      <w:lvlJc w:val="left"/>
      <w:pPr>
        <w:ind w:left="-1059" w:hanging="360"/>
      </w:pPr>
      <w:rPr>
        <w:rFonts w:ascii="Courier New" w:hAnsi="Courier New" w:cs="Courier New" w:hint="default"/>
      </w:rPr>
    </w:lvl>
    <w:lvl w:ilvl="2" w:tplc="08090005" w:tentative="1">
      <w:start w:val="1"/>
      <w:numFmt w:val="bullet"/>
      <w:lvlText w:val=""/>
      <w:lvlJc w:val="left"/>
      <w:pPr>
        <w:ind w:left="-339" w:hanging="360"/>
      </w:pPr>
      <w:rPr>
        <w:rFonts w:ascii="Wingdings" w:hAnsi="Wingdings" w:hint="default"/>
      </w:rPr>
    </w:lvl>
    <w:lvl w:ilvl="3" w:tplc="08090001" w:tentative="1">
      <w:start w:val="1"/>
      <w:numFmt w:val="bullet"/>
      <w:lvlText w:val=""/>
      <w:lvlJc w:val="left"/>
      <w:pPr>
        <w:ind w:left="381" w:hanging="360"/>
      </w:pPr>
      <w:rPr>
        <w:rFonts w:ascii="Symbol" w:hAnsi="Symbol" w:hint="default"/>
      </w:rPr>
    </w:lvl>
    <w:lvl w:ilvl="4" w:tplc="08090003" w:tentative="1">
      <w:start w:val="1"/>
      <w:numFmt w:val="bullet"/>
      <w:lvlText w:val="o"/>
      <w:lvlJc w:val="left"/>
      <w:pPr>
        <w:ind w:left="1101" w:hanging="360"/>
      </w:pPr>
      <w:rPr>
        <w:rFonts w:ascii="Courier New" w:hAnsi="Courier New" w:cs="Courier New" w:hint="default"/>
      </w:rPr>
    </w:lvl>
    <w:lvl w:ilvl="5" w:tplc="08090005" w:tentative="1">
      <w:start w:val="1"/>
      <w:numFmt w:val="bullet"/>
      <w:lvlText w:val=""/>
      <w:lvlJc w:val="left"/>
      <w:pPr>
        <w:ind w:left="1821" w:hanging="360"/>
      </w:pPr>
      <w:rPr>
        <w:rFonts w:ascii="Wingdings" w:hAnsi="Wingdings" w:hint="default"/>
      </w:rPr>
    </w:lvl>
    <w:lvl w:ilvl="6" w:tplc="08090001" w:tentative="1">
      <w:start w:val="1"/>
      <w:numFmt w:val="bullet"/>
      <w:lvlText w:val=""/>
      <w:lvlJc w:val="left"/>
      <w:pPr>
        <w:ind w:left="2541" w:hanging="360"/>
      </w:pPr>
      <w:rPr>
        <w:rFonts w:ascii="Symbol" w:hAnsi="Symbol" w:hint="default"/>
      </w:rPr>
    </w:lvl>
    <w:lvl w:ilvl="7" w:tplc="08090003" w:tentative="1">
      <w:start w:val="1"/>
      <w:numFmt w:val="bullet"/>
      <w:lvlText w:val="o"/>
      <w:lvlJc w:val="left"/>
      <w:pPr>
        <w:ind w:left="3261" w:hanging="360"/>
      </w:pPr>
      <w:rPr>
        <w:rFonts w:ascii="Courier New" w:hAnsi="Courier New" w:cs="Courier New" w:hint="default"/>
      </w:rPr>
    </w:lvl>
    <w:lvl w:ilvl="8" w:tplc="08090005" w:tentative="1">
      <w:start w:val="1"/>
      <w:numFmt w:val="bullet"/>
      <w:lvlText w:val=""/>
      <w:lvlJc w:val="left"/>
      <w:pPr>
        <w:ind w:left="3981" w:hanging="360"/>
      </w:pPr>
      <w:rPr>
        <w:rFonts w:ascii="Wingdings" w:hAnsi="Wingdings" w:hint="default"/>
      </w:rPr>
    </w:lvl>
  </w:abstractNum>
  <w:abstractNum w:abstractNumId="18" w15:restartNumberingAfterBreak="0">
    <w:nsid w:val="251D7B63"/>
    <w:multiLevelType w:val="hybridMultilevel"/>
    <w:tmpl w:val="3D4A9A98"/>
    <w:lvl w:ilvl="0" w:tplc="532AF2B8">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5FA18D0"/>
    <w:multiLevelType w:val="hybridMultilevel"/>
    <w:tmpl w:val="41FE3B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75F1867"/>
    <w:multiLevelType w:val="hybridMultilevel"/>
    <w:tmpl w:val="B98CC6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8504CDB"/>
    <w:multiLevelType w:val="hybridMultilevel"/>
    <w:tmpl w:val="AB7056E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C9172E8"/>
    <w:multiLevelType w:val="multilevel"/>
    <w:tmpl w:val="31D07AF2"/>
    <w:styleLink w:val="CurrentList2"/>
    <w:lvl w:ilvl="0">
      <w:start w:val="1"/>
      <w:numFmt w:val="bullet"/>
      <w:lvlText w:val=""/>
      <w:lvlJc w:val="left"/>
      <w:pPr>
        <w:tabs>
          <w:tab w:val="num" w:pos="284"/>
        </w:tabs>
        <w:ind w:left="57"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00C0C22"/>
    <w:multiLevelType w:val="multilevel"/>
    <w:tmpl w:val="28187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5DF5DF9"/>
    <w:multiLevelType w:val="hybridMultilevel"/>
    <w:tmpl w:val="2ACE7B28"/>
    <w:lvl w:ilvl="0" w:tplc="DE6455BA">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8210B2F"/>
    <w:multiLevelType w:val="multilevel"/>
    <w:tmpl w:val="52BEA0B0"/>
    <w:lvl w:ilvl="0">
      <w:start w:val="1"/>
      <w:numFmt w:val="decimal"/>
      <w:pStyle w:val="Heading2"/>
      <w:lvlText w:val="%1."/>
      <w:lvlJc w:val="left"/>
      <w:pPr>
        <w:ind w:left="6107" w:hanging="720"/>
      </w:pPr>
      <w:rPr>
        <w:rFonts w:hint="default"/>
        <w:color w:val="6A2875"/>
      </w:rPr>
    </w:lvl>
    <w:lvl w:ilvl="1">
      <w:start w:val="1"/>
      <w:numFmt w:val="decimal"/>
      <w:pStyle w:val="Heading3"/>
      <w:isLgl/>
      <w:lvlText w:val="%1.%2"/>
      <w:lvlJc w:val="left"/>
      <w:pPr>
        <w:ind w:left="1080" w:hanging="720"/>
      </w:pPr>
      <w:rPr>
        <w:rFonts w:hint="default"/>
      </w:rPr>
    </w:lvl>
    <w:lvl w:ilvl="2">
      <w:start w:val="1"/>
      <w:numFmt w:val="decimal"/>
      <w:pStyle w:val="Heading4"/>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6" w15:restartNumberingAfterBreak="0">
    <w:nsid w:val="3A6C0101"/>
    <w:multiLevelType w:val="hybridMultilevel"/>
    <w:tmpl w:val="8E4CA2E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46FF70B5"/>
    <w:multiLevelType w:val="hybridMultilevel"/>
    <w:tmpl w:val="F808FC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8860205"/>
    <w:multiLevelType w:val="hybridMultilevel"/>
    <w:tmpl w:val="2D48A87A"/>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9" w15:restartNumberingAfterBreak="0">
    <w:nsid w:val="49A21B03"/>
    <w:multiLevelType w:val="hybridMultilevel"/>
    <w:tmpl w:val="14F091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CDB30A8"/>
    <w:multiLevelType w:val="hybridMultilevel"/>
    <w:tmpl w:val="37EE3458"/>
    <w:lvl w:ilvl="0" w:tplc="3D0E96CE">
      <w:start w:val="1"/>
      <w:numFmt w:val="bullet"/>
      <w:pStyle w:val="Tablebullet"/>
      <w:lvlText w:val=""/>
      <w:lvlJc w:val="left"/>
      <w:pPr>
        <w:tabs>
          <w:tab w:val="num" w:pos="397"/>
        </w:tabs>
        <w:ind w:left="113"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06C0FE2"/>
    <w:multiLevelType w:val="hybridMultilevel"/>
    <w:tmpl w:val="2A58C5A6"/>
    <w:lvl w:ilvl="0" w:tplc="411EB0AC">
      <w:start w:val="1"/>
      <w:numFmt w:val="decimal"/>
      <w:lvlText w:val="%1."/>
      <w:lvlJc w:val="left"/>
      <w:pPr>
        <w:ind w:left="720" w:hanging="360"/>
      </w:pPr>
      <w:rPr>
        <w:rFonts w:hint="default"/>
        <w:color w:val="6A2875"/>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4672CFB"/>
    <w:multiLevelType w:val="multilevel"/>
    <w:tmpl w:val="8D08D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9A26521"/>
    <w:multiLevelType w:val="hybridMultilevel"/>
    <w:tmpl w:val="C1C06162"/>
    <w:lvl w:ilvl="0" w:tplc="421C8CE6">
      <w:start w:val="1"/>
      <w:numFmt w:val="decimal"/>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4" w15:restartNumberingAfterBreak="0">
    <w:nsid w:val="64641139"/>
    <w:multiLevelType w:val="hybridMultilevel"/>
    <w:tmpl w:val="E93EB7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5843B42"/>
    <w:multiLevelType w:val="hybridMultilevel"/>
    <w:tmpl w:val="B854162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71436057"/>
    <w:multiLevelType w:val="hybridMultilevel"/>
    <w:tmpl w:val="4920BA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6B004EC"/>
    <w:multiLevelType w:val="multilevel"/>
    <w:tmpl w:val="20A81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BE669FF"/>
    <w:multiLevelType w:val="multilevel"/>
    <w:tmpl w:val="CBA4F426"/>
    <w:styleLink w:val="CurrentList1"/>
    <w:lvl w:ilvl="0">
      <w:start w:val="1"/>
      <w:numFmt w:val="bullet"/>
      <w:lvlText w:val=""/>
      <w:lvlJc w:val="left"/>
      <w:pPr>
        <w:tabs>
          <w:tab w:val="num" w:pos="284"/>
        </w:tabs>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45875792">
    <w:abstractNumId w:val="24"/>
  </w:num>
  <w:num w:numId="2" w16cid:durableId="1403412302">
    <w:abstractNumId w:val="33"/>
  </w:num>
  <w:num w:numId="3" w16cid:durableId="1848784963">
    <w:abstractNumId w:val="18"/>
  </w:num>
  <w:num w:numId="4" w16cid:durableId="1607611780">
    <w:abstractNumId w:val="25"/>
  </w:num>
  <w:num w:numId="5" w16cid:durableId="18968610">
    <w:abstractNumId w:val="20"/>
  </w:num>
  <w:num w:numId="6" w16cid:durableId="1220018893">
    <w:abstractNumId w:val="31"/>
  </w:num>
  <w:num w:numId="7" w16cid:durableId="1752268465">
    <w:abstractNumId w:val="15"/>
  </w:num>
  <w:num w:numId="8" w16cid:durableId="862402279">
    <w:abstractNumId w:val="11"/>
  </w:num>
  <w:num w:numId="9" w16cid:durableId="487484424">
    <w:abstractNumId w:val="0"/>
  </w:num>
  <w:num w:numId="10" w16cid:durableId="492917089">
    <w:abstractNumId w:val="1"/>
  </w:num>
  <w:num w:numId="11" w16cid:durableId="1096827959">
    <w:abstractNumId w:val="2"/>
  </w:num>
  <w:num w:numId="12" w16cid:durableId="515537288">
    <w:abstractNumId w:val="3"/>
  </w:num>
  <w:num w:numId="13" w16cid:durableId="422914421">
    <w:abstractNumId w:val="8"/>
  </w:num>
  <w:num w:numId="14" w16cid:durableId="1437864998">
    <w:abstractNumId w:val="4"/>
  </w:num>
  <w:num w:numId="15" w16cid:durableId="1861040852">
    <w:abstractNumId w:val="5"/>
  </w:num>
  <w:num w:numId="16" w16cid:durableId="1225943325">
    <w:abstractNumId w:val="6"/>
  </w:num>
  <w:num w:numId="17" w16cid:durableId="706369293">
    <w:abstractNumId w:val="7"/>
  </w:num>
  <w:num w:numId="18" w16cid:durableId="1991639433">
    <w:abstractNumId w:val="17"/>
  </w:num>
  <w:num w:numId="19" w16cid:durableId="1731490631">
    <w:abstractNumId w:val="30"/>
  </w:num>
  <w:num w:numId="20" w16cid:durableId="739518056">
    <w:abstractNumId w:val="38"/>
  </w:num>
  <w:num w:numId="21" w16cid:durableId="145901810">
    <w:abstractNumId w:val="22"/>
  </w:num>
  <w:num w:numId="22" w16cid:durableId="2084796931">
    <w:abstractNumId w:val="14"/>
  </w:num>
  <w:num w:numId="23" w16cid:durableId="539976376">
    <w:abstractNumId w:val="16"/>
  </w:num>
  <w:num w:numId="24" w16cid:durableId="2075540265">
    <w:abstractNumId w:val="32"/>
  </w:num>
  <w:num w:numId="25" w16cid:durableId="1174150038">
    <w:abstractNumId w:val="23"/>
  </w:num>
  <w:num w:numId="26" w16cid:durableId="2145851476">
    <w:abstractNumId w:val="10"/>
  </w:num>
  <w:num w:numId="27" w16cid:durableId="123041985">
    <w:abstractNumId w:val="37"/>
  </w:num>
  <w:num w:numId="28" w16cid:durableId="1196383046">
    <w:abstractNumId w:val="26"/>
  </w:num>
  <w:num w:numId="29" w16cid:durableId="1586451385">
    <w:abstractNumId w:val="9"/>
  </w:num>
  <w:num w:numId="30" w16cid:durableId="436368027">
    <w:abstractNumId w:val="12"/>
  </w:num>
  <w:num w:numId="31" w16cid:durableId="2083333791">
    <w:abstractNumId w:val="35"/>
  </w:num>
  <w:num w:numId="32" w16cid:durableId="1225026020">
    <w:abstractNumId w:val="13"/>
  </w:num>
  <w:num w:numId="33" w16cid:durableId="1796757094">
    <w:abstractNumId w:val="28"/>
  </w:num>
  <w:num w:numId="34" w16cid:durableId="759957014">
    <w:abstractNumId w:val="21"/>
  </w:num>
  <w:num w:numId="35" w16cid:durableId="999112743">
    <w:abstractNumId w:val="27"/>
  </w:num>
  <w:num w:numId="36" w16cid:durableId="1860045867">
    <w:abstractNumId w:val="36"/>
  </w:num>
  <w:num w:numId="37" w16cid:durableId="1783377534">
    <w:abstractNumId w:val="29"/>
  </w:num>
  <w:num w:numId="38" w16cid:durableId="462120116">
    <w:abstractNumId w:val="19"/>
  </w:num>
  <w:num w:numId="39" w16cid:durableId="121064781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7DC"/>
    <w:rsid w:val="000223C0"/>
    <w:rsid w:val="00031AA9"/>
    <w:rsid w:val="00066632"/>
    <w:rsid w:val="00102A1D"/>
    <w:rsid w:val="0014207A"/>
    <w:rsid w:val="00150C89"/>
    <w:rsid w:val="001665A1"/>
    <w:rsid w:val="001809B3"/>
    <w:rsid w:val="00180D51"/>
    <w:rsid w:val="00187EA6"/>
    <w:rsid w:val="001A15AB"/>
    <w:rsid w:val="001E630D"/>
    <w:rsid w:val="00213B11"/>
    <w:rsid w:val="00230C88"/>
    <w:rsid w:val="002321EA"/>
    <w:rsid w:val="0023603F"/>
    <w:rsid w:val="00276CBD"/>
    <w:rsid w:val="00294B9E"/>
    <w:rsid w:val="002A30E0"/>
    <w:rsid w:val="002D7AEC"/>
    <w:rsid w:val="00323BB7"/>
    <w:rsid w:val="00360F21"/>
    <w:rsid w:val="003622D9"/>
    <w:rsid w:val="003820DF"/>
    <w:rsid w:val="003A3FCC"/>
    <w:rsid w:val="003A60EF"/>
    <w:rsid w:val="003B2BB8"/>
    <w:rsid w:val="003B3F1F"/>
    <w:rsid w:val="003D34FF"/>
    <w:rsid w:val="003F2DA2"/>
    <w:rsid w:val="003F6ED7"/>
    <w:rsid w:val="0040062A"/>
    <w:rsid w:val="00430D52"/>
    <w:rsid w:val="00456237"/>
    <w:rsid w:val="00462F5D"/>
    <w:rsid w:val="0048002C"/>
    <w:rsid w:val="004861C3"/>
    <w:rsid w:val="004876FD"/>
    <w:rsid w:val="004878FA"/>
    <w:rsid w:val="00490CF7"/>
    <w:rsid w:val="00494268"/>
    <w:rsid w:val="004A0D9A"/>
    <w:rsid w:val="004B54CA"/>
    <w:rsid w:val="004C2D9C"/>
    <w:rsid w:val="004D32B5"/>
    <w:rsid w:val="004E461E"/>
    <w:rsid w:val="004E5CBF"/>
    <w:rsid w:val="004F0179"/>
    <w:rsid w:val="00515AB6"/>
    <w:rsid w:val="00531E4B"/>
    <w:rsid w:val="00537074"/>
    <w:rsid w:val="0055492D"/>
    <w:rsid w:val="00570781"/>
    <w:rsid w:val="00574D04"/>
    <w:rsid w:val="00576162"/>
    <w:rsid w:val="005938B8"/>
    <w:rsid w:val="00593C73"/>
    <w:rsid w:val="005A1743"/>
    <w:rsid w:val="005A6312"/>
    <w:rsid w:val="005A633A"/>
    <w:rsid w:val="005B7508"/>
    <w:rsid w:val="005C3AA9"/>
    <w:rsid w:val="005E0771"/>
    <w:rsid w:val="00644A5C"/>
    <w:rsid w:val="00645007"/>
    <w:rsid w:val="00664E61"/>
    <w:rsid w:val="006765FF"/>
    <w:rsid w:val="00683992"/>
    <w:rsid w:val="006857BD"/>
    <w:rsid w:val="00697460"/>
    <w:rsid w:val="006A4CE7"/>
    <w:rsid w:val="006B46BC"/>
    <w:rsid w:val="006C031E"/>
    <w:rsid w:val="006E11DD"/>
    <w:rsid w:val="006E3C99"/>
    <w:rsid w:val="007219F1"/>
    <w:rsid w:val="00780925"/>
    <w:rsid w:val="00784C2F"/>
    <w:rsid w:val="00785261"/>
    <w:rsid w:val="007A2767"/>
    <w:rsid w:val="007A47B3"/>
    <w:rsid w:val="007B0256"/>
    <w:rsid w:val="007E10B2"/>
    <w:rsid w:val="007E6C06"/>
    <w:rsid w:val="007F6C84"/>
    <w:rsid w:val="008275E5"/>
    <w:rsid w:val="00830A50"/>
    <w:rsid w:val="00841BF9"/>
    <w:rsid w:val="00863966"/>
    <w:rsid w:val="00863C7F"/>
    <w:rsid w:val="00887867"/>
    <w:rsid w:val="00892E8F"/>
    <w:rsid w:val="008A2F4A"/>
    <w:rsid w:val="008B7C3D"/>
    <w:rsid w:val="008D3596"/>
    <w:rsid w:val="008D4B76"/>
    <w:rsid w:val="00905783"/>
    <w:rsid w:val="00907B51"/>
    <w:rsid w:val="00914230"/>
    <w:rsid w:val="009225F0"/>
    <w:rsid w:val="00923ED2"/>
    <w:rsid w:val="00940AC8"/>
    <w:rsid w:val="00950F57"/>
    <w:rsid w:val="009B07DC"/>
    <w:rsid w:val="00A11AB2"/>
    <w:rsid w:val="00A21351"/>
    <w:rsid w:val="00A345E1"/>
    <w:rsid w:val="00A47174"/>
    <w:rsid w:val="00A63C5B"/>
    <w:rsid w:val="00A71751"/>
    <w:rsid w:val="00A73C01"/>
    <w:rsid w:val="00A921BE"/>
    <w:rsid w:val="00A932B8"/>
    <w:rsid w:val="00AA0E0F"/>
    <w:rsid w:val="00AA6762"/>
    <w:rsid w:val="00AB5DE9"/>
    <w:rsid w:val="00AB65AF"/>
    <w:rsid w:val="00B078E1"/>
    <w:rsid w:val="00B1295A"/>
    <w:rsid w:val="00B40C1A"/>
    <w:rsid w:val="00B73DA2"/>
    <w:rsid w:val="00B74DC9"/>
    <w:rsid w:val="00B923D5"/>
    <w:rsid w:val="00B9664C"/>
    <w:rsid w:val="00B97A26"/>
    <w:rsid w:val="00BA2DB9"/>
    <w:rsid w:val="00BD5EAA"/>
    <w:rsid w:val="00BE632A"/>
    <w:rsid w:val="00BE7148"/>
    <w:rsid w:val="00BF6370"/>
    <w:rsid w:val="00C107E1"/>
    <w:rsid w:val="00C2323B"/>
    <w:rsid w:val="00C27827"/>
    <w:rsid w:val="00C4194A"/>
    <w:rsid w:val="00C54B33"/>
    <w:rsid w:val="00CB2835"/>
    <w:rsid w:val="00CC168E"/>
    <w:rsid w:val="00CD3DF5"/>
    <w:rsid w:val="00CE5B09"/>
    <w:rsid w:val="00CE720A"/>
    <w:rsid w:val="00CF524D"/>
    <w:rsid w:val="00CF74D3"/>
    <w:rsid w:val="00D00AE5"/>
    <w:rsid w:val="00D35FF8"/>
    <w:rsid w:val="00D541D4"/>
    <w:rsid w:val="00D87A0F"/>
    <w:rsid w:val="00DB5769"/>
    <w:rsid w:val="00DD37D0"/>
    <w:rsid w:val="00DD3D47"/>
    <w:rsid w:val="00DE3193"/>
    <w:rsid w:val="00E255C1"/>
    <w:rsid w:val="00E64C18"/>
    <w:rsid w:val="00EA34E2"/>
    <w:rsid w:val="00EC26F6"/>
    <w:rsid w:val="00EC4364"/>
    <w:rsid w:val="00EE54E1"/>
    <w:rsid w:val="00EF6EF1"/>
    <w:rsid w:val="00F411F2"/>
    <w:rsid w:val="00F50546"/>
    <w:rsid w:val="00F72BB5"/>
    <w:rsid w:val="00F74162"/>
    <w:rsid w:val="00FA334F"/>
    <w:rsid w:val="00FB5514"/>
    <w:rsid w:val="00FB7599"/>
    <w:rsid w:val="00FC0786"/>
    <w:rsid w:val="00FD4A05"/>
    <w:rsid w:val="00FE3582"/>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3A572E57"/>
  <w15:docId w15:val="{4AC13FC0-2833-4A87-BA8A-38C245287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FSMePro" w:eastAsia="FSMePro" w:hAnsi="FSMePro"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3C0"/>
    <w:pPr>
      <w:spacing w:after="200" w:line="288" w:lineRule="auto"/>
    </w:pPr>
    <w:rPr>
      <w:rFonts w:ascii="Arial" w:eastAsia="Times New Roman" w:hAnsi="Arial"/>
      <w:sz w:val="24"/>
      <w:szCs w:val="24"/>
      <w:lang w:val="en-US" w:eastAsia="ja-JP"/>
    </w:rPr>
  </w:style>
  <w:style w:type="paragraph" w:styleId="Heading1">
    <w:name w:val="heading 1"/>
    <w:aliases w:val="Report title"/>
    <w:basedOn w:val="Normal"/>
    <w:next w:val="Normal"/>
    <w:link w:val="Heading1Char"/>
    <w:uiPriority w:val="9"/>
    <w:qFormat/>
    <w:rsid w:val="00664E61"/>
    <w:pPr>
      <w:spacing w:before="3120" w:after="600"/>
      <w:outlineLvl w:val="0"/>
    </w:pPr>
    <w:rPr>
      <w:rFonts w:cs="Arial"/>
      <w:b/>
      <w:color w:val="FEFFFF"/>
      <w:sz w:val="80"/>
      <w:szCs w:val="80"/>
      <w:lang w:val="en-AU"/>
    </w:rPr>
  </w:style>
  <w:style w:type="paragraph" w:styleId="Heading2">
    <w:name w:val="heading 2"/>
    <w:basedOn w:val="Normal"/>
    <w:next w:val="Normal"/>
    <w:link w:val="Heading2Char"/>
    <w:uiPriority w:val="9"/>
    <w:unhideWhenUsed/>
    <w:qFormat/>
    <w:rsid w:val="00830A50"/>
    <w:pPr>
      <w:numPr>
        <w:numId w:val="4"/>
      </w:numPr>
      <w:spacing w:before="600" w:after="120"/>
      <w:ind w:left="720"/>
      <w:outlineLvl w:val="1"/>
    </w:pPr>
    <w:rPr>
      <w:b/>
      <w:bCs/>
      <w:color w:val="6B2976"/>
      <w:sz w:val="40"/>
      <w:szCs w:val="40"/>
      <w:shd w:val="clear" w:color="auto" w:fill="FFFFFF"/>
    </w:rPr>
  </w:style>
  <w:style w:type="paragraph" w:styleId="Heading3">
    <w:name w:val="heading 3"/>
    <w:basedOn w:val="Normal"/>
    <w:next w:val="Normal"/>
    <w:link w:val="Heading3Char"/>
    <w:uiPriority w:val="9"/>
    <w:unhideWhenUsed/>
    <w:qFormat/>
    <w:rsid w:val="00863C7F"/>
    <w:pPr>
      <w:numPr>
        <w:ilvl w:val="1"/>
        <w:numId w:val="4"/>
      </w:numPr>
      <w:spacing w:before="400" w:after="120"/>
      <w:ind w:left="720"/>
      <w:outlineLvl w:val="2"/>
    </w:pPr>
    <w:rPr>
      <w:b/>
      <w:color w:val="6B2976"/>
      <w:sz w:val="30"/>
      <w:szCs w:val="30"/>
    </w:rPr>
  </w:style>
  <w:style w:type="paragraph" w:styleId="Heading4">
    <w:name w:val="heading 4"/>
    <w:basedOn w:val="Normal"/>
    <w:next w:val="Normal"/>
    <w:link w:val="Heading4Char"/>
    <w:uiPriority w:val="9"/>
    <w:unhideWhenUsed/>
    <w:qFormat/>
    <w:rsid w:val="00863C7F"/>
    <w:pPr>
      <w:numPr>
        <w:ilvl w:val="2"/>
        <w:numId w:val="4"/>
      </w:numPr>
      <w:spacing w:before="360" w:after="120"/>
      <w:ind w:left="709" w:hanging="709"/>
      <w:outlineLvl w:val="3"/>
    </w:pPr>
    <w:rPr>
      <w:b/>
    </w:rPr>
  </w:style>
  <w:style w:type="paragraph" w:styleId="Heading5">
    <w:name w:val="heading 5"/>
    <w:basedOn w:val="Normal"/>
    <w:next w:val="Normal"/>
    <w:link w:val="Heading5Char"/>
    <w:uiPriority w:val="9"/>
    <w:unhideWhenUsed/>
    <w:qFormat/>
    <w:rsid w:val="00863C7F"/>
    <w:pPr>
      <w:spacing w:before="360" w:after="120"/>
      <w:outlineLvl w:val="4"/>
    </w:pPr>
    <w:rPr>
      <w:b/>
    </w:rPr>
  </w:style>
  <w:style w:type="paragraph" w:styleId="Heading6">
    <w:name w:val="heading 6"/>
    <w:basedOn w:val="Normal"/>
    <w:next w:val="Normal"/>
    <w:link w:val="Heading6Char"/>
    <w:uiPriority w:val="9"/>
    <w:unhideWhenUsed/>
    <w:qFormat/>
    <w:rsid w:val="00830A50"/>
    <w:pPr>
      <w:spacing w:before="360" w:after="120"/>
      <w:outlineLvl w:val="5"/>
    </w:pPr>
    <w:rPr>
      <w:i/>
      <w:iCs/>
      <w:shd w:val="clear" w:color="auto" w:fill="FFFFFF"/>
    </w:rPr>
  </w:style>
  <w:style w:type="paragraph" w:styleId="Heading7">
    <w:name w:val="heading 7"/>
    <w:basedOn w:val="Normal"/>
    <w:next w:val="Normal"/>
    <w:link w:val="Heading7Char"/>
    <w:uiPriority w:val="9"/>
    <w:unhideWhenUsed/>
    <w:rsid w:val="004B54CA"/>
    <w:pPr>
      <w:spacing w:after="0"/>
      <w:outlineLvl w:val="6"/>
    </w:pPr>
    <w:rPr>
      <w:i/>
      <w:iCs/>
    </w:rPr>
  </w:style>
  <w:style w:type="paragraph" w:styleId="Heading8">
    <w:name w:val="heading 8"/>
    <w:basedOn w:val="Normal"/>
    <w:next w:val="Normal"/>
    <w:link w:val="Heading8Char"/>
    <w:uiPriority w:val="9"/>
    <w:unhideWhenUsed/>
    <w:rsid w:val="004B54CA"/>
    <w:pPr>
      <w:spacing w:after="0"/>
      <w:outlineLvl w:val="7"/>
    </w:pPr>
    <w:rPr>
      <w:sz w:val="20"/>
      <w:szCs w:val="20"/>
    </w:rPr>
  </w:style>
  <w:style w:type="paragraph" w:styleId="Heading9">
    <w:name w:val="heading 9"/>
    <w:basedOn w:val="Normal"/>
    <w:next w:val="Normal"/>
    <w:link w:val="Heading9Char"/>
    <w:uiPriority w:val="9"/>
    <w:unhideWhenUsed/>
    <w:rsid w:val="004B54CA"/>
    <w:pPr>
      <w:spacing w:after="0"/>
      <w:outlineLvl w:val="8"/>
    </w:pPr>
    <w:rPr>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eport title Char"/>
    <w:link w:val="Heading1"/>
    <w:uiPriority w:val="9"/>
    <w:rsid w:val="00664E61"/>
    <w:rPr>
      <w:rFonts w:ascii="Arial" w:eastAsia="Times New Roman" w:hAnsi="Arial" w:cs="Arial"/>
      <w:b/>
      <w:color w:val="FEFFFF"/>
      <w:sz w:val="80"/>
      <w:szCs w:val="80"/>
      <w:lang w:eastAsia="ja-JP"/>
    </w:rPr>
  </w:style>
  <w:style w:type="character" w:customStyle="1" w:styleId="Heading2Char">
    <w:name w:val="Heading 2 Char"/>
    <w:link w:val="Heading2"/>
    <w:uiPriority w:val="9"/>
    <w:rsid w:val="00830A50"/>
    <w:rPr>
      <w:rFonts w:ascii="Arial" w:eastAsia="Times New Roman" w:hAnsi="Arial"/>
      <w:b/>
      <w:bCs/>
      <w:color w:val="6B2976"/>
      <w:sz w:val="40"/>
      <w:szCs w:val="40"/>
      <w:lang w:val="en-US" w:eastAsia="ja-JP"/>
    </w:rPr>
  </w:style>
  <w:style w:type="paragraph" w:customStyle="1" w:styleId="Tablebullet">
    <w:name w:val="Table bullet"/>
    <w:qFormat/>
    <w:rsid w:val="000223C0"/>
    <w:pPr>
      <w:numPr>
        <w:numId w:val="19"/>
      </w:numPr>
    </w:pPr>
    <w:rPr>
      <w:rFonts w:ascii="Arial" w:eastAsia="Times New Roman" w:hAnsi="Arial"/>
      <w:sz w:val="24"/>
      <w:szCs w:val="24"/>
      <w:lang w:eastAsia="ja-JP"/>
    </w:rPr>
  </w:style>
  <w:style w:type="character" w:customStyle="1" w:styleId="Heading3Char">
    <w:name w:val="Heading 3 Char"/>
    <w:link w:val="Heading3"/>
    <w:uiPriority w:val="9"/>
    <w:rsid w:val="00863C7F"/>
    <w:rPr>
      <w:rFonts w:ascii="Arial" w:eastAsia="Times New Roman" w:hAnsi="Arial"/>
      <w:b/>
      <w:color w:val="6B2976"/>
      <w:sz w:val="30"/>
      <w:szCs w:val="30"/>
      <w:lang w:val="en-US" w:eastAsia="ja-JP"/>
    </w:rPr>
  </w:style>
  <w:style w:type="character" w:customStyle="1" w:styleId="Heading4Char">
    <w:name w:val="Heading 4 Char"/>
    <w:link w:val="Heading4"/>
    <w:uiPriority w:val="9"/>
    <w:rsid w:val="00863C7F"/>
    <w:rPr>
      <w:rFonts w:ascii="Arial" w:eastAsia="Times New Roman" w:hAnsi="Arial"/>
      <w:b/>
      <w:sz w:val="24"/>
      <w:szCs w:val="24"/>
      <w:lang w:val="en-US" w:eastAsia="ja-JP"/>
    </w:rPr>
  </w:style>
  <w:style w:type="character" w:customStyle="1" w:styleId="Heading5Char">
    <w:name w:val="Heading 5 Char"/>
    <w:link w:val="Heading5"/>
    <w:uiPriority w:val="9"/>
    <w:rsid w:val="00863C7F"/>
    <w:rPr>
      <w:rFonts w:ascii="Arial" w:eastAsia="Times New Roman" w:hAnsi="Arial"/>
      <w:b/>
      <w:sz w:val="22"/>
      <w:szCs w:val="24"/>
      <w:lang w:val="en-US" w:eastAsia="ja-JP"/>
    </w:rPr>
  </w:style>
  <w:style w:type="character" w:customStyle="1" w:styleId="Heading6Char">
    <w:name w:val="Heading 6 Char"/>
    <w:link w:val="Heading6"/>
    <w:uiPriority w:val="9"/>
    <w:rsid w:val="00830A50"/>
    <w:rPr>
      <w:rFonts w:ascii="Arial" w:eastAsia="Times New Roman" w:hAnsi="Arial"/>
      <w:i/>
      <w:iCs/>
      <w:sz w:val="22"/>
      <w:szCs w:val="24"/>
      <w:lang w:val="en-US" w:eastAsia="ja-JP"/>
    </w:rPr>
  </w:style>
  <w:style w:type="character" w:customStyle="1" w:styleId="Heading7Char">
    <w:name w:val="Heading 7 Char"/>
    <w:link w:val="Heading7"/>
    <w:uiPriority w:val="9"/>
    <w:rsid w:val="004B54CA"/>
    <w:rPr>
      <w:rFonts w:ascii="Arial" w:eastAsia="Times New Roman" w:hAnsi="Arial" w:cs="Times New Roman"/>
      <w:i/>
      <w:iCs/>
    </w:rPr>
  </w:style>
  <w:style w:type="character" w:customStyle="1" w:styleId="Heading8Char">
    <w:name w:val="Heading 8 Char"/>
    <w:link w:val="Heading8"/>
    <w:uiPriority w:val="9"/>
    <w:rsid w:val="004B54CA"/>
    <w:rPr>
      <w:rFonts w:ascii="Arial" w:eastAsia="Times New Roman" w:hAnsi="Arial" w:cs="Times New Roman"/>
      <w:sz w:val="20"/>
      <w:szCs w:val="20"/>
    </w:rPr>
  </w:style>
  <w:style w:type="character" w:customStyle="1" w:styleId="Heading9Char">
    <w:name w:val="Heading 9 Char"/>
    <w:link w:val="Heading9"/>
    <w:uiPriority w:val="9"/>
    <w:rsid w:val="004B54CA"/>
    <w:rPr>
      <w:rFonts w:ascii="Arial" w:eastAsia="Times New Roman" w:hAnsi="Arial" w:cs="Times New Roman"/>
      <w:i/>
      <w:iCs/>
      <w:spacing w:val="5"/>
      <w:sz w:val="20"/>
      <w:szCs w:val="20"/>
    </w:rPr>
  </w:style>
  <w:style w:type="table" w:styleId="ListTable7Colorful-Accent6">
    <w:name w:val="List Table 7 Colorful Accent 6"/>
    <w:basedOn w:val="TableNormal"/>
    <w:uiPriority w:val="52"/>
    <w:rsid w:val="002A30E0"/>
    <w:rPr>
      <w:color w:val="0000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accent6"/>
        </w:tcBorders>
        <w:shd w:val="clear" w:color="auto" w:fill="F9F9F9" w:themeFill="background1"/>
      </w:tcPr>
    </w:tblStylePr>
    <w:tblStylePr w:type="lastRow">
      <w:rPr>
        <w:rFonts w:asciiTheme="majorHAnsi" w:eastAsiaTheme="majorEastAsia" w:hAnsiTheme="majorHAnsi" w:cstheme="majorBidi"/>
        <w:i/>
        <w:iCs/>
        <w:sz w:val="26"/>
      </w:rPr>
      <w:tblPr/>
      <w:tcPr>
        <w:tcBorders>
          <w:top w:val="single" w:sz="4" w:space="0" w:color="000000" w:themeColor="accent6"/>
        </w:tcBorders>
        <w:shd w:val="clear" w:color="auto" w:fill="F9F9F9"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accent6"/>
        </w:tcBorders>
        <w:shd w:val="clear" w:color="auto" w:fill="F9F9F9" w:themeFill="background1"/>
      </w:tcPr>
    </w:tblStylePr>
    <w:tblStylePr w:type="lastCol">
      <w:rPr>
        <w:rFonts w:asciiTheme="majorHAnsi" w:eastAsiaTheme="majorEastAsia" w:hAnsiTheme="majorHAnsi" w:cstheme="majorBidi"/>
        <w:i/>
        <w:iCs/>
        <w:sz w:val="26"/>
      </w:rPr>
      <w:tblPr/>
      <w:tcPr>
        <w:tcBorders>
          <w:left w:val="single" w:sz="4" w:space="0" w:color="000000" w:themeColor="accent6"/>
        </w:tcBorders>
        <w:shd w:val="clear" w:color="auto" w:fill="F9F9F9" w:themeFill="background1"/>
      </w:tcPr>
    </w:tblStylePr>
    <w:tblStylePr w:type="band1Vert">
      <w:tblPr/>
      <w:tcPr>
        <w:shd w:val="clear" w:color="auto" w:fill="CCCCCC" w:themeFill="accent6" w:themeFillTint="33"/>
      </w:tcPr>
    </w:tblStylePr>
    <w:tblStylePr w:type="band1Horz">
      <w:tblPr/>
      <w:tcPr>
        <w:shd w:val="clear" w:color="auto" w:fill="CCCCCC"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
    <w:name w:val="List Table 7 Colorful"/>
    <w:basedOn w:val="TableNormal"/>
    <w:uiPriority w:val="52"/>
    <w:rsid w:val="00940AC8"/>
    <w:rPr>
      <w:color w:val="6B2876"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B2876" w:themeColor="text1"/>
        </w:tcBorders>
        <w:shd w:val="clear" w:color="auto" w:fill="F9F9F9" w:themeFill="background1"/>
      </w:tcPr>
    </w:tblStylePr>
    <w:tblStylePr w:type="lastRow">
      <w:rPr>
        <w:rFonts w:asciiTheme="majorHAnsi" w:eastAsiaTheme="majorEastAsia" w:hAnsiTheme="majorHAnsi" w:cstheme="majorBidi"/>
        <w:i/>
        <w:iCs/>
        <w:sz w:val="26"/>
      </w:rPr>
      <w:tblPr/>
      <w:tcPr>
        <w:tcBorders>
          <w:top w:val="single" w:sz="4" w:space="0" w:color="6B2876" w:themeColor="text1"/>
        </w:tcBorders>
        <w:shd w:val="clear" w:color="auto" w:fill="F9F9F9"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B2876" w:themeColor="text1"/>
        </w:tcBorders>
        <w:shd w:val="clear" w:color="auto" w:fill="F9F9F9" w:themeFill="background1"/>
      </w:tcPr>
    </w:tblStylePr>
    <w:tblStylePr w:type="lastCol">
      <w:rPr>
        <w:rFonts w:asciiTheme="majorHAnsi" w:eastAsiaTheme="majorEastAsia" w:hAnsiTheme="majorHAnsi" w:cstheme="majorBidi"/>
        <w:i/>
        <w:iCs/>
        <w:sz w:val="26"/>
      </w:rPr>
      <w:tblPr/>
      <w:tcPr>
        <w:tcBorders>
          <w:left w:val="single" w:sz="4" w:space="0" w:color="6B2876" w:themeColor="text1"/>
        </w:tcBorders>
        <w:shd w:val="clear" w:color="auto" w:fill="F9F9F9" w:themeFill="background1"/>
      </w:tcPr>
    </w:tblStylePr>
    <w:tblStylePr w:type="band1Vert">
      <w:tblPr/>
      <w:tcPr>
        <w:shd w:val="clear" w:color="auto" w:fill="E8CAED" w:themeFill="text1" w:themeFillTint="33"/>
      </w:tcPr>
    </w:tblStylePr>
    <w:tblStylePr w:type="band1Horz">
      <w:tblPr/>
      <w:tcPr>
        <w:shd w:val="clear" w:color="auto" w:fill="E8CAED"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CurrentList1">
    <w:name w:val="Current List1"/>
    <w:uiPriority w:val="99"/>
    <w:rsid w:val="00940AC8"/>
    <w:pPr>
      <w:numPr>
        <w:numId w:val="20"/>
      </w:numPr>
    </w:pPr>
  </w:style>
  <w:style w:type="numbering" w:customStyle="1" w:styleId="CurrentList2">
    <w:name w:val="Current List2"/>
    <w:uiPriority w:val="99"/>
    <w:rsid w:val="00940AC8"/>
    <w:pPr>
      <w:numPr>
        <w:numId w:val="21"/>
      </w:numPr>
    </w:pPr>
  </w:style>
  <w:style w:type="numbering" w:customStyle="1" w:styleId="CurrentList3">
    <w:name w:val="Current List3"/>
    <w:uiPriority w:val="99"/>
    <w:rsid w:val="00940AC8"/>
    <w:pPr>
      <w:numPr>
        <w:numId w:val="22"/>
      </w:numPr>
    </w:pPr>
  </w:style>
  <w:style w:type="table" w:styleId="TableGridLight">
    <w:name w:val="Grid Table Light"/>
    <w:basedOn w:val="TableNormal"/>
    <w:uiPriority w:val="40"/>
    <w:rsid w:val="00940AC8"/>
    <w:tblPr>
      <w:tblBorders>
        <w:top w:val="single" w:sz="4" w:space="0" w:color="BABABA" w:themeColor="background1" w:themeShade="BF"/>
        <w:left w:val="single" w:sz="4" w:space="0" w:color="BABABA" w:themeColor="background1" w:themeShade="BF"/>
        <w:bottom w:val="single" w:sz="4" w:space="0" w:color="BABABA" w:themeColor="background1" w:themeShade="BF"/>
        <w:right w:val="single" w:sz="4" w:space="0" w:color="BABABA" w:themeColor="background1" w:themeShade="BF"/>
        <w:insideH w:val="single" w:sz="4" w:space="0" w:color="BABABA" w:themeColor="background1" w:themeShade="BF"/>
        <w:insideV w:val="single" w:sz="4" w:space="0" w:color="BABABA" w:themeColor="background1" w:themeShade="BF"/>
      </w:tblBorders>
    </w:tblPr>
  </w:style>
  <w:style w:type="paragraph" w:styleId="ListParagraph">
    <w:name w:val="List Paragraph"/>
    <w:aliases w:val="Recommendation,List Paragraph1,List Paragraph11,Figure_name,Bullet- First level,Listenabsatz1,L,Number,#List Paragraph,Bullet point,List Paragraph111,F5 List Paragraph,Dot pt,CV text,Table text,Medium Grid 1 - Accent 21,Numbered Paragraph"/>
    <w:basedOn w:val="Normal"/>
    <w:link w:val="ListParagraphChar"/>
    <w:uiPriority w:val="34"/>
    <w:qFormat/>
    <w:rsid w:val="004B54CA"/>
    <w:pPr>
      <w:ind w:left="720"/>
      <w:contextualSpacing/>
    </w:pPr>
  </w:style>
  <w:style w:type="table" w:styleId="ListTable2">
    <w:name w:val="List Table 2"/>
    <w:basedOn w:val="TableNormal"/>
    <w:uiPriority w:val="47"/>
    <w:rsid w:val="00940AC8"/>
    <w:tblPr>
      <w:tblStyleRowBandSize w:val="1"/>
      <w:tblStyleColBandSize w:val="1"/>
      <w:tblBorders>
        <w:top w:val="single" w:sz="4" w:space="0" w:color="BA61C9" w:themeColor="text1" w:themeTint="99"/>
        <w:bottom w:val="single" w:sz="4" w:space="0" w:color="BA61C9" w:themeColor="text1" w:themeTint="99"/>
        <w:insideH w:val="single" w:sz="4" w:space="0" w:color="BA61C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CAED" w:themeFill="text1" w:themeFillTint="33"/>
      </w:tcPr>
    </w:tblStylePr>
    <w:tblStylePr w:type="band1Horz">
      <w:tblPr/>
      <w:tcPr>
        <w:shd w:val="clear" w:color="auto" w:fill="E8CAED" w:themeFill="text1" w:themeFillTint="33"/>
      </w:tcPr>
    </w:tblStylePr>
  </w:style>
  <w:style w:type="paragraph" w:styleId="Header">
    <w:name w:val="header"/>
    <w:aliases w:val="Security markings"/>
    <w:basedOn w:val="Normal"/>
    <w:link w:val="HeaderChar"/>
    <w:uiPriority w:val="99"/>
    <w:unhideWhenUsed/>
    <w:rsid w:val="00664E61"/>
    <w:pPr>
      <w:jc w:val="center"/>
    </w:pPr>
    <w:rPr>
      <w:b/>
      <w:color w:val="C00000"/>
    </w:rPr>
  </w:style>
  <w:style w:type="character" w:customStyle="1" w:styleId="HeaderChar">
    <w:name w:val="Header Char"/>
    <w:aliases w:val="Security markings Char"/>
    <w:link w:val="Header"/>
    <w:uiPriority w:val="99"/>
    <w:rsid w:val="00664E61"/>
    <w:rPr>
      <w:rFonts w:ascii="Arial" w:eastAsia="Times New Roman" w:hAnsi="Arial"/>
      <w:b/>
      <w:color w:val="C00000"/>
      <w:sz w:val="24"/>
      <w:szCs w:val="24"/>
      <w:lang w:val="en-US" w:eastAsia="ja-JP"/>
    </w:rPr>
  </w:style>
  <w:style w:type="paragraph" w:styleId="Footer">
    <w:name w:val="footer"/>
    <w:basedOn w:val="Normal"/>
    <w:link w:val="FooterChar"/>
    <w:uiPriority w:val="99"/>
    <w:unhideWhenUsed/>
    <w:rsid w:val="00FA334F"/>
    <w:pPr>
      <w:pBdr>
        <w:top w:val="single" w:sz="4" w:space="12" w:color="6B2976"/>
      </w:pBdr>
      <w:tabs>
        <w:tab w:val="center" w:pos="4513"/>
        <w:tab w:val="right" w:pos="9026"/>
      </w:tabs>
      <w:spacing w:after="0" w:line="240" w:lineRule="auto"/>
    </w:pPr>
    <w:rPr>
      <w:color w:val="6B2976"/>
    </w:rPr>
  </w:style>
  <w:style w:type="character" w:customStyle="1" w:styleId="FooterChar">
    <w:name w:val="Footer Char"/>
    <w:link w:val="Footer"/>
    <w:uiPriority w:val="99"/>
    <w:rsid w:val="00FA334F"/>
    <w:rPr>
      <w:rFonts w:ascii="Arial" w:eastAsia="Times New Roman" w:hAnsi="Arial"/>
      <w:color w:val="6B2976"/>
      <w:sz w:val="24"/>
      <w:szCs w:val="24"/>
      <w:lang w:val="en-US" w:eastAsia="ja-JP"/>
    </w:rPr>
  </w:style>
  <w:style w:type="character" w:styleId="PageNumber">
    <w:name w:val="page number"/>
    <w:basedOn w:val="DefaultParagraphFont"/>
    <w:uiPriority w:val="99"/>
    <w:semiHidden/>
    <w:unhideWhenUsed/>
    <w:rsid w:val="007219F1"/>
  </w:style>
  <w:style w:type="paragraph" w:styleId="BalloonText">
    <w:name w:val="Balloon Text"/>
    <w:basedOn w:val="Normal"/>
    <w:link w:val="BalloonTextChar"/>
    <w:uiPriority w:val="99"/>
    <w:semiHidden/>
    <w:unhideWhenUsed/>
    <w:rsid w:val="007219F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219F1"/>
    <w:rPr>
      <w:rFonts w:ascii="Tahoma" w:eastAsia="Times New Roman" w:hAnsi="Tahoma" w:cs="Tahoma"/>
      <w:sz w:val="16"/>
      <w:szCs w:val="16"/>
      <w:lang w:val="en-US" w:eastAsia="ja-JP"/>
    </w:rPr>
  </w:style>
  <w:style w:type="paragraph" w:customStyle="1" w:styleId="Bullet">
    <w:name w:val="Bullet"/>
    <w:basedOn w:val="ListParagraph"/>
    <w:qFormat/>
    <w:rsid w:val="003820DF"/>
    <w:pPr>
      <w:numPr>
        <w:numId w:val="18"/>
      </w:numPr>
      <w:ind w:left="714" w:hanging="357"/>
    </w:pPr>
  </w:style>
  <w:style w:type="table" w:styleId="LightShading-Accent4">
    <w:name w:val="Light Shading Accent 4"/>
    <w:aliases w:val="NDIS purple table"/>
    <w:basedOn w:val="TableNormal"/>
    <w:uiPriority w:val="60"/>
    <w:rsid w:val="004F0179"/>
    <w:pPr>
      <w:keepLines/>
      <w:spacing w:after="80"/>
      <w:ind w:left="113" w:right="113"/>
    </w:pPr>
    <w:rPr>
      <w:rFonts w:ascii="Arial" w:eastAsia="Times New Roman" w:hAnsi="Arial"/>
      <w:lang w:val="en-US" w:eastAsia="ja-JP"/>
    </w:rPr>
    <w:tblPr>
      <w:tblStyleRowBandSize w:val="1"/>
      <w:tblStyleColBandSize w:val="1"/>
      <w:tblBorders>
        <w:top w:val="single" w:sz="4" w:space="0" w:color="6B2876" w:themeColor="text2"/>
        <w:bottom w:val="single" w:sz="4" w:space="0" w:color="6B2876" w:themeColor="text2"/>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EFFFF"/>
        <w:sz w:val="22"/>
      </w:rPr>
      <w:tblPr/>
      <w:tcPr>
        <w:tcBorders>
          <w:top w:val="nil"/>
          <w:left w:val="nil"/>
          <w:bottom w:val="nil"/>
          <w:right w:val="nil"/>
          <w:insideH w:val="nil"/>
          <w:insideV w:val="nil"/>
          <w:tl2br w:val="nil"/>
          <w:tr2bl w:val="nil"/>
        </w:tcBorders>
        <w:shd w:val="clear" w:color="auto" w:fill="6B2976"/>
      </w:tcPr>
    </w:tblStylePr>
    <w:tblStylePr w:type="lastRow">
      <w:pPr>
        <w:spacing w:before="0" w:after="0" w:line="240" w:lineRule="auto"/>
      </w:pPr>
      <w:rPr>
        <w:b/>
        <w:bCs/>
      </w:rPr>
      <w:tblPr/>
      <w:tcPr>
        <w:tcBorders>
          <w:top w:val="single" w:sz="8" w:space="0" w:color="C5296D"/>
          <w:left w:val="nil"/>
          <w:bottom w:val="single" w:sz="8" w:space="0" w:color="C5296D"/>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F3C7DA"/>
      </w:tcPr>
    </w:tblStylePr>
    <w:tblStylePr w:type="band1Horz">
      <w:rPr>
        <w:color w:val="auto"/>
      </w:rPr>
      <w:tblPr/>
      <w:tcPr>
        <w:shd w:val="clear" w:color="auto" w:fill="F7EEF7"/>
      </w:tcPr>
    </w:tblStylePr>
    <w:tblStylePr w:type="band2Horz">
      <w:rPr>
        <w:color w:val="auto"/>
      </w:rPr>
    </w:tblStylePr>
  </w:style>
  <w:style w:type="paragraph" w:styleId="ListBullet">
    <w:name w:val="List Bullet"/>
    <w:basedOn w:val="Normal"/>
    <w:autoRedefine/>
    <w:uiPriority w:val="99"/>
    <w:unhideWhenUsed/>
    <w:qFormat/>
    <w:rsid w:val="003820DF"/>
    <w:pPr>
      <w:numPr>
        <w:numId w:val="8"/>
      </w:numPr>
      <w:ind w:left="714" w:hanging="357"/>
      <w:contextualSpacing/>
    </w:pPr>
    <w:rPr>
      <w:rFonts w:cs="Arial"/>
      <w:spacing w:val="-3"/>
      <w:kern w:val="1"/>
      <w:szCs w:val="20"/>
      <w:shd w:val="clear" w:color="auto" w:fill="FFFFFF"/>
      <w:lang w:val="en-GB" w:eastAsia="en-US"/>
    </w:rPr>
  </w:style>
  <w:style w:type="paragraph" w:styleId="TOC1">
    <w:name w:val="toc 1"/>
    <w:basedOn w:val="Normal"/>
    <w:next w:val="Normal"/>
    <w:autoRedefine/>
    <w:uiPriority w:val="39"/>
    <w:unhideWhenUsed/>
    <w:qFormat/>
    <w:rsid w:val="00574D04"/>
    <w:pPr>
      <w:tabs>
        <w:tab w:val="right" w:pos="9016"/>
      </w:tabs>
      <w:spacing w:before="480" w:after="100"/>
    </w:pPr>
    <w:rPr>
      <w:noProof/>
    </w:rPr>
  </w:style>
  <w:style w:type="paragraph" w:styleId="TOC2">
    <w:name w:val="toc 2"/>
    <w:basedOn w:val="Normal"/>
    <w:next w:val="Normal"/>
    <w:autoRedefine/>
    <w:uiPriority w:val="39"/>
    <w:unhideWhenUsed/>
    <w:qFormat/>
    <w:rsid w:val="00841BF9"/>
    <w:pPr>
      <w:tabs>
        <w:tab w:val="left" w:pos="426"/>
        <w:tab w:val="left" w:pos="1134"/>
        <w:tab w:val="right" w:pos="9016"/>
        <w:tab w:val="right" w:pos="10206"/>
      </w:tabs>
      <w:spacing w:after="100"/>
    </w:pPr>
    <w:rPr>
      <w:noProof/>
      <w:color w:val="000000" w:themeColor="accent6"/>
      <w:lang w:eastAsia="en-AU"/>
    </w:rPr>
  </w:style>
  <w:style w:type="paragraph" w:styleId="TOC3">
    <w:name w:val="toc 3"/>
    <w:basedOn w:val="Normal"/>
    <w:next w:val="Normal"/>
    <w:autoRedefine/>
    <w:uiPriority w:val="39"/>
    <w:unhideWhenUsed/>
    <w:qFormat/>
    <w:rsid w:val="00841BF9"/>
    <w:pPr>
      <w:tabs>
        <w:tab w:val="left" w:pos="1320"/>
        <w:tab w:val="right" w:pos="9016"/>
      </w:tabs>
      <w:spacing w:after="100"/>
      <w:ind w:left="440"/>
    </w:pPr>
  </w:style>
  <w:style w:type="character" w:styleId="Hyperlink">
    <w:name w:val="Hyperlink"/>
    <w:uiPriority w:val="99"/>
    <w:unhideWhenUsed/>
    <w:rsid w:val="0040062A"/>
    <w:rPr>
      <w:color w:val="0432FF"/>
      <w:u w:val="single"/>
    </w:rPr>
  </w:style>
  <w:style w:type="paragraph" w:styleId="TOC4">
    <w:name w:val="toc 4"/>
    <w:basedOn w:val="Normal"/>
    <w:next w:val="Normal"/>
    <w:autoRedefine/>
    <w:uiPriority w:val="39"/>
    <w:unhideWhenUsed/>
    <w:rsid w:val="00C54B33"/>
    <w:pPr>
      <w:tabs>
        <w:tab w:val="left" w:pos="1540"/>
        <w:tab w:val="right" w:pos="9016"/>
      </w:tabs>
      <w:spacing w:after="100"/>
      <w:ind w:left="660"/>
    </w:pPr>
    <w:rPr>
      <w:noProof/>
    </w:rPr>
  </w:style>
  <w:style w:type="paragraph" w:styleId="TOC5">
    <w:name w:val="toc 5"/>
    <w:basedOn w:val="Normal"/>
    <w:next w:val="Normal"/>
    <w:autoRedefine/>
    <w:uiPriority w:val="39"/>
    <w:unhideWhenUsed/>
    <w:rsid w:val="00C54B33"/>
    <w:pPr>
      <w:tabs>
        <w:tab w:val="right" w:pos="9016"/>
      </w:tabs>
      <w:spacing w:after="100"/>
      <w:ind w:left="880"/>
    </w:pPr>
    <w:rPr>
      <w:noProof/>
    </w:rPr>
  </w:style>
  <w:style w:type="paragraph" w:customStyle="1" w:styleId="Securityinformation">
    <w:name w:val="Security information"/>
    <w:basedOn w:val="Normal"/>
    <w:link w:val="SecurityinformationChar"/>
    <w:qFormat/>
    <w:rsid w:val="007E6C06"/>
    <w:pPr>
      <w:spacing w:after="240"/>
      <w:ind w:right="96"/>
    </w:pPr>
    <w:rPr>
      <w:b/>
      <w:color w:val="F9F9F9" w:themeColor="background1"/>
      <w:sz w:val="28"/>
      <w:szCs w:val="28"/>
    </w:rPr>
  </w:style>
  <w:style w:type="table" w:styleId="TableGrid">
    <w:name w:val="Table Grid"/>
    <w:basedOn w:val="TableNormal"/>
    <w:uiPriority w:val="59"/>
    <w:rsid w:val="00EC43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Description">
    <w:name w:val="Table Description"/>
    <w:basedOn w:val="Normal"/>
    <w:link w:val="TableDescriptionChar"/>
    <w:qFormat/>
    <w:rsid w:val="00830A50"/>
    <w:pPr>
      <w:spacing w:before="360" w:after="120"/>
    </w:pPr>
    <w:rPr>
      <w:bCs/>
      <w:u w:val="single"/>
    </w:rPr>
  </w:style>
  <w:style w:type="character" w:customStyle="1" w:styleId="TableDescriptionChar">
    <w:name w:val="Table Description Char"/>
    <w:link w:val="TableDescription"/>
    <w:rsid w:val="00830A50"/>
    <w:rPr>
      <w:rFonts w:ascii="Arial" w:eastAsia="Times New Roman" w:hAnsi="Arial"/>
      <w:bCs/>
      <w:sz w:val="22"/>
      <w:szCs w:val="24"/>
      <w:u w:val="single"/>
      <w:lang w:val="en-US" w:eastAsia="ja-JP"/>
    </w:rPr>
  </w:style>
  <w:style w:type="character" w:customStyle="1" w:styleId="SecurityinformationChar">
    <w:name w:val="Security information Char"/>
    <w:link w:val="Securityinformation"/>
    <w:rsid w:val="007E6C06"/>
    <w:rPr>
      <w:rFonts w:ascii="Arial" w:eastAsia="Times New Roman" w:hAnsi="Arial"/>
      <w:b/>
      <w:color w:val="F9F9F9" w:themeColor="background1"/>
      <w:sz w:val="28"/>
      <w:szCs w:val="28"/>
      <w:lang w:val="en-US" w:eastAsia="ja-JP"/>
    </w:rPr>
  </w:style>
  <w:style w:type="table" w:customStyle="1" w:styleId="Coverpagetable">
    <w:name w:val="Cover page table"/>
    <w:basedOn w:val="TableNormal"/>
    <w:uiPriority w:val="99"/>
    <w:rsid w:val="00066632"/>
    <w:rPr>
      <w:rFonts w:ascii="Arial" w:eastAsiaTheme="minorHAnsi" w:hAnsi="Arial" w:cs="Times New Roman (Body CS)"/>
      <w:color w:val="F9F9F9" w:themeColor="background1"/>
      <w:sz w:val="24"/>
      <w:szCs w:val="24"/>
      <w:lang w:eastAsia="en-US"/>
    </w:rPr>
    <w:tblPr/>
  </w:style>
  <w:style w:type="paragraph" w:customStyle="1" w:styleId="tablelistbullet">
    <w:name w:val="table list bullet"/>
    <w:basedOn w:val="ListParagraph"/>
    <w:qFormat/>
    <w:rsid w:val="004F0179"/>
    <w:pPr>
      <w:tabs>
        <w:tab w:val="num" w:pos="360"/>
      </w:tabs>
      <w:spacing w:after="120" w:line="240" w:lineRule="auto"/>
    </w:pPr>
    <w:rPr>
      <w:rFonts w:eastAsia="MS Mincho" w:cs="FSMe-Bold"/>
      <w:spacing w:val="-2"/>
      <w:sz w:val="20"/>
      <w:szCs w:val="20"/>
      <w:lang w:eastAsia="en-US"/>
    </w:rPr>
  </w:style>
  <w:style w:type="table" w:styleId="GridTable4">
    <w:name w:val="Grid Table 4"/>
    <w:basedOn w:val="TableNormal"/>
    <w:uiPriority w:val="49"/>
    <w:rsid w:val="00F72BB5"/>
    <w:pPr>
      <w:spacing w:before="120" w:after="120"/>
    </w:pPr>
    <w:tblPr>
      <w:tblStyleRowBandSize w:val="1"/>
      <w:tblStyleColBandSize w:val="1"/>
      <w:tblBorders>
        <w:top w:val="single" w:sz="4" w:space="0" w:color="6B2876" w:themeColor="text1"/>
        <w:left w:val="single" w:sz="4" w:space="0" w:color="6B2876" w:themeColor="text1"/>
        <w:bottom w:val="single" w:sz="4" w:space="0" w:color="6B2876" w:themeColor="text1"/>
        <w:right w:val="single" w:sz="4" w:space="0" w:color="6B2876" w:themeColor="text1"/>
        <w:insideH w:val="single" w:sz="4" w:space="0" w:color="6B2876" w:themeColor="text1"/>
        <w:insideV w:val="single" w:sz="4" w:space="0" w:color="6B2876" w:themeColor="text1"/>
      </w:tblBorders>
    </w:tblPr>
    <w:tblStylePr w:type="firstRow">
      <w:rPr>
        <w:b/>
        <w:bCs/>
        <w:color w:val="F9F9F9" w:themeColor="background1"/>
      </w:rPr>
      <w:tblPr/>
      <w:trPr>
        <w:tblHeader/>
      </w:trPr>
      <w:tcPr>
        <w:tcBorders>
          <w:top w:val="single" w:sz="4" w:space="0" w:color="6B2876" w:themeColor="text1"/>
          <w:left w:val="single" w:sz="4" w:space="0" w:color="6B2876" w:themeColor="text1"/>
          <w:bottom w:val="single" w:sz="4" w:space="0" w:color="F9F9F9" w:themeColor="background1"/>
          <w:right w:val="single" w:sz="4" w:space="0" w:color="6B2876" w:themeColor="text1"/>
          <w:insideH w:val="nil"/>
          <w:insideV w:val="single" w:sz="4" w:space="0" w:color="F9F9F9" w:themeColor="background1"/>
          <w:tl2br w:val="nil"/>
          <w:tr2bl w:val="nil"/>
        </w:tcBorders>
        <w:shd w:val="clear" w:color="auto" w:fill="6B2876" w:themeFill="text1"/>
      </w:tcPr>
    </w:tblStylePr>
    <w:tblStylePr w:type="lastRow">
      <w:rPr>
        <w:b/>
        <w:bCs/>
      </w:rPr>
      <w:tblPr/>
      <w:tcPr>
        <w:tcBorders>
          <w:top w:val="double" w:sz="4" w:space="0" w:color="6B2876" w:themeColor="text1"/>
        </w:tcBorders>
      </w:tcPr>
    </w:tblStylePr>
    <w:tblStylePr w:type="firstCol">
      <w:rPr>
        <w:b/>
        <w:bCs/>
        <w:color w:val="F9F9F9" w:themeColor="background1"/>
      </w:rPr>
      <w:tblPr/>
      <w:tcPr>
        <w:tcBorders>
          <w:insideH w:val="single" w:sz="4" w:space="0" w:color="F9F9F9" w:themeColor="background1"/>
          <w:insideV w:val="single" w:sz="4" w:space="0" w:color="F9F9F9" w:themeColor="background1"/>
        </w:tcBorders>
        <w:shd w:val="clear" w:color="auto" w:fill="6B2876" w:themeFill="text1"/>
      </w:tcPr>
    </w:tblStylePr>
    <w:tblStylePr w:type="lastCol">
      <w:rPr>
        <w:b/>
        <w:bCs/>
      </w:rPr>
    </w:tblStylePr>
    <w:tblStylePr w:type="band1Vert">
      <w:tblPr/>
      <w:tcPr>
        <w:shd w:val="clear" w:color="auto" w:fill="F7EEF7"/>
      </w:tcPr>
    </w:tblStylePr>
    <w:tblStylePr w:type="band1Horz">
      <w:tblPr/>
      <w:tcPr>
        <w:shd w:val="clear" w:color="auto" w:fill="F7EEF7"/>
      </w:tcPr>
    </w:tblStylePr>
  </w:style>
  <w:style w:type="table" w:styleId="ListTable4">
    <w:name w:val="List Table 4"/>
    <w:basedOn w:val="TableNormal"/>
    <w:uiPriority w:val="49"/>
    <w:rsid w:val="00A73C01"/>
    <w:pPr>
      <w:spacing w:before="120" w:after="120"/>
    </w:pPr>
    <w:tblPr>
      <w:tblStyleRowBandSize w:val="1"/>
      <w:tblStyleColBandSize w:val="1"/>
      <w:tblBorders>
        <w:top w:val="single" w:sz="4" w:space="0" w:color="6B2876" w:themeColor="text1"/>
        <w:left w:val="single" w:sz="4" w:space="0" w:color="6B2876" w:themeColor="text1"/>
        <w:bottom w:val="single" w:sz="4" w:space="0" w:color="6B2876" w:themeColor="text1"/>
        <w:right w:val="single" w:sz="4" w:space="0" w:color="6B2876" w:themeColor="text1"/>
        <w:insideH w:val="single" w:sz="4" w:space="0" w:color="6B2876" w:themeColor="text1"/>
        <w:insideV w:val="single" w:sz="4" w:space="0" w:color="6B2876" w:themeColor="text1"/>
      </w:tblBorders>
    </w:tblPr>
    <w:tblStylePr w:type="firstRow">
      <w:rPr>
        <w:b/>
        <w:bCs/>
        <w:color w:val="F9F9F9" w:themeColor="background1"/>
      </w:rPr>
      <w:tblPr/>
      <w:trPr>
        <w:tblHeader/>
      </w:trPr>
      <w:tcPr>
        <w:tcBorders>
          <w:top w:val="single" w:sz="4" w:space="0" w:color="6B2876" w:themeColor="text1"/>
          <w:left w:val="single" w:sz="4" w:space="0" w:color="6B2876" w:themeColor="text1"/>
          <w:bottom w:val="nil"/>
          <w:right w:val="single" w:sz="4" w:space="0" w:color="6B2876" w:themeColor="text1"/>
          <w:insideH w:val="single" w:sz="4" w:space="0" w:color="F9F9F9" w:themeColor="background1"/>
          <w:insideV w:val="single" w:sz="4" w:space="0" w:color="F9F9F9" w:themeColor="background1"/>
        </w:tcBorders>
        <w:shd w:val="clear" w:color="auto" w:fill="6B2876" w:themeFill="text1"/>
      </w:tcPr>
    </w:tblStylePr>
    <w:tblStylePr w:type="lastRow">
      <w:rPr>
        <w:b/>
        <w:bCs/>
      </w:rPr>
      <w:tblPr/>
      <w:tcPr>
        <w:tcBorders>
          <w:top w:val="double" w:sz="4" w:space="0" w:color="BA61C9" w:themeColor="text1" w:themeTint="99"/>
        </w:tcBorders>
      </w:tcPr>
    </w:tblStylePr>
    <w:tblStylePr w:type="firstCol">
      <w:rPr>
        <w:b/>
        <w:bCs/>
        <w:color w:val="F9F9F9" w:themeColor="background1"/>
      </w:rPr>
      <w:tblPr/>
      <w:tcPr>
        <w:tcBorders>
          <w:top w:val="single" w:sz="4" w:space="0" w:color="6B2876" w:themeColor="text1"/>
          <w:left w:val="single" w:sz="4" w:space="0" w:color="6B2876" w:themeColor="text1"/>
          <w:bottom w:val="single" w:sz="4" w:space="0" w:color="6B2876" w:themeColor="text1"/>
          <w:right w:val="nil"/>
          <w:insideH w:val="single" w:sz="4" w:space="0" w:color="F9F9F9" w:themeColor="background1"/>
          <w:insideV w:val="single" w:sz="4" w:space="0" w:color="F9F9F9" w:themeColor="background1"/>
        </w:tcBorders>
        <w:shd w:val="clear" w:color="auto" w:fill="6B2876" w:themeFill="text1"/>
      </w:tcPr>
    </w:tblStylePr>
    <w:tblStylePr w:type="lastCol">
      <w:rPr>
        <w:b/>
        <w:bCs/>
      </w:rPr>
    </w:tblStylePr>
    <w:tblStylePr w:type="band1Vert">
      <w:tblPr/>
      <w:tcPr>
        <w:shd w:val="clear" w:color="auto" w:fill="F7EEF7"/>
      </w:tcPr>
    </w:tblStylePr>
    <w:tblStylePr w:type="band1Horz">
      <w:tblPr/>
      <w:tcPr>
        <w:shd w:val="clear" w:color="auto" w:fill="F7EEF7"/>
      </w:tcPr>
    </w:tblStylePr>
  </w:style>
  <w:style w:type="paragraph" w:styleId="NormalWeb">
    <w:name w:val="Normal (Web)"/>
    <w:basedOn w:val="Normal"/>
    <w:uiPriority w:val="99"/>
    <w:unhideWhenUsed/>
    <w:rsid w:val="00863966"/>
    <w:pPr>
      <w:spacing w:before="100" w:beforeAutospacing="1" w:after="100" w:afterAutospacing="1" w:line="240" w:lineRule="auto"/>
    </w:pPr>
    <w:rPr>
      <w:rFonts w:ascii="Times New Roman" w:hAnsi="Times New Roman"/>
      <w:lang w:val="en-AU" w:eastAsia="en-AU"/>
    </w:rPr>
  </w:style>
  <w:style w:type="character" w:customStyle="1" w:styleId="ListParagraphChar">
    <w:name w:val="List Paragraph Char"/>
    <w:aliases w:val="Recommendation Char,List Paragraph1 Char,List Paragraph11 Char,Figure_name Char,Bullet- First level Char,Listenabsatz1 Char,L Char,Number Char,#List Paragraph Char,Bullet point Char,List Paragraph111 Char,F5 List Paragraph Char"/>
    <w:basedOn w:val="DefaultParagraphFont"/>
    <w:link w:val="ListParagraph"/>
    <w:uiPriority w:val="34"/>
    <w:locked/>
    <w:rsid w:val="00863966"/>
    <w:rPr>
      <w:rFonts w:ascii="Arial" w:eastAsia="Times New Roman" w:hAnsi="Arial"/>
      <w:sz w:val="24"/>
      <w:szCs w:val="24"/>
      <w:lang w:val="en-US" w:eastAsia="ja-JP"/>
    </w:rPr>
  </w:style>
  <w:style w:type="paragraph" w:styleId="TOCHeading">
    <w:name w:val="TOC Heading"/>
    <w:basedOn w:val="Heading1"/>
    <w:next w:val="Normal"/>
    <w:uiPriority w:val="39"/>
    <w:unhideWhenUsed/>
    <w:qFormat/>
    <w:rsid w:val="00B923D5"/>
    <w:pPr>
      <w:keepNext/>
      <w:keepLines/>
      <w:spacing w:before="240" w:after="0" w:line="259" w:lineRule="auto"/>
      <w:outlineLvl w:val="9"/>
    </w:pPr>
    <w:rPr>
      <w:rFonts w:asciiTheme="majorHAnsi" w:eastAsiaTheme="majorEastAsia" w:hAnsiTheme="majorHAnsi" w:cstheme="majorBidi"/>
      <w:b w:val="0"/>
      <w:color w:val="501E58" w:themeColor="accent1" w:themeShade="BF"/>
      <w:sz w:val="32"/>
      <w:szCs w:val="32"/>
      <w:lang w:val="en-US" w:eastAsia="en-US"/>
    </w:rPr>
  </w:style>
  <w:style w:type="character" w:styleId="UnresolvedMention">
    <w:name w:val="Unresolved Mention"/>
    <w:basedOn w:val="DefaultParagraphFont"/>
    <w:uiPriority w:val="99"/>
    <w:semiHidden/>
    <w:unhideWhenUsed/>
    <w:rsid w:val="004942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dis.gov.au/about-us/governance" TargetMode="External"/><Relationship Id="rId18" Type="http://schemas.openxmlformats.org/officeDocument/2006/relationships/hyperlink" Target="https://www.protectivesecurity.gov.au/about" TargetMode="External"/><Relationship Id="rId26" Type="http://schemas.openxmlformats.org/officeDocument/2006/relationships/hyperlink" Target="https://nrschat.nrscall.gov.au/nrs/internetrelay" TargetMode="External"/><Relationship Id="rId39" Type="http://schemas.openxmlformats.org/officeDocument/2006/relationships/header" Target="header3.xml"/><Relationship Id="rId21" Type="http://schemas.openxmlformats.org/officeDocument/2006/relationships/hyperlink" Target="mailto:privacy@ndis.gov.au" TargetMode="External"/><Relationship Id="rId34" Type="http://schemas.openxmlformats.org/officeDocument/2006/relationships/hyperlink" Target="http://relayservice.gov.au/"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improvements.ndis.gov.au/participants/my-ndis-participant-portal-and-app" TargetMode="External"/><Relationship Id="rId20" Type="http://schemas.openxmlformats.org/officeDocument/2006/relationships/hyperlink" Target="https://ndis.gov.au/about-us/policies/access-information" TargetMode="External"/><Relationship Id="rId29" Type="http://schemas.openxmlformats.org/officeDocument/2006/relationships/hyperlink" Target="https://www.facebook.com/NDISAus"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dis.gov.au" TargetMode="External"/><Relationship Id="rId24" Type="http://schemas.openxmlformats.org/officeDocument/2006/relationships/hyperlink" Target="mailto:complaints@ndis.gov.au" TargetMode="External"/><Relationship Id="rId32" Type="http://schemas.openxmlformats.org/officeDocument/2006/relationships/hyperlink" Target="https://www.youtube.com/user/DisabilityCare"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my.gov.au/en/about/privacy-and-security" TargetMode="External"/><Relationship Id="rId23" Type="http://schemas.openxmlformats.org/officeDocument/2006/relationships/hyperlink" Target="mailto:privacy@ndis.gov.au" TargetMode="External"/><Relationship Id="rId28" Type="http://schemas.openxmlformats.org/officeDocument/2006/relationships/hyperlink" Target="http://ndis.gov.au/" TargetMode="External"/><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cyber.gov.au/resources-business-and-government/essential-cyber-security/ism" TargetMode="External"/><Relationship Id="rId31" Type="http://schemas.openxmlformats.org/officeDocument/2006/relationships/hyperlink" Target="https://www.instagram.com/ndis_australi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aic.gov.au/privacy/your-privacy-rights/your-personal-information/what-is-personal-information" TargetMode="External"/><Relationship Id="rId22" Type="http://schemas.openxmlformats.org/officeDocument/2006/relationships/hyperlink" Target="https://www.oaic.gov.au/privacy/privacy-complaints" TargetMode="External"/><Relationship Id="rId27" Type="http://schemas.openxmlformats.org/officeDocument/2006/relationships/hyperlink" Target="mailto:feedback@ndis.gov.au" TargetMode="External"/><Relationship Id="rId30" Type="http://schemas.openxmlformats.org/officeDocument/2006/relationships/hyperlink" Target="https://twitter.com/NDIS"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oaic.gov.au/privacy/your-privacy-rights/your-personal-information/what-is-personal-information" TargetMode="External"/><Relationship Id="rId17" Type="http://schemas.openxmlformats.org/officeDocument/2006/relationships/hyperlink" Target="https://improvements.ndis.gov.au/participants/my-ndis-participant-portal-and-app" TargetMode="External"/><Relationship Id="rId25" Type="http://schemas.openxmlformats.org/officeDocument/2006/relationships/hyperlink" Target="https://www.ndis.gov.au/contact/feedback-and-complaints/contact-and-feedback-form" TargetMode="External"/><Relationship Id="rId33" Type="http://schemas.openxmlformats.org/officeDocument/2006/relationships/hyperlink" Target="https://www.linkedin.com/company/national-disability-insurance-agency" TargetMode="External"/><Relationship Id="rId38"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Custom%20Office%20Templates\NDIS%20report%20templates\NDIS%20report%20template%20-%20branded%20purple.dotx" TargetMode="External"/></Relationships>
</file>

<file path=word/theme/theme1.xml><?xml version="1.0" encoding="utf-8"?>
<a:theme xmlns:a="http://schemas.openxmlformats.org/drawingml/2006/main" name="Office Theme">
  <a:themeElements>
    <a:clrScheme name="Custom 1">
      <a:dk1>
        <a:srgbClr val="6B2876"/>
      </a:dk1>
      <a:lt1>
        <a:srgbClr val="F9F9F9"/>
      </a:lt1>
      <a:dk2>
        <a:srgbClr val="6B2876"/>
      </a:dk2>
      <a:lt2>
        <a:srgbClr val="F9FAF9"/>
      </a:lt2>
      <a:accent1>
        <a:srgbClr val="6B2876"/>
      </a:accent1>
      <a:accent2>
        <a:srgbClr val="6B2876"/>
      </a:accent2>
      <a:accent3>
        <a:srgbClr val="6B2876"/>
      </a:accent3>
      <a:accent4>
        <a:srgbClr val="6B2876"/>
      </a:accent4>
      <a:accent5>
        <a:srgbClr val="6B2876"/>
      </a:accent5>
      <a:accent6>
        <a:srgbClr val="000000"/>
      </a:accent6>
      <a:hlink>
        <a:srgbClr val="0563C1"/>
      </a:hlink>
      <a:folHlink>
        <a:srgbClr val="7F828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31338d8-d0be-454c-b833-84a5770a34e3" xsi:nil="true"/>
    <lcf76f155ced4ddcb4097134ff3c332f xmlns="e68da613-0984-41b5-b98e-eeb713d3b745">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DB63E5EA1357447B462F3056F1A61DE" ma:contentTypeVersion="17" ma:contentTypeDescription="Create a new document." ma:contentTypeScope="" ma:versionID="b462175a9d488a049b161127bc8d709e">
  <xsd:schema xmlns:xsd="http://www.w3.org/2001/XMLSchema" xmlns:xs="http://www.w3.org/2001/XMLSchema" xmlns:p="http://schemas.microsoft.com/office/2006/metadata/properties" xmlns:ns2="e68da613-0984-41b5-b98e-eeb713d3b745" xmlns:ns3="231338d8-d0be-454c-b833-84a5770a34e3" targetNamespace="http://schemas.microsoft.com/office/2006/metadata/properties" ma:root="true" ma:fieldsID="03440111aa1926bf977fbfc0073d0fb8" ns2:_="" ns3:_="">
    <xsd:import namespace="e68da613-0984-41b5-b98e-eeb713d3b745"/>
    <xsd:import namespace="231338d8-d0be-454c-b833-84a5770a34e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8da613-0984-41b5-b98e-eeb713d3b7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1338d8-d0be-454c-b833-84a5770a34e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dcc25fd-1230-40aa-9322-d59ae5057146}" ma:internalName="TaxCatchAll" ma:showField="CatchAllData" ma:web="231338d8-d0be-454c-b833-84a5770a34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A69E3B-2E69-4E76-90FF-9674736F98CA}">
  <ds:schemaRefs>
    <ds:schemaRef ds:uri="http://schemas.microsoft.com/sharepoint/v3/contenttype/forms"/>
  </ds:schemaRefs>
</ds:datastoreItem>
</file>

<file path=customXml/itemProps2.xml><?xml version="1.0" encoding="utf-8"?>
<ds:datastoreItem xmlns:ds="http://schemas.openxmlformats.org/officeDocument/2006/customXml" ds:itemID="{60A4AC92-220E-4EF7-8079-60B37069D9A0}">
  <ds:schemaRefs>
    <ds:schemaRef ds:uri="http://schemas.openxmlformats.org/officeDocument/2006/bibliography"/>
  </ds:schemaRefs>
</ds:datastoreItem>
</file>

<file path=customXml/itemProps3.xml><?xml version="1.0" encoding="utf-8"?>
<ds:datastoreItem xmlns:ds="http://schemas.openxmlformats.org/officeDocument/2006/customXml" ds:itemID="{31689B0D-D11F-46D6-8965-1D744A93D2D1}">
  <ds:schemaRefs>
    <ds:schemaRef ds:uri="http://schemas.microsoft.com/office/2006/metadata/properties"/>
    <ds:schemaRef ds:uri="http://schemas.microsoft.com/office/infopath/2007/PartnerControls"/>
    <ds:schemaRef ds:uri="a2598ba4-4db0-4ba6-86e6-e93586821996"/>
    <ds:schemaRef ds:uri="62e6d7e0-8f69-4736-9de7-41af03e42ea2"/>
    <ds:schemaRef ds:uri="231338d8-d0be-454c-b833-84a5770a34e3"/>
    <ds:schemaRef ds:uri="e68da613-0984-41b5-b98e-eeb713d3b745"/>
  </ds:schemaRefs>
</ds:datastoreItem>
</file>

<file path=customXml/itemProps4.xml><?xml version="1.0" encoding="utf-8"?>
<ds:datastoreItem xmlns:ds="http://schemas.openxmlformats.org/officeDocument/2006/customXml" ds:itemID="{CE1B277A-FC8F-4164-BAE6-3D65E41AA9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8da613-0984-41b5-b98e-eeb713d3b745"/>
    <ds:schemaRef ds:uri="231338d8-d0be-454c-b833-84a5770a34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NDIS report template - branded purple.dotx</Template>
  <TotalTime>38</TotalTime>
  <Pages>17</Pages>
  <Words>4175</Words>
  <Characters>23799</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FaHCSIA</Company>
  <LinksUpToDate>false</LinksUpToDate>
  <CharactersWithSpaces>27919</CharactersWithSpaces>
  <SharedDoc>false</SharedDoc>
  <HLinks>
    <vt:vector size="60" baseType="variant">
      <vt:variant>
        <vt:i4>1572924</vt:i4>
      </vt:variant>
      <vt:variant>
        <vt:i4>56</vt:i4>
      </vt:variant>
      <vt:variant>
        <vt:i4>0</vt:i4>
      </vt:variant>
      <vt:variant>
        <vt:i4>5</vt:i4>
      </vt:variant>
      <vt:variant>
        <vt:lpwstr/>
      </vt:variant>
      <vt:variant>
        <vt:lpwstr>_Toc438649437</vt:lpwstr>
      </vt:variant>
      <vt:variant>
        <vt:i4>1572924</vt:i4>
      </vt:variant>
      <vt:variant>
        <vt:i4>50</vt:i4>
      </vt:variant>
      <vt:variant>
        <vt:i4>0</vt:i4>
      </vt:variant>
      <vt:variant>
        <vt:i4>5</vt:i4>
      </vt:variant>
      <vt:variant>
        <vt:lpwstr/>
      </vt:variant>
      <vt:variant>
        <vt:lpwstr>_Toc438649436</vt:lpwstr>
      </vt:variant>
      <vt:variant>
        <vt:i4>1572924</vt:i4>
      </vt:variant>
      <vt:variant>
        <vt:i4>44</vt:i4>
      </vt:variant>
      <vt:variant>
        <vt:i4>0</vt:i4>
      </vt:variant>
      <vt:variant>
        <vt:i4>5</vt:i4>
      </vt:variant>
      <vt:variant>
        <vt:lpwstr/>
      </vt:variant>
      <vt:variant>
        <vt:lpwstr>_Toc438649435</vt:lpwstr>
      </vt:variant>
      <vt:variant>
        <vt:i4>1572924</vt:i4>
      </vt:variant>
      <vt:variant>
        <vt:i4>38</vt:i4>
      </vt:variant>
      <vt:variant>
        <vt:i4>0</vt:i4>
      </vt:variant>
      <vt:variant>
        <vt:i4>5</vt:i4>
      </vt:variant>
      <vt:variant>
        <vt:lpwstr/>
      </vt:variant>
      <vt:variant>
        <vt:lpwstr>_Toc438649434</vt:lpwstr>
      </vt:variant>
      <vt:variant>
        <vt:i4>1572924</vt:i4>
      </vt:variant>
      <vt:variant>
        <vt:i4>32</vt:i4>
      </vt:variant>
      <vt:variant>
        <vt:i4>0</vt:i4>
      </vt:variant>
      <vt:variant>
        <vt:i4>5</vt:i4>
      </vt:variant>
      <vt:variant>
        <vt:lpwstr/>
      </vt:variant>
      <vt:variant>
        <vt:lpwstr>_Toc438649433</vt:lpwstr>
      </vt:variant>
      <vt:variant>
        <vt:i4>1572924</vt:i4>
      </vt:variant>
      <vt:variant>
        <vt:i4>26</vt:i4>
      </vt:variant>
      <vt:variant>
        <vt:i4>0</vt:i4>
      </vt:variant>
      <vt:variant>
        <vt:i4>5</vt:i4>
      </vt:variant>
      <vt:variant>
        <vt:lpwstr/>
      </vt:variant>
      <vt:variant>
        <vt:lpwstr>_Toc438649432</vt:lpwstr>
      </vt:variant>
      <vt:variant>
        <vt:i4>1572924</vt:i4>
      </vt:variant>
      <vt:variant>
        <vt:i4>20</vt:i4>
      </vt:variant>
      <vt:variant>
        <vt:i4>0</vt:i4>
      </vt:variant>
      <vt:variant>
        <vt:i4>5</vt:i4>
      </vt:variant>
      <vt:variant>
        <vt:lpwstr/>
      </vt:variant>
      <vt:variant>
        <vt:lpwstr>_Toc438649431</vt:lpwstr>
      </vt:variant>
      <vt:variant>
        <vt:i4>1572924</vt:i4>
      </vt:variant>
      <vt:variant>
        <vt:i4>14</vt:i4>
      </vt:variant>
      <vt:variant>
        <vt:i4>0</vt:i4>
      </vt:variant>
      <vt:variant>
        <vt:i4>5</vt:i4>
      </vt:variant>
      <vt:variant>
        <vt:lpwstr/>
      </vt:variant>
      <vt:variant>
        <vt:lpwstr>_Toc438649430</vt:lpwstr>
      </vt:variant>
      <vt:variant>
        <vt:i4>1638460</vt:i4>
      </vt:variant>
      <vt:variant>
        <vt:i4>8</vt:i4>
      </vt:variant>
      <vt:variant>
        <vt:i4>0</vt:i4>
      </vt:variant>
      <vt:variant>
        <vt:i4>5</vt:i4>
      </vt:variant>
      <vt:variant>
        <vt:lpwstr/>
      </vt:variant>
      <vt:variant>
        <vt:lpwstr>_Toc438649429</vt:lpwstr>
      </vt:variant>
      <vt:variant>
        <vt:i4>1638460</vt:i4>
      </vt:variant>
      <vt:variant>
        <vt:i4>2</vt:i4>
      </vt:variant>
      <vt:variant>
        <vt:i4>0</vt:i4>
      </vt:variant>
      <vt:variant>
        <vt:i4>5</vt:i4>
      </vt:variant>
      <vt:variant>
        <vt:lpwstr/>
      </vt:variant>
      <vt:variant>
        <vt:lpwstr>_Toc438649428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Zatschler, Elizabeth</dc:creator>
  <cp:keywords/>
  <dc:description/>
  <cp:lastModifiedBy>Zatschler, Elizabeth</cp:lastModifiedBy>
  <cp:revision>30</cp:revision>
  <cp:lastPrinted>2021-12-20T05:32:00Z</cp:lastPrinted>
  <dcterms:created xsi:type="dcterms:W3CDTF">2024-05-09T22:12:00Z</dcterms:created>
  <dcterms:modified xsi:type="dcterms:W3CDTF">2024-05-12T21:57:00Z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0x0101005DB63E5EA1357447B462F3056F1A61DE</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y fmtid="{D5CDD505-2E9C-101B-9397-08002B2CF9AE}" pid="8" name="NDIALocation_1">
    <vt:lpwstr>Australia-wide|128ca0ae-5e24-49e1-a2ce-f7dc74366abc</vt:lpwstr>
  </property>
  <property fmtid="{D5CDD505-2E9C-101B-9397-08002B2CF9AE}" pid="9" name="DocumentStatus_1">
    <vt:lpwstr>Approved|38d2d1ad-195e-4428-a55d-25a6b10fdc1d</vt:lpwstr>
  </property>
  <property fmtid="{D5CDD505-2E9C-101B-9397-08002B2CF9AE}" pid="10" name="NDIAAudience_1">
    <vt:lpwstr>All staff|60152733-a6e9-4070-8d91-7ad5c325687c</vt:lpwstr>
  </property>
  <property fmtid="{D5CDD505-2E9C-101B-9397-08002B2CF9AE}" pid="11" name="TaxKeywordTaxHTField">
    <vt:lpwstr/>
  </property>
  <property fmtid="{D5CDD505-2E9C-101B-9397-08002B2CF9AE}" pid="12" name="TaxCatchAll">
    <vt:lpwstr>20;#;#12;#;#2;#;#1;#</vt:lpwstr>
  </property>
  <property fmtid="{D5CDD505-2E9C-101B-9397-08002B2CF9AE}" pid="13" name="DocumentType_1">
    <vt:lpwstr>Template|134e8c49-a2b9-47ae-b156-db0bee5ca248</vt:lpwstr>
  </property>
  <property fmtid="{D5CDD505-2E9C-101B-9397-08002B2CF9AE}" pid="14" name="ApprovedDate">
    <vt:lpwstr/>
  </property>
  <property fmtid="{D5CDD505-2E9C-101B-9397-08002B2CF9AE}" pid="15" name="ReviewDate">
    <vt:lpwstr/>
  </property>
  <property fmtid="{D5CDD505-2E9C-101B-9397-08002B2CF9AE}" pid="16" name="EffectiveDate">
    <vt:lpwstr/>
  </property>
  <property fmtid="{D5CDD505-2E9C-101B-9397-08002B2CF9AE}" pid="17" name="ResponsibleTeam">
    <vt:lpwstr/>
  </property>
  <property fmtid="{D5CDD505-2E9C-101B-9397-08002B2CF9AE}" pid="18" name="DocumentID">
    <vt:lpwstr/>
  </property>
  <property fmtid="{D5CDD505-2E9C-101B-9397-08002B2CF9AE}" pid="19" name="Subject matter">
    <vt:lpwstr/>
  </property>
  <property fmtid="{D5CDD505-2E9C-101B-9397-08002B2CF9AE}" pid="20" name="MSIP_Label_2b83f8d7-e91f-4eee-a336-52a8061c0503_Enabled">
    <vt:lpwstr>true</vt:lpwstr>
  </property>
  <property fmtid="{D5CDD505-2E9C-101B-9397-08002B2CF9AE}" pid="21" name="MSIP_Label_2b83f8d7-e91f-4eee-a336-52a8061c0503_SetDate">
    <vt:lpwstr>2023-02-13T04:53:41Z</vt:lpwstr>
  </property>
  <property fmtid="{D5CDD505-2E9C-101B-9397-08002B2CF9AE}" pid="22" name="MSIP_Label_2b83f8d7-e91f-4eee-a336-52a8061c0503_Method">
    <vt:lpwstr>Privileged</vt:lpwstr>
  </property>
  <property fmtid="{D5CDD505-2E9C-101B-9397-08002B2CF9AE}" pid="23" name="MSIP_Label_2b83f8d7-e91f-4eee-a336-52a8061c0503_Name">
    <vt:lpwstr>OFFICIAL</vt:lpwstr>
  </property>
  <property fmtid="{D5CDD505-2E9C-101B-9397-08002B2CF9AE}" pid="24" name="MSIP_Label_2b83f8d7-e91f-4eee-a336-52a8061c0503_SiteId">
    <vt:lpwstr>cd778b65-752d-454a-87cf-b9990fe58993</vt:lpwstr>
  </property>
  <property fmtid="{D5CDD505-2E9C-101B-9397-08002B2CF9AE}" pid="25" name="MSIP_Label_2b83f8d7-e91f-4eee-a336-52a8061c0503_ActionId">
    <vt:lpwstr>9b9d9541-d3b1-4b4c-9833-1ea6362b69d8</vt:lpwstr>
  </property>
  <property fmtid="{D5CDD505-2E9C-101B-9397-08002B2CF9AE}" pid="26" name="MSIP_Label_2b83f8d7-e91f-4eee-a336-52a8061c0503_ContentBits">
    <vt:lpwstr>0</vt:lpwstr>
  </property>
  <property fmtid="{D5CDD505-2E9C-101B-9397-08002B2CF9AE}" pid="27" name="MediaServiceImageTags">
    <vt:lpwstr/>
  </property>
</Properties>
</file>