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B15" w:rsidP="00FE2006" w:rsidRDefault="005819A1" w14:paraId="62359EDD" w14:textId="441A8B36">
      <w:pPr>
        <w:pStyle w:val="Heading1"/>
        <w:spacing w:before="2520"/>
      </w:pPr>
      <w:bookmarkStart w:name="_Toc122689909" w:id="0"/>
      <w:r>
        <w:t>Understanding consent</w:t>
      </w:r>
    </w:p>
    <w:p w:rsidR="005819A1" w:rsidP="005819A1" w:rsidRDefault="005819A1" w14:paraId="399AE2D9" w14:textId="77777777">
      <w:pPr>
        <w:pStyle w:val="Title"/>
      </w:pPr>
      <w:r w:rsidRPr="005819A1">
        <w:t>This fact sheet will explain:  </w:t>
      </w:r>
    </w:p>
    <w:p w:rsidR="005819A1" w:rsidP="005819A1" w:rsidRDefault="005819A1" w14:paraId="6747B8F3" w14:textId="77777777">
      <w:pPr>
        <w:pStyle w:val="Bullet"/>
        <w:rPr>
          <w:color w:val="6B2876" w:themeColor="text2"/>
          <w:sz w:val="32"/>
          <w:szCs w:val="32"/>
        </w:rPr>
      </w:pPr>
      <w:r w:rsidRPr="005819A1">
        <w:rPr>
          <w:color w:val="6B2876" w:themeColor="text2"/>
          <w:sz w:val="32"/>
          <w:szCs w:val="32"/>
        </w:rPr>
        <w:t>what consent is</w:t>
      </w:r>
    </w:p>
    <w:p w:rsidR="005819A1" w:rsidP="005819A1" w:rsidRDefault="005819A1" w14:paraId="1FE5A92C" w14:textId="77777777">
      <w:pPr>
        <w:pStyle w:val="Bullet"/>
        <w:rPr>
          <w:color w:val="6B2876" w:themeColor="text2"/>
          <w:sz w:val="32"/>
          <w:szCs w:val="32"/>
        </w:rPr>
      </w:pPr>
      <w:r w:rsidRPr="005819A1">
        <w:rPr>
          <w:color w:val="6B2876" w:themeColor="text2"/>
          <w:sz w:val="32"/>
          <w:szCs w:val="32"/>
        </w:rPr>
        <w:t>what you can give consent for</w:t>
      </w:r>
    </w:p>
    <w:p w:rsidR="005819A1" w:rsidP="005819A1" w:rsidRDefault="005819A1" w14:paraId="0361369B" w14:textId="77777777">
      <w:pPr>
        <w:pStyle w:val="Bullet"/>
        <w:rPr>
          <w:color w:val="6B2876" w:themeColor="text2"/>
          <w:sz w:val="32"/>
          <w:szCs w:val="32"/>
        </w:rPr>
      </w:pPr>
      <w:r w:rsidRPr="005819A1">
        <w:rPr>
          <w:color w:val="6B2876" w:themeColor="text2"/>
          <w:sz w:val="32"/>
          <w:szCs w:val="32"/>
        </w:rPr>
        <w:t>how you can give consent</w:t>
      </w:r>
    </w:p>
    <w:p w:rsidR="005819A1" w:rsidP="005819A1" w:rsidRDefault="005819A1" w14:paraId="108A1056" w14:textId="77777777">
      <w:pPr>
        <w:pStyle w:val="Bullet"/>
        <w:rPr>
          <w:color w:val="6B2876" w:themeColor="text2"/>
          <w:sz w:val="32"/>
          <w:szCs w:val="32"/>
        </w:rPr>
      </w:pPr>
      <w:r w:rsidRPr="005819A1">
        <w:rPr>
          <w:color w:val="6B2876" w:themeColor="text2"/>
          <w:sz w:val="32"/>
          <w:szCs w:val="32"/>
        </w:rPr>
        <w:t>how you can change or take away consent.</w:t>
      </w:r>
    </w:p>
    <w:bookmarkEnd w:id="0"/>
    <w:p w:rsidRPr="00830A50" w:rsidR="004D32B5" w:rsidP="00830A50" w:rsidRDefault="005819A1" w14:paraId="545A8C4E" w14:textId="5F63BE58">
      <w:pPr>
        <w:pStyle w:val="Heading2"/>
      </w:pPr>
      <w:r>
        <w:t>What is consent?</w:t>
      </w:r>
    </w:p>
    <w:p w:rsidR="005819A1" w:rsidP="005819A1" w:rsidRDefault="005819A1" w14:paraId="19B19187" w14:textId="77777777">
      <w:bookmarkStart w:name="_Toc122689910" w:id="1"/>
      <w:r w:rsidRPr="005819A1">
        <w:t>Consent is a record of the permission you have given.</w:t>
      </w:r>
    </w:p>
    <w:p w:rsidR="005819A1" w:rsidP="005819A1" w:rsidRDefault="005819A1" w14:paraId="0110DC3B" w14:textId="77777777">
      <w:r w:rsidRPr="005819A1">
        <w:t>If you’re 18 or older, you have the right to make decisions about your business with the NDIS. That’s why we need a record of your consent before we share your information with anyone else or let someone else do things for you.</w:t>
      </w:r>
    </w:p>
    <w:p w:rsidR="005819A1" w:rsidP="005819A1" w:rsidRDefault="005819A1" w14:paraId="10830597" w14:textId="617FDB67">
      <w:r w:rsidRPr="005819A1">
        <w:t xml:space="preserve">If you have a </w:t>
      </w:r>
      <w:hyperlink w:tgtFrame="_blank" w:history="1" r:id="rId11">
        <w:r w:rsidRPr="005819A1">
          <w:rPr>
            <w:rStyle w:val="Hyperlink"/>
          </w:rPr>
          <w:t>child representative</w:t>
        </w:r>
      </w:hyperlink>
      <w:r w:rsidRPr="005819A1">
        <w:t xml:space="preserve"> or a </w:t>
      </w:r>
      <w:hyperlink w:tgtFrame="_blank" w:history="1" r:id="rId12">
        <w:r w:rsidRPr="005819A1">
          <w:rPr>
            <w:rStyle w:val="Hyperlink"/>
          </w:rPr>
          <w:t>nominee</w:t>
        </w:r>
      </w:hyperlink>
      <w:r w:rsidRPr="005819A1">
        <w:t>, they can give consent for you. But they still need to support you to be involved in the decisions they make.</w:t>
      </w:r>
    </w:p>
    <w:p w:rsidR="005819A1" w:rsidP="005819A1" w:rsidRDefault="005819A1" w14:paraId="212AE8BC" w14:textId="15FF900F">
      <w:r>
        <w:t xml:space="preserve">For more information, read </w:t>
      </w:r>
      <w:hyperlink r:id="rId13">
        <w:r w:rsidRPr="58E23E5E">
          <w:rPr>
            <w:rStyle w:val="Hyperlink"/>
          </w:rPr>
          <w:t>Our Guideline – Your privacy and information</w:t>
        </w:r>
      </w:hyperlink>
      <w:r w:rsidR="561D2985">
        <w:t xml:space="preserve"> on </w:t>
      </w:r>
      <w:r w:rsidR="00504D6E">
        <w:t>the NDIS</w:t>
      </w:r>
      <w:r w:rsidR="561D2985">
        <w:t xml:space="preserve"> website.</w:t>
      </w:r>
    </w:p>
    <w:bookmarkEnd w:id="1"/>
    <w:p w:rsidR="005819A1" w:rsidP="005819A1" w:rsidRDefault="005819A1" w14:paraId="6B446256" w14:textId="77777777">
      <w:pPr>
        <w:pStyle w:val="Heading2"/>
      </w:pPr>
      <w:r>
        <w:t>What can you give consent for?</w:t>
      </w:r>
    </w:p>
    <w:p w:rsidR="005819A1" w:rsidP="005819A1" w:rsidRDefault="005819A1" w14:paraId="1CA182FE" w14:textId="77777777">
      <w:r w:rsidRPr="005819A1">
        <w:t>There are two types of consent you can give:</w:t>
      </w:r>
    </w:p>
    <w:p w:rsidR="005819A1" w:rsidP="005819A1" w:rsidRDefault="005819A1" w14:paraId="3AEB2535" w14:textId="77777777">
      <w:pPr>
        <w:pStyle w:val="Bullet"/>
      </w:pPr>
      <w:r w:rsidRPr="005819A1">
        <w:t>consent for the NDIA to share your information</w:t>
      </w:r>
    </w:p>
    <w:p w:rsidR="005819A1" w:rsidP="005819A1" w:rsidRDefault="005819A1" w14:paraId="7F7D78B7" w14:textId="77777777">
      <w:pPr>
        <w:pStyle w:val="Bullet"/>
      </w:pPr>
      <w:r w:rsidRPr="005819A1">
        <w:t>consent for a third party to act on your behalf.</w:t>
      </w:r>
    </w:p>
    <w:p w:rsidR="005819A1" w:rsidP="005819A1" w:rsidRDefault="005819A1" w14:paraId="3B86847F" w14:textId="77777777">
      <w:pPr>
        <w:pStyle w:val="Heading3"/>
      </w:pPr>
      <w:r w:rsidRPr="005819A1">
        <w:lastRenderedPageBreak/>
        <w:t>Consent for the NDIA to share your information</w:t>
      </w:r>
    </w:p>
    <w:p w:rsidR="005819A1" w:rsidP="005819A1" w:rsidRDefault="005819A1" w14:paraId="005EAD3A" w14:textId="77777777">
      <w:r w:rsidRPr="005819A1">
        <w:t>We need your consent to share your information, or ask for information about you.</w:t>
      </w:r>
    </w:p>
    <w:p w:rsidR="005819A1" w:rsidP="005819A1" w:rsidRDefault="005819A1" w14:paraId="5FABCE1A" w14:textId="77777777">
      <w:r w:rsidRPr="005819A1">
        <w:t>For example, you might give us consent to:</w:t>
      </w:r>
    </w:p>
    <w:p w:rsidR="005819A1" w:rsidP="005819A1" w:rsidRDefault="005819A1" w14:paraId="70154C24" w14:textId="4B282F4F">
      <w:pPr>
        <w:pStyle w:val="Bullet"/>
      </w:pPr>
      <w:r w:rsidRPr="005819A1">
        <w:t>let someone talk to us about you or receive letters for you</w:t>
      </w:r>
    </w:p>
    <w:p w:rsidR="005819A1" w:rsidP="005819A1" w:rsidRDefault="005819A1" w14:paraId="15184CD7" w14:textId="77777777">
      <w:pPr>
        <w:pStyle w:val="Bullet"/>
      </w:pPr>
      <w:r w:rsidRPr="005819A1">
        <w:t>ask your health professionals for information about you</w:t>
      </w:r>
    </w:p>
    <w:p w:rsidR="005819A1" w:rsidP="005819A1" w:rsidRDefault="005819A1" w14:paraId="5BFE9459" w14:textId="77777777">
      <w:pPr>
        <w:pStyle w:val="Bullet"/>
      </w:pPr>
      <w:r w:rsidRPr="005819A1">
        <w:t>use the Document Verification Service to check your identity </w:t>
      </w:r>
    </w:p>
    <w:p w:rsidR="005819A1" w:rsidP="005819A1" w:rsidRDefault="005819A1" w14:paraId="72E8361E" w14:textId="77777777">
      <w:pPr>
        <w:pStyle w:val="Bullet"/>
      </w:pPr>
      <w:r w:rsidRPr="005819A1">
        <w:t>use your Centrelink information to check your age and residence when you apply</w:t>
      </w:r>
    </w:p>
    <w:p w:rsidR="005819A1" w:rsidP="005819A1" w:rsidRDefault="005819A1" w14:paraId="783A656F" w14:textId="77777777">
      <w:pPr>
        <w:pStyle w:val="Bullet"/>
      </w:pPr>
      <w:r w:rsidRPr="005819A1">
        <w:t>let your plan manager, support coordinator or recovery coach see the parts of your plan they support you with.</w:t>
      </w:r>
    </w:p>
    <w:p w:rsidR="005819A1" w:rsidP="005819A1" w:rsidRDefault="005819A1" w14:paraId="38F94CC1" w14:textId="77777777">
      <w:pPr>
        <w:pStyle w:val="Heading3"/>
      </w:pPr>
      <w:r w:rsidRPr="005819A1">
        <w:t>Consent for a third party to act on your behalf</w:t>
      </w:r>
    </w:p>
    <w:p w:rsidR="005819A1" w:rsidP="005819A1" w:rsidRDefault="005819A1" w14:paraId="17F42FFB" w14:textId="77777777">
      <w:r w:rsidRPr="005819A1">
        <w:t>We need your consent to let another person do things for you.</w:t>
      </w:r>
    </w:p>
    <w:p w:rsidR="005819A1" w:rsidP="005819A1" w:rsidRDefault="005819A1" w14:paraId="1D4E3E53" w14:textId="77777777">
      <w:r w:rsidRPr="005819A1">
        <w:t>For example, you might tell us you give someone consent so they can:</w:t>
      </w:r>
    </w:p>
    <w:p w:rsidR="005819A1" w:rsidP="005819A1" w:rsidRDefault="005819A1" w14:paraId="78E59A77" w14:textId="0DE174E5">
      <w:pPr>
        <w:pStyle w:val="Bullet"/>
      </w:pPr>
      <w:r w:rsidRPr="005819A1">
        <w:t>ask us to do things for you, like asking for changes to your plan</w:t>
      </w:r>
    </w:p>
    <w:p w:rsidR="005819A1" w:rsidP="005819A1" w:rsidRDefault="005819A1" w14:paraId="59F8AC55" w14:textId="77777777">
      <w:pPr>
        <w:pStyle w:val="Bullet"/>
      </w:pPr>
      <w:r w:rsidRPr="005819A1">
        <w:t>make administrative changes for you, like updating your contact details or bank account.</w:t>
      </w:r>
    </w:p>
    <w:p w:rsidR="005819A1" w:rsidP="005819A1" w:rsidRDefault="005819A1" w14:paraId="535C9BB1" w14:textId="77777777">
      <w:r w:rsidRPr="005819A1">
        <w:t>When you give someone consent to do things for you, this will also give them consent to see or share any information they need to make the request.</w:t>
      </w:r>
    </w:p>
    <w:p w:rsidR="005819A1" w:rsidP="005819A1" w:rsidRDefault="005819A1" w14:paraId="384B448A" w14:textId="77777777">
      <w:r w:rsidRPr="005819A1">
        <w:t>A person you’ve given consent to can support you to make decisions, but they can’t make decisions for you.</w:t>
      </w:r>
    </w:p>
    <w:p w:rsidR="005819A1" w:rsidP="005819A1" w:rsidRDefault="005819A1" w14:paraId="3DD11F94" w14:textId="5DB9B46B">
      <w:pPr>
        <w:pStyle w:val="Heading2"/>
      </w:pPr>
      <w:r w:rsidRPr="005819A1">
        <w:t>How do you give consent? </w:t>
      </w:r>
    </w:p>
    <w:p w:rsidR="005819A1" w:rsidP="005819A1" w:rsidRDefault="005819A1" w14:paraId="3A23D527" w14:textId="072DC1C1">
      <w:r>
        <w:t xml:space="preserve">You can give consent by using one of our </w:t>
      </w:r>
      <w:hyperlink r:id="rId14">
        <w:r w:rsidRPr="58E23E5E">
          <w:rPr>
            <w:rStyle w:val="Hyperlink"/>
          </w:rPr>
          <w:t>consent forms</w:t>
        </w:r>
      </w:hyperlink>
      <w:r w:rsidR="6E26BA44">
        <w:t xml:space="preserve"> </w:t>
      </w:r>
      <w:r w:rsidR="67B7F262">
        <w:t xml:space="preserve">on the NDIS website. </w:t>
      </w:r>
      <w:r>
        <w:t>Or you can give your consent on the phone, in person, in writing, or the way you want to communicate.  </w:t>
      </w:r>
    </w:p>
    <w:p w:rsidR="005819A1" w:rsidP="005819A1" w:rsidRDefault="005819A1" w14:paraId="6DF370F1" w14:textId="77777777">
      <w:r w:rsidRPr="005819A1">
        <w:t>You get to decide the specific consent you give. We’ll make sure we understand:</w:t>
      </w:r>
    </w:p>
    <w:p w:rsidR="005819A1" w:rsidP="005819A1" w:rsidRDefault="005819A1" w14:paraId="1708088A" w14:textId="3A91298A">
      <w:pPr>
        <w:pStyle w:val="Bullet"/>
      </w:pPr>
      <w:r w:rsidRPr="005819A1">
        <w:t>what information you want to share, or what you want someone to do for you</w:t>
      </w:r>
    </w:p>
    <w:p w:rsidR="005819A1" w:rsidP="005819A1" w:rsidRDefault="005819A1" w14:paraId="6916DDDB" w14:textId="77777777">
      <w:pPr>
        <w:pStyle w:val="Bullet"/>
      </w:pPr>
      <w:r w:rsidRPr="005819A1">
        <w:t>how long you want to give consent for. This can be one time only, until a set date, or ongoing until you take away your consent.</w:t>
      </w:r>
    </w:p>
    <w:p w:rsidR="005819A1" w:rsidP="005819A1" w:rsidRDefault="005819A1" w14:paraId="0CEAA3E5" w14:textId="77777777">
      <w:r w:rsidRPr="005819A1">
        <w:t>Every time you give consent, we check to make sure your consent is:  </w:t>
      </w:r>
    </w:p>
    <w:p w:rsidR="005819A1" w:rsidP="005819A1" w:rsidRDefault="005819A1" w14:paraId="7415C1C0" w14:textId="77777777">
      <w:pPr>
        <w:pStyle w:val="Bullet"/>
      </w:pPr>
      <w:r w:rsidRPr="005819A1">
        <w:rPr>
          <w:b/>
          <w:bCs/>
        </w:rPr>
        <w:lastRenderedPageBreak/>
        <w:t>informed</w:t>
      </w:r>
      <w:r w:rsidRPr="005819A1">
        <w:t>: you have information to help you understand consent </w:t>
      </w:r>
    </w:p>
    <w:p w:rsidR="005819A1" w:rsidP="005819A1" w:rsidRDefault="005819A1" w14:paraId="615E2EAD" w14:textId="77777777">
      <w:pPr>
        <w:pStyle w:val="Bullet"/>
      </w:pPr>
      <w:r w:rsidRPr="005819A1">
        <w:rPr>
          <w:b/>
          <w:bCs/>
        </w:rPr>
        <w:t>voluntary</w:t>
      </w:r>
      <w:r w:rsidRPr="005819A1">
        <w:t>: you choose to give consent because you want to, not because you feel pressured </w:t>
      </w:r>
    </w:p>
    <w:p w:rsidR="005819A1" w:rsidP="005819A1" w:rsidRDefault="005819A1" w14:paraId="0B0A00C2" w14:textId="77777777">
      <w:pPr>
        <w:pStyle w:val="Bullet"/>
      </w:pPr>
      <w:r w:rsidRPr="005819A1">
        <w:rPr>
          <w:b/>
          <w:bCs/>
        </w:rPr>
        <w:t>current and specific</w:t>
      </w:r>
      <w:r w:rsidRPr="005819A1">
        <w:t>: you choose how long you want it to last and what it gives people permission to do </w:t>
      </w:r>
    </w:p>
    <w:p w:rsidR="005819A1" w:rsidP="005819A1" w:rsidRDefault="005819A1" w14:paraId="379E8886" w14:textId="77777777">
      <w:pPr>
        <w:pStyle w:val="Bullet"/>
      </w:pPr>
      <w:r w:rsidRPr="005819A1">
        <w:rPr>
          <w:b/>
          <w:bCs/>
        </w:rPr>
        <w:t>understood and communicated</w:t>
      </w:r>
      <w:r w:rsidRPr="005819A1">
        <w:t>: you have let others know this through written, verbal or other ways.</w:t>
      </w:r>
    </w:p>
    <w:p w:rsidR="005819A1" w:rsidP="005819A1" w:rsidRDefault="005819A1" w14:paraId="0507581E" w14:textId="77777777">
      <w:pPr>
        <w:pStyle w:val="Heading2"/>
      </w:pPr>
      <w:r w:rsidRPr="005819A1">
        <w:t>Checking who you have given consent to</w:t>
      </w:r>
    </w:p>
    <w:p w:rsidR="005819A1" w:rsidP="005819A1" w:rsidRDefault="005819A1" w14:paraId="02B68B3E" w14:textId="77777777">
      <w:r w:rsidRPr="005819A1">
        <w:t xml:space="preserve">You can </w:t>
      </w:r>
      <w:hyperlink w:tgtFrame="_blank" w:history="1" r:id="rId15">
        <w:r w:rsidRPr="005819A1">
          <w:rPr>
            <w:rStyle w:val="Hyperlink"/>
          </w:rPr>
          <w:t>contact us</w:t>
        </w:r>
      </w:hyperlink>
      <w:r w:rsidRPr="005819A1">
        <w:t xml:space="preserve"> to check the consent you’ve given.</w:t>
      </w:r>
    </w:p>
    <w:p w:rsidR="005819A1" w:rsidP="005819A1" w:rsidRDefault="005819A1" w14:paraId="51B2EF09" w14:textId="77777777">
      <w:r w:rsidRPr="005819A1">
        <w:t>We keep a record of everyone you’ve given consent to in our computer system. This includes details about the consent you’ve given them, and when the consent starts and ends.</w:t>
      </w:r>
    </w:p>
    <w:p w:rsidR="005819A1" w:rsidP="005819A1" w:rsidRDefault="005819A1" w14:paraId="1B465726" w14:textId="77777777">
      <w:r w:rsidRPr="005819A1">
        <w:t>We also keep a record of what information you’ve consented to be shared with third parties, what information we have shared, and who we’ve shared it with.</w:t>
      </w:r>
    </w:p>
    <w:p w:rsidR="005819A1" w:rsidP="005819A1" w:rsidRDefault="005819A1" w14:paraId="6F7B61D5" w14:textId="77777777">
      <w:pPr>
        <w:pStyle w:val="Heading2"/>
      </w:pPr>
      <w:r w:rsidRPr="005819A1">
        <w:t>If you want to change or take away consent</w:t>
      </w:r>
    </w:p>
    <w:p w:rsidR="005819A1" w:rsidP="005819A1" w:rsidRDefault="005819A1" w14:paraId="1F5D55B6" w14:textId="2D61D0C7">
      <w:r w:rsidRPr="005819A1">
        <w:t xml:space="preserve">You can change or take away your consent </w:t>
      </w:r>
      <w:r w:rsidR="002B52B1">
        <w:t xml:space="preserve">at </w:t>
      </w:r>
      <w:r w:rsidRPr="005819A1">
        <w:t>any time. This includes if you want to:  </w:t>
      </w:r>
    </w:p>
    <w:p w:rsidR="005819A1" w:rsidP="005819A1" w:rsidRDefault="005819A1" w14:paraId="5C2339D1" w14:textId="77777777">
      <w:pPr>
        <w:pStyle w:val="Bullet"/>
      </w:pPr>
      <w:r w:rsidRPr="005819A1">
        <w:t>change who has consent</w:t>
      </w:r>
    </w:p>
    <w:p w:rsidR="005819A1" w:rsidP="005819A1" w:rsidRDefault="005819A1" w14:paraId="6CFA9B55" w14:textId="77777777">
      <w:pPr>
        <w:pStyle w:val="Bullet"/>
      </w:pPr>
      <w:r w:rsidRPr="005819A1">
        <w:t>change how long you want consent to last </w:t>
      </w:r>
    </w:p>
    <w:p w:rsidR="005819A1" w:rsidP="005819A1" w:rsidRDefault="005819A1" w14:paraId="7CE17372" w14:textId="77777777">
      <w:pPr>
        <w:pStyle w:val="Bullet"/>
      </w:pPr>
      <w:r w:rsidRPr="005819A1">
        <w:t>change what types of consent you’ve given  </w:t>
      </w:r>
    </w:p>
    <w:p w:rsidR="005819A1" w:rsidP="005819A1" w:rsidRDefault="005819A1" w14:paraId="370397C4" w14:textId="77777777">
      <w:pPr>
        <w:pStyle w:val="Bullet"/>
      </w:pPr>
      <w:r w:rsidRPr="005819A1">
        <w:t>take away consent and do things by yourself.  </w:t>
      </w:r>
    </w:p>
    <w:p w:rsidR="005819A1" w:rsidP="005819A1" w:rsidRDefault="005819A1" w14:paraId="3DDA4AAC" w14:textId="77777777">
      <w:r w:rsidRPr="005819A1">
        <w:t xml:space="preserve">You can </w:t>
      </w:r>
      <w:hyperlink w:tgtFrame="_blank" w:history="1" r:id="rId16">
        <w:r w:rsidRPr="005819A1">
          <w:rPr>
            <w:rStyle w:val="Hyperlink"/>
          </w:rPr>
          <w:t>contact us</w:t>
        </w:r>
      </w:hyperlink>
      <w:r w:rsidRPr="005819A1">
        <w:t xml:space="preserve"> in person, by phone or email to change or take away your consent. </w:t>
      </w:r>
    </w:p>
    <w:p w:rsidRPr="009A59C8" w:rsidR="77354D2B" w:rsidP="009A59C8" w:rsidRDefault="004E76F1" w14:paraId="0B996112" w14:textId="362F0CDF">
      <w:r>
        <w:br w:type="page"/>
      </w:r>
      <w:r w:rsidRPr="00504D6E" w:rsidR="77354D2B">
        <w:rPr>
          <w:rFonts w:eastAsia="Arial"/>
        </w:rPr>
        <w:lastRenderedPageBreak/>
        <w:t xml:space="preserve">For more information about </w:t>
      </w:r>
      <w:r w:rsidRPr="00504D6E" w:rsidR="00575D08">
        <w:rPr>
          <w:rFonts w:eastAsia="Arial"/>
        </w:rPr>
        <w:t>consent</w:t>
      </w:r>
      <w:r w:rsidRPr="00504D6E" w:rsidR="77354D2B">
        <w:rPr>
          <w:rFonts w:eastAsia="Arial"/>
        </w:rPr>
        <w:t xml:space="preserve">, visit </w:t>
      </w:r>
      <w:hyperlink w:history="1" r:id="rId17">
        <w:r w:rsidRPr="009A59C8" w:rsidR="77354D2B">
          <w:rPr>
            <w:rStyle w:val="Hyperlink"/>
            <w:rFonts w:eastAsia="Arial"/>
          </w:rPr>
          <w:t>ndis.gov.au</w:t>
        </w:r>
      </w:hyperlink>
      <w:r w:rsidR="009A59C8">
        <w:t>.</w:t>
      </w:r>
    </w:p>
    <w:p w:rsidRPr="00884352" w:rsidR="00B40AAC" w:rsidP="00B40AAC" w:rsidRDefault="00B40AAC" w14:paraId="0A3F6821" w14:textId="7A806372">
      <w:pPr>
        <w:pStyle w:val="Heading2"/>
        <w:ind w:left="720" w:hanging="720"/>
      </w:pPr>
      <w:r w:rsidRPr="00884352">
        <w:t>National Disability Insurance Agency</w:t>
      </w:r>
    </w:p>
    <w:p w:rsidRPr="00D43B75" w:rsidR="00B40AAC" w:rsidP="00B40AAC" w:rsidRDefault="00B40AAC" w14:paraId="3D8A6D8A" w14:textId="77777777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:rsidR="00B40AAC" w:rsidP="00B40AAC" w:rsidRDefault="00B40AAC" w14:paraId="02991FC7" w14:textId="77777777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:rsidRPr="00884352" w:rsidR="00B40AAC" w:rsidP="00B40AAC" w:rsidRDefault="00B40AAC" w14:paraId="4764C433" w14:textId="77777777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w:history="1" r:id="rId18">
        <w:r w:rsidRPr="00D43B75">
          <w:rPr>
            <w:rStyle w:val="Hyperlink"/>
            <w:kern w:val="1"/>
            <w:szCs w:val="22"/>
          </w:rPr>
          <w:t>ndis.gov.au</w:t>
        </w:r>
      </w:hyperlink>
    </w:p>
    <w:p w:rsidR="00B40AAC" w:rsidP="00B40AAC" w:rsidRDefault="00B40AAC" w14:paraId="7FC7A720" w14:textId="77777777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:rsidR="00B40AAC" w:rsidP="00B40AAC" w:rsidRDefault="00C57D73" w14:paraId="29637C39" w14:textId="582EDB9F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w:history="1" r:id="rId19">
        <w:r w:rsidRPr="00892BAF" w:rsidR="00B40AAC">
          <w:rPr>
            <w:rStyle w:val="Hyperlink"/>
            <w:spacing w:val="-5"/>
            <w:kern w:val="1"/>
            <w:szCs w:val="22"/>
          </w:rPr>
          <w:t>Facebook</w:t>
        </w:r>
      </w:hyperlink>
      <w:r w:rsidR="00B40AAC">
        <w:rPr>
          <w:spacing w:val="-5"/>
          <w:kern w:val="1"/>
          <w:szCs w:val="22"/>
        </w:rPr>
        <w:t xml:space="preserve">, </w:t>
      </w:r>
      <w:hyperlink w:history="1" r:id="rId20">
        <w:r w:rsidRPr="009C27F0" w:rsidR="00B40AAC">
          <w:rPr>
            <w:rStyle w:val="Hyperlink"/>
            <w:spacing w:val="-5"/>
            <w:kern w:val="1"/>
            <w:szCs w:val="22"/>
          </w:rPr>
          <w:t>Instagram</w:t>
        </w:r>
      </w:hyperlink>
      <w:r w:rsidR="00B40AAC">
        <w:rPr>
          <w:spacing w:val="-5"/>
          <w:kern w:val="1"/>
          <w:szCs w:val="22"/>
        </w:rPr>
        <w:t xml:space="preserve">, </w:t>
      </w:r>
      <w:hyperlink w:history="1" r:id="rId21">
        <w:r w:rsidRPr="00234434" w:rsidR="00B40AAC">
          <w:rPr>
            <w:rStyle w:val="Hyperlink"/>
            <w:spacing w:val="-5"/>
            <w:kern w:val="1"/>
            <w:szCs w:val="22"/>
          </w:rPr>
          <w:t>YouTube</w:t>
        </w:r>
      </w:hyperlink>
      <w:r w:rsidR="00B40AAC">
        <w:rPr>
          <w:spacing w:val="-5"/>
          <w:kern w:val="1"/>
          <w:szCs w:val="22"/>
        </w:rPr>
        <w:t xml:space="preserve">, </w:t>
      </w:r>
      <w:hyperlink w:history="1" r:id="rId22">
        <w:r w:rsidR="00B40AAC">
          <w:rPr>
            <w:rStyle w:val="Hyperlink"/>
            <w:spacing w:val="-5"/>
            <w:kern w:val="1"/>
            <w:szCs w:val="22"/>
          </w:rPr>
          <w:t>LinkedIn</w:t>
        </w:r>
      </w:hyperlink>
    </w:p>
    <w:p w:rsidRPr="00884352" w:rsidR="00B40AAC" w:rsidP="00B40AAC" w:rsidRDefault="00B40AAC" w14:paraId="68A16B73" w14:textId="77777777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:rsidRPr="00884352" w:rsidR="00B40AAC" w:rsidP="00B40AAC" w:rsidRDefault="00B40AAC" w14:paraId="13A40554" w14:textId="77777777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:rsidRPr="00884352" w:rsidR="00B40AAC" w:rsidP="00B40AAC" w:rsidRDefault="00B40AAC" w14:paraId="166D263C" w14:textId="77777777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:rsidRPr="00884352" w:rsidR="00B40AAC" w:rsidP="00B40AAC" w:rsidRDefault="00B40AAC" w14:paraId="7460808B" w14:textId="77777777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:rsidRPr="00884352" w:rsidR="00B40AAC" w:rsidP="00B40AAC" w:rsidRDefault="00B40AAC" w14:paraId="35304FE7" w14:textId="77777777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:rsidRPr="00535418" w:rsidR="001375CA" w:rsidP="71A3A553" w:rsidRDefault="00B40AAC" w14:paraId="1976310E" w14:textId="77777777">
      <w:pPr>
        <w:autoSpaceDE w:val="0"/>
        <w:autoSpaceDN w:val="0"/>
        <w:adjustRightInd w:val="0"/>
        <w:spacing w:before="116" w:line="338" w:lineRule="auto"/>
        <w:ind w:right="4"/>
        <w:rPr>
          <w:b w:val="1"/>
          <w:bCs w:val="1"/>
          <w:spacing w:val="-5"/>
          <w:kern w:val="1"/>
        </w:rPr>
      </w:pPr>
      <w:r w:rsidRPr="71A3A553" w:rsidR="00B40AAC">
        <w:rPr>
          <w:b w:val="1"/>
          <w:bCs w:val="1"/>
          <w:spacing w:val="-5"/>
          <w:kern w:val="1"/>
        </w:rPr>
        <w:t xml:space="preserve">National Relay Service: </w:t>
      </w:r>
      <w:hyperlink w:history="1" r:id="R3563649f908c4136">
        <w:r w:rsidRPr="71A3A553" w:rsidR="00B40AAC">
          <w:rPr>
            <w:rStyle w:val="Hyperlink"/>
            <w:kern w:val="1"/>
          </w:rPr>
          <w:t>relayservice.gov.au</w:t>
        </w:r>
      </w:hyperlink>
    </w:p>
    <w:p w:rsidR="66865D78" w:rsidP="71A3A553" w:rsidRDefault="66865D78" w14:paraId="41BC4EEB" w14:textId="6C6B728D">
      <w:pPr>
        <w:spacing w:before="400" w:beforeAutospacing="off" w:after="200" w:line="338" w:lineRule="auto"/>
        <w:ind w:right="4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1A3A553" w:rsidR="66865D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accent6" w:themeTint="FF" w:themeShade="FF"/>
          <w:sz w:val="24"/>
          <w:szCs w:val="24"/>
          <w:lang w:val="en-US"/>
        </w:rPr>
        <w:t>DA0753 Understanding consent factsheet – October 2023</w:t>
      </w:r>
    </w:p>
    <w:p w:rsidR="71A3A553" w:rsidP="71A3A553" w:rsidRDefault="71A3A553" w14:paraId="73C6C865" w14:textId="6016F2FC">
      <w:pPr>
        <w:pStyle w:val="Normal"/>
        <w:spacing w:before="116" w:line="338" w:lineRule="auto"/>
        <w:ind w:right="4"/>
      </w:pPr>
    </w:p>
    <w:sectPr w:rsidRPr="00535418" w:rsidR="001375CA" w:rsidSect="002B27D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orient="portrait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19A1" w:rsidP="00863C7F" w:rsidRDefault="005819A1" w14:paraId="54FF4509" w14:textId="77777777">
      <w:r>
        <w:separator/>
      </w:r>
    </w:p>
    <w:p w:rsidR="005819A1" w:rsidP="00863C7F" w:rsidRDefault="005819A1" w14:paraId="60083AAA" w14:textId="77777777"/>
    <w:p w:rsidR="005819A1" w:rsidP="00863C7F" w:rsidRDefault="005819A1" w14:paraId="36BF8824" w14:textId="77777777"/>
    <w:p w:rsidR="005819A1" w:rsidP="00863C7F" w:rsidRDefault="005819A1" w14:paraId="6CD694A2" w14:textId="77777777"/>
    <w:p w:rsidR="005819A1" w:rsidP="00863C7F" w:rsidRDefault="005819A1" w14:paraId="7F10F698" w14:textId="77777777"/>
    <w:p w:rsidR="005819A1" w:rsidP="00863C7F" w:rsidRDefault="005819A1" w14:paraId="48D12D37" w14:textId="77777777"/>
    <w:p w:rsidR="005819A1" w:rsidP="00863C7F" w:rsidRDefault="005819A1" w14:paraId="1BC06489" w14:textId="77777777"/>
    <w:p w:rsidR="005819A1" w:rsidP="00863C7F" w:rsidRDefault="005819A1" w14:paraId="3EDD8F2C" w14:textId="77777777"/>
    <w:p w:rsidR="005819A1" w:rsidP="00863C7F" w:rsidRDefault="005819A1" w14:paraId="54CA55B0" w14:textId="77777777"/>
    <w:p w:rsidR="005819A1" w:rsidP="00863C7F" w:rsidRDefault="005819A1" w14:paraId="71461E72" w14:textId="77777777"/>
  </w:endnote>
  <w:endnote w:type="continuationSeparator" w:id="0">
    <w:p w:rsidR="005819A1" w:rsidP="00863C7F" w:rsidRDefault="005819A1" w14:paraId="0097C2D7" w14:textId="77777777">
      <w:r>
        <w:continuationSeparator/>
      </w:r>
    </w:p>
    <w:p w:rsidR="005819A1" w:rsidP="00863C7F" w:rsidRDefault="005819A1" w14:paraId="591A734B" w14:textId="77777777"/>
    <w:p w:rsidR="005819A1" w:rsidP="00863C7F" w:rsidRDefault="005819A1" w14:paraId="66C5DF22" w14:textId="77777777"/>
    <w:p w:rsidR="005819A1" w:rsidP="00863C7F" w:rsidRDefault="005819A1" w14:paraId="500E0D51" w14:textId="77777777"/>
    <w:p w:rsidR="005819A1" w:rsidP="00863C7F" w:rsidRDefault="005819A1" w14:paraId="4621C0D4" w14:textId="77777777"/>
    <w:p w:rsidR="005819A1" w:rsidP="00863C7F" w:rsidRDefault="005819A1" w14:paraId="17EF6E25" w14:textId="77777777"/>
    <w:p w:rsidR="005819A1" w:rsidP="00863C7F" w:rsidRDefault="005819A1" w14:paraId="57612ED9" w14:textId="77777777"/>
    <w:p w:rsidR="005819A1" w:rsidP="00863C7F" w:rsidRDefault="005819A1" w14:paraId="464F1785" w14:textId="77777777"/>
    <w:p w:rsidR="005819A1" w:rsidP="00863C7F" w:rsidRDefault="005819A1" w14:paraId="6346173D" w14:textId="77777777"/>
    <w:p w:rsidR="005819A1" w:rsidP="00863C7F" w:rsidRDefault="005819A1" w14:paraId="12F67BC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9A1" w:rsidP="00CB310F" w:rsidRDefault="002B27DE" w14:paraId="2EC0266D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71751" w:rsidP="00863C7F" w:rsidRDefault="00A71751" w14:paraId="2EB33D11" w14:textId="23EBF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B27DE" w:rsidP="002B27DE" w:rsidRDefault="002B27DE" w14:paraId="3A3CE1BF" w14:textId="77777777">
        <w:pPr>
          <w:pStyle w:val="Footer"/>
          <w:framePr w:h="661" w:wrap="none" w:hAnchor="page" w:vAnchor="text" w:x="10381" w:y="257" w:hRule="exact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:rsidRPr="00285DEE" w:rsidR="00285DEE" w:rsidP="002B27DE" w:rsidRDefault="00285DEE" w14:paraId="4CAD3613" w14:textId="3D18BDF0">
    <w:pPr>
      <w:pStyle w:val="Header"/>
      <w:ind w:right="360"/>
    </w:pPr>
  </w:p>
  <w:p w:rsidRPr="002B27DE" w:rsidR="00A71751" w:rsidP="00285DEE" w:rsidRDefault="00285DEE" w14:paraId="2C006101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B27DE" w:rsidR="00285DEE" w:rsidP="00285DEE" w:rsidRDefault="00285DEE" w14:paraId="52C4F39A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19A1" w:rsidP="00863C7F" w:rsidRDefault="005819A1" w14:paraId="66449B48" w14:textId="77777777">
      <w:r>
        <w:separator/>
      </w:r>
    </w:p>
    <w:p w:rsidR="005819A1" w:rsidP="00863C7F" w:rsidRDefault="005819A1" w14:paraId="71061802" w14:textId="77777777"/>
    <w:p w:rsidR="005819A1" w:rsidP="00863C7F" w:rsidRDefault="005819A1" w14:paraId="11D3F26D" w14:textId="77777777"/>
    <w:p w:rsidR="005819A1" w:rsidP="00863C7F" w:rsidRDefault="005819A1" w14:paraId="0B07F014" w14:textId="77777777"/>
    <w:p w:rsidR="005819A1" w:rsidP="00863C7F" w:rsidRDefault="005819A1" w14:paraId="4A91F6BF" w14:textId="77777777"/>
    <w:p w:rsidR="005819A1" w:rsidP="00863C7F" w:rsidRDefault="005819A1" w14:paraId="5CB3E22A" w14:textId="77777777"/>
    <w:p w:rsidR="005819A1" w:rsidP="00863C7F" w:rsidRDefault="005819A1" w14:paraId="7BF84ADB" w14:textId="77777777"/>
    <w:p w:rsidR="005819A1" w:rsidP="00863C7F" w:rsidRDefault="005819A1" w14:paraId="7F5CBF72" w14:textId="77777777"/>
    <w:p w:rsidR="005819A1" w:rsidP="00863C7F" w:rsidRDefault="005819A1" w14:paraId="24297D6A" w14:textId="77777777"/>
    <w:p w:rsidR="005819A1" w:rsidP="00863C7F" w:rsidRDefault="005819A1" w14:paraId="66BD0EDE" w14:textId="77777777"/>
  </w:footnote>
  <w:footnote w:type="continuationSeparator" w:id="0">
    <w:p w:rsidR="005819A1" w:rsidP="00863C7F" w:rsidRDefault="005819A1" w14:paraId="04CC7D8F" w14:textId="77777777">
      <w:r>
        <w:continuationSeparator/>
      </w:r>
    </w:p>
    <w:p w:rsidR="005819A1" w:rsidP="00863C7F" w:rsidRDefault="005819A1" w14:paraId="33F98196" w14:textId="77777777"/>
    <w:p w:rsidR="005819A1" w:rsidP="00863C7F" w:rsidRDefault="005819A1" w14:paraId="05ED1889" w14:textId="77777777"/>
    <w:p w:rsidR="005819A1" w:rsidP="00863C7F" w:rsidRDefault="005819A1" w14:paraId="73D2E65B" w14:textId="77777777"/>
    <w:p w:rsidR="005819A1" w:rsidP="00863C7F" w:rsidRDefault="005819A1" w14:paraId="7CDC1FCD" w14:textId="77777777"/>
    <w:p w:rsidR="005819A1" w:rsidP="00863C7F" w:rsidRDefault="005819A1" w14:paraId="23BCE74C" w14:textId="77777777"/>
    <w:p w:rsidR="005819A1" w:rsidP="00863C7F" w:rsidRDefault="005819A1" w14:paraId="210210C6" w14:textId="77777777"/>
    <w:p w:rsidR="005819A1" w:rsidP="00863C7F" w:rsidRDefault="005819A1" w14:paraId="674A3E50" w14:textId="77777777"/>
    <w:p w:rsidR="005819A1" w:rsidP="00863C7F" w:rsidRDefault="005819A1" w14:paraId="264580B8" w14:textId="77777777"/>
    <w:p w:rsidR="005819A1" w:rsidP="00863C7F" w:rsidRDefault="005819A1" w14:paraId="5367DDC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19A1" w:rsidP="00863C7F" w:rsidRDefault="005819A1" w14:paraId="3157073B" w14:textId="77777777">
    <w:pPr>
      <w:pStyle w:val="Header"/>
    </w:pPr>
  </w:p>
  <w:p w:rsidR="00A71751" w:rsidP="00863C7F" w:rsidRDefault="00A71751" w14:paraId="52BD8FD2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="005819A1" w:rsidP="001B5EC7" w:rsidRDefault="002B27DE" w14:paraId="5DF53B2C" w14:textId="27A3A41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2AA60C" wp14:editId="1430E49E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6FD9C7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  <w:p w:rsidR="00A71751" w:rsidP="001B5EC7" w:rsidRDefault="00A71751" w14:paraId="29582DCF" w14:textId="72BD29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p14">
  <w:p w:rsidR="005819A1" w:rsidP="0025303C" w:rsidRDefault="002B27DE" w14:paraId="2FEBF96B" w14:textId="2606A3D1">
    <w:pPr>
      <w:pStyle w:val="Header"/>
      <w:rPr>
        <w:noProof/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BF351A" wp14:editId="6C64E6A8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>
            <v:rect id="Rectangle 7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7F078A3A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  <w:r w:rsidR="00F34F32">
      <w:rPr>
        <w:color w:val="F9F9F9" w:themeColor="background1"/>
      </w:rPr>
      <w:t xml:space="preserve"> </w:t>
    </w:r>
  </w:p>
  <w:p w:rsidRPr="0025303C" w:rsidR="00180D51" w:rsidP="0025303C" w:rsidRDefault="00180D51" w14:paraId="0B21FA55" w14:textId="1C8EDE1F">
    <w:pPr>
      <w:pStyle w:val="Header"/>
      <w:rPr>
        <w:color w:val="F9F9F9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79pt;height:36pt;visibility:visible" alt="NDIS logo" o:bullet="t" type="#_x0000_t75">
        <v:imagedata o:title="NDIS logo" r:id="rId1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BA1631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0BF3106B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3E866E7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FC04A93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hint="default" w:ascii="Wingdings" w:hAnsi="Wingdings"/>
      </w:rPr>
    </w:lvl>
  </w:abstractNum>
  <w:abstractNum w:abstractNumId="17" w15:restartNumberingAfterBreak="0">
    <w:nsid w:val="24230716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3497488C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7292278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86727CC"/>
    <w:multiLevelType w:val="hybridMultilevel"/>
    <w:tmpl w:val="CF5CB3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688172DA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C9446B8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31A0C2E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875792">
    <w:abstractNumId w:val="23"/>
  </w:num>
  <w:num w:numId="2" w16cid:durableId="1403412302">
    <w:abstractNumId w:val="31"/>
  </w:num>
  <w:num w:numId="3" w16cid:durableId="1848784963">
    <w:abstractNumId w:val="18"/>
  </w:num>
  <w:num w:numId="4" w16cid:durableId="1607611780">
    <w:abstractNumId w:val="24"/>
  </w:num>
  <w:num w:numId="5" w16cid:durableId="18968610">
    <w:abstractNumId w:val="19"/>
  </w:num>
  <w:num w:numId="6" w16cid:durableId="1220018893">
    <w:abstractNumId w:val="28"/>
  </w:num>
  <w:num w:numId="7" w16cid:durableId="1752268465">
    <w:abstractNumId w:val="14"/>
  </w:num>
  <w:num w:numId="8" w16cid:durableId="862402279">
    <w:abstractNumId w:val="11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6"/>
  </w:num>
  <w:num w:numId="19" w16cid:durableId="1731490631">
    <w:abstractNumId w:val="27"/>
  </w:num>
  <w:num w:numId="20" w16cid:durableId="739518056">
    <w:abstractNumId w:val="35"/>
  </w:num>
  <w:num w:numId="21" w16cid:durableId="145901810">
    <w:abstractNumId w:val="20"/>
  </w:num>
  <w:num w:numId="22" w16cid:durableId="2084796931">
    <w:abstractNumId w:val="13"/>
  </w:num>
  <w:num w:numId="23" w16cid:durableId="154877118">
    <w:abstractNumId w:val="21"/>
  </w:num>
  <w:num w:numId="24" w16cid:durableId="623803465">
    <w:abstractNumId w:val="29"/>
  </w:num>
  <w:num w:numId="25" w16cid:durableId="1657562670">
    <w:abstractNumId w:val="25"/>
  </w:num>
  <w:num w:numId="26" w16cid:durableId="1320579118">
    <w:abstractNumId w:val="12"/>
  </w:num>
  <w:num w:numId="27" w16cid:durableId="1458448361">
    <w:abstractNumId w:val="22"/>
  </w:num>
  <w:num w:numId="28" w16cid:durableId="298725533">
    <w:abstractNumId w:val="9"/>
  </w:num>
  <w:num w:numId="29" w16cid:durableId="595331012">
    <w:abstractNumId w:val="26"/>
  </w:num>
  <w:num w:numId="30" w16cid:durableId="689798903">
    <w:abstractNumId w:val="10"/>
  </w:num>
  <w:num w:numId="31" w16cid:durableId="2001617609">
    <w:abstractNumId w:val="34"/>
  </w:num>
  <w:num w:numId="32" w16cid:durableId="1649094263">
    <w:abstractNumId w:val="17"/>
  </w:num>
  <w:num w:numId="33" w16cid:durableId="1094786234">
    <w:abstractNumId w:val="33"/>
  </w:num>
  <w:num w:numId="34" w16cid:durableId="1360744991">
    <w:abstractNumId w:val="32"/>
  </w:num>
  <w:num w:numId="35" w16cid:durableId="743531382">
    <w:abstractNumId w:val="15"/>
  </w:num>
  <w:num w:numId="36" w16cid:durableId="9730225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A1"/>
    <w:rsid w:val="00043C99"/>
    <w:rsid w:val="00066632"/>
    <w:rsid w:val="000D06FD"/>
    <w:rsid w:val="00102A1D"/>
    <w:rsid w:val="001258BB"/>
    <w:rsid w:val="001375CA"/>
    <w:rsid w:val="0014207A"/>
    <w:rsid w:val="001665A1"/>
    <w:rsid w:val="001809B3"/>
    <w:rsid w:val="00180D51"/>
    <w:rsid w:val="00187EA6"/>
    <w:rsid w:val="001A15AB"/>
    <w:rsid w:val="001B5EC7"/>
    <w:rsid w:val="001E630D"/>
    <w:rsid w:val="00223DBB"/>
    <w:rsid w:val="002321EA"/>
    <w:rsid w:val="0023603F"/>
    <w:rsid w:val="0025303C"/>
    <w:rsid w:val="00284E01"/>
    <w:rsid w:val="00285DEE"/>
    <w:rsid w:val="002A30E0"/>
    <w:rsid w:val="002A490D"/>
    <w:rsid w:val="002B27DE"/>
    <w:rsid w:val="002B52B1"/>
    <w:rsid w:val="002F7C36"/>
    <w:rsid w:val="00304C4D"/>
    <w:rsid w:val="00323BB7"/>
    <w:rsid w:val="003313CD"/>
    <w:rsid w:val="00360F21"/>
    <w:rsid w:val="003622D9"/>
    <w:rsid w:val="003820DF"/>
    <w:rsid w:val="003A3FCC"/>
    <w:rsid w:val="003A60EF"/>
    <w:rsid w:val="003B2BB8"/>
    <w:rsid w:val="003B3F1F"/>
    <w:rsid w:val="003D34FF"/>
    <w:rsid w:val="003F2DA2"/>
    <w:rsid w:val="003F6ED7"/>
    <w:rsid w:val="0040062A"/>
    <w:rsid w:val="0043751D"/>
    <w:rsid w:val="00441824"/>
    <w:rsid w:val="0048002C"/>
    <w:rsid w:val="004861C3"/>
    <w:rsid w:val="004876FD"/>
    <w:rsid w:val="004B54CA"/>
    <w:rsid w:val="004C2D9C"/>
    <w:rsid w:val="004C7D29"/>
    <w:rsid w:val="004D32B5"/>
    <w:rsid w:val="004D41CA"/>
    <w:rsid w:val="004D4A3F"/>
    <w:rsid w:val="004E461E"/>
    <w:rsid w:val="004E5CBF"/>
    <w:rsid w:val="004E76F1"/>
    <w:rsid w:val="00504D6E"/>
    <w:rsid w:val="00515AB6"/>
    <w:rsid w:val="00516F57"/>
    <w:rsid w:val="00531E4B"/>
    <w:rsid w:val="00535418"/>
    <w:rsid w:val="0055492D"/>
    <w:rsid w:val="00570781"/>
    <w:rsid w:val="00574D04"/>
    <w:rsid w:val="00575D08"/>
    <w:rsid w:val="00576162"/>
    <w:rsid w:val="005819A1"/>
    <w:rsid w:val="005938B8"/>
    <w:rsid w:val="00593C73"/>
    <w:rsid w:val="005A1743"/>
    <w:rsid w:val="005A6312"/>
    <w:rsid w:val="005A7AD2"/>
    <w:rsid w:val="005C3AA9"/>
    <w:rsid w:val="00645007"/>
    <w:rsid w:val="00664E61"/>
    <w:rsid w:val="006765FF"/>
    <w:rsid w:val="00683992"/>
    <w:rsid w:val="006A4CE7"/>
    <w:rsid w:val="006B46BC"/>
    <w:rsid w:val="006D7AA0"/>
    <w:rsid w:val="006E1038"/>
    <w:rsid w:val="007219F1"/>
    <w:rsid w:val="00761E08"/>
    <w:rsid w:val="00780925"/>
    <w:rsid w:val="00784C2F"/>
    <w:rsid w:val="00785261"/>
    <w:rsid w:val="007A2767"/>
    <w:rsid w:val="007A47B3"/>
    <w:rsid w:val="007B0256"/>
    <w:rsid w:val="007D5C97"/>
    <w:rsid w:val="007E10B2"/>
    <w:rsid w:val="007E6C06"/>
    <w:rsid w:val="007F6C84"/>
    <w:rsid w:val="00822BAD"/>
    <w:rsid w:val="008275E5"/>
    <w:rsid w:val="00830A50"/>
    <w:rsid w:val="00863C7F"/>
    <w:rsid w:val="00887867"/>
    <w:rsid w:val="008D4B76"/>
    <w:rsid w:val="00905783"/>
    <w:rsid w:val="00906B1B"/>
    <w:rsid w:val="009225F0"/>
    <w:rsid w:val="00923ED2"/>
    <w:rsid w:val="00940AC8"/>
    <w:rsid w:val="00943B88"/>
    <w:rsid w:val="00950F57"/>
    <w:rsid w:val="00956FF5"/>
    <w:rsid w:val="009A59C8"/>
    <w:rsid w:val="00A06958"/>
    <w:rsid w:val="00A14C9C"/>
    <w:rsid w:val="00A21351"/>
    <w:rsid w:val="00A345E1"/>
    <w:rsid w:val="00A42A51"/>
    <w:rsid w:val="00A47174"/>
    <w:rsid w:val="00A63C5B"/>
    <w:rsid w:val="00A6495B"/>
    <w:rsid w:val="00A71751"/>
    <w:rsid w:val="00A932B8"/>
    <w:rsid w:val="00A96D98"/>
    <w:rsid w:val="00AA0E0F"/>
    <w:rsid w:val="00AA6762"/>
    <w:rsid w:val="00AB5DE9"/>
    <w:rsid w:val="00AD2DEE"/>
    <w:rsid w:val="00B078E1"/>
    <w:rsid w:val="00B1295A"/>
    <w:rsid w:val="00B40AAC"/>
    <w:rsid w:val="00B73DA2"/>
    <w:rsid w:val="00B97A26"/>
    <w:rsid w:val="00BA2DB9"/>
    <w:rsid w:val="00BD5EAA"/>
    <w:rsid w:val="00BD6CC5"/>
    <w:rsid w:val="00BE632A"/>
    <w:rsid w:val="00BE7148"/>
    <w:rsid w:val="00C07318"/>
    <w:rsid w:val="00C107E1"/>
    <w:rsid w:val="00C27827"/>
    <w:rsid w:val="00C374C0"/>
    <w:rsid w:val="00C54B33"/>
    <w:rsid w:val="00C57D73"/>
    <w:rsid w:val="00CB2835"/>
    <w:rsid w:val="00CD3DF5"/>
    <w:rsid w:val="00CE720A"/>
    <w:rsid w:val="00CF74D3"/>
    <w:rsid w:val="00D3530B"/>
    <w:rsid w:val="00D35FF8"/>
    <w:rsid w:val="00D426EB"/>
    <w:rsid w:val="00D541D4"/>
    <w:rsid w:val="00D87A0F"/>
    <w:rsid w:val="00DB5769"/>
    <w:rsid w:val="00DC322B"/>
    <w:rsid w:val="00DD3D47"/>
    <w:rsid w:val="00DE3193"/>
    <w:rsid w:val="00E43F17"/>
    <w:rsid w:val="00E64C18"/>
    <w:rsid w:val="00E94B15"/>
    <w:rsid w:val="00EA34E2"/>
    <w:rsid w:val="00EC4364"/>
    <w:rsid w:val="00EE54E1"/>
    <w:rsid w:val="00F34F32"/>
    <w:rsid w:val="00F411F2"/>
    <w:rsid w:val="00F50546"/>
    <w:rsid w:val="00FA334F"/>
    <w:rsid w:val="00FB5514"/>
    <w:rsid w:val="00FB7599"/>
    <w:rsid w:val="00FC0786"/>
    <w:rsid w:val="00FE2006"/>
    <w:rsid w:val="00FE3582"/>
    <w:rsid w:val="00FE76D9"/>
    <w:rsid w:val="0FFD29D9"/>
    <w:rsid w:val="20AA203A"/>
    <w:rsid w:val="373CDF4B"/>
    <w:rsid w:val="561D2985"/>
    <w:rsid w:val="58E23E5E"/>
    <w:rsid w:val="66865D78"/>
    <w:rsid w:val="67B7F262"/>
    <w:rsid w:val="6E26BA44"/>
    <w:rsid w:val="71A3A553"/>
    <w:rsid w:val="77354D2B"/>
    <w:rsid w:val="7E18E553"/>
    <w:rsid w:val="7EF3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53BD3495"/>
  <w15:docId w15:val="{DFA5BDA0-E1F6-451E-A5AB-7FFC2AC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hAnsi="FSMePro" w:eastAsia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A51"/>
    <w:pPr>
      <w:spacing w:after="200" w:line="288" w:lineRule="auto"/>
    </w:pPr>
    <w:rPr>
      <w:rFonts w:ascii="Arial" w:hAnsi="Arial" w:eastAsia="Times New Roman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258BB"/>
    <w:rPr>
      <w:rFonts w:ascii="Arial" w:hAnsi="Arial" w:eastAsia="Times New Roman" w:cs="Arial"/>
      <w:b/>
      <w:color w:val="6B2876" w:themeColor="text2"/>
      <w:sz w:val="60"/>
      <w:szCs w:val="60"/>
      <w:lang w:eastAsia="ja-JP"/>
    </w:rPr>
  </w:style>
  <w:style w:type="character" w:styleId="Heading2Char" w:customStyle="1">
    <w:name w:val="Heading 2 Char"/>
    <w:link w:val="Heading2"/>
    <w:uiPriority w:val="9"/>
    <w:rsid w:val="00516F57"/>
    <w:rPr>
      <w:rFonts w:ascii="Arial" w:hAnsi="Arial" w:eastAsia="Times New Roman"/>
      <w:b/>
      <w:bCs/>
      <w:color w:val="6B2876" w:themeColor="text2"/>
      <w:sz w:val="40"/>
      <w:szCs w:val="40"/>
      <w:lang w:val="en-US" w:eastAsia="ja-JP"/>
    </w:rPr>
  </w:style>
  <w:style w:type="paragraph" w:styleId="Tablebullet" w:customStyle="1">
    <w:name w:val="Table bullet"/>
    <w:qFormat/>
    <w:rsid w:val="00A42A51"/>
    <w:pPr>
      <w:numPr>
        <w:numId w:val="19"/>
      </w:numPr>
    </w:pPr>
    <w:rPr>
      <w:rFonts w:ascii="Arial" w:hAnsi="Arial" w:eastAsia="Times New Roman"/>
      <w:sz w:val="24"/>
      <w:szCs w:val="24"/>
      <w:lang w:eastAsia="ja-JP"/>
    </w:rPr>
  </w:style>
  <w:style w:type="character" w:styleId="Heading3Char" w:customStyle="1">
    <w:name w:val="Heading 3 Char"/>
    <w:link w:val="Heading3"/>
    <w:uiPriority w:val="9"/>
    <w:rsid w:val="00516F57"/>
    <w:rPr>
      <w:rFonts w:ascii="Arial" w:hAnsi="Arial" w:eastAsia="Times New Roman"/>
      <w:b/>
      <w:color w:val="6B2876" w:themeColor="text2"/>
      <w:sz w:val="30"/>
      <w:szCs w:val="30"/>
      <w:lang w:val="en-US" w:eastAsia="ja-JP"/>
    </w:rPr>
  </w:style>
  <w:style w:type="character" w:styleId="Heading4Char" w:customStyle="1">
    <w:name w:val="Heading 4 Char"/>
    <w:link w:val="Heading4"/>
    <w:uiPriority w:val="9"/>
    <w:rsid w:val="00863C7F"/>
    <w:rPr>
      <w:rFonts w:ascii="Arial" w:hAnsi="Arial" w:eastAsia="Times New Roman"/>
      <w:b/>
      <w:sz w:val="24"/>
      <w:szCs w:val="24"/>
      <w:lang w:val="en-US" w:eastAsia="ja-JP"/>
    </w:rPr>
  </w:style>
  <w:style w:type="character" w:styleId="Heading5Char" w:customStyle="1">
    <w:name w:val="Heading 5 Char"/>
    <w:link w:val="Heading5"/>
    <w:uiPriority w:val="9"/>
    <w:rsid w:val="00863C7F"/>
    <w:rPr>
      <w:rFonts w:ascii="Arial" w:hAnsi="Arial" w:eastAsia="Times New Roman"/>
      <w:b/>
      <w:sz w:val="22"/>
      <w:szCs w:val="24"/>
      <w:lang w:val="en-US" w:eastAsia="ja-JP"/>
    </w:rPr>
  </w:style>
  <w:style w:type="character" w:styleId="Heading6Char" w:customStyle="1">
    <w:name w:val="Heading 6 Char"/>
    <w:link w:val="Heading6"/>
    <w:uiPriority w:val="9"/>
    <w:rsid w:val="00830A50"/>
    <w:rPr>
      <w:rFonts w:ascii="Arial" w:hAnsi="Arial" w:eastAsia="Times New Roman"/>
      <w:i/>
      <w:iCs/>
      <w:sz w:val="22"/>
      <w:szCs w:val="24"/>
      <w:lang w:val="en-US" w:eastAsia="ja-JP"/>
    </w:rPr>
  </w:style>
  <w:style w:type="character" w:styleId="Heading7Char" w:customStyle="1">
    <w:name w:val="Heading 7 Char"/>
    <w:link w:val="Heading7"/>
    <w:uiPriority w:val="9"/>
    <w:rsid w:val="004B54CA"/>
    <w:rPr>
      <w:rFonts w:ascii="Arial" w:hAnsi="Arial" w:eastAsia="Times New Roman" w:cs="Times New Roman"/>
      <w:i/>
      <w:iCs/>
    </w:rPr>
  </w:style>
  <w:style w:type="character" w:styleId="Heading8Char" w:customStyle="1">
    <w:name w:val="Heading 8 Char"/>
    <w:link w:val="Heading8"/>
    <w:uiPriority w:val="9"/>
    <w:rsid w:val="004B54CA"/>
    <w:rPr>
      <w:rFonts w:ascii="Arial" w:hAnsi="Arial" w:eastAsia="Times New Roman" w:cs="Times New Roman"/>
      <w:sz w:val="20"/>
      <w:szCs w:val="20"/>
    </w:rPr>
  </w:style>
  <w:style w:type="character" w:styleId="Heading9Char" w:customStyle="1">
    <w:name w:val="Heading 9 Char"/>
    <w:link w:val="Heading9"/>
    <w:uiPriority w:val="9"/>
    <w:rsid w:val="004B54CA"/>
    <w:rPr>
      <w:rFonts w:ascii="Arial" w:hAnsi="Arial" w:eastAsia="Times New Roman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accent6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accent6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accent6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accent6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B2876" w:themeColor="text1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B2876" w:themeColor="text1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B2876" w:themeColor="text1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B2876" w:themeColor="text1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styleId="CurrentList1" w:customStyle="1">
    <w:name w:val="Current List1"/>
    <w:uiPriority w:val="99"/>
    <w:rsid w:val="00940AC8"/>
    <w:pPr>
      <w:numPr>
        <w:numId w:val="20"/>
      </w:numPr>
    </w:pPr>
  </w:style>
  <w:style w:type="numbering" w:styleId="CurrentList2" w:customStyle="1">
    <w:name w:val="Current List2"/>
    <w:uiPriority w:val="99"/>
    <w:rsid w:val="00940AC8"/>
    <w:pPr>
      <w:numPr>
        <w:numId w:val="21"/>
      </w:numPr>
    </w:pPr>
  </w:style>
  <w:style w:type="numbering" w:styleId="CurrentList3" w:customStyle="1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color="BABABA" w:themeColor="background1" w:themeShade="BF" w:sz="4" w:space="0"/>
        <w:left w:val="single" w:color="BABABA" w:themeColor="background1" w:themeShade="BF" w:sz="4" w:space="0"/>
        <w:bottom w:val="single" w:color="BABABA" w:themeColor="background1" w:themeShade="BF" w:sz="4" w:space="0"/>
        <w:right w:val="single" w:color="BABABA" w:themeColor="background1" w:themeShade="BF" w:sz="4" w:space="0"/>
        <w:insideH w:val="single" w:color="BABABA" w:themeColor="background1" w:themeShade="BF" w:sz="4" w:space="0"/>
        <w:insideV w:val="single" w:color="BABABA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color="BA61C9" w:themeColor="text1" w:themeTint="99" w:sz="4" w:space="0"/>
        <w:bottom w:val="single" w:color="BA61C9" w:themeColor="text1" w:themeTint="99" w:sz="4" w:space="0"/>
        <w:insideH w:val="single" w:color="BA61C9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styleId="Style1" w:customStyle="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styleId="HeaderChar" w:customStyle="1">
    <w:name w:val="Header Char"/>
    <w:aliases w:val="Security markings Char"/>
    <w:link w:val="Header"/>
    <w:uiPriority w:val="99"/>
    <w:rsid w:val="00664E61"/>
    <w:rPr>
      <w:rFonts w:ascii="Arial" w:hAnsi="Arial" w:eastAsia="Times New Roman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color="6B2976" w:sz="4" w:space="12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styleId="FooterChar" w:customStyle="1">
    <w:name w:val="Footer Char"/>
    <w:link w:val="Footer"/>
    <w:uiPriority w:val="99"/>
    <w:rsid w:val="00FA334F"/>
    <w:rPr>
      <w:rFonts w:ascii="Arial" w:hAnsi="Arial" w:eastAsia="Times New Roman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219F1"/>
    <w:rPr>
      <w:rFonts w:ascii="Tahoma" w:hAnsi="Tahoma" w:eastAsia="Times New Roman" w:cs="Tahoma"/>
      <w:sz w:val="16"/>
      <w:szCs w:val="16"/>
      <w:lang w:val="en-US" w:eastAsia="ja-JP"/>
    </w:rPr>
  </w:style>
  <w:style w:type="paragraph" w:styleId="Bullet" w:customStyle="1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hAnsi="Arial" w:eastAsia="Times New Roman"/>
      <w:lang w:val="en-US" w:eastAsia="ja-JP"/>
    </w:rPr>
    <w:tblPr>
      <w:tblStyleRowBandSize w:val="1"/>
      <w:tblStyleColBandSize w:val="1"/>
      <w:tblBorders>
        <w:top w:val="single" w:color="6B2876" w:themeColor="text2" w:sz="4" w:space="0"/>
        <w:bottom w:val="single" w:color="6B2876" w:themeColor="text2" w:sz="4" w:space="0"/>
      </w:tblBorders>
    </w:tblPr>
    <w:tblStylePr w:type="firstRow">
      <w:pPr>
        <w:wordWrap/>
        <w:spacing w:before="120" w:beforeLines="0" w:beforeAutospacing="0" w:after="120" w:afterLines="0" w:afterAutospacing="0" w:line="240" w:lineRule="auto"/>
        <w:ind w:left="113" w:leftChars="0" w:right="113" w:rightChars="0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5296D" w:sz="8" w:space="0"/>
          <w:left w:val="nil"/>
          <w:bottom w:val="single" w:color="C5296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="120" w:beforeLines="120" w:beforeAutospacing="0" w:after="120" w:afterLines="120" w:afterAutospacing="0"/>
        <w:ind w:left="113" w:leftChars="0" w:right="113" w:rightChars="0"/>
      </w:pPr>
      <w:rPr>
        <w:b/>
        <w:bCs/>
      </w:rPr>
    </w:tblStylePr>
    <w:tblStylePr w:type="band1Vert">
      <w:pPr>
        <w:wordWrap/>
        <w:spacing w:before="120" w:beforeLines="120" w:beforeAutospacing="0" w:after="120" w:afterLines="120" w:afterAutospacing="0"/>
        <w:ind w:left="113" w:leftChars="0" w:right="113" w:rightChars="0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styleId="Securityinformation" w:customStyle="1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Description" w:customStyle="1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styleId="TableDescriptionChar" w:customStyle="1">
    <w:name w:val="Table Description Char"/>
    <w:link w:val="TableDescription"/>
    <w:rsid w:val="00830A50"/>
    <w:rPr>
      <w:rFonts w:ascii="Arial" w:hAnsi="Arial" w:eastAsia="Times New Roman"/>
      <w:bCs/>
      <w:sz w:val="22"/>
      <w:szCs w:val="24"/>
      <w:u w:val="single"/>
      <w:lang w:val="en-US" w:eastAsia="ja-JP"/>
    </w:rPr>
  </w:style>
  <w:style w:type="character" w:styleId="SecurityinformationChar" w:customStyle="1">
    <w:name w:val="Security information Char"/>
    <w:link w:val="Securityinformation"/>
    <w:rsid w:val="001258BB"/>
    <w:rPr>
      <w:rFonts w:ascii="Arial" w:hAnsi="Arial" w:eastAsia="Times New Roman"/>
      <w:b/>
      <w:color w:val="000000" w:themeColor="accent6"/>
      <w:sz w:val="28"/>
      <w:szCs w:val="28"/>
      <w:lang w:val="en-US" w:eastAsia="ja-JP"/>
    </w:rPr>
  </w:style>
  <w:style w:type="table" w:styleId="Coverpagetable" w:customStyle="1">
    <w:name w:val="Cover page table"/>
    <w:basedOn w:val="TableNormal"/>
    <w:uiPriority w:val="99"/>
    <w:rsid w:val="00066632"/>
    <w:rPr>
      <w:rFonts w:ascii="Arial" w:hAnsi="Arial" w:cs="Times New Roman (Body CS)" w:eastAsiaTheme="minorHAnsi"/>
      <w:color w:val="F9F9F9" w:themeColor="background1"/>
      <w:sz w:val="24"/>
      <w:szCs w:val="24"/>
      <w:lang w:eastAsia="en-US"/>
    </w:rPr>
    <w:tblPr/>
  </w:style>
  <w:style w:type="paragraph" w:styleId="tablelistbullet" w:customStyle="1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cs="Arial" w:eastAsiaTheme="majorEastAsia"/>
      <w:color w:val="6B2876" w:themeColor="text2"/>
      <w:spacing w:val="-10"/>
      <w:kern w:val="28"/>
      <w:sz w:val="32"/>
      <w:szCs w:val="56"/>
      <w:lang w:val="en-AU" w:eastAsia="en-US"/>
    </w:rPr>
  </w:style>
  <w:style w:type="character" w:styleId="TitleChar" w:customStyle="1">
    <w:name w:val="Title Char"/>
    <w:aliases w:val="Intro paragraph Char"/>
    <w:basedOn w:val="DefaultParagraphFont"/>
    <w:link w:val="Title"/>
    <w:uiPriority w:val="10"/>
    <w:rsid w:val="00516F57"/>
    <w:rPr>
      <w:rFonts w:ascii="Arial" w:hAnsi="Arial" w:cs="Arial" w:eastAsiaTheme="majorEastAsia"/>
      <w:color w:val="6B2876" w:themeColor="text2"/>
      <w:spacing w:val="-10"/>
      <w:kern w:val="28"/>
      <w:sz w:val="32"/>
      <w:szCs w:val="56"/>
      <w:lang w:eastAsia="en-US"/>
    </w:rPr>
  </w:style>
  <w:style w:type="numbering" w:styleId="CurrentList4" w:customStyle="1">
    <w:name w:val="Current List4"/>
    <w:uiPriority w:val="99"/>
    <w:rsid w:val="003313CD"/>
    <w:pPr>
      <w:numPr>
        <w:numId w:val="23"/>
      </w:numPr>
    </w:pPr>
  </w:style>
  <w:style w:type="numbering" w:styleId="CurrentList5" w:customStyle="1">
    <w:name w:val="Current List5"/>
    <w:uiPriority w:val="99"/>
    <w:rsid w:val="003313CD"/>
    <w:pPr>
      <w:numPr>
        <w:numId w:val="24"/>
      </w:numPr>
    </w:pPr>
  </w:style>
  <w:style w:type="numbering" w:styleId="CurrentList6" w:customStyle="1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color="6B2876" w:themeColor="text2" w:sz="4" w:space="0"/>
        <w:left w:val="single" w:color="6B2876" w:themeColor="text2" w:sz="4" w:space="0"/>
        <w:bottom w:val="single" w:color="6B2876" w:themeColor="text2" w:sz="4" w:space="0"/>
        <w:right w:val="single" w:color="6B2876" w:themeColor="text2" w:sz="4" w:space="0"/>
        <w:insideH w:val="single" w:color="6B2876" w:themeColor="text2" w:sz="4" w:space="0"/>
        <w:insideV w:val="single" w:color="6B2876" w:themeColor="text2" w:sz="4" w:space="0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styleId="paragraph" w:customStyle="1">
    <w:name w:val="paragraph"/>
    <w:basedOn w:val="Normal"/>
    <w:rsid w:val="005819A1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styleId="normaltextrun" w:customStyle="1">
    <w:name w:val="normaltextrun"/>
    <w:basedOn w:val="DefaultParagraphFont"/>
    <w:rsid w:val="005819A1"/>
  </w:style>
  <w:style w:type="character" w:styleId="eop" w:customStyle="1">
    <w:name w:val="eop"/>
    <w:basedOn w:val="DefaultParagraphFont"/>
    <w:rsid w:val="005819A1"/>
  </w:style>
  <w:style w:type="paragraph" w:styleId="Revision">
    <w:name w:val="Revision"/>
    <w:hidden/>
    <w:uiPriority w:val="99"/>
    <w:semiHidden/>
    <w:rsid w:val="00575D08"/>
    <w:rPr>
      <w:rFonts w:ascii="Arial" w:hAnsi="Arial" w:eastAsia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ourguidelines.ndis.gov.au/how-ndis-supports-work-menu/your-privacy-and-information/" TargetMode="External" Id="rId13" /><Relationship Type="http://schemas.openxmlformats.org/officeDocument/2006/relationships/hyperlink" Target="http://ndis.gov.au/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youtube.com/user/DisabilityCare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ourguidelines.ndis.gov.au/home/having-someone-represent-you/appointing-nominee" TargetMode="External" Id="rId12" /><Relationship Type="http://schemas.openxmlformats.org/officeDocument/2006/relationships/hyperlink" Target="http://ndis.gov.au/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ndis.gov.au/contact" TargetMode="External" Id="rId16" /><Relationship Type="http://schemas.openxmlformats.org/officeDocument/2006/relationships/hyperlink" Target="https://www.instagram.com/ndis_australia/" TargetMode="External" Id="rId20" /><Relationship Type="http://schemas.openxmlformats.org/officeDocument/2006/relationships/footer" Target="footer3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ourguidelines.ndis.gov.au/home/having-someone-represent-you/child-representatives/what-child-representative-and-what-do-they-do" TargetMode="External" Id="rId11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openxmlformats.org/officeDocument/2006/relationships/hyperlink" Target="https://www.ndis.gov.au/contact" TargetMode="External" Id="rId15" /><Relationship Type="http://schemas.openxmlformats.org/officeDocument/2006/relationships/header" Target="header3.xml" Id="rId28" /><Relationship Type="http://schemas.openxmlformats.org/officeDocument/2006/relationships/endnotes" Target="endnotes.xml" Id="rId10" /><Relationship Type="http://schemas.openxmlformats.org/officeDocument/2006/relationships/hyperlink" Target="https://www.facebook.com/NDISAus" TargetMode="Externa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ndis.gov.au/about-us/policies/access-information/consent-forms" TargetMode="External" Id="rId14" /><Relationship Type="http://schemas.openxmlformats.org/officeDocument/2006/relationships/hyperlink" Target="https://www.linkedin.com/company/national-disability-insurance-agency" TargetMode="External" Id="rId22" /><Relationship Type="http://schemas.openxmlformats.org/officeDocument/2006/relationships/footer" Target="footer2.xml" Id="rId27" /><Relationship Type="http://schemas.openxmlformats.org/officeDocument/2006/relationships/fontTable" Target="fontTable.xml" Id="rId30" /><Relationship Type="http://schemas.openxmlformats.org/officeDocument/2006/relationships/hyperlink" Target="http://relayservice.gov.au/" TargetMode="External" Id="R3563649f908c4136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customXml/itemProps4.xml><?xml version="1.0" encoding="utf-8"?>
<ds:datastoreItem xmlns:ds="http://schemas.openxmlformats.org/officeDocument/2006/customXml" ds:itemID="{8CC7431C-A796-453F-BC64-57AC4DA4D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NDIS universal template - branded.dotx</ap:Template>
  <ap:Application>Microsoft Word for the web</ap:Application>
  <ap:DocSecurity>0</ap:DocSecurity>
  <ap:ScaleCrop>false</ap:ScaleCrop>
  <ap:Company>FaHCSIA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Coldebella, Georgia</dc:creator>
  <keywords/>
  <dc:description/>
  <lastModifiedBy>Dakin, Petrina</lastModifiedBy>
  <revision>7</revision>
  <lastPrinted>2021-12-20T05:32:00.0000000Z</lastPrinted>
  <dcterms:created xsi:type="dcterms:W3CDTF">2023-10-08T21:58:00.0000000Z</dcterms:created>
  <dcterms:modified xsi:type="dcterms:W3CDTF">2023-10-19T01:24:33.5018226Z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