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E140" w14:textId="2F8DE977" w:rsidR="00E94B15" w:rsidRPr="00563B03" w:rsidRDefault="00AC052C" w:rsidP="00FE2006">
      <w:pPr>
        <w:pStyle w:val="Heading1"/>
        <w:spacing w:before="2520"/>
      </w:pPr>
      <w:bookmarkStart w:id="0" w:name="_Toc122689909"/>
      <w:r w:rsidRPr="00563B03">
        <w:t>Creating your plan</w:t>
      </w:r>
    </w:p>
    <w:p w14:paraId="52FF074A" w14:textId="19C1B3FD" w:rsidR="00BE1B9A" w:rsidRPr="00563B03" w:rsidRDefault="00BE1B9A" w:rsidP="00BE1B9A">
      <w:pPr>
        <w:pStyle w:val="Title"/>
        <w:rPr>
          <w:rStyle w:val="normaltextrun"/>
          <w:rFonts w:eastAsia="Times New Roman" w:cs="Times New Roman"/>
          <w:spacing w:val="0"/>
          <w:kern w:val="0"/>
          <w:szCs w:val="32"/>
          <w:lang w:eastAsia="ja-JP"/>
        </w:rPr>
      </w:pPr>
      <w:r w:rsidRPr="00563B03">
        <w:rPr>
          <w:rStyle w:val="normaltextrun"/>
        </w:rPr>
        <w:t>This factsheet explain</w:t>
      </w:r>
      <w:r w:rsidR="005A1750" w:rsidRPr="00563B03">
        <w:rPr>
          <w:rStyle w:val="normaltextrun"/>
        </w:rPr>
        <w:t>s</w:t>
      </w:r>
      <w:r w:rsidRPr="00563B03">
        <w:rPr>
          <w:rStyle w:val="normaltextrun"/>
          <w:rFonts w:eastAsia="Times New Roman" w:cs="Times New Roman"/>
          <w:spacing w:val="0"/>
          <w:kern w:val="0"/>
          <w:szCs w:val="32"/>
          <w:lang w:eastAsia="ja-JP"/>
        </w:rPr>
        <w:t>:</w:t>
      </w:r>
    </w:p>
    <w:p w14:paraId="1CC7901B" w14:textId="5123684F" w:rsidR="00BE1B9A" w:rsidRPr="00563B03" w:rsidRDefault="00932017" w:rsidP="00974472">
      <w:pPr>
        <w:pStyle w:val="Bullet"/>
        <w:rPr>
          <w:rStyle w:val="normaltextrun"/>
          <w:color w:val="6B2876" w:themeColor="text2"/>
          <w:sz w:val="32"/>
          <w:szCs w:val="32"/>
        </w:rPr>
      </w:pPr>
      <w:r w:rsidRPr="00563B03">
        <w:rPr>
          <w:rStyle w:val="normaltextrun"/>
          <w:color w:val="6B2876" w:themeColor="text2"/>
          <w:sz w:val="32"/>
          <w:szCs w:val="32"/>
        </w:rPr>
        <w:t>how we create your plan</w:t>
      </w:r>
    </w:p>
    <w:p w14:paraId="2EF016B4" w14:textId="545E445C" w:rsidR="00BE1B9A" w:rsidRPr="00563B03" w:rsidRDefault="00932017" w:rsidP="00974472">
      <w:pPr>
        <w:pStyle w:val="Bullet"/>
        <w:rPr>
          <w:rStyle w:val="normaltextrun"/>
          <w:color w:val="6B2876" w:themeColor="text2"/>
          <w:sz w:val="32"/>
          <w:szCs w:val="32"/>
        </w:rPr>
      </w:pPr>
      <w:r w:rsidRPr="00563B03">
        <w:rPr>
          <w:rStyle w:val="normaltextrun"/>
          <w:color w:val="6B2876" w:themeColor="text2"/>
          <w:sz w:val="32"/>
          <w:szCs w:val="32"/>
        </w:rPr>
        <w:t>how we decide on NDIS supports in your plan</w:t>
      </w:r>
    </w:p>
    <w:p w14:paraId="4EE3C25D" w14:textId="59DB58E9" w:rsidR="00932017" w:rsidRPr="00563B03" w:rsidRDefault="00932017" w:rsidP="00932017">
      <w:pPr>
        <w:pStyle w:val="Bullet"/>
        <w:rPr>
          <w:rStyle w:val="normaltextrun"/>
          <w:color w:val="6B2876" w:themeColor="text2"/>
          <w:sz w:val="32"/>
          <w:szCs w:val="32"/>
        </w:rPr>
      </w:pPr>
      <w:r w:rsidRPr="00563B03">
        <w:rPr>
          <w:rStyle w:val="normaltextrun"/>
          <w:color w:val="6B2876" w:themeColor="text2"/>
          <w:sz w:val="32"/>
          <w:szCs w:val="32"/>
        </w:rPr>
        <w:t xml:space="preserve">how we </w:t>
      </w:r>
      <w:r w:rsidR="00B36C42" w:rsidRPr="00563B03">
        <w:rPr>
          <w:rStyle w:val="normaltextrun"/>
          <w:color w:val="6B2876" w:themeColor="text2"/>
          <w:sz w:val="32"/>
          <w:szCs w:val="32"/>
        </w:rPr>
        <w:t>include</w:t>
      </w:r>
      <w:r w:rsidRPr="00563B03">
        <w:rPr>
          <w:rStyle w:val="normaltextrun"/>
          <w:color w:val="6B2876" w:themeColor="text2"/>
          <w:sz w:val="32"/>
          <w:szCs w:val="32"/>
        </w:rPr>
        <w:t xml:space="preserve"> NDIS funding in your plan</w:t>
      </w:r>
    </w:p>
    <w:p w14:paraId="654B655D" w14:textId="61040691" w:rsidR="00BE1B9A" w:rsidRPr="00563B03" w:rsidRDefault="00BE1B9A" w:rsidP="00974472">
      <w:pPr>
        <w:pStyle w:val="Bullet"/>
        <w:rPr>
          <w:rStyle w:val="normaltextrun"/>
          <w:color w:val="6B2876" w:themeColor="text2"/>
          <w:sz w:val="32"/>
          <w:szCs w:val="32"/>
        </w:rPr>
      </w:pPr>
      <w:r w:rsidRPr="00563B03">
        <w:rPr>
          <w:rStyle w:val="normaltextrun"/>
          <w:color w:val="6B2876" w:themeColor="text2"/>
          <w:sz w:val="32"/>
          <w:szCs w:val="32"/>
        </w:rPr>
        <w:t xml:space="preserve">how </w:t>
      </w:r>
      <w:r w:rsidR="00932017" w:rsidRPr="00563B03">
        <w:rPr>
          <w:rStyle w:val="normaltextrun"/>
          <w:color w:val="6B2876" w:themeColor="text2"/>
          <w:sz w:val="32"/>
          <w:szCs w:val="32"/>
        </w:rPr>
        <w:t>your NDIS funding is managed</w:t>
      </w:r>
    </w:p>
    <w:p w14:paraId="5DA04CDF" w14:textId="77777777" w:rsidR="00932017" w:rsidRPr="00563B03" w:rsidRDefault="00932017" w:rsidP="00974472">
      <w:pPr>
        <w:pStyle w:val="Bullet"/>
        <w:rPr>
          <w:rStyle w:val="normaltextrun"/>
          <w:color w:val="6B2876" w:themeColor="text2"/>
          <w:sz w:val="32"/>
          <w:szCs w:val="32"/>
        </w:rPr>
      </w:pPr>
      <w:r w:rsidRPr="00563B03">
        <w:rPr>
          <w:rStyle w:val="normaltextrun"/>
          <w:color w:val="6B2876" w:themeColor="text2"/>
          <w:sz w:val="32"/>
          <w:szCs w:val="32"/>
        </w:rPr>
        <w:t>how long your plan will go for</w:t>
      </w:r>
    </w:p>
    <w:p w14:paraId="11C4946B" w14:textId="77777777" w:rsidR="00932017" w:rsidRPr="00563B03" w:rsidRDefault="00932017" w:rsidP="00974472">
      <w:pPr>
        <w:pStyle w:val="Bullet"/>
        <w:rPr>
          <w:rStyle w:val="normaltextrun"/>
          <w:color w:val="6B2876" w:themeColor="text2"/>
          <w:sz w:val="32"/>
          <w:szCs w:val="32"/>
        </w:rPr>
      </w:pPr>
      <w:r w:rsidRPr="00563B03">
        <w:rPr>
          <w:rStyle w:val="normaltextrun"/>
          <w:color w:val="6B2876" w:themeColor="text2"/>
          <w:sz w:val="32"/>
          <w:szCs w:val="32"/>
        </w:rPr>
        <w:t>when we approve your plan</w:t>
      </w:r>
    </w:p>
    <w:p w14:paraId="187C941A" w14:textId="2CD27B64" w:rsidR="00BE1B9A" w:rsidRPr="00563B03" w:rsidRDefault="00932017" w:rsidP="00974472">
      <w:pPr>
        <w:pStyle w:val="Bullet"/>
        <w:rPr>
          <w:rStyle w:val="normaltextrun"/>
          <w:color w:val="6B2876" w:themeColor="text2"/>
          <w:sz w:val="32"/>
          <w:szCs w:val="32"/>
        </w:rPr>
      </w:pPr>
      <w:r w:rsidRPr="00563B03">
        <w:rPr>
          <w:rStyle w:val="normaltextrun"/>
          <w:color w:val="6B2876" w:themeColor="text2"/>
          <w:sz w:val="32"/>
          <w:szCs w:val="32"/>
        </w:rPr>
        <w:t xml:space="preserve">if you want to </w:t>
      </w:r>
      <w:r w:rsidR="00471841" w:rsidRPr="00563B03">
        <w:rPr>
          <w:rStyle w:val="normaltextrun"/>
          <w:color w:val="6B2876" w:themeColor="text2"/>
          <w:sz w:val="32"/>
          <w:szCs w:val="32"/>
        </w:rPr>
        <w:t>change your plan</w:t>
      </w:r>
      <w:r w:rsidR="00BE1B9A" w:rsidRPr="00563B03">
        <w:rPr>
          <w:rStyle w:val="normaltextrun"/>
          <w:color w:val="6B2876" w:themeColor="text2"/>
          <w:sz w:val="32"/>
          <w:szCs w:val="32"/>
        </w:rPr>
        <w:t>.</w:t>
      </w:r>
    </w:p>
    <w:p w14:paraId="34B8AF68" w14:textId="77777777" w:rsidR="00A62738" w:rsidRPr="00563B03" w:rsidRDefault="00A62738" w:rsidP="00A62738">
      <w:pPr>
        <w:spacing w:before="400"/>
        <w:rPr>
          <w:rStyle w:val="normaltextrun"/>
        </w:rPr>
      </w:pPr>
      <w:bookmarkStart w:id="1" w:name="_Toc122689910"/>
      <w:bookmarkEnd w:id="0"/>
      <w:r w:rsidRPr="00563B03">
        <w:rPr>
          <w:rStyle w:val="normaltextrun"/>
          <w:rFonts w:cs="Arial"/>
        </w:rPr>
        <w:t>This fact sheet is for new plans, or plans reassessed from 3 October 2024.</w:t>
      </w:r>
    </w:p>
    <w:p w14:paraId="2C2DECBE" w14:textId="77777777" w:rsidR="00A62738" w:rsidRPr="00563B03" w:rsidRDefault="00A62738" w:rsidP="00A62738">
      <w:pPr>
        <w:pStyle w:val="Heading2"/>
        <w:tabs>
          <w:tab w:val="num" w:pos="1077"/>
        </w:tabs>
        <w:spacing w:before="400" w:line="360" w:lineRule="auto"/>
      </w:pPr>
      <w:r w:rsidRPr="00563B03">
        <w:t>How we create your plan</w:t>
      </w:r>
    </w:p>
    <w:p w14:paraId="78E00532" w14:textId="6045E601" w:rsidR="00A62738" w:rsidRPr="00563B03" w:rsidRDefault="00A62738" w:rsidP="00A62738">
      <w:r w:rsidRPr="00563B03">
        <w:t xml:space="preserve">We create your plan based on your individual </w:t>
      </w:r>
      <w:r w:rsidR="00446760" w:rsidRPr="00563B03">
        <w:t xml:space="preserve">disability </w:t>
      </w:r>
      <w:r w:rsidRPr="00563B03">
        <w:t>support needs</w:t>
      </w:r>
      <w:r w:rsidR="00446760" w:rsidRPr="00563B03">
        <w:t xml:space="preserve">. </w:t>
      </w:r>
      <w:r w:rsidRPr="00563B03">
        <w:t>We’ll use the information you give us about your lived experience and how your disability impacts your day-to-day life.</w:t>
      </w:r>
    </w:p>
    <w:p w14:paraId="3F85B109" w14:textId="77777777" w:rsidR="006150DF" w:rsidRPr="00563B03" w:rsidRDefault="006150DF" w:rsidP="006150DF">
      <w:r w:rsidRPr="00563B03">
        <w:t>We will:</w:t>
      </w:r>
    </w:p>
    <w:p w14:paraId="06E58FB3" w14:textId="77777777" w:rsidR="006150DF" w:rsidRPr="00563B03" w:rsidRDefault="006150DF" w:rsidP="006150DF">
      <w:pPr>
        <w:pStyle w:val="Bullet1"/>
      </w:pPr>
      <w:r w:rsidRPr="00563B03">
        <w:t>get to know you and discuss your situation</w:t>
      </w:r>
    </w:p>
    <w:p w14:paraId="2FC668F2" w14:textId="77777777" w:rsidR="006150DF" w:rsidRPr="00563B03" w:rsidRDefault="006150DF" w:rsidP="006150DF">
      <w:pPr>
        <w:pStyle w:val="Bullet1"/>
      </w:pPr>
      <w:r w:rsidRPr="00563B03">
        <w:t>ask you about your goals, or things you want to work towards</w:t>
      </w:r>
    </w:p>
    <w:p w14:paraId="69B4D81D" w14:textId="7495A5BA" w:rsidR="006150DF" w:rsidRPr="00563B03" w:rsidRDefault="006150DF" w:rsidP="006150DF">
      <w:pPr>
        <w:pStyle w:val="ListParagraph"/>
        <w:numPr>
          <w:ilvl w:val="0"/>
          <w:numId w:val="32"/>
        </w:numPr>
        <w:spacing w:before="120" w:after="120"/>
      </w:pPr>
      <w:r w:rsidRPr="00563B03">
        <w:t>think about what supports your family, friends, community and other government services can provide</w:t>
      </w:r>
    </w:p>
    <w:p w14:paraId="59D3C652" w14:textId="77777777" w:rsidR="006150DF" w:rsidRPr="00563B03" w:rsidRDefault="006150DF" w:rsidP="006150DF">
      <w:pPr>
        <w:pStyle w:val="ListParagraph"/>
        <w:numPr>
          <w:ilvl w:val="0"/>
          <w:numId w:val="32"/>
        </w:numPr>
        <w:spacing w:before="120" w:after="120"/>
        <w:rPr>
          <w:rStyle w:val="Hyperlink"/>
          <w:color w:val="auto"/>
          <w:u w:val="none"/>
        </w:rPr>
      </w:pPr>
      <w:r w:rsidRPr="00563B03">
        <w:rPr>
          <w:rStyle w:val="Hyperlink"/>
          <w:color w:val="auto"/>
          <w:u w:val="none"/>
        </w:rPr>
        <w:t>think about any NDIS supports you may need</w:t>
      </w:r>
    </w:p>
    <w:p w14:paraId="2C6C264F" w14:textId="77777777" w:rsidR="006150DF" w:rsidRPr="00563B03" w:rsidRDefault="006150DF" w:rsidP="006150DF">
      <w:pPr>
        <w:pStyle w:val="ListParagraph"/>
        <w:numPr>
          <w:ilvl w:val="0"/>
          <w:numId w:val="32"/>
        </w:numPr>
        <w:spacing w:before="120" w:after="120"/>
      </w:pPr>
      <w:r w:rsidRPr="00563B03">
        <w:lastRenderedPageBreak/>
        <w:t>review any information gathered by your community partner if they supported you to apply to the NDIS</w:t>
      </w:r>
    </w:p>
    <w:p w14:paraId="4C067B77" w14:textId="77777777" w:rsidR="006150DF" w:rsidRPr="00563B03" w:rsidRDefault="006150DF" w:rsidP="006150DF">
      <w:pPr>
        <w:pStyle w:val="ListParagraph"/>
        <w:numPr>
          <w:ilvl w:val="0"/>
          <w:numId w:val="32"/>
        </w:numPr>
        <w:spacing w:before="120" w:after="120"/>
      </w:pPr>
      <w:r w:rsidRPr="00563B03">
        <w:t>ask for further information about your support needs if we need to</w:t>
      </w:r>
    </w:p>
    <w:p w14:paraId="2FBB6B1C" w14:textId="77777777" w:rsidR="006150DF" w:rsidRPr="00563B03" w:rsidRDefault="006150DF" w:rsidP="006150DF">
      <w:pPr>
        <w:pStyle w:val="ListParagraph"/>
        <w:numPr>
          <w:ilvl w:val="0"/>
          <w:numId w:val="32"/>
        </w:numPr>
        <w:spacing w:before="120" w:after="120"/>
      </w:pPr>
      <w:r w:rsidRPr="00563B03">
        <w:t>meet with you to approve your plan</w:t>
      </w:r>
    </w:p>
    <w:p w14:paraId="4408D3B5" w14:textId="77777777" w:rsidR="006150DF" w:rsidRPr="00563B03" w:rsidRDefault="006150DF" w:rsidP="005D003F">
      <w:pPr>
        <w:pStyle w:val="ListParagraph"/>
        <w:numPr>
          <w:ilvl w:val="0"/>
          <w:numId w:val="32"/>
        </w:numPr>
        <w:spacing w:before="120"/>
        <w:ind w:left="714" w:hanging="357"/>
        <w:contextualSpacing w:val="0"/>
      </w:pPr>
      <w:r w:rsidRPr="00563B03">
        <w:t>send your plan to you.</w:t>
      </w:r>
    </w:p>
    <w:p w14:paraId="21AEABFC" w14:textId="77777777" w:rsidR="006150DF" w:rsidRPr="00563B03" w:rsidRDefault="006150DF" w:rsidP="005D003F">
      <w:pPr>
        <w:spacing w:before="120"/>
        <w:rPr>
          <w:rStyle w:val="normaltextrun"/>
          <w:rFonts w:cs="Arial"/>
        </w:rPr>
      </w:pPr>
      <w:r w:rsidRPr="00563B03">
        <w:t>You can ask other people to help you if you want to. For example, you can have friends, family or an advocate join any conversation we have with you. They can also help you make your own decisions about your plan.</w:t>
      </w:r>
    </w:p>
    <w:p w14:paraId="4508A53C" w14:textId="77777777" w:rsidR="006150DF" w:rsidRPr="00563B03" w:rsidRDefault="006150DF" w:rsidP="006150DF">
      <w:pPr>
        <w:rPr>
          <w:rFonts w:cs="Arial"/>
        </w:rPr>
      </w:pPr>
      <w:r w:rsidRPr="00563B03">
        <w:t xml:space="preserve">We use the information you give us as evidence to help us decide what NDIS supports to include in your plan. Sometimes we may ask for more evidence to support funding an NDIS support. </w:t>
      </w:r>
      <w:r w:rsidRPr="00563B03">
        <w:rPr>
          <w:rFonts w:cs="Arial"/>
        </w:rPr>
        <w:t>We may not be able to fund an NDIS support if we don’t have enough evidence to support including it.</w:t>
      </w:r>
    </w:p>
    <w:p w14:paraId="77B7BB98" w14:textId="77777777" w:rsidR="006150DF" w:rsidRPr="00563B03" w:rsidRDefault="006150DF" w:rsidP="006150DF">
      <w:pPr>
        <w:pStyle w:val="Heading3"/>
      </w:pPr>
      <w:r w:rsidRPr="00563B03">
        <w:t>Setting goals in your NDIS plan</w:t>
      </w:r>
    </w:p>
    <w:p w14:paraId="5EA4BD63" w14:textId="77777777" w:rsidR="006150DF" w:rsidRPr="00563B03" w:rsidRDefault="006150DF" w:rsidP="006150DF">
      <w:bookmarkStart w:id="2" w:name="_Toc122689911"/>
      <w:r w:rsidRPr="00563B03">
        <w:t>We need to know your goals and aspirations so we know how we can help you.</w:t>
      </w:r>
    </w:p>
    <w:p w14:paraId="710272E0" w14:textId="2C03C9F5" w:rsidR="006150DF" w:rsidRPr="00563B03" w:rsidRDefault="006150DF" w:rsidP="006150DF">
      <w:r w:rsidRPr="00563B03">
        <w:rPr>
          <w:rFonts w:cs="Arial"/>
        </w:rPr>
        <w:t xml:space="preserve">Your goals are your own and tell us about the things you’d like to do. </w:t>
      </w:r>
      <w:r w:rsidRPr="00563B03">
        <w:t xml:space="preserve">You can have as many or as few goals as you </w:t>
      </w:r>
      <w:r w:rsidR="004F42C0" w:rsidRPr="00563B03">
        <w:t>like</w:t>
      </w:r>
      <w:r w:rsidRPr="00563B03">
        <w:t>.</w:t>
      </w:r>
    </w:p>
    <w:p w14:paraId="05FDFB82" w14:textId="77777777" w:rsidR="006150DF" w:rsidRPr="00563B03" w:rsidRDefault="006150DF" w:rsidP="006150DF">
      <w:r w:rsidRPr="00563B03">
        <w:rPr>
          <w:rFonts w:cs="Arial"/>
        </w:rPr>
        <w:t>Your goals can be big or small, short term or long term, simple or complex. They can be about anything you want to work towards.</w:t>
      </w:r>
    </w:p>
    <w:p w14:paraId="7BA64EB7" w14:textId="77777777" w:rsidR="006150DF" w:rsidRPr="00563B03" w:rsidRDefault="006150DF" w:rsidP="006150DF">
      <w:pPr>
        <w:rPr>
          <w:rFonts w:cs="Arial"/>
        </w:rPr>
      </w:pPr>
      <w:r w:rsidRPr="00563B03">
        <w:rPr>
          <w:rFonts w:cs="Arial"/>
        </w:rPr>
        <w:t>You may express your goals broadly, or you may have specific goals. For example, one of your goals might be to ’live independently’, and another might be ‘to have an accessible bathroom’.</w:t>
      </w:r>
    </w:p>
    <w:p w14:paraId="3626ADEE" w14:textId="24A80249" w:rsidR="006150DF" w:rsidRPr="00563B03" w:rsidRDefault="006150DF" w:rsidP="006150DF">
      <w:r w:rsidRPr="00563B03">
        <w:t>You, your plan nominee or child representative set your goals and tell us what information you want to include about your life.</w:t>
      </w:r>
    </w:p>
    <w:bookmarkEnd w:id="2"/>
    <w:p w14:paraId="14A0BD74" w14:textId="77777777" w:rsidR="008A5FEF" w:rsidRPr="00563B03" w:rsidRDefault="008A5FEF" w:rsidP="008A5FEF">
      <w:pPr>
        <w:spacing w:after="0" w:line="276" w:lineRule="auto"/>
      </w:pPr>
      <w:r w:rsidRPr="00563B03">
        <w:t>If you want, your family and friends who support you can also give us information about their life.</w:t>
      </w:r>
    </w:p>
    <w:p w14:paraId="2631043E" w14:textId="42EFAACE" w:rsidR="00102C54" w:rsidRPr="00102C54" w:rsidRDefault="00EF0785" w:rsidP="00DB4C1B">
      <w:pPr>
        <w:pStyle w:val="Heading2"/>
        <w:tabs>
          <w:tab w:val="num" w:pos="1077"/>
        </w:tabs>
        <w:spacing w:before="400" w:line="360" w:lineRule="auto"/>
      </w:pPr>
      <w:r w:rsidRPr="00563B03">
        <w:t>How we decide on NDIS supports in your plan</w:t>
      </w:r>
    </w:p>
    <w:p w14:paraId="12610008" w14:textId="77777777" w:rsidR="00EF0785" w:rsidRPr="00563B03" w:rsidRDefault="00EF0785" w:rsidP="00EF0785">
      <w:r w:rsidRPr="00563B03">
        <w:t>We fund NDIS supports that relate to your disability. NDIS supports are the services, items and equipment we fund under the NDIS.</w:t>
      </w:r>
    </w:p>
    <w:p w14:paraId="2E4AFDC3" w14:textId="77777777" w:rsidR="00EF0785" w:rsidRPr="00563B03" w:rsidRDefault="00EF0785" w:rsidP="00EF0785">
      <w:r w:rsidRPr="00563B03">
        <w:t>Your plan is specific to your individual situation. This means that the NDIS supports in your plan will be different to the NDIS supports in someone else’s plan.</w:t>
      </w:r>
    </w:p>
    <w:p w14:paraId="0DF5E6ED" w14:textId="10CC4068" w:rsidR="00EF0785" w:rsidRPr="00563B03" w:rsidRDefault="00EF0785" w:rsidP="00EF0785">
      <w:r>
        <w:lastRenderedPageBreak/>
        <w:t xml:space="preserve">The NDIS supports we </w:t>
      </w:r>
      <w:bookmarkStart w:id="3" w:name="_Int_yKo0EHBt"/>
      <w:r>
        <w:t>fund</w:t>
      </w:r>
      <w:bookmarkEnd w:id="3"/>
      <w:r>
        <w:t xml:space="preserve"> in your plan </w:t>
      </w:r>
      <w:bookmarkStart w:id="4" w:name="_Int_pFhoqyh5"/>
      <w:r>
        <w:t>need</w:t>
      </w:r>
      <w:bookmarkEnd w:id="4"/>
      <w:r>
        <w:t xml:space="preserve"> to meet all the</w:t>
      </w:r>
      <w:r w:rsidR="61BE6863">
        <w:t xml:space="preserve"> </w:t>
      </w:r>
      <w:hyperlink r:id="rId10" w:anchor="ndis-support-lists">
        <w:r w:rsidR="61BE6863" w:rsidRPr="724946D5">
          <w:rPr>
            <w:rStyle w:val="Hyperlink"/>
          </w:rPr>
          <w:t>Supports funded by the NDIS.</w:t>
        </w:r>
      </w:hyperlink>
    </w:p>
    <w:p w14:paraId="2DA8D7B5" w14:textId="5A6FDBD2" w:rsidR="00EF0785" w:rsidRPr="00563B03" w:rsidRDefault="00EF0785" w:rsidP="00EF0785">
      <w:r w:rsidRPr="00563B03">
        <w:t>Your NDIS supports are just one part of your plan. Your plan also has information about supports provided by your family, friends</w:t>
      </w:r>
      <w:r w:rsidR="002849DD" w:rsidRPr="00563B03">
        <w:t xml:space="preserve">, </w:t>
      </w:r>
      <w:r w:rsidRPr="00563B03">
        <w:t>community, and other government services. We want to make sure all these parts of your plan work together to meet your disability</w:t>
      </w:r>
      <w:r w:rsidR="00B765CB" w:rsidRPr="00563B03">
        <w:t xml:space="preserve"> </w:t>
      </w:r>
      <w:r w:rsidRPr="00563B03">
        <w:t>support needs and help you pursue your goals.</w:t>
      </w:r>
    </w:p>
    <w:p w14:paraId="41680AC7" w14:textId="38C75384" w:rsidR="00EF0785" w:rsidRPr="00563B03" w:rsidRDefault="00EF0785" w:rsidP="59279E15">
      <w:r>
        <w:t>Learn more about</w:t>
      </w:r>
      <w:r w:rsidR="081AFB36" w:rsidRPr="3231FDAE">
        <w:rPr>
          <w:rFonts w:eastAsia="Arial" w:cs="Arial"/>
        </w:rPr>
        <w:t xml:space="preserve"> how we decide what NDIS supports to include in your plan in </w:t>
      </w:r>
      <w:hyperlink r:id="rId11">
        <w:r w:rsidR="081AFB36" w:rsidRPr="3231FDAE">
          <w:rPr>
            <w:rStyle w:val="Hyperlink"/>
            <w:rFonts w:eastAsia="Arial" w:cs="Arial"/>
          </w:rPr>
          <w:t>Our Guideline – Creating your plan.</w:t>
        </w:r>
      </w:hyperlink>
    </w:p>
    <w:p w14:paraId="4F724DD5" w14:textId="77777777" w:rsidR="00EF0785" w:rsidRPr="00563B03" w:rsidRDefault="00EF0785" w:rsidP="00EF0785">
      <w:pPr>
        <w:pStyle w:val="Heading2"/>
      </w:pPr>
      <w:r w:rsidRPr="00563B03">
        <w:t>How we include NDIS funding in your plan</w:t>
      </w:r>
    </w:p>
    <w:p w14:paraId="6F20C08A" w14:textId="77777777" w:rsidR="00EF0785" w:rsidRPr="00563B03" w:rsidRDefault="00EF0785" w:rsidP="00EF0785">
      <w:r w:rsidRPr="00563B03">
        <w:t>Your plan will include:</w:t>
      </w:r>
    </w:p>
    <w:p w14:paraId="56875801" w14:textId="77777777" w:rsidR="00EF0785" w:rsidRPr="00563B03" w:rsidRDefault="00EF0785" w:rsidP="00EF0785">
      <w:pPr>
        <w:pStyle w:val="ListBullet"/>
        <w:spacing w:before="120" w:after="120" w:line="360" w:lineRule="auto"/>
      </w:pPr>
      <w:r w:rsidRPr="00563B03">
        <w:t>a total funding amount</w:t>
      </w:r>
    </w:p>
    <w:p w14:paraId="21481188" w14:textId="77777777" w:rsidR="00EF0785" w:rsidRPr="00563B03" w:rsidRDefault="00EF0785" w:rsidP="00EF0785">
      <w:pPr>
        <w:pStyle w:val="ListBullet"/>
        <w:spacing w:before="120" w:after="120" w:line="360" w:lineRule="auto"/>
      </w:pPr>
      <w:r w:rsidRPr="00563B03">
        <w:t>funding component amounts, and</w:t>
      </w:r>
    </w:p>
    <w:p w14:paraId="64D548D9" w14:textId="77777777" w:rsidR="00EF0785" w:rsidRPr="00563B03" w:rsidRDefault="00EF0785" w:rsidP="00EF0785">
      <w:pPr>
        <w:pStyle w:val="ListBullet"/>
        <w:spacing w:before="120" w:after="120" w:line="360" w:lineRule="auto"/>
      </w:pPr>
      <w:r w:rsidRPr="00563B03">
        <w:t>funding periods.</w:t>
      </w:r>
    </w:p>
    <w:p w14:paraId="6558A0BF" w14:textId="77777777" w:rsidR="00EF0785" w:rsidRPr="00563B03" w:rsidRDefault="00EF0785" w:rsidP="00EF0785">
      <w:pPr>
        <w:pStyle w:val="Heading3"/>
      </w:pPr>
      <w:r w:rsidRPr="00563B03">
        <w:t>Total funding amount</w:t>
      </w:r>
    </w:p>
    <w:p w14:paraId="141B9927" w14:textId="77777777" w:rsidR="00EF0785" w:rsidRPr="00563B03" w:rsidRDefault="00EF0785" w:rsidP="00EF0785">
      <w:pPr>
        <w:rPr>
          <w:rFonts w:cs="Arial"/>
        </w:rPr>
      </w:pPr>
      <w:r w:rsidRPr="00563B03">
        <w:t xml:space="preserve">This is the </w:t>
      </w:r>
      <w:r w:rsidRPr="00563B03">
        <w:rPr>
          <w:rFonts w:cs="Arial"/>
        </w:rPr>
        <w:t>total amount for all reasonable and necessary supports funded in your plan.</w:t>
      </w:r>
      <w:r w:rsidRPr="00563B03">
        <w:rPr>
          <w:rFonts w:eastAsiaTheme="minorEastAsia" w:cstheme="minorBidi"/>
          <w:lang w:eastAsia="en-US"/>
        </w:rPr>
        <w:t xml:space="preserve"> </w:t>
      </w:r>
      <w:r w:rsidRPr="00563B03">
        <w:rPr>
          <w:rFonts w:cs="Arial"/>
        </w:rPr>
        <w:t>We’ll call this a 'total budget amount' in your plan.</w:t>
      </w:r>
    </w:p>
    <w:p w14:paraId="01CF37E0" w14:textId="480AD7BF" w:rsidR="00EF0785" w:rsidRPr="00563B03" w:rsidRDefault="00EF0785" w:rsidP="3231FDAE">
      <w:pPr>
        <w:rPr>
          <w:rFonts w:eastAsia="Arial" w:cs="Arial"/>
        </w:rPr>
      </w:pPr>
      <w:r w:rsidRPr="3231FDAE">
        <w:rPr>
          <w:rFonts w:cs="Arial"/>
        </w:rPr>
        <w:t xml:space="preserve">We develop the total funding amount by using the information you gave us and the </w:t>
      </w:r>
      <w:hyperlink r:id="rId12" w:anchor="ndis-support-lists">
        <w:r w:rsidR="58BB1695" w:rsidRPr="3231FDAE">
          <w:rPr>
            <w:rStyle w:val="Hyperlink"/>
            <w:rFonts w:eastAsia="Arial" w:cs="Arial"/>
          </w:rPr>
          <w:t>Supports funded by the NDIS.</w:t>
        </w:r>
      </w:hyperlink>
    </w:p>
    <w:p w14:paraId="059F4387" w14:textId="77777777" w:rsidR="00EF0785" w:rsidRPr="00563B03" w:rsidRDefault="00EF0785" w:rsidP="00EF0785">
      <w:pPr>
        <w:rPr>
          <w:rFonts w:cs="Arial"/>
        </w:rPr>
      </w:pPr>
      <w:r w:rsidRPr="00563B03">
        <w:rPr>
          <w:rFonts w:cs="Arial"/>
        </w:rPr>
        <w:t>For each reasonable and necessary support, we look at:</w:t>
      </w:r>
    </w:p>
    <w:p w14:paraId="49EE3988" w14:textId="77777777" w:rsidR="00EF0785" w:rsidRPr="00563B03" w:rsidRDefault="00EF0785" w:rsidP="00EF0785">
      <w:pPr>
        <w:pStyle w:val="ListBullet"/>
        <w:spacing w:before="120" w:after="120" w:line="360" w:lineRule="auto"/>
      </w:pPr>
      <w:r w:rsidRPr="00563B03">
        <w:t>if you share this support with anyone</w:t>
      </w:r>
    </w:p>
    <w:p w14:paraId="5321FCAC" w14:textId="77777777" w:rsidR="00EF0785" w:rsidRPr="00563B03" w:rsidRDefault="00EF0785" w:rsidP="00EF0785">
      <w:pPr>
        <w:pStyle w:val="ListBullet"/>
        <w:spacing w:before="120" w:after="120" w:line="360" w:lineRule="auto"/>
      </w:pPr>
      <w:r w:rsidRPr="00563B03">
        <w:t>how much of this support you need, including hours, items or equipment</w:t>
      </w:r>
    </w:p>
    <w:p w14:paraId="59E74114" w14:textId="77777777" w:rsidR="00EF0785" w:rsidRPr="00563B03" w:rsidRDefault="00EF0785" w:rsidP="00EF0785">
      <w:pPr>
        <w:pStyle w:val="ListBullet"/>
        <w:spacing w:before="120" w:after="120" w:line="360" w:lineRule="auto"/>
      </w:pPr>
      <w:r w:rsidRPr="00563B03">
        <w:t>how often you need this support, including days, weeks, months or years.</w:t>
      </w:r>
    </w:p>
    <w:p w14:paraId="17B87A01" w14:textId="53D12618" w:rsidR="00EF0785" w:rsidRPr="00563B03" w:rsidRDefault="00EF0785" w:rsidP="00EF0785">
      <w:r w:rsidRPr="00563B03">
        <w:t xml:space="preserve">We use price limits to help participants and disability support providers understand how price controls for supports and services work in the NDIS. You can find more information in the </w:t>
      </w:r>
      <w:hyperlink r:id="rId13" w:history="1">
        <w:r w:rsidR="00011BE3" w:rsidRPr="00563B03">
          <w:rPr>
            <w:rStyle w:val="Hyperlink"/>
            <w:rFonts w:cs="Arial"/>
          </w:rPr>
          <w:t>NDIS Pricing Arrangements and Price Limits</w:t>
        </w:r>
      </w:hyperlink>
      <w:r w:rsidRPr="00563B03">
        <w:t xml:space="preserve"> guide on the NDIS website.</w:t>
      </w:r>
    </w:p>
    <w:p w14:paraId="1B2D34C2" w14:textId="77777777" w:rsidR="00EF0785" w:rsidRPr="00563B03" w:rsidRDefault="00EF0785" w:rsidP="00EF0785">
      <w:r w:rsidRPr="00563B03">
        <w:t>We then work out the funding for each support and combine these amounts to arrive at your plan’s total funding amount.</w:t>
      </w:r>
    </w:p>
    <w:p w14:paraId="304DB964" w14:textId="77777777" w:rsidR="00EF0785" w:rsidRPr="00563B03" w:rsidRDefault="00EF0785" w:rsidP="00EF0785">
      <w:pPr>
        <w:pStyle w:val="Heading3"/>
      </w:pPr>
      <w:r w:rsidRPr="00563B03">
        <w:lastRenderedPageBreak/>
        <w:t>Funding component amounts</w:t>
      </w:r>
    </w:p>
    <w:p w14:paraId="30CDECAC" w14:textId="77777777" w:rsidR="00EF0785" w:rsidRPr="00563B03" w:rsidRDefault="00EF0785" w:rsidP="00EF0785">
      <w:pPr>
        <w:rPr>
          <w:rFonts w:cs="Arial"/>
        </w:rPr>
      </w:pPr>
      <w:r w:rsidRPr="00563B03">
        <w:t xml:space="preserve">The funding component amount or amounts is </w:t>
      </w:r>
      <w:r w:rsidRPr="00563B03">
        <w:rPr>
          <w:rFonts w:cs="Arial"/>
        </w:rPr>
        <w:t>funding for a specific support or group of reasonable and necessary supports in your plan. This is the total amount of funding you have for these supports over the full length of your plan.</w:t>
      </w:r>
      <w:r w:rsidRPr="00563B03">
        <w:rPr>
          <w:rFonts w:eastAsiaTheme="minorEastAsia" w:cstheme="minorBidi"/>
          <w:lang w:eastAsia="en-US"/>
        </w:rPr>
        <w:t xml:space="preserve"> </w:t>
      </w:r>
      <w:r w:rsidRPr="00563B03">
        <w:rPr>
          <w:rFonts w:cs="Arial"/>
        </w:rPr>
        <w:t>You can only use this funding for the NDIS supports included in each funding component.</w:t>
      </w:r>
    </w:p>
    <w:p w14:paraId="1FFCB723" w14:textId="77777777" w:rsidR="00EF0785" w:rsidRPr="00563B03" w:rsidRDefault="00EF0785" w:rsidP="00EF0785">
      <w:pPr>
        <w:pStyle w:val="Heading3"/>
      </w:pPr>
      <w:r>
        <w:t>Funding periods</w:t>
      </w:r>
    </w:p>
    <w:bookmarkEnd w:id="1"/>
    <w:p w14:paraId="082151C3" w14:textId="4A779D09" w:rsidR="1B666FC8" w:rsidRDefault="1B666FC8" w:rsidP="3231FDAE">
      <w:pPr>
        <w:rPr>
          <w:rFonts w:eastAsia="Arial" w:cs="Arial"/>
        </w:rPr>
      </w:pPr>
      <w:r w:rsidRPr="3231FDAE">
        <w:rPr>
          <w:rFonts w:eastAsia="Arial" w:cs="Arial"/>
        </w:rPr>
        <w:t>A funding period is the time that a part of your funding becomes available and how long it needs to last. For most supports, funding periods will generally go for 3 months. But they may be shorter or longer depending on:</w:t>
      </w:r>
    </w:p>
    <w:p w14:paraId="66C5C0AE" w14:textId="51EAEF17" w:rsidR="1B666FC8" w:rsidRDefault="1B666FC8" w:rsidP="3231FDAE">
      <w:pPr>
        <w:pStyle w:val="ListParagraph"/>
        <w:numPr>
          <w:ilvl w:val="0"/>
          <w:numId w:val="2"/>
        </w:numPr>
        <w:shd w:val="clear" w:color="auto" w:fill="FFFFFF"/>
        <w:spacing w:after="0"/>
        <w:rPr>
          <w:rFonts w:eastAsia="Arial" w:cs="Arial"/>
          <w:color w:val="000000" w:themeColor="accent6"/>
          <w:lang w:val="en-GB"/>
        </w:rPr>
      </w:pPr>
      <w:r w:rsidRPr="3231FDAE">
        <w:rPr>
          <w:rFonts w:eastAsia="Arial" w:cs="Arial"/>
          <w:color w:val="000000" w:themeColor="accent6"/>
          <w:lang w:val="en-GB"/>
        </w:rPr>
        <w:t>the total funding amount in your plan</w:t>
      </w:r>
    </w:p>
    <w:p w14:paraId="415C4BD2" w14:textId="795DBA4B" w:rsidR="1B666FC8" w:rsidRDefault="1B666FC8" w:rsidP="3231FDAE">
      <w:pPr>
        <w:pStyle w:val="ListParagraph"/>
        <w:numPr>
          <w:ilvl w:val="0"/>
          <w:numId w:val="2"/>
        </w:numPr>
        <w:shd w:val="clear" w:color="auto" w:fill="FFFFFF"/>
        <w:spacing w:after="0"/>
        <w:rPr>
          <w:rFonts w:eastAsia="Arial" w:cs="Arial"/>
          <w:color w:val="000000" w:themeColor="accent6"/>
          <w:lang w:val="en-GB"/>
        </w:rPr>
      </w:pPr>
      <w:r w:rsidRPr="3231FDAE">
        <w:rPr>
          <w:rFonts w:eastAsia="Arial" w:cs="Arial"/>
          <w:color w:val="000000" w:themeColor="accent6"/>
          <w:lang w:val="en-GB"/>
        </w:rPr>
        <w:t>the type and cost of supports in your plan</w:t>
      </w:r>
    </w:p>
    <w:p w14:paraId="012EA8B1" w14:textId="00444B6B" w:rsidR="1B666FC8" w:rsidRDefault="1B666FC8" w:rsidP="3231FDAE">
      <w:pPr>
        <w:pStyle w:val="ListParagraph"/>
        <w:numPr>
          <w:ilvl w:val="0"/>
          <w:numId w:val="2"/>
        </w:numPr>
        <w:shd w:val="clear" w:color="auto" w:fill="FFFFFF"/>
        <w:spacing w:after="0"/>
        <w:rPr>
          <w:rFonts w:eastAsia="Arial" w:cs="Arial"/>
          <w:color w:val="000000" w:themeColor="accent6"/>
          <w:lang w:val="en-GB"/>
        </w:rPr>
      </w:pPr>
      <w:r w:rsidRPr="3231FDAE">
        <w:rPr>
          <w:rFonts w:eastAsia="Arial" w:cs="Arial"/>
          <w:color w:val="000000" w:themeColor="accent6"/>
          <w:lang w:val="en-GB"/>
        </w:rPr>
        <w:t>how long you’d like your funding periods to go for</w:t>
      </w:r>
    </w:p>
    <w:p w14:paraId="241A0736" w14:textId="4A8C45C3" w:rsidR="1B666FC8" w:rsidRDefault="1B666FC8" w:rsidP="00B0514C">
      <w:pPr>
        <w:pStyle w:val="ListParagraph"/>
        <w:numPr>
          <w:ilvl w:val="0"/>
          <w:numId w:val="2"/>
        </w:numPr>
        <w:shd w:val="clear" w:color="auto" w:fill="FFFFFF"/>
        <w:spacing w:before="240" w:after="0"/>
        <w:rPr>
          <w:rFonts w:eastAsia="Arial" w:cs="Arial"/>
          <w:color w:val="000000" w:themeColor="accent6"/>
          <w:lang w:val="en-GB"/>
        </w:rPr>
      </w:pPr>
      <w:r w:rsidRPr="3231FDAE">
        <w:rPr>
          <w:rFonts w:eastAsia="Arial" w:cs="Arial"/>
          <w:color w:val="000000" w:themeColor="accent6"/>
          <w:lang w:val="en-GB"/>
        </w:rPr>
        <w:t>your circumstances and any risk to you.</w:t>
      </w:r>
    </w:p>
    <w:p w14:paraId="2E36BB33" w14:textId="36D7A14E" w:rsidR="1B666FC8" w:rsidRDefault="1B666FC8" w:rsidP="00B0514C">
      <w:pPr>
        <w:spacing w:before="240"/>
        <w:rPr>
          <w:rFonts w:eastAsia="Arial" w:cs="Arial"/>
        </w:rPr>
      </w:pPr>
      <w:r w:rsidRPr="3231FDAE">
        <w:rPr>
          <w:rFonts w:eastAsia="Arial" w:cs="Arial"/>
        </w:rPr>
        <w:t>You can spend up to the amount of funding that is available in that time. We’ll tell you in your plan when each funding period starts and ends.</w:t>
      </w:r>
    </w:p>
    <w:p w14:paraId="538197DD" w14:textId="198E4155" w:rsidR="1B666FC8" w:rsidRDefault="1B666FC8" w:rsidP="3231FDAE">
      <w:pPr>
        <w:rPr>
          <w:rFonts w:eastAsia="Arial" w:cs="Arial"/>
        </w:rPr>
      </w:pPr>
      <w:r w:rsidRPr="3231FDAE">
        <w:rPr>
          <w:rFonts w:eastAsia="Arial" w:cs="Arial"/>
        </w:rPr>
        <w:t>If you don’t spend all your funds in a funding period, they’ll roll over into your next funding period within the same plan.</w:t>
      </w:r>
    </w:p>
    <w:p w14:paraId="13ECFA13" w14:textId="77E57840" w:rsidR="1B666FC8" w:rsidRDefault="1B666FC8" w:rsidP="3231FDAE">
      <w:pPr>
        <w:rPr>
          <w:rFonts w:eastAsia="Arial" w:cs="Arial"/>
        </w:rPr>
      </w:pPr>
      <w:r w:rsidRPr="3231FDAE">
        <w:rPr>
          <w:rFonts w:eastAsia="Arial" w:cs="Arial"/>
        </w:rPr>
        <w:t xml:space="preserve">Learn more about how to use your funding in </w:t>
      </w:r>
      <w:hyperlink r:id="rId14">
        <w:r w:rsidRPr="3231FDAE">
          <w:rPr>
            <w:rStyle w:val="Hyperlink"/>
            <w:rFonts w:eastAsia="Arial" w:cs="Arial"/>
          </w:rPr>
          <w:t>Our Guideline – Your plan</w:t>
        </w:r>
      </w:hyperlink>
      <w:r w:rsidRPr="3231FDAE">
        <w:rPr>
          <w:rFonts w:eastAsia="Arial" w:cs="Arial"/>
        </w:rPr>
        <w:t xml:space="preserve"> on the NDIS website.</w:t>
      </w:r>
    </w:p>
    <w:p w14:paraId="081A4213" w14:textId="45A4764A" w:rsidR="1B666FC8" w:rsidRDefault="1B666FC8" w:rsidP="3231FDAE">
      <w:pPr>
        <w:rPr>
          <w:rFonts w:eastAsia="Arial" w:cs="Arial"/>
        </w:rPr>
      </w:pPr>
      <w:r w:rsidRPr="3231FDAE">
        <w:rPr>
          <w:rFonts w:eastAsia="Arial" w:cs="Arial"/>
        </w:rPr>
        <w:t>If you would like more details about the NDIS supports that make up the total funding amount in your plan, you can ask us to send this to you. We can give you this if you have a new or reassessed plan approved after 3 October 2024.</w:t>
      </w:r>
    </w:p>
    <w:p w14:paraId="23CAD6CF" w14:textId="77777777" w:rsidR="00D2609B" w:rsidRPr="00563B03" w:rsidRDefault="00D2609B" w:rsidP="00D2609B">
      <w:pPr>
        <w:pStyle w:val="Heading2"/>
      </w:pPr>
      <w:r w:rsidRPr="00563B03">
        <w:t>How your NDIS funding is managed</w:t>
      </w:r>
    </w:p>
    <w:p w14:paraId="379F9805" w14:textId="77777777" w:rsidR="00D2609B" w:rsidRPr="00563B03" w:rsidRDefault="00D2609B" w:rsidP="00D2609B">
      <w:r w:rsidRPr="00563B03">
        <w:t>We’ll talk with you about how you want to manage your funding during your plan meeting.</w:t>
      </w:r>
    </w:p>
    <w:p w14:paraId="0097C2F9" w14:textId="0F11EFB0" w:rsidR="00D2609B" w:rsidRPr="00563B03" w:rsidRDefault="00D2609B" w:rsidP="00D2609B">
      <w:pPr>
        <w:rPr>
          <w:b/>
          <w:bCs/>
        </w:rPr>
      </w:pPr>
      <w:r w:rsidRPr="00563B03">
        <w:t>There are different ways the funding in your plan can be managed. You can:</w:t>
      </w:r>
    </w:p>
    <w:p w14:paraId="591F850D" w14:textId="77777777" w:rsidR="00D2609B" w:rsidRPr="00563B03" w:rsidRDefault="00D2609B" w:rsidP="00D2609B">
      <w:pPr>
        <w:pStyle w:val="ListBullet"/>
        <w:numPr>
          <w:ilvl w:val="0"/>
          <w:numId w:val="35"/>
        </w:numPr>
        <w:spacing w:before="120" w:after="120" w:line="360" w:lineRule="auto"/>
      </w:pPr>
      <w:r w:rsidRPr="00563B03">
        <w:t>self-manage</w:t>
      </w:r>
    </w:p>
    <w:p w14:paraId="29401F37" w14:textId="77777777" w:rsidR="00D2609B" w:rsidRPr="00563B03" w:rsidRDefault="00D2609B" w:rsidP="00D2609B">
      <w:pPr>
        <w:pStyle w:val="ListBullet"/>
        <w:numPr>
          <w:ilvl w:val="0"/>
          <w:numId w:val="35"/>
        </w:numPr>
        <w:spacing w:before="120" w:after="120" w:line="360" w:lineRule="auto"/>
      </w:pPr>
      <w:r w:rsidRPr="00563B03">
        <w:t>use a registered plan manager</w:t>
      </w:r>
    </w:p>
    <w:p w14:paraId="1BFA379B" w14:textId="77777777" w:rsidR="00D2609B" w:rsidRPr="00563B03" w:rsidRDefault="00D2609B" w:rsidP="00D2609B">
      <w:pPr>
        <w:pStyle w:val="ListBullet"/>
        <w:numPr>
          <w:ilvl w:val="0"/>
          <w:numId w:val="35"/>
        </w:numPr>
        <w:spacing w:before="120" w:after="120" w:line="360" w:lineRule="auto"/>
      </w:pPr>
      <w:r w:rsidRPr="00563B03">
        <w:t>have the Agency manage your plan, or</w:t>
      </w:r>
    </w:p>
    <w:p w14:paraId="6933F8BE" w14:textId="77777777" w:rsidR="00D2609B" w:rsidRPr="00563B03" w:rsidRDefault="00D2609B" w:rsidP="00D2609B">
      <w:pPr>
        <w:pStyle w:val="ListBullet"/>
        <w:numPr>
          <w:ilvl w:val="0"/>
          <w:numId w:val="35"/>
        </w:numPr>
        <w:spacing w:before="120" w:after="120" w:line="360" w:lineRule="auto"/>
      </w:pPr>
      <w:r w:rsidRPr="00563B03">
        <w:t>have a mix of these options.</w:t>
      </w:r>
    </w:p>
    <w:p w14:paraId="09DA7D26" w14:textId="133A2979" w:rsidR="00D2609B" w:rsidRPr="00563B03" w:rsidRDefault="00D2609B" w:rsidP="00D2609B">
      <w:r w:rsidRPr="00563B03">
        <w:lastRenderedPageBreak/>
        <w:t>You can manage your funding the way you want to, unless it would be an unreasonable risk to you. For example:</w:t>
      </w:r>
    </w:p>
    <w:p w14:paraId="1DFFD267" w14:textId="3955B078" w:rsidR="00D2609B" w:rsidRPr="00563B03" w:rsidRDefault="00D2609B" w:rsidP="00D2609B">
      <w:pPr>
        <w:pStyle w:val="ListParagraph"/>
        <w:numPr>
          <w:ilvl w:val="0"/>
          <w:numId w:val="34"/>
        </w:numPr>
        <w:rPr>
          <w:rFonts w:cs="Arial"/>
        </w:rPr>
      </w:pPr>
      <w:r w:rsidRPr="00563B03">
        <w:rPr>
          <w:rFonts w:cs="Arial"/>
        </w:rPr>
        <w:t>if you or your plan nominee are bankrupt or insolvent, or</w:t>
      </w:r>
    </w:p>
    <w:p w14:paraId="7A378AB6" w14:textId="60482504" w:rsidR="00D2609B" w:rsidRPr="00563B03" w:rsidRDefault="00D2609B" w:rsidP="00D2609B">
      <w:pPr>
        <w:pStyle w:val="Bullet1"/>
      </w:pPr>
      <w:r w:rsidRPr="00563B03">
        <w:t>you’re unlikely to spend your funding on only NDIS supports and in line with your plan</w:t>
      </w:r>
      <w:r w:rsidR="00B13A1C" w:rsidRPr="00563B03">
        <w:t>.</w:t>
      </w:r>
    </w:p>
    <w:p w14:paraId="3FD16B64" w14:textId="77777777" w:rsidR="00D2609B" w:rsidRPr="00563B03" w:rsidRDefault="00D2609B" w:rsidP="00D2609B">
      <w:r w:rsidRPr="00563B03">
        <w:rPr>
          <w:rFonts w:cs="Arial"/>
          <w:lang w:eastAsia="en-AU"/>
        </w:rPr>
        <w:t>There are also some NDIS supports that must be Agency-managed.</w:t>
      </w:r>
    </w:p>
    <w:p w14:paraId="6011BE28" w14:textId="48B66E5E" w:rsidR="00D2609B" w:rsidRPr="00563B03" w:rsidRDefault="00D2609B" w:rsidP="00D2609B">
      <w:pPr>
        <w:rPr>
          <w:rFonts w:cs="Arial"/>
        </w:rPr>
      </w:pPr>
      <w:r w:rsidRPr="00563B03">
        <w:rPr>
          <w:rFonts w:cs="Arial"/>
        </w:rPr>
        <w:t xml:space="preserve">Learn more about your options for </w:t>
      </w:r>
      <w:hyperlink r:id="rId15" w:tgtFrame="_blank" w:history="1">
        <w:r w:rsidRPr="00563B03">
          <w:rPr>
            <w:rStyle w:val="Hyperlink"/>
            <w:rFonts w:cs="Arial"/>
          </w:rPr>
          <w:t>managing your funding</w:t>
        </w:r>
      </w:hyperlink>
      <w:r w:rsidRPr="00563B03">
        <w:rPr>
          <w:rFonts w:cs="Arial"/>
        </w:rPr>
        <w:t xml:space="preserve"> </w:t>
      </w:r>
      <w:r w:rsidR="00327CBA" w:rsidRPr="00563B03">
        <w:rPr>
          <w:rFonts w:cs="Arial"/>
        </w:rPr>
        <w:t xml:space="preserve">on </w:t>
      </w:r>
      <w:r w:rsidRPr="00563B03">
        <w:rPr>
          <w:rFonts w:cs="Arial"/>
        </w:rPr>
        <w:t>the NDIS website.</w:t>
      </w:r>
    </w:p>
    <w:p w14:paraId="23B8F4C7" w14:textId="77777777" w:rsidR="00D2609B" w:rsidRPr="00563B03" w:rsidRDefault="00D2609B" w:rsidP="00D2609B">
      <w:pPr>
        <w:pStyle w:val="Heading2"/>
      </w:pPr>
      <w:r>
        <w:t>How long your plan will go for</w:t>
      </w:r>
    </w:p>
    <w:p w14:paraId="658251F1" w14:textId="4874F6E2" w:rsidR="65451EEF" w:rsidRDefault="65451EEF" w:rsidP="3231FDAE">
      <w:pPr>
        <w:tabs>
          <w:tab w:val="left" w:pos="1455"/>
        </w:tabs>
        <w:rPr>
          <w:rFonts w:eastAsia="Arial" w:cs="Arial"/>
        </w:rPr>
      </w:pPr>
      <w:r w:rsidRPr="3231FDAE">
        <w:rPr>
          <w:rFonts w:eastAsia="Arial" w:cs="Arial"/>
        </w:rPr>
        <w:t>We think about how long you want your plan to go for. We also think about your situation and what plan length will best meet your needs. If your living and support needs are stable and not likely to change significantly, your plan will generally go for:</w:t>
      </w:r>
    </w:p>
    <w:p w14:paraId="2E968A1F" w14:textId="308459E0" w:rsidR="65451EEF" w:rsidRDefault="65451EEF" w:rsidP="3231FDAE">
      <w:pPr>
        <w:pStyle w:val="ListParagraph"/>
        <w:numPr>
          <w:ilvl w:val="0"/>
          <w:numId w:val="1"/>
        </w:numPr>
        <w:shd w:val="clear" w:color="auto" w:fill="FFFFFF"/>
        <w:spacing w:after="0"/>
        <w:rPr>
          <w:rFonts w:eastAsia="Arial" w:cs="Arial"/>
          <w:color w:val="000000" w:themeColor="accent6"/>
          <w:lang w:val="en-GB"/>
        </w:rPr>
      </w:pPr>
      <w:r w:rsidRPr="3231FDAE">
        <w:rPr>
          <w:rFonts w:eastAsia="Arial" w:cs="Arial"/>
          <w:color w:val="000000" w:themeColor="accent6"/>
          <w:lang w:val="en-GB"/>
        </w:rPr>
        <w:t>5 years if you’re aged 9 and over</w:t>
      </w:r>
    </w:p>
    <w:p w14:paraId="604248BA" w14:textId="5744CB61" w:rsidR="65451EEF" w:rsidRDefault="65451EEF" w:rsidP="3231FDAE">
      <w:pPr>
        <w:pStyle w:val="ListParagraph"/>
        <w:numPr>
          <w:ilvl w:val="0"/>
          <w:numId w:val="1"/>
        </w:numPr>
        <w:shd w:val="clear" w:color="auto" w:fill="FFFFFF"/>
        <w:spacing w:after="0"/>
        <w:rPr>
          <w:rFonts w:eastAsia="Arial" w:cs="Arial"/>
          <w:color w:val="000000" w:themeColor="accent6"/>
          <w:lang w:val="en-GB"/>
        </w:rPr>
      </w:pPr>
      <w:r w:rsidRPr="3231FDAE">
        <w:rPr>
          <w:rFonts w:eastAsia="Arial" w:cs="Arial"/>
          <w:color w:val="000000" w:themeColor="accent6"/>
          <w:lang w:val="en-GB"/>
        </w:rPr>
        <w:t>2 years if you’re younger than 9.</w:t>
      </w:r>
    </w:p>
    <w:p w14:paraId="7291D613" w14:textId="3B96D4CF" w:rsidR="65451EEF" w:rsidRDefault="65451EEF" w:rsidP="00B0514C">
      <w:pPr>
        <w:tabs>
          <w:tab w:val="left" w:pos="1455"/>
        </w:tabs>
        <w:spacing w:before="240"/>
        <w:rPr>
          <w:rFonts w:eastAsia="Arial" w:cs="Arial"/>
        </w:rPr>
      </w:pPr>
      <w:r w:rsidRPr="3231FDAE">
        <w:rPr>
          <w:rFonts w:eastAsia="Arial" w:cs="Arial"/>
        </w:rPr>
        <w:t>We know that shorter plans are needed in some situations.</w:t>
      </w:r>
    </w:p>
    <w:p w14:paraId="5C0D6923" w14:textId="3AB57A9C" w:rsidR="65451EEF" w:rsidRDefault="65451EEF" w:rsidP="3231FDAE">
      <w:pPr>
        <w:tabs>
          <w:tab w:val="left" w:pos="1455"/>
        </w:tabs>
        <w:rPr>
          <w:rFonts w:eastAsia="Arial" w:cs="Arial"/>
        </w:rPr>
      </w:pPr>
      <w:r w:rsidRPr="3231FDAE">
        <w:rPr>
          <w:rFonts w:eastAsia="Arial" w:cs="Arial"/>
        </w:rPr>
        <w:t xml:space="preserve">Learn more about how we decide how long your plan will go for in </w:t>
      </w:r>
      <w:hyperlink r:id="rId16">
        <w:r w:rsidRPr="3231FDAE">
          <w:rPr>
            <w:rStyle w:val="Hyperlink"/>
            <w:rFonts w:eastAsia="Arial" w:cs="Arial"/>
          </w:rPr>
          <w:t>Our Guideline – Creating your plan</w:t>
        </w:r>
      </w:hyperlink>
      <w:r w:rsidRPr="3231FDAE">
        <w:rPr>
          <w:rFonts w:eastAsia="Arial" w:cs="Arial"/>
        </w:rPr>
        <w:t xml:space="preserve"> on the NDIS website. </w:t>
      </w:r>
    </w:p>
    <w:p w14:paraId="4466717E" w14:textId="3BE98792" w:rsidR="65451EEF" w:rsidRDefault="65451EEF" w:rsidP="3231FDAE">
      <w:pPr>
        <w:tabs>
          <w:tab w:val="left" w:pos="1455"/>
        </w:tabs>
        <w:rPr>
          <w:rFonts w:eastAsia="Arial" w:cs="Arial"/>
        </w:rPr>
      </w:pPr>
      <w:r w:rsidRPr="3231FDAE">
        <w:rPr>
          <w:rFonts w:eastAsia="Arial" w:cs="Arial"/>
        </w:rPr>
        <w:t>Your plan will say when we must do a plan reassessment by, if we haven’t reassessed your plan before this date.</w:t>
      </w:r>
    </w:p>
    <w:p w14:paraId="71DB9ECB" w14:textId="72EEC61A" w:rsidR="65451EEF" w:rsidRDefault="65451EEF" w:rsidP="3231FDAE">
      <w:r w:rsidRPr="3231FDAE">
        <w:rPr>
          <w:rFonts w:eastAsia="Arial" w:cs="Arial"/>
        </w:rPr>
        <w:t xml:space="preserve">Learn more about plan variations and plan reassessments in </w:t>
      </w:r>
      <w:hyperlink r:id="rId17">
        <w:r w:rsidRPr="3231FDAE">
          <w:rPr>
            <w:rStyle w:val="Hyperlink"/>
            <w:rFonts w:eastAsia="Arial" w:cs="Arial"/>
          </w:rPr>
          <w:t>Our Guideline – Changing your plan</w:t>
        </w:r>
      </w:hyperlink>
      <w:r w:rsidRPr="3231FDAE">
        <w:rPr>
          <w:rFonts w:eastAsia="Arial" w:cs="Arial"/>
        </w:rPr>
        <w:t xml:space="preserve"> on the NDIS website.</w:t>
      </w:r>
    </w:p>
    <w:p w14:paraId="05D49BDB" w14:textId="77777777" w:rsidR="00D2609B" w:rsidRPr="00563B03" w:rsidRDefault="00D2609B" w:rsidP="00D2609B">
      <w:pPr>
        <w:pStyle w:val="Heading2"/>
      </w:pPr>
      <w:r w:rsidRPr="00563B03">
        <w:t>When we approve your plan</w:t>
      </w:r>
    </w:p>
    <w:p w14:paraId="486BC799" w14:textId="77777777" w:rsidR="00D2609B" w:rsidRPr="00563B03" w:rsidRDefault="00D2609B" w:rsidP="00D2609B">
      <w:r w:rsidRPr="00563B03">
        <w:t>We’ll approve your plan as soon as we reasonably can. In some cases, we can do this during your plan meeting.</w:t>
      </w:r>
    </w:p>
    <w:p w14:paraId="5356D232" w14:textId="77777777" w:rsidR="002B26C9" w:rsidRPr="00563B03" w:rsidRDefault="002B26C9" w:rsidP="002B26C9">
      <w:r w:rsidRPr="002B26C9">
        <w:t>We aim to approve your first plan within 56 days after you become a participant.</w:t>
      </w:r>
    </w:p>
    <w:p w14:paraId="2C170317" w14:textId="77777777" w:rsidR="00D2609B" w:rsidRPr="00563B03" w:rsidRDefault="00D2609B" w:rsidP="00D2609B">
      <w:r w:rsidRPr="00563B03">
        <w:t>If we need more information from you, this might mean it takes longer to approve your plan. Depending on your situation, we might decide to approve your plan so you can start using it right away and make changes later.</w:t>
      </w:r>
    </w:p>
    <w:p w14:paraId="09DE661F" w14:textId="77777777" w:rsidR="00D2609B" w:rsidRPr="00563B03" w:rsidRDefault="00D2609B" w:rsidP="00D2609B">
      <w:r w:rsidRPr="00563B03">
        <w:lastRenderedPageBreak/>
        <w:t>We’ll send you a copy of your approved plan within 7 days, in the way you’d like to receive it. We can also send it to anyone else you ask us to share your plan with.</w:t>
      </w:r>
    </w:p>
    <w:p w14:paraId="340061CB" w14:textId="77777777" w:rsidR="00D2609B" w:rsidRPr="00563B03" w:rsidRDefault="00D2609B" w:rsidP="00D2609B">
      <w:r w:rsidRPr="00563B03">
        <w:t xml:space="preserve">Once you have your plan, you can start using it to buy your NDIS supports. We’ll also offer you a </w:t>
      </w:r>
      <w:hyperlink r:id="rId18" w:tgtFrame="_blank" w:history="1">
        <w:r w:rsidRPr="00563B03">
          <w:t>plan implementation meeting</w:t>
        </w:r>
      </w:hyperlink>
      <w:r w:rsidRPr="00563B03">
        <w:t xml:space="preserve"> to help you start using your plan.</w:t>
      </w:r>
    </w:p>
    <w:p w14:paraId="0DB47ADF" w14:textId="1414ABD0" w:rsidR="00D2609B" w:rsidRPr="00563B03" w:rsidRDefault="00C707AB" w:rsidP="00D2609B">
      <w:r w:rsidRPr="00C707AB">
        <w:t xml:space="preserve">For more information, go to </w:t>
      </w:r>
      <w:hyperlink r:id="rId19" w:history="1">
        <w:r w:rsidRPr="00C707AB">
          <w:rPr>
            <w:rStyle w:val="Hyperlink"/>
          </w:rPr>
          <w:t>Our Guidelines</w:t>
        </w:r>
      </w:hyperlink>
      <w:r w:rsidRPr="00C707AB">
        <w:t xml:space="preserve"> </w:t>
      </w:r>
      <w:r w:rsidRPr="00C707AB">
        <w:rPr>
          <w:rStyle w:val="eop"/>
          <w:rFonts w:cs="Arial"/>
        </w:rPr>
        <w:t>on the NDIS website</w:t>
      </w:r>
      <w:r>
        <w:rPr>
          <w:rStyle w:val="eop"/>
          <w:rFonts w:cs="Arial"/>
        </w:rPr>
        <w:t>.</w:t>
      </w:r>
    </w:p>
    <w:p w14:paraId="5FDA737C" w14:textId="77777777" w:rsidR="00D2609B" w:rsidRPr="00563B03" w:rsidRDefault="00D2609B" w:rsidP="00D2609B">
      <w:pPr>
        <w:pStyle w:val="Heading2"/>
      </w:pPr>
      <w:r w:rsidRPr="00563B03">
        <w:t>If you want to change your plan</w:t>
      </w:r>
    </w:p>
    <w:p w14:paraId="5A8D37E8" w14:textId="77777777" w:rsidR="00D2609B" w:rsidRPr="00563B03" w:rsidRDefault="00D2609B" w:rsidP="00D2609B">
      <w:r w:rsidRPr="00563B03">
        <w:t>If your situation changes after we approve your plan, your plan might need to change to make sure it still works for you.</w:t>
      </w:r>
    </w:p>
    <w:p w14:paraId="76A6B3A4" w14:textId="77777777" w:rsidR="00D2609B" w:rsidRPr="00563B03" w:rsidRDefault="00D2609B" w:rsidP="00D2609B">
      <w:r w:rsidRPr="00563B03">
        <w:t xml:space="preserve">You can talk to </w:t>
      </w:r>
      <w:bookmarkStart w:id="5" w:name="_Int_nQ8kZ8mM"/>
      <w:r w:rsidRPr="00563B03">
        <w:t>your my</w:t>
      </w:r>
      <w:bookmarkEnd w:id="5"/>
      <w:r w:rsidRPr="00563B03">
        <w:t xml:space="preserve"> NDIS contact, support coordinator or recovery coach about the changes you need. You might need to give us more information to explain why you think your plan needs to change. Learn more about </w:t>
      </w:r>
      <w:hyperlink r:id="rId20" w:anchor="more-ndis-information" w:history="1">
        <w:r w:rsidRPr="00563B03">
          <w:rPr>
            <w:rStyle w:val="Hyperlink"/>
          </w:rPr>
          <w:t>what evidence you need to give us before we create or change your plan</w:t>
        </w:r>
      </w:hyperlink>
      <w:r w:rsidRPr="00563B03">
        <w:t xml:space="preserve"> on the NDIS website.</w:t>
      </w:r>
    </w:p>
    <w:p w14:paraId="74469E26" w14:textId="77777777" w:rsidR="00D2609B" w:rsidRPr="00563B03" w:rsidRDefault="00D2609B" w:rsidP="00D2609B">
      <w:r w:rsidRPr="00563B03">
        <w:t>If you don’t agree with the decisions we’ve made about your plan, you can ask us for an internal review.</w:t>
      </w:r>
    </w:p>
    <w:p w14:paraId="542E1682" w14:textId="639CD6C8" w:rsidR="00D2609B" w:rsidRPr="00563B03" w:rsidRDefault="00D2609B" w:rsidP="00D2609B">
      <w:pPr>
        <w:rPr>
          <w:rStyle w:val="eop"/>
        </w:rPr>
      </w:pPr>
      <w:r w:rsidRPr="00563B03">
        <w:t xml:space="preserve">You can do this up to 3 months after your plan is approved. </w:t>
      </w:r>
      <w:bookmarkStart w:id="6" w:name="_Int_NoUATymd"/>
      <w:r w:rsidRPr="00563B03">
        <w:t>Your</w:t>
      </w:r>
      <w:bookmarkEnd w:id="6"/>
      <w:r w:rsidRPr="00563B03">
        <w:t xml:space="preserve"> my NDIS contact can help you to ask for an internal review and gather any information or evidence you’ll need. </w:t>
      </w:r>
      <w:r w:rsidR="009F4577" w:rsidRPr="009F4577">
        <w:t xml:space="preserve">For more information, read </w:t>
      </w:r>
      <w:hyperlink r:id="rId21" w:history="1">
        <w:r w:rsidR="009F4577" w:rsidRPr="009F4577">
          <w:rPr>
            <w:rStyle w:val="Hyperlink"/>
          </w:rPr>
          <w:t>Our Guidelines</w:t>
        </w:r>
      </w:hyperlink>
      <w:r w:rsidR="009F4577" w:rsidRPr="009F4577">
        <w:t xml:space="preserve"> </w:t>
      </w:r>
      <w:r w:rsidR="009F4577" w:rsidRPr="009F4577">
        <w:rPr>
          <w:rStyle w:val="eop"/>
          <w:rFonts w:cs="Arial"/>
        </w:rPr>
        <w:t>on the NDIS website</w:t>
      </w:r>
      <w:r w:rsidR="009F4577" w:rsidRPr="009F4577">
        <w:rPr>
          <w:rStyle w:val="eop"/>
          <w:rFonts w:cs="Arial"/>
        </w:rPr>
        <w:t>.</w:t>
      </w:r>
    </w:p>
    <w:p w14:paraId="06720F9A" w14:textId="2A96ABF0" w:rsidR="00B40AAC" w:rsidRPr="00563B03" w:rsidRDefault="00B40AAC" w:rsidP="00B40AAC">
      <w:pPr>
        <w:pStyle w:val="Heading2"/>
        <w:ind w:left="720" w:hanging="720"/>
      </w:pPr>
      <w:r w:rsidRPr="00563B03">
        <w:t xml:space="preserve">National Disability Insurance </w:t>
      </w:r>
      <w:r w:rsidR="00422733" w:rsidRPr="00563B03">
        <w:t>Scheme</w:t>
      </w:r>
    </w:p>
    <w:p w14:paraId="60CD401D" w14:textId="77777777" w:rsidR="00B40AAC" w:rsidRPr="00563B03" w:rsidRDefault="00B40AAC" w:rsidP="00EB3E70">
      <w:pPr>
        <w:autoSpaceDE w:val="0"/>
        <w:autoSpaceDN w:val="0"/>
        <w:adjustRightInd w:val="0"/>
        <w:spacing w:before="116" w:line="240" w:lineRule="auto"/>
        <w:ind w:right="4"/>
        <w:rPr>
          <w:rStyle w:val="Hyperlink"/>
          <w:spacing w:val="-5"/>
          <w:kern w:val="1"/>
          <w:szCs w:val="22"/>
        </w:rPr>
      </w:pPr>
      <w:r w:rsidRPr="00563B03">
        <w:rPr>
          <w:kern w:val="1"/>
          <w:szCs w:val="22"/>
        </w:rPr>
        <w:fldChar w:fldCharType="begin"/>
      </w:r>
      <w:r w:rsidRPr="00563B03">
        <w:rPr>
          <w:kern w:val="1"/>
          <w:szCs w:val="22"/>
        </w:rPr>
        <w:instrText xml:space="preserve"> HYPERLINK "http://ndis.gov.au/" </w:instrText>
      </w:r>
      <w:r w:rsidRPr="00563B03">
        <w:rPr>
          <w:kern w:val="1"/>
          <w:szCs w:val="22"/>
        </w:rPr>
      </w:r>
      <w:r w:rsidRPr="00563B03">
        <w:rPr>
          <w:kern w:val="1"/>
          <w:szCs w:val="22"/>
        </w:rPr>
        <w:fldChar w:fldCharType="separate"/>
      </w:r>
      <w:r w:rsidRPr="00563B03">
        <w:rPr>
          <w:rStyle w:val="Hyperlink"/>
          <w:kern w:val="1"/>
          <w:szCs w:val="22"/>
        </w:rPr>
        <w:t>ndis.gov.au</w:t>
      </w:r>
    </w:p>
    <w:p w14:paraId="3D218914" w14:textId="77777777" w:rsidR="00B40AAC" w:rsidRPr="00563B03" w:rsidRDefault="00B40AAC" w:rsidP="00EB3E70">
      <w:pPr>
        <w:autoSpaceDE w:val="0"/>
        <w:autoSpaceDN w:val="0"/>
        <w:adjustRightInd w:val="0"/>
        <w:spacing w:before="110" w:line="240" w:lineRule="auto"/>
        <w:ind w:right="4"/>
        <w:rPr>
          <w:kern w:val="1"/>
          <w:szCs w:val="22"/>
        </w:rPr>
      </w:pPr>
      <w:r w:rsidRPr="00563B03">
        <w:rPr>
          <w:kern w:val="1"/>
          <w:szCs w:val="22"/>
        </w:rPr>
        <w:fldChar w:fldCharType="end"/>
      </w:r>
      <w:r w:rsidRPr="00563B03">
        <w:rPr>
          <w:kern w:val="1"/>
          <w:szCs w:val="22"/>
        </w:rPr>
        <w:t>Telephone 1800 800 110</w:t>
      </w:r>
    </w:p>
    <w:p w14:paraId="4A94975C" w14:textId="0709D73F" w:rsidR="00B40AAC" w:rsidRPr="00563B03" w:rsidRDefault="00B40AAC" w:rsidP="00EB3E70">
      <w:pPr>
        <w:autoSpaceDE w:val="0"/>
        <w:autoSpaceDN w:val="0"/>
        <w:adjustRightInd w:val="0"/>
        <w:spacing w:before="110" w:line="240" w:lineRule="auto"/>
        <w:ind w:right="4"/>
        <w:rPr>
          <w:kern w:val="1"/>
          <w:szCs w:val="22"/>
        </w:rPr>
      </w:pPr>
      <w:r w:rsidRPr="00563B03">
        <w:rPr>
          <w:kern w:val="1"/>
          <w:szCs w:val="22"/>
        </w:rPr>
        <w:t xml:space="preserve">Webchat </w:t>
      </w:r>
      <w:hyperlink r:id="rId22" w:history="1">
        <w:r w:rsidRPr="00563B03">
          <w:rPr>
            <w:rStyle w:val="Hyperlink"/>
            <w:kern w:val="1"/>
            <w:szCs w:val="22"/>
          </w:rPr>
          <w:t>ndis.gov.au</w:t>
        </w:r>
      </w:hyperlink>
    </w:p>
    <w:p w14:paraId="417F8F1F" w14:textId="77777777" w:rsidR="00B40AAC" w:rsidRPr="00563B03" w:rsidRDefault="00B40AAC" w:rsidP="00EB3E70">
      <w:pPr>
        <w:autoSpaceDE w:val="0"/>
        <w:autoSpaceDN w:val="0"/>
        <w:adjustRightInd w:val="0"/>
        <w:spacing w:before="116" w:line="240" w:lineRule="auto"/>
        <w:ind w:right="4"/>
        <w:rPr>
          <w:spacing w:val="-5"/>
          <w:kern w:val="1"/>
          <w:szCs w:val="22"/>
        </w:rPr>
      </w:pPr>
      <w:r w:rsidRPr="00563B03">
        <w:rPr>
          <w:spacing w:val="-5"/>
          <w:kern w:val="1"/>
          <w:szCs w:val="22"/>
        </w:rPr>
        <w:t>Follow us on our social channels</w:t>
      </w:r>
    </w:p>
    <w:p w14:paraId="55A264EA" w14:textId="77777777" w:rsidR="00B40AAC" w:rsidRPr="00563B03" w:rsidRDefault="00B40AAC" w:rsidP="00EB3E70">
      <w:pPr>
        <w:autoSpaceDE w:val="0"/>
        <w:autoSpaceDN w:val="0"/>
        <w:adjustRightInd w:val="0"/>
        <w:spacing w:before="116" w:line="240" w:lineRule="auto"/>
        <w:ind w:right="4"/>
      </w:pPr>
      <w:hyperlink r:id="rId23" w:history="1">
        <w:r w:rsidRPr="00563B03">
          <w:rPr>
            <w:rStyle w:val="Hyperlink"/>
            <w:spacing w:val="-5"/>
            <w:kern w:val="1"/>
          </w:rPr>
          <w:t>Facebook</w:t>
        </w:r>
      </w:hyperlink>
      <w:r w:rsidRPr="00563B03">
        <w:rPr>
          <w:spacing w:val="-5"/>
          <w:kern w:val="1"/>
          <w:szCs w:val="22"/>
        </w:rPr>
        <w:t xml:space="preserve">, </w:t>
      </w:r>
      <w:hyperlink r:id="rId24" w:history="1">
        <w:r w:rsidRPr="00563B03">
          <w:rPr>
            <w:rStyle w:val="Hyperlink"/>
            <w:spacing w:val="-5"/>
            <w:kern w:val="1"/>
          </w:rPr>
          <w:t>Instagram</w:t>
        </w:r>
      </w:hyperlink>
      <w:r w:rsidRPr="00563B03">
        <w:rPr>
          <w:spacing w:val="-5"/>
          <w:kern w:val="1"/>
          <w:szCs w:val="22"/>
        </w:rPr>
        <w:t xml:space="preserve">, </w:t>
      </w:r>
      <w:hyperlink r:id="rId25" w:history="1">
        <w:r w:rsidRPr="00563B03">
          <w:rPr>
            <w:rStyle w:val="Hyperlink"/>
            <w:spacing w:val="-5"/>
            <w:kern w:val="1"/>
          </w:rPr>
          <w:t>YouTube</w:t>
        </w:r>
      </w:hyperlink>
      <w:r w:rsidRPr="00563B03">
        <w:rPr>
          <w:spacing w:val="-5"/>
          <w:kern w:val="1"/>
          <w:szCs w:val="22"/>
        </w:rPr>
        <w:t xml:space="preserve">, </w:t>
      </w:r>
      <w:hyperlink r:id="rId26" w:history="1">
        <w:r w:rsidRPr="00563B03">
          <w:rPr>
            <w:rStyle w:val="Hyperlink"/>
            <w:spacing w:val="-5"/>
            <w:kern w:val="1"/>
          </w:rPr>
          <w:t>LinkedIn</w:t>
        </w:r>
      </w:hyperlink>
    </w:p>
    <w:p w14:paraId="520637E1" w14:textId="77777777" w:rsidR="00B40AAC" w:rsidRPr="00563B03" w:rsidRDefault="00B40AAC" w:rsidP="00EB3E70">
      <w:pPr>
        <w:autoSpaceDE w:val="0"/>
        <w:autoSpaceDN w:val="0"/>
        <w:adjustRightInd w:val="0"/>
        <w:spacing w:before="116" w:line="240" w:lineRule="auto"/>
        <w:ind w:right="4"/>
        <w:rPr>
          <w:b/>
          <w:bCs/>
          <w:kern w:val="1"/>
          <w:szCs w:val="22"/>
        </w:rPr>
      </w:pPr>
      <w:r w:rsidRPr="00563B03">
        <w:rPr>
          <w:b/>
          <w:bCs/>
          <w:kern w:val="1"/>
          <w:szCs w:val="22"/>
        </w:rPr>
        <w:t>For people who need help with English</w:t>
      </w:r>
    </w:p>
    <w:p w14:paraId="539A8888" w14:textId="77777777" w:rsidR="00B40AAC" w:rsidRPr="00563B03" w:rsidRDefault="00B40AAC" w:rsidP="00EB3E70">
      <w:pPr>
        <w:autoSpaceDE w:val="0"/>
        <w:autoSpaceDN w:val="0"/>
        <w:adjustRightInd w:val="0"/>
        <w:spacing w:before="54" w:line="240" w:lineRule="auto"/>
        <w:ind w:right="4"/>
        <w:rPr>
          <w:kern w:val="1"/>
          <w:szCs w:val="22"/>
        </w:rPr>
      </w:pPr>
      <w:r w:rsidRPr="00563B03">
        <w:rPr>
          <w:b/>
          <w:kern w:val="1"/>
          <w:szCs w:val="22"/>
        </w:rPr>
        <w:t>TIS:</w:t>
      </w:r>
      <w:r w:rsidRPr="00563B03">
        <w:rPr>
          <w:kern w:val="1"/>
          <w:szCs w:val="22"/>
        </w:rPr>
        <w:t xml:space="preserve"> 131 450</w:t>
      </w:r>
    </w:p>
    <w:p w14:paraId="6A74A26B" w14:textId="77777777" w:rsidR="00B40AAC" w:rsidRPr="00563B03" w:rsidRDefault="00B40AAC" w:rsidP="00EB3E70">
      <w:pPr>
        <w:autoSpaceDE w:val="0"/>
        <w:autoSpaceDN w:val="0"/>
        <w:adjustRightInd w:val="0"/>
        <w:spacing w:before="235" w:line="240" w:lineRule="auto"/>
        <w:ind w:right="4"/>
        <w:rPr>
          <w:b/>
          <w:bCs/>
          <w:kern w:val="1"/>
          <w:szCs w:val="22"/>
        </w:rPr>
      </w:pPr>
      <w:r w:rsidRPr="00563B03">
        <w:rPr>
          <w:b/>
          <w:bCs/>
          <w:kern w:val="1"/>
          <w:szCs w:val="22"/>
        </w:rPr>
        <w:t>For people who are deaf or hard of hearing</w:t>
      </w:r>
    </w:p>
    <w:p w14:paraId="1787DAFC" w14:textId="77777777" w:rsidR="00B40AAC" w:rsidRPr="00563B03" w:rsidRDefault="00B40AAC" w:rsidP="00EB3E70">
      <w:pPr>
        <w:autoSpaceDE w:val="0"/>
        <w:autoSpaceDN w:val="0"/>
        <w:adjustRightInd w:val="0"/>
        <w:spacing w:before="53" w:line="240" w:lineRule="auto"/>
        <w:ind w:right="4"/>
        <w:rPr>
          <w:kern w:val="1"/>
          <w:szCs w:val="22"/>
        </w:rPr>
      </w:pPr>
      <w:r w:rsidRPr="00563B03">
        <w:rPr>
          <w:b/>
          <w:kern w:val="1"/>
          <w:szCs w:val="22"/>
        </w:rPr>
        <w:t>TTY:</w:t>
      </w:r>
      <w:r w:rsidRPr="00563B03">
        <w:rPr>
          <w:kern w:val="1"/>
          <w:szCs w:val="22"/>
        </w:rPr>
        <w:t xml:space="preserve"> 1800 555 677</w:t>
      </w:r>
    </w:p>
    <w:p w14:paraId="51E8AF8A" w14:textId="77777777" w:rsidR="00B40AAC" w:rsidRPr="00563B03" w:rsidRDefault="00B40AAC" w:rsidP="00EB3E70">
      <w:pPr>
        <w:autoSpaceDE w:val="0"/>
        <w:autoSpaceDN w:val="0"/>
        <w:adjustRightInd w:val="0"/>
        <w:spacing w:before="116" w:line="240" w:lineRule="auto"/>
        <w:ind w:right="4"/>
        <w:rPr>
          <w:kern w:val="1"/>
          <w:szCs w:val="22"/>
        </w:rPr>
      </w:pPr>
      <w:r w:rsidRPr="00563B03">
        <w:rPr>
          <w:b/>
          <w:kern w:val="1"/>
          <w:szCs w:val="22"/>
        </w:rPr>
        <w:t>Voice relay:</w:t>
      </w:r>
      <w:r w:rsidRPr="00563B03">
        <w:rPr>
          <w:kern w:val="1"/>
          <w:szCs w:val="22"/>
        </w:rPr>
        <w:t xml:space="preserve"> 1800 555 727</w:t>
      </w:r>
    </w:p>
    <w:p w14:paraId="57BE3393" w14:textId="1F2A6299" w:rsidR="00D16743" w:rsidRPr="00563B03" w:rsidRDefault="00B40AAC" w:rsidP="00816B86">
      <w:pPr>
        <w:autoSpaceDE w:val="0"/>
        <w:autoSpaceDN w:val="0"/>
        <w:adjustRightInd w:val="0"/>
        <w:spacing w:before="116" w:after="400" w:line="240" w:lineRule="auto"/>
        <w:ind w:right="6"/>
      </w:pPr>
      <w:r w:rsidRPr="00563B03">
        <w:rPr>
          <w:b/>
          <w:bCs/>
          <w:spacing w:val="-5"/>
          <w:kern w:val="1"/>
          <w:szCs w:val="22"/>
        </w:rPr>
        <w:lastRenderedPageBreak/>
        <w:t xml:space="preserve">National Relay Service: </w:t>
      </w:r>
      <w:hyperlink r:id="rId27" w:history="1">
        <w:r w:rsidR="0011678F" w:rsidRPr="00563B03">
          <w:rPr>
            <w:rStyle w:val="Hyperlink"/>
            <w:kern w:val="1"/>
            <w:szCs w:val="22"/>
          </w:rPr>
          <w:t>accesshub.gov.au</w:t>
        </w:r>
      </w:hyperlink>
    </w:p>
    <w:sectPr w:rsidR="00D16743" w:rsidRPr="00563B03" w:rsidSect="002B27DE">
      <w:headerReference w:type="even" r:id="rId28"/>
      <w:headerReference w:type="default" r:id="rId29"/>
      <w:footerReference w:type="even" r:id="rId30"/>
      <w:footerReference w:type="default" r:id="rId31"/>
      <w:headerReference w:type="first" r:id="rId32"/>
      <w:footerReference w:type="first" r:id="rId33"/>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2C013" w14:textId="77777777" w:rsidR="00860B25" w:rsidRPr="00E7651E" w:rsidRDefault="00860B25" w:rsidP="00863C7F">
      <w:r w:rsidRPr="00E7651E">
        <w:separator/>
      </w:r>
    </w:p>
    <w:p w14:paraId="51FF693A" w14:textId="77777777" w:rsidR="00860B25" w:rsidRPr="00E7651E" w:rsidRDefault="00860B25" w:rsidP="00863C7F"/>
    <w:p w14:paraId="4E74A51E" w14:textId="77777777" w:rsidR="00860B25" w:rsidRPr="00E7651E" w:rsidRDefault="00860B25" w:rsidP="00863C7F"/>
    <w:p w14:paraId="6BEF61F0" w14:textId="77777777" w:rsidR="00860B25" w:rsidRPr="00E7651E" w:rsidRDefault="00860B25" w:rsidP="00863C7F"/>
    <w:p w14:paraId="598D1F8F" w14:textId="77777777" w:rsidR="00860B25" w:rsidRPr="00E7651E" w:rsidRDefault="00860B25" w:rsidP="00863C7F"/>
    <w:p w14:paraId="16009608" w14:textId="77777777" w:rsidR="00860B25" w:rsidRPr="00E7651E" w:rsidRDefault="00860B25" w:rsidP="00863C7F"/>
    <w:p w14:paraId="2F8865A8" w14:textId="77777777" w:rsidR="00860B25" w:rsidRPr="00E7651E" w:rsidRDefault="00860B25" w:rsidP="00863C7F"/>
    <w:p w14:paraId="1EB0B314" w14:textId="77777777" w:rsidR="00860B25" w:rsidRPr="00E7651E" w:rsidRDefault="00860B25" w:rsidP="00863C7F"/>
    <w:p w14:paraId="7BD2BFF5" w14:textId="77777777" w:rsidR="00860B25" w:rsidRPr="00E7651E" w:rsidRDefault="00860B25" w:rsidP="00863C7F"/>
    <w:p w14:paraId="5F1B14F6" w14:textId="77777777" w:rsidR="00860B25" w:rsidRPr="00E7651E" w:rsidRDefault="00860B25" w:rsidP="00863C7F"/>
  </w:endnote>
  <w:endnote w:type="continuationSeparator" w:id="0">
    <w:p w14:paraId="73C22D02" w14:textId="77777777" w:rsidR="00860B25" w:rsidRPr="00E7651E" w:rsidRDefault="00860B25" w:rsidP="00863C7F">
      <w:r w:rsidRPr="00E7651E">
        <w:continuationSeparator/>
      </w:r>
    </w:p>
    <w:p w14:paraId="7B45A254" w14:textId="77777777" w:rsidR="00860B25" w:rsidRPr="00E7651E" w:rsidRDefault="00860B25" w:rsidP="00863C7F"/>
    <w:p w14:paraId="3971736B" w14:textId="77777777" w:rsidR="00860B25" w:rsidRPr="00E7651E" w:rsidRDefault="00860B25" w:rsidP="00863C7F"/>
    <w:p w14:paraId="50658FEF" w14:textId="77777777" w:rsidR="00860B25" w:rsidRPr="00E7651E" w:rsidRDefault="00860B25" w:rsidP="00863C7F"/>
    <w:p w14:paraId="634FA946" w14:textId="77777777" w:rsidR="00860B25" w:rsidRPr="00E7651E" w:rsidRDefault="00860B25" w:rsidP="00863C7F"/>
    <w:p w14:paraId="021DE063" w14:textId="77777777" w:rsidR="00860B25" w:rsidRPr="00E7651E" w:rsidRDefault="00860B25" w:rsidP="00863C7F"/>
    <w:p w14:paraId="4F35F667" w14:textId="77777777" w:rsidR="00860B25" w:rsidRPr="00E7651E" w:rsidRDefault="00860B25" w:rsidP="00863C7F"/>
    <w:p w14:paraId="643AAF5A" w14:textId="77777777" w:rsidR="00860B25" w:rsidRPr="00E7651E" w:rsidRDefault="00860B25" w:rsidP="00863C7F"/>
    <w:p w14:paraId="3A65E9AF" w14:textId="77777777" w:rsidR="00860B25" w:rsidRPr="00E7651E" w:rsidRDefault="00860B25" w:rsidP="00863C7F"/>
    <w:p w14:paraId="72C2BE2E" w14:textId="77777777" w:rsidR="00860B25" w:rsidRPr="00E7651E" w:rsidRDefault="00860B25" w:rsidP="00863C7F"/>
  </w:endnote>
  <w:endnote w:type="continuationNotice" w:id="1">
    <w:p w14:paraId="072173C3" w14:textId="77777777" w:rsidR="00860B25" w:rsidRDefault="00860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A7A0" w14:textId="2D0ACF47" w:rsidR="002B27DE" w:rsidRPr="00E7651E" w:rsidRDefault="002B27DE">
    <w:pPr>
      <w:pStyle w:val="Footer"/>
      <w:framePr w:wrap="none" w:vAnchor="text" w:hAnchor="margin" w:xAlign="right" w:y="1"/>
      <w:rPr>
        <w:rStyle w:val="PageNumber"/>
      </w:rPr>
    </w:pPr>
    <w:r w:rsidRPr="00E7651E">
      <w:rPr>
        <w:rStyle w:val="PageNumber"/>
      </w:rPr>
      <w:fldChar w:fldCharType="begin"/>
    </w:r>
    <w:r w:rsidRPr="00E7651E">
      <w:rPr>
        <w:rStyle w:val="PageNumber"/>
      </w:rPr>
      <w:instrText xml:space="preserve"> PAGE </w:instrText>
    </w:r>
    <w:r w:rsidRPr="00E7651E">
      <w:rPr>
        <w:rStyle w:val="PageNumber"/>
      </w:rPr>
      <w:fldChar w:fldCharType="separate"/>
    </w:r>
    <w:r w:rsidR="005F1106">
      <w:rPr>
        <w:rStyle w:val="PageNumber"/>
        <w:noProof/>
      </w:rPr>
      <w:t>2</w:t>
    </w:r>
    <w:r w:rsidRPr="00E7651E">
      <w:rPr>
        <w:rStyle w:val="PageNumber"/>
      </w:rPr>
      <w:fldChar w:fldCharType="end"/>
    </w:r>
  </w:p>
  <w:p w14:paraId="1B6C930C" w14:textId="77777777" w:rsidR="008D4B76" w:rsidRPr="00E7651E" w:rsidRDefault="008D4B76" w:rsidP="002B27DE">
    <w:pPr>
      <w:pStyle w:val="Footer"/>
      <w:ind w:right="360"/>
    </w:pPr>
  </w:p>
  <w:p w14:paraId="2F51F8D2" w14:textId="77777777" w:rsidR="00AA6762" w:rsidRPr="00E7651E" w:rsidRDefault="00AA6762" w:rsidP="00863C7F"/>
  <w:p w14:paraId="76C3525F" w14:textId="77777777" w:rsidR="00AA6762" w:rsidRPr="00E7651E" w:rsidRDefault="00AA6762" w:rsidP="00863C7F"/>
  <w:p w14:paraId="3E3C0EA8" w14:textId="77777777" w:rsidR="00A71751" w:rsidRPr="00E7651E" w:rsidRDefault="00A71751" w:rsidP="00863C7F"/>
  <w:p w14:paraId="210B1E85" w14:textId="77777777" w:rsidR="00A71751" w:rsidRPr="00E7651E" w:rsidRDefault="00A71751" w:rsidP="00863C7F"/>
  <w:p w14:paraId="429EA5D7" w14:textId="77777777" w:rsidR="00A71751" w:rsidRPr="00E7651E" w:rsidRDefault="00A71751" w:rsidP="00863C7F"/>
  <w:p w14:paraId="5B4CF48F" w14:textId="77777777" w:rsidR="00A71751" w:rsidRPr="00E7651E"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9C51" w14:textId="5BB5F49E" w:rsidR="003C68E7" w:rsidRDefault="00000000" w:rsidP="00012731">
    <w:pPr>
      <w:pStyle w:val="Footer"/>
      <w:framePr w:h="661" w:hRule="exact" w:wrap="none" w:vAnchor="text" w:hAnchor="page" w:x="10381" w:y="257"/>
      <w:jc w:val="center"/>
      <w:rPr>
        <w:rStyle w:val="PageNumber"/>
      </w:rPr>
    </w:pPr>
    <w:sdt>
      <w:sdtPr>
        <w:rPr>
          <w:rStyle w:val="PageNumber"/>
        </w:rPr>
        <w:id w:val="1533301948"/>
        <w:docPartObj>
          <w:docPartGallery w:val="Page Numbers (Bottom of Page)"/>
          <w:docPartUnique/>
        </w:docPartObj>
      </w:sdtPr>
      <w:sdtContent>
        <w:r w:rsidR="003C68E7" w:rsidRPr="002B27DE">
          <w:rPr>
            <w:rStyle w:val="PageNumber"/>
            <w:b/>
            <w:bCs/>
            <w:color w:val="6B2876" w:themeColor="text2"/>
          </w:rPr>
          <w:fldChar w:fldCharType="begin"/>
        </w:r>
        <w:r w:rsidR="003C68E7" w:rsidRPr="002B27DE">
          <w:rPr>
            <w:rStyle w:val="PageNumber"/>
            <w:b/>
            <w:bCs/>
            <w:color w:val="6B2876" w:themeColor="text2"/>
          </w:rPr>
          <w:instrText xml:space="preserve"> PAGE </w:instrText>
        </w:r>
        <w:r w:rsidR="003C68E7" w:rsidRPr="002B27DE">
          <w:rPr>
            <w:rStyle w:val="PageNumber"/>
            <w:b/>
            <w:bCs/>
            <w:color w:val="6B2876" w:themeColor="text2"/>
          </w:rPr>
          <w:fldChar w:fldCharType="separate"/>
        </w:r>
        <w:r w:rsidR="003C68E7">
          <w:rPr>
            <w:rStyle w:val="PageNumber"/>
            <w:b/>
            <w:bCs/>
            <w:color w:val="6B2876" w:themeColor="text2"/>
          </w:rPr>
          <w:t>2</w:t>
        </w:r>
        <w:r w:rsidR="003C68E7" w:rsidRPr="002B27DE">
          <w:rPr>
            <w:rStyle w:val="PageNumber"/>
            <w:b/>
            <w:bCs/>
            <w:color w:val="6B2876" w:themeColor="text2"/>
          </w:rPr>
          <w:fldChar w:fldCharType="end"/>
        </w:r>
      </w:sdtContent>
    </w:sdt>
  </w:p>
  <w:p w14:paraId="08C6ED6A" w14:textId="14628F4E" w:rsidR="004C0218" w:rsidRPr="00BF066D" w:rsidRDefault="004C0218" w:rsidP="004C0218">
    <w:pPr>
      <w:pStyle w:val="Header"/>
      <w:rPr>
        <w:bCs/>
        <w:color w:val="auto"/>
      </w:rPr>
    </w:pPr>
  </w:p>
  <w:p w14:paraId="35018D6C" w14:textId="6EAF8DD3" w:rsidR="00A71751" w:rsidRPr="00E7651E" w:rsidRDefault="00040A3A"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198F" w14:textId="02FA3F07" w:rsidR="00285DEE" w:rsidRPr="00343992" w:rsidRDefault="00DA5CAF" w:rsidP="00DA5CAF">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FD195" w14:textId="77777777" w:rsidR="00860B25" w:rsidRPr="00E7651E" w:rsidRDefault="00860B25" w:rsidP="00863C7F">
      <w:r w:rsidRPr="00E7651E">
        <w:separator/>
      </w:r>
    </w:p>
    <w:p w14:paraId="06882071" w14:textId="77777777" w:rsidR="00860B25" w:rsidRPr="00E7651E" w:rsidRDefault="00860B25" w:rsidP="00863C7F"/>
    <w:p w14:paraId="2F514453" w14:textId="77777777" w:rsidR="00860B25" w:rsidRPr="00E7651E" w:rsidRDefault="00860B25" w:rsidP="00863C7F"/>
    <w:p w14:paraId="5BB7039C" w14:textId="77777777" w:rsidR="00860B25" w:rsidRPr="00E7651E" w:rsidRDefault="00860B25" w:rsidP="00863C7F"/>
    <w:p w14:paraId="17126140" w14:textId="77777777" w:rsidR="00860B25" w:rsidRPr="00E7651E" w:rsidRDefault="00860B25" w:rsidP="00863C7F"/>
    <w:p w14:paraId="3729851B" w14:textId="77777777" w:rsidR="00860B25" w:rsidRPr="00E7651E" w:rsidRDefault="00860B25" w:rsidP="00863C7F"/>
    <w:p w14:paraId="4EE420C5" w14:textId="77777777" w:rsidR="00860B25" w:rsidRPr="00E7651E" w:rsidRDefault="00860B25" w:rsidP="00863C7F"/>
    <w:p w14:paraId="20C9F5BE" w14:textId="77777777" w:rsidR="00860B25" w:rsidRPr="00E7651E" w:rsidRDefault="00860B25" w:rsidP="00863C7F"/>
    <w:p w14:paraId="7EE53B22" w14:textId="77777777" w:rsidR="00860B25" w:rsidRPr="00E7651E" w:rsidRDefault="00860B25" w:rsidP="00863C7F"/>
    <w:p w14:paraId="3B1A81A3" w14:textId="77777777" w:rsidR="00860B25" w:rsidRPr="00E7651E" w:rsidRDefault="00860B25" w:rsidP="00863C7F"/>
  </w:footnote>
  <w:footnote w:type="continuationSeparator" w:id="0">
    <w:p w14:paraId="34F42401" w14:textId="77777777" w:rsidR="00860B25" w:rsidRPr="00E7651E" w:rsidRDefault="00860B25" w:rsidP="00863C7F">
      <w:r w:rsidRPr="00E7651E">
        <w:continuationSeparator/>
      </w:r>
    </w:p>
    <w:p w14:paraId="1516115C" w14:textId="77777777" w:rsidR="00860B25" w:rsidRPr="00E7651E" w:rsidRDefault="00860B25" w:rsidP="00863C7F"/>
    <w:p w14:paraId="0AA4BC7C" w14:textId="77777777" w:rsidR="00860B25" w:rsidRPr="00E7651E" w:rsidRDefault="00860B25" w:rsidP="00863C7F"/>
    <w:p w14:paraId="6CDF8E27" w14:textId="77777777" w:rsidR="00860B25" w:rsidRPr="00E7651E" w:rsidRDefault="00860B25" w:rsidP="00863C7F"/>
    <w:p w14:paraId="575D5558" w14:textId="77777777" w:rsidR="00860B25" w:rsidRPr="00E7651E" w:rsidRDefault="00860B25" w:rsidP="00863C7F"/>
    <w:p w14:paraId="329FEF74" w14:textId="77777777" w:rsidR="00860B25" w:rsidRPr="00E7651E" w:rsidRDefault="00860B25" w:rsidP="00863C7F"/>
    <w:p w14:paraId="3CB210DA" w14:textId="77777777" w:rsidR="00860B25" w:rsidRPr="00E7651E" w:rsidRDefault="00860B25" w:rsidP="00863C7F"/>
    <w:p w14:paraId="163D61A0" w14:textId="77777777" w:rsidR="00860B25" w:rsidRPr="00E7651E" w:rsidRDefault="00860B25" w:rsidP="00863C7F"/>
    <w:p w14:paraId="4BD6F637" w14:textId="77777777" w:rsidR="00860B25" w:rsidRPr="00E7651E" w:rsidRDefault="00860B25" w:rsidP="00863C7F"/>
    <w:p w14:paraId="10B07393" w14:textId="77777777" w:rsidR="00860B25" w:rsidRPr="00E7651E" w:rsidRDefault="00860B25" w:rsidP="00863C7F"/>
  </w:footnote>
  <w:footnote w:type="continuationNotice" w:id="1">
    <w:p w14:paraId="4CCAB009" w14:textId="77777777" w:rsidR="00860B25" w:rsidRDefault="00860B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1A15" w14:textId="77777777" w:rsidR="008D4B76" w:rsidRPr="00E7651E" w:rsidRDefault="008D4B76" w:rsidP="00863C7F">
    <w:pPr>
      <w:pStyle w:val="Header"/>
    </w:pPr>
  </w:p>
  <w:p w14:paraId="0BAD7AD6" w14:textId="77777777" w:rsidR="00AA6762" w:rsidRPr="00E7651E" w:rsidRDefault="00AA6762" w:rsidP="00863C7F"/>
  <w:p w14:paraId="194E2A1A" w14:textId="77777777" w:rsidR="00AA6762" w:rsidRPr="00E7651E" w:rsidRDefault="00AA6762" w:rsidP="00863C7F"/>
  <w:p w14:paraId="66B1F06C" w14:textId="77777777" w:rsidR="00A71751" w:rsidRPr="00E7651E" w:rsidRDefault="00A71751" w:rsidP="00863C7F"/>
  <w:p w14:paraId="53615C4A" w14:textId="77777777" w:rsidR="00A71751" w:rsidRPr="00E7651E" w:rsidRDefault="00A71751" w:rsidP="00863C7F"/>
  <w:p w14:paraId="591E62CA" w14:textId="77777777" w:rsidR="00A71751" w:rsidRPr="00E7651E" w:rsidRDefault="00A71751" w:rsidP="00863C7F"/>
  <w:p w14:paraId="7DC0CC66" w14:textId="77777777" w:rsidR="00A71751" w:rsidRPr="00E7651E"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231FDAE" w14:paraId="40E7F617" w14:textId="77777777" w:rsidTr="3231FDAE">
      <w:trPr>
        <w:trHeight w:val="300"/>
      </w:trPr>
      <w:tc>
        <w:tcPr>
          <w:tcW w:w="3005" w:type="dxa"/>
        </w:tcPr>
        <w:p w14:paraId="35780C8F" w14:textId="6519C621" w:rsidR="3231FDAE" w:rsidRDefault="3231FDAE" w:rsidP="3231FDAE">
          <w:pPr>
            <w:ind w:left="-115"/>
          </w:pPr>
        </w:p>
      </w:tc>
      <w:tc>
        <w:tcPr>
          <w:tcW w:w="3005" w:type="dxa"/>
        </w:tcPr>
        <w:p w14:paraId="4FF4133F" w14:textId="3619E49A" w:rsidR="3231FDAE" w:rsidRDefault="3231FDAE" w:rsidP="3231FDAE">
          <w:pPr>
            <w:jc w:val="center"/>
          </w:pPr>
        </w:p>
      </w:tc>
      <w:tc>
        <w:tcPr>
          <w:tcW w:w="3005" w:type="dxa"/>
        </w:tcPr>
        <w:p w14:paraId="23F1B69F" w14:textId="7F89750D" w:rsidR="3231FDAE" w:rsidRDefault="3231FDAE" w:rsidP="3231FDAE">
          <w:pPr>
            <w:ind w:right="-115"/>
            <w:jc w:val="right"/>
          </w:pPr>
        </w:p>
      </w:tc>
    </w:tr>
  </w:tbl>
  <w:p w14:paraId="41A4C486" w14:textId="0B20E870" w:rsidR="3231FDAE" w:rsidRDefault="3231FD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D439" w14:textId="6ED437B2" w:rsidR="00180D51" w:rsidRPr="00E7651E" w:rsidRDefault="005A1569" w:rsidP="0025303C">
    <w:pPr>
      <w:pStyle w:val="Header"/>
      <w:rPr>
        <w:color w:val="F9F9F9" w:themeColor="background1"/>
      </w:rPr>
    </w:pPr>
    <w:r w:rsidRPr="003A3FCC">
      <w:rPr>
        <w:noProof/>
      </w:rPr>
      <mc:AlternateContent>
        <mc:Choice Requires="wps">
          <w:drawing>
            <wp:anchor distT="0" distB="0" distL="114300" distR="114300" simplePos="0" relativeHeight="251658241" behindDoc="1" locked="0" layoutInCell="1" allowOverlap="1" wp14:anchorId="493A358D" wp14:editId="59254055">
              <wp:simplePos x="0" y="0"/>
              <wp:positionH relativeFrom="margin">
                <wp:posOffset>-914400</wp:posOffset>
              </wp:positionH>
              <wp:positionV relativeFrom="margin">
                <wp:posOffset>-1213485</wp:posOffset>
              </wp:positionV>
              <wp:extent cx="7559675" cy="10688320"/>
              <wp:effectExtent l="0" t="0" r="0" b="5080"/>
              <wp:wrapNone/>
              <wp:docPr id="1310804373" name="Rectangle 1310804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v:rect id="Rectangle 1310804373" style="position:absolute;margin-left:-1in;margin-top:-95.55pt;width:595.25pt;height:841.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33ECAE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r w:rsidR="002B27DE" w:rsidRPr="006E3F4D">
      <w:rPr>
        <w:noProof/>
      </w:rPr>
      <mc:AlternateContent>
        <mc:Choice Requires="wps">
          <w:drawing>
            <wp:anchor distT="0" distB="0" distL="114300" distR="114300" simplePos="0" relativeHeight="251658240" behindDoc="1" locked="0" layoutInCell="1" allowOverlap="1" wp14:anchorId="11563A6F" wp14:editId="340C5BE3">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v:rect id="Rectangle 7"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517F51CB"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40A32E9"/>
    <w:multiLevelType w:val="hybridMultilevel"/>
    <w:tmpl w:val="C7BE3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DFAA458"/>
    <w:multiLevelType w:val="hybridMultilevel"/>
    <w:tmpl w:val="C3540A46"/>
    <w:lvl w:ilvl="0" w:tplc="97D8A2C8">
      <w:start w:val="1"/>
      <w:numFmt w:val="bullet"/>
      <w:lvlText w:val="·"/>
      <w:lvlJc w:val="left"/>
      <w:pPr>
        <w:ind w:left="720" w:hanging="360"/>
      </w:pPr>
      <w:rPr>
        <w:rFonts w:ascii="Symbol" w:hAnsi="Symbol" w:hint="default"/>
      </w:rPr>
    </w:lvl>
    <w:lvl w:ilvl="1" w:tplc="78F4B06A">
      <w:start w:val="1"/>
      <w:numFmt w:val="bullet"/>
      <w:lvlText w:val="o"/>
      <w:lvlJc w:val="left"/>
      <w:pPr>
        <w:ind w:left="1440" w:hanging="360"/>
      </w:pPr>
      <w:rPr>
        <w:rFonts w:ascii="Courier New" w:hAnsi="Courier New" w:hint="default"/>
      </w:rPr>
    </w:lvl>
    <w:lvl w:ilvl="2" w:tplc="42AC137C">
      <w:start w:val="1"/>
      <w:numFmt w:val="bullet"/>
      <w:lvlText w:val=""/>
      <w:lvlJc w:val="left"/>
      <w:pPr>
        <w:ind w:left="2160" w:hanging="360"/>
      </w:pPr>
      <w:rPr>
        <w:rFonts w:ascii="Wingdings" w:hAnsi="Wingdings" w:hint="default"/>
      </w:rPr>
    </w:lvl>
    <w:lvl w:ilvl="3" w:tplc="BB02D7FE">
      <w:start w:val="1"/>
      <w:numFmt w:val="bullet"/>
      <w:lvlText w:val=""/>
      <w:lvlJc w:val="left"/>
      <w:pPr>
        <w:ind w:left="2880" w:hanging="360"/>
      </w:pPr>
      <w:rPr>
        <w:rFonts w:ascii="Symbol" w:hAnsi="Symbol" w:hint="default"/>
      </w:rPr>
    </w:lvl>
    <w:lvl w:ilvl="4" w:tplc="D7322EE6">
      <w:start w:val="1"/>
      <w:numFmt w:val="bullet"/>
      <w:lvlText w:val="o"/>
      <w:lvlJc w:val="left"/>
      <w:pPr>
        <w:ind w:left="3600" w:hanging="360"/>
      </w:pPr>
      <w:rPr>
        <w:rFonts w:ascii="Courier New" w:hAnsi="Courier New" w:hint="default"/>
      </w:rPr>
    </w:lvl>
    <w:lvl w:ilvl="5" w:tplc="AE903B70">
      <w:start w:val="1"/>
      <w:numFmt w:val="bullet"/>
      <w:lvlText w:val=""/>
      <w:lvlJc w:val="left"/>
      <w:pPr>
        <w:ind w:left="4320" w:hanging="360"/>
      </w:pPr>
      <w:rPr>
        <w:rFonts w:ascii="Wingdings" w:hAnsi="Wingdings" w:hint="default"/>
      </w:rPr>
    </w:lvl>
    <w:lvl w:ilvl="6" w:tplc="A2DEC016">
      <w:start w:val="1"/>
      <w:numFmt w:val="bullet"/>
      <w:lvlText w:val=""/>
      <w:lvlJc w:val="left"/>
      <w:pPr>
        <w:ind w:left="5040" w:hanging="360"/>
      </w:pPr>
      <w:rPr>
        <w:rFonts w:ascii="Symbol" w:hAnsi="Symbol" w:hint="default"/>
      </w:rPr>
    </w:lvl>
    <w:lvl w:ilvl="7" w:tplc="7E646644">
      <w:start w:val="1"/>
      <w:numFmt w:val="bullet"/>
      <w:lvlText w:val="o"/>
      <w:lvlJc w:val="left"/>
      <w:pPr>
        <w:ind w:left="5760" w:hanging="360"/>
      </w:pPr>
      <w:rPr>
        <w:rFonts w:ascii="Courier New" w:hAnsi="Courier New" w:hint="default"/>
      </w:rPr>
    </w:lvl>
    <w:lvl w:ilvl="8" w:tplc="A7724968">
      <w:start w:val="1"/>
      <w:numFmt w:val="bullet"/>
      <w:lvlText w:val=""/>
      <w:lvlJc w:val="left"/>
      <w:pPr>
        <w:ind w:left="6480" w:hanging="360"/>
      </w:pPr>
      <w:rPr>
        <w:rFonts w:ascii="Wingdings" w:hAnsi="Wingdings" w:hint="default"/>
      </w:rPr>
    </w:lvl>
  </w:abstractNum>
  <w:abstractNum w:abstractNumId="11" w15:restartNumberingAfterBreak="0">
    <w:nsid w:val="12A74D3B"/>
    <w:multiLevelType w:val="hybridMultilevel"/>
    <w:tmpl w:val="904C352C"/>
    <w:lvl w:ilvl="0" w:tplc="357A149C">
      <w:start w:val="1"/>
      <w:numFmt w:val="lowerRoman"/>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5F3502"/>
    <w:multiLevelType w:val="hybridMultilevel"/>
    <w:tmpl w:val="474218AA"/>
    <w:lvl w:ilvl="0" w:tplc="73CA7A0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6"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B438DB"/>
    <w:multiLevelType w:val="hybridMultilevel"/>
    <w:tmpl w:val="DE8E9D6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33CA1789"/>
    <w:multiLevelType w:val="hybridMultilevel"/>
    <w:tmpl w:val="641AD27C"/>
    <w:lvl w:ilvl="0" w:tplc="90F8DC20">
      <w:start w:val="1"/>
      <w:numFmt w:val="bullet"/>
      <w:pStyle w:val="List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3C8C129A"/>
    <w:multiLevelType w:val="multilevel"/>
    <w:tmpl w:val="857C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D76D57"/>
    <w:multiLevelType w:val="hybridMultilevel"/>
    <w:tmpl w:val="8B1426E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E26C22"/>
    <w:multiLevelType w:val="multilevel"/>
    <w:tmpl w:val="E29AB95E"/>
    <w:lvl w:ilvl="0">
      <w:start w:val="1"/>
      <w:numFmt w:val="bullet"/>
      <w:lvlText w:val=""/>
      <w:lvlJc w:val="left"/>
      <w:pPr>
        <w:tabs>
          <w:tab w:val="num" w:pos="1702"/>
        </w:tabs>
        <w:ind w:left="2099" w:hanging="397"/>
      </w:pPr>
      <w:rPr>
        <w:rFonts w:ascii="Symbol" w:hAnsi="Symbol" w:hint="default"/>
        <w:caps w:val="0"/>
        <w:vanish w:val="0"/>
        <w:color w:val="6B2876"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5AF4037A"/>
    <w:multiLevelType w:val="hybridMultilevel"/>
    <w:tmpl w:val="AA60C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5A657A"/>
    <w:multiLevelType w:val="multilevel"/>
    <w:tmpl w:val="B0CA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8C84C2"/>
    <w:multiLevelType w:val="hybridMultilevel"/>
    <w:tmpl w:val="7D5EE586"/>
    <w:lvl w:ilvl="0" w:tplc="F8185B24">
      <w:start w:val="1"/>
      <w:numFmt w:val="bullet"/>
      <w:lvlText w:val="·"/>
      <w:lvlJc w:val="left"/>
      <w:pPr>
        <w:ind w:left="720" w:hanging="360"/>
      </w:pPr>
      <w:rPr>
        <w:rFonts w:ascii="Symbol" w:hAnsi="Symbol" w:hint="default"/>
      </w:rPr>
    </w:lvl>
    <w:lvl w:ilvl="1" w:tplc="E0908DCA">
      <w:start w:val="1"/>
      <w:numFmt w:val="bullet"/>
      <w:lvlText w:val="o"/>
      <w:lvlJc w:val="left"/>
      <w:pPr>
        <w:ind w:left="1440" w:hanging="360"/>
      </w:pPr>
      <w:rPr>
        <w:rFonts w:ascii="Courier New" w:hAnsi="Courier New" w:hint="default"/>
      </w:rPr>
    </w:lvl>
    <w:lvl w:ilvl="2" w:tplc="258E2AD2">
      <w:start w:val="1"/>
      <w:numFmt w:val="bullet"/>
      <w:lvlText w:val=""/>
      <w:lvlJc w:val="left"/>
      <w:pPr>
        <w:ind w:left="2160" w:hanging="360"/>
      </w:pPr>
      <w:rPr>
        <w:rFonts w:ascii="Wingdings" w:hAnsi="Wingdings" w:hint="default"/>
      </w:rPr>
    </w:lvl>
    <w:lvl w:ilvl="3" w:tplc="115EC6BA">
      <w:start w:val="1"/>
      <w:numFmt w:val="bullet"/>
      <w:lvlText w:val=""/>
      <w:lvlJc w:val="left"/>
      <w:pPr>
        <w:ind w:left="2880" w:hanging="360"/>
      </w:pPr>
      <w:rPr>
        <w:rFonts w:ascii="Symbol" w:hAnsi="Symbol" w:hint="default"/>
      </w:rPr>
    </w:lvl>
    <w:lvl w:ilvl="4" w:tplc="859ADDBE">
      <w:start w:val="1"/>
      <w:numFmt w:val="bullet"/>
      <w:lvlText w:val="o"/>
      <w:lvlJc w:val="left"/>
      <w:pPr>
        <w:ind w:left="3600" w:hanging="360"/>
      </w:pPr>
      <w:rPr>
        <w:rFonts w:ascii="Courier New" w:hAnsi="Courier New" w:hint="default"/>
      </w:rPr>
    </w:lvl>
    <w:lvl w:ilvl="5" w:tplc="4B509BEE">
      <w:start w:val="1"/>
      <w:numFmt w:val="bullet"/>
      <w:lvlText w:val=""/>
      <w:lvlJc w:val="left"/>
      <w:pPr>
        <w:ind w:left="4320" w:hanging="360"/>
      </w:pPr>
      <w:rPr>
        <w:rFonts w:ascii="Wingdings" w:hAnsi="Wingdings" w:hint="default"/>
      </w:rPr>
    </w:lvl>
    <w:lvl w:ilvl="6" w:tplc="7E3AF3EA">
      <w:start w:val="1"/>
      <w:numFmt w:val="bullet"/>
      <w:lvlText w:val=""/>
      <w:lvlJc w:val="left"/>
      <w:pPr>
        <w:ind w:left="5040" w:hanging="360"/>
      </w:pPr>
      <w:rPr>
        <w:rFonts w:ascii="Symbol" w:hAnsi="Symbol" w:hint="default"/>
      </w:rPr>
    </w:lvl>
    <w:lvl w:ilvl="7" w:tplc="1C008B04">
      <w:start w:val="1"/>
      <w:numFmt w:val="bullet"/>
      <w:lvlText w:val="o"/>
      <w:lvlJc w:val="left"/>
      <w:pPr>
        <w:ind w:left="5760" w:hanging="360"/>
      </w:pPr>
      <w:rPr>
        <w:rFonts w:ascii="Courier New" w:hAnsi="Courier New" w:hint="default"/>
      </w:rPr>
    </w:lvl>
    <w:lvl w:ilvl="8" w:tplc="8B3E361A">
      <w:start w:val="1"/>
      <w:numFmt w:val="bullet"/>
      <w:lvlText w:val=""/>
      <w:lvlJc w:val="left"/>
      <w:pPr>
        <w:ind w:left="6480" w:hanging="360"/>
      </w:pPr>
      <w:rPr>
        <w:rFonts w:ascii="Wingdings" w:hAnsi="Wingdings" w:hint="default"/>
      </w:rPr>
    </w:lvl>
  </w:abstractNum>
  <w:abstractNum w:abstractNumId="35"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7D25C5"/>
    <w:multiLevelType w:val="hybridMultilevel"/>
    <w:tmpl w:val="45CAB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8227520">
    <w:abstractNumId w:val="10"/>
  </w:num>
  <w:num w:numId="2" w16cid:durableId="2011636634">
    <w:abstractNumId w:val="34"/>
  </w:num>
  <w:num w:numId="3" w16cid:durableId="45875792">
    <w:abstractNumId w:val="22"/>
  </w:num>
  <w:num w:numId="4" w16cid:durableId="1403412302">
    <w:abstractNumId w:val="31"/>
  </w:num>
  <w:num w:numId="5" w16cid:durableId="1848784963">
    <w:abstractNumId w:val="16"/>
  </w:num>
  <w:num w:numId="6" w16cid:durableId="1607611780">
    <w:abstractNumId w:val="23"/>
  </w:num>
  <w:num w:numId="7" w16cid:durableId="18968610">
    <w:abstractNumId w:val="17"/>
  </w:num>
  <w:num w:numId="8" w16cid:durableId="1220018893">
    <w:abstractNumId w:val="29"/>
  </w:num>
  <w:num w:numId="9" w16cid:durableId="1752268465">
    <w:abstractNumId w:val="13"/>
  </w:num>
  <w:num w:numId="10" w16cid:durableId="862402279">
    <w:abstractNumId w:val="11"/>
  </w:num>
  <w:num w:numId="11" w16cid:durableId="487484424">
    <w:abstractNumId w:val="0"/>
  </w:num>
  <w:num w:numId="12" w16cid:durableId="492917089">
    <w:abstractNumId w:val="1"/>
  </w:num>
  <w:num w:numId="13" w16cid:durableId="1096827959">
    <w:abstractNumId w:val="2"/>
  </w:num>
  <w:num w:numId="14" w16cid:durableId="515537288">
    <w:abstractNumId w:val="3"/>
  </w:num>
  <w:num w:numId="15" w16cid:durableId="422914421">
    <w:abstractNumId w:val="8"/>
  </w:num>
  <w:num w:numId="16" w16cid:durableId="1437864998">
    <w:abstractNumId w:val="4"/>
  </w:num>
  <w:num w:numId="17" w16cid:durableId="1861040852">
    <w:abstractNumId w:val="5"/>
  </w:num>
  <w:num w:numId="18" w16cid:durableId="1225943325">
    <w:abstractNumId w:val="6"/>
  </w:num>
  <w:num w:numId="19" w16cid:durableId="706369293">
    <w:abstractNumId w:val="7"/>
  </w:num>
  <w:num w:numId="20" w16cid:durableId="1991639433">
    <w:abstractNumId w:val="15"/>
  </w:num>
  <w:num w:numId="21" w16cid:durableId="1731490631">
    <w:abstractNumId w:val="27"/>
  </w:num>
  <w:num w:numId="22" w16cid:durableId="739518056">
    <w:abstractNumId w:val="35"/>
  </w:num>
  <w:num w:numId="23" w16cid:durableId="145901810">
    <w:abstractNumId w:val="18"/>
  </w:num>
  <w:num w:numId="24" w16cid:durableId="2084796931">
    <w:abstractNumId w:val="12"/>
  </w:num>
  <w:num w:numId="25" w16cid:durableId="154877118">
    <w:abstractNumId w:val="20"/>
  </w:num>
  <w:num w:numId="26" w16cid:durableId="623803465">
    <w:abstractNumId w:val="30"/>
  </w:num>
  <w:num w:numId="27" w16cid:durableId="1657562670">
    <w:abstractNumId w:val="25"/>
  </w:num>
  <w:num w:numId="28" w16cid:durableId="1040663444">
    <w:abstractNumId w:val="28"/>
  </w:num>
  <w:num w:numId="29" w16cid:durableId="1687781015">
    <w:abstractNumId w:val="26"/>
  </w:num>
  <w:num w:numId="30" w16cid:durableId="561714238">
    <w:abstractNumId w:val="21"/>
  </w:num>
  <w:num w:numId="31" w16cid:durableId="1631667450">
    <w:abstractNumId w:val="14"/>
  </w:num>
  <w:num w:numId="32" w16cid:durableId="181090548">
    <w:abstractNumId w:val="36"/>
  </w:num>
  <w:num w:numId="33" w16cid:durableId="662008142">
    <w:abstractNumId w:val="9"/>
  </w:num>
  <w:num w:numId="34" w16cid:durableId="407577026">
    <w:abstractNumId w:val="32"/>
  </w:num>
  <w:num w:numId="35" w16cid:durableId="1835995496">
    <w:abstractNumId w:val="19"/>
  </w:num>
  <w:num w:numId="36" w16cid:durableId="169416980">
    <w:abstractNumId w:val="33"/>
  </w:num>
  <w:num w:numId="37" w16cid:durableId="8810200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9A"/>
    <w:rsid w:val="00003DFC"/>
    <w:rsid w:val="000041D7"/>
    <w:rsid w:val="000070AD"/>
    <w:rsid w:val="00011BE3"/>
    <w:rsid w:val="00011BE7"/>
    <w:rsid w:val="00012731"/>
    <w:rsid w:val="00012CEA"/>
    <w:rsid w:val="0001776C"/>
    <w:rsid w:val="000208B8"/>
    <w:rsid w:val="00021B74"/>
    <w:rsid w:val="00023824"/>
    <w:rsid w:val="00024BD6"/>
    <w:rsid w:val="00027911"/>
    <w:rsid w:val="00027CED"/>
    <w:rsid w:val="00033162"/>
    <w:rsid w:val="00033728"/>
    <w:rsid w:val="0003564F"/>
    <w:rsid w:val="000402D0"/>
    <w:rsid w:val="00040A3A"/>
    <w:rsid w:val="00043073"/>
    <w:rsid w:val="00043140"/>
    <w:rsid w:val="00043C99"/>
    <w:rsid w:val="00045E26"/>
    <w:rsid w:val="00054C65"/>
    <w:rsid w:val="000601CA"/>
    <w:rsid w:val="000612C2"/>
    <w:rsid w:val="00063F11"/>
    <w:rsid w:val="00066632"/>
    <w:rsid w:val="0006716F"/>
    <w:rsid w:val="0007635B"/>
    <w:rsid w:val="00081FBD"/>
    <w:rsid w:val="0008317D"/>
    <w:rsid w:val="00083639"/>
    <w:rsid w:val="00084976"/>
    <w:rsid w:val="000932B3"/>
    <w:rsid w:val="000A12BC"/>
    <w:rsid w:val="000A57A3"/>
    <w:rsid w:val="000A6B2C"/>
    <w:rsid w:val="000B0BE1"/>
    <w:rsid w:val="000B1E2F"/>
    <w:rsid w:val="000B2C05"/>
    <w:rsid w:val="000B451C"/>
    <w:rsid w:val="000C369D"/>
    <w:rsid w:val="000C74C8"/>
    <w:rsid w:val="000D0648"/>
    <w:rsid w:val="000D06FD"/>
    <w:rsid w:val="000D19E2"/>
    <w:rsid w:val="000D5828"/>
    <w:rsid w:val="000E12D0"/>
    <w:rsid w:val="000E1979"/>
    <w:rsid w:val="000E1FBF"/>
    <w:rsid w:val="000E51CF"/>
    <w:rsid w:val="000F2CE9"/>
    <w:rsid w:val="000F45DA"/>
    <w:rsid w:val="000F5CC6"/>
    <w:rsid w:val="00101A02"/>
    <w:rsid w:val="00102A1D"/>
    <w:rsid w:val="00102C54"/>
    <w:rsid w:val="001133E5"/>
    <w:rsid w:val="001144CE"/>
    <w:rsid w:val="00115AE3"/>
    <w:rsid w:val="00115E9B"/>
    <w:rsid w:val="0011665A"/>
    <w:rsid w:val="0011678F"/>
    <w:rsid w:val="00116CF4"/>
    <w:rsid w:val="001258BB"/>
    <w:rsid w:val="00126F97"/>
    <w:rsid w:val="001366B0"/>
    <w:rsid w:val="001375CA"/>
    <w:rsid w:val="00140F46"/>
    <w:rsid w:val="0014207A"/>
    <w:rsid w:val="00142B33"/>
    <w:rsid w:val="001535A6"/>
    <w:rsid w:val="0015590A"/>
    <w:rsid w:val="001565A8"/>
    <w:rsid w:val="00163D34"/>
    <w:rsid w:val="001665A1"/>
    <w:rsid w:val="00170CD4"/>
    <w:rsid w:val="0017110A"/>
    <w:rsid w:val="001809B3"/>
    <w:rsid w:val="00180D51"/>
    <w:rsid w:val="00182976"/>
    <w:rsid w:val="00183864"/>
    <w:rsid w:val="00185426"/>
    <w:rsid w:val="00187EA6"/>
    <w:rsid w:val="00191D5E"/>
    <w:rsid w:val="00193035"/>
    <w:rsid w:val="00194D57"/>
    <w:rsid w:val="001A0140"/>
    <w:rsid w:val="001A0178"/>
    <w:rsid w:val="001A15AB"/>
    <w:rsid w:val="001A21F7"/>
    <w:rsid w:val="001A3988"/>
    <w:rsid w:val="001A55D8"/>
    <w:rsid w:val="001A5A97"/>
    <w:rsid w:val="001B00FC"/>
    <w:rsid w:val="001B0709"/>
    <w:rsid w:val="001B0E8A"/>
    <w:rsid w:val="001B2C3F"/>
    <w:rsid w:val="001B3137"/>
    <w:rsid w:val="001B56C2"/>
    <w:rsid w:val="001B5EC7"/>
    <w:rsid w:val="001B5FA4"/>
    <w:rsid w:val="001C7E6C"/>
    <w:rsid w:val="001D1868"/>
    <w:rsid w:val="001D7E9D"/>
    <w:rsid w:val="001E39ED"/>
    <w:rsid w:val="001E4000"/>
    <w:rsid w:val="001E4316"/>
    <w:rsid w:val="001E630D"/>
    <w:rsid w:val="001E646E"/>
    <w:rsid w:val="001E79B4"/>
    <w:rsid w:val="001F196C"/>
    <w:rsid w:val="001F4C5C"/>
    <w:rsid w:val="001F5F4A"/>
    <w:rsid w:val="001F61A3"/>
    <w:rsid w:val="001F6EB3"/>
    <w:rsid w:val="00200C14"/>
    <w:rsid w:val="00204678"/>
    <w:rsid w:val="002222B7"/>
    <w:rsid w:val="00223DBB"/>
    <w:rsid w:val="002247FF"/>
    <w:rsid w:val="002271A0"/>
    <w:rsid w:val="002321EA"/>
    <w:rsid w:val="0023603F"/>
    <w:rsid w:val="002409C4"/>
    <w:rsid w:val="00247B6E"/>
    <w:rsid w:val="0025303C"/>
    <w:rsid w:val="0025409B"/>
    <w:rsid w:val="00254137"/>
    <w:rsid w:val="00254F4F"/>
    <w:rsid w:val="0025599E"/>
    <w:rsid w:val="002648C7"/>
    <w:rsid w:val="002676B9"/>
    <w:rsid w:val="00280067"/>
    <w:rsid w:val="00281B08"/>
    <w:rsid w:val="0028217B"/>
    <w:rsid w:val="0028223F"/>
    <w:rsid w:val="0028271F"/>
    <w:rsid w:val="002849DD"/>
    <w:rsid w:val="00284C83"/>
    <w:rsid w:val="00284CCE"/>
    <w:rsid w:val="00285DEE"/>
    <w:rsid w:val="0029094A"/>
    <w:rsid w:val="00291CAF"/>
    <w:rsid w:val="00292141"/>
    <w:rsid w:val="00296B96"/>
    <w:rsid w:val="002A30AD"/>
    <w:rsid w:val="002A30E0"/>
    <w:rsid w:val="002A490D"/>
    <w:rsid w:val="002A4E33"/>
    <w:rsid w:val="002A66C6"/>
    <w:rsid w:val="002A7F16"/>
    <w:rsid w:val="002B26C9"/>
    <w:rsid w:val="002B27DE"/>
    <w:rsid w:val="002B4481"/>
    <w:rsid w:val="002B6EA5"/>
    <w:rsid w:val="002C2056"/>
    <w:rsid w:val="002C237D"/>
    <w:rsid w:val="002C3A0C"/>
    <w:rsid w:val="002D2BE9"/>
    <w:rsid w:val="002D530B"/>
    <w:rsid w:val="002D7806"/>
    <w:rsid w:val="002D79D8"/>
    <w:rsid w:val="002E4E08"/>
    <w:rsid w:val="002E6E61"/>
    <w:rsid w:val="002F4968"/>
    <w:rsid w:val="002F59CD"/>
    <w:rsid w:val="002F7C36"/>
    <w:rsid w:val="0030007B"/>
    <w:rsid w:val="00300C6D"/>
    <w:rsid w:val="003011FC"/>
    <w:rsid w:val="0030216C"/>
    <w:rsid w:val="00302A3E"/>
    <w:rsid w:val="00303456"/>
    <w:rsid w:val="003040CA"/>
    <w:rsid w:val="00304C4D"/>
    <w:rsid w:val="00304FC8"/>
    <w:rsid w:val="00307C62"/>
    <w:rsid w:val="00307CC0"/>
    <w:rsid w:val="00311FD2"/>
    <w:rsid w:val="003166F4"/>
    <w:rsid w:val="003221FF"/>
    <w:rsid w:val="00323BB7"/>
    <w:rsid w:val="00327CBA"/>
    <w:rsid w:val="00331036"/>
    <w:rsid w:val="003313CD"/>
    <w:rsid w:val="00332594"/>
    <w:rsid w:val="0033436A"/>
    <w:rsid w:val="00334E2C"/>
    <w:rsid w:val="003351DB"/>
    <w:rsid w:val="00340659"/>
    <w:rsid w:val="00341110"/>
    <w:rsid w:val="00342253"/>
    <w:rsid w:val="00342555"/>
    <w:rsid w:val="00343992"/>
    <w:rsid w:val="00351FC5"/>
    <w:rsid w:val="00352762"/>
    <w:rsid w:val="00353140"/>
    <w:rsid w:val="00357013"/>
    <w:rsid w:val="00360F21"/>
    <w:rsid w:val="003622D9"/>
    <w:rsid w:val="00363170"/>
    <w:rsid w:val="00363F6D"/>
    <w:rsid w:val="00366AED"/>
    <w:rsid w:val="00367336"/>
    <w:rsid w:val="0037528B"/>
    <w:rsid w:val="00376B98"/>
    <w:rsid w:val="00377C78"/>
    <w:rsid w:val="003820DF"/>
    <w:rsid w:val="00384183"/>
    <w:rsid w:val="00391026"/>
    <w:rsid w:val="003A2867"/>
    <w:rsid w:val="003A3FCC"/>
    <w:rsid w:val="003A60EF"/>
    <w:rsid w:val="003B0743"/>
    <w:rsid w:val="003B1CEA"/>
    <w:rsid w:val="003B2BB8"/>
    <w:rsid w:val="003B3F1F"/>
    <w:rsid w:val="003B6811"/>
    <w:rsid w:val="003C1673"/>
    <w:rsid w:val="003C68E7"/>
    <w:rsid w:val="003C6937"/>
    <w:rsid w:val="003D07B0"/>
    <w:rsid w:val="003D251F"/>
    <w:rsid w:val="003D30F6"/>
    <w:rsid w:val="003D34FF"/>
    <w:rsid w:val="003E403F"/>
    <w:rsid w:val="003E5752"/>
    <w:rsid w:val="003E609B"/>
    <w:rsid w:val="003F1894"/>
    <w:rsid w:val="003F1C43"/>
    <w:rsid w:val="003F2DA2"/>
    <w:rsid w:val="003F324A"/>
    <w:rsid w:val="003F44C7"/>
    <w:rsid w:val="003F65A1"/>
    <w:rsid w:val="003F6ED7"/>
    <w:rsid w:val="003F77FB"/>
    <w:rsid w:val="0040062A"/>
    <w:rsid w:val="00402BD8"/>
    <w:rsid w:val="0040659D"/>
    <w:rsid w:val="00415117"/>
    <w:rsid w:val="004165B4"/>
    <w:rsid w:val="00420BAF"/>
    <w:rsid w:val="00422733"/>
    <w:rsid w:val="004244D1"/>
    <w:rsid w:val="00434C20"/>
    <w:rsid w:val="0043505C"/>
    <w:rsid w:val="00435E1C"/>
    <w:rsid w:val="00441824"/>
    <w:rsid w:val="004452C6"/>
    <w:rsid w:val="00446760"/>
    <w:rsid w:val="0044777B"/>
    <w:rsid w:val="004478B9"/>
    <w:rsid w:val="00454B61"/>
    <w:rsid w:val="00455D84"/>
    <w:rsid w:val="00456BF0"/>
    <w:rsid w:val="00471841"/>
    <w:rsid w:val="00472471"/>
    <w:rsid w:val="00473046"/>
    <w:rsid w:val="00473E94"/>
    <w:rsid w:val="004771DF"/>
    <w:rsid w:val="0048002C"/>
    <w:rsid w:val="004861C3"/>
    <w:rsid w:val="00486D34"/>
    <w:rsid w:val="004876FD"/>
    <w:rsid w:val="00494A74"/>
    <w:rsid w:val="0049654C"/>
    <w:rsid w:val="00496A38"/>
    <w:rsid w:val="004A26BB"/>
    <w:rsid w:val="004A6390"/>
    <w:rsid w:val="004B18B5"/>
    <w:rsid w:val="004B4D5B"/>
    <w:rsid w:val="004B54CA"/>
    <w:rsid w:val="004B60E2"/>
    <w:rsid w:val="004B6400"/>
    <w:rsid w:val="004B68E9"/>
    <w:rsid w:val="004B7462"/>
    <w:rsid w:val="004B77C0"/>
    <w:rsid w:val="004C0218"/>
    <w:rsid w:val="004C0614"/>
    <w:rsid w:val="004C20A4"/>
    <w:rsid w:val="004C2523"/>
    <w:rsid w:val="004C2D9C"/>
    <w:rsid w:val="004C5EE6"/>
    <w:rsid w:val="004C7D29"/>
    <w:rsid w:val="004D01B4"/>
    <w:rsid w:val="004D2B23"/>
    <w:rsid w:val="004D32B5"/>
    <w:rsid w:val="004D41CA"/>
    <w:rsid w:val="004D4A3F"/>
    <w:rsid w:val="004D583E"/>
    <w:rsid w:val="004D6433"/>
    <w:rsid w:val="004D7B6B"/>
    <w:rsid w:val="004E0769"/>
    <w:rsid w:val="004E1769"/>
    <w:rsid w:val="004E461E"/>
    <w:rsid w:val="004E5CBF"/>
    <w:rsid w:val="004F1780"/>
    <w:rsid w:val="004F42C0"/>
    <w:rsid w:val="004F7011"/>
    <w:rsid w:val="005018E2"/>
    <w:rsid w:val="005125B3"/>
    <w:rsid w:val="00515AB6"/>
    <w:rsid w:val="00516F57"/>
    <w:rsid w:val="00525719"/>
    <w:rsid w:val="005264CB"/>
    <w:rsid w:val="00530BFE"/>
    <w:rsid w:val="00531E4B"/>
    <w:rsid w:val="00535418"/>
    <w:rsid w:val="0053717C"/>
    <w:rsid w:val="00537E60"/>
    <w:rsid w:val="00540C24"/>
    <w:rsid w:val="0055492D"/>
    <w:rsid w:val="005549A2"/>
    <w:rsid w:val="0056258D"/>
    <w:rsid w:val="00563B03"/>
    <w:rsid w:val="00564715"/>
    <w:rsid w:val="005660AE"/>
    <w:rsid w:val="00567DF1"/>
    <w:rsid w:val="0057031B"/>
    <w:rsid w:val="00570781"/>
    <w:rsid w:val="00574D04"/>
    <w:rsid w:val="00575DE0"/>
    <w:rsid w:val="00576162"/>
    <w:rsid w:val="005765E4"/>
    <w:rsid w:val="00585031"/>
    <w:rsid w:val="005938B8"/>
    <w:rsid w:val="00593C73"/>
    <w:rsid w:val="005941E0"/>
    <w:rsid w:val="005954C1"/>
    <w:rsid w:val="00596B7B"/>
    <w:rsid w:val="005A1569"/>
    <w:rsid w:val="005A16A7"/>
    <w:rsid w:val="005A1743"/>
    <w:rsid w:val="005A1750"/>
    <w:rsid w:val="005A17AB"/>
    <w:rsid w:val="005A47E4"/>
    <w:rsid w:val="005A6312"/>
    <w:rsid w:val="005A7AD2"/>
    <w:rsid w:val="005A7F89"/>
    <w:rsid w:val="005B18A3"/>
    <w:rsid w:val="005B1F62"/>
    <w:rsid w:val="005C2715"/>
    <w:rsid w:val="005C3093"/>
    <w:rsid w:val="005C3AA9"/>
    <w:rsid w:val="005C5A10"/>
    <w:rsid w:val="005D003F"/>
    <w:rsid w:val="005D2466"/>
    <w:rsid w:val="005D27CF"/>
    <w:rsid w:val="005D3E81"/>
    <w:rsid w:val="005D70D8"/>
    <w:rsid w:val="005E3309"/>
    <w:rsid w:val="005E3AC8"/>
    <w:rsid w:val="005E5292"/>
    <w:rsid w:val="005E653F"/>
    <w:rsid w:val="005E75F1"/>
    <w:rsid w:val="005F1106"/>
    <w:rsid w:val="005F148D"/>
    <w:rsid w:val="005F1648"/>
    <w:rsid w:val="005F42C8"/>
    <w:rsid w:val="0060071E"/>
    <w:rsid w:val="006017F7"/>
    <w:rsid w:val="00602549"/>
    <w:rsid w:val="00603C92"/>
    <w:rsid w:val="00610092"/>
    <w:rsid w:val="00611C10"/>
    <w:rsid w:val="006150DF"/>
    <w:rsid w:val="006155C1"/>
    <w:rsid w:val="006161BF"/>
    <w:rsid w:val="00623B90"/>
    <w:rsid w:val="006262EF"/>
    <w:rsid w:val="00627A52"/>
    <w:rsid w:val="00635A06"/>
    <w:rsid w:val="006436A2"/>
    <w:rsid w:val="00645007"/>
    <w:rsid w:val="00646144"/>
    <w:rsid w:val="006506F2"/>
    <w:rsid w:val="00650F7C"/>
    <w:rsid w:val="00651D9A"/>
    <w:rsid w:val="00660AF6"/>
    <w:rsid w:val="00662569"/>
    <w:rsid w:val="006626B8"/>
    <w:rsid w:val="00664E61"/>
    <w:rsid w:val="00670FF2"/>
    <w:rsid w:val="00671423"/>
    <w:rsid w:val="0067362D"/>
    <w:rsid w:val="00675DDA"/>
    <w:rsid w:val="006765FF"/>
    <w:rsid w:val="00682E6C"/>
    <w:rsid w:val="006834A7"/>
    <w:rsid w:val="006836CC"/>
    <w:rsid w:val="00683992"/>
    <w:rsid w:val="0068457A"/>
    <w:rsid w:val="00685D99"/>
    <w:rsid w:val="00686137"/>
    <w:rsid w:val="00687FBE"/>
    <w:rsid w:val="00691D87"/>
    <w:rsid w:val="0069611B"/>
    <w:rsid w:val="006A01B8"/>
    <w:rsid w:val="006A132B"/>
    <w:rsid w:val="006A4227"/>
    <w:rsid w:val="006A4CE7"/>
    <w:rsid w:val="006A72A1"/>
    <w:rsid w:val="006B46BC"/>
    <w:rsid w:val="006B4F21"/>
    <w:rsid w:val="006B660A"/>
    <w:rsid w:val="006B76F9"/>
    <w:rsid w:val="006C0121"/>
    <w:rsid w:val="006C451C"/>
    <w:rsid w:val="006C6EF7"/>
    <w:rsid w:val="006C7107"/>
    <w:rsid w:val="006C7301"/>
    <w:rsid w:val="006D26A9"/>
    <w:rsid w:val="006D5446"/>
    <w:rsid w:val="006D5795"/>
    <w:rsid w:val="006D5B9B"/>
    <w:rsid w:val="006D6354"/>
    <w:rsid w:val="006D714C"/>
    <w:rsid w:val="006D7AA0"/>
    <w:rsid w:val="006E1038"/>
    <w:rsid w:val="006E3F4D"/>
    <w:rsid w:val="006E5DEC"/>
    <w:rsid w:val="006F43B5"/>
    <w:rsid w:val="006F6253"/>
    <w:rsid w:val="00700A71"/>
    <w:rsid w:val="00706FA7"/>
    <w:rsid w:val="00713791"/>
    <w:rsid w:val="00720C1E"/>
    <w:rsid w:val="007219F1"/>
    <w:rsid w:val="007278F3"/>
    <w:rsid w:val="0073797A"/>
    <w:rsid w:val="00743995"/>
    <w:rsid w:val="00744B85"/>
    <w:rsid w:val="0074531C"/>
    <w:rsid w:val="00751AF1"/>
    <w:rsid w:val="00751CA8"/>
    <w:rsid w:val="00752447"/>
    <w:rsid w:val="0076067C"/>
    <w:rsid w:val="00761E08"/>
    <w:rsid w:val="007662D5"/>
    <w:rsid w:val="00767A48"/>
    <w:rsid w:val="007702D0"/>
    <w:rsid w:val="00772C02"/>
    <w:rsid w:val="007757E7"/>
    <w:rsid w:val="00780925"/>
    <w:rsid w:val="00782AAE"/>
    <w:rsid w:val="00782ABF"/>
    <w:rsid w:val="00784C2F"/>
    <w:rsid w:val="00785261"/>
    <w:rsid w:val="00792702"/>
    <w:rsid w:val="00795F90"/>
    <w:rsid w:val="00796064"/>
    <w:rsid w:val="007A0308"/>
    <w:rsid w:val="007A1D1A"/>
    <w:rsid w:val="007A2767"/>
    <w:rsid w:val="007A42ED"/>
    <w:rsid w:val="007A47B3"/>
    <w:rsid w:val="007A7205"/>
    <w:rsid w:val="007B0256"/>
    <w:rsid w:val="007B1AC6"/>
    <w:rsid w:val="007B255B"/>
    <w:rsid w:val="007C4BE6"/>
    <w:rsid w:val="007D5C97"/>
    <w:rsid w:val="007D6768"/>
    <w:rsid w:val="007E10B2"/>
    <w:rsid w:val="007E3598"/>
    <w:rsid w:val="007E35EE"/>
    <w:rsid w:val="007E49CC"/>
    <w:rsid w:val="007E5066"/>
    <w:rsid w:val="007E6C06"/>
    <w:rsid w:val="007F0D2B"/>
    <w:rsid w:val="007F6C84"/>
    <w:rsid w:val="007F6DD9"/>
    <w:rsid w:val="007F7FDB"/>
    <w:rsid w:val="00802602"/>
    <w:rsid w:val="00810455"/>
    <w:rsid w:val="0081556A"/>
    <w:rsid w:val="00816B86"/>
    <w:rsid w:val="00821F64"/>
    <w:rsid w:val="00822452"/>
    <w:rsid w:val="008226EB"/>
    <w:rsid w:val="00822BAD"/>
    <w:rsid w:val="00822F87"/>
    <w:rsid w:val="008243D8"/>
    <w:rsid w:val="008275E5"/>
    <w:rsid w:val="00827FC7"/>
    <w:rsid w:val="00830A50"/>
    <w:rsid w:val="0083291E"/>
    <w:rsid w:val="00834C56"/>
    <w:rsid w:val="00834D46"/>
    <w:rsid w:val="00835F68"/>
    <w:rsid w:val="00840B4A"/>
    <w:rsid w:val="00841091"/>
    <w:rsid w:val="008440A0"/>
    <w:rsid w:val="00846745"/>
    <w:rsid w:val="008529B9"/>
    <w:rsid w:val="0085323B"/>
    <w:rsid w:val="00855626"/>
    <w:rsid w:val="00855B61"/>
    <w:rsid w:val="008568BC"/>
    <w:rsid w:val="00860B25"/>
    <w:rsid w:val="00863C7F"/>
    <w:rsid w:val="00865D31"/>
    <w:rsid w:val="008761CE"/>
    <w:rsid w:val="008769E1"/>
    <w:rsid w:val="00882877"/>
    <w:rsid w:val="0088343E"/>
    <w:rsid w:val="00887867"/>
    <w:rsid w:val="008903C0"/>
    <w:rsid w:val="00891AC1"/>
    <w:rsid w:val="00891E3A"/>
    <w:rsid w:val="00891E99"/>
    <w:rsid w:val="00897B72"/>
    <w:rsid w:val="008A1710"/>
    <w:rsid w:val="008A339F"/>
    <w:rsid w:val="008A444F"/>
    <w:rsid w:val="008A4BC1"/>
    <w:rsid w:val="008A5FEF"/>
    <w:rsid w:val="008A6755"/>
    <w:rsid w:val="008B2C7B"/>
    <w:rsid w:val="008B4CC2"/>
    <w:rsid w:val="008B4ED5"/>
    <w:rsid w:val="008C01D8"/>
    <w:rsid w:val="008C1B90"/>
    <w:rsid w:val="008C7B78"/>
    <w:rsid w:val="008D1F33"/>
    <w:rsid w:val="008D4B76"/>
    <w:rsid w:val="008D50B6"/>
    <w:rsid w:val="008D7909"/>
    <w:rsid w:val="008E2562"/>
    <w:rsid w:val="008E33A8"/>
    <w:rsid w:val="008E358D"/>
    <w:rsid w:val="008F16CC"/>
    <w:rsid w:val="00905783"/>
    <w:rsid w:val="00906B1B"/>
    <w:rsid w:val="00910C70"/>
    <w:rsid w:val="00912136"/>
    <w:rsid w:val="0091351C"/>
    <w:rsid w:val="009225F0"/>
    <w:rsid w:val="00923ED2"/>
    <w:rsid w:val="00924EDB"/>
    <w:rsid w:val="00925263"/>
    <w:rsid w:val="009267B1"/>
    <w:rsid w:val="00926989"/>
    <w:rsid w:val="00930763"/>
    <w:rsid w:val="00932017"/>
    <w:rsid w:val="00933ECA"/>
    <w:rsid w:val="00940AC8"/>
    <w:rsid w:val="00941370"/>
    <w:rsid w:val="00942B17"/>
    <w:rsid w:val="00943B88"/>
    <w:rsid w:val="009454AA"/>
    <w:rsid w:val="00950F57"/>
    <w:rsid w:val="00953565"/>
    <w:rsid w:val="009548E2"/>
    <w:rsid w:val="00955756"/>
    <w:rsid w:val="00956FF5"/>
    <w:rsid w:val="00957A41"/>
    <w:rsid w:val="0096018A"/>
    <w:rsid w:val="00961745"/>
    <w:rsid w:val="00962238"/>
    <w:rsid w:val="00962859"/>
    <w:rsid w:val="009638D7"/>
    <w:rsid w:val="00971117"/>
    <w:rsid w:val="00971421"/>
    <w:rsid w:val="00974472"/>
    <w:rsid w:val="00975DB0"/>
    <w:rsid w:val="00976CBD"/>
    <w:rsid w:val="0097792D"/>
    <w:rsid w:val="00980B56"/>
    <w:rsid w:val="00987BB4"/>
    <w:rsid w:val="00987C8C"/>
    <w:rsid w:val="0099666A"/>
    <w:rsid w:val="009A3659"/>
    <w:rsid w:val="009A4DD2"/>
    <w:rsid w:val="009A7312"/>
    <w:rsid w:val="009A7875"/>
    <w:rsid w:val="009B0ADC"/>
    <w:rsid w:val="009B3533"/>
    <w:rsid w:val="009B4B92"/>
    <w:rsid w:val="009C2C34"/>
    <w:rsid w:val="009C3F8F"/>
    <w:rsid w:val="009C43D8"/>
    <w:rsid w:val="009C450D"/>
    <w:rsid w:val="009C5DEF"/>
    <w:rsid w:val="009C69E8"/>
    <w:rsid w:val="009C69FB"/>
    <w:rsid w:val="009D1C6A"/>
    <w:rsid w:val="009D4B93"/>
    <w:rsid w:val="009E043A"/>
    <w:rsid w:val="009E4B7C"/>
    <w:rsid w:val="009E58F2"/>
    <w:rsid w:val="009E7C5D"/>
    <w:rsid w:val="009F21C3"/>
    <w:rsid w:val="009F3393"/>
    <w:rsid w:val="009F3560"/>
    <w:rsid w:val="009F3C91"/>
    <w:rsid w:val="009F4577"/>
    <w:rsid w:val="009F490B"/>
    <w:rsid w:val="009F56EF"/>
    <w:rsid w:val="009F60C8"/>
    <w:rsid w:val="00A0120B"/>
    <w:rsid w:val="00A01970"/>
    <w:rsid w:val="00A024B5"/>
    <w:rsid w:val="00A03886"/>
    <w:rsid w:val="00A06958"/>
    <w:rsid w:val="00A10587"/>
    <w:rsid w:val="00A14C9C"/>
    <w:rsid w:val="00A168EC"/>
    <w:rsid w:val="00A203D4"/>
    <w:rsid w:val="00A21351"/>
    <w:rsid w:val="00A30329"/>
    <w:rsid w:val="00A3053A"/>
    <w:rsid w:val="00A32DAB"/>
    <w:rsid w:val="00A345E1"/>
    <w:rsid w:val="00A34E97"/>
    <w:rsid w:val="00A365F0"/>
    <w:rsid w:val="00A36EC8"/>
    <w:rsid w:val="00A42A51"/>
    <w:rsid w:val="00A43C85"/>
    <w:rsid w:val="00A46585"/>
    <w:rsid w:val="00A47174"/>
    <w:rsid w:val="00A47A87"/>
    <w:rsid w:val="00A55846"/>
    <w:rsid w:val="00A57E05"/>
    <w:rsid w:val="00A606F5"/>
    <w:rsid w:val="00A61D17"/>
    <w:rsid w:val="00A62738"/>
    <w:rsid w:val="00A63C5B"/>
    <w:rsid w:val="00A6495B"/>
    <w:rsid w:val="00A65CAA"/>
    <w:rsid w:val="00A70145"/>
    <w:rsid w:val="00A71429"/>
    <w:rsid w:val="00A71751"/>
    <w:rsid w:val="00A73474"/>
    <w:rsid w:val="00A75D93"/>
    <w:rsid w:val="00A81EEC"/>
    <w:rsid w:val="00A84007"/>
    <w:rsid w:val="00A932B8"/>
    <w:rsid w:val="00A9403A"/>
    <w:rsid w:val="00A96D98"/>
    <w:rsid w:val="00AA0E0F"/>
    <w:rsid w:val="00AA315E"/>
    <w:rsid w:val="00AA6762"/>
    <w:rsid w:val="00AA69B2"/>
    <w:rsid w:val="00AB1CAF"/>
    <w:rsid w:val="00AB2B7D"/>
    <w:rsid w:val="00AB5DE9"/>
    <w:rsid w:val="00AC052C"/>
    <w:rsid w:val="00AC0AA8"/>
    <w:rsid w:val="00AC3542"/>
    <w:rsid w:val="00AD2DEE"/>
    <w:rsid w:val="00AD4964"/>
    <w:rsid w:val="00AD4A3D"/>
    <w:rsid w:val="00AD6BDA"/>
    <w:rsid w:val="00AE1C94"/>
    <w:rsid w:val="00AE40B9"/>
    <w:rsid w:val="00AF4280"/>
    <w:rsid w:val="00AF5D95"/>
    <w:rsid w:val="00AF693A"/>
    <w:rsid w:val="00B03F37"/>
    <w:rsid w:val="00B04F23"/>
    <w:rsid w:val="00B0514C"/>
    <w:rsid w:val="00B05406"/>
    <w:rsid w:val="00B05890"/>
    <w:rsid w:val="00B06AD8"/>
    <w:rsid w:val="00B078E1"/>
    <w:rsid w:val="00B079F0"/>
    <w:rsid w:val="00B100F6"/>
    <w:rsid w:val="00B1091B"/>
    <w:rsid w:val="00B1295A"/>
    <w:rsid w:val="00B13607"/>
    <w:rsid w:val="00B13A1C"/>
    <w:rsid w:val="00B16989"/>
    <w:rsid w:val="00B2034B"/>
    <w:rsid w:val="00B220A5"/>
    <w:rsid w:val="00B22F1E"/>
    <w:rsid w:val="00B27483"/>
    <w:rsid w:val="00B274BA"/>
    <w:rsid w:val="00B31F91"/>
    <w:rsid w:val="00B36C42"/>
    <w:rsid w:val="00B40AAC"/>
    <w:rsid w:val="00B54FED"/>
    <w:rsid w:val="00B62720"/>
    <w:rsid w:val="00B6348C"/>
    <w:rsid w:val="00B646FE"/>
    <w:rsid w:val="00B67DD7"/>
    <w:rsid w:val="00B7241D"/>
    <w:rsid w:val="00B73DA2"/>
    <w:rsid w:val="00B7486E"/>
    <w:rsid w:val="00B765CB"/>
    <w:rsid w:val="00B76C12"/>
    <w:rsid w:val="00B77FE0"/>
    <w:rsid w:val="00B80582"/>
    <w:rsid w:val="00B80F4C"/>
    <w:rsid w:val="00B91B64"/>
    <w:rsid w:val="00B92A72"/>
    <w:rsid w:val="00B97A26"/>
    <w:rsid w:val="00BA2DB9"/>
    <w:rsid w:val="00BA47B6"/>
    <w:rsid w:val="00BA5510"/>
    <w:rsid w:val="00BA5B4D"/>
    <w:rsid w:val="00BA658F"/>
    <w:rsid w:val="00BA6EAB"/>
    <w:rsid w:val="00BB6192"/>
    <w:rsid w:val="00BB7423"/>
    <w:rsid w:val="00BB7A8E"/>
    <w:rsid w:val="00BC041B"/>
    <w:rsid w:val="00BC40A7"/>
    <w:rsid w:val="00BC66D7"/>
    <w:rsid w:val="00BD121E"/>
    <w:rsid w:val="00BD3E4B"/>
    <w:rsid w:val="00BD5EAA"/>
    <w:rsid w:val="00BD6CC5"/>
    <w:rsid w:val="00BE1B9A"/>
    <w:rsid w:val="00BE632A"/>
    <w:rsid w:val="00BE7148"/>
    <w:rsid w:val="00BF066D"/>
    <w:rsid w:val="00BF5F6D"/>
    <w:rsid w:val="00C004CD"/>
    <w:rsid w:val="00C03CF6"/>
    <w:rsid w:val="00C05066"/>
    <w:rsid w:val="00C069C7"/>
    <w:rsid w:val="00C06F27"/>
    <w:rsid w:val="00C07318"/>
    <w:rsid w:val="00C07408"/>
    <w:rsid w:val="00C107E1"/>
    <w:rsid w:val="00C12658"/>
    <w:rsid w:val="00C12E88"/>
    <w:rsid w:val="00C15891"/>
    <w:rsid w:val="00C2124B"/>
    <w:rsid w:val="00C2349F"/>
    <w:rsid w:val="00C2769A"/>
    <w:rsid w:val="00C27827"/>
    <w:rsid w:val="00C2799F"/>
    <w:rsid w:val="00C30023"/>
    <w:rsid w:val="00C31062"/>
    <w:rsid w:val="00C32008"/>
    <w:rsid w:val="00C363D7"/>
    <w:rsid w:val="00C365D7"/>
    <w:rsid w:val="00C374C0"/>
    <w:rsid w:val="00C44EF0"/>
    <w:rsid w:val="00C460F1"/>
    <w:rsid w:val="00C464B9"/>
    <w:rsid w:val="00C53FE7"/>
    <w:rsid w:val="00C54B33"/>
    <w:rsid w:val="00C605EB"/>
    <w:rsid w:val="00C6065B"/>
    <w:rsid w:val="00C615AD"/>
    <w:rsid w:val="00C707AB"/>
    <w:rsid w:val="00C71BF1"/>
    <w:rsid w:val="00C724FF"/>
    <w:rsid w:val="00C72728"/>
    <w:rsid w:val="00C73416"/>
    <w:rsid w:val="00C76EAD"/>
    <w:rsid w:val="00C83933"/>
    <w:rsid w:val="00C83E0F"/>
    <w:rsid w:val="00C86700"/>
    <w:rsid w:val="00C90B42"/>
    <w:rsid w:val="00C96BB5"/>
    <w:rsid w:val="00CA0218"/>
    <w:rsid w:val="00CA55CF"/>
    <w:rsid w:val="00CA6AEC"/>
    <w:rsid w:val="00CB2835"/>
    <w:rsid w:val="00CB5B5F"/>
    <w:rsid w:val="00CB61E9"/>
    <w:rsid w:val="00CC4D34"/>
    <w:rsid w:val="00CD01FE"/>
    <w:rsid w:val="00CD1A21"/>
    <w:rsid w:val="00CD3DF5"/>
    <w:rsid w:val="00CD5EE9"/>
    <w:rsid w:val="00CE3EF3"/>
    <w:rsid w:val="00CE3F2D"/>
    <w:rsid w:val="00CE4D0B"/>
    <w:rsid w:val="00CE59C5"/>
    <w:rsid w:val="00CE5FA8"/>
    <w:rsid w:val="00CE720A"/>
    <w:rsid w:val="00CF1153"/>
    <w:rsid w:val="00CF1704"/>
    <w:rsid w:val="00CF74D3"/>
    <w:rsid w:val="00D052FA"/>
    <w:rsid w:val="00D06D21"/>
    <w:rsid w:val="00D0774B"/>
    <w:rsid w:val="00D10C43"/>
    <w:rsid w:val="00D11430"/>
    <w:rsid w:val="00D13D7B"/>
    <w:rsid w:val="00D145FE"/>
    <w:rsid w:val="00D16743"/>
    <w:rsid w:val="00D244FC"/>
    <w:rsid w:val="00D2609B"/>
    <w:rsid w:val="00D27E2A"/>
    <w:rsid w:val="00D3530B"/>
    <w:rsid w:val="00D35FF8"/>
    <w:rsid w:val="00D426E5"/>
    <w:rsid w:val="00D426EB"/>
    <w:rsid w:val="00D45199"/>
    <w:rsid w:val="00D541D4"/>
    <w:rsid w:val="00D5420F"/>
    <w:rsid w:val="00D546E4"/>
    <w:rsid w:val="00D570E1"/>
    <w:rsid w:val="00D57FE4"/>
    <w:rsid w:val="00D6057D"/>
    <w:rsid w:val="00D65426"/>
    <w:rsid w:val="00D65A86"/>
    <w:rsid w:val="00D67606"/>
    <w:rsid w:val="00D702AC"/>
    <w:rsid w:val="00D70417"/>
    <w:rsid w:val="00D71902"/>
    <w:rsid w:val="00D724B6"/>
    <w:rsid w:val="00D83088"/>
    <w:rsid w:val="00D85567"/>
    <w:rsid w:val="00D87A0F"/>
    <w:rsid w:val="00DA0AF9"/>
    <w:rsid w:val="00DA1D02"/>
    <w:rsid w:val="00DA5CAF"/>
    <w:rsid w:val="00DB0C67"/>
    <w:rsid w:val="00DB4C1B"/>
    <w:rsid w:val="00DB5769"/>
    <w:rsid w:val="00DB5F67"/>
    <w:rsid w:val="00DB7C36"/>
    <w:rsid w:val="00DC09E3"/>
    <w:rsid w:val="00DC322B"/>
    <w:rsid w:val="00DC37D5"/>
    <w:rsid w:val="00DC3852"/>
    <w:rsid w:val="00DC411F"/>
    <w:rsid w:val="00DD066F"/>
    <w:rsid w:val="00DD208D"/>
    <w:rsid w:val="00DD36DD"/>
    <w:rsid w:val="00DD3D47"/>
    <w:rsid w:val="00DD728C"/>
    <w:rsid w:val="00DD7E31"/>
    <w:rsid w:val="00DE1586"/>
    <w:rsid w:val="00DE209C"/>
    <w:rsid w:val="00DE3193"/>
    <w:rsid w:val="00DE4A42"/>
    <w:rsid w:val="00DF3C50"/>
    <w:rsid w:val="00DF774B"/>
    <w:rsid w:val="00E12384"/>
    <w:rsid w:val="00E1261B"/>
    <w:rsid w:val="00E14C2D"/>
    <w:rsid w:val="00E17F66"/>
    <w:rsid w:val="00E22659"/>
    <w:rsid w:val="00E31909"/>
    <w:rsid w:val="00E31E4D"/>
    <w:rsid w:val="00E323C0"/>
    <w:rsid w:val="00E364F2"/>
    <w:rsid w:val="00E3783C"/>
    <w:rsid w:val="00E410B4"/>
    <w:rsid w:val="00E439CA"/>
    <w:rsid w:val="00E43F17"/>
    <w:rsid w:val="00E452DF"/>
    <w:rsid w:val="00E53FCB"/>
    <w:rsid w:val="00E54C5C"/>
    <w:rsid w:val="00E57213"/>
    <w:rsid w:val="00E605F7"/>
    <w:rsid w:val="00E61434"/>
    <w:rsid w:val="00E64C18"/>
    <w:rsid w:val="00E64F2E"/>
    <w:rsid w:val="00E65DC9"/>
    <w:rsid w:val="00E75E8B"/>
    <w:rsid w:val="00E7651E"/>
    <w:rsid w:val="00E805DD"/>
    <w:rsid w:val="00E807B6"/>
    <w:rsid w:val="00E86397"/>
    <w:rsid w:val="00E86398"/>
    <w:rsid w:val="00E94B15"/>
    <w:rsid w:val="00EA34E2"/>
    <w:rsid w:val="00EA7858"/>
    <w:rsid w:val="00EB30F3"/>
    <w:rsid w:val="00EB3E70"/>
    <w:rsid w:val="00EB67A6"/>
    <w:rsid w:val="00EB7280"/>
    <w:rsid w:val="00EB77C4"/>
    <w:rsid w:val="00EC4364"/>
    <w:rsid w:val="00EC554E"/>
    <w:rsid w:val="00ED4152"/>
    <w:rsid w:val="00EE0938"/>
    <w:rsid w:val="00EE54E1"/>
    <w:rsid w:val="00EE713C"/>
    <w:rsid w:val="00EF0785"/>
    <w:rsid w:val="00F0046F"/>
    <w:rsid w:val="00F12FA8"/>
    <w:rsid w:val="00F1418B"/>
    <w:rsid w:val="00F15FC7"/>
    <w:rsid w:val="00F26822"/>
    <w:rsid w:val="00F27F4B"/>
    <w:rsid w:val="00F34F32"/>
    <w:rsid w:val="00F35011"/>
    <w:rsid w:val="00F36CA8"/>
    <w:rsid w:val="00F411F2"/>
    <w:rsid w:val="00F42B06"/>
    <w:rsid w:val="00F46A92"/>
    <w:rsid w:val="00F50546"/>
    <w:rsid w:val="00F52DCA"/>
    <w:rsid w:val="00F574FB"/>
    <w:rsid w:val="00F6132F"/>
    <w:rsid w:val="00F64C70"/>
    <w:rsid w:val="00F64D27"/>
    <w:rsid w:val="00F667CC"/>
    <w:rsid w:val="00F66B49"/>
    <w:rsid w:val="00F7124D"/>
    <w:rsid w:val="00F71BD3"/>
    <w:rsid w:val="00F7224F"/>
    <w:rsid w:val="00F93E0A"/>
    <w:rsid w:val="00F966A6"/>
    <w:rsid w:val="00FA0656"/>
    <w:rsid w:val="00FA1382"/>
    <w:rsid w:val="00FA2BF9"/>
    <w:rsid w:val="00FA334F"/>
    <w:rsid w:val="00FA55F2"/>
    <w:rsid w:val="00FB5514"/>
    <w:rsid w:val="00FB7599"/>
    <w:rsid w:val="00FC0786"/>
    <w:rsid w:val="00FC30EA"/>
    <w:rsid w:val="00FC58F8"/>
    <w:rsid w:val="00FC6174"/>
    <w:rsid w:val="00FD03DA"/>
    <w:rsid w:val="00FD22D3"/>
    <w:rsid w:val="00FD39B4"/>
    <w:rsid w:val="00FD57FE"/>
    <w:rsid w:val="00FD6EBF"/>
    <w:rsid w:val="00FE0D6F"/>
    <w:rsid w:val="00FE2006"/>
    <w:rsid w:val="00FE3582"/>
    <w:rsid w:val="00FE4D5B"/>
    <w:rsid w:val="00FE6154"/>
    <w:rsid w:val="00FE6169"/>
    <w:rsid w:val="00FE76D9"/>
    <w:rsid w:val="04A1B3D8"/>
    <w:rsid w:val="07D9549A"/>
    <w:rsid w:val="081AFB36"/>
    <w:rsid w:val="10D79E30"/>
    <w:rsid w:val="11670E83"/>
    <w:rsid w:val="1B666FC8"/>
    <w:rsid w:val="1CF6A59F"/>
    <w:rsid w:val="1E19B5ED"/>
    <w:rsid w:val="2636141F"/>
    <w:rsid w:val="306F09CD"/>
    <w:rsid w:val="3231FDAE"/>
    <w:rsid w:val="344C86BE"/>
    <w:rsid w:val="5763BFEC"/>
    <w:rsid w:val="58BB1695"/>
    <w:rsid w:val="59279E15"/>
    <w:rsid w:val="5D4D1D42"/>
    <w:rsid w:val="5FF82CE6"/>
    <w:rsid w:val="61BE6863"/>
    <w:rsid w:val="65451EEF"/>
    <w:rsid w:val="6738A38B"/>
    <w:rsid w:val="6979B1B1"/>
    <w:rsid w:val="6AA46FB7"/>
    <w:rsid w:val="724946D5"/>
    <w:rsid w:val="732AC4D4"/>
    <w:rsid w:val="7F8D1E2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BA137"/>
  <w15:docId w15:val="{724C5242-79A3-48CC-A192-F9E90953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rPr>
  </w:style>
  <w:style w:type="paragraph" w:styleId="Heading2">
    <w:name w:val="heading 2"/>
    <w:basedOn w:val="Normal"/>
    <w:next w:val="Normal"/>
    <w:link w:val="Heading2Char"/>
    <w:autoRedefine/>
    <w:uiPriority w:val="9"/>
    <w:unhideWhenUsed/>
    <w:qFormat/>
    <w:rsid w:val="00660AF6"/>
    <w:pPr>
      <w:keepNext/>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autoRedefine/>
    <w:uiPriority w:val="9"/>
    <w:unhideWhenUsed/>
    <w:qFormat/>
    <w:rsid w:val="00660AF6"/>
    <w:pPr>
      <w:keepNext/>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660AF6"/>
    <w:rPr>
      <w:rFonts w:ascii="Arial" w:eastAsia="Times New Roman" w:hAnsi="Arial"/>
      <w:b/>
      <w:bCs/>
      <w:color w:val="6B2876" w:themeColor="text2"/>
      <w:sz w:val="40"/>
      <w:szCs w:val="40"/>
      <w:lang w:eastAsia="ja-JP"/>
    </w:rPr>
  </w:style>
  <w:style w:type="paragraph" w:customStyle="1" w:styleId="Tablebullet">
    <w:name w:val="Table bullet"/>
    <w:qFormat/>
    <w:rsid w:val="00A42A51"/>
    <w:pPr>
      <w:numPr>
        <w:numId w:val="21"/>
      </w:numPr>
    </w:pPr>
    <w:rPr>
      <w:rFonts w:ascii="Arial" w:eastAsia="Times New Roman" w:hAnsi="Arial"/>
      <w:sz w:val="24"/>
      <w:szCs w:val="24"/>
      <w:lang w:eastAsia="ja-JP"/>
    </w:rPr>
  </w:style>
  <w:style w:type="character" w:customStyle="1" w:styleId="Heading3Char">
    <w:name w:val="Heading 3 Char"/>
    <w:link w:val="Heading3"/>
    <w:uiPriority w:val="9"/>
    <w:rsid w:val="00660AF6"/>
    <w:rPr>
      <w:rFonts w:ascii="Arial" w:eastAsia="Times New Roman" w:hAnsi="Arial"/>
      <w:b/>
      <w:color w:val="6B2876" w:themeColor="text2"/>
      <w:sz w:val="30"/>
      <w:szCs w:val="30"/>
      <w:lang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2"/>
      </w:numPr>
    </w:pPr>
  </w:style>
  <w:style w:type="numbering" w:customStyle="1" w:styleId="CurrentList2">
    <w:name w:val="Current List2"/>
    <w:uiPriority w:val="99"/>
    <w:rsid w:val="00940AC8"/>
    <w:pPr>
      <w:numPr>
        <w:numId w:val="23"/>
      </w:numPr>
    </w:pPr>
  </w:style>
  <w:style w:type="numbering" w:customStyle="1" w:styleId="CurrentList3">
    <w:name w:val="Current List3"/>
    <w:uiPriority w:val="99"/>
    <w:rsid w:val="00940AC8"/>
    <w:pPr>
      <w:numPr>
        <w:numId w:val="24"/>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列出段"/>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20"/>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link w:val="ListBulletChar"/>
    <w:autoRedefine/>
    <w:uiPriority w:val="99"/>
    <w:unhideWhenUsed/>
    <w:qFormat/>
    <w:rsid w:val="006E3F4D"/>
    <w:pPr>
      <w:numPr>
        <w:numId w:val="30"/>
      </w:numPr>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5"/>
      </w:numPr>
    </w:pPr>
  </w:style>
  <w:style w:type="numbering" w:customStyle="1" w:styleId="CurrentList5">
    <w:name w:val="Current List5"/>
    <w:uiPriority w:val="99"/>
    <w:rsid w:val="003313CD"/>
    <w:pPr>
      <w:numPr>
        <w:numId w:val="26"/>
      </w:numPr>
    </w:pPr>
  </w:style>
  <w:style w:type="numbering" w:customStyle="1" w:styleId="CurrentList6">
    <w:name w:val="Current List6"/>
    <w:uiPriority w:val="99"/>
    <w:rsid w:val="003313CD"/>
    <w:pPr>
      <w:numPr>
        <w:numId w:val="27"/>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character" w:customStyle="1" w:styleId="ListBulletChar">
    <w:name w:val="List Bullet Char"/>
    <w:basedOn w:val="DefaultParagraphFont"/>
    <w:link w:val="ListBullet"/>
    <w:uiPriority w:val="99"/>
    <w:rsid w:val="006E3F4D"/>
    <w:rPr>
      <w:rFonts w:ascii="Arial" w:eastAsia="Times New Roman" w:hAnsi="Arial" w:cs="Arial"/>
      <w:spacing w:val="-3"/>
      <w:kern w:val="1"/>
      <w:sz w:val="24"/>
      <w:lang w:val="en-GB" w:eastAsia="en-US"/>
    </w:rPr>
  </w:style>
  <w:style w:type="character" w:customStyle="1" w:styleId="normaltextrun">
    <w:name w:val="normaltextrun"/>
    <w:basedOn w:val="DefaultParagraphFont"/>
    <w:rsid w:val="00BE1B9A"/>
  </w:style>
  <w:style w:type="character" w:customStyle="1" w:styleId="eop">
    <w:name w:val="eop"/>
    <w:basedOn w:val="DefaultParagraphFont"/>
    <w:rsid w:val="00BE1B9A"/>
  </w:style>
  <w:style w:type="character" w:styleId="CommentReference">
    <w:name w:val="annotation reference"/>
    <w:basedOn w:val="DefaultParagraphFont"/>
    <w:uiPriority w:val="99"/>
    <w:semiHidden/>
    <w:unhideWhenUsed/>
    <w:rsid w:val="00BE1B9A"/>
    <w:rPr>
      <w:sz w:val="16"/>
      <w:szCs w:val="16"/>
    </w:rPr>
  </w:style>
  <w:style w:type="paragraph" w:styleId="CommentText">
    <w:name w:val="annotation text"/>
    <w:basedOn w:val="Normal"/>
    <w:link w:val="CommentTextChar"/>
    <w:uiPriority w:val="99"/>
    <w:unhideWhenUsed/>
    <w:rsid w:val="00BE1B9A"/>
    <w:pPr>
      <w:spacing w:before="120" w:after="120"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BE1B9A"/>
    <w:rPr>
      <w:rFonts w:ascii="Arial" w:eastAsiaTheme="minorHAnsi" w:hAnsi="Arial" w:cstheme="minorBidi"/>
      <w:lang w:eastAsia="en-US"/>
    </w:rPr>
  </w:style>
  <w:style w:type="character" w:styleId="Emphasis">
    <w:name w:val="Emphasis"/>
    <w:basedOn w:val="DefaultParagraphFont"/>
    <w:uiPriority w:val="20"/>
    <w:qFormat/>
    <w:rsid w:val="00BE1B9A"/>
    <w:rPr>
      <w:rFonts w:ascii="Arial" w:hAnsi="Arial"/>
      <w:b/>
      <w:i w:val="0"/>
      <w:iCs/>
      <w:color w:val="6B2876" w:themeColor="text1"/>
      <w:sz w:val="24"/>
    </w:rPr>
  </w:style>
  <w:style w:type="paragraph" w:styleId="Revision">
    <w:name w:val="Revision"/>
    <w:hidden/>
    <w:uiPriority w:val="99"/>
    <w:semiHidden/>
    <w:rsid w:val="004B4D5B"/>
    <w:rPr>
      <w:rFonts w:ascii="Arial" w:eastAsia="Times New Roman" w:hAnsi="Arial"/>
      <w:sz w:val="24"/>
      <w:szCs w:val="24"/>
      <w:lang w:val="en-US" w:eastAsia="ja-JP"/>
    </w:rPr>
  </w:style>
  <w:style w:type="paragraph" w:customStyle="1" w:styleId="paragraph">
    <w:name w:val="paragraph"/>
    <w:basedOn w:val="Normal"/>
    <w:rsid w:val="00C31062"/>
    <w:pPr>
      <w:spacing w:before="100" w:beforeAutospacing="1" w:after="100" w:afterAutospacing="1" w:line="240" w:lineRule="auto"/>
    </w:pPr>
    <w:rPr>
      <w:rFonts w:ascii="Times New Roman" w:hAnsi="Times New Roman"/>
      <w:lang w:eastAsia="en-AU"/>
    </w:rPr>
  </w:style>
  <w:style w:type="paragraph" w:styleId="CommentSubject">
    <w:name w:val="annotation subject"/>
    <w:basedOn w:val="CommentText"/>
    <w:next w:val="CommentText"/>
    <w:link w:val="CommentSubjectChar"/>
    <w:uiPriority w:val="99"/>
    <w:semiHidden/>
    <w:unhideWhenUsed/>
    <w:rsid w:val="005954C1"/>
    <w:pPr>
      <w:spacing w:before="0" w:after="200"/>
    </w:pPr>
    <w:rPr>
      <w:rFonts w:eastAsia="Times New Roman" w:cs="Times New Roman"/>
      <w:b/>
      <w:bCs/>
      <w:lang w:eastAsia="ja-JP"/>
    </w:rPr>
  </w:style>
  <w:style w:type="character" w:customStyle="1" w:styleId="CommentSubjectChar">
    <w:name w:val="Comment Subject Char"/>
    <w:basedOn w:val="CommentTextChar"/>
    <w:link w:val="CommentSubject"/>
    <w:uiPriority w:val="99"/>
    <w:semiHidden/>
    <w:rsid w:val="005954C1"/>
    <w:rPr>
      <w:rFonts w:ascii="Arial" w:eastAsia="Times New Roman" w:hAnsi="Arial" w:cstheme="minorBidi"/>
      <w:b/>
      <w:bCs/>
      <w:lang w:eastAsia="ja-JP"/>
    </w:rPr>
  </w:style>
  <w:style w:type="paragraph" w:customStyle="1" w:styleId="Bullet1">
    <w:name w:val="Bullet1"/>
    <w:basedOn w:val="Normal"/>
    <w:link w:val="Bullet1Char"/>
    <w:qFormat/>
    <w:rsid w:val="006150DF"/>
    <w:pPr>
      <w:numPr>
        <w:numId w:val="31"/>
      </w:numPr>
      <w:spacing w:before="120" w:after="120"/>
    </w:pPr>
    <w:rPr>
      <w:rFonts w:eastAsiaTheme="minorHAnsi" w:cstheme="minorBidi"/>
      <w:szCs w:val="22"/>
      <w:lang w:eastAsia="en-US"/>
    </w:rPr>
  </w:style>
  <w:style w:type="character" w:customStyle="1" w:styleId="Bullet1Char">
    <w:name w:val="Bullet1 Char"/>
    <w:basedOn w:val="DefaultParagraphFont"/>
    <w:link w:val="Bullet1"/>
    <w:rsid w:val="006150DF"/>
    <w:rPr>
      <w:rFonts w:ascii="Arial" w:eastAsiaTheme="minorHAnsi" w:hAnsi="Arial" w:cstheme="minorBidi"/>
      <w:sz w:val="24"/>
      <w:szCs w:val="22"/>
      <w:lang w:eastAsia="en-US"/>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qFormat/>
    <w:locked/>
    <w:rsid w:val="006150DF"/>
    <w:rPr>
      <w:rFonts w:ascii="Arial" w:eastAsia="Times New Roman"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75775">
      <w:bodyDiv w:val="1"/>
      <w:marLeft w:val="0"/>
      <w:marRight w:val="0"/>
      <w:marTop w:val="0"/>
      <w:marBottom w:val="0"/>
      <w:divBdr>
        <w:top w:val="none" w:sz="0" w:space="0" w:color="auto"/>
        <w:left w:val="none" w:sz="0" w:space="0" w:color="auto"/>
        <w:bottom w:val="none" w:sz="0" w:space="0" w:color="auto"/>
        <w:right w:val="none" w:sz="0" w:space="0" w:color="auto"/>
      </w:divBdr>
      <w:divsChild>
        <w:div w:id="747176">
          <w:marLeft w:val="0"/>
          <w:marRight w:val="0"/>
          <w:marTop w:val="0"/>
          <w:marBottom w:val="0"/>
          <w:divBdr>
            <w:top w:val="none" w:sz="0" w:space="0" w:color="auto"/>
            <w:left w:val="none" w:sz="0" w:space="0" w:color="auto"/>
            <w:bottom w:val="none" w:sz="0" w:space="0" w:color="auto"/>
            <w:right w:val="none" w:sz="0" w:space="0" w:color="auto"/>
          </w:divBdr>
        </w:div>
        <w:div w:id="14233270">
          <w:marLeft w:val="0"/>
          <w:marRight w:val="0"/>
          <w:marTop w:val="0"/>
          <w:marBottom w:val="0"/>
          <w:divBdr>
            <w:top w:val="none" w:sz="0" w:space="0" w:color="auto"/>
            <w:left w:val="none" w:sz="0" w:space="0" w:color="auto"/>
            <w:bottom w:val="none" w:sz="0" w:space="0" w:color="auto"/>
            <w:right w:val="none" w:sz="0" w:space="0" w:color="auto"/>
          </w:divBdr>
        </w:div>
        <w:div w:id="246234933">
          <w:marLeft w:val="0"/>
          <w:marRight w:val="0"/>
          <w:marTop w:val="0"/>
          <w:marBottom w:val="0"/>
          <w:divBdr>
            <w:top w:val="none" w:sz="0" w:space="0" w:color="auto"/>
            <w:left w:val="none" w:sz="0" w:space="0" w:color="auto"/>
            <w:bottom w:val="none" w:sz="0" w:space="0" w:color="auto"/>
            <w:right w:val="none" w:sz="0" w:space="0" w:color="auto"/>
          </w:divBdr>
        </w:div>
        <w:div w:id="337392423">
          <w:marLeft w:val="0"/>
          <w:marRight w:val="0"/>
          <w:marTop w:val="0"/>
          <w:marBottom w:val="0"/>
          <w:divBdr>
            <w:top w:val="none" w:sz="0" w:space="0" w:color="auto"/>
            <w:left w:val="none" w:sz="0" w:space="0" w:color="auto"/>
            <w:bottom w:val="none" w:sz="0" w:space="0" w:color="auto"/>
            <w:right w:val="none" w:sz="0" w:space="0" w:color="auto"/>
          </w:divBdr>
        </w:div>
        <w:div w:id="518473853">
          <w:marLeft w:val="0"/>
          <w:marRight w:val="0"/>
          <w:marTop w:val="0"/>
          <w:marBottom w:val="0"/>
          <w:divBdr>
            <w:top w:val="none" w:sz="0" w:space="0" w:color="auto"/>
            <w:left w:val="none" w:sz="0" w:space="0" w:color="auto"/>
            <w:bottom w:val="none" w:sz="0" w:space="0" w:color="auto"/>
            <w:right w:val="none" w:sz="0" w:space="0" w:color="auto"/>
          </w:divBdr>
        </w:div>
        <w:div w:id="1580476496">
          <w:marLeft w:val="0"/>
          <w:marRight w:val="0"/>
          <w:marTop w:val="0"/>
          <w:marBottom w:val="0"/>
          <w:divBdr>
            <w:top w:val="none" w:sz="0" w:space="0" w:color="auto"/>
            <w:left w:val="none" w:sz="0" w:space="0" w:color="auto"/>
            <w:bottom w:val="none" w:sz="0" w:space="0" w:color="auto"/>
            <w:right w:val="none" w:sz="0" w:space="0" w:color="auto"/>
          </w:divBdr>
        </w:div>
        <w:div w:id="2097940461">
          <w:marLeft w:val="0"/>
          <w:marRight w:val="0"/>
          <w:marTop w:val="0"/>
          <w:marBottom w:val="0"/>
          <w:divBdr>
            <w:top w:val="none" w:sz="0" w:space="0" w:color="auto"/>
            <w:left w:val="none" w:sz="0" w:space="0" w:color="auto"/>
            <w:bottom w:val="none" w:sz="0" w:space="0" w:color="auto"/>
            <w:right w:val="none" w:sz="0" w:space="0" w:color="auto"/>
          </w:divBdr>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117992735">
      <w:bodyDiv w:val="1"/>
      <w:marLeft w:val="0"/>
      <w:marRight w:val="0"/>
      <w:marTop w:val="0"/>
      <w:marBottom w:val="0"/>
      <w:divBdr>
        <w:top w:val="none" w:sz="0" w:space="0" w:color="auto"/>
        <w:left w:val="none" w:sz="0" w:space="0" w:color="auto"/>
        <w:bottom w:val="none" w:sz="0" w:space="0" w:color="auto"/>
        <w:right w:val="none" w:sz="0" w:space="0" w:color="auto"/>
      </w:divBdr>
    </w:div>
    <w:div w:id="1395666151">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028672170">
      <w:bodyDiv w:val="1"/>
      <w:marLeft w:val="0"/>
      <w:marRight w:val="0"/>
      <w:marTop w:val="0"/>
      <w:marBottom w:val="0"/>
      <w:divBdr>
        <w:top w:val="none" w:sz="0" w:space="0" w:color="auto"/>
        <w:left w:val="none" w:sz="0" w:space="0" w:color="auto"/>
        <w:bottom w:val="none" w:sz="0" w:space="0" w:color="auto"/>
        <w:right w:val="none" w:sz="0" w:space="0" w:color="auto"/>
      </w:divBdr>
      <w:divsChild>
        <w:div w:id="37243603">
          <w:marLeft w:val="0"/>
          <w:marRight w:val="0"/>
          <w:marTop w:val="0"/>
          <w:marBottom w:val="0"/>
          <w:divBdr>
            <w:top w:val="none" w:sz="0" w:space="0" w:color="auto"/>
            <w:left w:val="none" w:sz="0" w:space="0" w:color="auto"/>
            <w:bottom w:val="none" w:sz="0" w:space="0" w:color="auto"/>
            <w:right w:val="none" w:sz="0" w:space="0" w:color="auto"/>
          </w:divBdr>
          <w:divsChild>
            <w:div w:id="578710896">
              <w:marLeft w:val="0"/>
              <w:marRight w:val="0"/>
              <w:marTop w:val="0"/>
              <w:marBottom w:val="0"/>
              <w:divBdr>
                <w:top w:val="none" w:sz="0" w:space="0" w:color="auto"/>
                <w:left w:val="none" w:sz="0" w:space="0" w:color="auto"/>
                <w:bottom w:val="none" w:sz="0" w:space="0" w:color="auto"/>
                <w:right w:val="none" w:sz="0" w:space="0" w:color="auto"/>
              </w:divBdr>
            </w:div>
          </w:divsChild>
        </w:div>
        <w:div w:id="54743573">
          <w:marLeft w:val="0"/>
          <w:marRight w:val="0"/>
          <w:marTop w:val="0"/>
          <w:marBottom w:val="0"/>
          <w:divBdr>
            <w:top w:val="none" w:sz="0" w:space="0" w:color="auto"/>
            <w:left w:val="none" w:sz="0" w:space="0" w:color="auto"/>
            <w:bottom w:val="none" w:sz="0" w:space="0" w:color="auto"/>
            <w:right w:val="none" w:sz="0" w:space="0" w:color="auto"/>
          </w:divBdr>
          <w:divsChild>
            <w:div w:id="134883911">
              <w:marLeft w:val="0"/>
              <w:marRight w:val="0"/>
              <w:marTop w:val="0"/>
              <w:marBottom w:val="0"/>
              <w:divBdr>
                <w:top w:val="none" w:sz="0" w:space="0" w:color="auto"/>
                <w:left w:val="none" w:sz="0" w:space="0" w:color="auto"/>
                <w:bottom w:val="none" w:sz="0" w:space="0" w:color="auto"/>
                <w:right w:val="none" w:sz="0" w:space="0" w:color="auto"/>
              </w:divBdr>
            </w:div>
          </w:divsChild>
        </w:div>
        <w:div w:id="225839712">
          <w:marLeft w:val="0"/>
          <w:marRight w:val="0"/>
          <w:marTop w:val="0"/>
          <w:marBottom w:val="0"/>
          <w:divBdr>
            <w:top w:val="none" w:sz="0" w:space="0" w:color="auto"/>
            <w:left w:val="none" w:sz="0" w:space="0" w:color="auto"/>
            <w:bottom w:val="none" w:sz="0" w:space="0" w:color="auto"/>
            <w:right w:val="none" w:sz="0" w:space="0" w:color="auto"/>
          </w:divBdr>
          <w:divsChild>
            <w:div w:id="1683581823">
              <w:marLeft w:val="0"/>
              <w:marRight w:val="0"/>
              <w:marTop w:val="0"/>
              <w:marBottom w:val="0"/>
              <w:divBdr>
                <w:top w:val="none" w:sz="0" w:space="0" w:color="auto"/>
                <w:left w:val="none" w:sz="0" w:space="0" w:color="auto"/>
                <w:bottom w:val="none" w:sz="0" w:space="0" w:color="auto"/>
                <w:right w:val="none" w:sz="0" w:space="0" w:color="auto"/>
              </w:divBdr>
            </w:div>
          </w:divsChild>
        </w:div>
        <w:div w:id="253979905">
          <w:marLeft w:val="0"/>
          <w:marRight w:val="0"/>
          <w:marTop w:val="0"/>
          <w:marBottom w:val="0"/>
          <w:divBdr>
            <w:top w:val="none" w:sz="0" w:space="0" w:color="auto"/>
            <w:left w:val="none" w:sz="0" w:space="0" w:color="auto"/>
            <w:bottom w:val="none" w:sz="0" w:space="0" w:color="auto"/>
            <w:right w:val="none" w:sz="0" w:space="0" w:color="auto"/>
          </w:divBdr>
          <w:divsChild>
            <w:div w:id="1706785854">
              <w:marLeft w:val="0"/>
              <w:marRight w:val="0"/>
              <w:marTop w:val="0"/>
              <w:marBottom w:val="0"/>
              <w:divBdr>
                <w:top w:val="none" w:sz="0" w:space="0" w:color="auto"/>
                <w:left w:val="none" w:sz="0" w:space="0" w:color="auto"/>
                <w:bottom w:val="none" w:sz="0" w:space="0" w:color="auto"/>
                <w:right w:val="none" w:sz="0" w:space="0" w:color="auto"/>
              </w:divBdr>
            </w:div>
          </w:divsChild>
        </w:div>
        <w:div w:id="361169587">
          <w:marLeft w:val="0"/>
          <w:marRight w:val="0"/>
          <w:marTop w:val="0"/>
          <w:marBottom w:val="0"/>
          <w:divBdr>
            <w:top w:val="none" w:sz="0" w:space="0" w:color="auto"/>
            <w:left w:val="none" w:sz="0" w:space="0" w:color="auto"/>
            <w:bottom w:val="none" w:sz="0" w:space="0" w:color="auto"/>
            <w:right w:val="none" w:sz="0" w:space="0" w:color="auto"/>
          </w:divBdr>
          <w:divsChild>
            <w:div w:id="1439720796">
              <w:marLeft w:val="0"/>
              <w:marRight w:val="0"/>
              <w:marTop w:val="0"/>
              <w:marBottom w:val="0"/>
              <w:divBdr>
                <w:top w:val="none" w:sz="0" w:space="0" w:color="auto"/>
                <w:left w:val="none" w:sz="0" w:space="0" w:color="auto"/>
                <w:bottom w:val="none" w:sz="0" w:space="0" w:color="auto"/>
                <w:right w:val="none" w:sz="0" w:space="0" w:color="auto"/>
              </w:divBdr>
            </w:div>
          </w:divsChild>
        </w:div>
        <w:div w:id="366023878">
          <w:marLeft w:val="0"/>
          <w:marRight w:val="0"/>
          <w:marTop w:val="0"/>
          <w:marBottom w:val="0"/>
          <w:divBdr>
            <w:top w:val="none" w:sz="0" w:space="0" w:color="auto"/>
            <w:left w:val="none" w:sz="0" w:space="0" w:color="auto"/>
            <w:bottom w:val="none" w:sz="0" w:space="0" w:color="auto"/>
            <w:right w:val="none" w:sz="0" w:space="0" w:color="auto"/>
          </w:divBdr>
          <w:divsChild>
            <w:div w:id="141701718">
              <w:marLeft w:val="0"/>
              <w:marRight w:val="0"/>
              <w:marTop w:val="0"/>
              <w:marBottom w:val="0"/>
              <w:divBdr>
                <w:top w:val="none" w:sz="0" w:space="0" w:color="auto"/>
                <w:left w:val="none" w:sz="0" w:space="0" w:color="auto"/>
                <w:bottom w:val="none" w:sz="0" w:space="0" w:color="auto"/>
                <w:right w:val="none" w:sz="0" w:space="0" w:color="auto"/>
              </w:divBdr>
            </w:div>
          </w:divsChild>
        </w:div>
        <w:div w:id="381828118">
          <w:marLeft w:val="0"/>
          <w:marRight w:val="0"/>
          <w:marTop w:val="0"/>
          <w:marBottom w:val="0"/>
          <w:divBdr>
            <w:top w:val="none" w:sz="0" w:space="0" w:color="auto"/>
            <w:left w:val="none" w:sz="0" w:space="0" w:color="auto"/>
            <w:bottom w:val="none" w:sz="0" w:space="0" w:color="auto"/>
            <w:right w:val="none" w:sz="0" w:space="0" w:color="auto"/>
          </w:divBdr>
          <w:divsChild>
            <w:div w:id="718016947">
              <w:marLeft w:val="0"/>
              <w:marRight w:val="0"/>
              <w:marTop w:val="0"/>
              <w:marBottom w:val="0"/>
              <w:divBdr>
                <w:top w:val="none" w:sz="0" w:space="0" w:color="auto"/>
                <w:left w:val="none" w:sz="0" w:space="0" w:color="auto"/>
                <w:bottom w:val="none" w:sz="0" w:space="0" w:color="auto"/>
                <w:right w:val="none" w:sz="0" w:space="0" w:color="auto"/>
              </w:divBdr>
            </w:div>
          </w:divsChild>
        </w:div>
        <w:div w:id="539781908">
          <w:marLeft w:val="0"/>
          <w:marRight w:val="0"/>
          <w:marTop w:val="0"/>
          <w:marBottom w:val="0"/>
          <w:divBdr>
            <w:top w:val="none" w:sz="0" w:space="0" w:color="auto"/>
            <w:left w:val="none" w:sz="0" w:space="0" w:color="auto"/>
            <w:bottom w:val="none" w:sz="0" w:space="0" w:color="auto"/>
            <w:right w:val="none" w:sz="0" w:space="0" w:color="auto"/>
          </w:divBdr>
          <w:divsChild>
            <w:div w:id="1143429230">
              <w:marLeft w:val="0"/>
              <w:marRight w:val="0"/>
              <w:marTop w:val="0"/>
              <w:marBottom w:val="0"/>
              <w:divBdr>
                <w:top w:val="none" w:sz="0" w:space="0" w:color="auto"/>
                <w:left w:val="none" w:sz="0" w:space="0" w:color="auto"/>
                <w:bottom w:val="none" w:sz="0" w:space="0" w:color="auto"/>
                <w:right w:val="none" w:sz="0" w:space="0" w:color="auto"/>
              </w:divBdr>
            </w:div>
          </w:divsChild>
        </w:div>
        <w:div w:id="610942869">
          <w:marLeft w:val="0"/>
          <w:marRight w:val="0"/>
          <w:marTop w:val="0"/>
          <w:marBottom w:val="0"/>
          <w:divBdr>
            <w:top w:val="none" w:sz="0" w:space="0" w:color="auto"/>
            <w:left w:val="none" w:sz="0" w:space="0" w:color="auto"/>
            <w:bottom w:val="none" w:sz="0" w:space="0" w:color="auto"/>
            <w:right w:val="none" w:sz="0" w:space="0" w:color="auto"/>
          </w:divBdr>
          <w:divsChild>
            <w:div w:id="332878418">
              <w:marLeft w:val="0"/>
              <w:marRight w:val="0"/>
              <w:marTop w:val="0"/>
              <w:marBottom w:val="0"/>
              <w:divBdr>
                <w:top w:val="none" w:sz="0" w:space="0" w:color="auto"/>
                <w:left w:val="none" w:sz="0" w:space="0" w:color="auto"/>
                <w:bottom w:val="none" w:sz="0" w:space="0" w:color="auto"/>
                <w:right w:val="none" w:sz="0" w:space="0" w:color="auto"/>
              </w:divBdr>
            </w:div>
          </w:divsChild>
        </w:div>
        <w:div w:id="643238462">
          <w:marLeft w:val="0"/>
          <w:marRight w:val="0"/>
          <w:marTop w:val="0"/>
          <w:marBottom w:val="0"/>
          <w:divBdr>
            <w:top w:val="none" w:sz="0" w:space="0" w:color="auto"/>
            <w:left w:val="none" w:sz="0" w:space="0" w:color="auto"/>
            <w:bottom w:val="none" w:sz="0" w:space="0" w:color="auto"/>
            <w:right w:val="none" w:sz="0" w:space="0" w:color="auto"/>
          </w:divBdr>
          <w:divsChild>
            <w:div w:id="696538826">
              <w:marLeft w:val="0"/>
              <w:marRight w:val="0"/>
              <w:marTop w:val="0"/>
              <w:marBottom w:val="0"/>
              <w:divBdr>
                <w:top w:val="none" w:sz="0" w:space="0" w:color="auto"/>
                <w:left w:val="none" w:sz="0" w:space="0" w:color="auto"/>
                <w:bottom w:val="none" w:sz="0" w:space="0" w:color="auto"/>
                <w:right w:val="none" w:sz="0" w:space="0" w:color="auto"/>
              </w:divBdr>
            </w:div>
          </w:divsChild>
        </w:div>
        <w:div w:id="694889079">
          <w:marLeft w:val="0"/>
          <w:marRight w:val="0"/>
          <w:marTop w:val="0"/>
          <w:marBottom w:val="0"/>
          <w:divBdr>
            <w:top w:val="none" w:sz="0" w:space="0" w:color="auto"/>
            <w:left w:val="none" w:sz="0" w:space="0" w:color="auto"/>
            <w:bottom w:val="none" w:sz="0" w:space="0" w:color="auto"/>
            <w:right w:val="none" w:sz="0" w:space="0" w:color="auto"/>
          </w:divBdr>
          <w:divsChild>
            <w:div w:id="958950992">
              <w:marLeft w:val="0"/>
              <w:marRight w:val="0"/>
              <w:marTop w:val="0"/>
              <w:marBottom w:val="0"/>
              <w:divBdr>
                <w:top w:val="none" w:sz="0" w:space="0" w:color="auto"/>
                <w:left w:val="none" w:sz="0" w:space="0" w:color="auto"/>
                <w:bottom w:val="none" w:sz="0" w:space="0" w:color="auto"/>
                <w:right w:val="none" w:sz="0" w:space="0" w:color="auto"/>
              </w:divBdr>
            </w:div>
          </w:divsChild>
        </w:div>
        <w:div w:id="782191429">
          <w:marLeft w:val="0"/>
          <w:marRight w:val="0"/>
          <w:marTop w:val="0"/>
          <w:marBottom w:val="0"/>
          <w:divBdr>
            <w:top w:val="none" w:sz="0" w:space="0" w:color="auto"/>
            <w:left w:val="none" w:sz="0" w:space="0" w:color="auto"/>
            <w:bottom w:val="none" w:sz="0" w:space="0" w:color="auto"/>
            <w:right w:val="none" w:sz="0" w:space="0" w:color="auto"/>
          </w:divBdr>
          <w:divsChild>
            <w:div w:id="1868134733">
              <w:marLeft w:val="0"/>
              <w:marRight w:val="0"/>
              <w:marTop w:val="0"/>
              <w:marBottom w:val="0"/>
              <w:divBdr>
                <w:top w:val="none" w:sz="0" w:space="0" w:color="auto"/>
                <w:left w:val="none" w:sz="0" w:space="0" w:color="auto"/>
                <w:bottom w:val="none" w:sz="0" w:space="0" w:color="auto"/>
                <w:right w:val="none" w:sz="0" w:space="0" w:color="auto"/>
              </w:divBdr>
            </w:div>
          </w:divsChild>
        </w:div>
        <w:div w:id="833688363">
          <w:marLeft w:val="0"/>
          <w:marRight w:val="0"/>
          <w:marTop w:val="0"/>
          <w:marBottom w:val="0"/>
          <w:divBdr>
            <w:top w:val="none" w:sz="0" w:space="0" w:color="auto"/>
            <w:left w:val="none" w:sz="0" w:space="0" w:color="auto"/>
            <w:bottom w:val="none" w:sz="0" w:space="0" w:color="auto"/>
            <w:right w:val="none" w:sz="0" w:space="0" w:color="auto"/>
          </w:divBdr>
          <w:divsChild>
            <w:div w:id="1848205740">
              <w:marLeft w:val="0"/>
              <w:marRight w:val="0"/>
              <w:marTop w:val="0"/>
              <w:marBottom w:val="0"/>
              <w:divBdr>
                <w:top w:val="none" w:sz="0" w:space="0" w:color="auto"/>
                <w:left w:val="none" w:sz="0" w:space="0" w:color="auto"/>
                <w:bottom w:val="none" w:sz="0" w:space="0" w:color="auto"/>
                <w:right w:val="none" w:sz="0" w:space="0" w:color="auto"/>
              </w:divBdr>
            </w:div>
          </w:divsChild>
        </w:div>
        <w:div w:id="906768616">
          <w:marLeft w:val="0"/>
          <w:marRight w:val="0"/>
          <w:marTop w:val="0"/>
          <w:marBottom w:val="0"/>
          <w:divBdr>
            <w:top w:val="none" w:sz="0" w:space="0" w:color="auto"/>
            <w:left w:val="none" w:sz="0" w:space="0" w:color="auto"/>
            <w:bottom w:val="none" w:sz="0" w:space="0" w:color="auto"/>
            <w:right w:val="none" w:sz="0" w:space="0" w:color="auto"/>
          </w:divBdr>
          <w:divsChild>
            <w:div w:id="739642260">
              <w:marLeft w:val="0"/>
              <w:marRight w:val="0"/>
              <w:marTop w:val="0"/>
              <w:marBottom w:val="0"/>
              <w:divBdr>
                <w:top w:val="none" w:sz="0" w:space="0" w:color="auto"/>
                <w:left w:val="none" w:sz="0" w:space="0" w:color="auto"/>
                <w:bottom w:val="none" w:sz="0" w:space="0" w:color="auto"/>
                <w:right w:val="none" w:sz="0" w:space="0" w:color="auto"/>
              </w:divBdr>
            </w:div>
          </w:divsChild>
        </w:div>
        <w:div w:id="951280588">
          <w:marLeft w:val="0"/>
          <w:marRight w:val="0"/>
          <w:marTop w:val="0"/>
          <w:marBottom w:val="0"/>
          <w:divBdr>
            <w:top w:val="none" w:sz="0" w:space="0" w:color="auto"/>
            <w:left w:val="none" w:sz="0" w:space="0" w:color="auto"/>
            <w:bottom w:val="none" w:sz="0" w:space="0" w:color="auto"/>
            <w:right w:val="none" w:sz="0" w:space="0" w:color="auto"/>
          </w:divBdr>
          <w:divsChild>
            <w:div w:id="1729303758">
              <w:marLeft w:val="0"/>
              <w:marRight w:val="0"/>
              <w:marTop w:val="0"/>
              <w:marBottom w:val="0"/>
              <w:divBdr>
                <w:top w:val="none" w:sz="0" w:space="0" w:color="auto"/>
                <w:left w:val="none" w:sz="0" w:space="0" w:color="auto"/>
                <w:bottom w:val="none" w:sz="0" w:space="0" w:color="auto"/>
                <w:right w:val="none" w:sz="0" w:space="0" w:color="auto"/>
              </w:divBdr>
            </w:div>
          </w:divsChild>
        </w:div>
        <w:div w:id="1118794622">
          <w:marLeft w:val="0"/>
          <w:marRight w:val="0"/>
          <w:marTop w:val="0"/>
          <w:marBottom w:val="0"/>
          <w:divBdr>
            <w:top w:val="none" w:sz="0" w:space="0" w:color="auto"/>
            <w:left w:val="none" w:sz="0" w:space="0" w:color="auto"/>
            <w:bottom w:val="none" w:sz="0" w:space="0" w:color="auto"/>
            <w:right w:val="none" w:sz="0" w:space="0" w:color="auto"/>
          </w:divBdr>
          <w:divsChild>
            <w:div w:id="942953606">
              <w:marLeft w:val="0"/>
              <w:marRight w:val="0"/>
              <w:marTop w:val="0"/>
              <w:marBottom w:val="0"/>
              <w:divBdr>
                <w:top w:val="none" w:sz="0" w:space="0" w:color="auto"/>
                <w:left w:val="none" w:sz="0" w:space="0" w:color="auto"/>
                <w:bottom w:val="none" w:sz="0" w:space="0" w:color="auto"/>
                <w:right w:val="none" w:sz="0" w:space="0" w:color="auto"/>
              </w:divBdr>
            </w:div>
          </w:divsChild>
        </w:div>
        <w:div w:id="1164709775">
          <w:marLeft w:val="0"/>
          <w:marRight w:val="0"/>
          <w:marTop w:val="0"/>
          <w:marBottom w:val="0"/>
          <w:divBdr>
            <w:top w:val="none" w:sz="0" w:space="0" w:color="auto"/>
            <w:left w:val="none" w:sz="0" w:space="0" w:color="auto"/>
            <w:bottom w:val="none" w:sz="0" w:space="0" w:color="auto"/>
            <w:right w:val="none" w:sz="0" w:space="0" w:color="auto"/>
          </w:divBdr>
          <w:divsChild>
            <w:div w:id="1378385487">
              <w:marLeft w:val="0"/>
              <w:marRight w:val="0"/>
              <w:marTop w:val="0"/>
              <w:marBottom w:val="0"/>
              <w:divBdr>
                <w:top w:val="none" w:sz="0" w:space="0" w:color="auto"/>
                <w:left w:val="none" w:sz="0" w:space="0" w:color="auto"/>
                <w:bottom w:val="none" w:sz="0" w:space="0" w:color="auto"/>
                <w:right w:val="none" w:sz="0" w:space="0" w:color="auto"/>
              </w:divBdr>
            </w:div>
          </w:divsChild>
        </w:div>
        <w:div w:id="1193885572">
          <w:marLeft w:val="0"/>
          <w:marRight w:val="0"/>
          <w:marTop w:val="0"/>
          <w:marBottom w:val="0"/>
          <w:divBdr>
            <w:top w:val="none" w:sz="0" w:space="0" w:color="auto"/>
            <w:left w:val="none" w:sz="0" w:space="0" w:color="auto"/>
            <w:bottom w:val="none" w:sz="0" w:space="0" w:color="auto"/>
            <w:right w:val="none" w:sz="0" w:space="0" w:color="auto"/>
          </w:divBdr>
          <w:divsChild>
            <w:div w:id="113403863">
              <w:marLeft w:val="0"/>
              <w:marRight w:val="0"/>
              <w:marTop w:val="0"/>
              <w:marBottom w:val="0"/>
              <w:divBdr>
                <w:top w:val="none" w:sz="0" w:space="0" w:color="auto"/>
                <w:left w:val="none" w:sz="0" w:space="0" w:color="auto"/>
                <w:bottom w:val="none" w:sz="0" w:space="0" w:color="auto"/>
                <w:right w:val="none" w:sz="0" w:space="0" w:color="auto"/>
              </w:divBdr>
            </w:div>
          </w:divsChild>
        </w:div>
        <w:div w:id="1355115761">
          <w:marLeft w:val="0"/>
          <w:marRight w:val="0"/>
          <w:marTop w:val="0"/>
          <w:marBottom w:val="0"/>
          <w:divBdr>
            <w:top w:val="none" w:sz="0" w:space="0" w:color="auto"/>
            <w:left w:val="none" w:sz="0" w:space="0" w:color="auto"/>
            <w:bottom w:val="none" w:sz="0" w:space="0" w:color="auto"/>
            <w:right w:val="none" w:sz="0" w:space="0" w:color="auto"/>
          </w:divBdr>
          <w:divsChild>
            <w:div w:id="1764454750">
              <w:marLeft w:val="0"/>
              <w:marRight w:val="0"/>
              <w:marTop w:val="0"/>
              <w:marBottom w:val="0"/>
              <w:divBdr>
                <w:top w:val="none" w:sz="0" w:space="0" w:color="auto"/>
                <w:left w:val="none" w:sz="0" w:space="0" w:color="auto"/>
                <w:bottom w:val="none" w:sz="0" w:space="0" w:color="auto"/>
                <w:right w:val="none" w:sz="0" w:space="0" w:color="auto"/>
              </w:divBdr>
            </w:div>
          </w:divsChild>
        </w:div>
        <w:div w:id="1568690992">
          <w:marLeft w:val="0"/>
          <w:marRight w:val="0"/>
          <w:marTop w:val="0"/>
          <w:marBottom w:val="0"/>
          <w:divBdr>
            <w:top w:val="none" w:sz="0" w:space="0" w:color="auto"/>
            <w:left w:val="none" w:sz="0" w:space="0" w:color="auto"/>
            <w:bottom w:val="none" w:sz="0" w:space="0" w:color="auto"/>
            <w:right w:val="none" w:sz="0" w:space="0" w:color="auto"/>
          </w:divBdr>
          <w:divsChild>
            <w:div w:id="1409965612">
              <w:marLeft w:val="0"/>
              <w:marRight w:val="0"/>
              <w:marTop w:val="0"/>
              <w:marBottom w:val="0"/>
              <w:divBdr>
                <w:top w:val="none" w:sz="0" w:space="0" w:color="auto"/>
                <w:left w:val="none" w:sz="0" w:space="0" w:color="auto"/>
                <w:bottom w:val="none" w:sz="0" w:space="0" w:color="auto"/>
                <w:right w:val="none" w:sz="0" w:space="0" w:color="auto"/>
              </w:divBdr>
            </w:div>
          </w:divsChild>
        </w:div>
        <w:div w:id="1651446931">
          <w:marLeft w:val="0"/>
          <w:marRight w:val="0"/>
          <w:marTop w:val="0"/>
          <w:marBottom w:val="0"/>
          <w:divBdr>
            <w:top w:val="none" w:sz="0" w:space="0" w:color="auto"/>
            <w:left w:val="none" w:sz="0" w:space="0" w:color="auto"/>
            <w:bottom w:val="none" w:sz="0" w:space="0" w:color="auto"/>
            <w:right w:val="none" w:sz="0" w:space="0" w:color="auto"/>
          </w:divBdr>
          <w:divsChild>
            <w:div w:id="38284287">
              <w:marLeft w:val="0"/>
              <w:marRight w:val="0"/>
              <w:marTop w:val="0"/>
              <w:marBottom w:val="0"/>
              <w:divBdr>
                <w:top w:val="none" w:sz="0" w:space="0" w:color="auto"/>
                <w:left w:val="none" w:sz="0" w:space="0" w:color="auto"/>
                <w:bottom w:val="none" w:sz="0" w:space="0" w:color="auto"/>
                <w:right w:val="none" w:sz="0" w:space="0" w:color="auto"/>
              </w:divBdr>
            </w:div>
          </w:divsChild>
        </w:div>
        <w:div w:id="1838110053">
          <w:marLeft w:val="0"/>
          <w:marRight w:val="0"/>
          <w:marTop w:val="0"/>
          <w:marBottom w:val="0"/>
          <w:divBdr>
            <w:top w:val="none" w:sz="0" w:space="0" w:color="auto"/>
            <w:left w:val="none" w:sz="0" w:space="0" w:color="auto"/>
            <w:bottom w:val="none" w:sz="0" w:space="0" w:color="auto"/>
            <w:right w:val="none" w:sz="0" w:space="0" w:color="auto"/>
          </w:divBdr>
          <w:divsChild>
            <w:div w:id="1144473217">
              <w:marLeft w:val="0"/>
              <w:marRight w:val="0"/>
              <w:marTop w:val="0"/>
              <w:marBottom w:val="0"/>
              <w:divBdr>
                <w:top w:val="none" w:sz="0" w:space="0" w:color="auto"/>
                <w:left w:val="none" w:sz="0" w:space="0" w:color="auto"/>
                <w:bottom w:val="none" w:sz="0" w:space="0" w:color="auto"/>
                <w:right w:val="none" w:sz="0" w:space="0" w:color="auto"/>
              </w:divBdr>
            </w:div>
          </w:divsChild>
        </w:div>
        <w:div w:id="1903442260">
          <w:marLeft w:val="0"/>
          <w:marRight w:val="0"/>
          <w:marTop w:val="0"/>
          <w:marBottom w:val="0"/>
          <w:divBdr>
            <w:top w:val="none" w:sz="0" w:space="0" w:color="auto"/>
            <w:left w:val="none" w:sz="0" w:space="0" w:color="auto"/>
            <w:bottom w:val="none" w:sz="0" w:space="0" w:color="auto"/>
            <w:right w:val="none" w:sz="0" w:space="0" w:color="auto"/>
          </w:divBdr>
          <w:divsChild>
            <w:div w:id="410271668">
              <w:marLeft w:val="0"/>
              <w:marRight w:val="0"/>
              <w:marTop w:val="0"/>
              <w:marBottom w:val="0"/>
              <w:divBdr>
                <w:top w:val="none" w:sz="0" w:space="0" w:color="auto"/>
                <w:left w:val="none" w:sz="0" w:space="0" w:color="auto"/>
                <w:bottom w:val="none" w:sz="0" w:space="0" w:color="auto"/>
                <w:right w:val="none" w:sz="0" w:space="0" w:color="auto"/>
              </w:divBdr>
            </w:div>
          </w:divsChild>
        </w:div>
        <w:div w:id="2059426804">
          <w:marLeft w:val="0"/>
          <w:marRight w:val="0"/>
          <w:marTop w:val="0"/>
          <w:marBottom w:val="0"/>
          <w:divBdr>
            <w:top w:val="none" w:sz="0" w:space="0" w:color="auto"/>
            <w:left w:val="none" w:sz="0" w:space="0" w:color="auto"/>
            <w:bottom w:val="none" w:sz="0" w:space="0" w:color="auto"/>
            <w:right w:val="none" w:sz="0" w:space="0" w:color="auto"/>
          </w:divBdr>
          <w:divsChild>
            <w:div w:id="630483665">
              <w:marLeft w:val="0"/>
              <w:marRight w:val="0"/>
              <w:marTop w:val="0"/>
              <w:marBottom w:val="0"/>
              <w:divBdr>
                <w:top w:val="none" w:sz="0" w:space="0" w:color="auto"/>
                <w:left w:val="none" w:sz="0" w:space="0" w:color="auto"/>
                <w:bottom w:val="none" w:sz="0" w:space="0" w:color="auto"/>
                <w:right w:val="none" w:sz="0" w:space="0" w:color="auto"/>
              </w:divBdr>
            </w:div>
          </w:divsChild>
        </w:div>
        <w:div w:id="2107993102">
          <w:marLeft w:val="0"/>
          <w:marRight w:val="0"/>
          <w:marTop w:val="0"/>
          <w:marBottom w:val="0"/>
          <w:divBdr>
            <w:top w:val="none" w:sz="0" w:space="0" w:color="auto"/>
            <w:left w:val="none" w:sz="0" w:space="0" w:color="auto"/>
            <w:bottom w:val="none" w:sz="0" w:space="0" w:color="auto"/>
            <w:right w:val="none" w:sz="0" w:space="0" w:color="auto"/>
          </w:divBdr>
          <w:divsChild>
            <w:div w:id="622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roviders/pricing-arrangements" TargetMode="External"/><Relationship Id="rId18" Type="http://schemas.openxmlformats.org/officeDocument/2006/relationships/hyperlink" Target="https://ourguidelines.ndis.gov.au/your-plan-menu/your-plan/how-do-you-start-using-your-plan" TargetMode="External"/><Relationship Id="rId26" Type="http://schemas.openxmlformats.org/officeDocument/2006/relationships/hyperlink" Target="https://www.linkedin.com/company/national-disability-insurance-agency" TargetMode="External"/><Relationship Id="rId3" Type="http://schemas.openxmlformats.org/officeDocument/2006/relationships/customXml" Target="../customXml/item3.xml"/><Relationship Id="rId21" Type="http://schemas.openxmlformats.org/officeDocument/2006/relationships/hyperlink" Target="https://www.ndis.gov.au/our-guideline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dis.gov.au/understanding/supports-funded-ndis" TargetMode="External"/><Relationship Id="rId17" Type="http://schemas.openxmlformats.org/officeDocument/2006/relationships/hyperlink" Target="https://www.ndis.gov.au/our-guidelines" TargetMode="External"/><Relationship Id="rId25" Type="http://schemas.openxmlformats.org/officeDocument/2006/relationships/hyperlink" Target="https://www.youtube.com/user/DisabilityCar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dis.gov.au/our-guidelines" TargetMode="External"/><Relationship Id="rId20" Type="http://schemas.openxmlformats.org/officeDocument/2006/relationships/hyperlink" Target="https://www.ndis.gov.au/about-us/publications/booklets-and-factshee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is.gov.au/our-guidelines" TargetMode="External"/><Relationship Id="rId24" Type="http://schemas.openxmlformats.org/officeDocument/2006/relationships/hyperlink" Target="https://www.instagram.com/ndis_australia/"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ourguidelines.ndis.gov.au/your-plan-menu/creating-your-plan/what-are-your-options-managing-your-funding" TargetMode="External"/><Relationship Id="rId23" Type="http://schemas.openxmlformats.org/officeDocument/2006/relationships/hyperlink" Target="https://www.facebook.com/NDISAus" TargetMode="External"/><Relationship Id="rId28" Type="http://schemas.openxmlformats.org/officeDocument/2006/relationships/header" Target="header1.xml"/><Relationship Id="rId10" Type="http://schemas.openxmlformats.org/officeDocument/2006/relationships/hyperlink" Target="https://www.ndis.gov.au/understanding/supports-funded-ndis" TargetMode="External"/><Relationship Id="rId19" Type="http://schemas.openxmlformats.org/officeDocument/2006/relationships/hyperlink" Target="https://www.ndis.gov.au/our-guidelines"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dis.gov.au/our-guidelines" TargetMode="External"/><Relationship Id="rId22" Type="http://schemas.openxmlformats.org/officeDocument/2006/relationships/hyperlink" Target="https://ndis.gov.au/contact" TargetMode="External"/><Relationship Id="rId27" Type="http://schemas.openxmlformats.org/officeDocument/2006/relationships/hyperlink" Target="https://www.accesshub.gov.a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DA4EA8C1B7D4EB2945EC6E386B3DB" ma:contentTypeVersion="12" ma:contentTypeDescription="Create a new document." ma:contentTypeScope="" ma:versionID="9422a1d992d96ec90451dc335124c276">
  <xsd:schema xmlns:xsd="http://www.w3.org/2001/XMLSchema" xmlns:xs="http://www.w3.org/2001/XMLSchema" xmlns:p="http://schemas.microsoft.com/office/2006/metadata/properties" xmlns:ns2="f86db92c-c769-4c2d-98b8-c5c76aa64872" xmlns:ns3="3eec0f27-9dba-44ec-b513-97f7753143c3" targetNamespace="http://schemas.microsoft.com/office/2006/metadata/properties" ma:root="true" ma:fieldsID="8f182361cab43982068bf6bb57733c64" ns2:_="" ns3:_="">
    <xsd:import namespace="f86db92c-c769-4c2d-98b8-c5c76aa64872"/>
    <xsd:import namespace="3eec0f27-9dba-44ec-b513-97f775314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db92c-c769-4c2d-98b8-c5c76aa64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ec0f27-9dba-44ec-b513-97f7753143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002560-8d16-4c00-8602-1cece77d0f89}" ma:internalName="TaxCatchAll" ma:showField="CatchAllData" ma:web="3eec0f27-9dba-44ec-b513-97f775314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6db92c-c769-4c2d-98b8-c5c76aa64872">
      <Terms xmlns="http://schemas.microsoft.com/office/infopath/2007/PartnerControls"/>
    </lcf76f155ced4ddcb4097134ff3c332f>
    <TaxCatchAll xmlns="3eec0f27-9dba-44ec-b513-97f7753143c3" xsi:nil="true"/>
  </documentManagement>
</p:properties>
</file>

<file path=customXml/itemProps1.xml><?xml version="1.0" encoding="utf-8"?>
<ds:datastoreItem xmlns:ds="http://schemas.openxmlformats.org/officeDocument/2006/customXml" ds:itemID="{067F80B2-5F85-460D-9807-B1EC1CC63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db92c-c769-4c2d-98b8-c5c76aa64872"/>
    <ds:schemaRef ds:uri="3eec0f27-9dba-44ec-b513-97f775314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CF6EF-E6ED-4F1C-AFBD-AC947F43579C}">
  <ds:schemaRefs>
    <ds:schemaRef ds:uri="http://schemas.microsoft.com/sharepoint/v3/contenttype/forms"/>
  </ds:schemaRefs>
</ds:datastoreItem>
</file>

<file path=customXml/itemProps3.xml><?xml version="1.0" encoding="utf-8"?>
<ds:datastoreItem xmlns:ds="http://schemas.openxmlformats.org/officeDocument/2006/customXml" ds:itemID="{0A68706B-3C5D-437D-A5E2-081B8DFD5FA1}">
  <ds:schemaRefs>
    <ds:schemaRef ds:uri="http://schemas.microsoft.com/office/2006/metadata/properties"/>
    <ds:schemaRef ds:uri="http://schemas.microsoft.com/office/infopath/2007/PartnerControls"/>
    <ds:schemaRef ds:uri="f86db92c-c769-4c2d-98b8-c5c76aa64872"/>
    <ds:schemaRef ds:uri="3eec0f27-9dba-44ec-b513-97f7753143c3"/>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1540</Words>
  <Characters>8782</Characters>
  <Application>Microsoft Office Word</Application>
  <DocSecurity>0</DocSecurity>
  <Lines>73</Lines>
  <Paragraphs>20</Paragraphs>
  <ScaleCrop>false</ScaleCrop>
  <Company/>
  <LinksUpToDate>false</LinksUpToDate>
  <CharactersWithSpaces>10302</CharactersWithSpaces>
  <SharedDoc>false</SharedDoc>
  <HLinks>
    <vt:vector size="114" baseType="variant">
      <vt:variant>
        <vt:i4>5374027</vt:i4>
      </vt:variant>
      <vt:variant>
        <vt:i4>54</vt:i4>
      </vt:variant>
      <vt:variant>
        <vt:i4>0</vt:i4>
      </vt:variant>
      <vt:variant>
        <vt:i4>5</vt:i4>
      </vt:variant>
      <vt:variant>
        <vt:lpwstr>https://www.accesshub.gov.au/</vt:lpwstr>
      </vt:variant>
      <vt:variant>
        <vt:lpwstr/>
      </vt:variant>
      <vt:variant>
        <vt:i4>1310729</vt:i4>
      </vt:variant>
      <vt:variant>
        <vt:i4>51</vt:i4>
      </vt:variant>
      <vt:variant>
        <vt:i4>0</vt:i4>
      </vt:variant>
      <vt:variant>
        <vt:i4>5</vt:i4>
      </vt:variant>
      <vt:variant>
        <vt:lpwstr>https://www.linkedin.com/company/national-disability-insurance-agency</vt:lpwstr>
      </vt:variant>
      <vt:variant>
        <vt:lpwstr/>
      </vt:variant>
      <vt:variant>
        <vt:i4>2228349</vt:i4>
      </vt:variant>
      <vt:variant>
        <vt:i4>48</vt:i4>
      </vt:variant>
      <vt:variant>
        <vt:i4>0</vt:i4>
      </vt:variant>
      <vt:variant>
        <vt:i4>5</vt:i4>
      </vt:variant>
      <vt:variant>
        <vt:lpwstr>https://www.youtube.com/user/DisabilityCare</vt:lpwstr>
      </vt:variant>
      <vt:variant>
        <vt:lpwstr/>
      </vt:variant>
      <vt:variant>
        <vt:i4>4194427</vt:i4>
      </vt:variant>
      <vt:variant>
        <vt:i4>45</vt:i4>
      </vt:variant>
      <vt:variant>
        <vt:i4>0</vt:i4>
      </vt:variant>
      <vt:variant>
        <vt:i4>5</vt:i4>
      </vt:variant>
      <vt:variant>
        <vt:lpwstr>https://www.instagram.com/ndis_australia/</vt:lpwstr>
      </vt:variant>
      <vt:variant>
        <vt:lpwstr/>
      </vt:variant>
      <vt:variant>
        <vt:i4>5439556</vt:i4>
      </vt:variant>
      <vt:variant>
        <vt:i4>42</vt:i4>
      </vt:variant>
      <vt:variant>
        <vt:i4>0</vt:i4>
      </vt:variant>
      <vt:variant>
        <vt:i4>5</vt:i4>
      </vt:variant>
      <vt:variant>
        <vt:lpwstr>https://www.facebook.com/NDISAus</vt:lpwstr>
      </vt:variant>
      <vt:variant>
        <vt:lpwstr/>
      </vt:variant>
      <vt:variant>
        <vt:i4>2162737</vt:i4>
      </vt:variant>
      <vt:variant>
        <vt:i4>39</vt:i4>
      </vt:variant>
      <vt:variant>
        <vt:i4>0</vt:i4>
      </vt:variant>
      <vt:variant>
        <vt:i4>5</vt:i4>
      </vt:variant>
      <vt:variant>
        <vt:lpwstr>https://ndis.gov.au/contact</vt:lpwstr>
      </vt:variant>
      <vt:variant>
        <vt:lpwstr/>
      </vt:variant>
      <vt:variant>
        <vt:i4>3539054</vt:i4>
      </vt:variant>
      <vt:variant>
        <vt:i4>36</vt:i4>
      </vt:variant>
      <vt:variant>
        <vt:i4>0</vt:i4>
      </vt:variant>
      <vt:variant>
        <vt:i4>5</vt:i4>
      </vt:variant>
      <vt:variant>
        <vt:lpwstr>http://ndis.gov.au/</vt:lpwstr>
      </vt:variant>
      <vt:variant>
        <vt:lpwstr/>
      </vt:variant>
      <vt:variant>
        <vt:i4>3670055</vt:i4>
      </vt:variant>
      <vt:variant>
        <vt:i4>33</vt:i4>
      </vt:variant>
      <vt:variant>
        <vt:i4>0</vt:i4>
      </vt:variant>
      <vt:variant>
        <vt:i4>5</vt:i4>
      </vt:variant>
      <vt:variant>
        <vt:lpwstr>https://www.ndis.gov.au/our-guidelines</vt:lpwstr>
      </vt:variant>
      <vt:variant>
        <vt:lpwstr/>
      </vt:variant>
      <vt:variant>
        <vt:i4>6029404</vt:i4>
      </vt:variant>
      <vt:variant>
        <vt:i4>30</vt:i4>
      </vt:variant>
      <vt:variant>
        <vt:i4>0</vt:i4>
      </vt:variant>
      <vt:variant>
        <vt:i4>5</vt:i4>
      </vt:variant>
      <vt:variant>
        <vt:lpwstr>https://www.ndis.gov.au/about-us/publications/booklets-and-factsheets</vt:lpwstr>
      </vt:variant>
      <vt:variant>
        <vt:lpwstr>more-ndis-information</vt:lpwstr>
      </vt:variant>
      <vt:variant>
        <vt:i4>3670055</vt:i4>
      </vt:variant>
      <vt:variant>
        <vt:i4>27</vt:i4>
      </vt:variant>
      <vt:variant>
        <vt:i4>0</vt:i4>
      </vt:variant>
      <vt:variant>
        <vt:i4>5</vt:i4>
      </vt:variant>
      <vt:variant>
        <vt:lpwstr>https://www.ndis.gov.au/our-guidelines</vt:lpwstr>
      </vt:variant>
      <vt:variant>
        <vt:lpwstr/>
      </vt:variant>
      <vt:variant>
        <vt:i4>7602301</vt:i4>
      </vt:variant>
      <vt:variant>
        <vt:i4>24</vt:i4>
      </vt:variant>
      <vt:variant>
        <vt:i4>0</vt:i4>
      </vt:variant>
      <vt:variant>
        <vt:i4>5</vt:i4>
      </vt:variant>
      <vt:variant>
        <vt:lpwstr>https://ourguidelines.ndis.gov.au/your-plan-menu/your-plan/how-do-you-start-using-your-plan</vt:lpwstr>
      </vt:variant>
      <vt:variant>
        <vt:lpwstr/>
      </vt:variant>
      <vt:variant>
        <vt:i4>3670055</vt:i4>
      </vt:variant>
      <vt:variant>
        <vt:i4>21</vt:i4>
      </vt:variant>
      <vt:variant>
        <vt:i4>0</vt:i4>
      </vt:variant>
      <vt:variant>
        <vt:i4>5</vt:i4>
      </vt:variant>
      <vt:variant>
        <vt:lpwstr>https://www.ndis.gov.au/our-guidelines</vt:lpwstr>
      </vt:variant>
      <vt:variant>
        <vt:lpwstr/>
      </vt:variant>
      <vt:variant>
        <vt:i4>3670055</vt:i4>
      </vt:variant>
      <vt:variant>
        <vt:i4>18</vt:i4>
      </vt:variant>
      <vt:variant>
        <vt:i4>0</vt:i4>
      </vt:variant>
      <vt:variant>
        <vt:i4>5</vt:i4>
      </vt:variant>
      <vt:variant>
        <vt:lpwstr>https://www.ndis.gov.au/our-guidelines</vt:lpwstr>
      </vt:variant>
      <vt:variant>
        <vt:lpwstr/>
      </vt:variant>
      <vt:variant>
        <vt:i4>7667764</vt:i4>
      </vt:variant>
      <vt:variant>
        <vt:i4>15</vt:i4>
      </vt:variant>
      <vt:variant>
        <vt:i4>0</vt:i4>
      </vt:variant>
      <vt:variant>
        <vt:i4>5</vt:i4>
      </vt:variant>
      <vt:variant>
        <vt:lpwstr>https://ourguidelines.ndis.gov.au/your-plan-menu/creating-your-plan/what-are-your-options-managing-your-funding</vt:lpwstr>
      </vt:variant>
      <vt:variant>
        <vt:lpwstr/>
      </vt:variant>
      <vt:variant>
        <vt:i4>3670055</vt:i4>
      </vt:variant>
      <vt:variant>
        <vt:i4>12</vt:i4>
      </vt:variant>
      <vt:variant>
        <vt:i4>0</vt:i4>
      </vt:variant>
      <vt:variant>
        <vt:i4>5</vt:i4>
      </vt:variant>
      <vt:variant>
        <vt:lpwstr>https://www.ndis.gov.au/our-guidelines</vt:lpwstr>
      </vt:variant>
      <vt:variant>
        <vt:lpwstr/>
      </vt:variant>
      <vt:variant>
        <vt:i4>7012387</vt:i4>
      </vt:variant>
      <vt:variant>
        <vt:i4>9</vt:i4>
      </vt:variant>
      <vt:variant>
        <vt:i4>0</vt:i4>
      </vt:variant>
      <vt:variant>
        <vt:i4>5</vt:i4>
      </vt:variant>
      <vt:variant>
        <vt:lpwstr>https://www.ndis.gov.au/providers/pricing-arrangements</vt:lpwstr>
      </vt:variant>
      <vt:variant>
        <vt:lpwstr/>
      </vt:variant>
      <vt:variant>
        <vt:i4>786432</vt:i4>
      </vt:variant>
      <vt:variant>
        <vt:i4>6</vt:i4>
      </vt:variant>
      <vt:variant>
        <vt:i4>0</vt:i4>
      </vt:variant>
      <vt:variant>
        <vt:i4>5</vt:i4>
      </vt:variant>
      <vt:variant>
        <vt:lpwstr>https://www.ndis.gov.au/understanding/supports-funded-ndis</vt:lpwstr>
      </vt:variant>
      <vt:variant>
        <vt:lpwstr>ndis-support-lists</vt:lpwstr>
      </vt:variant>
      <vt:variant>
        <vt:i4>3670055</vt:i4>
      </vt:variant>
      <vt:variant>
        <vt:i4>3</vt:i4>
      </vt:variant>
      <vt:variant>
        <vt:i4>0</vt:i4>
      </vt:variant>
      <vt:variant>
        <vt:i4>5</vt:i4>
      </vt:variant>
      <vt:variant>
        <vt:lpwstr>https://www.ndis.gov.au/our-guidelines</vt:lpwstr>
      </vt:variant>
      <vt:variant>
        <vt:lpwstr/>
      </vt:variant>
      <vt:variant>
        <vt:i4>786432</vt:i4>
      </vt:variant>
      <vt:variant>
        <vt:i4>0</vt:i4>
      </vt:variant>
      <vt:variant>
        <vt:i4>0</vt:i4>
      </vt:variant>
      <vt:variant>
        <vt:i4>5</vt:i4>
      </vt:variant>
      <vt:variant>
        <vt:lpwstr>https://www.ndis.gov.au/understanding/supports-funded-ndis</vt:lpwstr>
      </vt:variant>
      <vt:variant>
        <vt:lpwstr>ndis-support-lists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 - Creating your plan</dc:title>
  <dc:subject/>
  <dc:creator/>
  <cp:keywords/>
  <dc:description/>
  <cp:lastModifiedBy>Fisher, Ben</cp:lastModifiedBy>
  <cp:revision>15</cp:revision>
  <cp:lastPrinted>2025-11-18T21:14:00Z</cp:lastPrinted>
  <dcterms:created xsi:type="dcterms:W3CDTF">2025-05-21T02:53:00Z</dcterms:created>
  <dcterms:modified xsi:type="dcterms:W3CDTF">2025-11-18T21:30:00Z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2025-05-21T02:19:33Z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e4698ba4-83d4-4fe6-a4c0-6c10d15975cc</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ediaServiceImageTags">
    <vt:lpwstr/>
  </property>
  <property fmtid="{D5CDD505-2E9C-101B-9397-08002B2CF9AE}" pid="11" name="ContentTypeId">
    <vt:lpwstr>0x010100575DA4EA8C1B7D4EB2945EC6E386B3DB</vt:lpwstr>
  </property>
</Properties>
</file>