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D4967" w14:textId="243A1E0B" w:rsidR="00F8464F" w:rsidRPr="00430068" w:rsidRDefault="00F8464F" w:rsidP="00F8464F">
      <w:pPr>
        <w:pStyle w:val="Heading1"/>
      </w:pPr>
      <w:bookmarkStart w:id="0" w:name="CopyStyles_New"/>
      <w:bookmarkEnd w:id="0"/>
      <w:r w:rsidRPr="00430068">
        <w:t xml:space="preserve">NDIS </w:t>
      </w:r>
      <w:proofErr w:type="spellStart"/>
      <w:r>
        <w:t>myplace</w:t>
      </w:r>
      <w:proofErr w:type="spellEnd"/>
      <w:r>
        <w:t xml:space="preserve"> </w:t>
      </w:r>
      <w:r w:rsidR="00E158E4">
        <w:t>p</w:t>
      </w:r>
      <w:r>
        <w:t xml:space="preserve">rovider </w:t>
      </w:r>
      <w:r w:rsidR="00E158E4">
        <w:t>p</w:t>
      </w:r>
      <w:r>
        <w:t>ortal</w:t>
      </w:r>
      <w:r w:rsidRPr="00430068">
        <w:t xml:space="preserve"> Privacy Notice</w:t>
      </w:r>
    </w:p>
    <w:p w14:paraId="73CF88F0" w14:textId="77777777" w:rsidR="00F8464F" w:rsidRPr="00F8464F" w:rsidRDefault="00F8464F" w:rsidP="00F8464F">
      <w:pPr>
        <w:spacing w:after="150" w:line="240" w:lineRule="auto"/>
        <w:rPr>
          <w:rFonts w:eastAsia="Times New Roman"/>
          <w:iCs w:val="0"/>
          <w:color w:val="333333"/>
          <w:lang w:eastAsia="en-AU"/>
        </w:rPr>
      </w:pPr>
      <w:r w:rsidRPr="00F8464F">
        <w:rPr>
          <w:rFonts w:eastAsia="Times New Roman"/>
          <w:color w:val="333333"/>
          <w:lang w:eastAsia="en-AU"/>
        </w:rPr>
        <w:t xml:space="preserve">The </w:t>
      </w:r>
      <w:proofErr w:type="spellStart"/>
      <w:r w:rsidRPr="00F8464F">
        <w:rPr>
          <w:rFonts w:eastAsia="Times New Roman"/>
          <w:color w:val="333333"/>
          <w:lang w:eastAsia="en-AU"/>
        </w:rPr>
        <w:t>myplace</w:t>
      </w:r>
      <w:proofErr w:type="spellEnd"/>
      <w:r w:rsidRPr="00F8464F">
        <w:rPr>
          <w:rFonts w:eastAsia="Times New Roman"/>
          <w:color w:val="333333"/>
          <w:lang w:eastAsia="en-AU"/>
        </w:rPr>
        <w:t xml:space="preserve"> website ('</w:t>
      </w:r>
      <w:proofErr w:type="spellStart"/>
      <w:r w:rsidRPr="00F8464F">
        <w:rPr>
          <w:rFonts w:eastAsia="Times New Roman"/>
          <w:color w:val="333333"/>
          <w:lang w:eastAsia="en-AU"/>
        </w:rPr>
        <w:t>myplace</w:t>
      </w:r>
      <w:proofErr w:type="spellEnd"/>
      <w:r w:rsidRPr="00F8464F">
        <w:rPr>
          <w:rFonts w:eastAsia="Times New Roman"/>
          <w:color w:val="333333"/>
          <w:lang w:eastAsia="en-AU"/>
        </w:rPr>
        <w:t>') is managed by the National Disability Insurance Agency (NDIA).</w:t>
      </w:r>
    </w:p>
    <w:p w14:paraId="7BC5660E" w14:textId="77777777" w:rsidR="00F8464F" w:rsidRPr="00F8464F" w:rsidRDefault="00F8464F" w:rsidP="00F8464F">
      <w:pPr>
        <w:spacing w:after="150" w:line="240" w:lineRule="auto"/>
        <w:rPr>
          <w:rFonts w:eastAsia="Times New Roman"/>
          <w:color w:val="333333"/>
          <w:lang w:eastAsia="en-AU"/>
        </w:rPr>
      </w:pPr>
      <w:r w:rsidRPr="00F8464F">
        <w:rPr>
          <w:rFonts w:eastAsia="Times New Roman"/>
          <w:color w:val="333333"/>
          <w:lang w:eastAsia="en-AU"/>
        </w:rPr>
        <w:t xml:space="preserve">This Privacy Notice explains how the NDIA manages personal information that you enter on </w:t>
      </w:r>
      <w:proofErr w:type="spellStart"/>
      <w:r w:rsidRPr="00F8464F">
        <w:rPr>
          <w:rFonts w:eastAsia="Times New Roman"/>
          <w:color w:val="333333"/>
          <w:lang w:eastAsia="en-AU"/>
        </w:rPr>
        <w:t>myplace</w:t>
      </w:r>
      <w:proofErr w:type="spellEnd"/>
      <w:r w:rsidRPr="00F8464F">
        <w:rPr>
          <w:rFonts w:eastAsia="Times New Roman"/>
          <w:color w:val="333333"/>
          <w:lang w:eastAsia="en-AU"/>
        </w:rPr>
        <w:t>, and in particular:</w:t>
      </w:r>
    </w:p>
    <w:p w14:paraId="5EE9257D" w14:textId="77777777" w:rsidR="00F8464F" w:rsidRPr="00F8464F" w:rsidRDefault="00F8464F" w:rsidP="00F8464F">
      <w:pPr>
        <w:numPr>
          <w:ilvl w:val="0"/>
          <w:numId w:val="7"/>
        </w:numPr>
        <w:spacing w:before="100" w:beforeAutospacing="1" w:after="100" w:afterAutospacing="1" w:line="240" w:lineRule="auto"/>
        <w:rPr>
          <w:rFonts w:eastAsia="Times New Roman"/>
          <w:color w:val="333333"/>
          <w:lang w:eastAsia="en-AU"/>
        </w:rPr>
      </w:pPr>
      <w:r w:rsidRPr="00F8464F">
        <w:rPr>
          <w:rFonts w:eastAsia="Times New Roman"/>
          <w:color w:val="333333"/>
          <w:lang w:eastAsia="en-AU"/>
        </w:rPr>
        <w:t xml:space="preserve">how the NDIA will use and disclose that </w:t>
      </w:r>
      <w:proofErr w:type="gramStart"/>
      <w:r w:rsidRPr="00F8464F">
        <w:rPr>
          <w:rFonts w:eastAsia="Times New Roman"/>
          <w:color w:val="333333"/>
          <w:lang w:eastAsia="en-AU"/>
        </w:rPr>
        <w:t>information;</w:t>
      </w:r>
      <w:proofErr w:type="gramEnd"/>
    </w:p>
    <w:p w14:paraId="315016BC" w14:textId="77777777" w:rsidR="00F8464F" w:rsidRPr="00F8464F" w:rsidRDefault="00F8464F" w:rsidP="00F8464F">
      <w:pPr>
        <w:numPr>
          <w:ilvl w:val="0"/>
          <w:numId w:val="7"/>
        </w:numPr>
        <w:spacing w:before="100" w:beforeAutospacing="1" w:after="100" w:afterAutospacing="1" w:line="240" w:lineRule="auto"/>
        <w:rPr>
          <w:rFonts w:eastAsia="Times New Roman"/>
          <w:color w:val="333333"/>
          <w:lang w:eastAsia="en-AU"/>
        </w:rPr>
      </w:pPr>
      <w:r w:rsidRPr="00F8464F">
        <w:rPr>
          <w:rFonts w:eastAsia="Times New Roman"/>
          <w:color w:val="333333"/>
          <w:lang w:eastAsia="en-AU"/>
        </w:rPr>
        <w:t>how the NDIA will store and secure that information; and</w:t>
      </w:r>
    </w:p>
    <w:p w14:paraId="6884FA78" w14:textId="77777777" w:rsidR="00F8464F" w:rsidRPr="00F8464F" w:rsidRDefault="00F8464F" w:rsidP="00F8464F">
      <w:pPr>
        <w:numPr>
          <w:ilvl w:val="0"/>
          <w:numId w:val="7"/>
        </w:numPr>
        <w:spacing w:before="100" w:beforeAutospacing="1" w:after="100" w:afterAutospacing="1" w:line="240" w:lineRule="auto"/>
        <w:rPr>
          <w:rFonts w:eastAsia="Times New Roman"/>
          <w:color w:val="333333"/>
          <w:lang w:eastAsia="en-AU"/>
        </w:rPr>
      </w:pPr>
      <w:r w:rsidRPr="00F8464F">
        <w:rPr>
          <w:rFonts w:eastAsia="Times New Roman"/>
          <w:color w:val="333333"/>
          <w:lang w:eastAsia="en-AU"/>
        </w:rPr>
        <w:t>how you can access and alter your personal information.</w:t>
      </w:r>
    </w:p>
    <w:p w14:paraId="5089B512" w14:textId="77777777" w:rsidR="00F8464F" w:rsidRPr="00F8464F" w:rsidRDefault="00F8464F" w:rsidP="00F8464F">
      <w:pPr>
        <w:spacing w:after="150" w:line="240" w:lineRule="auto"/>
        <w:rPr>
          <w:rFonts w:eastAsia="Times New Roman"/>
          <w:color w:val="333333"/>
          <w:lang w:eastAsia="en-AU"/>
        </w:rPr>
      </w:pPr>
      <w:r w:rsidRPr="00F8464F">
        <w:rPr>
          <w:rFonts w:eastAsia="Times New Roman"/>
          <w:color w:val="333333"/>
          <w:lang w:eastAsia="en-AU"/>
        </w:rPr>
        <w:t>This Privacy Notice is also supplemented by the NDIS Privacy Policy, which in addition to the above matters also sets out how you may complain about a breach of the Australian Privacy Principles and who the NDIA will deal with your complaint. You can read the Privacy Policy at: </w:t>
      </w:r>
      <w:hyperlink r:id="rId10" w:history="1">
        <w:r w:rsidRPr="00F8464F">
          <w:rPr>
            <w:rStyle w:val="Hyperlink"/>
            <w:color w:val="103E89"/>
            <w:lang w:eastAsia="en-AU"/>
          </w:rPr>
          <w:t>www.ndis.gov.au/privacy</w:t>
        </w:r>
      </w:hyperlink>
      <w:r w:rsidRPr="00F8464F">
        <w:rPr>
          <w:rFonts w:eastAsia="Times New Roman"/>
          <w:color w:val="333333"/>
          <w:lang w:eastAsia="en-AU"/>
        </w:rPr>
        <w:t>.</w:t>
      </w:r>
    </w:p>
    <w:p w14:paraId="4DF44775" w14:textId="77777777" w:rsidR="00F8464F" w:rsidRPr="00F8464F" w:rsidRDefault="00F8464F" w:rsidP="00F8464F">
      <w:pPr>
        <w:pStyle w:val="Heading3"/>
        <w:rPr>
          <w:b/>
          <w:bCs w:val="0"/>
          <w:color w:val="6B2976"/>
          <w:sz w:val="28"/>
          <w:szCs w:val="28"/>
          <w:lang w:eastAsia="en-AU"/>
        </w:rPr>
      </w:pPr>
      <w:r w:rsidRPr="00F8464F">
        <w:rPr>
          <w:b/>
          <w:bCs w:val="0"/>
          <w:color w:val="6B2976"/>
          <w:sz w:val="28"/>
          <w:szCs w:val="28"/>
          <w:lang w:eastAsia="en-AU"/>
        </w:rPr>
        <w:t>Collection of your personal information</w:t>
      </w:r>
    </w:p>
    <w:p w14:paraId="2F663E21" w14:textId="77777777" w:rsidR="00F8464F" w:rsidRPr="00F8464F" w:rsidRDefault="00F8464F" w:rsidP="00F8464F">
      <w:pPr>
        <w:spacing w:after="150" w:line="240" w:lineRule="auto"/>
        <w:rPr>
          <w:rFonts w:eastAsia="Times New Roman"/>
          <w:color w:val="333333"/>
          <w:lang w:eastAsia="en-AU"/>
        </w:rPr>
      </w:pPr>
      <w:r w:rsidRPr="00F8464F">
        <w:rPr>
          <w:rFonts w:eastAsia="Times New Roman"/>
          <w:color w:val="333333"/>
          <w:lang w:eastAsia="en-AU"/>
        </w:rPr>
        <w:t xml:space="preserve">The use of </w:t>
      </w:r>
      <w:proofErr w:type="spellStart"/>
      <w:r w:rsidRPr="00F8464F">
        <w:rPr>
          <w:rFonts w:eastAsia="Times New Roman"/>
          <w:color w:val="333333"/>
          <w:lang w:eastAsia="en-AU"/>
        </w:rPr>
        <w:t>myplace</w:t>
      </w:r>
      <w:proofErr w:type="spellEnd"/>
      <w:r w:rsidRPr="00F8464F">
        <w:rPr>
          <w:rFonts w:eastAsia="Times New Roman"/>
          <w:color w:val="333333"/>
          <w:lang w:eastAsia="en-AU"/>
        </w:rPr>
        <w:t xml:space="preserve"> is not anonymous. The NDIA will be able to identify, at any time, any person uploading content to </w:t>
      </w:r>
      <w:proofErr w:type="spellStart"/>
      <w:r w:rsidRPr="00F8464F">
        <w:rPr>
          <w:rFonts w:eastAsia="Times New Roman"/>
          <w:color w:val="333333"/>
          <w:lang w:eastAsia="en-AU"/>
        </w:rPr>
        <w:t>myplace</w:t>
      </w:r>
      <w:proofErr w:type="spellEnd"/>
      <w:r w:rsidRPr="00F8464F">
        <w:rPr>
          <w:rFonts w:eastAsia="Times New Roman"/>
          <w:color w:val="333333"/>
          <w:lang w:eastAsia="en-AU"/>
        </w:rPr>
        <w:t xml:space="preserve">. As a result, when you enter information on </w:t>
      </w:r>
      <w:proofErr w:type="spellStart"/>
      <w:r w:rsidRPr="00F8464F">
        <w:rPr>
          <w:rFonts w:eastAsia="Times New Roman"/>
          <w:color w:val="333333"/>
          <w:lang w:eastAsia="en-AU"/>
        </w:rPr>
        <w:t>myplace</w:t>
      </w:r>
      <w:proofErr w:type="spellEnd"/>
      <w:r w:rsidRPr="00F8464F">
        <w:rPr>
          <w:rFonts w:eastAsia="Times New Roman"/>
          <w:color w:val="333333"/>
          <w:lang w:eastAsia="en-AU"/>
        </w:rPr>
        <w:t>, we are taken to have collected that information.</w:t>
      </w:r>
    </w:p>
    <w:p w14:paraId="006A3DAD" w14:textId="77777777" w:rsidR="00F8464F" w:rsidRPr="00F8464F" w:rsidRDefault="00F8464F" w:rsidP="00F8464F">
      <w:pPr>
        <w:spacing w:after="150" w:line="240" w:lineRule="auto"/>
        <w:rPr>
          <w:rFonts w:eastAsia="Times New Roman"/>
          <w:color w:val="333333"/>
          <w:lang w:eastAsia="en-AU"/>
        </w:rPr>
      </w:pPr>
      <w:r w:rsidRPr="00F8464F">
        <w:rPr>
          <w:rFonts w:eastAsia="Times New Roman"/>
          <w:color w:val="333333"/>
          <w:lang w:eastAsia="en-AU"/>
        </w:rPr>
        <w:t>Any personal information provided to the NDIA is protected under the </w:t>
      </w:r>
      <w:r w:rsidRPr="00F8464F">
        <w:rPr>
          <w:rFonts w:eastAsia="Times New Roman"/>
          <w:i/>
          <w:iCs w:val="0"/>
          <w:color w:val="333333"/>
          <w:lang w:eastAsia="en-AU"/>
        </w:rPr>
        <w:t>National Disability Insurance Scheme Act 2013</w:t>
      </w:r>
      <w:r w:rsidRPr="00F8464F">
        <w:rPr>
          <w:rFonts w:eastAsia="Times New Roman"/>
          <w:color w:val="333333"/>
          <w:lang w:eastAsia="en-AU"/>
        </w:rPr>
        <w:t> (NDIS Act) and the </w:t>
      </w:r>
      <w:r w:rsidRPr="00F8464F">
        <w:rPr>
          <w:rFonts w:eastAsia="Times New Roman"/>
          <w:i/>
          <w:iCs w:val="0"/>
          <w:color w:val="333333"/>
          <w:lang w:eastAsia="en-AU"/>
        </w:rPr>
        <w:t>Privacy Act 1988</w:t>
      </w:r>
      <w:r w:rsidRPr="00F8464F">
        <w:rPr>
          <w:rFonts w:eastAsia="Times New Roman"/>
          <w:color w:val="333333"/>
          <w:lang w:eastAsia="en-AU"/>
        </w:rPr>
        <w:t>.</w:t>
      </w:r>
    </w:p>
    <w:p w14:paraId="06CCC67B" w14:textId="77777777" w:rsidR="00F8464F" w:rsidRPr="00F8464F" w:rsidRDefault="00F8464F" w:rsidP="00F8464F">
      <w:pPr>
        <w:pStyle w:val="Heading3"/>
        <w:rPr>
          <w:b/>
          <w:bCs w:val="0"/>
          <w:color w:val="6B2976"/>
          <w:sz w:val="28"/>
          <w:szCs w:val="28"/>
          <w:lang w:eastAsia="en-AU"/>
        </w:rPr>
      </w:pPr>
      <w:r w:rsidRPr="00F8464F">
        <w:rPr>
          <w:b/>
          <w:bCs w:val="0"/>
          <w:color w:val="6B2976"/>
          <w:sz w:val="28"/>
          <w:szCs w:val="28"/>
          <w:lang w:eastAsia="en-AU"/>
        </w:rPr>
        <w:t>Uses and Disclosure of your personal information</w:t>
      </w:r>
    </w:p>
    <w:p w14:paraId="78E70BBD" w14:textId="77777777" w:rsidR="00F8464F" w:rsidRPr="00F8464F" w:rsidRDefault="00F8464F" w:rsidP="00F8464F">
      <w:pPr>
        <w:spacing w:after="150" w:line="240" w:lineRule="auto"/>
        <w:rPr>
          <w:rFonts w:eastAsia="Times New Roman"/>
          <w:color w:val="333333"/>
          <w:lang w:eastAsia="en-AU"/>
        </w:rPr>
      </w:pPr>
      <w:r w:rsidRPr="00F8464F">
        <w:rPr>
          <w:rFonts w:eastAsia="Times New Roman"/>
          <w:color w:val="333333"/>
          <w:lang w:eastAsia="en-AU"/>
        </w:rPr>
        <w:t xml:space="preserve">The NDIA will use your personal information for the purposes for which you gave it to us. Those purposes include establishing, maintaining and performing administration in relation to your </w:t>
      </w:r>
      <w:proofErr w:type="spellStart"/>
      <w:r w:rsidRPr="00F8464F">
        <w:rPr>
          <w:rFonts w:eastAsia="Times New Roman"/>
          <w:color w:val="333333"/>
          <w:lang w:eastAsia="en-AU"/>
        </w:rPr>
        <w:t>myplace</w:t>
      </w:r>
      <w:proofErr w:type="spellEnd"/>
      <w:r w:rsidRPr="00F8464F">
        <w:rPr>
          <w:rFonts w:eastAsia="Times New Roman"/>
          <w:color w:val="333333"/>
          <w:lang w:eastAsia="en-AU"/>
        </w:rPr>
        <w:t xml:space="preserve"> account and the provision of </w:t>
      </w:r>
      <w:proofErr w:type="spellStart"/>
      <w:r w:rsidRPr="00F8464F">
        <w:rPr>
          <w:rFonts w:eastAsia="Times New Roman"/>
          <w:color w:val="333333"/>
          <w:lang w:eastAsia="en-AU"/>
        </w:rPr>
        <w:t>myplace</w:t>
      </w:r>
      <w:proofErr w:type="spellEnd"/>
      <w:r w:rsidRPr="00F8464F">
        <w:rPr>
          <w:rFonts w:eastAsia="Times New Roman"/>
          <w:color w:val="333333"/>
          <w:lang w:eastAsia="en-AU"/>
        </w:rPr>
        <w:t xml:space="preserve"> services. We may also use your information to personalise, measure and improve the services that you are provided through </w:t>
      </w:r>
      <w:proofErr w:type="spellStart"/>
      <w:r w:rsidRPr="00F8464F">
        <w:rPr>
          <w:rFonts w:eastAsia="Times New Roman"/>
          <w:color w:val="333333"/>
          <w:lang w:eastAsia="en-AU"/>
        </w:rPr>
        <w:t>myplace</w:t>
      </w:r>
      <w:proofErr w:type="spellEnd"/>
      <w:r w:rsidRPr="00F8464F">
        <w:rPr>
          <w:rFonts w:eastAsia="Times New Roman"/>
          <w:color w:val="333333"/>
          <w:lang w:eastAsia="en-AU"/>
        </w:rPr>
        <w:t>.</w:t>
      </w:r>
    </w:p>
    <w:p w14:paraId="52BA39B3" w14:textId="77777777" w:rsidR="00F8464F" w:rsidRPr="00F8464F" w:rsidRDefault="00F8464F" w:rsidP="00F8464F">
      <w:pPr>
        <w:spacing w:after="150" w:line="240" w:lineRule="auto"/>
        <w:rPr>
          <w:rFonts w:eastAsia="Times New Roman"/>
          <w:color w:val="333333"/>
          <w:lang w:eastAsia="en-AU"/>
        </w:rPr>
      </w:pPr>
      <w:r w:rsidRPr="00F8464F">
        <w:rPr>
          <w:rFonts w:eastAsia="Times New Roman"/>
          <w:color w:val="333333"/>
          <w:lang w:eastAsia="en-AU"/>
        </w:rPr>
        <w:t xml:space="preserve">The NDIA will also use the information you provide in relation to any appointments you have scheduled with the National Disability Insurance Agency or a provider, to add these appointments to your calendar in the 'Appointments' feature of </w:t>
      </w:r>
      <w:proofErr w:type="spellStart"/>
      <w:r w:rsidRPr="00F8464F">
        <w:rPr>
          <w:rFonts w:eastAsia="Times New Roman"/>
          <w:color w:val="333333"/>
          <w:lang w:eastAsia="en-AU"/>
        </w:rPr>
        <w:t>myplace</w:t>
      </w:r>
      <w:proofErr w:type="spellEnd"/>
      <w:r w:rsidRPr="00F8464F">
        <w:rPr>
          <w:rFonts w:eastAsia="Times New Roman"/>
          <w:color w:val="333333"/>
          <w:lang w:eastAsia="en-AU"/>
        </w:rPr>
        <w:t>.</w:t>
      </w:r>
    </w:p>
    <w:p w14:paraId="4D4456C7" w14:textId="77777777" w:rsidR="00F8464F" w:rsidRPr="00F8464F" w:rsidRDefault="00F8464F" w:rsidP="00F8464F">
      <w:pPr>
        <w:spacing w:after="150" w:line="240" w:lineRule="auto"/>
        <w:rPr>
          <w:rFonts w:eastAsia="Times New Roman"/>
          <w:color w:val="333333"/>
          <w:lang w:eastAsia="en-AU"/>
        </w:rPr>
      </w:pPr>
      <w:r w:rsidRPr="00F8464F">
        <w:rPr>
          <w:rFonts w:eastAsia="Times New Roman"/>
          <w:color w:val="333333"/>
          <w:lang w:eastAsia="en-AU"/>
        </w:rPr>
        <w:t xml:space="preserve">Where authorised to do so under the NDIS Act, </w:t>
      </w:r>
      <w:proofErr w:type="gramStart"/>
      <w:r w:rsidRPr="00F8464F">
        <w:rPr>
          <w:rFonts w:eastAsia="Times New Roman"/>
          <w:color w:val="333333"/>
          <w:lang w:eastAsia="en-AU"/>
        </w:rPr>
        <w:t>We</w:t>
      </w:r>
      <w:proofErr w:type="gramEnd"/>
      <w:r w:rsidRPr="00F8464F">
        <w:rPr>
          <w:rFonts w:eastAsia="Times New Roman"/>
          <w:color w:val="333333"/>
          <w:lang w:eastAsia="en-AU"/>
        </w:rPr>
        <w:t xml:space="preserve"> may also use your personal information and disclose it to relevant entities for the purposes of detecting, preventing and/or investigating suspected instances of unlawful activity or breaches of the </w:t>
      </w:r>
      <w:proofErr w:type="spellStart"/>
      <w:r w:rsidRPr="00F8464F">
        <w:rPr>
          <w:rFonts w:eastAsia="Times New Roman"/>
          <w:color w:val="333333"/>
          <w:lang w:eastAsia="en-AU"/>
        </w:rPr>
        <w:t>myplace</w:t>
      </w:r>
      <w:proofErr w:type="spellEnd"/>
      <w:r w:rsidRPr="00F8464F">
        <w:rPr>
          <w:rFonts w:eastAsia="Times New Roman"/>
          <w:color w:val="333333"/>
          <w:lang w:eastAsia="en-AU"/>
        </w:rPr>
        <w:t xml:space="preserve"> Terms of Use.</w:t>
      </w:r>
    </w:p>
    <w:p w14:paraId="51C1E676" w14:textId="77777777" w:rsidR="00F8464F" w:rsidRPr="00F8464F" w:rsidRDefault="00F8464F" w:rsidP="00F8464F">
      <w:pPr>
        <w:spacing w:after="150" w:line="240" w:lineRule="auto"/>
        <w:rPr>
          <w:rFonts w:eastAsia="Times New Roman"/>
          <w:color w:val="333333"/>
          <w:lang w:eastAsia="en-AU"/>
        </w:rPr>
      </w:pPr>
      <w:r w:rsidRPr="00F8464F">
        <w:rPr>
          <w:rFonts w:eastAsia="Times New Roman"/>
          <w:color w:val="333333"/>
          <w:lang w:eastAsia="en-AU"/>
        </w:rPr>
        <w:t>We will only use your personal information, or disclose it to another organisation or government agency, for any other purpose if you consent, or if the use or disclosure for that other purpose:</w:t>
      </w:r>
    </w:p>
    <w:p w14:paraId="16B3125D" w14:textId="77777777" w:rsidR="00F8464F" w:rsidRPr="00F8464F" w:rsidRDefault="00F8464F" w:rsidP="00F8464F">
      <w:pPr>
        <w:numPr>
          <w:ilvl w:val="0"/>
          <w:numId w:val="8"/>
        </w:numPr>
        <w:spacing w:before="100" w:beforeAutospacing="1" w:after="100" w:afterAutospacing="1" w:line="240" w:lineRule="auto"/>
        <w:rPr>
          <w:rFonts w:eastAsia="Times New Roman"/>
          <w:color w:val="333333"/>
          <w:lang w:eastAsia="en-AU"/>
        </w:rPr>
      </w:pPr>
      <w:r w:rsidRPr="00F8464F">
        <w:rPr>
          <w:rFonts w:eastAsia="Times New Roman"/>
          <w:color w:val="333333"/>
          <w:lang w:eastAsia="en-AU"/>
        </w:rPr>
        <w:t>is required or authorised by law, including the </w:t>
      </w:r>
      <w:r w:rsidRPr="00F8464F">
        <w:rPr>
          <w:rFonts w:eastAsia="Times New Roman"/>
          <w:i/>
          <w:iCs w:val="0"/>
          <w:color w:val="333333"/>
          <w:lang w:eastAsia="en-AU"/>
        </w:rPr>
        <w:t>National Disability Insurance Scheme Act 2013</w:t>
      </w:r>
      <w:r w:rsidRPr="00F8464F">
        <w:rPr>
          <w:rFonts w:eastAsia="Times New Roman"/>
          <w:color w:val="333333"/>
          <w:lang w:eastAsia="en-AU"/>
        </w:rPr>
        <w:t>; or</w:t>
      </w:r>
    </w:p>
    <w:p w14:paraId="6ED436ED" w14:textId="77777777" w:rsidR="00F8464F" w:rsidRPr="00F8464F" w:rsidRDefault="00F8464F" w:rsidP="00F8464F">
      <w:pPr>
        <w:numPr>
          <w:ilvl w:val="0"/>
          <w:numId w:val="8"/>
        </w:numPr>
        <w:spacing w:before="100" w:beforeAutospacing="1" w:after="100" w:afterAutospacing="1" w:line="240" w:lineRule="auto"/>
        <w:rPr>
          <w:rFonts w:eastAsia="Times New Roman"/>
          <w:color w:val="333333"/>
          <w:lang w:eastAsia="en-AU"/>
        </w:rPr>
      </w:pPr>
      <w:r w:rsidRPr="00F8464F">
        <w:rPr>
          <w:rFonts w:eastAsia="Times New Roman"/>
          <w:color w:val="333333"/>
          <w:lang w:eastAsia="en-AU"/>
        </w:rPr>
        <w:t>is necessary to lessen or prevent a serious threat to the life, health or safety of an individual.</w:t>
      </w:r>
    </w:p>
    <w:p w14:paraId="5E4C0454" w14:textId="77777777" w:rsidR="00F8464F" w:rsidRPr="00F8464F" w:rsidRDefault="00F8464F" w:rsidP="00F8464F">
      <w:pPr>
        <w:spacing w:after="150" w:line="240" w:lineRule="auto"/>
        <w:rPr>
          <w:rFonts w:eastAsia="Times New Roman"/>
          <w:color w:val="333333"/>
          <w:lang w:eastAsia="en-AU"/>
        </w:rPr>
      </w:pPr>
      <w:r w:rsidRPr="00F8464F">
        <w:rPr>
          <w:rFonts w:eastAsia="Times New Roman"/>
          <w:color w:val="333333"/>
          <w:lang w:eastAsia="en-AU"/>
        </w:rPr>
        <w:t>We will not disclose the personal information you provide to us to any overseas recipient.</w:t>
      </w:r>
    </w:p>
    <w:p w14:paraId="254EE974" w14:textId="77777777" w:rsidR="00F8464F" w:rsidRPr="00F8464F" w:rsidRDefault="00F8464F" w:rsidP="00F8464F">
      <w:pPr>
        <w:pStyle w:val="Heading3"/>
        <w:rPr>
          <w:b/>
          <w:bCs w:val="0"/>
          <w:color w:val="6B2976"/>
          <w:sz w:val="28"/>
          <w:szCs w:val="28"/>
          <w:lang w:eastAsia="en-AU"/>
        </w:rPr>
      </w:pPr>
      <w:r w:rsidRPr="00F8464F">
        <w:rPr>
          <w:b/>
          <w:bCs w:val="0"/>
          <w:color w:val="6B2976"/>
          <w:sz w:val="28"/>
          <w:szCs w:val="28"/>
          <w:lang w:eastAsia="en-AU"/>
        </w:rPr>
        <w:t>Storage of your personal information</w:t>
      </w:r>
    </w:p>
    <w:p w14:paraId="5F5EBFEF" w14:textId="77777777" w:rsidR="00F8464F" w:rsidRPr="00F8464F" w:rsidRDefault="00F8464F" w:rsidP="00F8464F">
      <w:pPr>
        <w:spacing w:after="150" w:line="240" w:lineRule="auto"/>
        <w:rPr>
          <w:rFonts w:eastAsia="Times New Roman"/>
          <w:color w:val="333333"/>
          <w:lang w:eastAsia="en-AU"/>
        </w:rPr>
      </w:pPr>
      <w:r w:rsidRPr="00F8464F">
        <w:rPr>
          <w:rFonts w:eastAsia="Times New Roman"/>
          <w:color w:val="333333"/>
          <w:lang w:eastAsia="en-AU"/>
        </w:rPr>
        <w:t>The NDIA will protect the personal information that it holds against loss, unauthorised access, use, modification or disclosure and against other misuse of data. These steps include storing electronic files in secure facilities, encryption of data, conducting regular backups of data, using audit and logging mechanisms and having physical access restrictions in place.</w:t>
      </w:r>
    </w:p>
    <w:p w14:paraId="50F627E3" w14:textId="77777777" w:rsidR="00F8464F" w:rsidRPr="00F8464F" w:rsidRDefault="00F8464F" w:rsidP="00F8464F">
      <w:pPr>
        <w:spacing w:after="150" w:line="240" w:lineRule="auto"/>
        <w:rPr>
          <w:rFonts w:eastAsia="Times New Roman"/>
          <w:color w:val="333333"/>
          <w:lang w:eastAsia="en-AU"/>
        </w:rPr>
      </w:pPr>
      <w:r w:rsidRPr="00F8464F">
        <w:rPr>
          <w:rFonts w:eastAsia="Times New Roman"/>
          <w:color w:val="333333"/>
          <w:lang w:eastAsia="en-AU"/>
        </w:rPr>
        <w:lastRenderedPageBreak/>
        <w:t>Subject to the NDIA's record-keeping obligations under the </w:t>
      </w:r>
      <w:r w:rsidRPr="00F8464F">
        <w:rPr>
          <w:rFonts w:eastAsia="Times New Roman"/>
          <w:i/>
          <w:iCs w:val="0"/>
          <w:color w:val="333333"/>
          <w:lang w:eastAsia="en-AU"/>
        </w:rPr>
        <w:t>Archives Act 1983</w:t>
      </w:r>
      <w:r w:rsidRPr="00F8464F">
        <w:rPr>
          <w:rFonts w:eastAsia="Times New Roman"/>
          <w:color w:val="333333"/>
          <w:lang w:eastAsia="en-AU"/>
        </w:rPr>
        <w:t xml:space="preserve">, personal information is destroyed in a secure </w:t>
      </w:r>
      <w:proofErr w:type="gramStart"/>
      <w:r w:rsidRPr="00F8464F">
        <w:rPr>
          <w:rFonts w:eastAsia="Times New Roman"/>
          <w:color w:val="333333"/>
          <w:lang w:eastAsia="en-AU"/>
        </w:rPr>
        <w:t>manner, if</w:t>
      </w:r>
      <w:proofErr w:type="gramEnd"/>
      <w:r w:rsidRPr="00F8464F">
        <w:rPr>
          <w:rFonts w:eastAsia="Times New Roman"/>
          <w:color w:val="333333"/>
          <w:lang w:eastAsia="en-AU"/>
        </w:rPr>
        <w:t xml:space="preserve"> it is no longer required.</w:t>
      </w:r>
    </w:p>
    <w:p w14:paraId="0E65172B" w14:textId="77777777" w:rsidR="00F8464F" w:rsidRPr="00F8464F" w:rsidRDefault="00F8464F" w:rsidP="00F8464F">
      <w:pPr>
        <w:pStyle w:val="Heading3"/>
        <w:rPr>
          <w:b/>
          <w:bCs w:val="0"/>
          <w:color w:val="6B2976"/>
          <w:sz w:val="28"/>
          <w:szCs w:val="28"/>
          <w:lang w:eastAsia="en-AU"/>
        </w:rPr>
      </w:pPr>
      <w:r w:rsidRPr="00F8464F">
        <w:rPr>
          <w:b/>
          <w:bCs w:val="0"/>
          <w:color w:val="6B2976"/>
          <w:sz w:val="28"/>
          <w:szCs w:val="28"/>
          <w:lang w:eastAsia="en-AU"/>
        </w:rPr>
        <w:t>Access to and correction of your personal information</w:t>
      </w:r>
    </w:p>
    <w:p w14:paraId="57368F15" w14:textId="3F6EEBF2" w:rsidR="00F8464F" w:rsidRPr="00F8464F" w:rsidRDefault="00F8464F" w:rsidP="00F8464F">
      <w:pPr>
        <w:spacing w:after="150" w:line="240" w:lineRule="auto"/>
        <w:rPr>
          <w:rFonts w:eastAsia="Times New Roman"/>
          <w:color w:val="333333"/>
          <w:lang w:eastAsia="en-AU"/>
        </w:rPr>
      </w:pPr>
      <w:r w:rsidRPr="00F8464F">
        <w:rPr>
          <w:rFonts w:eastAsia="Times New Roman"/>
          <w:color w:val="333333"/>
          <w:lang w:eastAsia="en-AU"/>
        </w:rPr>
        <w:t xml:space="preserve">You may gain access to any personal information collected and held </w:t>
      </w:r>
      <w:proofErr w:type="gramStart"/>
      <w:r w:rsidRPr="00F8464F">
        <w:rPr>
          <w:rFonts w:eastAsia="Times New Roman"/>
          <w:color w:val="333333"/>
          <w:lang w:eastAsia="en-AU"/>
        </w:rPr>
        <w:t>as a result of</w:t>
      </w:r>
      <w:proofErr w:type="gramEnd"/>
      <w:r w:rsidRPr="00F8464F">
        <w:rPr>
          <w:rFonts w:eastAsia="Times New Roman"/>
          <w:color w:val="333333"/>
          <w:lang w:eastAsia="en-AU"/>
        </w:rPr>
        <w:t xml:space="preserve"> the management of </w:t>
      </w:r>
      <w:proofErr w:type="spellStart"/>
      <w:r w:rsidRPr="00F8464F">
        <w:rPr>
          <w:rFonts w:eastAsia="Times New Roman"/>
          <w:color w:val="333333"/>
          <w:lang w:eastAsia="en-AU"/>
        </w:rPr>
        <w:t>myplace</w:t>
      </w:r>
      <w:proofErr w:type="spellEnd"/>
      <w:r w:rsidRPr="00F8464F">
        <w:rPr>
          <w:rFonts w:eastAsia="Times New Roman"/>
          <w:color w:val="333333"/>
          <w:lang w:eastAsia="en-AU"/>
        </w:rPr>
        <w:t xml:space="preserve"> unless the NDIA is required or authorised by law to refuse to allow you to access the record.</w:t>
      </w:r>
    </w:p>
    <w:p w14:paraId="631BF6E3" w14:textId="77777777" w:rsidR="00F8464F" w:rsidRPr="00F8464F" w:rsidRDefault="00F8464F" w:rsidP="00F8464F">
      <w:pPr>
        <w:spacing w:after="150" w:line="240" w:lineRule="auto"/>
        <w:rPr>
          <w:rFonts w:eastAsia="Times New Roman"/>
          <w:color w:val="333333"/>
          <w:lang w:eastAsia="en-AU"/>
        </w:rPr>
      </w:pPr>
      <w:r w:rsidRPr="00F8464F">
        <w:rPr>
          <w:rFonts w:eastAsia="Times New Roman"/>
          <w:color w:val="333333"/>
          <w:lang w:eastAsia="en-AU"/>
        </w:rPr>
        <w:t xml:space="preserve">You can ask the NDIA to amend information it holds about you if you consider that the information is misleading or is not complete or up to date and you are unable to amend the information on </w:t>
      </w:r>
      <w:proofErr w:type="spellStart"/>
      <w:r w:rsidRPr="00F8464F">
        <w:rPr>
          <w:rFonts w:eastAsia="Times New Roman"/>
          <w:color w:val="333333"/>
          <w:lang w:eastAsia="en-AU"/>
        </w:rPr>
        <w:t>myplace</w:t>
      </w:r>
      <w:proofErr w:type="spellEnd"/>
      <w:r w:rsidRPr="00F8464F">
        <w:rPr>
          <w:rFonts w:eastAsia="Times New Roman"/>
          <w:color w:val="333333"/>
          <w:lang w:eastAsia="en-AU"/>
        </w:rPr>
        <w:t xml:space="preserve"> by yourself. The NDIA will make the amendment you request unless there is a sound reason under law not to make the amendment. The NDIA will explain its reasons to </w:t>
      </w:r>
      <w:proofErr w:type="gramStart"/>
      <w:r w:rsidRPr="00F8464F">
        <w:rPr>
          <w:rFonts w:eastAsia="Times New Roman"/>
          <w:color w:val="333333"/>
          <w:lang w:eastAsia="en-AU"/>
        </w:rPr>
        <w:t>you, if</w:t>
      </w:r>
      <w:proofErr w:type="gramEnd"/>
      <w:r w:rsidRPr="00F8464F">
        <w:rPr>
          <w:rFonts w:eastAsia="Times New Roman"/>
          <w:color w:val="333333"/>
          <w:lang w:eastAsia="en-AU"/>
        </w:rPr>
        <w:t xml:space="preserve"> we decide not to amend the information. If the NDIA refuses to make the amendment that you request, you may ask that a statement regarding the amendment that you have sought be added to your information.</w:t>
      </w:r>
    </w:p>
    <w:p w14:paraId="42DB4FA3" w14:textId="77777777" w:rsidR="00F8464F" w:rsidRPr="00F8464F" w:rsidRDefault="00F8464F" w:rsidP="00F8464F">
      <w:pPr>
        <w:spacing w:after="150" w:line="240" w:lineRule="auto"/>
        <w:rPr>
          <w:rFonts w:eastAsia="Times New Roman"/>
          <w:color w:val="333333"/>
          <w:lang w:eastAsia="en-AU"/>
        </w:rPr>
      </w:pPr>
      <w:r w:rsidRPr="00F8464F">
        <w:rPr>
          <w:rFonts w:eastAsia="Times New Roman"/>
          <w:color w:val="333333"/>
          <w:lang w:eastAsia="en-AU"/>
        </w:rPr>
        <w:t xml:space="preserve">The NDIA's Privacy Policy contains information about how you can access personal information about you that the NDIA </w:t>
      </w:r>
      <w:proofErr w:type="gramStart"/>
      <w:r w:rsidRPr="00F8464F">
        <w:rPr>
          <w:rFonts w:eastAsia="Times New Roman"/>
          <w:color w:val="333333"/>
          <w:lang w:eastAsia="en-AU"/>
        </w:rPr>
        <w:t>holds, and</w:t>
      </w:r>
      <w:proofErr w:type="gramEnd"/>
      <w:r w:rsidRPr="00F8464F">
        <w:rPr>
          <w:rFonts w:eastAsia="Times New Roman"/>
          <w:color w:val="333333"/>
          <w:lang w:eastAsia="en-AU"/>
        </w:rPr>
        <w:t xml:space="preserve"> seek the correction of this information.</w:t>
      </w:r>
    </w:p>
    <w:p w14:paraId="728AECA4" w14:textId="77777777" w:rsidR="00F8464F" w:rsidRPr="00F8464F" w:rsidRDefault="00F8464F" w:rsidP="00F8464F">
      <w:pPr>
        <w:pStyle w:val="Heading3"/>
        <w:rPr>
          <w:b/>
          <w:bCs w:val="0"/>
          <w:color w:val="6B2976"/>
          <w:sz w:val="28"/>
          <w:szCs w:val="28"/>
          <w:lang w:eastAsia="en-AU"/>
        </w:rPr>
      </w:pPr>
      <w:r w:rsidRPr="00F8464F">
        <w:rPr>
          <w:b/>
          <w:bCs w:val="0"/>
          <w:color w:val="6B2976"/>
          <w:sz w:val="28"/>
          <w:szCs w:val="28"/>
          <w:lang w:eastAsia="en-AU"/>
        </w:rPr>
        <w:t>How to contact us</w:t>
      </w:r>
    </w:p>
    <w:p w14:paraId="7E57B23B" w14:textId="77777777" w:rsidR="00F8464F" w:rsidRDefault="00F8464F" w:rsidP="00F8464F">
      <w:pPr>
        <w:spacing w:after="0" w:line="240" w:lineRule="auto"/>
        <w:rPr>
          <w:rFonts w:eastAsia="Times New Roman"/>
          <w:color w:val="333333"/>
          <w:lang w:eastAsia="en-AU"/>
        </w:rPr>
      </w:pPr>
    </w:p>
    <w:p w14:paraId="56A533E8" w14:textId="068D85EE" w:rsidR="00F8464F" w:rsidRPr="00F8464F" w:rsidRDefault="00F8464F" w:rsidP="00F8464F">
      <w:pPr>
        <w:spacing w:after="0" w:line="240" w:lineRule="auto"/>
        <w:rPr>
          <w:rFonts w:eastAsia="Times New Roman"/>
          <w:color w:val="333333"/>
          <w:lang w:eastAsia="en-AU"/>
        </w:rPr>
      </w:pPr>
      <w:r w:rsidRPr="00F8464F">
        <w:rPr>
          <w:rFonts w:eastAsia="Times New Roman"/>
          <w:color w:val="333333"/>
          <w:lang w:eastAsia="en-AU"/>
        </w:rPr>
        <w:t>If you wish to access your personal information, or if you are concerned about how NDIA has collected or managed your personal information, please contact </w:t>
      </w:r>
      <w:hyperlink r:id="rId11" w:history="1">
        <w:r w:rsidRPr="00F8464F">
          <w:rPr>
            <w:rStyle w:val="Hyperlink"/>
            <w:color w:val="103E89"/>
            <w:lang w:eastAsia="en-AU"/>
          </w:rPr>
          <w:t>feedback@ndis.gov.au</w:t>
        </w:r>
      </w:hyperlink>
      <w:r w:rsidRPr="00F8464F">
        <w:rPr>
          <w:rFonts w:eastAsia="Times New Roman"/>
          <w:color w:val="333333"/>
          <w:lang w:eastAsia="en-AU"/>
        </w:rPr>
        <w:t>.</w:t>
      </w:r>
    </w:p>
    <w:p w14:paraId="6DFE4AA6" w14:textId="77777777" w:rsidR="00F8464F" w:rsidRDefault="00F8464F" w:rsidP="00F8464F">
      <w:pPr>
        <w:spacing w:after="0" w:line="240" w:lineRule="auto"/>
        <w:rPr>
          <w:rFonts w:eastAsia="Times New Roman"/>
          <w:color w:val="333333"/>
          <w:lang w:eastAsia="en-AU"/>
        </w:rPr>
      </w:pPr>
    </w:p>
    <w:p w14:paraId="1AC52D84" w14:textId="055D792C" w:rsidR="00F8464F" w:rsidRPr="00F8464F" w:rsidRDefault="00F8464F" w:rsidP="00F8464F">
      <w:pPr>
        <w:spacing w:after="0" w:line="240" w:lineRule="auto"/>
        <w:rPr>
          <w:rFonts w:eastAsia="Times New Roman"/>
          <w:color w:val="333333"/>
          <w:lang w:eastAsia="en-AU"/>
        </w:rPr>
      </w:pPr>
      <w:r w:rsidRPr="00F8464F">
        <w:rPr>
          <w:rFonts w:eastAsia="Times New Roman"/>
          <w:color w:val="333333"/>
          <w:lang w:eastAsia="en-AU"/>
        </w:rPr>
        <w:t>The NDIA's Privacy Policy contains information about how you can complain about a breach of the Australian Privacy Principles, and how we will deal with such a complaint.</w:t>
      </w:r>
    </w:p>
    <w:p w14:paraId="17F816A9" w14:textId="77777777" w:rsidR="00F8464F" w:rsidRPr="00F8464F" w:rsidRDefault="00F8464F" w:rsidP="00F8464F"/>
    <w:p w14:paraId="238A192E" w14:textId="77777777" w:rsidR="00F8464F" w:rsidRPr="00F8464F" w:rsidRDefault="00F8464F" w:rsidP="00F8464F"/>
    <w:p w14:paraId="1389BE8A" w14:textId="77777777" w:rsidR="00647180" w:rsidRPr="00F8464F" w:rsidRDefault="00647180"/>
    <w:sectPr w:rsidR="00647180" w:rsidRPr="00F8464F" w:rsidSect="00B25B2C">
      <w:footerReference w:type="even" r:id="rId12"/>
      <w:footerReference w:type="default" r:id="rId13"/>
      <w:headerReference w:type="first" r:id="rId14"/>
      <w:footerReference w:type="first" r:id="rId15"/>
      <w:pgSz w:w="11907" w:h="16840" w:code="9"/>
      <w:pgMar w:top="720" w:right="720" w:bottom="720" w:left="720" w:header="709" w:footer="709" w:gutter="0"/>
      <w:paperSrc w:first="7" w:other="7"/>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39E48" w14:textId="77777777" w:rsidR="006B60B0" w:rsidRDefault="006B60B0">
      <w:pPr>
        <w:spacing w:after="0" w:line="240" w:lineRule="auto"/>
      </w:pPr>
      <w:r>
        <w:separator/>
      </w:r>
    </w:p>
  </w:endnote>
  <w:endnote w:type="continuationSeparator" w:id="0">
    <w:p w14:paraId="4D518A68" w14:textId="77777777" w:rsidR="006B60B0" w:rsidRDefault="006B6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iDocIDField43d6ddbb-188f-489d-a388-775d"/>
  <w:p w14:paraId="514372E8" w14:textId="28647607" w:rsidR="00F8464F" w:rsidRDefault="00F8464F" w:rsidP="00C031C1">
    <w:pPr>
      <w:pStyle w:val="DocID"/>
    </w:pPr>
    <w:r>
      <w:fldChar w:fldCharType="begin"/>
    </w:r>
    <w:r>
      <w:instrText xml:space="preserve">  DOCPROPERTY "CUS_DocIDChunk0" </w:instrText>
    </w:r>
    <w:r>
      <w:fldChar w:fldCharType="separate"/>
    </w:r>
    <w:r w:rsidR="00D163F3">
      <w:rPr>
        <w:b/>
        <w:bCs/>
        <w:lang w:val="en-US"/>
      </w:rPr>
      <w:t>Error! Unknown document property name.</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684582676"/>
      <w:docPartObj>
        <w:docPartGallery w:val="Page Numbers (Bottom of Page)"/>
        <w:docPartUnique/>
      </w:docPartObj>
    </w:sdtPr>
    <w:sdtEndPr>
      <w:rPr>
        <w:noProof/>
      </w:rPr>
    </w:sdtEndPr>
    <w:sdtContent>
      <w:p w14:paraId="2C27624B" w14:textId="77777777" w:rsidR="004B3A6C" w:rsidRDefault="004B3A6C" w:rsidP="001B4CCB">
        <w:pPr>
          <w:pStyle w:val="Footer"/>
          <w:rPr>
            <w:noProof/>
            <w:lang w:eastAsia="en-AU"/>
          </w:rPr>
        </w:pPr>
      </w:p>
      <w:p w14:paraId="4C681857" w14:textId="77777777" w:rsidR="004B3A6C" w:rsidRDefault="004B3A6C" w:rsidP="001B4CCB">
        <w:pPr>
          <w:pStyle w:val="Footer"/>
          <w:rPr>
            <w:noProof/>
            <w:lang w:eastAsia="en-AU"/>
          </w:rPr>
        </w:pPr>
      </w:p>
      <w:p w14:paraId="09EF4932" w14:textId="5A974803" w:rsidR="001B4CCB" w:rsidRPr="00B50FD3" w:rsidRDefault="001B4CCB" w:rsidP="001B4CCB">
        <w:pPr>
          <w:pStyle w:val="Footer"/>
          <w:rPr>
            <w:sz w:val="20"/>
            <w:szCs w:val="20"/>
          </w:rPr>
        </w:pPr>
        <w:r w:rsidRPr="00B50FD3">
          <w:rPr>
            <w:sz w:val="20"/>
            <w:szCs w:val="20"/>
          </w:rPr>
          <w:tab/>
        </w:r>
        <w:r w:rsidRPr="00B50FD3">
          <w:rPr>
            <w:sz w:val="20"/>
            <w:szCs w:val="20"/>
          </w:rPr>
          <w:tab/>
        </w:r>
        <w:r w:rsidRPr="00B50FD3">
          <w:rPr>
            <w:sz w:val="20"/>
            <w:szCs w:val="20"/>
          </w:rPr>
          <w:tab/>
        </w:r>
        <w:r>
          <w:rPr>
            <w:sz w:val="20"/>
            <w:szCs w:val="20"/>
          </w:rPr>
          <w:tab/>
        </w:r>
        <w:r>
          <w:rPr>
            <w:sz w:val="20"/>
            <w:szCs w:val="20"/>
          </w:rPr>
          <w:tab/>
        </w:r>
        <w:r>
          <w:rPr>
            <w:sz w:val="20"/>
            <w:szCs w:val="20"/>
          </w:rPr>
          <w:tab/>
          <w:t xml:space="preserve">                                                                                                                                              1</w:t>
        </w:r>
        <w:r w:rsidR="00ED33A9">
          <w:rPr>
            <w:sz w:val="20"/>
            <w:szCs w:val="20"/>
          </w:rPr>
          <w:t>4</w:t>
        </w:r>
        <w:r>
          <w:rPr>
            <w:sz w:val="20"/>
            <w:szCs w:val="20"/>
          </w:rPr>
          <w:t xml:space="preserve"> October </w:t>
        </w:r>
        <w:proofErr w:type="gramStart"/>
        <w:r>
          <w:rPr>
            <w:sz w:val="20"/>
            <w:szCs w:val="20"/>
          </w:rPr>
          <w:t>2023  |</w:t>
        </w:r>
        <w:proofErr w:type="gramEnd"/>
        <w:r>
          <w:rPr>
            <w:sz w:val="20"/>
            <w:szCs w:val="20"/>
          </w:rPr>
          <w:t xml:space="preserve">  </w:t>
        </w:r>
        <w:r w:rsidRPr="00B50FD3">
          <w:rPr>
            <w:sz w:val="20"/>
            <w:szCs w:val="20"/>
          </w:rPr>
          <w:t xml:space="preserve">Page </w:t>
        </w:r>
        <w:r w:rsidRPr="00B50FD3">
          <w:rPr>
            <w:noProof/>
            <w:sz w:val="20"/>
            <w:szCs w:val="20"/>
          </w:rPr>
          <w:fldChar w:fldCharType="begin"/>
        </w:r>
        <w:r w:rsidRPr="00B50FD3">
          <w:rPr>
            <w:noProof/>
            <w:sz w:val="20"/>
            <w:szCs w:val="20"/>
          </w:rPr>
          <w:instrText xml:space="preserve"> PAGE   \* MERGEFORMAT </w:instrText>
        </w:r>
        <w:r w:rsidRPr="00B50FD3">
          <w:rPr>
            <w:noProof/>
            <w:sz w:val="20"/>
            <w:szCs w:val="20"/>
          </w:rPr>
          <w:fldChar w:fldCharType="separate"/>
        </w:r>
        <w:r>
          <w:rPr>
            <w:noProof/>
            <w:sz w:val="20"/>
            <w:szCs w:val="20"/>
          </w:rPr>
          <w:t>1</w:t>
        </w:r>
        <w:r w:rsidRPr="00B50FD3">
          <w:rPr>
            <w:noProof/>
            <w:sz w:val="20"/>
            <w:szCs w:val="20"/>
          </w:rPr>
          <w:fldChar w:fldCharType="end"/>
        </w:r>
        <w:r>
          <w:rPr>
            <w:noProof/>
            <w:sz w:val="20"/>
            <w:szCs w:val="20"/>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21612380"/>
      <w:docPartObj>
        <w:docPartGallery w:val="Page Numbers (Bottom of Page)"/>
        <w:docPartUnique/>
      </w:docPartObj>
    </w:sdtPr>
    <w:sdtEndPr>
      <w:rPr>
        <w:noProof/>
      </w:rPr>
    </w:sdtEndPr>
    <w:sdtContent>
      <w:p w14:paraId="35049B37" w14:textId="74E40D37" w:rsidR="00DB1230" w:rsidRPr="00B50FD3" w:rsidRDefault="00DB1230" w:rsidP="00DB1230">
        <w:pPr>
          <w:pStyle w:val="Footer"/>
          <w:rPr>
            <w:sz w:val="20"/>
            <w:szCs w:val="20"/>
          </w:rPr>
        </w:pPr>
        <w:r w:rsidRPr="00B50FD3">
          <w:rPr>
            <w:sz w:val="20"/>
            <w:szCs w:val="20"/>
          </w:rPr>
          <w:tab/>
        </w:r>
        <w:r w:rsidRPr="00B50FD3">
          <w:rPr>
            <w:sz w:val="20"/>
            <w:szCs w:val="20"/>
          </w:rPr>
          <w:tab/>
        </w:r>
        <w:r w:rsidRPr="00B50FD3">
          <w:rPr>
            <w:sz w:val="20"/>
            <w:szCs w:val="20"/>
          </w:rPr>
          <w:tab/>
        </w:r>
        <w:r>
          <w:rPr>
            <w:sz w:val="20"/>
            <w:szCs w:val="20"/>
          </w:rPr>
          <w:tab/>
        </w:r>
        <w:r>
          <w:rPr>
            <w:sz w:val="20"/>
            <w:szCs w:val="20"/>
          </w:rPr>
          <w:tab/>
        </w:r>
        <w:r>
          <w:rPr>
            <w:sz w:val="20"/>
            <w:szCs w:val="20"/>
          </w:rPr>
          <w:tab/>
          <w:t xml:space="preserve">                                                                                                                                             1</w:t>
        </w:r>
        <w:r w:rsidR="00FA0E1C">
          <w:rPr>
            <w:sz w:val="20"/>
            <w:szCs w:val="20"/>
          </w:rPr>
          <w:t>4</w:t>
        </w:r>
        <w:r>
          <w:rPr>
            <w:sz w:val="20"/>
            <w:szCs w:val="20"/>
          </w:rPr>
          <w:t xml:space="preserve"> October </w:t>
        </w:r>
        <w:proofErr w:type="gramStart"/>
        <w:r>
          <w:rPr>
            <w:sz w:val="20"/>
            <w:szCs w:val="20"/>
          </w:rPr>
          <w:t>2023  |</w:t>
        </w:r>
        <w:proofErr w:type="gramEnd"/>
        <w:r>
          <w:rPr>
            <w:sz w:val="20"/>
            <w:szCs w:val="20"/>
          </w:rPr>
          <w:t xml:space="preserve">  </w:t>
        </w:r>
        <w:r w:rsidRPr="00B50FD3">
          <w:rPr>
            <w:sz w:val="20"/>
            <w:szCs w:val="20"/>
          </w:rPr>
          <w:t xml:space="preserve">Page </w:t>
        </w:r>
        <w:r w:rsidRPr="00B50FD3">
          <w:rPr>
            <w:noProof/>
            <w:sz w:val="20"/>
            <w:szCs w:val="20"/>
          </w:rPr>
          <w:fldChar w:fldCharType="begin"/>
        </w:r>
        <w:r w:rsidRPr="00B50FD3">
          <w:rPr>
            <w:noProof/>
            <w:sz w:val="20"/>
            <w:szCs w:val="20"/>
          </w:rPr>
          <w:instrText xml:space="preserve"> PAGE   \* MERGEFORMAT </w:instrText>
        </w:r>
        <w:r w:rsidRPr="00B50FD3">
          <w:rPr>
            <w:noProof/>
            <w:sz w:val="20"/>
            <w:szCs w:val="20"/>
          </w:rPr>
          <w:fldChar w:fldCharType="separate"/>
        </w:r>
        <w:r>
          <w:rPr>
            <w:noProof/>
            <w:sz w:val="20"/>
            <w:szCs w:val="20"/>
          </w:rPr>
          <w:t>1</w:t>
        </w:r>
        <w:r w:rsidRPr="00B50FD3">
          <w:rPr>
            <w:noProof/>
            <w:sz w:val="20"/>
            <w:szCs w:val="20"/>
          </w:rPr>
          <w:fldChar w:fldCharType="end"/>
        </w:r>
        <w:r>
          <w:rPr>
            <w:noProof/>
            <w:sz w:val="20"/>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47963" w14:textId="77777777" w:rsidR="006B60B0" w:rsidRDefault="006B60B0">
      <w:pPr>
        <w:spacing w:after="0" w:line="240" w:lineRule="auto"/>
      </w:pPr>
      <w:r>
        <w:separator/>
      </w:r>
    </w:p>
  </w:footnote>
  <w:footnote w:type="continuationSeparator" w:id="0">
    <w:p w14:paraId="62026BD3" w14:textId="77777777" w:rsidR="006B60B0" w:rsidRDefault="006B6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72DB" w14:textId="77777777" w:rsidR="00F8464F" w:rsidRPr="00BE4E31" w:rsidRDefault="00F8464F" w:rsidP="00C031C1">
    <w:pPr>
      <w:pStyle w:val="Header"/>
    </w:pPr>
    <w:r>
      <w:rPr>
        <w:noProof/>
        <w:lang w:eastAsia="en-AU"/>
      </w:rPr>
      <w:drawing>
        <wp:inline distT="0" distB="0" distL="0" distR="0" wp14:anchorId="0212BD02" wp14:editId="23E99739">
          <wp:extent cx="1399784" cy="731296"/>
          <wp:effectExtent l="0" t="0" r="0" b="0"/>
          <wp:docPr id="3" name="Picture 3" descr="Large logo of NDIS, white letters on purple background. Dot point on letter i is green"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9784" cy="7312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54FA2"/>
    <w:multiLevelType w:val="multilevel"/>
    <w:tmpl w:val="88B29B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7347535"/>
    <w:multiLevelType w:val="multilevel"/>
    <w:tmpl w:val="86388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377371"/>
    <w:multiLevelType w:val="multilevel"/>
    <w:tmpl w:val="31108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HWLEDef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259486491">
    <w:abstractNumId w:val="3"/>
  </w:num>
  <w:num w:numId="2" w16cid:durableId="386951763">
    <w:abstractNumId w:val="0"/>
  </w:num>
  <w:num w:numId="3" w16cid:durableId="19673499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3205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6055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1718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714795">
    <w:abstractNumId w:val="2"/>
  </w:num>
  <w:num w:numId="8" w16cid:durableId="2140370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64F"/>
    <w:rsid w:val="001B4CCB"/>
    <w:rsid w:val="004B3A6C"/>
    <w:rsid w:val="00647180"/>
    <w:rsid w:val="006A3D41"/>
    <w:rsid w:val="006B60B0"/>
    <w:rsid w:val="0070508E"/>
    <w:rsid w:val="008B45BB"/>
    <w:rsid w:val="008F7395"/>
    <w:rsid w:val="009A2882"/>
    <w:rsid w:val="00B21DE5"/>
    <w:rsid w:val="00D163F3"/>
    <w:rsid w:val="00DB1230"/>
    <w:rsid w:val="00E158E4"/>
    <w:rsid w:val="00ED33A9"/>
    <w:rsid w:val="00F103E5"/>
    <w:rsid w:val="00F8464F"/>
    <w:rsid w:val="00FA0E1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050AC"/>
  <w15:chartTrackingRefBased/>
  <w15:docId w15:val="{23EEF1B2-B3FB-4990-A13C-74884F1F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AU"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64F"/>
    <w:pPr>
      <w:spacing w:after="120" w:line="260" w:lineRule="atLeast"/>
    </w:pPr>
    <w:rPr>
      <w:rFonts w:ascii="Arial" w:hAnsi="Arial" w:cs="Arial"/>
      <w:iCs/>
      <w:kern w:val="0"/>
      <w:szCs w:val="22"/>
      <w:lang w:bidi="ar-SA"/>
      <w14:ligatures w14:val="none"/>
    </w:rPr>
  </w:style>
  <w:style w:type="paragraph" w:styleId="Heading1">
    <w:name w:val="heading 1"/>
    <w:basedOn w:val="Normal"/>
    <w:next w:val="Normal"/>
    <w:link w:val="Heading1Char"/>
    <w:uiPriority w:val="9"/>
    <w:qFormat/>
    <w:rsid w:val="00F8464F"/>
    <w:pPr>
      <w:spacing w:before="240" w:after="600"/>
      <w:outlineLvl w:val="0"/>
    </w:pPr>
    <w:rPr>
      <w:rFonts w:eastAsia="Times New Roman"/>
      <w:b/>
      <w:bCs/>
      <w:color w:val="652F76"/>
      <w:sz w:val="44"/>
      <w:szCs w:val="44"/>
    </w:rPr>
  </w:style>
  <w:style w:type="paragraph" w:styleId="Heading3">
    <w:name w:val="heading 3"/>
    <w:basedOn w:val="Normal"/>
    <w:next w:val="Normal"/>
    <w:link w:val="Heading3Char"/>
    <w:uiPriority w:val="9"/>
    <w:unhideWhenUsed/>
    <w:qFormat/>
    <w:rsid w:val="00F8464F"/>
    <w:pPr>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64F"/>
    <w:rPr>
      <w:rFonts w:ascii="Arial" w:eastAsia="Times New Roman" w:hAnsi="Arial" w:cs="Arial"/>
      <w:b/>
      <w:bCs/>
      <w:iCs/>
      <w:color w:val="652F76"/>
      <w:kern w:val="0"/>
      <w:sz w:val="44"/>
      <w:szCs w:val="44"/>
      <w:lang w:bidi="ar-SA"/>
      <w14:ligatures w14:val="none"/>
    </w:rPr>
  </w:style>
  <w:style w:type="character" w:customStyle="1" w:styleId="Heading3Char">
    <w:name w:val="Heading 3 Char"/>
    <w:basedOn w:val="DefaultParagraphFont"/>
    <w:link w:val="Heading3"/>
    <w:uiPriority w:val="9"/>
    <w:rsid w:val="00F8464F"/>
    <w:rPr>
      <w:rFonts w:ascii="Arial" w:eastAsiaTheme="majorEastAsia" w:hAnsi="Arial" w:cstheme="majorBidi"/>
      <w:bCs/>
      <w:iCs/>
      <w:kern w:val="0"/>
      <w:szCs w:val="22"/>
      <w:lang w:bidi="ar-SA"/>
      <w14:ligatures w14:val="none"/>
    </w:rPr>
  </w:style>
  <w:style w:type="paragraph" w:customStyle="1" w:styleId="HWLEDef3">
    <w:name w:val="HWLE Def 3"/>
    <w:basedOn w:val="Normal"/>
    <w:qFormat/>
    <w:rsid w:val="00F8464F"/>
    <w:pPr>
      <w:numPr>
        <w:ilvl w:val="2"/>
        <w:numId w:val="1"/>
      </w:numPr>
      <w:spacing w:before="120"/>
      <w:outlineLvl w:val="2"/>
    </w:pPr>
  </w:style>
  <w:style w:type="paragraph" w:styleId="Footer">
    <w:name w:val="footer"/>
    <w:basedOn w:val="Normal"/>
    <w:link w:val="FooterChar"/>
    <w:uiPriority w:val="99"/>
    <w:unhideWhenUsed/>
    <w:rsid w:val="00F8464F"/>
    <w:pPr>
      <w:tabs>
        <w:tab w:val="center" w:pos="4253"/>
        <w:tab w:val="right" w:pos="8505"/>
      </w:tabs>
      <w:spacing w:before="60" w:after="60" w:line="240" w:lineRule="auto"/>
    </w:pPr>
    <w:rPr>
      <w:sz w:val="14"/>
    </w:rPr>
  </w:style>
  <w:style w:type="character" w:customStyle="1" w:styleId="FooterChar">
    <w:name w:val="Footer Char"/>
    <w:basedOn w:val="DefaultParagraphFont"/>
    <w:link w:val="Footer"/>
    <w:uiPriority w:val="99"/>
    <w:rsid w:val="00F8464F"/>
    <w:rPr>
      <w:rFonts w:ascii="Arial" w:hAnsi="Arial" w:cs="Arial"/>
      <w:iCs/>
      <w:kern w:val="0"/>
      <w:sz w:val="14"/>
      <w:szCs w:val="22"/>
      <w:lang w:bidi="ar-SA"/>
      <w14:ligatures w14:val="none"/>
    </w:rPr>
  </w:style>
  <w:style w:type="paragraph" w:styleId="Header">
    <w:name w:val="header"/>
    <w:basedOn w:val="Normal"/>
    <w:link w:val="HeaderChar"/>
    <w:unhideWhenUsed/>
    <w:rsid w:val="00F8464F"/>
    <w:pPr>
      <w:tabs>
        <w:tab w:val="center" w:pos="4253"/>
        <w:tab w:val="right" w:pos="8505"/>
      </w:tabs>
      <w:spacing w:line="240" w:lineRule="auto"/>
    </w:pPr>
    <w:rPr>
      <w:sz w:val="18"/>
    </w:rPr>
  </w:style>
  <w:style w:type="character" w:customStyle="1" w:styleId="HeaderChar">
    <w:name w:val="Header Char"/>
    <w:basedOn w:val="DefaultParagraphFont"/>
    <w:link w:val="Header"/>
    <w:rsid w:val="00F8464F"/>
    <w:rPr>
      <w:rFonts w:ascii="Arial" w:hAnsi="Arial" w:cs="Arial"/>
      <w:iCs/>
      <w:kern w:val="0"/>
      <w:sz w:val="18"/>
      <w:szCs w:val="22"/>
      <w:lang w:bidi="ar-SA"/>
      <w14:ligatures w14:val="none"/>
    </w:rPr>
  </w:style>
  <w:style w:type="paragraph" w:customStyle="1" w:styleId="DocID">
    <w:name w:val="DocID"/>
    <w:basedOn w:val="Footer"/>
    <w:link w:val="DocIDChar"/>
    <w:qFormat/>
    <w:rsid w:val="00F8464F"/>
  </w:style>
  <w:style w:type="character" w:customStyle="1" w:styleId="DocIDChar">
    <w:name w:val="DocID Char"/>
    <w:link w:val="DocID"/>
    <w:rsid w:val="00F8464F"/>
    <w:rPr>
      <w:rFonts w:ascii="Arial" w:hAnsi="Arial" w:cs="Arial"/>
      <w:iCs/>
      <w:kern w:val="0"/>
      <w:sz w:val="14"/>
      <w:szCs w:val="22"/>
      <w:lang w:bidi="ar-SA"/>
      <w14:ligatures w14:val="none"/>
    </w:rPr>
  </w:style>
  <w:style w:type="paragraph" w:styleId="ListBullet">
    <w:name w:val="List Bullet"/>
    <w:basedOn w:val="Normal"/>
    <w:rsid w:val="00F8464F"/>
    <w:pPr>
      <w:numPr>
        <w:numId w:val="1"/>
      </w:numPr>
      <w:spacing w:after="240" w:line="288" w:lineRule="auto"/>
    </w:pPr>
    <w:rPr>
      <w:rFonts w:eastAsia="Times New Roman" w:cs="Times New Roman"/>
      <w:iCs w:val="0"/>
      <w:sz w:val="20"/>
      <w:szCs w:val="20"/>
    </w:rPr>
  </w:style>
  <w:style w:type="paragraph" w:styleId="ListBullet2">
    <w:name w:val="List Bullet 2"/>
    <w:basedOn w:val="Normal"/>
    <w:rsid w:val="00F8464F"/>
    <w:pPr>
      <w:numPr>
        <w:ilvl w:val="1"/>
        <w:numId w:val="1"/>
      </w:numPr>
      <w:spacing w:after="240" w:line="288" w:lineRule="auto"/>
    </w:pPr>
    <w:rPr>
      <w:rFonts w:eastAsia="Times New Roman" w:cs="Times New Roman"/>
      <w:iCs w:val="0"/>
      <w:sz w:val="20"/>
      <w:szCs w:val="20"/>
    </w:rPr>
  </w:style>
  <w:style w:type="paragraph" w:styleId="ListBullet4">
    <w:name w:val="List Bullet 4"/>
    <w:basedOn w:val="Normal"/>
    <w:rsid w:val="00F8464F"/>
    <w:pPr>
      <w:numPr>
        <w:ilvl w:val="3"/>
        <w:numId w:val="1"/>
      </w:numPr>
      <w:spacing w:after="240" w:line="288" w:lineRule="auto"/>
    </w:pPr>
    <w:rPr>
      <w:rFonts w:eastAsia="Times New Roman" w:cs="Times New Roman"/>
      <w:iCs w:val="0"/>
      <w:sz w:val="20"/>
      <w:szCs w:val="20"/>
    </w:rPr>
  </w:style>
  <w:style w:type="paragraph" w:styleId="ListBullet5">
    <w:name w:val="List Bullet 5"/>
    <w:basedOn w:val="Normal"/>
    <w:rsid w:val="00F8464F"/>
    <w:pPr>
      <w:numPr>
        <w:ilvl w:val="4"/>
        <w:numId w:val="1"/>
      </w:numPr>
      <w:spacing w:after="240" w:line="288" w:lineRule="auto"/>
    </w:pPr>
    <w:rPr>
      <w:rFonts w:eastAsia="Times New Roman" w:cs="Times New Roman"/>
      <w:iCs w:val="0"/>
      <w:sz w:val="20"/>
      <w:szCs w:val="20"/>
    </w:rPr>
  </w:style>
  <w:style w:type="numbering" w:customStyle="1" w:styleId="CUBullet">
    <w:name w:val="CU_Bullet"/>
    <w:uiPriority w:val="99"/>
    <w:rsid w:val="00F8464F"/>
    <w:pPr>
      <w:numPr>
        <w:numId w:val="1"/>
      </w:numPr>
    </w:pPr>
  </w:style>
  <w:style w:type="paragraph" w:styleId="BodyText">
    <w:name w:val="Body Text"/>
    <w:basedOn w:val="Normal"/>
    <w:link w:val="BodyTextChar"/>
    <w:uiPriority w:val="99"/>
    <w:unhideWhenUsed/>
    <w:rsid w:val="00F8464F"/>
    <w:pPr>
      <w:shd w:val="clear" w:color="auto" w:fill="FFFFFF"/>
      <w:spacing w:before="75" w:after="225" w:line="360" w:lineRule="atLeast"/>
    </w:pPr>
    <w:rPr>
      <w:rFonts w:eastAsia="Times New Roman"/>
      <w:iCs w:val="0"/>
      <w:color w:val="333333"/>
      <w:sz w:val="24"/>
      <w:szCs w:val="24"/>
      <w:lang w:eastAsia="zh-CN" w:bidi="th-TH"/>
    </w:rPr>
  </w:style>
  <w:style w:type="character" w:customStyle="1" w:styleId="BodyTextChar">
    <w:name w:val="Body Text Char"/>
    <w:basedOn w:val="DefaultParagraphFont"/>
    <w:link w:val="BodyText"/>
    <w:uiPriority w:val="99"/>
    <w:rsid w:val="00F8464F"/>
    <w:rPr>
      <w:rFonts w:ascii="Arial" w:eastAsia="Times New Roman" w:hAnsi="Arial" w:cs="Arial"/>
      <w:color w:val="333333"/>
      <w:kern w:val="0"/>
      <w:sz w:val="24"/>
      <w:szCs w:val="24"/>
      <w:shd w:val="clear" w:color="auto" w:fill="FFFFFF"/>
      <w:lang w:eastAsia="zh-CN"/>
      <w14:ligatures w14:val="none"/>
    </w:rPr>
  </w:style>
  <w:style w:type="character" w:styleId="Hyperlink">
    <w:name w:val="Hyperlink"/>
    <w:basedOn w:val="DefaultParagraphFont"/>
    <w:uiPriority w:val="99"/>
    <w:semiHidden/>
    <w:unhideWhenUsed/>
    <w:rsid w:val="00F846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76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eedback@ndis.gov.au"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ndis.gov.au/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20" ma:contentTypeDescription="Create a new document." ma:contentTypeScope="" ma:versionID="8883fe44342fb6b9ed31ad5fbfcb1044">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fe7c2288c26c398c7b3c701896a541b2"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Tim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Time" ma:index="24" nillable="true" ma:displayName="Under Review" ma:format="Dropdown" ma:internalName="Time">
      <xsd:simpleType>
        <xsd:restriction base="dms:Choice">
          <xsd:enumeration value="Yes"/>
          <xsd:enumeration value="No"/>
          <xsd:enumeration value="Choice 3"/>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7d6f7a-ec55-49e8-8940-0d7480b60996}"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ime xmlns="62e6d7e0-8f69-4736-9de7-41af03e42ea2" xsi:nil="true"/>
    <TaxCatchAll xmlns="a2598ba4-4db0-4ba6-86e6-e93586821996" xsi:nil="true"/>
  </documentManagement>
</p:properties>
</file>

<file path=customXml/itemProps1.xml><?xml version="1.0" encoding="utf-8"?>
<ds:datastoreItem xmlns:ds="http://schemas.openxmlformats.org/officeDocument/2006/customXml" ds:itemID="{6C22BBB8-FC42-40A2-B10D-0F0781740046}">
  <ds:schemaRefs>
    <ds:schemaRef ds:uri="http://schemas.microsoft.com/sharepoint/v3/contenttype/forms"/>
  </ds:schemaRefs>
</ds:datastoreItem>
</file>

<file path=customXml/itemProps2.xml><?xml version="1.0" encoding="utf-8"?>
<ds:datastoreItem xmlns:ds="http://schemas.openxmlformats.org/officeDocument/2006/customXml" ds:itemID="{81E16478-8F14-444D-896A-DAD360EC9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4402C4-3A49-420F-8D70-8EC0EAC45E61}">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684</Words>
  <Characters>3904</Characters>
  <Application>Microsoft Office Word</Application>
  <DocSecurity>0</DocSecurity>
  <Lines>32</Lines>
  <Paragraphs>9</Paragraphs>
  <ScaleCrop>false</ScaleCrop>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Crase, Simon</dc:creator>
  <cp:keywords/>
  <dc:description/>
  <cp:lastModifiedBy>Punsalang, Franchette</cp:lastModifiedBy>
  <cp:revision>13</cp:revision>
  <cp:lastPrinted>2023-10-11T00:59:00Z</cp:lastPrinted>
  <dcterms:created xsi:type="dcterms:W3CDTF">2023-10-10T22:02:00Z</dcterms:created>
  <dcterms:modified xsi:type="dcterms:W3CDTF">2023-10-11T00:59:00Z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2023-10-10T22:13:06Z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56aa5ab6-4cc6-4abe-a30b-964c165e6037</vt:lpwstr>
  </property>
  <property fmtid="{D5CDD505-2E9C-101B-9397-08002B2CF9AE}" pid="8" name="MSIP_Label_2b83f8d7-e91f-4eee-a336-52a8061c0503_ContentBits">
    <vt:lpwstr>0</vt:lpwstr>
  </property>
  <property fmtid="{D5CDD505-2E9C-101B-9397-08002B2CF9AE}" pid="9" name="ContentTypeId">
    <vt:lpwstr>0x010100DD3D09C9489BCF4CBDCB69CB74A9833E</vt:lpwstr>
  </property>
  <property fmtid="{D5CDD505-2E9C-101B-9397-08002B2CF9AE}" pid="10" name="MediaServiceImageTags">
    <vt:lpwstr/>
  </property>
</Properties>
</file>