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747A" w:rsidR="00911E41" w:rsidP="07343016" w:rsidRDefault="00725904" w14:paraId="75341A85" w14:textId="5B71F57D">
      <w:pPr>
        <w:rPr>
          <w:b w:val="1"/>
          <w:bCs w:val="1"/>
          <w:u w:val="single"/>
        </w:rPr>
      </w:pPr>
      <w:r w:rsidRPr="07343016" w:rsidR="7F455197">
        <w:rPr>
          <w:b w:val="1"/>
          <w:bCs w:val="1"/>
          <w:u w:val="single"/>
        </w:rPr>
        <w:t xml:space="preserve">Supporting People make their </w:t>
      </w:r>
      <w:r w:rsidRPr="07343016" w:rsidR="67B07565">
        <w:rPr>
          <w:b w:val="1"/>
          <w:bCs w:val="1"/>
          <w:u w:val="single"/>
        </w:rPr>
        <w:t>O</w:t>
      </w:r>
      <w:r w:rsidRPr="07343016" w:rsidR="7F455197">
        <w:rPr>
          <w:b w:val="1"/>
          <w:bCs w:val="1"/>
          <w:u w:val="single"/>
        </w:rPr>
        <w:t>wn Decisions…..</w:t>
      </w:r>
      <w:r w:rsidRPr="07343016" w:rsidR="67B07565">
        <w:rPr>
          <w:b w:val="1"/>
          <w:bCs w:val="1"/>
          <w:u w:val="single"/>
        </w:rPr>
        <w:t xml:space="preserve">    </w:t>
      </w:r>
      <w:r w:rsidRPr="07343016" w:rsidR="67B07565">
        <w:rPr>
          <w:b w:val="1"/>
          <w:bCs w:val="1"/>
          <w:sz w:val="32"/>
          <w:szCs w:val="32"/>
          <w:u w:val="single"/>
        </w:rPr>
        <w:t>by Evan</w:t>
      </w:r>
    </w:p>
    <w:p w:rsidR="00725904" w:rsidRDefault="00725904" w14:paraId="75341A86" w14:textId="77777777">
      <w:r>
        <w:t>It is important for People who are encouraged to make their own decisions in “what Supports they will be requiring” as the NDIS intends aiming to…in giving Control &amp; Choice to People. We need to outline clearly to them how they could step by step do this effectively and efficiently……</w:t>
      </w:r>
    </w:p>
    <w:p w:rsidR="00725904" w:rsidRDefault="00725904" w14:paraId="75341A87" w14:textId="77777777">
      <w:r>
        <w:t>They will be required…..</w:t>
      </w:r>
    </w:p>
    <w:p w:rsidR="00725904" w:rsidRDefault="00725904" w14:paraId="75341A88" w14:textId="77777777">
      <w:r>
        <w:tab/>
      </w:r>
      <w:r>
        <w:t>To Connect with someone who could help them……………………………………….………..…Connecting</w:t>
      </w:r>
    </w:p>
    <w:p w:rsidR="00725904" w:rsidRDefault="00725904" w14:paraId="75341A89" w14:textId="77777777">
      <w:r>
        <w:tab/>
      </w:r>
      <w:r>
        <w:t>They will need to question in their minds what is it that they wish to achieve…….…Self Discovery</w:t>
      </w:r>
    </w:p>
    <w:p w:rsidR="00725904" w:rsidRDefault="00725904" w14:paraId="75341A8A" w14:textId="77777777">
      <w:r>
        <w:tab/>
      </w:r>
      <w:r>
        <w:t xml:space="preserve">They will need to come up with as many alternatives to getting this happening….…Community </w:t>
      </w:r>
    </w:p>
    <w:p w:rsidR="00725904" w:rsidRDefault="00725904" w14:paraId="75341A8B" w14:textId="77777777">
      <w:r>
        <w:tab/>
      </w:r>
      <w:r>
        <w:t>Will have to Weigh the Pro’s &amp; Con’s of each alternative chosen…………………………..Be Advised</w:t>
      </w:r>
    </w:p>
    <w:p w:rsidR="00725904" w:rsidRDefault="00725904" w14:paraId="75341A8C" w14:textId="77777777">
      <w:r>
        <w:tab/>
      </w:r>
      <w:r>
        <w:t>They will finally chose their Final Alternative Support……………………………………………Closing</w:t>
      </w:r>
    </w:p>
    <w:p w:rsidR="00725904" w:rsidRDefault="00725904" w14:paraId="75341A8D" w14:textId="77777777">
      <w:r>
        <w:tab/>
      </w:r>
      <w:r>
        <w:t>They will engage to proceed to Action in getting their Support…………………………….Conclusion</w:t>
      </w:r>
    </w:p>
    <w:p w:rsidR="00725904" w:rsidRDefault="00DE2AFC" w14:paraId="75341A8E" w14:textId="77777777">
      <w:r>
        <w:t>Deciding a Simple Course of Action &amp;</w:t>
      </w:r>
    </w:p>
    <w:p w:rsidR="00DE2AFC" w:rsidRDefault="00DE2AFC" w14:paraId="75341A8F" w14:textId="77777777">
      <w:r>
        <w:t>Solving a Problem through a number of Possible Ways…….is the Decision Making Process..we may require assistance in doing this……we may be able to do this on our own.</w:t>
      </w:r>
    </w:p>
    <w:p w:rsidR="00DE2AFC" w:rsidRDefault="00DE2AFC" w14:paraId="75341A90" w14:textId="77777777">
      <w:r>
        <w:t>I think that doing this process is best done collectively……..either through Family Friend Peer or Worker.</w:t>
      </w:r>
    </w:p>
    <w:p w:rsidR="00DE2AFC" w:rsidRDefault="00DE2AFC" w14:paraId="75341A91" w14:textId="77777777">
      <w:r>
        <w:t>Decisions are attained either through…..</w:t>
      </w:r>
    </w:p>
    <w:p w:rsidR="00DE2AFC" w:rsidRDefault="00DE2AFC" w14:paraId="75341A92" w14:textId="77777777">
      <w:r>
        <w:tab/>
      </w:r>
      <w:r>
        <w:t>Intuition…….  In having a “gut” feeling about a possible course of action.</w:t>
      </w:r>
    </w:p>
    <w:p w:rsidR="00DE2AFC" w:rsidRDefault="00DE2AFC" w14:paraId="75341A93" w14:textId="77777777">
      <w:r>
        <w:tab/>
      </w:r>
      <w:r>
        <w:t>Reasoning…. Using other People’s Experiences / Outcomes to reason what may work for you.</w:t>
      </w:r>
    </w:p>
    <w:p w:rsidR="00DE2AFC" w:rsidRDefault="00DE2AFC" w14:paraId="75341A94" w14:textId="77777777">
      <w:r>
        <w:t>One might want to use the 2 Methods outlined above…one might use one way more than another.</w:t>
      </w:r>
    </w:p>
    <w:p w:rsidR="00DE2AFC" w:rsidRDefault="00DE2AFC" w14:paraId="75341A95" w14:textId="77777777">
      <w:r>
        <w:t>It is also as important to know what may prevent a good Decision to be made…….</w:t>
      </w:r>
    </w:p>
    <w:p w:rsidR="00DE2AFC" w:rsidRDefault="00DE2AFC" w14:paraId="75341A96" w14:textId="77777777">
      <w:r>
        <w:tab/>
      </w:r>
      <w:r>
        <w:t>Not enough Information</w:t>
      </w:r>
    </w:p>
    <w:p w:rsidR="00DE2AFC" w:rsidRDefault="00DE2AFC" w14:paraId="75341A97" w14:textId="77777777">
      <w:r>
        <w:tab/>
      </w:r>
      <w:r>
        <w:t>Too much Information</w:t>
      </w:r>
    </w:p>
    <w:p w:rsidR="00DE2AFC" w:rsidRDefault="00DE2AFC" w14:paraId="75341A98" w14:textId="77777777">
      <w:r>
        <w:tab/>
      </w:r>
      <w:r>
        <w:t>Too many People around the one problem</w:t>
      </w:r>
    </w:p>
    <w:p w:rsidR="00DE2AFC" w:rsidRDefault="00DE2AFC" w14:paraId="75341A99" w14:textId="77777777">
      <w:r>
        <w:tab/>
      </w:r>
      <w:r>
        <w:t>Other People’s vested interests</w:t>
      </w:r>
    </w:p>
    <w:p w:rsidR="0044747A" w:rsidP="00DE2AFC" w:rsidRDefault="00DE2AFC" w14:paraId="75341A9A" w14:textId="77777777">
      <w:r>
        <w:tab/>
      </w:r>
      <w:r>
        <w:t>Emotional Attachments</w:t>
      </w:r>
      <w:r w:rsidR="0044747A">
        <w:t xml:space="preserve"> or even</w:t>
      </w:r>
      <w:r>
        <w:tab/>
      </w:r>
      <w:r>
        <w:t>No Emotional Attachments………………………………</w:t>
      </w:r>
    </w:p>
    <w:p w:rsidR="00DE2AFC" w:rsidP="00DE2AFC" w:rsidRDefault="00DE2AFC" w14:paraId="75341A9B" w14:textId="2F19EC40">
      <w:r>
        <w:t xml:space="preserve">All play a significant role in NOT </w:t>
      </w:r>
      <w:r w:rsidR="0044747A">
        <w:t>allowing us to Make a Good Decision of what Supports we should have.</w:t>
      </w:r>
      <w:r>
        <w:t xml:space="preserve"> </w:t>
      </w:r>
    </w:p>
    <w:p w:rsidR="7EBF56EC" w:rsidP="7EBF56EC" w:rsidRDefault="7EBF56EC" w14:paraId="41C022D8" w14:textId="35520FCA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32"/>
          <w:szCs w:val="32"/>
        </w:rPr>
      </w:pPr>
    </w:p>
    <w:p w:rsidR="7EBF56EC" w:rsidP="7EBF56EC" w:rsidRDefault="7EBF56EC" w14:paraId="1F8E91FB" w14:textId="33AB5219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32"/>
          <w:szCs w:val="32"/>
        </w:rPr>
      </w:pPr>
    </w:p>
    <w:p w:rsidR="7EBF56EC" w:rsidP="7EBF56EC" w:rsidRDefault="7EBF56EC" w14:paraId="51C8F41C" w14:textId="12A907B7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32"/>
          <w:szCs w:val="32"/>
        </w:rPr>
      </w:pPr>
    </w:p>
    <w:p w:rsidR="00E4246A" w:rsidP="00E4246A" w:rsidRDefault="00E4246A" w14:paraId="1FB4554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Support for Decision Making consultation submission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E4246A" w:rsidP="00E4246A" w:rsidRDefault="00E4246A" w14:paraId="6437359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E4246A" w:rsidP="00E4246A" w:rsidRDefault="00E4246A" w14:paraId="3510BF2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Name: </w:t>
      </w:r>
      <w:r>
        <w:rPr>
          <w:rStyle w:val="normaltextrun"/>
          <w:rFonts w:ascii="Arial" w:hAnsi="Arial" w:cs="Arial"/>
          <w:sz w:val="22"/>
          <w:szCs w:val="22"/>
        </w:rPr>
        <w:t>Evan (VIC)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5E82CD7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Date and time submitted: </w:t>
      </w:r>
      <w:r>
        <w:rPr>
          <w:rStyle w:val="normaltextrun"/>
          <w:rFonts w:ascii="Arial" w:hAnsi="Arial" w:cs="Arial"/>
          <w:sz w:val="22"/>
          <w:szCs w:val="22"/>
        </w:rPr>
        <w:t>8/9/2021 3:58:00 AM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5B11C0F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How do you identify: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5325E442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 NDIS participant: No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6FB287D9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 family member, friend or carer of a NDIS participant: No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2F1281CD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 NDIS nominee: No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740A5396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 legally appointed guardian: No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4B359196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 disability support worker: Yes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611EF724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 health or allied health worker: Yes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7BFBFD23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 community member: Yes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0D2B187C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Aboriginal or Torres Strait Islander: No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49570EC2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Culturally and linguistically diverse: Yes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2BDE0DC8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From a rural or remote area: No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00C37B51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 person with an intellectual disability: No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665E74BE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 person with a cognitive impairment: No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50B17E35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 person with a communication disability: No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44438CBF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 person with a psychosocial disability: Yes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6E7B5EE4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Other: No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0DF4331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6C57A562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How can we help people with disability make decisions for themselves?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79707FC2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Resources: Yes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6BE229B0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Information: Yes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5E663AA6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Decision Guides: Yes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12E4D9EF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Having a person help: Yes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70896151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Other: No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616742C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517AC5B5" w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Who are the best people to help you (or a person with a disability) to make decisions?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6DFF87AB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Family: Yes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7F049FEE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Friends: Yes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6F78748E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Peer Support Networks: Yes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7B1C589A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Mentors: Yes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0980173E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Coordinators: Yes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12084C6A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LAC: Yes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63683C66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NDIA Partners: Yes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30E1F03E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Advocates: Yes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66CA5689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Service Providers: Yes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7B66A1B4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Other: No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2B5671B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2E559F73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What should they do to help with decision-making?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25D2BF11" w14:textId="77777777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Build Caring Trust...Establish appropriate Resources &amp; Supports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20F8C32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02643A37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How can they get better at helping?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5A1A118B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Getting to know the participant well: Yes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351FD8DE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Doing some training on decision support: Yes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21CF7F30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By having resources and information about providing decision support: Yes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304F134E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Other: No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64A45A05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101E64FC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How can we make sure the right people are helping?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7914D1FD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They are chosen by the NDIS Participant as a decision supporter: Yes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2EC8CAD3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They value the rights of people to make decisions with support: Yes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6819DA7D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They are a registered provider: Yes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42DFE572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They enable the participant to take risks: No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22721FCE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Other: No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0F3AF01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63186190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What should decision supporters know about so they can better help people with disability make decisions?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3963C3A7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Guidelines for decision supporters: Yes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4355BE8D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Scenarios or Examples: Yes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4B7BFBBE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Information Sessions: Yes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6E757DAA" w14:textId="77777777">
      <w:pPr>
        <w:pStyle w:val="paragraph"/>
        <w:numPr>
          <w:ilvl w:val="0"/>
          <w:numId w:val="19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Support Networks: Yes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2C62D433" w14:textId="77777777">
      <w:pPr>
        <w:pStyle w:val="paragraph"/>
        <w:numPr>
          <w:ilvl w:val="0"/>
          <w:numId w:val="19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Other: No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667382A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7868A14D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Can you tell us about a time when someone helped you (or a person with disability) to make a big decision?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6100F63D" w14:textId="77777777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Yes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7CF37852" w14:textId="77777777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What worked well?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235BCCCA" w14:textId="77777777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They really honed in what I really needed &amp; not just what was available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13CC238C" w14:textId="77777777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What could have been better?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197C7440" w14:textId="77777777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A one of Meeting was not enough...a few Meetings honing in on what I needed was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required..the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longer the process took the better in my view.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56846C2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3136EBA4" w14:textId="77777777">
      <w:pPr>
        <w:pStyle w:val="paragraph"/>
        <w:numPr>
          <w:ilvl w:val="0"/>
          <w:numId w:val="21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What is the best way to support people with disability to make decisions about their NDIS plan?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22FABEA2" w14:textId="77777777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Practice: Yes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08700E58" w14:textId="77777777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Peer Support Networks: Yes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4DE2F001" w14:textId="77777777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Information and Resources: Yes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161E2C62" w14:textId="77777777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Guidance Tools: Yes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1E997329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Not Sure: No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7FE3B146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Other: No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5D14D246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02D3AD69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Are there different things to consider for people with different disabilities or cultural backgrounds?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0DB050CA" w14:textId="77777777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An intellectual disability:</w:t>
      </w:r>
      <w:r>
        <w:rPr>
          <w:rStyle w:val="normaltextrun"/>
          <w:rFonts w:ascii="Arial" w:hAnsi="Arial" w:cs="Arial"/>
          <w:sz w:val="22"/>
          <w:szCs w:val="22"/>
        </w:rPr>
        <w:t> No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40181F57" w14:textId="77777777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 disability that impacts how they think, a cognitive impairment: </w:t>
      </w:r>
      <w:r>
        <w:rPr>
          <w:rStyle w:val="normaltextrun"/>
          <w:rFonts w:ascii="Arial" w:hAnsi="Arial" w:cs="Arial"/>
          <w:sz w:val="22"/>
          <w:szCs w:val="22"/>
        </w:rPr>
        <w:t>No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787721CC" w14:textId="77777777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 psychosocial disability: </w:t>
      </w:r>
      <w:r>
        <w:rPr>
          <w:rStyle w:val="normaltextrun"/>
          <w:rFonts w:ascii="Arial" w:hAnsi="Arial" w:cs="Arial"/>
          <w:sz w:val="22"/>
          <w:szCs w:val="22"/>
        </w:rPr>
        <w:t xml:space="preserve">Yes, Things that will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fulfill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their Psychosocial needs what things meant meaningful in terms of Community Engagements...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0D587D1C" w14:textId="77777777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 disability that impacts their ability to communicate: </w:t>
      </w:r>
      <w:r>
        <w:rPr>
          <w:rStyle w:val="normaltextrun"/>
          <w:rFonts w:ascii="Arial" w:hAnsi="Arial" w:cs="Arial"/>
          <w:sz w:val="22"/>
          <w:szCs w:val="22"/>
        </w:rPr>
        <w:t>No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16C4412A" w14:textId="77777777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From a CALD community:</w:t>
      </w:r>
      <w:r>
        <w:rPr>
          <w:rStyle w:val="normaltextrun"/>
          <w:rFonts w:ascii="Arial" w:hAnsi="Arial" w:cs="Arial"/>
          <w:sz w:val="22"/>
          <w:szCs w:val="22"/>
        </w:rPr>
        <w:t> Yes, CALD Communities have different ways of recovering from their Illnesses........they prefer more Community &amp; Social Engagement Strategies....then goal setting initiatives.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02049F42" w14:textId="77777777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From an Aboriginal or Torres Strait Islander Community:</w:t>
      </w:r>
      <w:r>
        <w:rPr>
          <w:rStyle w:val="normaltextrun"/>
          <w:rFonts w:ascii="Arial" w:hAnsi="Arial" w:cs="Arial"/>
          <w:sz w:val="22"/>
          <w:szCs w:val="22"/>
        </w:rPr>
        <w:t> No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065E66E5" w14:textId="77777777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From the LGBTIQA community: </w:t>
      </w:r>
      <w:r>
        <w:rPr>
          <w:rStyle w:val="normaltextrun"/>
          <w:rFonts w:ascii="Arial" w:hAnsi="Arial" w:cs="Arial"/>
          <w:sz w:val="22"/>
          <w:szCs w:val="22"/>
        </w:rPr>
        <w:t>No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6E9E105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40E5F6CC" w14:textId="77777777">
      <w:pPr>
        <w:pStyle w:val="paragraph"/>
        <w:numPr>
          <w:ilvl w:val="0"/>
          <w:numId w:val="25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How can we help reduce conflict of interest?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5139BDF6" w14:textId="77777777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By Focusing more on the Individual's talents attributes strengths and abilities...and trying to meet them through engagement with the wider Community....no influence on your personal part of ways of engagements.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2F3955A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45975529" w14:textId="77777777">
      <w:pPr>
        <w:pStyle w:val="paragraph"/>
        <w:numPr>
          <w:ilvl w:val="0"/>
          <w:numId w:val="26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How can we help reduce undue influence?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59AAE4E7" w14:textId="77777777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Being upfront and letting them know that is not what you are doing and if they sense this to let the Practitioner know.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0C1C580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366A8DF1" w14:textId="77777777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What are your concerns (if any) around people with disability being more involved in making decisions for themselves?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30D41844" w14:textId="77777777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 think it is a great idea if the capabilities are there....they will feel more responsible, more well, more human like any other in the wider Community.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53B3A7A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2E332E99" w14:textId="77777777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What else could we do to help people with disability to make decisions for themselves? Is there anything missing?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7C8F6C42" w14:textId="77777777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 have highlighted some areas that could be addressed in my attached report...please see them in terms of answering this question.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2539278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1CAE09C9" w14:textId="77777777">
      <w:pPr>
        <w:pStyle w:val="paragraph"/>
        <w:numPr>
          <w:ilvl w:val="0"/>
          <w:numId w:val="29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Do you have any feedback on our proposed actions in Appendix C of the paper?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E4246A" w:rsidRDefault="00E4246A" w14:paraId="5BBA3025" w14:textId="77777777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Collaboration on more Informed bias proof options being given to the Individual to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chose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from..is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something that should be a recommendation in App. C providing options thoughtful step by step alternatives  in easy cultivating Choice &amp; Control for the Individual to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fulfill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is something that would be required in most interventions with their People seeking NDIS Supports.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246A" w:rsidP="00DE2AFC" w:rsidRDefault="00E4246A" w14:paraId="108921B4" w14:textId="7634F7BA"/>
    <w:p w:rsidR="00E4246A" w:rsidP="00DE2AFC" w:rsidRDefault="00E4246A" w14:paraId="691091DB" w14:textId="77777777"/>
    <w:p w:rsidR="00DE2AFC" w:rsidP="00DE2AFC" w:rsidRDefault="00DE2AFC" w14:paraId="75341A9C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2AFC" w:rsidRDefault="00DE2AFC" w14:paraId="75341A9D" w14:textId="77777777"/>
    <w:sectPr w:rsidR="00DE2AFC" w:rsidSect="00911E4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5472" w:rsidP="00CF5472" w:rsidRDefault="00CF5472" w14:paraId="6614BD50" w14:textId="77777777">
      <w:pPr>
        <w:spacing w:after="0" w:line="240" w:lineRule="auto"/>
      </w:pPr>
      <w:r>
        <w:separator/>
      </w:r>
    </w:p>
  </w:endnote>
  <w:endnote w:type="continuationSeparator" w:id="0">
    <w:p w:rsidR="00CF5472" w:rsidP="00CF5472" w:rsidRDefault="00CF5472" w14:paraId="350CB5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5472" w:rsidP="00CF5472" w:rsidRDefault="00CF5472" w14:paraId="6FE2847A" w14:textId="77777777">
      <w:pPr>
        <w:spacing w:after="0" w:line="240" w:lineRule="auto"/>
      </w:pPr>
      <w:r>
        <w:separator/>
      </w:r>
    </w:p>
  </w:footnote>
  <w:footnote w:type="continuationSeparator" w:id="0">
    <w:p w:rsidR="00CF5472" w:rsidP="00CF5472" w:rsidRDefault="00CF5472" w14:paraId="2037A2D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81D"/>
    <w:multiLevelType w:val="multilevel"/>
    <w:tmpl w:val="1CB6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9D42AAB"/>
    <w:multiLevelType w:val="multilevel"/>
    <w:tmpl w:val="602627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35440"/>
    <w:multiLevelType w:val="multilevel"/>
    <w:tmpl w:val="BF407F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72EB1"/>
    <w:multiLevelType w:val="multilevel"/>
    <w:tmpl w:val="0E7CFC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852E4"/>
    <w:multiLevelType w:val="multilevel"/>
    <w:tmpl w:val="65B0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C047BEE"/>
    <w:multiLevelType w:val="multilevel"/>
    <w:tmpl w:val="7294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6653A73"/>
    <w:multiLevelType w:val="multilevel"/>
    <w:tmpl w:val="31A4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D8B7B4A"/>
    <w:multiLevelType w:val="multilevel"/>
    <w:tmpl w:val="1E4CC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65A51"/>
    <w:multiLevelType w:val="multilevel"/>
    <w:tmpl w:val="1A14CB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C516B2"/>
    <w:multiLevelType w:val="multilevel"/>
    <w:tmpl w:val="AF56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36826115"/>
    <w:multiLevelType w:val="multilevel"/>
    <w:tmpl w:val="3CA6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75449D3"/>
    <w:multiLevelType w:val="multilevel"/>
    <w:tmpl w:val="D2C8C4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E72284"/>
    <w:multiLevelType w:val="multilevel"/>
    <w:tmpl w:val="96DE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88D02B1"/>
    <w:multiLevelType w:val="multilevel"/>
    <w:tmpl w:val="C5B09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5F4952"/>
    <w:multiLevelType w:val="multilevel"/>
    <w:tmpl w:val="44FCF8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EE10D2"/>
    <w:multiLevelType w:val="multilevel"/>
    <w:tmpl w:val="D598DD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407DB2"/>
    <w:multiLevelType w:val="multilevel"/>
    <w:tmpl w:val="B416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54A2100B"/>
    <w:multiLevelType w:val="multilevel"/>
    <w:tmpl w:val="2EAA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640A20FE"/>
    <w:multiLevelType w:val="multilevel"/>
    <w:tmpl w:val="C656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64403420"/>
    <w:multiLevelType w:val="multilevel"/>
    <w:tmpl w:val="FEA4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644B6556"/>
    <w:multiLevelType w:val="multilevel"/>
    <w:tmpl w:val="9C96D8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B14A56"/>
    <w:multiLevelType w:val="multilevel"/>
    <w:tmpl w:val="0D920C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E91940"/>
    <w:multiLevelType w:val="multilevel"/>
    <w:tmpl w:val="E15E53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183289"/>
    <w:multiLevelType w:val="multilevel"/>
    <w:tmpl w:val="CBF2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72AE3ED4"/>
    <w:multiLevelType w:val="multilevel"/>
    <w:tmpl w:val="02E4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87485A"/>
    <w:multiLevelType w:val="multilevel"/>
    <w:tmpl w:val="D2FA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7BAB1EDA"/>
    <w:multiLevelType w:val="multilevel"/>
    <w:tmpl w:val="8D72DC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0C0176"/>
    <w:multiLevelType w:val="multilevel"/>
    <w:tmpl w:val="8730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7FC8642D"/>
    <w:multiLevelType w:val="multilevel"/>
    <w:tmpl w:val="D76A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0"/>
  </w:num>
  <w:num w:numId="2">
    <w:abstractNumId w:val="28"/>
  </w:num>
  <w:num w:numId="3">
    <w:abstractNumId w:val="23"/>
  </w:num>
  <w:num w:numId="4">
    <w:abstractNumId w:val="24"/>
  </w:num>
  <w:num w:numId="5">
    <w:abstractNumId w:val="5"/>
  </w:num>
  <w:num w:numId="6">
    <w:abstractNumId w:val="27"/>
  </w:num>
  <w:num w:numId="7">
    <w:abstractNumId w:val="13"/>
  </w:num>
  <w:num w:numId="8">
    <w:abstractNumId w:val="25"/>
  </w:num>
  <w:num w:numId="9">
    <w:abstractNumId w:val="4"/>
  </w:num>
  <w:num w:numId="10">
    <w:abstractNumId w:val="12"/>
  </w:num>
  <w:num w:numId="11">
    <w:abstractNumId w:val="7"/>
  </w:num>
  <w:num w:numId="12">
    <w:abstractNumId w:val="14"/>
  </w:num>
  <w:num w:numId="13">
    <w:abstractNumId w:val="17"/>
  </w:num>
  <w:num w:numId="14">
    <w:abstractNumId w:val="0"/>
  </w:num>
  <w:num w:numId="15">
    <w:abstractNumId w:val="21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26"/>
  </w:num>
  <w:num w:numId="21">
    <w:abstractNumId w:val="2"/>
  </w:num>
  <w:num w:numId="22">
    <w:abstractNumId w:val="19"/>
  </w:num>
  <w:num w:numId="23">
    <w:abstractNumId w:val="18"/>
  </w:num>
  <w:num w:numId="24">
    <w:abstractNumId w:val="3"/>
  </w:num>
  <w:num w:numId="25">
    <w:abstractNumId w:val="1"/>
  </w:num>
  <w:num w:numId="26">
    <w:abstractNumId w:val="22"/>
  </w:num>
  <w:num w:numId="27">
    <w:abstractNumId w:val="15"/>
  </w:num>
  <w:num w:numId="28">
    <w:abstractNumId w:val="20"/>
  </w:num>
  <w:num w:numId="29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904"/>
    <w:rsid w:val="0044747A"/>
    <w:rsid w:val="00725904"/>
    <w:rsid w:val="00911E41"/>
    <w:rsid w:val="00CF5472"/>
    <w:rsid w:val="00DE2AFC"/>
    <w:rsid w:val="00E4246A"/>
    <w:rsid w:val="07343016"/>
    <w:rsid w:val="67B07565"/>
    <w:rsid w:val="7EBF56EC"/>
    <w:rsid w:val="7F45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1A85"/>
  <w15:chartTrackingRefBased/>
  <w15:docId w15:val="{BF264C97-6E28-4137-B9AC-3DD63851E0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1E41"/>
    <w:pPr>
      <w:spacing w:after="200" w:line="276" w:lineRule="auto"/>
    </w:pPr>
    <w:rPr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4246A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n-AU" w:eastAsia="en-AU"/>
    </w:rPr>
  </w:style>
  <w:style w:type="character" w:styleId="normaltextrun" w:customStyle="1">
    <w:name w:val="normaltextrun"/>
    <w:basedOn w:val="DefaultParagraphFont"/>
    <w:rsid w:val="00E4246A"/>
  </w:style>
  <w:style w:type="character" w:styleId="eop" w:customStyle="1">
    <w:name w:val="eop"/>
    <w:basedOn w:val="DefaultParagraphFont"/>
    <w:rsid w:val="00E4246A"/>
  </w:style>
  <w:style w:type="character" w:styleId="tabchar" w:customStyle="1">
    <w:name w:val="tabchar"/>
    <w:basedOn w:val="DefaultParagraphFont"/>
    <w:rsid w:val="00E4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682651-402B-4DFF-A8C8-F7591107ED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D07DCAD-02E2-43BF-95F6-A534B50EA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CA8C20-4A10-4A46-B374-353076954E9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Evan &amp; Tammy Bichara</dc:creator>
  <keywords/>
  <lastModifiedBy>Redshaw, Hannah</lastModifiedBy>
  <revision>6</revision>
  <dcterms:created xsi:type="dcterms:W3CDTF">2021-12-23T00:37:00.0000000Z</dcterms:created>
  <dcterms:modified xsi:type="dcterms:W3CDTF">2021-12-23T00:38:27.6228457Z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Clarke, David</vt:lpwstr>
  </property>
  <property fmtid="{D5CDD505-2E9C-101B-9397-08002B2CF9AE}" pid="3" name="xd_Signature">
    <vt:lpwstr/>
  </property>
  <property fmtid="{D5CDD505-2E9C-101B-9397-08002B2CF9AE}" pid="4" name="Order">
    <vt:lpwstr>5700.00000000000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display_urn:schemas-microsoft-com:office:office#Author">
    <vt:lpwstr>Clarke, David</vt:lpwstr>
  </property>
  <property fmtid="{D5CDD505-2E9C-101B-9397-08002B2CF9AE}" pid="10" name="ContentTypeId">
    <vt:lpwstr>0x01010034EC46A7DD3DB947B4CBB382A90917E1</vt:lpwstr>
  </property>
  <property fmtid="{D5CDD505-2E9C-101B-9397-08002B2CF9AE}" pid="11" name="MSIP_Label_2b83f8d7-e91f-4eee-a336-52a8061c0503_Enabled">
    <vt:lpwstr>true</vt:lpwstr>
  </property>
  <property fmtid="{D5CDD505-2E9C-101B-9397-08002B2CF9AE}" pid="12" name="MSIP_Label_2b83f8d7-e91f-4eee-a336-52a8061c0503_SetDate">
    <vt:lpwstr>2021-12-23T00:37:47Z</vt:lpwstr>
  </property>
  <property fmtid="{D5CDD505-2E9C-101B-9397-08002B2CF9AE}" pid="13" name="MSIP_Label_2b83f8d7-e91f-4eee-a336-52a8061c0503_Method">
    <vt:lpwstr>Privileged</vt:lpwstr>
  </property>
  <property fmtid="{D5CDD505-2E9C-101B-9397-08002B2CF9AE}" pid="14" name="MSIP_Label_2b83f8d7-e91f-4eee-a336-52a8061c0503_Name">
    <vt:lpwstr>OFFICIAL</vt:lpwstr>
  </property>
  <property fmtid="{D5CDD505-2E9C-101B-9397-08002B2CF9AE}" pid="15" name="MSIP_Label_2b83f8d7-e91f-4eee-a336-52a8061c0503_SiteId">
    <vt:lpwstr>cd778b65-752d-454a-87cf-b9990fe58993</vt:lpwstr>
  </property>
  <property fmtid="{D5CDD505-2E9C-101B-9397-08002B2CF9AE}" pid="16" name="MSIP_Label_2b83f8d7-e91f-4eee-a336-52a8061c0503_ActionId">
    <vt:lpwstr>1aebdaf5-3aef-4f39-a588-52dafd9b2346</vt:lpwstr>
  </property>
  <property fmtid="{D5CDD505-2E9C-101B-9397-08002B2CF9AE}" pid="17" name="MSIP_Label_2b83f8d7-e91f-4eee-a336-52a8061c0503_ContentBits">
    <vt:lpwstr>0</vt:lpwstr>
  </property>
</Properties>
</file>