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8C" w:rsidRPr="00821BA5" w:rsidRDefault="002650BD">
      <w:pPr>
        <w:rPr>
          <w:rFonts w:ascii="Tahoma" w:hAnsi="Tahoma" w:cs="Tahoma"/>
          <w:b/>
          <w:sz w:val="28"/>
          <w:szCs w:val="24"/>
          <w:lang w:val="en-US"/>
        </w:rPr>
      </w:pPr>
      <w:r w:rsidRPr="00821BA5">
        <w:rPr>
          <w:rFonts w:ascii="Tahoma" w:hAnsi="Tahoma" w:cs="Tahoma"/>
          <w:b/>
          <w:sz w:val="28"/>
          <w:szCs w:val="24"/>
          <w:lang w:val="en-US"/>
        </w:rPr>
        <w:t xml:space="preserve">Submission </w:t>
      </w:r>
      <w:r w:rsidR="008E2A8C" w:rsidRPr="00821BA5">
        <w:rPr>
          <w:rFonts w:ascii="Tahoma" w:hAnsi="Tahoma" w:cs="Tahoma"/>
          <w:b/>
          <w:sz w:val="28"/>
          <w:szCs w:val="24"/>
          <w:lang w:val="en-US"/>
        </w:rPr>
        <w:t xml:space="preserve">in Response to the Consultation Paper </w:t>
      </w:r>
    </w:p>
    <w:p w:rsidR="002650BD" w:rsidRPr="00821BA5" w:rsidRDefault="008E2A8C">
      <w:pPr>
        <w:rPr>
          <w:rFonts w:ascii="Tahoma" w:hAnsi="Tahoma" w:cs="Tahoma"/>
          <w:b/>
          <w:sz w:val="28"/>
          <w:szCs w:val="24"/>
          <w:lang w:val="en-US"/>
        </w:rPr>
      </w:pPr>
      <w:r w:rsidRPr="00821BA5">
        <w:rPr>
          <w:rFonts w:ascii="Tahoma" w:hAnsi="Tahoma" w:cs="Tahoma"/>
          <w:b/>
          <w:sz w:val="28"/>
          <w:szCs w:val="24"/>
          <w:lang w:val="en-US"/>
        </w:rPr>
        <w:t xml:space="preserve">“An Ordinary Life at Home” </w:t>
      </w:r>
    </w:p>
    <w:p w:rsidR="002650BD" w:rsidRDefault="002650BD">
      <w:pPr>
        <w:rPr>
          <w:rFonts w:ascii="Tahoma" w:hAnsi="Tahoma" w:cs="Tahoma"/>
          <w:b/>
          <w:sz w:val="24"/>
          <w:szCs w:val="24"/>
          <w:lang w:val="en-US"/>
        </w:rPr>
      </w:pPr>
    </w:p>
    <w:p w:rsidR="007F1598" w:rsidRDefault="007F1598">
      <w:pPr>
        <w:rPr>
          <w:rFonts w:ascii="Tahoma" w:hAnsi="Tahoma" w:cs="Tahoma"/>
          <w:b/>
          <w:sz w:val="24"/>
          <w:szCs w:val="24"/>
          <w:lang w:val="en-US"/>
        </w:rPr>
      </w:pPr>
    </w:p>
    <w:p w:rsidR="00735B53" w:rsidRPr="00735B53" w:rsidRDefault="00424F3E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Preamble</w:t>
      </w:r>
    </w:p>
    <w:p w:rsidR="00E11267" w:rsidRDefault="002650BD" w:rsidP="005A062B">
      <w:pPr>
        <w:ind w:left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This submission is about 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a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moderate functioning adult </w:t>
      </w:r>
      <w:r>
        <w:rPr>
          <w:rFonts w:ascii="Tahoma" w:hAnsi="Tahoma" w:cs="Tahoma"/>
          <w:sz w:val="24"/>
          <w:szCs w:val="24"/>
          <w:lang w:val="en-US"/>
        </w:rPr>
        <w:t xml:space="preserve">with disabilities who </w:t>
      </w:r>
      <w:r w:rsidR="00C57892">
        <w:rPr>
          <w:rFonts w:ascii="Tahoma" w:hAnsi="Tahoma" w:cs="Tahoma"/>
          <w:sz w:val="24"/>
          <w:szCs w:val="24"/>
          <w:lang w:val="en-US"/>
        </w:rPr>
        <w:t>is</w:t>
      </w:r>
      <w:r>
        <w:rPr>
          <w:rFonts w:ascii="Tahoma" w:hAnsi="Tahoma" w:cs="Tahoma"/>
          <w:sz w:val="24"/>
          <w:szCs w:val="24"/>
          <w:lang w:val="en-US"/>
        </w:rPr>
        <w:t xml:space="preserve"> in </w:t>
      </w:r>
      <w:r w:rsidR="002F66F3">
        <w:rPr>
          <w:rFonts w:ascii="Tahoma" w:hAnsi="Tahoma" w:cs="Tahoma"/>
          <w:sz w:val="24"/>
          <w:szCs w:val="24"/>
          <w:lang w:val="en-US"/>
        </w:rPr>
        <w:t>a 1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:3 </w:t>
      </w:r>
      <w:r>
        <w:rPr>
          <w:rFonts w:ascii="Tahoma" w:hAnsi="Tahoma" w:cs="Tahoma"/>
          <w:sz w:val="24"/>
          <w:szCs w:val="24"/>
          <w:lang w:val="en-US"/>
        </w:rPr>
        <w:t xml:space="preserve">SIL </w:t>
      </w:r>
      <w:r w:rsidR="00717E41">
        <w:rPr>
          <w:rFonts w:ascii="Tahoma" w:hAnsi="Tahoma" w:cs="Tahoma"/>
          <w:sz w:val="24"/>
          <w:szCs w:val="24"/>
          <w:lang w:val="en-US"/>
        </w:rPr>
        <w:t xml:space="preserve">co-tenancy </w:t>
      </w:r>
      <w:r>
        <w:rPr>
          <w:rFonts w:ascii="Tahoma" w:hAnsi="Tahoma" w:cs="Tahoma"/>
          <w:sz w:val="24"/>
          <w:szCs w:val="24"/>
          <w:lang w:val="en-US"/>
        </w:rPr>
        <w:t>arrange</w:t>
      </w:r>
      <w:r w:rsidR="00C57892">
        <w:rPr>
          <w:rFonts w:ascii="Tahoma" w:hAnsi="Tahoma" w:cs="Tahoma"/>
          <w:sz w:val="24"/>
          <w:szCs w:val="24"/>
          <w:lang w:val="en-US"/>
        </w:rPr>
        <w:t>ment</w:t>
      </w:r>
      <w:r>
        <w:rPr>
          <w:rFonts w:ascii="Tahoma" w:hAnsi="Tahoma" w:cs="Tahoma"/>
          <w:sz w:val="24"/>
          <w:szCs w:val="24"/>
          <w:lang w:val="en-US"/>
        </w:rPr>
        <w:t xml:space="preserve"> and </w:t>
      </w:r>
      <w:r w:rsidR="00C57892">
        <w:rPr>
          <w:rFonts w:ascii="Tahoma" w:hAnsi="Tahoma" w:cs="Tahoma"/>
          <w:sz w:val="24"/>
          <w:szCs w:val="24"/>
          <w:lang w:val="en-US"/>
        </w:rPr>
        <w:t>has</w:t>
      </w:r>
      <w:r>
        <w:rPr>
          <w:rFonts w:ascii="Tahoma" w:hAnsi="Tahoma" w:cs="Tahoma"/>
          <w:sz w:val="24"/>
          <w:szCs w:val="24"/>
          <w:lang w:val="en-US"/>
        </w:rPr>
        <w:t xml:space="preserve"> the potential to lead a more independent li</w:t>
      </w:r>
      <w:r w:rsidR="00717E41">
        <w:rPr>
          <w:rFonts w:ascii="Tahoma" w:hAnsi="Tahoma" w:cs="Tahoma"/>
          <w:sz w:val="24"/>
          <w:szCs w:val="24"/>
          <w:lang w:val="en-US"/>
        </w:rPr>
        <w:t>f</w:t>
      </w:r>
      <w:r>
        <w:rPr>
          <w:rFonts w:ascii="Tahoma" w:hAnsi="Tahoma" w:cs="Tahoma"/>
          <w:sz w:val="24"/>
          <w:szCs w:val="24"/>
          <w:lang w:val="en-US"/>
        </w:rPr>
        <w:t xml:space="preserve">e. </w:t>
      </w:r>
    </w:p>
    <w:p w:rsidR="00F77B59" w:rsidRDefault="00437C73" w:rsidP="002F66F3">
      <w:pPr>
        <w:ind w:firstLine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2650BD" w:rsidRPr="002650BD" w:rsidRDefault="00F77B59" w:rsidP="005A062B">
      <w:pPr>
        <w:ind w:left="142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This person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 </w:t>
      </w:r>
      <w:r w:rsidR="00F80CFA">
        <w:rPr>
          <w:rFonts w:ascii="Tahoma" w:hAnsi="Tahoma" w:cs="Tahoma"/>
          <w:sz w:val="24"/>
          <w:szCs w:val="24"/>
          <w:lang w:val="en-US"/>
        </w:rPr>
        <w:t>does not want to co-tenant with others</w:t>
      </w:r>
      <w:r w:rsidR="00E11267">
        <w:rPr>
          <w:rFonts w:ascii="Tahoma" w:hAnsi="Tahoma" w:cs="Tahoma"/>
          <w:sz w:val="24"/>
          <w:szCs w:val="24"/>
          <w:lang w:val="en-US"/>
        </w:rPr>
        <w:t>,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 </w:t>
      </w:r>
      <w:r w:rsidR="00E11267">
        <w:rPr>
          <w:rFonts w:ascii="Tahoma" w:hAnsi="Tahoma" w:cs="Tahoma"/>
          <w:sz w:val="24"/>
          <w:szCs w:val="24"/>
          <w:lang w:val="en-US"/>
        </w:rPr>
        <w:t>largely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 </w:t>
      </w:r>
      <w:r w:rsidR="00735B53">
        <w:rPr>
          <w:rFonts w:ascii="Tahoma" w:hAnsi="Tahoma" w:cs="Tahoma"/>
          <w:sz w:val="24"/>
          <w:szCs w:val="24"/>
          <w:lang w:val="en-US"/>
        </w:rPr>
        <w:t>due to their disability</w:t>
      </w:r>
      <w:r w:rsidR="00E11267">
        <w:rPr>
          <w:rFonts w:ascii="Tahoma" w:hAnsi="Tahoma" w:cs="Tahoma"/>
          <w:sz w:val="24"/>
          <w:szCs w:val="24"/>
          <w:lang w:val="en-US"/>
        </w:rPr>
        <w:t xml:space="preserve">, and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would </w:t>
      </w:r>
      <w:r w:rsidR="00735B53">
        <w:rPr>
          <w:rFonts w:ascii="Tahoma" w:hAnsi="Tahoma" w:cs="Tahoma"/>
          <w:sz w:val="24"/>
          <w:szCs w:val="24"/>
          <w:lang w:val="en-US"/>
        </w:rPr>
        <w:t xml:space="preserve">choose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to live </w:t>
      </w:r>
      <w:r w:rsidR="00717E41">
        <w:rPr>
          <w:rFonts w:ascii="Tahoma" w:hAnsi="Tahoma" w:cs="Tahoma"/>
          <w:sz w:val="24"/>
          <w:szCs w:val="24"/>
          <w:lang w:val="en-US"/>
        </w:rPr>
        <w:t xml:space="preserve">in a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self-contained </w:t>
      </w:r>
      <w:r w:rsidR="00EA241E">
        <w:rPr>
          <w:rFonts w:ascii="Tahoma" w:hAnsi="Tahoma" w:cs="Tahoma"/>
          <w:sz w:val="24"/>
          <w:szCs w:val="24"/>
          <w:lang w:val="en-US"/>
        </w:rPr>
        <w:t>one</w:t>
      </w:r>
      <w:r w:rsidR="00717E41">
        <w:rPr>
          <w:rFonts w:ascii="Tahoma" w:hAnsi="Tahoma" w:cs="Tahoma"/>
          <w:sz w:val="24"/>
          <w:szCs w:val="24"/>
          <w:lang w:val="en-US"/>
        </w:rPr>
        <w:t xml:space="preserve"> person </w:t>
      </w:r>
      <w:r w:rsidR="00437C73">
        <w:rPr>
          <w:rFonts w:ascii="Tahoma" w:hAnsi="Tahoma" w:cs="Tahoma"/>
          <w:sz w:val="24"/>
          <w:szCs w:val="24"/>
          <w:lang w:val="en-US"/>
        </w:rPr>
        <w:t>unit</w:t>
      </w:r>
      <w:r w:rsidR="00717E41">
        <w:rPr>
          <w:rFonts w:ascii="Tahoma" w:hAnsi="Tahoma" w:cs="Tahoma"/>
          <w:sz w:val="24"/>
          <w:szCs w:val="24"/>
          <w:lang w:val="en-US"/>
        </w:rPr>
        <w:t>/apartment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 </w:t>
      </w:r>
      <w:r w:rsidR="00735B53">
        <w:rPr>
          <w:rFonts w:ascii="Tahoma" w:hAnsi="Tahoma" w:cs="Tahoma"/>
          <w:sz w:val="24"/>
          <w:szCs w:val="24"/>
          <w:lang w:val="en-US"/>
        </w:rPr>
        <w:t>with drop-in support</w:t>
      </w:r>
      <w:r w:rsidR="00B05847">
        <w:rPr>
          <w:rFonts w:ascii="Tahoma" w:hAnsi="Tahoma" w:cs="Tahoma"/>
          <w:sz w:val="24"/>
          <w:szCs w:val="24"/>
          <w:lang w:val="en-US"/>
        </w:rPr>
        <w:t>,</w:t>
      </w:r>
      <w:r w:rsidR="00735B53">
        <w:rPr>
          <w:rFonts w:ascii="Tahoma" w:hAnsi="Tahoma" w:cs="Tahoma"/>
          <w:sz w:val="24"/>
          <w:szCs w:val="24"/>
          <w:lang w:val="en-US"/>
        </w:rPr>
        <w:t xml:space="preserve">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while maintaining </w:t>
      </w:r>
      <w:r w:rsidR="00A964B5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current </w:t>
      </w:r>
      <w:r w:rsidR="00A964B5">
        <w:rPr>
          <w:rFonts w:ascii="Tahoma" w:hAnsi="Tahoma" w:cs="Tahoma"/>
          <w:sz w:val="24"/>
          <w:szCs w:val="24"/>
          <w:lang w:val="en-US"/>
        </w:rPr>
        <w:t xml:space="preserve">plan managed </w:t>
      </w:r>
      <w:r w:rsidR="00437C73">
        <w:rPr>
          <w:rFonts w:ascii="Tahoma" w:hAnsi="Tahoma" w:cs="Tahoma"/>
          <w:sz w:val="24"/>
          <w:szCs w:val="24"/>
          <w:lang w:val="en-US"/>
        </w:rPr>
        <w:t>core supports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 for daily activities and therapies</w:t>
      </w:r>
      <w:r w:rsidR="00437C73">
        <w:rPr>
          <w:rFonts w:ascii="Tahoma" w:hAnsi="Tahoma" w:cs="Tahoma"/>
          <w:sz w:val="24"/>
          <w:szCs w:val="24"/>
          <w:lang w:val="en-US"/>
        </w:rPr>
        <w:t>.</w:t>
      </w:r>
    </w:p>
    <w:p w:rsidR="002650BD" w:rsidRDefault="002650BD">
      <w:pPr>
        <w:rPr>
          <w:rFonts w:ascii="Tahoma" w:hAnsi="Tahoma" w:cs="Tahoma"/>
          <w:b/>
          <w:sz w:val="24"/>
          <w:szCs w:val="24"/>
          <w:lang w:val="en-US"/>
        </w:rPr>
      </w:pPr>
    </w:p>
    <w:p w:rsidR="002650BD" w:rsidRPr="002650BD" w:rsidRDefault="002650BD">
      <w:pPr>
        <w:rPr>
          <w:rFonts w:ascii="Tahoma" w:hAnsi="Tahoma" w:cs="Tahoma"/>
          <w:b/>
          <w:sz w:val="24"/>
          <w:szCs w:val="24"/>
          <w:lang w:val="en-US"/>
        </w:rPr>
      </w:pPr>
      <w:r w:rsidRPr="002650BD">
        <w:rPr>
          <w:rFonts w:ascii="Tahoma" w:hAnsi="Tahoma" w:cs="Tahoma"/>
          <w:b/>
          <w:sz w:val="24"/>
          <w:szCs w:val="24"/>
          <w:lang w:val="en-US"/>
        </w:rPr>
        <w:t>Key Issues</w:t>
      </w:r>
    </w:p>
    <w:p w:rsidR="003649B0" w:rsidRPr="001D5738" w:rsidRDefault="00A44A08" w:rsidP="005A062B">
      <w:pPr>
        <w:ind w:left="142"/>
        <w:rPr>
          <w:rFonts w:ascii="Tahoma" w:hAnsi="Tahoma" w:cs="Tahoma"/>
          <w:sz w:val="24"/>
          <w:szCs w:val="24"/>
          <w:lang w:val="en-US"/>
        </w:rPr>
      </w:pPr>
      <w:r w:rsidRPr="001D5738">
        <w:rPr>
          <w:rFonts w:ascii="Tahoma" w:hAnsi="Tahoma" w:cs="Tahoma"/>
          <w:sz w:val="24"/>
          <w:szCs w:val="24"/>
          <w:lang w:val="en-US"/>
        </w:rPr>
        <w:t xml:space="preserve">There are </w:t>
      </w:r>
      <w:r w:rsidR="00B05847">
        <w:rPr>
          <w:rFonts w:ascii="Tahoma" w:hAnsi="Tahoma" w:cs="Tahoma"/>
          <w:sz w:val="24"/>
          <w:szCs w:val="24"/>
          <w:lang w:val="en-US"/>
        </w:rPr>
        <w:t>four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key </w:t>
      </w:r>
      <w:r w:rsidR="0033721B" w:rsidRPr="001D5738">
        <w:rPr>
          <w:rFonts w:ascii="Tahoma" w:hAnsi="Tahoma" w:cs="Tahoma"/>
          <w:sz w:val="24"/>
          <w:szCs w:val="24"/>
          <w:lang w:val="en-US"/>
        </w:rPr>
        <w:t>issues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for 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a person 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currently in a SIL arrangement </w:t>
      </w:r>
      <w:r w:rsidR="00A964B5">
        <w:rPr>
          <w:rFonts w:ascii="Tahoma" w:hAnsi="Tahoma" w:cs="Tahoma"/>
          <w:sz w:val="24"/>
          <w:szCs w:val="24"/>
          <w:lang w:val="en-US"/>
        </w:rPr>
        <w:t>and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</w:t>
      </w:r>
      <w:r w:rsidR="00F80CFA">
        <w:rPr>
          <w:rFonts w:ascii="Tahoma" w:hAnsi="Tahoma" w:cs="Tahoma"/>
          <w:sz w:val="24"/>
          <w:szCs w:val="24"/>
          <w:lang w:val="en-US"/>
        </w:rPr>
        <w:t>being</w:t>
      </w:r>
      <w:r w:rsidR="005A062B">
        <w:rPr>
          <w:rFonts w:ascii="Tahoma" w:hAnsi="Tahoma" w:cs="Tahoma"/>
          <w:sz w:val="24"/>
          <w:szCs w:val="24"/>
          <w:lang w:val="en-US"/>
        </w:rPr>
        <w:t xml:space="preserve"> </w:t>
      </w:r>
      <w:r w:rsidRPr="001D5738">
        <w:rPr>
          <w:rFonts w:ascii="Tahoma" w:hAnsi="Tahoma" w:cs="Tahoma"/>
          <w:sz w:val="24"/>
          <w:szCs w:val="24"/>
          <w:lang w:val="en-US"/>
        </w:rPr>
        <w:t>close to be</w:t>
      </w:r>
      <w:r w:rsidR="00F80CFA">
        <w:rPr>
          <w:rFonts w:ascii="Tahoma" w:hAnsi="Tahoma" w:cs="Tahoma"/>
          <w:sz w:val="24"/>
          <w:szCs w:val="24"/>
          <w:lang w:val="en-US"/>
        </w:rPr>
        <w:t>ing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able to move towards living more independently</w:t>
      </w:r>
      <w:r w:rsidR="00A964B5">
        <w:rPr>
          <w:rFonts w:ascii="Tahoma" w:hAnsi="Tahoma" w:cs="Tahoma"/>
          <w:sz w:val="24"/>
          <w:szCs w:val="24"/>
          <w:lang w:val="en-US"/>
        </w:rPr>
        <w:t xml:space="preserve"> without the need for </w:t>
      </w:r>
      <w:r w:rsidR="00C138B5">
        <w:rPr>
          <w:rFonts w:ascii="Tahoma" w:hAnsi="Tahoma" w:cs="Tahoma"/>
          <w:sz w:val="24"/>
          <w:szCs w:val="24"/>
          <w:lang w:val="en-US"/>
        </w:rPr>
        <w:t xml:space="preserve">direct </w:t>
      </w:r>
      <w:r w:rsidR="00A964B5">
        <w:rPr>
          <w:rFonts w:ascii="Tahoma" w:hAnsi="Tahoma" w:cs="Tahoma"/>
          <w:sz w:val="24"/>
          <w:szCs w:val="24"/>
          <w:lang w:val="en-US"/>
        </w:rPr>
        <w:t>overnight support</w:t>
      </w:r>
      <w:r w:rsidR="00F77B59">
        <w:rPr>
          <w:rFonts w:ascii="Tahoma" w:hAnsi="Tahoma" w:cs="Tahoma"/>
          <w:sz w:val="24"/>
          <w:szCs w:val="24"/>
          <w:lang w:val="en-US"/>
        </w:rPr>
        <w:t xml:space="preserve">. 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A44A08" w:rsidRPr="001D5738" w:rsidRDefault="00A44A08">
      <w:pPr>
        <w:rPr>
          <w:rFonts w:ascii="Tahoma" w:hAnsi="Tahoma" w:cs="Tahoma"/>
          <w:sz w:val="24"/>
          <w:szCs w:val="24"/>
          <w:lang w:val="en-US"/>
        </w:rPr>
      </w:pPr>
    </w:p>
    <w:p w:rsidR="00112ABC" w:rsidRPr="00112ABC" w:rsidRDefault="00112ABC" w:rsidP="00112ABC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112ABC">
        <w:rPr>
          <w:rFonts w:ascii="Tahoma" w:hAnsi="Tahoma" w:cs="Tahoma"/>
          <w:sz w:val="24"/>
          <w:szCs w:val="24"/>
          <w:lang w:val="en-US"/>
        </w:rPr>
        <w:t>Economic viability</w:t>
      </w:r>
      <w:r w:rsidR="0018093B">
        <w:rPr>
          <w:rFonts w:ascii="Tahoma" w:hAnsi="Tahoma" w:cs="Tahoma"/>
          <w:sz w:val="24"/>
          <w:szCs w:val="24"/>
          <w:lang w:val="en-US"/>
        </w:rPr>
        <w:t>.</w:t>
      </w:r>
    </w:p>
    <w:p w:rsidR="0033721B" w:rsidRDefault="0033721B" w:rsidP="00A44A0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1D5738">
        <w:rPr>
          <w:rFonts w:ascii="Tahoma" w:hAnsi="Tahoma" w:cs="Tahoma"/>
          <w:sz w:val="24"/>
          <w:szCs w:val="24"/>
          <w:lang w:val="en-US"/>
        </w:rPr>
        <w:t xml:space="preserve">Availability of suitable accommodation in </w:t>
      </w:r>
      <w:r w:rsidR="002650BD">
        <w:rPr>
          <w:rFonts w:ascii="Tahoma" w:hAnsi="Tahoma" w:cs="Tahoma"/>
          <w:sz w:val="24"/>
          <w:szCs w:val="24"/>
          <w:lang w:val="en-US"/>
        </w:rPr>
        <w:t>a suitable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location.</w:t>
      </w:r>
    </w:p>
    <w:p w:rsidR="00112ABC" w:rsidRPr="001D5738" w:rsidRDefault="00112ABC" w:rsidP="00A44A08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 willingness to make the move 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away </w:t>
      </w:r>
      <w:r>
        <w:rPr>
          <w:rFonts w:ascii="Tahoma" w:hAnsi="Tahoma" w:cs="Tahoma"/>
          <w:sz w:val="24"/>
          <w:szCs w:val="24"/>
          <w:lang w:val="en-US"/>
        </w:rPr>
        <w:t>from SIL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to more independent living</w:t>
      </w:r>
      <w:r w:rsidR="00B144AB">
        <w:rPr>
          <w:rFonts w:ascii="Tahoma" w:hAnsi="Tahoma" w:cs="Tahoma"/>
          <w:sz w:val="24"/>
          <w:szCs w:val="24"/>
          <w:lang w:val="en-US"/>
        </w:rPr>
        <w:t>,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</w:t>
      </w:r>
      <w:r w:rsidR="00D42CEB">
        <w:rPr>
          <w:rFonts w:ascii="Tahoma" w:hAnsi="Tahoma" w:cs="Tahoma"/>
          <w:sz w:val="24"/>
          <w:szCs w:val="24"/>
          <w:lang w:val="en-US"/>
        </w:rPr>
        <w:t>wh</w:t>
      </w:r>
      <w:r w:rsidR="005E3C64">
        <w:rPr>
          <w:rFonts w:ascii="Tahoma" w:hAnsi="Tahoma" w:cs="Tahoma"/>
          <w:sz w:val="24"/>
          <w:szCs w:val="24"/>
          <w:lang w:val="en-US"/>
        </w:rPr>
        <w:t>i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le 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maintaining </w:t>
      </w:r>
      <w:r w:rsidR="00C138B5">
        <w:rPr>
          <w:rFonts w:ascii="Tahoma" w:hAnsi="Tahoma" w:cs="Tahoma"/>
          <w:sz w:val="24"/>
          <w:szCs w:val="24"/>
          <w:lang w:val="en-US"/>
        </w:rPr>
        <w:t xml:space="preserve">the </w:t>
      </w:r>
      <w:r w:rsidR="00D42CEB">
        <w:rPr>
          <w:rFonts w:ascii="Tahoma" w:hAnsi="Tahoma" w:cs="Tahoma"/>
          <w:sz w:val="24"/>
          <w:szCs w:val="24"/>
          <w:lang w:val="en-US"/>
        </w:rPr>
        <w:t>required core supports in her NDIS Plan.</w:t>
      </w:r>
    </w:p>
    <w:p w:rsidR="00A44A08" w:rsidRPr="001D5738" w:rsidRDefault="0033721B" w:rsidP="00AA398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lang w:val="en-US"/>
        </w:rPr>
      </w:pPr>
      <w:r w:rsidRPr="001D5738">
        <w:rPr>
          <w:rFonts w:ascii="Tahoma" w:hAnsi="Tahoma" w:cs="Tahoma"/>
          <w:sz w:val="24"/>
          <w:szCs w:val="24"/>
          <w:lang w:val="en-US"/>
        </w:rPr>
        <w:t>Trust</w:t>
      </w:r>
      <w:r w:rsidR="00AA3984" w:rsidRPr="001D5738">
        <w:rPr>
          <w:rFonts w:ascii="Tahoma" w:hAnsi="Tahoma" w:cs="Tahoma"/>
          <w:sz w:val="24"/>
          <w:szCs w:val="24"/>
          <w:lang w:val="en-US"/>
        </w:rPr>
        <w:t xml:space="preserve"> in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the NDIA to </w:t>
      </w:r>
      <w:r w:rsidR="00AA3984" w:rsidRPr="001D5738">
        <w:rPr>
          <w:rFonts w:ascii="Tahoma" w:hAnsi="Tahoma" w:cs="Tahoma"/>
          <w:sz w:val="24"/>
          <w:szCs w:val="24"/>
          <w:lang w:val="en-US"/>
        </w:rPr>
        <w:t xml:space="preserve">fairly </w:t>
      </w:r>
      <w:r w:rsidRPr="001D5738">
        <w:rPr>
          <w:rFonts w:ascii="Tahoma" w:hAnsi="Tahoma" w:cs="Tahoma"/>
          <w:sz w:val="24"/>
          <w:szCs w:val="24"/>
          <w:lang w:val="en-US"/>
        </w:rPr>
        <w:t>reviewing the</w:t>
      </w:r>
      <w:r w:rsidR="00AA3984" w:rsidRPr="001D5738">
        <w:rPr>
          <w:rFonts w:ascii="Tahoma" w:hAnsi="Tahoma" w:cs="Tahoma"/>
          <w:sz w:val="24"/>
          <w:szCs w:val="24"/>
          <w:lang w:val="en-US"/>
        </w:rPr>
        <w:t xml:space="preserve"> clients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current NDIS Plan</w:t>
      </w:r>
      <w:r w:rsidR="002650BD">
        <w:rPr>
          <w:rFonts w:ascii="Tahoma" w:hAnsi="Tahoma" w:cs="Tahoma"/>
          <w:sz w:val="24"/>
          <w:szCs w:val="24"/>
          <w:lang w:val="en-US"/>
        </w:rPr>
        <w:t>.</w:t>
      </w:r>
    </w:p>
    <w:p w:rsidR="00A44A08" w:rsidRPr="001D5738" w:rsidRDefault="00A44A08">
      <w:pPr>
        <w:rPr>
          <w:rFonts w:ascii="Tahoma" w:hAnsi="Tahoma" w:cs="Tahoma"/>
          <w:sz w:val="24"/>
          <w:szCs w:val="24"/>
          <w:lang w:val="en-US"/>
        </w:rPr>
      </w:pPr>
    </w:p>
    <w:p w:rsidR="002650BD" w:rsidRPr="002650BD" w:rsidRDefault="002650BD">
      <w:pPr>
        <w:rPr>
          <w:rFonts w:ascii="Tahoma" w:hAnsi="Tahoma" w:cs="Tahoma"/>
          <w:b/>
          <w:sz w:val="24"/>
          <w:szCs w:val="24"/>
          <w:lang w:val="en-US"/>
        </w:rPr>
      </w:pPr>
    </w:p>
    <w:p w:rsidR="002650BD" w:rsidRDefault="00D42CEB">
      <w:pPr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b/>
          <w:sz w:val="24"/>
          <w:szCs w:val="24"/>
          <w:lang w:val="en-US"/>
        </w:rPr>
        <w:t>KEY</w:t>
      </w:r>
      <w:r w:rsidR="002650BD" w:rsidRPr="002650BD">
        <w:rPr>
          <w:rFonts w:ascii="Tahoma" w:hAnsi="Tahoma" w:cs="Tahoma"/>
          <w:b/>
          <w:sz w:val="24"/>
          <w:szCs w:val="24"/>
          <w:lang w:val="en-US"/>
        </w:rPr>
        <w:t xml:space="preserve"> Factors</w:t>
      </w:r>
    </w:p>
    <w:p w:rsidR="00A44A08" w:rsidRPr="002650BD" w:rsidRDefault="002650BD" w:rsidP="005A062B">
      <w:pPr>
        <w:ind w:left="284"/>
        <w:rPr>
          <w:rFonts w:ascii="Tahoma" w:hAnsi="Tahoma" w:cs="Tahoma"/>
          <w:b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</w:t>
      </w:r>
      <w:r w:rsidR="00FB158D">
        <w:rPr>
          <w:rFonts w:ascii="Tahoma" w:hAnsi="Tahoma" w:cs="Tahoma"/>
          <w:sz w:val="24"/>
          <w:szCs w:val="24"/>
          <w:lang w:val="en-US"/>
        </w:rPr>
        <w:t>se</w:t>
      </w:r>
      <w:r>
        <w:rPr>
          <w:rFonts w:ascii="Tahoma" w:hAnsi="Tahoma" w:cs="Tahoma"/>
          <w:sz w:val="24"/>
          <w:szCs w:val="24"/>
          <w:lang w:val="en-US"/>
        </w:rPr>
        <w:t xml:space="preserve"> issues need to be adequately addressed </w:t>
      </w:r>
      <w:r w:rsidR="00C57892">
        <w:rPr>
          <w:rFonts w:ascii="Tahoma" w:hAnsi="Tahoma" w:cs="Tahoma"/>
          <w:sz w:val="24"/>
          <w:szCs w:val="24"/>
          <w:lang w:val="en-US"/>
        </w:rPr>
        <w:t>for this person</w:t>
      </w:r>
      <w:r w:rsidR="00EE1D47" w:rsidRPr="001D573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to be </w:t>
      </w:r>
      <w:r w:rsidR="005A062B">
        <w:rPr>
          <w:rFonts w:ascii="Tahoma" w:hAnsi="Tahoma" w:cs="Tahoma"/>
          <w:sz w:val="24"/>
          <w:szCs w:val="24"/>
          <w:lang w:val="en-US"/>
        </w:rPr>
        <w:t xml:space="preserve">able </w:t>
      </w:r>
      <w:r w:rsidR="00EE1D47" w:rsidRPr="001D5738">
        <w:rPr>
          <w:rFonts w:ascii="Tahoma" w:hAnsi="Tahoma" w:cs="Tahoma"/>
          <w:sz w:val="24"/>
          <w:szCs w:val="24"/>
          <w:lang w:val="en-US"/>
        </w:rPr>
        <w:t xml:space="preserve">to </w:t>
      </w:r>
      <w:r>
        <w:rPr>
          <w:rFonts w:ascii="Tahoma" w:hAnsi="Tahoma" w:cs="Tahoma"/>
          <w:sz w:val="24"/>
          <w:szCs w:val="24"/>
          <w:lang w:val="en-US"/>
        </w:rPr>
        <w:t xml:space="preserve">take a major step forward on their road to </w:t>
      </w:r>
      <w:r w:rsidR="00F80CFA">
        <w:rPr>
          <w:rFonts w:ascii="Tahoma" w:hAnsi="Tahoma" w:cs="Tahoma"/>
          <w:sz w:val="24"/>
          <w:szCs w:val="24"/>
          <w:lang w:val="en-US"/>
        </w:rPr>
        <w:t>becoming more independent</w:t>
      </w:r>
      <w:r>
        <w:rPr>
          <w:rFonts w:ascii="Tahoma" w:hAnsi="Tahoma" w:cs="Tahoma"/>
          <w:sz w:val="24"/>
          <w:szCs w:val="24"/>
          <w:lang w:val="en-US"/>
        </w:rPr>
        <w:t>.</w:t>
      </w:r>
    </w:p>
    <w:p w:rsidR="00424690" w:rsidRDefault="00424690" w:rsidP="005A062B">
      <w:pPr>
        <w:ind w:hanging="142"/>
        <w:rPr>
          <w:rFonts w:ascii="Tahoma" w:hAnsi="Tahoma" w:cs="Tahoma"/>
          <w:sz w:val="24"/>
          <w:szCs w:val="24"/>
          <w:lang w:val="en-US"/>
        </w:rPr>
      </w:pPr>
    </w:p>
    <w:p w:rsidR="00424690" w:rsidRPr="00C57892" w:rsidRDefault="002650BD" w:rsidP="0042469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 w:rsidRPr="00C57892">
        <w:rPr>
          <w:rFonts w:ascii="Tahoma" w:hAnsi="Tahoma" w:cs="Tahoma"/>
          <w:b/>
          <w:sz w:val="24"/>
          <w:szCs w:val="24"/>
          <w:lang w:val="en-US"/>
        </w:rPr>
        <w:t>Economic viability</w:t>
      </w:r>
    </w:p>
    <w:p w:rsidR="00C57892" w:rsidRDefault="00424690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 w:rsidRPr="00424690">
        <w:rPr>
          <w:rFonts w:ascii="Tahoma" w:hAnsi="Tahoma" w:cs="Tahoma"/>
          <w:sz w:val="24"/>
          <w:szCs w:val="24"/>
          <w:lang w:val="en-US"/>
        </w:rPr>
        <w:t>The</w:t>
      </w:r>
      <w:r w:rsidR="00C57892">
        <w:rPr>
          <w:rFonts w:ascii="Tahoma" w:hAnsi="Tahoma" w:cs="Tahoma"/>
          <w:sz w:val="24"/>
          <w:szCs w:val="24"/>
          <w:lang w:val="en-US"/>
        </w:rPr>
        <w:t>re needs to be an</w:t>
      </w:r>
      <w:r w:rsidRPr="00424690">
        <w:rPr>
          <w:rFonts w:ascii="Tahoma" w:hAnsi="Tahoma" w:cs="Tahoma"/>
          <w:sz w:val="24"/>
          <w:szCs w:val="24"/>
          <w:lang w:val="en-US"/>
        </w:rPr>
        <w:t xml:space="preserve"> availability of </w:t>
      </w:r>
      <w:r>
        <w:rPr>
          <w:rFonts w:ascii="Tahoma" w:hAnsi="Tahoma" w:cs="Tahoma"/>
          <w:sz w:val="24"/>
          <w:szCs w:val="24"/>
          <w:lang w:val="en-US"/>
        </w:rPr>
        <w:t xml:space="preserve">suitable </w:t>
      </w:r>
      <w:r w:rsidRPr="00424690">
        <w:rPr>
          <w:rFonts w:ascii="Tahoma" w:hAnsi="Tahoma" w:cs="Tahoma"/>
          <w:sz w:val="24"/>
          <w:szCs w:val="24"/>
          <w:lang w:val="en-US"/>
        </w:rPr>
        <w:t>rental accommodation at an affordable</w:t>
      </w:r>
      <w:r>
        <w:rPr>
          <w:rFonts w:ascii="Tahoma" w:hAnsi="Tahoma" w:cs="Tahoma"/>
          <w:sz w:val="24"/>
          <w:szCs w:val="24"/>
          <w:lang w:val="en-US"/>
        </w:rPr>
        <w:t xml:space="preserve"> price.  </w:t>
      </w:r>
    </w:p>
    <w:p w:rsidR="00E11267" w:rsidRDefault="00E11267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C57892" w:rsidRDefault="00424690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The type of accommodation </w:t>
      </w:r>
      <w:r w:rsidR="004B5B36">
        <w:rPr>
          <w:rFonts w:ascii="Tahoma" w:hAnsi="Tahoma" w:cs="Tahoma"/>
          <w:sz w:val="24"/>
          <w:szCs w:val="24"/>
          <w:lang w:val="en-US"/>
        </w:rPr>
        <w:t>preferred</w:t>
      </w:r>
      <w:r w:rsidR="009E2339">
        <w:rPr>
          <w:rFonts w:ascii="Tahoma" w:hAnsi="Tahoma" w:cs="Tahoma"/>
          <w:sz w:val="24"/>
          <w:szCs w:val="24"/>
          <w:lang w:val="en-US"/>
        </w:rPr>
        <w:t>, in this instance,</w:t>
      </w:r>
      <w:r>
        <w:rPr>
          <w:rFonts w:ascii="Tahoma" w:hAnsi="Tahoma" w:cs="Tahoma"/>
          <w:sz w:val="24"/>
          <w:szCs w:val="24"/>
          <w:lang w:val="en-US"/>
        </w:rPr>
        <w:t xml:space="preserve"> would be a self-contained 1 bedroom unit or studio apartment.  Currently</w:t>
      </w:r>
      <w:r w:rsidR="00D42CEB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within the required area</w:t>
      </w:r>
      <w:r w:rsidR="00C57892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private sector </w:t>
      </w:r>
      <w:r>
        <w:rPr>
          <w:rFonts w:ascii="Tahoma" w:hAnsi="Tahoma" w:cs="Tahoma"/>
          <w:sz w:val="24"/>
          <w:szCs w:val="24"/>
          <w:lang w:val="en-US"/>
        </w:rPr>
        <w:t>rentals are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 totally </w:t>
      </w:r>
      <w:r>
        <w:rPr>
          <w:rFonts w:ascii="Tahoma" w:hAnsi="Tahoma" w:cs="Tahoma"/>
          <w:sz w:val="24"/>
          <w:szCs w:val="24"/>
          <w:lang w:val="en-US"/>
        </w:rPr>
        <w:t xml:space="preserve">unaffordable.  </w:t>
      </w:r>
    </w:p>
    <w:p w:rsidR="00E11267" w:rsidRDefault="00E11267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B144AB" w:rsidRDefault="00096AAB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We understand that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our 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local authority </w:t>
      </w:r>
      <w:r w:rsidR="009E2339">
        <w:rPr>
          <w:rFonts w:ascii="Tahoma" w:hAnsi="Tahoma" w:cs="Tahoma"/>
          <w:sz w:val="24"/>
          <w:szCs w:val="24"/>
          <w:lang w:val="en-US"/>
        </w:rPr>
        <w:t xml:space="preserve">city plan 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does not permit studio apartments 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to be constructed </w:t>
      </w:r>
      <w:r w:rsidR="00090EFF">
        <w:rPr>
          <w:rFonts w:ascii="Tahoma" w:hAnsi="Tahoma" w:cs="Tahoma"/>
          <w:sz w:val="24"/>
          <w:szCs w:val="24"/>
          <w:lang w:val="en-US"/>
        </w:rPr>
        <w:t>of the type required.  However,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Brisbane City C</w:t>
      </w:r>
      <w:r w:rsidR="00090EFF">
        <w:rPr>
          <w:rFonts w:ascii="Tahoma" w:hAnsi="Tahoma" w:cs="Tahoma"/>
          <w:sz w:val="24"/>
          <w:szCs w:val="24"/>
          <w:lang w:val="en-US"/>
        </w:rPr>
        <w:t>ouncil area does allow such accommodation to be constructed.</w:t>
      </w:r>
    </w:p>
    <w:p w:rsidR="00BB5FD0" w:rsidRDefault="00B144AB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>T</w:t>
      </w:r>
      <w:r w:rsidR="009E2339">
        <w:rPr>
          <w:rFonts w:ascii="Tahoma" w:hAnsi="Tahoma" w:cs="Tahoma"/>
          <w:sz w:val="24"/>
          <w:szCs w:val="24"/>
          <w:lang w:val="en-US"/>
        </w:rPr>
        <w:t xml:space="preserve">hese </w:t>
      </w:r>
      <w:r>
        <w:rPr>
          <w:rFonts w:ascii="Tahoma" w:hAnsi="Tahoma" w:cs="Tahoma"/>
          <w:sz w:val="24"/>
          <w:szCs w:val="24"/>
          <w:lang w:val="en-US"/>
        </w:rPr>
        <w:t>have</w:t>
      </w:r>
      <w:r w:rsidR="009E2339">
        <w:rPr>
          <w:rFonts w:ascii="Tahoma" w:hAnsi="Tahoma" w:cs="Tahoma"/>
          <w:sz w:val="24"/>
          <w:szCs w:val="24"/>
          <w:lang w:val="en-US"/>
        </w:rPr>
        <w:t xml:space="preserve"> up to five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</w:t>
      </w:r>
      <w:r w:rsidR="009E2339">
        <w:rPr>
          <w:rFonts w:ascii="Tahoma" w:hAnsi="Tahoma" w:cs="Tahoma"/>
          <w:sz w:val="24"/>
          <w:szCs w:val="24"/>
          <w:lang w:val="en-US"/>
        </w:rPr>
        <w:t xml:space="preserve">self-contained 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apartments in </w:t>
      </w:r>
      <w:r w:rsidR="009E2339">
        <w:rPr>
          <w:rFonts w:ascii="Tahoma" w:hAnsi="Tahoma" w:cs="Tahoma"/>
          <w:sz w:val="24"/>
          <w:szCs w:val="24"/>
          <w:lang w:val="en-US"/>
        </w:rPr>
        <w:t>a single house-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type 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building </w:t>
      </w:r>
      <w:r w:rsidR="00C57892">
        <w:rPr>
          <w:rFonts w:ascii="Tahoma" w:hAnsi="Tahoma" w:cs="Tahoma"/>
          <w:sz w:val="24"/>
          <w:szCs w:val="24"/>
          <w:lang w:val="en-US"/>
        </w:rPr>
        <w:t>and provide necessary options for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day 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drop-in </w:t>
      </w:r>
      <w:r w:rsidR="00424690">
        <w:rPr>
          <w:rFonts w:ascii="Tahoma" w:hAnsi="Tahoma" w:cs="Tahoma"/>
          <w:sz w:val="24"/>
          <w:szCs w:val="24"/>
          <w:lang w:val="en-US"/>
        </w:rPr>
        <w:t>support</w:t>
      </w:r>
      <w:r w:rsidR="00E11267">
        <w:rPr>
          <w:rFonts w:ascii="Tahoma" w:hAnsi="Tahoma" w:cs="Tahoma"/>
          <w:sz w:val="24"/>
          <w:szCs w:val="24"/>
          <w:lang w:val="en-US"/>
        </w:rPr>
        <w:t>s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and community access</w:t>
      </w:r>
      <w:r w:rsidR="009E2339">
        <w:rPr>
          <w:rFonts w:ascii="Tahoma" w:hAnsi="Tahoma" w:cs="Tahoma"/>
          <w:sz w:val="24"/>
          <w:szCs w:val="24"/>
          <w:lang w:val="en-US"/>
        </w:rPr>
        <w:t>. They</w:t>
      </w:r>
      <w:r w:rsidR="00C57892">
        <w:rPr>
          <w:rFonts w:ascii="Tahoma" w:hAnsi="Tahoma" w:cs="Tahoma"/>
          <w:sz w:val="24"/>
          <w:szCs w:val="24"/>
          <w:lang w:val="en-US"/>
        </w:rPr>
        <w:t xml:space="preserve"> are generally close to public transport.</w:t>
      </w:r>
      <w:r w:rsidR="00424690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E11267" w:rsidRDefault="00090EFF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For an example s</w:t>
      </w:r>
      <w:r w:rsidR="009120CC">
        <w:rPr>
          <w:rFonts w:ascii="Tahoma" w:hAnsi="Tahoma" w:cs="Tahoma"/>
          <w:sz w:val="24"/>
          <w:szCs w:val="24"/>
          <w:lang w:val="en-US"/>
        </w:rPr>
        <w:t xml:space="preserve">ee website: </w:t>
      </w:r>
      <w:hyperlink r:id="rId8" w:history="1">
        <w:r w:rsidR="00BB5FD0" w:rsidRPr="00F34BE4">
          <w:rPr>
            <w:rStyle w:val="Hyperlink"/>
            <w:rFonts w:ascii="Tahoma" w:hAnsi="Tahoma" w:cs="Tahoma"/>
            <w:sz w:val="24"/>
            <w:szCs w:val="24"/>
            <w:lang w:val="en-US"/>
          </w:rPr>
          <w:t>https://www.housinghub.org.au/property-details/1927</w:t>
        </w:r>
      </w:hyperlink>
      <w:r w:rsidR="00BB5FD0">
        <w:rPr>
          <w:rFonts w:ascii="Tahoma" w:hAnsi="Tahoma" w:cs="Tahoma"/>
          <w:sz w:val="24"/>
          <w:szCs w:val="24"/>
          <w:lang w:val="en-US"/>
        </w:rPr>
        <w:t xml:space="preserve"> </w:t>
      </w:r>
    </w:p>
    <w:p w:rsidR="00E11267" w:rsidRDefault="00E11267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424690" w:rsidRDefault="00424690" w:rsidP="00424690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Although </w:t>
      </w:r>
      <w:r w:rsidR="00B144AB">
        <w:rPr>
          <w:rFonts w:ascii="Tahoma" w:hAnsi="Tahoma" w:cs="Tahoma"/>
          <w:sz w:val="24"/>
          <w:szCs w:val="24"/>
          <w:lang w:val="en-US"/>
        </w:rPr>
        <w:t>such a move to this type of supported accommodation</w:t>
      </w:r>
      <w:r w:rsidR="00090EFF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090EFF">
        <w:rPr>
          <w:rFonts w:ascii="Tahoma" w:hAnsi="Tahoma" w:cs="Tahoma"/>
          <w:sz w:val="24"/>
          <w:szCs w:val="24"/>
          <w:lang w:val="en-US"/>
        </w:rPr>
        <w:t xml:space="preserve">in our case, 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would cost </w:t>
      </w:r>
      <w:r>
        <w:rPr>
          <w:rFonts w:ascii="Tahoma" w:hAnsi="Tahoma" w:cs="Tahoma"/>
          <w:sz w:val="24"/>
          <w:szCs w:val="24"/>
          <w:lang w:val="en-US"/>
        </w:rPr>
        <w:t>approximately $5,000 more a year</w:t>
      </w:r>
      <w:r w:rsidR="004B5B36">
        <w:rPr>
          <w:rFonts w:ascii="Tahoma" w:hAnsi="Tahoma" w:cs="Tahoma"/>
          <w:sz w:val="24"/>
          <w:szCs w:val="24"/>
          <w:lang w:val="en-US"/>
        </w:rPr>
        <w:t xml:space="preserve"> (due to higher rent cost)</w:t>
      </w:r>
      <w:r>
        <w:rPr>
          <w:rFonts w:ascii="Tahoma" w:hAnsi="Tahoma" w:cs="Tahoma"/>
          <w:sz w:val="24"/>
          <w:szCs w:val="24"/>
          <w:lang w:val="en-US"/>
        </w:rPr>
        <w:t xml:space="preserve"> than </w:t>
      </w:r>
      <w:r w:rsidR="00F80CFA">
        <w:rPr>
          <w:rFonts w:ascii="Tahoma" w:hAnsi="Tahoma" w:cs="Tahoma"/>
          <w:sz w:val="24"/>
          <w:szCs w:val="24"/>
          <w:lang w:val="en-US"/>
        </w:rPr>
        <w:t>the current 1:3</w:t>
      </w:r>
      <w:r>
        <w:rPr>
          <w:rFonts w:ascii="Tahoma" w:hAnsi="Tahoma" w:cs="Tahoma"/>
          <w:sz w:val="24"/>
          <w:szCs w:val="24"/>
          <w:lang w:val="en-US"/>
        </w:rPr>
        <w:t xml:space="preserve"> SIL arrangement in a community home</w:t>
      </w:r>
      <w:r w:rsidR="00C57892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D42CEB">
        <w:rPr>
          <w:rFonts w:ascii="Tahoma" w:hAnsi="Tahoma" w:cs="Tahoma"/>
          <w:sz w:val="24"/>
          <w:szCs w:val="24"/>
          <w:lang w:val="en-US"/>
        </w:rPr>
        <w:t>they are very fit for the purpose, and w</w:t>
      </w:r>
      <w:r>
        <w:rPr>
          <w:rFonts w:ascii="Tahoma" w:hAnsi="Tahoma" w:cs="Tahoma"/>
          <w:sz w:val="24"/>
          <w:szCs w:val="24"/>
          <w:lang w:val="en-US"/>
        </w:rPr>
        <w:t>ith parental support</w:t>
      </w:r>
      <w:r w:rsidR="00C57892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affordable.</w:t>
      </w:r>
    </w:p>
    <w:p w:rsidR="00C57892" w:rsidRDefault="00C57892" w:rsidP="00C57892">
      <w:pPr>
        <w:rPr>
          <w:rFonts w:ascii="Tahoma" w:hAnsi="Tahoma" w:cs="Tahoma"/>
          <w:sz w:val="24"/>
          <w:szCs w:val="24"/>
          <w:lang w:val="en-US"/>
        </w:rPr>
      </w:pPr>
    </w:p>
    <w:p w:rsidR="00C57892" w:rsidRPr="00C57892" w:rsidRDefault="00C57892" w:rsidP="00C5789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 w:rsidRPr="00C57892">
        <w:rPr>
          <w:rFonts w:ascii="Tahoma" w:hAnsi="Tahoma" w:cs="Tahoma"/>
          <w:b/>
          <w:sz w:val="24"/>
          <w:szCs w:val="24"/>
          <w:lang w:val="en-US"/>
        </w:rPr>
        <w:t>Availability of suitable accommodation in a suitable location.</w:t>
      </w:r>
    </w:p>
    <w:p w:rsidR="00C57892" w:rsidRDefault="0080243C" w:rsidP="00C57892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vailability of 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a 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suitable accommodation option </w:t>
      </w:r>
      <w:r w:rsidR="00D42CEB">
        <w:rPr>
          <w:rFonts w:ascii="Tahoma" w:hAnsi="Tahoma" w:cs="Tahoma"/>
          <w:sz w:val="24"/>
          <w:szCs w:val="24"/>
          <w:lang w:val="en-US"/>
        </w:rPr>
        <w:t>is a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 </w:t>
      </w:r>
      <w:r w:rsidR="00437C73">
        <w:rPr>
          <w:rFonts w:ascii="Tahoma" w:hAnsi="Tahoma" w:cs="Tahoma"/>
          <w:sz w:val="24"/>
          <w:szCs w:val="24"/>
          <w:lang w:val="en-US"/>
        </w:rPr>
        <w:t>key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 </w:t>
      </w:r>
      <w:r w:rsidR="00D42CEB">
        <w:rPr>
          <w:rFonts w:ascii="Tahoma" w:hAnsi="Tahoma" w:cs="Tahoma"/>
          <w:sz w:val="24"/>
          <w:szCs w:val="24"/>
          <w:lang w:val="en-US"/>
        </w:rPr>
        <w:t>factor</w:t>
      </w:r>
      <w:r w:rsidR="00437C73">
        <w:rPr>
          <w:rFonts w:ascii="Tahoma" w:hAnsi="Tahoma" w:cs="Tahoma"/>
          <w:sz w:val="24"/>
          <w:szCs w:val="24"/>
          <w:lang w:val="en-US"/>
        </w:rPr>
        <w:t xml:space="preserve"> to being able to make a transition to living more independently.</w:t>
      </w:r>
      <w:r w:rsidR="00CD561A">
        <w:rPr>
          <w:rFonts w:ascii="Tahoma" w:hAnsi="Tahoma" w:cs="Tahoma"/>
          <w:sz w:val="24"/>
          <w:szCs w:val="24"/>
          <w:lang w:val="en-US"/>
        </w:rPr>
        <w:t xml:space="preserve">  Shared accommodation is not an option for due to compatibility issues</w:t>
      </w:r>
      <w:r w:rsidR="007F1598">
        <w:rPr>
          <w:rFonts w:ascii="Tahoma" w:hAnsi="Tahoma" w:cs="Tahoma"/>
          <w:sz w:val="24"/>
          <w:szCs w:val="24"/>
          <w:lang w:val="en-US"/>
        </w:rPr>
        <w:t xml:space="preserve">. </w:t>
      </w:r>
      <w:r w:rsidR="004B5B36">
        <w:rPr>
          <w:rFonts w:ascii="Tahoma" w:hAnsi="Tahoma" w:cs="Tahoma"/>
          <w:sz w:val="24"/>
          <w:szCs w:val="24"/>
          <w:lang w:val="en-US"/>
        </w:rPr>
        <w:t xml:space="preserve"> </w:t>
      </w:r>
      <w:r w:rsidR="007F1598">
        <w:rPr>
          <w:rFonts w:ascii="Tahoma" w:hAnsi="Tahoma" w:cs="Tahoma"/>
          <w:sz w:val="24"/>
          <w:szCs w:val="24"/>
          <w:lang w:val="en-US"/>
        </w:rPr>
        <w:t>F</w:t>
      </w:r>
      <w:r w:rsidR="004B5B36">
        <w:rPr>
          <w:rFonts w:ascii="Tahoma" w:hAnsi="Tahoma" w:cs="Tahoma"/>
          <w:sz w:val="24"/>
          <w:szCs w:val="24"/>
          <w:lang w:val="en-US"/>
        </w:rPr>
        <w:t xml:space="preserve">rom past experience </w:t>
      </w:r>
      <w:r w:rsidR="000E5D3E">
        <w:rPr>
          <w:rFonts w:ascii="Tahoma" w:hAnsi="Tahoma" w:cs="Tahoma"/>
          <w:sz w:val="24"/>
          <w:szCs w:val="24"/>
          <w:lang w:val="en-US"/>
        </w:rPr>
        <w:t xml:space="preserve">with other families who have </w:t>
      </w:r>
      <w:r w:rsidR="007F1598">
        <w:rPr>
          <w:rFonts w:ascii="Tahoma" w:hAnsi="Tahoma" w:cs="Tahoma"/>
          <w:sz w:val="24"/>
          <w:szCs w:val="24"/>
          <w:lang w:val="en-US"/>
        </w:rPr>
        <w:t>adult sons or daughters with disabilities</w:t>
      </w:r>
      <w:r w:rsidR="000E5D3E">
        <w:rPr>
          <w:rFonts w:ascii="Tahoma" w:hAnsi="Tahoma" w:cs="Tahoma"/>
          <w:sz w:val="24"/>
          <w:szCs w:val="24"/>
          <w:lang w:val="en-US"/>
        </w:rPr>
        <w:t xml:space="preserve">, </w:t>
      </w:r>
      <w:r w:rsidR="007F1598">
        <w:rPr>
          <w:rFonts w:ascii="Tahoma" w:hAnsi="Tahoma" w:cs="Tahoma"/>
          <w:sz w:val="24"/>
          <w:szCs w:val="24"/>
          <w:lang w:val="en-US"/>
        </w:rPr>
        <w:t>these arrangements proved</w:t>
      </w:r>
      <w:r w:rsidR="004B5B36">
        <w:rPr>
          <w:rFonts w:ascii="Tahoma" w:hAnsi="Tahoma" w:cs="Tahoma"/>
          <w:sz w:val="24"/>
          <w:szCs w:val="24"/>
          <w:lang w:val="en-US"/>
        </w:rPr>
        <w:t xml:space="preserve"> short-lived</w:t>
      </w:r>
      <w:r w:rsidR="00CD561A">
        <w:rPr>
          <w:rFonts w:ascii="Tahoma" w:hAnsi="Tahoma" w:cs="Tahoma"/>
          <w:sz w:val="24"/>
          <w:szCs w:val="24"/>
          <w:lang w:val="en-US"/>
        </w:rPr>
        <w:t>.</w:t>
      </w:r>
      <w:r w:rsidR="007F1598">
        <w:rPr>
          <w:rFonts w:ascii="Tahoma" w:hAnsi="Tahoma" w:cs="Tahoma"/>
          <w:sz w:val="24"/>
          <w:szCs w:val="24"/>
          <w:lang w:val="en-US"/>
        </w:rPr>
        <w:t xml:space="preserve">  This has included live–in couples &amp; sharing with other adults who are not disabled.</w:t>
      </w:r>
    </w:p>
    <w:p w:rsidR="00E11267" w:rsidRDefault="00E11267" w:rsidP="00C57892">
      <w:pPr>
        <w:ind w:left="720"/>
        <w:rPr>
          <w:rFonts w:ascii="Tahoma" w:hAnsi="Tahoma" w:cs="Tahoma"/>
          <w:sz w:val="24"/>
          <w:szCs w:val="24"/>
          <w:lang w:val="en-US"/>
        </w:rPr>
      </w:pPr>
    </w:p>
    <w:p w:rsidR="005E3C64" w:rsidRDefault="00437C73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Currently, despite wide searches, there is 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absolutely </w:t>
      </w:r>
      <w:r>
        <w:rPr>
          <w:rFonts w:ascii="Tahoma" w:hAnsi="Tahoma" w:cs="Tahoma"/>
          <w:sz w:val="24"/>
          <w:szCs w:val="24"/>
          <w:lang w:val="en-US"/>
        </w:rPr>
        <w:t xml:space="preserve">no availability of suitable </w:t>
      </w:r>
      <w:r w:rsidR="00CD561A">
        <w:rPr>
          <w:rFonts w:ascii="Tahoma" w:hAnsi="Tahoma" w:cs="Tahoma"/>
          <w:sz w:val="24"/>
          <w:szCs w:val="24"/>
          <w:lang w:val="en-US"/>
        </w:rPr>
        <w:t xml:space="preserve">and affordable </w:t>
      </w:r>
      <w:r>
        <w:rPr>
          <w:rFonts w:ascii="Tahoma" w:hAnsi="Tahoma" w:cs="Tahoma"/>
          <w:sz w:val="24"/>
          <w:szCs w:val="24"/>
          <w:lang w:val="en-US"/>
        </w:rPr>
        <w:t>rental options</w:t>
      </w:r>
      <w:r w:rsidR="00F80CFA">
        <w:rPr>
          <w:rFonts w:ascii="Tahoma" w:hAnsi="Tahoma" w:cs="Tahoma"/>
          <w:sz w:val="24"/>
          <w:szCs w:val="24"/>
          <w:lang w:val="en-US"/>
        </w:rPr>
        <w:t xml:space="preserve"> in the open market</w:t>
      </w:r>
      <w:r w:rsidR="00B40E81">
        <w:rPr>
          <w:rFonts w:ascii="Tahoma" w:hAnsi="Tahoma" w:cs="Tahoma"/>
          <w:sz w:val="24"/>
          <w:szCs w:val="24"/>
          <w:lang w:val="en-US"/>
        </w:rPr>
        <w:t xml:space="preserve"> within a 5</w:t>
      </w:r>
      <w:r w:rsidR="00D42CEB">
        <w:rPr>
          <w:rFonts w:ascii="Tahoma" w:hAnsi="Tahoma" w:cs="Tahoma"/>
          <w:sz w:val="24"/>
          <w:szCs w:val="24"/>
          <w:lang w:val="en-US"/>
        </w:rPr>
        <w:t>+</w:t>
      </w:r>
      <w:r w:rsidR="00B40E81">
        <w:rPr>
          <w:rFonts w:ascii="Tahoma" w:hAnsi="Tahoma" w:cs="Tahoma"/>
          <w:sz w:val="24"/>
          <w:szCs w:val="24"/>
          <w:lang w:val="en-US"/>
        </w:rPr>
        <w:t>km radius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 of the individual’s current 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SIL 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home.  </w:t>
      </w:r>
    </w:p>
    <w:p w:rsidR="00B144AB" w:rsidRDefault="00B144AB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</w:p>
    <w:p w:rsidR="00297AD5" w:rsidRDefault="004B5B36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However, t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here </w:t>
      </w:r>
      <w:r w:rsidR="00B144AB">
        <w:rPr>
          <w:rFonts w:ascii="Tahoma" w:hAnsi="Tahoma" w:cs="Tahoma"/>
          <w:sz w:val="24"/>
          <w:szCs w:val="24"/>
          <w:lang w:val="en-US"/>
        </w:rPr>
        <w:t>are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 quite a number of </w:t>
      </w:r>
      <w:r w:rsidR="00CD561A">
        <w:rPr>
          <w:rFonts w:ascii="Tahoma" w:hAnsi="Tahoma" w:cs="Tahoma"/>
          <w:sz w:val="24"/>
          <w:szCs w:val="24"/>
          <w:lang w:val="en-US"/>
        </w:rPr>
        <w:t xml:space="preserve">vacant 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affordable 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one person </w:t>
      </w:r>
      <w:r w:rsidR="0080243C">
        <w:rPr>
          <w:rFonts w:ascii="Tahoma" w:hAnsi="Tahoma" w:cs="Tahoma"/>
          <w:sz w:val="24"/>
          <w:szCs w:val="24"/>
          <w:lang w:val="en-US"/>
        </w:rPr>
        <w:t>studio apartment rentals advertised</w:t>
      </w:r>
      <w:r w:rsidR="00E13B55">
        <w:rPr>
          <w:rFonts w:ascii="Tahoma" w:hAnsi="Tahoma" w:cs="Tahoma"/>
          <w:sz w:val="24"/>
          <w:szCs w:val="24"/>
          <w:lang w:val="en-US"/>
        </w:rPr>
        <w:t xml:space="preserve"> in our locality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 for those with SDA funding.  </w:t>
      </w:r>
      <w:r w:rsidR="005E3C64">
        <w:rPr>
          <w:rFonts w:ascii="Tahoma" w:hAnsi="Tahoma" w:cs="Tahoma"/>
          <w:sz w:val="24"/>
          <w:szCs w:val="24"/>
          <w:lang w:val="en-US"/>
        </w:rPr>
        <w:t>Can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 these be made available to non-SDA funded clients?</w:t>
      </w:r>
    </w:p>
    <w:p w:rsidR="00E11267" w:rsidRDefault="00E11267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</w:p>
    <w:p w:rsidR="00735B53" w:rsidRDefault="0080243C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Even if suitable accommodation was ava</w:t>
      </w:r>
      <w:r w:rsidR="00735B53">
        <w:rPr>
          <w:rFonts w:ascii="Tahoma" w:hAnsi="Tahoma" w:cs="Tahoma"/>
          <w:sz w:val="24"/>
          <w:szCs w:val="24"/>
          <w:lang w:val="en-US"/>
        </w:rPr>
        <w:t xml:space="preserve">ilable, maintaining current day-time </w:t>
      </w:r>
      <w:r>
        <w:rPr>
          <w:rFonts w:ascii="Tahoma" w:hAnsi="Tahoma" w:cs="Tahoma"/>
          <w:sz w:val="24"/>
          <w:szCs w:val="24"/>
          <w:lang w:val="en-US"/>
        </w:rPr>
        <w:t>supports and programs (</w:t>
      </w:r>
      <w:r w:rsidRPr="00C57892">
        <w:rPr>
          <w:rFonts w:ascii="Tahoma" w:hAnsi="Tahoma" w:cs="Tahoma"/>
          <w:sz w:val="24"/>
          <w:szCs w:val="24"/>
        </w:rPr>
        <w:t>centre</w:t>
      </w:r>
      <w:r>
        <w:rPr>
          <w:rFonts w:ascii="Tahoma" w:hAnsi="Tahoma" w:cs="Tahoma"/>
          <w:sz w:val="24"/>
          <w:szCs w:val="24"/>
          <w:lang w:val="en-US"/>
        </w:rPr>
        <w:t>-based activities, therapy, and community access), and having some flexibility with this, is critical to avoid anxiety or depression due to too much change for the individual</w:t>
      </w:r>
      <w:r w:rsidR="00D42CEB">
        <w:rPr>
          <w:rFonts w:ascii="Tahoma" w:hAnsi="Tahoma" w:cs="Tahoma"/>
          <w:sz w:val="24"/>
          <w:szCs w:val="24"/>
          <w:lang w:val="en-US"/>
        </w:rPr>
        <w:t xml:space="preserve">.  </w:t>
      </w:r>
    </w:p>
    <w:p w:rsidR="00E11267" w:rsidRDefault="00E11267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</w:p>
    <w:p w:rsidR="00130A20" w:rsidRDefault="00096AAB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There clearly is a demand for more</w:t>
      </w:r>
      <w:r w:rsidR="00130A20">
        <w:rPr>
          <w:rFonts w:ascii="Tahoma" w:hAnsi="Tahoma" w:cs="Tahoma"/>
          <w:sz w:val="24"/>
          <w:szCs w:val="24"/>
          <w:lang w:val="en-US"/>
        </w:rPr>
        <w:t xml:space="preserve"> affordable housing options that provides for (in this case) studio type self-contained apartments </w:t>
      </w:r>
      <w:r w:rsidR="00195674">
        <w:rPr>
          <w:rFonts w:ascii="Tahoma" w:hAnsi="Tahoma" w:cs="Tahoma"/>
          <w:sz w:val="24"/>
          <w:szCs w:val="24"/>
          <w:lang w:val="en-US"/>
        </w:rPr>
        <w:t xml:space="preserve">in a complex </w:t>
      </w:r>
      <w:r w:rsidR="00CD561A">
        <w:rPr>
          <w:rFonts w:ascii="Tahoma" w:hAnsi="Tahoma" w:cs="Tahoma"/>
          <w:sz w:val="24"/>
          <w:szCs w:val="24"/>
          <w:lang w:val="en-US"/>
        </w:rPr>
        <w:t>managed by a registered service provider.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297AD5" w:rsidRDefault="00297AD5" w:rsidP="00297AD5">
      <w:pPr>
        <w:ind w:left="720"/>
        <w:rPr>
          <w:rFonts w:ascii="Tahoma" w:hAnsi="Tahoma" w:cs="Tahoma"/>
          <w:sz w:val="24"/>
          <w:szCs w:val="24"/>
          <w:lang w:val="en-US"/>
        </w:rPr>
      </w:pPr>
    </w:p>
    <w:p w:rsidR="00297AD5" w:rsidRPr="00297AD5" w:rsidRDefault="00B40E81" w:rsidP="00297AD5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  <w:lang w:val="en-US"/>
        </w:rPr>
      </w:pPr>
      <w:r w:rsidRPr="00297AD5">
        <w:rPr>
          <w:rFonts w:ascii="Tahoma" w:hAnsi="Tahoma" w:cs="Tahoma"/>
          <w:b/>
          <w:sz w:val="24"/>
          <w:szCs w:val="24"/>
          <w:lang w:val="en-US"/>
        </w:rPr>
        <w:t>A willingness to make the move</w:t>
      </w:r>
      <w:r w:rsidR="00297AD5" w:rsidRPr="00297AD5">
        <w:rPr>
          <w:rFonts w:ascii="Tahoma" w:hAnsi="Tahoma" w:cs="Tahoma"/>
          <w:b/>
          <w:sz w:val="24"/>
          <w:szCs w:val="24"/>
          <w:lang w:val="en-US"/>
        </w:rPr>
        <w:t xml:space="preserve"> to a situation of being more</w:t>
      </w:r>
      <w:r w:rsidR="00297AD5">
        <w:rPr>
          <w:rFonts w:ascii="Tahoma" w:hAnsi="Tahoma" w:cs="Tahoma"/>
          <w:b/>
          <w:sz w:val="24"/>
          <w:szCs w:val="24"/>
          <w:lang w:val="en-US"/>
        </w:rPr>
        <w:t xml:space="preserve"> independent.</w:t>
      </w:r>
    </w:p>
    <w:p w:rsidR="00297AD5" w:rsidRDefault="00297AD5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 w:rsidRPr="00297AD5">
        <w:rPr>
          <w:rFonts w:ascii="Tahoma" w:hAnsi="Tahoma" w:cs="Tahoma"/>
          <w:sz w:val="24"/>
          <w:szCs w:val="24"/>
          <w:lang w:val="en-US"/>
        </w:rPr>
        <w:t xml:space="preserve">After being in a SIL arrangement for </w:t>
      </w:r>
      <w:r w:rsidR="00051B36">
        <w:rPr>
          <w:rFonts w:ascii="Tahoma" w:hAnsi="Tahoma" w:cs="Tahoma"/>
          <w:sz w:val="24"/>
          <w:szCs w:val="24"/>
          <w:lang w:val="en-US"/>
        </w:rPr>
        <w:t>nine</w:t>
      </w:r>
      <w:r w:rsidRPr="00297AD5">
        <w:rPr>
          <w:rFonts w:ascii="Tahoma" w:hAnsi="Tahoma" w:cs="Tahoma"/>
          <w:sz w:val="24"/>
          <w:szCs w:val="24"/>
          <w:lang w:val="en-US"/>
        </w:rPr>
        <w:t xml:space="preserve"> years in the same home</w:t>
      </w:r>
      <w:r w:rsidR="00A22E11">
        <w:rPr>
          <w:rFonts w:ascii="Tahoma" w:hAnsi="Tahoma" w:cs="Tahoma"/>
          <w:sz w:val="24"/>
          <w:szCs w:val="24"/>
          <w:lang w:val="en-US"/>
        </w:rPr>
        <w:t xml:space="preserve"> with the same co-tenant,</w:t>
      </w:r>
      <w:r w:rsidRPr="00297AD5">
        <w:rPr>
          <w:rFonts w:ascii="Tahoma" w:hAnsi="Tahoma" w:cs="Tahoma"/>
          <w:sz w:val="24"/>
          <w:szCs w:val="24"/>
          <w:lang w:val="en-US"/>
        </w:rPr>
        <w:t xml:space="preserve"> it is a huge step for the individual</w:t>
      </w:r>
      <w:r w:rsidR="00735B53">
        <w:rPr>
          <w:rFonts w:ascii="Tahoma" w:hAnsi="Tahoma" w:cs="Tahoma"/>
          <w:sz w:val="24"/>
          <w:szCs w:val="24"/>
          <w:lang w:val="en-US"/>
        </w:rPr>
        <w:t xml:space="preserve"> to make </w:t>
      </w:r>
      <w:r w:rsidR="004B5B36">
        <w:rPr>
          <w:rFonts w:ascii="Tahoma" w:hAnsi="Tahoma" w:cs="Tahoma"/>
          <w:sz w:val="24"/>
          <w:szCs w:val="24"/>
          <w:lang w:val="en-US"/>
        </w:rPr>
        <w:t>the</w:t>
      </w:r>
      <w:r>
        <w:rPr>
          <w:rFonts w:ascii="Tahoma" w:hAnsi="Tahoma" w:cs="Tahoma"/>
          <w:sz w:val="24"/>
          <w:szCs w:val="24"/>
          <w:lang w:val="en-US"/>
        </w:rPr>
        <w:t xml:space="preserve"> move to a </w:t>
      </w:r>
      <w:r w:rsidRPr="00297AD5">
        <w:rPr>
          <w:rFonts w:ascii="Tahoma" w:hAnsi="Tahoma" w:cs="Tahoma"/>
          <w:sz w:val="24"/>
          <w:szCs w:val="24"/>
          <w:lang w:val="en-US"/>
        </w:rPr>
        <w:t xml:space="preserve">more independent living </w:t>
      </w:r>
      <w:r>
        <w:rPr>
          <w:rFonts w:ascii="Tahoma" w:hAnsi="Tahoma" w:cs="Tahoma"/>
          <w:sz w:val="24"/>
          <w:szCs w:val="24"/>
          <w:lang w:val="en-US"/>
        </w:rPr>
        <w:t xml:space="preserve">option. </w:t>
      </w:r>
    </w:p>
    <w:p w:rsidR="00E11267" w:rsidRDefault="00E11267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F77B59" w:rsidRDefault="00F77B59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lastRenderedPageBreak/>
        <w:t xml:space="preserve">What is required in </w:t>
      </w:r>
      <w:r w:rsidR="00735B53">
        <w:rPr>
          <w:rFonts w:ascii="Tahoma" w:hAnsi="Tahoma" w:cs="Tahoma"/>
          <w:sz w:val="24"/>
          <w:szCs w:val="24"/>
          <w:lang w:val="en-US"/>
        </w:rPr>
        <w:t>our</w:t>
      </w:r>
      <w:r>
        <w:rPr>
          <w:rFonts w:ascii="Tahoma" w:hAnsi="Tahoma" w:cs="Tahoma"/>
          <w:sz w:val="24"/>
          <w:szCs w:val="24"/>
          <w:lang w:val="en-US"/>
        </w:rPr>
        <w:t xml:space="preserve"> particular situation is </w:t>
      </w:r>
      <w:r w:rsidRPr="001D5738">
        <w:rPr>
          <w:rFonts w:ascii="Tahoma" w:hAnsi="Tahoma" w:cs="Tahoma"/>
          <w:sz w:val="24"/>
          <w:szCs w:val="24"/>
          <w:lang w:val="en-US"/>
        </w:rPr>
        <w:t>a self-contained studio</w:t>
      </w:r>
      <w:r>
        <w:rPr>
          <w:rFonts w:ascii="Tahoma" w:hAnsi="Tahoma" w:cs="Tahoma"/>
          <w:sz w:val="24"/>
          <w:szCs w:val="24"/>
          <w:lang w:val="en-US"/>
        </w:rPr>
        <w:t xml:space="preserve"> type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apartment </w:t>
      </w:r>
      <w:r>
        <w:rPr>
          <w:rFonts w:ascii="Tahoma" w:hAnsi="Tahoma" w:cs="Tahoma"/>
          <w:sz w:val="24"/>
          <w:szCs w:val="24"/>
          <w:lang w:val="en-US"/>
        </w:rPr>
        <w:t xml:space="preserve">(or 1 bedroom unit) 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with adequate drop in support </w:t>
      </w:r>
      <w:r>
        <w:rPr>
          <w:rFonts w:ascii="Tahoma" w:hAnsi="Tahoma" w:cs="Tahoma"/>
          <w:sz w:val="24"/>
          <w:szCs w:val="24"/>
          <w:lang w:val="en-US"/>
        </w:rPr>
        <w:t>while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initially </w:t>
      </w:r>
      <w:r w:rsidR="00CD561A">
        <w:rPr>
          <w:rFonts w:ascii="Tahoma" w:hAnsi="Tahoma" w:cs="Tahoma"/>
          <w:sz w:val="24"/>
          <w:szCs w:val="24"/>
          <w:lang w:val="en-US"/>
        </w:rPr>
        <w:t>maintaining the client’s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</w:t>
      </w:r>
      <w:r>
        <w:rPr>
          <w:rFonts w:ascii="Tahoma" w:hAnsi="Tahoma" w:cs="Tahoma"/>
          <w:sz w:val="24"/>
          <w:szCs w:val="24"/>
          <w:lang w:val="en-US"/>
        </w:rPr>
        <w:t xml:space="preserve">current </w:t>
      </w:r>
      <w:r w:rsidRPr="001D5738">
        <w:rPr>
          <w:rFonts w:ascii="Tahoma" w:hAnsi="Tahoma" w:cs="Tahoma"/>
          <w:sz w:val="24"/>
          <w:szCs w:val="24"/>
          <w:lang w:val="en-US"/>
        </w:rPr>
        <w:t>community access</w:t>
      </w:r>
      <w:r>
        <w:rPr>
          <w:rFonts w:ascii="Tahoma" w:hAnsi="Tahoma" w:cs="Tahoma"/>
          <w:sz w:val="24"/>
          <w:szCs w:val="24"/>
          <w:lang w:val="en-US"/>
        </w:rPr>
        <w:t>, therapies,</w:t>
      </w:r>
      <w:r w:rsidRPr="001D5738">
        <w:rPr>
          <w:rFonts w:ascii="Tahoma" w:hAnsi="Tahoma" w:cs="Tahoma"/>
          <w:sz w:val="24"/>
          <w:szCs w:val="24"/>
          <w:lang w:val="en-US"/>
        </w:rPr>
        <w:t xml:space="preserve"> and </w:t>
      </w:r>
      <w:r w:rsidRPr="001D5738">
        <w:rPr>
          <w:rFonts w:ascii="Tahoma" w:hAnsi="Tahoma" w:cs="Tahoma"/>
          <w:sz w:val="24"/>
          <w:szCs w:val="24"/>
        </w:rPr>
        <w:t>centre</w:t>
      </w:r>
      <w:r w:rsidRPr="001D5738">
        <w:rPr>
          <w:rFonts w:ascii="Tahoma" w:hAnsi="Tahoma" w:cs="Tahoma"/>
          <w:sz w:val="24"/>
          <w:szCs w:val="24"/>
          <w:lang w:val="en-US"/>
        </w:rPr>
        <w:t>-based programs</w:t>
      </w:r>
    </w:p>
    <w:p w:rsidR="00E11267" w:rsidRDefault="00E11267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297AD5" w:rsidRDefault="00CA1E3E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The client</w:t>
      </w:r>
      <w:r w:rsidR="00A22E11">
        <w:rPr>
          <w:rFonts w:ascii="Tahoma" w:hAnsi="Tahoma" w:cs="Tahoma"/>
          <w:sz w:val="24"/>
          <w:szCs w:val="24"/>
          <w:lang w:val="en-US"/>
        </w:rPr>
        <w:t xml:space="preserve"> will be more prepared</w:t>
      </w:r>
      <w:r>
        <w:rPr>
          <w:rFonts w:ascii="Tahoma" w:hAnsi="Tahoma" w:cs="Tahoma"/>
          <w:sz w:val="24"/>
          <w:szCs w:val="24"/>
          <w:lang w:val="en-US"/>
        </w:rPr>
        <w:t>, k</w:t>
      </w:r>
      <w:r w:rsidR="00297AD5">
        <w:rPr>
          <w:rFonts w:ascii="Tahoma" w:hAnsi="Tahoma" w:cs="Tahoma"/>
          <w:sz w:val="24"/>
          <w:szCs w:val="24"/>
          <w:lang w:val="en-US"/>
        </w:rPr>
        <w:t>nowing that the</w:t>
      </w:r>
      <w:r>
        <w:rPr>
          <w:rFonts w:ascii="Tahoma" w:hAnsi="Tahoma" w:cs="Tahoma"/>
          <w:sz w:val="24"/>
          <w:szCs w:val="24"/>
          <w:lang w:val="en-US"/>
        </w:rPr>
        <w:t>y</w:t>
      </w:r>
      <w:r w:rsidR="00297AD5">
        <w:rPr>
          <w:rFonts w:ascii="Tahoma" w:hAnsi="Tahoma" w:cs="Tahoma"/>
          <w:sz w:val="24"/>
          <w:szCs w:val="24"/>
          <w:lang w:val="en-US"/>
        </w:rPr>
        <w:t xml:space="preserve"> will be in a familiar location and maintaining their current routine</w:t>
      </w:r>
      <w:r w:rsidR="009F1BB7">
        <w:rPr>
          <w:rFonts w:ascii="Tahoma" w:hAnsi="Tahoma" w:cs="Tahoma"/>
          <w:sz w:val="24"/>
          <w:szCs w:val="24"/>
          <w:lang w:val="en-US"/>
        </w:rPr>
        <w:t>,</w:t>
      </w:r>
      <w:r w:rsidR="00123412">
        <w:rPr>
          <w:rFonts w:ascii="Tahoma" w:hAnsi="Tahoma" w:cs="Tahoma"/>
          <w:sz w:val="24"/>
          <w:szCs w:val="24"/>
          <w:lang w:val="en-US"/>
        </w:rPr>
        <w:t xml:space="preserve"> 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to at least </w:t>
      </w:r>
      <w:r w:rsidR="00123412">
        <w:rPr>
          <w:rFonts w:ascii="Tahoma" w:hAnsi="Tahoma" w:cs="Tahoma"/>
          <w:sz w:val="24"/>
          <w:szCs w:val="24"/>
          <w:lang w:val="en-US"/>
        </w:rPr>
        <w:t>undertake a short trial period to assess suitability.</w:t>
      </w:r>
      <w:r w:rsidR="00297AD5">
        <w:rPr>
          <w:rFonts w:ascii="Tahoma" w:hAnsi="Tahoma" w:cs="Tahoma"/>
          <w:sz w:val="24"/>
          <w:szCs w:val="24"/>
          <w:lang w:val="en-US"/>
        </w:rPr>
        <w:t xml:space="preserve"> </w:t>
      </w:r>
      <w:r w:rsidR="007F1598">
        <w:rPr>
          <w:rFonts w:ascii="Tahoma" w:hAnsi="Tahoma" w:cs="Tahoma"/>
          <w:sz w:val="24"/>
          <w:szCs w:val="24"/>
          <w:lang w:val="en-US"/>
        </w:rPr>
        <w:t xml:space="preserve">  They require a stable longer term accommodation arrangement that will provide stability and maintain important routine for them.</w:t>
      </w:r>
    </w:p>
    <w:p w:rsidR="00E11267" w:rsidRDefault="00E11267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123412" w:rsidRDefault="00123412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For the person to have a willingness to make </w:t>
      </w:r>
      <w:r w:rsidR="009F1BB7">
        <w:rPr>
          <w:rFonts w:ascii="Tahoma" w:hAnsi="Tahoma" w:cs="Tahoma"/>
          <w:sz w:val="24"/>
          <w:szCs w:val="24"/>
          <w:lang w:val="en-US"/>
        </w:rPr>
        <w:t>such a</w:t>
      </w:r>
      <w:r>
        <w:rPr>
          <w:rFonts w:ascii="Tahoma" w:hAnsi="Tahoma" w:cs="Tahoma"/>
          <w:sz w:val="24"/>
          <w:szCs w:val="24"/>
          <w:lang w:val="en-US"/>
        </w:rPr>
        <w:t xml:space="preserve"> move may require </w:t>
      </w:r>
      <w:r w:rsidR="00130A20">
        <w:rPr>
          <w:rFonts w:ascii="Tahoma" w:hAnsi="Tahoma" w:cs="Tahoma"/>
          <w:sz w:val="24"/>
          <w:szCs w:val="24"/>
          <w:lang w:val="en-US"/>
        </w:rPr>
        <w:t xml:space="preserve">short term </w:t>
      </w:r>
      <w:r>
        <w:rPr>
          <w:rFonts w:ascii="Tahoma" w:hAnsi="Tahoma" w:cs="Tahoma"/>
          <w:sz w:val="24"/>
          <w:szCs w:val="24"/>
          <w:lang w:val="en-US"/>
        </w:rPr>
        <w:t>psychological support</w:t>
      </w:r>
      <w:r w:rsidR="00735B53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and importantly</w:t>
      </w:r>
      <w:r w:rsidR="00735B53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trust in the</w:t>
      </w:r>
      <w:r w:rsidR="00FE3EF6">
        <w:rPr>
          <w:rFonts w:ascii="Tahoma" w:hAnsi="Tahoma" w:cs="Tahoma"/>
          <w:sz w:val="24"/>
          <w:szCs w:val="24"/>
          <w:lang w:val="en-US"/>
        </w:rPr>
        <w:t xml:space="preserve"> NDIS</w:t>
      </w:r>
      <w:r>
        <w:rPr>
          <w:rFonts w:ascii="Tahoma" w:hAnsi="Tahoma" w:cs="Tahoma"/>
          <w:sz w:val="24"/>
          <w:szCs w:val="24"/>
          <w:lang w:val="en-US"/>
        </w:rPr>
        <w:t xml:space="preserve"> system </w:t>
      </w:r>
      <w:r w:rsidR="009F1BB7">
        <w:rPr>
          <w:rFonts w:ascii="Tahoma" w:hAnsi="Tahoma" w:cs="Tahoma"/>
          <w:sz w:val="24"/>
          <w:szCs w:val="24"/>
          <w:lang w:val="en-US"/>
        </w:rPr>
        <w:t>and others</w:t>
      </w:r>
      <w:r>
        <w:rPr>
          <w:rFonts w:ascii="Tahoma" w:hAnsi="Tahoma" w:cs="Tahoma"/>
          <w:sz w:val="24"/>
          <w:szCs w:val="24"/>
          <w:lang w:val="en-US"/>
        </w:rPr>
        <w:t xml:space="preserve"> who will support the person’s move. </w:t>
      </w:r>
    </w:p>
    <w:p w:rsidR="00123412" w:rsidRDefault="00123412" w:rsidP="005A062B">
      <w:pPr>
        <w:ind w:left="76"/>
        <w:rPr>
          <w:rFonts w:ascii="Tahoma" w:hAnsi="Tahoma" w:cs="Tahoma"/>
          <w:sz w:val="24"/>
          <w:szCs w:val="24"/>
          <w:lang w:val="en-US"/>
        </w:rPr>
      </w:pPr>
    </w:p>
    <w:p w:rsidR="00123412" w:rsidRDefault="00123412" w:rsidP="00123412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 w:rsidRPr="00123412">
        <w:rPr>
          <w:rFonts w:ascii="Tahoma" w:hAnsi="Tahoma" w:cs="Tahoma"/>
          <w:b/>
          <w:sz w:val="24"/>
          <w:szCs w:val="24"/>
          <w:lang w:val="en-US"/>
        </w:rPr>
        <w:t>Trust in the NDIA to fairly reviewing the client</w:t>
      </w:r>
      <w:r w:rsidR="00CC59AA">
        <w:rPr>
          <w:rFonts w:ascii="Tahoma" w:hAnsi="Tahoma" w:cs="Tahoma"/>
          <w:b/>
          <w:sz w:val="24"/>
          <w:szCs w:val="24"/>
          <w:lang w:val="en-US"/>
        </w:rPr>
        <w:t>’</w:t>
      </w:r>
      <w:bookmarkStart w:id="0" w:name="_GoBack"/>
      <w:bookmarkEnd w:id="0"/>
      <w:r w:rsidRPr="00123412">
        <w:rPr>
          <w:rFonts w:ascii="Tahoma" w:hAnsi="Tahoma" w:cs="Tahoma"/>
          <w:b/>
          <w:sz w:val="24"/>
          <w:szCs w:val="24"/>
          <w:lang w:val="en-US"/>
        </w:rPr>
        <w:t>s current NDIS Plan.</w:t>
      </w:r>
    </w:p>
    <w:p w:rsidR="00E11267" w:rsidRDefault="00123412" w:rsidP="005A062B">
      <w:pPr>
        <w:ind w:left="720"/>
        <w:rPr>
          <w:rFonts w:ascii="Tahoma" w:hAnsi="Tahoma" w:cs="Tahoma"/>
          <w:sz w:val="24"/>
          <w:szCs w:val="24"/>
        </w:rPr>
      </w:pPr>
      <w:r w:rsidRPr="00123412">
        <w:rPr>
          <w:rFonts w:ascii="Tahoma" w:hAnsi="Tahoma" w:cs="Tahoma"/>
          <w:sz w:val="24"/>
          <w:szCs w:val="24"/>
          <w:lang w:val="en-US"/>
        </w:rPr>
        <w:t xml:space="preserve">Regrettably </w:t>
      </w:r>
      <w:r>
        <w:rPr>
          <w:rFonts w:ascii="Tahoma" w:hAnsi="Tahoma" w:cs="Tahoma"/>
          <w:sz w:val="24"/>
          <w:szCs w:val="24"/>
          <w:lang w:val="en-US"/>
        </w:rPr>
        <w:t xml:space="preserve">many clients and their families no longer trust the NDIA.  </w:t>
      </w:r>
      <w:r w:rsidR="00B144AB">
        <w:rPr>
          <w:rFonts w:ascii="Tahoma" w:hAnsi="Tahoma" w:cs="Tahoma"/>
          <w:sz w:val="24"/>
          <w:szCs w:val="24"/>
          <w:lang w:val="en-US"/>
        </w:rPr>
        <w:t xml:space="preserve">NDIA’s </w:t>
      </w:r>
      <w:r>
        <w:rPr>
          <w:rFonts w:ascii="Tahoma" w:hAnsi="Tahoma" w:cs="Tahoma"/>
          <w:sz w:val="24"/>
          <w:szCs w:val="24"/>
          <w:lang w:val="en-US"/>
        </w:rPr>
        <w:t>performance in</w:t>
      </w:r>
      <w:r w:rsidR="009F1BB7">
        <w:rPr>
          <w:rFonts w:ascii="Tahoma" w:hAnsi="Tahoma" w:cs="Tahoma"/>
          <w:sz w:val="24"/>
          <w:szCs w:val="24"/>
          <w:lang w:val="en-US"/>
        </w:rPr>
        <w:t xml:space="preserve"> communicating,</w:t>
      </w:r>
      <w:r>
        <w:rPr>
          <w:rFonts w:ascii="Tahoma" w:hAnsi="Tahoma" w:cs="Tahoma"/>
          <w:sz w:val="24"/>
          <w:szCs w:val="24"/>
          <w:lang w:val="en-US"/>
        </w:rPr>
        <w:t xml:space="preserve"> </w:t>
      </w:r>
      <w:r w:rsidR="00E60360">
        <w:rPr>
          <w:rFonts w:ascii="Tahoma" w:hAnsi="Tahoma" w:cs="Tahoma"/>
          <w:sz w:val="24"/>
          <w:szCs w:val="24"/>
          <w:lang w:val="en-US"/>
        </w:rPr>
        <w:t xml:space="preserve">assessing professional reports, </w:t>
      </w:r>
      <w:r>
        <w:rPr>
          <w:rFonts w:ascii="Tahoma" w:hAnsi="Tahoma" w:cs="Tahoma"/>
          <w:sz w:val="24"/>
          <w:szCs w:val="24"/>
          <w:lang w:val="en-US"/>
        </w:rPr>
        <w:t xml:space="preserve">acting </w:t>
      </w:r>
      <w:r w:rsidR="00E60360">
        <w:rPr>
          <w:rFonts w:ascii="Tahoma" w:hAnsi="Tahoma" w:cs="Tahoma"/>
          <w:sz w:val="24"/>
          <w:szCs w:val="24"/>
          <w:lang w:val="en-US"/>
        </w:rPr>
        <w:t>in the interests of the</w:t>
      </w:r>
      <w:r>
        <w:rPr>
          <w:rFonts w:ascii="Tahoma" w:hAnsi="Tahoma" w:cs="Tahoma"/>
          <w:sz w:val="24"/>
          <w:szCs w:val="24"/>
          <w:lang w:val="en-US"/>
        </w:rPr>
        <w:t xml:space="preserve"> client, regard for the provisions of the NDIS act</w:t>
      </w:r>
      <w:r w:rsidR="00E60360">
        <w:rPr>
          <w:rFonts w:ascii="Tahoma" w:hAnsi="Tahoma" w:cs="Tahoma"/>
          <w:sz w:val="24"/>
          <w:szCs w:val="24"/>
          <w:lang w:val="en-US"/>
        </w:rPr>
        <w:t>,</w:t>
      </w:r>
      <w:r>
        <w:rPr>
          <w:rFonts w:ascii="Tahoma" w:hAnsi="Tahoma" w:cs="Tahoma"/>
          <w:sz w:val="24"/>
          <w:szCs w:val="24"/>
          <w:lang w:val="en-US"/>
        </w:rPr>
        <w:t xml:space="preserve"> and adhering to their own </w:t>
      </w:r>
      <w:r w:rsidR="00E60360" w:rsidRPr="001D5738">
        <w:rPr>
          <w:rFonts w:ascii="Tahoma" w:hAnsi="Tahoma" w:cs="Tahoma"/>
          <w:sz w:val="24"/>
          <w:szCs w:val="24"/>
        </w:rPr>
        <w:t>Participant Service Charter</w:t>
      </w:r>
      <w:r w:rsidR="008E601D">
        <w:rPr>
          <w:rFonts w:ascii="Tahoma" w:hAnsi="Tahoma" w:cs="Tahoma"/>
          <w:sz w:val="24"/>
          <w:szCs w:val="24"/>
        </w:rPr>
        <w:t>,</w:t>
      </w:r>
      <w:r w:rsidR="00E60360">
        <w:rPr>
          <w:rFonts w:ascii="Tahoma" w:hAnsi="Tahoma" w:cs="Tahoma"/>
          <w:sz w:val="24"/>
          <w:szCs w:val="24"/>
        </w:rPr>
        <w:t xml:space="preserve"> has been</w:t>
      </w:r>
      <w:r w:rsidR="00FE3EF6">
        <w:rPr>
          <w:rFonts w:ascii="Tahoma" w:hAnsi="Tahoma" w:cs="Tahoma"/>
          <w:sz w:val="24"/>
          <w:szCs w:val="24"/>
        </w:rPr>
        <w:t xml:space="preserve"> in our case</w:t>
      </w:r>
      <w:r w:rsidR="00012C1F">
        <w:rPr>
          <w:rFonts w:ascii="Tahoma" w:hAnsi="Tahoma" w:cs="Tahoma"/>
          <w:sz w:val="24"/>
          <w:szCs w:val="24"/>
        </w:rPr>
        <w:t>,</w:t>
      </w:r>
      <w:r w:rsidR="00FE3EF6">
        <w:rPr>
          <w:rFonts w:ascii="Tahoma" w:hAnsi="Tahoma" w:cs="Tahoma"/>
          <w:sz w:val="24"/>
          <w:szCs w:val="24"/>
        </w:rPr>
        <w:t xml:space="preserve"> </w:t>
      </w:r>
      <w:r w:rsidR="00735B53">
        <w:rPr>
          <w:rFonts w:ascii="Tahoma" w:hAnsi="Tahoma" w:cs="Tahoma"/>
          <w:sz w:val="24"/>
          <w:szCs w:val="24"/>
        </w:rPr>
        <w:t>abys</w:t>
      </w:r>
      <w:r w:rsidR="009E2339">
        <w:rPr>
          <w:rFonts w:ascii="Tahoma" w:hAnsi="Tahoma" w:cs="Tahoma"/>
          <w:sz w:val="24"/>
          <w:szCs w:val="24"/>
        </w:rPr>
        <w:t>ma</w:t>
      </w:r>
      <w:r w:rsidR="00735B53">
        <w:rPr>
          <w:rFonts w:ascii="Tahoma" w:hAnsi="Tahoma" w:cs="Tahoma"/>
          <w:sz w:val="24"/>
          <w:szCs w:val="24"/>
        </w:rPr>
        <w:t>l</w:t>
      </w:r>
      <w:r w:rsidR="009E2339">
        <w:rPr>
          <w:rFonts w:ascii="Tahoma" w:hAnsi="Tahoma" w:cs="Tahoma"/>
          <w:sz w:val="24"/>
          <w:szCs w:val="24"/>
        </w:rPr>
        <w:t>, causi</w:t>
      </w:r>
      <w:r w:rsidR="00FE3EF6">
        <w:rPr>
          <w:rFonts w:ascii="Tahoma" w:hAnsi="Tahoma" w:cs="Tahoma"/>
          <w:sz w:val="24"/>
          <w:szCs w:val="24"/>
        </w:rPr>
        <w:t>ng unnecessary stress to us as parents</w:t>
      </w:r>
      <w:r w:rsidR="009F1BB7">
        <w:rPr>
          <w:rFonts w:ascii="Tahoma" w:hAnsi="Tahoma" w:cs="Tahoma"/>
          <w:sz w:val="24"/>
          <w:szCs w:val="24"/>
        </w:rPr>
        <w:t xml:space="preserve"> and to the client</w:t>
      </w:r>
      <w:r w:rsidR="009E2339">
        <w:rPr>
          <w:rFonts w:ascii="Tahoma" w:hAnsi="Tahoma" w:cs="Tahoma"/>
          <w:sz w:val="24"/>
          <w:szCs w:val="24"/>
        </w:rPr>
        <w:t>.</w:t>
      </w:r>
      <w:r w:rsidR="00E60360">
        <w:rPr>
          <w:rFonts w:ascii="Tahoma" w:hAnsi="Tahoma" w:cs="Tahoma"/>
          <w:sz w:val="24"/>
          <w:szCs w:val="24"/>
        </w:rPr>
        <w:t xml:space="preserve"> </w:t>
      </w:r>
      <w:r w:rsidR="009E2339">
        <w:rPr>
          <w:rFonts w:ascii="Tahoma" w:hAnsi="Tahoma" w:cs="Tahoma"/>
          <w:sz w:val="24"/>
          <w:szCs w:val="24"/>
        </w:rPr>
        <w:t xml:space="preserve"> </w:t>
      </w:r>
    </w:p>
    <w:p w:rsidR="00E11267" w:rsidRDefault="00E11267" w:rsidP="005A062B">
      <w:pPr>
        <w:ind w:left="720"/>
        <w:rPr>
          <w:rFonts w:ascii="Tahoma" w:hAnsi="Tahoma" w:cs="Tahoma"/>
          <w:sz w:val="24"/>
          <w:szCs w:val="24"/>
        </w:rPr>
      </w:pPr>
    </w:p>
    <w:p w:rsidR="00012C1F" w:rsidRDefault="00E60360" w:rsidP="005A062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Families and clients </w:t>
      </w:r>
      <w:r w:rsidR="00FE3EF6">
        <w:rPr>
          <w:rFonts w:ascii="Tahoma" w:hAnsi="Tahoma" w:cs="Tahoma"/>
          <w:sz w:val="24"/>
          <w:szCs w:val="24"/>
        </w:rPr>
        <w:t xml:space="preserve">are frustrated </w:t>
      </w:r>
      <w:r w:rsidR="00012C1F">
        <w:rPr>
          <w:rFonts w:ascii="Tahoma" w:hAnsi="Tahoma" w:cs="Tahoma"/>
          <w:sz w:val="24"/>
          <w:szCs w:val="24"/>
        </w:rPr>
        <w:t>in dealing with</w:t>
      </w:r>
      <w:r w:rsidR="00FE3EF6">
        <w:rPr>
          <w:rFonts w:ascii="Tahoma" w:hAnsi="Tahoma" w:cs="Tahoma"/>
          <w:sz w:val="24"/>
          <w:szCs w:val="24"/>
        </w:rPr>
        <w:t xml:space="preserve"> the NDIA as it</w:t>
      </w:r>
      <w:r>
        <w:rPr>
          <w:rFonts w:ascii="Tahoma" w:hAnsi="Tahoma" w:cs="Tahoma"/>
          <w:sz w:val="24"/>
          <w:szCs w:val="24"/>
        </w:rPr>
        <w:t xml:space="preserve"> has just become a</w:t>
      </w:r>
      <w:r w:rsidR="00CD561A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 xml:space="preserve"> uncontactable</w:t>
      </w:r>
      <w:r w:rsidR="00012C1F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bureaucratic monolith.  </w:t>
      </w:r>
    </w:p>
    <w:p w:rsidR="00012C1F" w:rsidRDefault="00012C1F" w:rsidP="005A062B">
      <w:pPr>
        <w:ind w:left="720"/>
        <w:rPr>
          <w:rFonts w:ascii="Tahoma" w:hAnsi="Tahoma" w:cs="Tahoma"/>
          <w:sz w:val="24"/>
          <w:szCs w:val="24"/>
        </w:rPr>
      </w:pPr>
    </w:p>
    <w:p w:rsidR="007F1598" w:rsidRDefault="008B19BA" w:rsidP="005A062B">
      <w:pPr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</w:rPr>
        <w:t>In</w:t>
      </w:r>
      <w:r w:rsidR="00E60360">
        <w:rPr>
          <w:rFonts w:ascii="Tahoma" w:hAnsi="Tahoma" w:cs="Tahoma"/>
          <w:sz w:val="24"/>
          <w:szCs w:val="24"/>
        </w:rPr>
        <w:t xml:space="preserve"> so far as a client </w:t>
      </w:r>
      <w:r w:rsidR="00E60360" w:rsidRPr="001D57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with disability </w:t>
      </w:r>
      <w:r w:rsidR="00E6036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having the right </w:t>
      </w:r>
      <w:r w:rsidR="00E60360" w:rsidRPr="001D573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exercise choice and control in the pursuit of their goals</w:t>
      </w:r>
      <w:r w:rsidR="00E6036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is concerned</w:t>
      </w:r>
      <w:r w:rsidR="009E23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-</w:t>
      </w:r>
      <w:r w:rsidR="00E5343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it</w:t>
      </w:r>
      <w:r w:rsidR="00CD561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just </w:t>
      </w:r>
      <w:r w:rsidR="00E5343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does not happen under with the</w:t>
      </w:r>
      <w:r w:rsidR="00E112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NDIA</w:t>
      </w:r>
      <w:r w:rsidR="00E5343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  It</w:t>
      </w:r>
      <w:r w:rsidR="00E8603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refuses</w:t>
      </w:r>
      <w:r w:rsidR="00CD561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consult with those affected by their decisions (even though this is a requirement under their own policies and guidelines).  </w:t>
      </w:r>
    </w:p>
    <w:p w:rsidR="007F1598" w:rsidRDefault="007F1598" w:rsidP="005A062B">
      <w:pPr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A964B5" w:rsidRDefault="00A964B5" w:rsidP="005A062B">
      <w:pPr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NDIA has </w:t>
      </w:r>
      <w:r w:rsidR="00FE3EF6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also </w:t>
      </w:r>
      <w:r w:rsidR="00E112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chosen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</w:t>
      </w:r>
      <w:r w:rsidR="00E11267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ignore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the requirement of the </w:t>
      </w:r>
      <w:r w:rsidR="00012C1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NDIS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Act to </w:t>
      </w:r>
      <w:r w:rsidRPr="001D5738">
        <w:rPr>
          <w:rFonts w:ascii="Tahoma" w:hAnsi="Tahoma" w:cs="Tahoma"/>
          <w:sz w:val="24"/>
          <w:szCs w:val="24"/>
        </w:rPr>
        <w:t>acknowled</w:t>
      </w:r>
      <w:r>
        <w:rPr>
          <w:rFonts w:ascii="Tahoma" w:hAnsi="Tahoma" w:cs="Tahoma"/>
          <w:sz w:val="24"/>
          <w:szCs w:val="24"/>
        </w:rPr>
        <w:t>ge and respect t</w:t>
      </w:r>
      <w:r w:rsidRPr="001D5738">
        <w:rPr>
          <w:rFonts w:ascii="Tahoma" w:hAnsi="Tahoma" w:cs="Tahoma"/>
          <w:sz w:val="24"/>
          <w:szCs w:val="24"/>
        </w:rPr>
        <w:t>he role of families in the</w:t>
      </w:r>
      <w:r>
        <w:rPr>
          <w:rFonts w:ascii="Tahoma" w:hAnsi="Tahoma" w:cs="Tahoma"/>
          <w:sz w:val="24"/>
          <w:szCs w:val="24"/>
        </w:rPr>
        <w:t xml:space="preserve"> lives of people with disability</w:t>
      </w:r>
      <w:r w:rsidRPr="001D5738">
        <w:rPr>
          <w:rFonts w:ascii="Tahoma" w:hAnsi="Tahoma" w:cs="Tahoma"/>
          <w:sz w:val="24"/>
          <w:szCs w:val="24"/>
        </w:rPr>
        <w:t>.</w:t>
      </w:r>
      <w:r w:rsidR="00F77B59">
        <w:rPr>
          <w:rFonts w:ascii="Tahoma" w:hAnsi="Tahoma" w:cs="Tahoma"/>
          <w:sz w:val="24"/>
          <w:szCs w:val="24"/>
        </w:rPr>
        <w:t xml:space="preserve"> </w:t>
      </w:r>
    </w:p>
    <w:p w:rsidR="00E11267" w:rsidRDefault="00E11267" w:rsidP="005A062B">
      <w:pPr>
        <w:ind w:left="720"/>
        <w:rPr>
          <w:rFonts w:ascii="Tahoma" w:hAnsi="Tahoma" w:cs="Tahoma"/>
          <w:sz w:val="24"/>
          <w:szCs w:val="24"/>
        </w:rPr>
      </w:pPr>
    </w:p>
    <w:p w:rsidR="00E11267" w:rsidRDefault="009640A4" w:rsidP="005A062B">
      <w:pPr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It is</w:t>
      </w:r>
      <w:r w:rsidR="008E601D"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lamentable </w:t>
      </w:r>
      <w:r w:rsidR="008E601D"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that there is 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now </w:t>
      </w:r>
      <w:r w:rsidR="00CA1E3E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very </w:t>
      </w:r>
      <w:r w:rsidR="008E601D"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little trust in the NDIA to act in a reasonable way with any 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positive </w:t>
      </w:r>
      <w:r w:rsidR="008E601D"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proposal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as the</w:t>
      </w:r>
      <w:r w:rsidR="009E2339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expected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likely outcome will be perceived as </w:t>
      </w:r>
      <w:r w:rsidR="00E5343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having negative outcomes relating to their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current supports</w:t>
      </w:r>
      <w:r w:rsidR="008E601D"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 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This is despite the proposal </w:t>
      </w:r>
      <w:r w:rsidR="00E5343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have the potential to </w:t>
      </w:r>
      <w:r w:rsidR="00012C1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significantly </w:t>
      </w:r>
      <w:r w:rsidRP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reducing </w:t>
      </w:r>
      <w:r w:rsid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costs</w:t>
      </w:r>
      <w:r w:rsidR="00012C1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over the long term </w:t>
      </w:r>
      <w:r w:rsidR="00A964B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to the NDIS.</w:t>
      </w:r>
    </w:p>
    <w:p w:rsidR="00E11267" w:rsidRDefault="00E11267" w:rsidP="005A062B">
      <w:pPr>
        <w:ind w:left="720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8E601D" w:rsidRPr="00123412" w:rsidRDefault="008E601D" w:rsidP="005A062B">
      <w:pPr>
        <w:ind w:left="720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lastRenderedPageBreak/>
        <w:t>This</w:t>
      </w:r>
      <w:r w:rsidR="007F15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lack of trust</w:t>
      </w:r>
      <w:r w:rsidR="00FD7E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</w:t>
      </w:r>
      <w:r w:rsidR="007F159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long with affordable </w:t>
      </w:r>
      <w:r w:rsidR="00FD7E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suitable accommodation options, are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major impediment</w:t>
      </w:r>
      <w:r w:rsidR="00FD7E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D7E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approach</w:t>
      </w:r>
      <w:r w:rsidR="00FD7E76">
        <w:rPr>
          <w:rFonts w:ascii="Tahoma" w:hAnsi="Tahoma" w:cs="Tahoma"/>
          <w:color w:val="000000"/>
          <w:sz w:val="24"/>
          <w:szCs w:val="24"/>
          <w:shd w:val="clear" w:color="auto" w:fill="FFFFFF"/>
        </w:rPr>
        <w:t>ing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NDIA with a proposal to review the current NDIS Plan for </w:t>
      </w:r>
      <w:r w:rsidR="00CD561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an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individual who may be willing t</w:t>
      </w:r>
      <w:r w:rsidR="00130A2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o </w:t>
      </w:r>
      <w:r w:rsidR="009F1BB7">
        <w:rPr>
          <w:rFonts w:ascii="Tahoma" w:hAnsi="Tahoma" w:cs="Tahoma"/>
          <w:color w:val="000000"/>
          <w:sz w:val="24"/>
          <w:szCs w:val="24"/>
          <w:shd w:val="clear" w:color="auto" w:fill="FFFFFF"/>
        </w:rPr>
        <w:t>look at a more independent life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297AD5" w:rsidRPr="00297AD5" w:rsidRDefault="00297AD5" w:rsidP="00297AD5">
      <w:pPr>
        <w:rPr>
          <w:rFonts w:ascii="Tahoma" w:hAnsi="Tahoma" w:cs="Tahoma"/>
          <w:sz w:val="24"/>
          <w:szCs w:val="24"/>
          <w:lang w:val="en-US"/>
        </w:rPr>
      </w:pPr>
    </w:p>
    <w:p w:rsidR="002650BD" w:rsidRDefault="00195674" w:rsidP="00195674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4"/>
          <w:szCs w:val="24"/>
          <w:lang w:val="en-US"/>
        </w:rPr>
      </w:pPr>
      <w:r w:rsidRPr="00195674">
        <w:rPr>
          <w:rFonts w:ascii="Tahoma" w:hAnsi="Tahoma" w:cs="Tahoma"/>
          <w:b/>
          <w:sz w:val="24"/>
          <w:szCs w:val="24"/>
          <w:lang w:val="en-US"/>
        </w:rPr>
        <w:t>Other Matters</w:t>
      </w:r>
    </w:p>
    <w:p w:rsidR="00195674" w:rsidRDefault="006E2B82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You </w:t>
      </w:r>
      <w:r w:rsidR="006657CE">
        <w:rPr>
          <w:rFonts w:ascii="Tahoma" w:hAnsi="Tahoma" w:cs="Tahoma"/>
          <w:sz w:val="24"/>
          <w:szCs w:val="24"/>
          <w:lang w:val="en-US"/>
        </w:rPr>
        <w:t xml:space="preserve">do </w:t>
      </w:r>
      <w:r>
        <w:rPr>
          <w:rFonts w:ascii="Tahoma" w:hAnsi="Tahoma" w:cs="Tahoma"/>
          <w:sz w:val="24"/>
          <w:szCs w:val="24"/>
          <w:lang w:val="en-US"/>
        </w:rPr>
        <w:t xml:space="preserve">need to be complimented on </w:t>
      </w:r>
      <w:r w:rsidR="00FE3EF6">
        <w:rPr>
          <w:rFonts w:ascii="Tahoma" w:hAnsi="Tahoma" w:cs="Tahoma"/>
          <w:sz w:val="24"/>
          <w:szCs w:val="24"/>
          <w:lang w:val="en-US"/>
        </w:rPr>
        <w:t>th</w:t>
      </w:r>
      <w:r w:rsidR="006657CE">
        <w:rPr>
          <w:rFonts w:ascii="Tahoma" w:hAnsi="Tahoma" w:cs="Tahoma"/>
          <w:sz w:val="24"/>
          <w:szCs w:val="24"/>
          <w:lang w:val="en-US"/>
        </w:rPr>
        <w:t>e</w:t>
      </w:r>
      <w:r w:rsidR="0099559A">
        <w:rPr>
          <w:rFonts w:ascii="Tahoma" w:hAnsi="Tahoma" w:cs="Tahoma"/>
          <w:sz w:val="24"/>
          <w:szCs w:val="24"/>
          <w:lang w:val="en-US"/>
        </w:rPr>
        <w:t xml:space="preserve"> consultation paper “An Ordinary Live at Home”</w:t>
      </w:r>
      <w:r>
        <w:rPr>
          <w:rFonts w:ascii="Tahoma" w:hAnsi="Tahoma" w:cs="Tahoma"/>
          <w:sz w:val="24"/>
          <w:szCs w:val="24"/>
          <w:lang w:val="en-US"/>
        </w:rPr>
        <w:t xml:space="preserve">.  It is </w:t>
      </w:r>
      <w:r w:rsidR="008E2A8C">
        <w:rPr>
          <w:rFonts w:ascii="Tahoma" w:hAnsi="Tahoma" w:cs="Tahoma"/>
          <w:sz w:val="24"/>
          <w:szCs w:val="24"/>
          <w:lang w:val="en-US"/>
        </w:rPr>
        <w:t>very</w:t>
      </w:r>
      <w:r>
        <w:rPr>
          <w:rFonts w:ascii="Tahoma" w:hAnsi="Tahoma" w:cs="Tahoma"/>
          <w:sz w:val="24"/>
          <w:szCs w:val="24"/>
          <w:lang w:val="en-US"/>
        </w:rPr>
        <w:t xml:space="preserve"> well written, extensively covering a whole range of </w:t>
      </w:r>
      <w:r w:rsidR="00FD5CB7">
        <w:rPr>
          <w:rFonts w:ascii="Tahoma" w:hAnsi="Tahoma" w:cs="Tahoma"/>
          <w:sz w:val="24"/>
          <w:szCs w:val="24"/>
          <w:lang w:val="en-US"/>
        </w:rPr>
        <w:t>issues</w:t>
      </w:r>
      <w:r>
        <w:rPr>
          <w:rFonts w:ascii="Tahoma" w:hAnsi="Tahoma" w:cs="Tahoma"/>
          <w:sz w:val="24"/>
          <w:szCs w:val="24"/>
          <w:lang w:val="en-US"/>
        </w:rPr>
        <w:t xml:space="preserve"> relating to </w:t>
      </w:r>
      <w:r w:rsidR="008E2A8C">
        <w:rPr>
          <w:rFonts w:ascii="Tahoma" w:hAnsi="Tahoma" w:cs="Tahoma"/>
          <w:sz w:val="24"/>
          <w:szCs w:val="24"/>
          <w:lang w:val="en-US"/>
        </w:rPr>
        <w:t>possible</w:t>
      </w:r>
      <w:r>
        <w:rPr>
          <w:rFonts w:ascii="Tahoma" w:hAnsi="Tahoma" w:cs="Tahoma"/>
          <w:sz w:val="24"/>
          <w:szCs w:val="24"/>
          <w:lang w:val="en-US"/>
        </w:rPr>
        <w:t xml:space="preserve"> future options for those in the NDIS scheme.</w:t>
      </w:r>
    </w:p>
    <w:p w:rsidR="00814019" w:rsidRDefault="00814019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</w:p>
    <w:p w:rsidR="006E2B82" w:rsidRDefault="006E2B82" w:rsidP="005A062B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>As a parent I am fully supportive of the intent of the paper, but I am not confident that the process will be fair and reasonable in response to needs.</w:t>
      </w:r>
    </w:p>
    <w:p w:rsidR="006E2B82" w:rsidRPr="006E0C0A" w:rsidRDefault="006E2B82" w:rsidP="006E0C0A">
      <w:pPr>
        <w:pStyle w:val="ListParagrap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To bring this to a sense of reality for clients will necessitate </w:t>
      </w:r>
      <w:proofErr w:type="gramStart"/>
      <w:r>
        <w:rPr>
          <w:rFonts w:ascii="Tahoma" w:hAnsi="Tahoma" w:cs="Tahoma"/>
          <w:sz w:val="24"/>
          <w:szCs w:val="24"/>
          <w:lang w:val="en-US"/>
        </w:rPr>
        <w:t>a</w:t>
      </w:r>
      <w:proofErr w:type="gramEnd"/>
      <w:r>
        <w:rPr>
          <w:rFonts w:ascii="Tahoma" w:hAnsi="Tahoma" w:cs="Tahoma"/>
          <w:sz w:val="24"/>
          <w:szCs w:val="24"/>
          <w:lang w:val="en-US"/>
        </w:rPr>
        <w:t xml:space="preserve"> honest and open approach by all parties, without the fear of negative outcomes being imposed.  </w:t>
      </w:r>
      <w:r w:rsidRPr="006E0C0A">
        <w:rPr>
          <w:rFonts w:ascii="Tahoma" w:hAnsi="Tahoma" w:cs="Tahoma"/>
          <w:sz w:val="24"/>
          <w:szCs w:val="24"/>
          <w:lang w:val="en-US"/>
        </w:rPr>
        <w:t>Such an approach, I believe, is beyond the capability of the NDIA in its current mode.</w:t>
      </w:r>
    </w:p>
    <w:p w:rsidR="00F77B59" w:rsidRDefault="00F77B59" w:rsidP="00F77B59">
      <w:pPr>
        <w:rPr>
          <w:rFonts w:ascii="Tahoma" w:hAnsi="Tahoma" w:cs="Tahoma"/>
          <w:sz w:val="24"/>
          <w:szCs w:val="24"/>
          <w:lang w:val="en-US"/>
        </w:rPr>
      </w:pPr>
    </w:p>
    <w:p w:rsidR="00F77B59" w:rsidRDefault="00F77B59" w:rsidP="00F77B59">
      <w:pPr>
        <w:rPr>
          <w:rFonts w:ascii="Tahoma" w:hAnsi="Tahoma" w:cs="Tahoma"/>
          <w:sz w:val="24"/>
          <w:szCs w:val="24"/>
          <w:lang w:val="en-US"/>
        </w:rPr>
      </w:pPr>
    </w:p>
    <w:p w:rsidR="00E11267" w:rsidRDefault="00F77B59" w:rsidP="00F77B5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As a parent I </w:t>
      </w:r>
      <w:r w:rsidR="0080243C">
        <w:rPr>
          <w:rFonts w:ascii="Tahoma" w:hAnsi="Tahoma" w:cs="Tahoma"/>
          <w:sz w:val="24"/>
          <w:szCs w:val="24"/>
          <w:lang w:val="en-US"/>
        </w:rPr>
        <w:t xml:space="preserve">do </w:t>
      </w:r>
      <w:r>
        <w:rPr>
          <w:rFonts w:ascii="Tahoma" w:hAnsi="Tahoma" w:cs="Tahoma"/>
          <w:sz w:val="24"/>
          <w:szCs w:val="24"/>
          <w:lang w:val="en-US"/>
        </w:rPr>
        <w:t>appreciate the opportunity to express my views in response to the consultation paper.</w:t>
      </w:r>
      <w:r w:rsidR="009E2339">
        <w:rPr>
          <w:rFonts w:ascii="Tahoma" w:hAnsi="Tahoma" w:cs="Tahoma"/>
          <w:sz w:val="24"/>
          <w:szCs w:val="24"/>
          <w:lang w:val="en-US"/>
        </w:rPr>
        <w:t xml:space="preserve">  </w:t>
      </w:r>
    </w:p>
    <w:p w:rsidR="00E11267" w:rsidRDefault="00E11267" w:rsidP="00F77B59">
      <w:pPr>
        <w:rPr>
          <w:rFonts w:ascii="Tahoma" w:hAnsi="Tahoma" w:cs="Tahoma"/>
          <w:sz w:val="24"/>
          <w:szCs w:val="24"/>
          <w:lang w:val="en-US"/>
        </w:rPr>
      </w:pPr>
    </w:p>
    <w:p w:rsidR="00F77B59" w:rsidRPr="00F77B59" w:rsidRDefault="00BB5FD0" w:rsidP="00F77B59">
      <w:pPr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  <w:lang w:val="en-US"/>
        </w:rPr>
        <w:t xml:space="preserve">I </w:t>
      </w:r>
      <w:r w:rsidR="00012C1F">
        <w:rPr>
          <w:rFonts w:ascii="Tahoma" w:hAnsi="Tahoma" w:cs="Tahoma"/>
          <w:sz w:val="24"/>
          <w:szCs w:val="24"/>
          <w:lang w:val="en-US"/>
        </w:rPr>
        <w:t xml:space="preserve">have </w:t>
      </w:r>
      <w:r>
        <w:rPr>
          <w:rFonts w:ascii="Tahoma" w:hAnsi="Tahoma" w:cs="Tahoma"/>
          <w:sz w:val="24"/>
          <w:szCs w:val="24"/>
          <w:lang w:val="en-US"/>
        </w:rPr>
        <w:t xml:space="preserve">reluctantly </w:t>
      </w:r>
      <w:r w:rsidR="00012C1F">
        <w:rPr>
          <w:rFonts w:ascii="Tahoma" w:hAnsi="Tahoma" w:cs="Tahoma"/>
          <w:sz w:val="24"/>
          <w:szCs w:val="24"/>
          <w:lang w:val="en-US"/>
        </w:rPr>
        <w:t xml:space="preserve">chosen to </w:t>
      </w:r>
      <w:proofErr w:type="gramStart"/>
      <w:r w:rsidR="00011469" w:rsidRPr="00011469">
        <w:rPr>
          <w:rFonts w:ascii="Tahoma" w:hAnsi="Tahoma" w:cs="Tahoma"/>
          <w:sz w:val="24"/>
          <w:szCs w:val="24"/>
        </w:rPr>
        <w:t>criticise</w:t>
      </w:r>
      <w:r w:rsidR="00011469">
        <w:rPr>
          <w:rFonts w:ascii="Tahoma" w:hAnsi="Tahoma" w:cs="Tahoma"/>
          <w:sz w:val="24"/>
          <w:szCs w:val="24"/>
        </w:rPr>
        <w:t>d</w:t>
      </w:r>
      <w:proofErr w:type="gramEnd"/>
      <w:r w:rsidR="00011469">
        <w:rPr>
          <w:rFonts w:ascii="Tahoma" w:hAnsi="Tahoma" w:cs="Tahoma"/>
          <w:sz w:val="24"/>
          <w:szCs w:val="24"/>
          <w:lang w:val="en-US"/>
        </w:rPr>
        <w:t xml:space="preserve"> the</w:t>
      </w:r>
      <w:r>
        <w:rPr>
          <w:rFonts w:ascii="Tahoma" w:hAnsi="Tahoma" w:cs="Tahoma"/>
          <w:sz w:val="24"/>
          <w:szCs w:val="24"/>
          <w:lang w:val="en-US"/>
        </w:rPr>
        <w:t xml:space="preserve"> NDIA </w:t>
      </w:r>
      <w:r w:rsidR="00090EFF">
        <w:rPr>
          <w:rFonts w:ascii="Tahoma" w:hAnsi="Tahoma" w:cs="Tahoma"/>
          <w:sz w:val="24"/>
          <w:szCs w:val="24"/>
          <w:lang w:val="en-US"/>
        </w:rPr>
        <w:t>in such a public forum</w:t>
      </w:r>
      <w:r w:rsidR="00D423D0">
        <w:rPr>
          <w:rFonts w:ascii="Tahoma" w:hAnsi="Tahoma" w:cs="Tahoma"/>
          <w:sz w:val="24"/>
          <w:szCs w:val="24"/>
          <w:lang w:val="en-US"/>
        </w:rPr>
        <w:t xml:space="preserve"> </w:t>
      </w:r>
      <w:r w:rsidR="00011469">
        <w:rPr>
          <w:rFonts w:ascii="Tahoma" w:hAnsi="Tahoma" w:cs="Tahoma"/>
          <w:sz w:val="24"/>
          <w:szCs w:val="24"/>
          <w:lang w:val="en-US"/>
        </w:rPr>
        <w:t>a</w:t>
      </w:r>
      <w:r w:rsidR="00FE3EF6">
        <w:rPr>
          <w:rFonts w:ascii="Tahoma" w:hAnsi="Tahoma" w:cs="Tahoma"/>
          <w:sz w:val="24"/>
          <w:szCs w:val="24"/>
          <w:lang w:val="en-US"/>
        </w:rPr>
        <w:t>nd</w:t>
      </w:r>
      <w:r>
        <w:rPr>
          <w:rFonts w:ascii="Tahoma" w:hAnsi="Tahoma" w:cs="Tahoma"/>
          <w:sz w:val="24"/>
          <w:szCs w:val="24"/>
          <w:lang w:val="en-US"/>
        </w:rPr>
        <w:t xml:space="preserve"> would be happy to show actual evidence to support </w:t>
      </w:r>
      <w:r w:rsidR="00FD7E76">
        <w:rPr>
          <w:rFonts w:ascii="Tahoma" w:hAnsi="Tahoma" w:cs="Tahoma"/>
          <w:sz w:val="24"/>
          <w:szCs w:val="24"/>
          <w:lang w:val="en-US"/>
        </w:rPr>
        <w:t>these</w:t>
      </w:r>
      <w:r>
        <w:rPr>
          <w:rFonts w:ascii="Tahoma" w:hAnsi="Tahoma" w:cs="Tahoma"/>
          <w:sz w:val="24"/>
          <w:szCs w:val="24"/>
          <w:lang w:val="en-US"/>
        </w:rPr>
        <w:t xml:space="preserve"> claims so long as this was to a trusted independent 3</w:t>
      </w:r>
      <w:r w:rsidRPr="00BB5FD0">
        <w:rPr>
          <w:rFonts w:ascii="Tahoma" w:hAnsi="Tahoma" w:cs="Tahoma"/>
          <w:sz w:val="24"/>
          <w:szCs w:val="24"/>
          <w:vertAlign w:val="superscript"/>
          <w:lang w:val="en-US"/>
        </w:rPr>
        <w:t>rd</w:t>
      </w:r>
      <w:r>
        <w:rPr>
          <w:rFonts w:ascii="Tahoma" w:hAnsi="Tahoma" w:cs="Tahoma"/>
          <w:sz w:val="24"/>
          <w:szCs w:val="24"/>
          <w:lang w:val="en-US"/>
        </w:rPr>
        <w:t xml:space="preserve"> party.</w:t>
      </w:r>
      <w:r w:rsidR="000E295A">
        <w:rPr>
          <w:rFonts w:ascii="Tahoma" w:hAnsi="Tahoma" w:cs="Tahoma"/>
          <w:sz w:val="24"/>
          <w:szCs w:val="24"/>
          <w:lang w:val="en-US"/>
        </w:rPr>
        <w:t xml:space="preserve">   You have my email address.</w:t>
      </w:r>
    </w:p>
    <w:p w:rsidR="00F77B59" w:rsidRDefault="009E2339" w:rsidP="008E2A8C">
      <w:pPr>
        <w:pStyle w:val="ListParagraph"/>
        <w:ind w:left="644"/>
        <w:jc w:val="right"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 xml:space="preserve"> </w:t>
      </w:r>
    </w:p>
    <w:p w:rsidR="00F77B59" w:rsidRDefault="00F77B59" w:rsidP="008E2A8C">
      <w:pPr>
        <w:pStyle w:val="ListParagraph"/>
        <w:ind w:left="644"/>
        <w:jc w:val="right"/>
        <w:rPr>
          <w:rFonts w:ascii="Tahoma" w:hAnsi="Tahoma" w:cs="Tahoma"/>
          <w:szCs w:val="24"/>
          <w:lang w:val="en-US"/>
        </w:rPr>
      </w:pPr>
    </w:p>
    <w:p w:rsidR="008E2A8C" w:rsidRPr="008E2A8C" w:rsidRDefault="0047648D" w:rsidP="008E2A8C">
      <w:pPr>
        <w:pStyle w:val="ListParagraph"/>
        <w:ind w:left="644"/>
        <w:jc w:val="right"/>
        <w:rPr>
          <w:rFonts w:ascii="Tahoma" w:hAnsi="Tahoma" w:cs="Tahoma"/>
          <w:szCs w:val="24"/>
          <w:lang w:val="en-US"/>
        </w:rPr>
      </w:pPr>
      <w:r>
        <w:rPr>
          <w:rFonts w:ascii="Tahoma" w:hAnsi="Tahoma" w:cs="Tahoma"/>
          <w:szCs w:val="24"/>
          <w:lang w:val="en-US"/>
        </w:rPr>
        <w:t>2</w:t>
      </w:r>
      <w:r w:rsidR="00FD7E76">
        <w:rPr>
          <w:rFonts w:ascii="Tahoma" w:hAnsi="Tahoma" w:cs="Tahoma"/>
          <w:szCs w:val="24"/>
          <w:lang w:val="en-US"/>
        </w:rPr>
        <w:t>7</w:t>
      </w:r>
      <w:r w:rsidR="008E2A8C" w:rsidRPr="008E2A8C">
        <w:rPr>
          <w:rFonts w:ascii="Tahoma" w:hAnsi="Tahoma" w:cs="Tahoma"/>
          <w:szCs w:val="24"/>
          <w:lang w:val="en-US"/>
        </w:rPr>
        <w:t xml:space="preserve"> August 2021</w:t>
      </w:r>
    </w:p>
    <w:p w:rsidR="008E2A8C" w:rsidRPr="008E2A8C" w:rsidRDefault="008E2A8C">
      <w:pPr>
        <w:pStyle w:val="ListParagraph"/>
        <w:ind w:left="644"/>
        <w:jc w:val="right"/>
        <w:rPr>
          <w:rFonts w:ascii="Tahoma" w:hAnsi="Tahoma" w:cs="Tahoma"/>
          <w:szCs w:val="24"/>
          <w:lang w:val="en-US"/>
        </w:rPr>
      </w:pPr>
    </w:p>
    <w:sectPr w:rsidR="008E2A8C" w:rsidRPr="008E2A8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10B" w:rsidRDefault="00EA710B" w:rsidP="00E11267">
      <w:pPr>
        <w:spacing w:line="240" w:lineRule="auto"/>
      </w:pPr>
      <w:r>
        <w:separator/>
      </w:r>
    </w:p>
  </w:endnote>
  <w:endnote w:type="continuationSeparator" w:id="0">
    <w:p w:rsidR="00EA710B" w:rsidRDefault="00EA710B" w:rsidP="00E11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099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1267" w:rsidRDefault="00E112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9A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1267" w:rsidRDefault="00E11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10B" w:rsidRDefault="00EA710B" w:rsidP="00E11267">
      <w:pPr>
        <w:spacing w:line="240" w:lineRule="auto"/>
      </w:pPr>
      <w:r>
        <w:separator/>
      </w:r>
    </w:p>
  </w:footnote>
  <w:footnote w:type="continuationSeparator" w:id="0">
    <w:p w:rsidR="00EA710B" w:rsidRDefault="00EA710B" w:rsidP="00E11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726107"/>
    <w:multiLevelType w:val="hybridMultilevel"/>
    <w:tmpl w:val="56A2E6CE"/>
    <w:lvl w:ilvl="0" w:tplc="26980F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B4F0D"/>
    <w:multiLevelType w:val="hybridMultilevel"/>
    <w:tmpl w:val="E7600C08"/>
    <w:lvl w:ilvl="0" w:tplc="0C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8"/>
    <w:rsid w:val="00011469"/>
    <w:rsid w:val="00012C1F"/>
    <w:rsid w:val="00051B36"/>
    <w:rsid w:val="00090EFF"/>
    <w:rsid w:val="00096AAB"/>
    <w:rsid w:val="000E295A"/>
    <w:rsid w:val="000E5D3E"/>
    <w:rsid w:val="00112ABC"/>
    <w:rsid w:val="00123412"/>
    <w:rsid w:val="00130A20"/>
    <w:rsid w:val="001350DB"/>
    <w:rsid w:val="00166925"/>
    <w:rsid w:val="0018093B"/>
    <w:rsid w:val="00195674"/>
    <w:rsid w:val="001C14D6"/>
    <w:rsid w:val="001C5BC1"/>
    <w:rsid w:val="001D5738"/>
    <w:rsid w:val="0023672D"/>
    <w:rsid w:val="002650BD"/>
    <w:rsid w:val="002814CD"/>
    <w:rsid w:val="00297AD5"/>
    <w:rsid w:val="002B6378"/>
    <w:rsid w:val="002F66F3"/>
    <w:rsid w:val="0033721B"/>
    <w:rsid w:val="0035123C"/>
    <w:rsid w:val="003649B0"/>
    <w:rsid w:val="003B3063"/>
    <w:rsid w:val="00424690"/>
    <w:rsid w:val="00424F3E"/>
    <w:rsid w:val="00437C73"/>
    <w:rsid w:val="00473A76"/>
    <w:rsid w:val="0047648D"/>
    <w:rsid w:val="00477C75"/>
    <w:rsid w:val="00484115"/>
    <w:rsid w:val="004B5B36"/>
    <w:rsid w:val="005101DA"/>
    <w:rsid w:val="005A062B"/>
    <w:rsid w:val="005E3C64"/>
    <w:rsid w:val="006657CE"/>
    <w:rsid w:val="00667FD1"/>
    <w:rsid w:val="006904C2"/>
    <w:rsid w:val="006E0C0A"/>
    <w:rsid w:val="006E2B82"/>
    <w:rsid w:val="00717E41"/>
    <w:rsid w:val="00735B53"/>
    <w:rsid w:val="007564BC"/>
    <w:rsid w:val="00767EAF"/>
    <w:rsid w:val="007F1598"/>
    <w:rsid w:val="0080243C"/>
    <w:rsid w:val="00814019"/>
    <w:rsid w:val="00821BA5"/>
    <w:rsid w:val="00867FED"/>
    <w:rsid w:val="008A2C71"/>
    <w:rsid w:val="008B19BA"/>
    <w:rsid w:val="008E2A8C"/>
    <w:rsid w:val="008E4904"/>
    <w:rsid w:val="008E601D"/>
    <w:rsid w:val="009027C6"/>
    <w:rsid w:val="009120CC"/>
    <w:rsid w:val="00927C49"/>
    <w:rsid w:val="009640A4"/>
    <w:rsid w:val="0099559A"/>
    <w:rsid w:val="009A3B40"/>
    <w:rsid w:val="009E2339"/>
    <w:rsid w:val="009F1BB7"/>
    <w:rsid w:val="00A22E11"/>
    <w:rsid w:val="00A44A08"/>
    <w:rsid w:val="00A57429"/>
    <w:rsid w:val="00A964B5"/>
    <w:rsid w:val="00AA3984"/>
    <w:rsid w:val="00B05847"/>
    <w:rsid w:val="00B144AB"/>
    <w:rsid w:val="00B40E81"/>
    <w:rsid w:val="00B63B2B"/>
    <w:rsid w:val="00BB5FD0"/>
    <w:rsid w:val="00C138B5"/>
    <w:rsid w:val="00C57892"/>
    <w:rsid w:val="00CA1E3E"/>
    <w:rsid w:val="00CC59AA"/>
    <w:rsid w:val="00CD561A"/>
    <w:rsid w:val="00D423D0"/>
    <w:rsid w:val="00D42CEB"/>
    <w:rsid w:val="00DD7584"/>
    <w:rsid w:val="00E11267"/>
    <w:rsid w:val="00E13B55"/>
    <w:rsid w:val="00E53432"/>
    <w:rsid w:val="00E60360"/>
    <w:rsid w:val="00E85A8E"/>
    <w:rsid w:val="00E8603C"/>
    <w:rsid w:val="00E96D1C"/>
    <w:rsid w:val="00EA241E"/>
    <w:rsid w:val="00EA710B"/>
    <w:rsid w:val="00EE1D47"/>
    <w:rsid w:val="00F00449"/>
    <w:rsid w:val="00F63BCD"/>
    <w:rsid w:val="00F77B59"/>
    <w:rsid w:val="00F80CFA"/>
    <w:rsid w:val="00F8553D"/>
    <w:rsid w:val="00FB158D"/>
    <w:rsid w:val="00FD5CB7"/>
    <w:rsid w:val="00FD7E76"/>
    <w:rsid w:val="00FE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08"/>
    <w:pPr>
      <w:ind w:left="720"/>
      <w:contextualSpacing/>
    </w:pPr>
  </w:style>
  <w:style w:type="paragraph" w:customStyle="1" w:styleId="acthead2">
    <w:name w:val="acthead2"/>
    <w:basedOn w:val="Normal"/>
    <w:rsid w:val="0066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partno">
    <w:name w:val="charpartno"/>
    <w:basedOn w:val="DefaultParagraphFont"/>
    <w:rsid w:val="00667FD1"/>
  </w:style>
  <w:style w:type="character" w:customStyle="1" w:styleId="charparttext">
    <w:name w:val="charparttext"/>
    <w:basedOn w:val="DefaultParagraphFont"/>
    <w:rsid w:val="00667FD1"/>
  </w:style>
  <w:style w:type="character" w:customStyle="1" w:styleId="charsectno">
    <w:name w:val="charsectno"/>
    <w:basedOn w:val="DefaultParagraphFont"/>
    <w:rsid w:val="00667FD1"/>
  </w:style>
  <w:style w:type="paragraph" w:styleId="Header">
    <w:name w:val="header"/>
    <w:basedOn w:val="Normal"/>
    <w:link w:val="HeaderChar"/>
    <w:uiPriority w:val="99"/>
    <w:unhideWhenUsed/>
    <w:rsid w:val="00E112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67"/>
  </w:style>
  <w:style w:type="paragraph" w:styleId="Footer">
    <w:name w:val="footer"/>
    <w:basedOn w:val="Normal"/>
    <w:link w:val="FooterChar"/>
    <w:uiPriority w:val="99"/>
    <w:unhideWhenUsed/>
    <w:rsid w:val="00E112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67"/>
  </w:style>
  <w:style w:type="character" w:styleId="Hyperlink">
    <w:name w:val="Hyperlink"/>
    <w:basedOn w:val="DefaultParagraphFont"/>
    <w:uiPriority w:val="99"/>
    <w:unhideWhenUsed/>
    <w:rsid w:val="00BB5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A08"/>
    <w:pPr>
      <w:ind w:left="720"/>
      <w:contextualSpacing/>
    </w:pPr>
  </w:style>
  <w:style w:type="paragraph" w:customStyle="1" w:styleId="acthead2">
    <w:name w:val="acthead2"/>
    <w:basedOn w:val="Normal"/>
    <w:rsid w:val="0066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partno">
    <w:name w:val="charpartno"/>
    <w:basedOn w:val="DefaultParagraphFont"/>
    <w:rsid w:val="00667FD1"/>
  </w:style>
  <w:style w:type="character" w:customStyle="1" w:styleId="charparttext">
    <w:name w:val="charparttext"/>
    <w:basedOn w:val="DefaultParagraphFont"/>
    <w:rsid w:val="00667FD1"/>
  </w:style>
  <w:style w:type="character" w:customStyle="1" w:styleId="charsectno">
    <w:name w:val="charsectno"/>
    <w:basedOn w:val="DefaultParagraphFont"/>
    <w:rsid w:val="00667FD1"/>
  </w:style>
  <w:style w:type="paragraph" w:styleId="Header">
    <w:name w:val="header"/>
    <w:basedOn w:val="Normal"/>
    <w:link w:val="HeaderChar"/>
    <w:uiPriority w:val="99"/>
    <w:unhideWhenUsed/>
    <w:rsid w:val="00E1126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267"/>
  </w:style>
  <w:style w:type="paragraph" w:styleId="Footer">
    <w:name w:val="footer"/>
    <w:basedOn w:val="Normal"/>
    <w:link w:val="FooterChar"/>
    <w:uiPriority w:val="99"/>
    <w:unhideWhenUsed/>
    <w:rsid w:val="00E1126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267"/>
  </w:style>
  <w:style w:type="character" w:styleId="Hyperlink">
    <w:name w:val="Hyperlink"/>
    <w:basedOn w:val="DefaultParagraphFont"/>
    <w:uiPriority w:val="99"/>
    <w:unhideWhenUsed/>
    <w:rsid w:val="00BB5F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A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usinghub.org.au/property-details/1927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32A8D0E94B0C4EB5C9CB8C21A8BC85" ma:contentTypeVersion="8" ma:contentTypeDescription="Create a new document." ma:contentTypeScope="" ma:versionID="4116e1eedf432465fb22cb50743651aa">
  <xsd:schema xmlns:xsd="http://www.w3.org/2001/XMLSchema" xmlns:xs="http://www.w3.org/2001/XMLSchema" xmlns:p="http://schemas.microsoft.com/office/2006/metadata/properties" xmlns:ns2="e3f14bdf-cb12-4ada-b9ea-12209270a436" xmlns:ns3="80b916b1-c45b-4558-9934-c2f920e19c5f" targetNamespace="http://schemas.microsoft.com/office/2006/metadata/properties" ma:root="true" ma:fieldsID="c4220437357e0aebaada80fb49e509e8" ns2:_="" ns3:_="">
    <xsd:import namespace="e3f14bdf-cb12-4ada-b9ea-12209270a436"/>
    <xsd:import namespace="80b916b1-c45b-4558-9934-c2f920e1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Comments" minOccurs="0"/>
                <xsd:element ref="ns2:Topic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14bdf-cb12-4ada-b9ea-12209270a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2" nillable="true" ma:displayName="Comments" ma:format="Dropdown" ma:internalName="Comments">
      <xsd:simpleType>
        <xsd:restriction base="dms:Text">
          <xsd:maxLength value="255"/>
        </xsd:restriction>
      </xsd:simpleType>
    </xsd:element>
    <xsd:element name="Topic" ma:index="13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me and Living"/>
                    <xsd:enumeration value="Support for Decision Makin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916b1-c45b-4558-9934-c2f920e19c5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e3f14bdf-cb12-4ada-b9ea-12209270a436"/>
    <Comments xmlns="e3f14bdf-cb12-4ada-b9ea-12209270a436" xsi:nil="true"/>
  </documentManagement>
</p:properties>
</file>

<file path=customXml/itemProps1.xml><?xml version="1.0" encoding="utf-8"?>
<ds:datastoreItem xmlns:ds="http://schemas.openxmlformats.org/officeDocument/2006/customXml" ds:itemID="{559A90AF-5E94-493B-885C-8FE1F3691F0D}"/>
</file>

<file path=customXml/itemProps2.xml><?xml version="1.0" encoding="utf-8"?>
<ds:datastoreItem xmlns:ds="http://schemas.openxmlformats.org/officeDocument/2006/customXml" ds:itemID="{28E20EF2-19EC-414D-8D10-995DAF12063C}"/>
</file>

<file path=customXml/itemProps3.xml><?xml version="1.0" encoding="utf-8"?>
<ds:datastoreItem xmlns:ds="http://schemas.openxmlformats.org/officeDocument/2006/customXml" ds:itemID="{A064F44F-19B4-4B2C-BCDA-77DDEFCC6D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 Cooper</dc:creator>
  <cp:lastModifiedBy>Merv Cooper</cp:lastModifiedBy>
  <cp:revision>4</cp:revision>
  <dcterms:created xsi:type="dcterms:W3CDTF">2021-08-27T04:29:00Z</dcterms:created>
  <dcterms:modified xsi:type="dcterms:W3CDTF">2021-08-29T22:28:00Z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0x010100B532A8D0E94B0C4EB5C9CB8C21A8BC85</vt:lpwstr>
  </property>
  <property fmtid="{D5CDD505-2E9C-101B-9397-08002B2CF9AE}" pid="3" name="Order">
    <vt:r8>3200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