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9D88" w14:textId="77777777" w:rsidR="000B04CA" w:rsidRDefault="000B04CA" w:rsidP="000B04CA">
      <w:pPr>
        <w:pStyle w:val="Heading2"/>
        <w:numPr>
          <w:ilvl w:val="0"/>
          <w:numId w:val="0"/>
        </w:numPr>
        <w:spacing w:after="0"/>
        <w:ind w:left="709" w:hanging="720"/>
        <w:rPr>
          <w:rFonts w:eastAsia="Times New Roman"/>
        </w:rPr>
      </w:pPr>
      <w:bookmarkStart w:id="0" w:name="_Toc63410604"/>
      <w:bookmarkStart w:id="1" w:name="_Toc66200269"/>
      <w:bookmarkStart w:id="2" w:name="_Toc73439465"/>
      <w:r w:rsidRPr="00640F82">
        <w:rPr>
          <w:rFonts w:eastAsia="Times New Roman"/>
          <w:lang w:val="en-AU"/>
        </w:rPr>
        <w:t xml:space="preserve">Appendix </w:t>
      </w:r>
      <w:r>
        <w:rPr>
          <w:rFonts w:eastAsia="Times New Roman"/>
          <w:lang w:val="en-AU"/>
        </w:rPr>
        <w:t>A</w:t>
      </w:r>
      <w:r w:rsidRPr="00640F82">
        <w:rPr>
          <w:rFonts w:eastAsia="Times New Roman"/>
          <w:lang w:val="en-AU"/>
        </w:rPr>
        <w:t>: Submission questions</w:t>
      </w:r>
      <w:bookmarkEnd w:id="0"/>
      <w:bookmarkEnd w:id="1"/>
      <w:bookmarkEnd w:id="2"/>
    </w:p>
    <w:p w14:paraId="68A73E19" w14:textId="77777777" w:rsidR="000B04CA" w:rsidRDefault="000B04CA" w:rsidP="000B04CA">
      <w:pPr>
        <w:spacing w:line="276" w:lineRule="auto"/>
      </w:pPr>
      <w:bookmarkStart w:id="3" w:name="_Changing_the_conversation"/>
      <w:bookmarkStart w:id="4" w:name="_High_level_principles"/>
      <w:bookmarkStart w:id="5" w:name="_Home_and_living_2"/>
      <w:bookmarkStart w:id="6" w:name="_Changing_the_conversation_3"/>
      <w:bookmarkStart w:id="7" w:name="_Expanding_support_for"/>
      <w:bookmarkEnd w:id="3"/>
      <w:bookmarkEnd w:id="4"/>
      <w:bookmarkEnd w:id="5"/>
      <w:bookmarkEnd w:id="6"/>
      <w:bookmarkEnd w:id="7"/>
      <w:r w:rsidRPr="00271F38">
        <w:t xml:space="preserve">We welcome any feedback on the </w:t>
      </w:r>
      <w:r>
        <w:t>new approach to Home and Living</w:t>
      </w:r>
      <w:r w:rsidRPr="00271F38">
        <w:t xml:space="preserve"> outlined in this paper. We value your feedback on the following questions. You can respond to all of them or just a few. You can</w:t>
      </w:r>
      <w:r>
        <w:t xml:space="preserve"> also </w:t>
      </w:r>
      <w:r w:rsidRPr="00271F38">
        <w:t>provide feedback on any of the content of this paper.</w:t>
      </w:r>
      <w:r>
        <w:t xml:space="preserve"> </w:t>
      </w:r>
    </w:p>
    <w:p w14:paraId="73064129" w14:textId="77777777" w:rsidR="000B04CA" w:rsidRDefault="000B04CA" w:rsidP="000B04CA">
      <w:pPr>
        <w:pStyle w:val="ListParagraph"/>
        <w:numPr>
          <w:ilvl w:val="0"/>
          <w:numId w:val="2"/>
        </w:numPr>
        <w:spacing w:before="240" w:line="360" w:lineRule="auto"/>
        <w:rPr>
          <w:szCs w:val="24"/>
          <w:lang w:eastAsia="ja-JP"/>
        </w:rPr>
      </w:pPr>
      <w:r>
        <w:rPr>
          <w:szCs w:val="24"/>
          <w:lang w:eastAsia="ja-JP"/>
        </w:rPr>
        <w:t>Do you talk to people about how you would like to live? - Yes</w:t>
      </w:r>
    </w:p>
    <w:p w14:paraId="51FEBA4E" w14:textId="77777777" w:rsidR="000B04CA" w:rsidRDefault="000B04CA" w:rsidP="000B04CA">
      <w:pPr>
        <w:pStyle w:val="ListParagraph"/>
        <w:numPr>
          <w:ilvl w:val="1"/>
          <w:numId w:val="2"/>
        </w:numPr>
        <w:spacing w:line="360" w:lineRule="auto"/>
        <w:rPr>
          <w:szCs w:val="24"/>
          <w:lang w:eastAsia="ja-JP"/>
        </w:rPr>
      </w:pPr>
      <w:r>
        <w:rPr>
          <w:szCs w:val="24"/>
          <w:lang w:eastAsia="ja-JP"/>
        </w:rPr>
        <w:t xml:space="preserve">If not, why not? </w:t>
      </w:r>
    </w:p>
    <w:p w14:paraId="343E1848" w14:textId="77777777" w:rsidR="000B04CA" w:rsidRDefault="000B04CA" w:rsidP="000B04CA">
      <w:pPr>
        <w:pStyle w:val="ListParagraph"/>
        <w:numPr>
          <w:ilvl w:val="1"/>
          <w:numId w:val="2"/>
        </w:numPr>
        <w:spacing w:line="240" w:lineRule="auto"/>
        <w:rPr>
          <w:szCs w:val="24"/>
          <w:lang w:eastAsia="ja-JP"/>
        </w:rPr>
      </w:pPr>
      <w:r>
        <w:rPr>
          <w:szCs w:val="24"/>
          <w:lang w:eastAsia="ja-JP"/>
        </w:rPr>
        <w:t>What kinds of things do you talk about / would want to talk about?</w:t>
      </w:r>
    </w:p>
    <w:p w14:paraId="4D3642BE" w14:textId="77777777" w:rsidR="000B04CA" w:rsidRPr="009C53D4" w:rsidRDefault="000B04CA" w:rsidP="000B04CA">
      <w:pPr>
        <w:spacing w:line="240" w:lineRule="auto"/>
        <w:ind w:left="1440"/>
        <w:rPr>
          <w:i/>
          <w:iCs/>
          <w:szCs w:val="24"/>
          <w:lang w:eastAsia="ja-JP"/>
        </w:rPr>
      </w:pPr>
      <w:r w:rsidRPr="009C53D4">
        <w:rPr>
          <w:i/>
          <w:iCs/>
          <w:szCs w:val="24"/>
          <w:lang w:eastAsia="ja-JP"/>
        </w:rPr>
        <w:t>My daughter has a Circle of Support</w:t>
      </w:r>
      <w:r>
        <w:rPr>
          <w:i/>
          <w:iCs/>
          <w:szCs w:val="24"/>
          <w:lang w:eastAsia="ja-JP"/>
        </w:rPr>
        <w:t xml:space="preserve"> which helps her with issues and planning within her home life. We discuss costs, finding flatmates, issues that arise in the home and how we can help with these.</w:t>
      </w:r>
    </w:p>
    <w:p w14:paraId="35AB62E4" w14:textId="77777777" w:rsidR="000B04CA" w:rsidRDefault="000B04CA" w:rsidP="000B04CA">
      <w:pPr>
        <w:pStyle w:val="ListParagraph"/>
        <w:numPr>
          <w:ilvl w:val="0"/>
          <w:numId w:val="2"/>
        </w:numPr>
        <w:spacing w:line="360" w:lineRule="auto"/>
        <w:rPr>
          <w:szCs w:val="24"/>
          <w:lang w:eastAsia="ja-JP"/>
        </w:rPr>
      </w:pPr>
      <w:r>
        <w:rPr>
          <w:szCs w:val="24"/>
          <w:lang w:eastAsia="ja-JP"/>
        </w:rPr>
        <w:t xml:space="preserve">Where would you like to get information to think about where and how you live? </w:t>
      </w:r>
    </w:p>
    <w:p w14:paraId="0AFDA5F0" w14:textId="77777777" w:rsidR="000B04CA" w:rsidRDefault="000B04CA" w:rsidP="000B04CA">
      <w:pPr>
        <w:pStyle w:val="ListParagraph"/>
        <w:spacing w:line="240" w:lineRule="auto"/>
        <w:rPr>
          <w:i/>
          <w:iCs/>
          <w:szCs w:val="24"/>
          <w:lang w:eastAsia="ja-JP"/>
        </w:rPr>
      </w:pPr>
      <w:r>
        <w:rPr>
          <w:i/>
          <w:iCs/>
          <w:szCs w:val="24"/>
          <w:lang w:eastAsia="ja-JP"/>
        </w:rPr>
        <w:t>My daughter already lives in her own home we went to online to real estate sites and disability housing sites on supported accodation of which we found very few available and any we applied we did not get.</w:t>
      </w:r>
    </w:p>
    <w:p w14:paraId="3FD3AB40" w14:textId="77777777" w:rsidR="000B04CA" w:rsidRPr="009C53D4" w:rsidRDefault="000B04CA" w:rsidP="000B04CA">
      <w:pPr>
        <w:pStyle w:val="ListParagraph"/>
        <w:spacing w:line="240" w:lineRule="auto"/>
        <w:rPr>
          <w:i/>
          <w:iCs/>
          <w:szCs w:val="24"/>
          <w:lang w:eastAsia="ja-JP"/>
        </w:rPr>
      </w:pPr>
    </w:p>
    <w:p w14:paraId="365D7F88" w14:textId="77777777" w:rsidR="000B04CA" w:rsidRDefault="000B04CA" w:rsidP="000B04CA">
      <w:pPr>
        <w:pStyle w:val="ListParagraph"/>
        <w:numPr>
          <w:ilvl w:val="0"/>
          <w:numId w:val="2"/>
        </w:numPr>
        <w:spacing w:line="360" w:lineRule="auto"/>
        <w:rPr>
          <w:szCs w:val="24"/>
          <w:lang w:eastAsia="ja-JP"/>
        </w:rPr>
      </w:pPr>
      <w:r>
        <w:rPr>
          <w:szCs w:val="24"/>
          <w:lang w:eastAsia="ja-JP"/>
        </w:rPr>
        <w:t>What information, learning and resources could we create to help you choose your home and living supports?</w:t>
      </w:r>
    </w:p>
    <w:p w14:paraId="3BF2509C" w14:textId="77777777" w:rsidR="000B04CA" w:rsidRDefault="000B04CA" w:rsidP="000B04CA">
      <w:pPr>
        <w:pStyle w:val="ListParagraph"/>
        <w:spacing w:line="240" w:lineRule="auto"/>
        <w:rPr>
          <w:i/>
          <w:iCs/>
          <w:szCs w:val="24"/>
          <w:lang w:eastAsia="ja-JP"/>
        </w:rPr>
      </w:pPr>
      <w:r>
        <w:rPr>
          <w:i/>
          <w:iCs/>
          <w:szCs w:val="24"/>
          <w:lang w:eastAsia="ja-JP"/>
        </w:rPr>
        <w:t xml:space="preserve">People should have access to cheaper </w:t>
      </w:r>
      <w:proofErr w:type="spellStart"/>
      <w:r>
        <w:rPr>
          <w:i/>
          <w:iCs/>
          <w:szCs w:val="24"/>
          <w:lang w:eastAsia="ja-JP"/>
        </w:rPr>
        <w:t>accomdation</w:t>
      </w:r>
      <w:proofErr w:type="spellEnd"/>
      <w:r>
        <w:rPr>
          <w:i/>
          <w:iCs/>
          <w:szCs w:val="24"/>
          <w:lang w:eastAsia="ja-JP"/>
        </w:rPr>
        <w:t xml:space="preserve"> and not be forced into open market living arrangement due to the shortage of supported accommodation</w:t>
      </w:r>
    </w:p>
    <w:p w14:paraId="5A0B4018" w14:textId="77777777" w:rsidR="000B04CA" w:rsidRDefault="000B04CA" w:rsidP="000B04CA">
      <w:pPr>
        <w:pStyle w:val="ListParagraph"/>
        <w:spacing w:line="240" w:lineRule="auto"/>
        <w:rPr>
          <w:i/>
          <w:iCs/>
          <w:szCs w:val="24"/>
          <w:lang w:eastAsia="ja-JP"/>
        </w:rPr>
      </w:pPr>
      <w:r>
        <w:rPr>
          <w:i/>
          <w:iCs/>
          <w:szCs w:val="24"/>
          <w:lang w:eastAsia="ja-JP"/>
        </w:rPr>
        <w:t xml:space="preserve">Places to find </w:t>
      </w:r>
      <w:proofErr w:type="spellStart"/>
      <w:r>
        <w:rPr>
          <w:i/>
          <w:iCs/>
          <w:szCs w:val="24"/>
          <w:lang w:eastAsia="ja-JP"/>
        </w:rPr>
        <w:t>accomdation</w:t>
      </w:r>
      <w:proofErr w:type="spellEnd"/>
      <w:r>
        <w:rPr>
          <w:i/>
          <w:iCs/>
          <w:szCs w:val="24"/>
          <w:lang w:eastAsia="ja-JP"/>
        </w:rPr>
        <w:t xml:space="preserve"> and flatmates,</w:t>
      </w:r>
    </w:p>
    <w:p w14:paraId="7CA6C73C" w14:textId="77777777" w:rsidR="000B04CA" w:rsidRDefault="000B04CA" w:rsidP="000B04CA">
      <w:pPr>
        <w:pStyle w:val="ListParagraph"/>
        <w:spacing w:line="240" w:lineRule="auto"/>
        <w:rPr>
          <w:i/>
          <w:iCs/>
          <w:szCs w:val="24"/>
          <w:lang w:eastAsia="ja-JP"/>
        </w:rPr>
      </w:pPr>
      <w:r>
        <w:rPr>
          <w:i/>
          <w:iCs/>
          <w:szCs w:val="24"/>
          <w:lang w:eastAsia="ja-JP"/>
        </w:rPr>
        <w:t>How to negotiate lease agreements.</w:t>
      </w:r>
    </w:p>
    <w:p w14:paraId="253645EE" w14:textId="77777777" w:rsidR="000B04CA" w:rsidRDefault="000B04CA" w:rsidP="000B04CA">
      <w:pPr>
        <w:pStyle w:val="ListParagraph"/>
        <w:spacing w:line="240" w:lineRule="auto"/>
        <w:rPr>
          <w:i/>
          <w:iCs/>
          <w:szCs w:val="24"/>
          <w:lang w:eastAsia="ja-JP"/>
        </w:rPr>
      </w:pPr>
      <w:r>
        <w:rPr>
          <w:i/>
          <w:iCs/>
          <w:szCs w:val="24"/>
          <w:lang w:eastAsia="ja-JP"/>
        </w:rPr>
        <w:t>How to negotiate with landlords on Homeshare agreements so the person with the disability is the one on the lease, and the Homeshare agreement is between the lease holder and the flatmates directly. This gives the balance of power to the person with a disability.</w:t>
      </w:r>
    </w:p>
    <w:p w14:paraId="2E257C20" w14:textId="77777777" w:rsidR="000B04CA" w:rsidRDefault="000B04CA" w:rsidP="000B04CA">
      <w:pPr>
        <w:pStyle w:val="ListParagraph"/>
        <w:spacing w:line="240" w:lineRule="auto"/>
        <w:rPr>
          <w:i/>
          <w:iCs/>
          <w:szCs w:val="24"/>
          <w:lang w:eastAsia="ja-JP"/>
        </w:rPr>
      </w:pPr>
      <w:r>
        <w:rPr>
          <w:i/>
          <w:iCs/>
          <w:szCs w:val="24"/>
          <w:lang w:eastAsia="ja-JP"/>
        </w:rPr>
        <w:t>Access to draught Homeshare agreements that they can adapt to their personal situation and needs</w:t>
      </w:r>
    </w:p>
    <w:p w14:paraId="6F17A818" w14:textId="77777777" w:rsidR="000B04CA" w:rsidRPr="00286B8E" w:rsidRDefault="000B04CA" w:rsidP="000B04CA">
      <w:pPr>
        <w:pStyle w:val="ListParagraph"/>
        <w:spacing w:line="240" w:lineRule="auto"/>
        <w:rPr>
          <w:i/>
          <w:iCs/>
          <w:szCs w:val="24"/>
          <w:lang w:eastAsia="ja-JP"/>
        </w:rPr>
      </w:pPr>
    </w:p>
    <w:p w14:paraId="7998A411" w14:textId="77777777" w:rsidR="000B04CA" w:rsidRDefault="000B04CA" w:rsidP="000B04CA">
      <w:pPr>
        <w:pStyle w:val="ListParagraph"/>
        <w:numPr>
          <w:ilvl w:val="0"/>
          <w:numId w:val="2"/>
        </w:numPr>
        <w:spacing w:line="360" w:lineRule="auto"/>
        <w:rPr>
          <w:szCs w:val="24"/>
          <w:lang w:eastAsia="ja-JP"/>
        </w:rPr>
      </w:pPr>
      <w:r>
        <w:rPr>
          <w:szCs w:val="24"/>
          <w:lang w:eastAsia="ja-JP"/>
        </w:rPr>
        <w:t>How helpful is the NDIS website to find information on home and living supports?</w:t>
      </w:r>
    </w:p>
    <w:p w14:paraId="6FDB0A0C" w14:textId="77777777" w:rsidR="000B04CA" w:rsidRPr="00286B8E" w:rsidRDefault="000B04CA" w:rsidP="000B04CA">
      <w:pPr>
        <w:spacing w:line="240" w:lineRule="auto"/>
        <w:ind w:left="720"/>
        <w:rPr>
          <w:i/>
          <w:iCs/>
          <w:szCs w:val="24"/>
          <w:lang w:eastAsia="ja-JP"/>
        </w:rPr>
      </w:pPr>
      <w:r>
        <w:rPr>
          <w:i/>
          <w:iCs/>
          <w:szCs w:val="24"/>
          <w:lang w:eastAsia="ja-JP"/>
        </w:rPr>
        <w:t>Things need to be simplified and easy reference documents provided. Often too much information. Perhaps have links to further information if required by the searcher.</w:t>
      </w:r>
    </w:p>
    <w:p w14:paraId="411D6186" w14:textId="77777777" w:rsidR="000B04CA" w:rsidRDefault="000B04CA" w:rsidP="000B04CA">
      <w:pPr>
        <w:pStyle w:val="ListParagraph"/>
        <w:numPr>
          <w:ilvl w:val="0"/>
          <w:numId w:val="2"/>
        </w:numPr>
        <w:spacing w:line="360" w:lineRule="auto"/>
        <w:rPr>
          <w:szCs w:val="24"/>
          <w:lang w:eastAsia="ja-JP"/>
        </w:rPr>
      </w:pPr>
      <w:r>
        <w:rPr>
          <w:szCs w:val="24"/>
          <w:lang w:eastAsia="ja-JP"/>
        </w:rPr>
        <w:t xml:space="preserve">Would it be helpful if your informal supports (e.g., friends, </w:t>
      </w:r>
      <w:proofErr w:type="gramStart"/>
      <w:r>
        <w:rPr>
          <w:szCs w:val="24"/>
          <w:lang w:eastAsia="ja-JP"/>
        </w:rPr>
        <w:t>family</w:t>
      </w:r>
      <w:proofErr w:type="gramEnd"/>
      <w:r>
        <w:rPr>
          <w:szCs w:val="24"/>
          <w:lang w:eastAsia="ja-JP"/>
        </w:rPr>
        <w:t xml:space="preserve"> and carers) knew more about how and where you want to live? </w:t>
      </w:r>
    </w:p>
    <w:p w14:paraId="1F333290" w14:textId="77777777" w:rsidR="000B04CA" w:rsidRDefault="000B04CA" w:rsidP="000B04CA">
      <w:pPr>
        <w:pStyle w:val="ListParagraph"/>
        <w:spacing w:line="240" w:lineRule="auto"/>
        <w:rPr>
          <w:i/>
          <w:iCs/>
          <w:szCs w:val="24"/>
          <w:lang w:eastAsia="ja-JP"/>
        </w:rPr>
      </w:pPr>
      <w:r>
        <w:rPr>
          <w:i/>
          <w:iCs/>
          <w:szCs w:val="24"/>
          <w:lang w:eastAsia="ja-JP"/>
        </w:rPr>
        <w:t>Yes, we have done this with our Circle of Support everyone on the Circle is informed about our daughters want and wishes though discussion and brainstorming when issues arise.</w:t>
      </w:r>
    </w:p>
    <w:p w14:paraId="0A2792D6" w14:textId="77777777" w:rsidR="000B04CA" w:rsidRPr="00286B8E" w:rsidRDefault="000B04CA" w:rsidP="000B04CA">
      <w:pPr>
        <w:pStyle w:val="ListParagraph"/>
        <w:spacing w:line="240" w:lineRule="auto"/>
        <w:rPr>
          <w:i/>
          <w:iCs/>
          <w:szCs w:val="24"/>
          <w:lang w:eastAsia="ja-JP"/>
        </w:rPr>
      </w:pPr>
    </w:p>
    <w:p w14:paraId="2B38CB06" w14:textId="77777777" w:rsidR="000B04CA" w:rsidRDefault="000B04CA" w:rsidP="000B04CA">
      <w:pPr>
        <w:pStyle w:val="ListParagraph"/>
        <w:numPr>
          <w:ilvl w:val="1"/>
          <w:numId w:val="2"/>
        </w:numPr>
        <w:spacing w:line="360" w:lineRule="auto"/>
        <w:rPr>
          <w:szCs w:val="24"/>
          <w:lang w:eastAsia="ja-JP"/>
        </w:rPr>
      </w:pPr>
      <w:r>
        <w:rPr>
          <w:szCs w:val="24"/>
          <w:lang w:eastAsia="ja-JP"/>
        </w:rPr>
        <w:t>How can we work better with your informal supports to help them know more?</w:t>
      </w:r>
    </w:p>
    <w:p w14:paraId="3CD17042" w14:textId="77777777" w:rsidR="000B04CA" w:rsidRPr="009220FF" w:rsidRDefault="000B04CA" w:rsidP="000B04CA">
      <w:pPr>
        <w:spacing w:line="360" w:lineRule="auto"/>
        <w:ind w:left="1080"/>
        <w:rPr>
          <w:i/>
          <w:iCs/>
          <w:szCs w:val="24"/>
          <w:lang w:eastAsia="ja-JP"/>
        </w:rPr>
      </w:pPr>
      <w:r>
        <w:rPr>
          <w:i/>
          <w:iCs/>
          <w:szCs w:val="24"/>
          <w:lang w:eastAsia="ja-JP"/>
        </w:rPr>
        <w:t>At this point not required</w:t>
      </w:r>
    </w:p>
    <w:p w14:paraId="49CC6DF7" w14:textId="77777777" w:rsidR="000B04CA" w:rsidRDefault="000B04CA" w:rsidP="000B04CA">
      <w:pPr>
        <w:pStyle w:val="ListParagraph"/>
        <w:numPr>
          <w:ilvl w:val="0"/>
          <w:numId w:val="2"/>
        </w:numPr>
        <w:spacing w:line="360" w:lineRule="auto"/>
        <w:rPr>
          <w:szCs w:val="24"/>
          <w:lang w:eastAsia="ja-JP"/>
        </w:rPr>
      </w:pPr>
      <w:r>
        <w:rPr>
          <w:szCs w:val="24"/>
          <w:lang w:eastAsia="ja-JP"/>
        </w:rPr>
        <w:t>If your NDIS funding was more flexible, would you purchase different support/s for your home life than what you have now?</w:t>
      </w:r>
    </w:p>
    <w:p w14:paraId="42A37C57" w14:textId="77777777" w:rsidR="000B04CA" w:rsidRPr="00286B8E" w:rsidRDefault="000B04CA" w:rsidP="000B04CA">
      <w:pPr>
        <w:spacing w:line="360" w:lineRule="auto"/>
        <w:ind w:left="720"/>
        <w:rPr>
          <w:i/>
          <w:iCs/>
          <w:szCs w:val="24"/>
          <w:lang w:eastAsia="ja-JP"/>
        </w:rPr>
      </w:pPr>
      <w:r w:rsidRPr="00286B8E">
        <w:rPr>
          <w:i/>
          <w:iCs/>
          <w:szCs w:val="24"/>
          <w:lang w:eastAsia="ja-JP"/>
        </w:rPr>
        <w:lastRenderedPageBreak/>
        <w:t>No,</w:t>
      </w:r>
      <w:r>
        <w:rPr>
          <w:i/>
          <w:iCs/>
          <w:szCs w:val="24"/>
          <w:lang w:eastAsia="ja-JP"/>
        </w:rPr>
        <w:t xml:space="preserve"> our supports are working very well our issue is finding suitable flatmates.</w:t>
      </w:r>
    </w:p>
    <w:p w14:paraId="14E5E6C1" w14:textId="77777777" w:rsidR="000B04CA" w:rsidRDefault="000B04CA" w:rsidP="000B04CA">
      <w:pPr>
        <w:pStyle w:val="ListParagraph"/>
        <w:numPr>
          <w:ilvl w:val="0"/>
          <w:numId w:val="2"/>
        </w:numPr>
        <w:spacing w:line="360" w:lineRule="auto"/>
        <w:rPr>
          <w:szCs w:val="24"/>
          <w:lang w:eastAsia="ja-JP"/>
        </w:rPr>
      </w:pPr>
      <w:r>
        <w:rPr>
          <w:szCs w:val="24"/>
          <w:lang w:eastAsia="ja-JP"/>
        </w:rPr>
        <w:t>Who helps you to organise your NDIS supports?</w:t>
      </w:r>
    </w:p>
    <w:p w14:paraId="52D24916" w14:textId="77777777" w:rsidR="000B04CA" w:rsidRPr="00286B8E" w:rsidRDefault="000B04CA" w:rsidP="000B04CA">
      <w:pPr>
        <w:spacing w:line="360" w:lineRule="auto"/>
        <w:ind w:left="720"/>
        <w:rPr>
          <w:i/>
          <w:iCs/>
          <w:szCs w:val="24"/>
          <w:lang w:eastAsia="ja-JP"/>
        </w:rPr>
      </w:pPr>
      <w:r w:rsidRPr="00286B8E">
        <w:rPr>
          <w:i/>
          <w:iCs/>
          <w:szCs w:val="24"/>
          <w:lang w:eastAsia="ja-JP"/>
        </w:rPr>
        <w:t xml:space="preserve">Our circle of support and key </w:t>
      </w:r>
      <w:r>
        <w:rPr>
          <w:i/>
          <w:iCs/>
          <w:szCs w:val="24"/>
          <w:lang w:eastAsia="ja-JP"/>
        </w:rPr>
        <w:t xml:space="preserve">support </w:t>
      </w:r>
      <w:r w:rsidRPr="00286B8E">
        <w:rPr>
          <w:i/>
          <w:iCs/>
          <w:szCs w:val="24"/>
          <w:lang w:eastAsia="ja-JP"/>
        </w:rPr>
        <w:t>worker</w:t>
      </w:r>
    </w:p>
    <w:p w14:paraId="684ABC10" w14:textId="77777777" w:rsidR="000B04CA" w:rsidRDefault="000B04CA" w:rsidP="000B04CA">
      <w:pPr>
        <w:pStyle w:val="ListParagraph"/>
        <w:numPr>
          <w:ilvl w:val="1"/>
          <w:numId w:val="2"/>
        </w:numPr>
        <w:spacing w:line="360" w:lineRule="auto"/>
        <w:rPr>
          <w:szCs w:val="24"/>
          <w:lang w:eastAsia="ja-JP"/>
        </w:rPr>
      </w:pPr>
      <w:r>
        <w:rPr>
          <w:szCs w:val="24"/>
          <w:lang w:eastAsia="ja-JP"/>
        </w:rPr>
        <w:t>How helpful is this support?</w:t>
      </w:r>
    </w:p>
    <w:p w14:paraId="161DA14F" w14:textId="77777777" w:rsidR="000B04CA" w:rsidRPr="00286B8E" w:rsidRDefault="000B04CA" w:rsidP="000B04CA">
      <w:pPr>
        <w:pStyle w:val="ListParagraph"/>
        <w:spacing w:line="360" w:lineRule="auto"/>
        <w:ind w:left="1440"/>
        <w:rPr>
          <w:i/>
          <w:iCs/>
          <w:szCs w:val="24"/>
          <w:lang w:eastAsia="ja-JP"/>
        </w:rPr>
      </w:pPr>
      <w:r>
        <w:rPr>
          <w:i/>
          <w:iCs/>
          <w:szCs w:val="24"/>
          <w:lang w:eastAsia="ja-JP"/>
        </w:rPr>
        <w:t>Extremely helpful the circle of support meets every 6 weeks and weekly contact with our key support worker</w:t>
      </w:r>
    </w:p>
    <w:p w14:paraId="09C211F8" w14:textId="77777777" w:rsidR="000B04CA" w:rsidRDefault="000B04CA" w:rsidP="000B04CA">
      <w:pPr>
        <w:pStyle w:val="ListParagraph"/>
        <w:numPr>
          <w:ilvl w:val="0"/>
          <w:numId w:val="2"/>
        </w:numPr>
        <w:spacing w:line="360" w:lineRule="auto"/>
        <w:rPr>
          <w:szCs w:val="24"/>
          <w:lang w:eastAsia="ja-JP"/>
        </w:rPr>
      </w:pPr>
      <w:r>
        <w:rPr>
          <w:szCs w:val="24"/>
          <w:lang w:eastAsia="ja-JP"/>
        </w:rPr>
        <w:t>Have you ever used peer support networks or a mentor to find / access NDIS supports?</w:t>
      </w:r>
    </w:p>
    <w:p w14:paraId="75380865" w14:textId="77777777" w:rsidR="000B04CA" w:rsidRPr="00286B8E" w:rsidRDefault="000B04CA" w:rsidP="000B04CA">
      <w:pPr>
        <w:pStyle w:val="ListParagraph"/>
        <w:spacing w:line="360" w:lineRule="auto"/>
        <w:rPr>
          <w:i/>
          <w:iCs/>
          <w:szCs w:val="24"/>
          <w:lang w:eastAsia="ja-JP"/>
        </w:rPr>
      </w:pPr>
      <w:r>
        <w:rPr>
          <w:i/>
          <w:iCs/>
          <w:szCs w:val="24"/>
          <w:lang w:eastAsia="ja-JP"/>
        </w:rPr>
        <w:t>Yes, Belonging Matters and our Circle of Support</w:t>
      </w:r>
    </w:p>
    <w:p w14:paraId="01A6F877" w14:textId="77777777" w:rsidR="000B04CA" w:rsidRDefault="000B04CA" w:rsidP="000B04CA">
      <w:pPr>
        <w:pStyle w:val="ListParagraph"/>
        <w:numPr>
          <w:ilvl w:val="0"/>
          <w:numId w:val="2"/>
        </w:numPr>
        <w:spacing w:line="360" w:lineRule="auto"/>
        <w:rPr>
          <w:szCs w:val="24"/>
          <w:lang w:eastAsia="ja-JP"/>
        </w:rPr>
      </w:pPr>
      <w:r>
        <w:rPr>
          <w:szCs w:val="24"/>
          <w:lang w:eastAsia="ja-JP"/>
        </w:rPr>
        <w:t>Who would you be most likely to use to help you implement your plan?</w:t>
      </w:r>
    </w:p>
    <w:p w14:paraId="7D96A4C0" w14:textId="77777777" w:rsidR="000B04CA" w:rsidRPr="00286B8E" w:rsidRDefault="000B04CA" w:rsidP="000B04CA">
      <w:pPr>
        <w:spacing w:line="360" w:lineRule="auto"/>
        <w:ind w:left="720"/>
        <w:rPr>
          <w:i/>
          <w:iCs/>
          <w:szCs w:val="24"/>
          <w:lang w:eastAsia="ja-JP"/>
        </w:rPr>
      </w:pPr>
      <w:r>
        <w:rPr>
          <w:i/>
          <w:iCs/>
          <w:szCs w:val="24"/>
          <w:lang w:eastAsia="ja-JP"/>
        </w:rPr>
        <w:t>Our Circle of Support and our facilitator of this circle</w:t>
      </w:r>
    </w:p>
    <w:p w14:paraId="173B4A72" w14:textId="77777777" w:rsidR="000B04CA" w:rsidRDefault="000B04CA" w:rsidP="000B04CA">
      <w:pPr>
        <w:pStyle w:val="ListParagraph"/>
        <w:numPr>
          <w:ilvl w:val="0"/>
          <w:numId w:val="2"/>
        </w:numPr>
        <w:spacing w:line="360" w:lineRule="auto"/>
        <w:rPr>
          <w:szCs w:val="24"/>
          <w:lang w:eastAsia="ja-JP"/>
        </w:rPr>
      </w:pPr>
      <w:r>
        <w:rPr>
          <w:szCs w:val="24"/>
          <w:lang w:eastAsia="ja-JP"/>
        </w:rPr>
        <w:t>How would you like to encourage providers to offer new and innovative service options?</w:t>
      </w:r>
    </w:p>
    <w:p w14:paraId="58A3BD9F" w14:textId="77777777" w:rsidR="000B04CA" w:rsidRDefault="000B04CA" w:rsidP="000B04CA">
      <w:pPr>
        <w:spacing w:line="240" w:lineRule="auto"/>
        <w:ind w:left="720"/>
        <w:rPr>
          <w:i/>
          <w:iCs/>
          <w:szCs w:val="24"/>
          <w:lang w:eastAsia="ja-JP"/>
        </w:rPr>
      </w:pPr>
      <w:r>
        <w:rPr>
          <w:i/>
          <w:iCs/>
          <w:szCs w:val="24"/>
          <w:lang w:eastAsia="ja-JP"/>
        </w:rPr>
        <w:t>Provide more housing options</w:t>
      </w:r>
    </w:p>
    <w:p w14:paraId="1CAE5E2C" w14:textId="77777777" w:rsidR="000B04CA" w:rsidRDefault="000B04CA" w:rsidP="000B04CA">
      <w:pPr>
        <w:spacing w:line="240" w:lineRule="auto"/>
        <w:ind w:left="720"/>
        <w:rPr>
          <w:i/>
          <w:iCs/>
          <w:szCs w:val="24"/>
          <w:lang w:eastAsia="ja-JP"/>
        </w:rPr>
      </w:pPr>
      <w:r>
        <w:rPr>
          <w:i/>
          <w:iCs/>
          <w:szCs w:val="24"/>
          <w:lang w:eastAsia="ja-JP"/>
        </w:rPr>
        <w:t xml:space="preserve">Provide support to find suitable flatmates at a reasonable cost to the client as the current provider of this services </w:t>
      </w:r>
      <w:proofErr w:type="gramStart"/>
      <w:r>
        <w:rPr>
          <w:i/>
          <w:iCs/>
          <w:szCs w:val="24"/>
          <w:lang w:eastAsia="ja-JP"/>
        </w:rPr>
        <w:t>charges</w:t>
      </w:r>
      <w:proofErr w:type="gramEnd"/>
      <w:r>
        <w:rPr>
          <w:i/>
          <w:iCs/>
          <w:szCs w:val="24"/>
          <w:lang w:eastAsia="ja-JP"/>
        </w:rPr>
        <w:t xml:space="preserve"> exorbitant costs.</w:t>
      </w:r>
    </w:p>
    <w:p w14:paraId="685F768E" w14:textId="77777777" w:rsidR="000B04CA" w:rsidRPr="00286B8E" w:rsidRDefault="000B04CA" w:rsidP="000B04CA">
      <w:pPr>
        <w:spacing w:line="240" w:lineRule="auto"/>
        <w:ind w:left="720"/>
        <w:rPr>
          <w:i/>
          <w:iCs/>
          <w:szCs w:val="24"/>
          <w:lang w:eastAsia="ja-JP"/>
        </w:rPr>
      </w:pPr>
    </w:p>
    <w:p w14:paraId="315404BF" w14:textId="77777777" w:rsidR="000B04CA" w:rsidRDefault="000B04CA" w:rsidP="000B04CA">
      <w:pPr>
        <w:pStyle w:val="ListParagraph"/>
        <w:numPr>
          <w:ilvl w:val="0"/>
          <w:numId w:val="2"/>
        </w:numPr>
        <w:spacing w:line="360" w:lineRule="auto"/>
        <w:rPr>
          <w:szCs w:val="24"/>
          <w:lang w:eastAsia="ja-JP"/>
        </w:rPr>
      </w:pPr>
      <w:r>
        <w:rPr>
          <w:szCs w:val="24"/>
          <w:lang w:eastAsia="ja-JP"/>
        </w:rPr>
        <w:t>Appendix D lists options for actions we could take to improve home and living in the NDIS. What other ideas would you add to Appendix D?</w:t>
      </w:r>
    </w:p>
    <w:p w14:paraId="7F46E115" w14:textId="77777777" w:rsidR="000B04CA" w:rsidRPr="002B33DE" w:rsidRDefault="000B04CA" w:rsidP="000B04CA">
      <w:pPr>
        <w:spacing w:line="240" w:lineRule="auto"/>
        <w:ind w:left="720"/>
        <w:rPr>
          <w:i/>
          <w:iCs/>
          <w:szCs w:val="24"/>
          <w:lang w:eastAsia="ja-JP"/>
        </w:rPr>
      </w:pPr>
      <w:r>
        <w:rPr>
          <w:i/>
          <w:iCs/>
          <w:szCs w:val="24"/>
          <w:lang w:eastAsia="ja-JP"/>
        </w:rPr>
        <w:t>When unable to find suitable flatmates that half rent can help support the renter so that they do not have to move out of their home</w:t>
      </w:r>
    </w:p>
    <w:p w14:paraId="5D35F0B1" w14:textId="77777777" w:rsidR="000B04CA" w:rsidRDefault="000B04CA" w:rsidP="000B04CA">
      <w:pPr>
        <w:pStyle w:val="ListParagraph"/>
        <w:numPr>
          <w:ilvl w:val="0"/>
          <w:numId w:val="2"/>
        </w:numPr>
        <w:spacing w:line="360" w:lineRule="auto"/>
        <w:rPr>
          <w:szCs w:val="24"/>
          <w:lang w:eastAsia="ja-JP"/>
        </w:rPr>
      </w:pPr>
      <w:r>
        <w:rPr>
          <w:szCs w:val="24"/>
          <w:lang w:eastAsia="ja-JP"/>
        </w:rPr>
        <w:t>Do you identify as:</w:t>
      </w:r>
    </w:p>
    <w:p w14:paraId="795F9F1F" w14:textId="77777777" w:rsidR="000B04CA" w:rsidRDefault="000B04CA" w:rsidP="000B04CA">
      <w:pPr>
        <w:pStyle w:val="ListParagraph"/>
        <w:numPr>
          <w:ilvl w:val="1"/>
          <w:numId w:val="2"/>
        </w:numPr>
        <w:spacing w:line="360" w:lineRule="auto"/>
        <w:rPr>
          <w:szCs w:val="24"/>
          <w:lang w:eastAsia="ja-JP"/>
        </w:rPr>
      </w:pPr>
      <w:r>
        <w:rPr>
          <w:szCs w:val="24"/>
          <w:lang w:eastAsia="ja-JP"/>
        </w:rPr>
        <w:t>Aboriginal and Torres Strait Islander - No</w:t>
      </w:r>
    </w:p>
    <w:p w14:paraId="64686CE2" w14:textId="77777777" w:rsidR="000B04CA" w:rsidRDefault="000B04CA" w:rsidP="000B04CA">
      <w:pPr>
        <w:pStyle w:val="ListParagraph"/>
        <w:numPr>
          <w:ilvl w:val="1"/>
          <w:numId w:val="2"/>
        </w:numPr>
        <w:spacing w:line="360" w:lineRule="auto"/>
        <w:rPr>
          <w:szCs w:val="24"/>
          <w:lang w:eastAsia="ja-JP"/>
        </w:rPr>
      </w:pPr>
      <w:r>
        <w:rPr>
          <w:szCs w:val="24"/>
          <w:lang w:eastAsia="ja-JP"/>
        </w:rPr>
        <w:t>LGBTIQA+ - No</w:t>
      </w:r>
    </w:p>
    <w:p w14:paraId="1526076D" w14:textId="77777777" w:rsidR="000B04CA" w:rsidRDefault="000B04CA" w:rsidP="000B04CA">
      <w:pPr>
        <w:pStyle w:val="ListParagraph"/>
        <w:numPr>
          <w:ilvl w:val="1"/>
          <w:numId w:val="2"/>
        </w:numPr>
        <w:spacing w:line="360" w:lineRule="auto"/>
        <w:rPr>
          <w:szCs w:val="24"/>
          <w:lang w:eastAsia="ja-JP"/>
        </w:rPr>
      </w:pPr>
      <w:r>
        <w:rPr>
          <w:szCs w:val="24"/>
          <w:lang w:eastAsia="ja-JP"/>
        </w:rPr>
        <w:t>Are you from a Culturally and Linguistically Diverse background -No</w:t>
      </w:r>
    </w:p>
    <w:p w14:paraId="6EF79498" w14:textId="77777777" w:rsidR="000B04CA" w:rsidRDefault="000B04CA" w:rsidP="000B04CA">
      <w:pPr>
        <w:pStyle w:val="ListParagraph"/>
        <w:numPr>
          <w:ilvl w:val="1"/>
          <w:numId w:val="2"/>
        </w:numPr>
        <w:spacing w:line="360" w:lineRule="auto"/>
        <w:rPr>
          <w:szCs w:val="24"/>
          <w:lang w:eastAsia="ja-JP"/>
        </w:rPr>
      </w:pPr>
      <w:r>
        <w:rPr>
          <w:szCs w:val="24"/>
          <w:lang w:eastAsia="ja-JP"/>
        </w:rPr>
        <w:t xml:space="preserve">Do you have a psychosocial disability - </w:t>
      </w:r>
      <w:proofErr w:type="gramStart"/>
      <w:r>
        <w:rPr>
          <w:szCs w:val="24"/>
          <w:lang w:eastAsia="ja-JP"/>
        </w:rPr>
        <w:t>yes</w:t>
      </w:r>
      <w:proofErr w:type="gramEnd"/>
    </w:p>
    <w:p w14:paraId="2B0C8DAC" w14:textId="77777777" w:rsidR="000B04CA" w:rsidRDefault="000B04CA" w:rsidP="000B04CA">
      <w:pPr>
        <w:pStyle w:val="ListParagraph"/>
        <w:numPr>
          <w:ilvl w:val="0"/>
          <w:numId w:val="2"/>
        </w:numPr>
        <w:spacing w:line="360" w:lineRule="auto"/>
        <w:rPr>
          <w:szCs w:val="24"/>
          <w:lang w:eastAsia="ja-JP"/>
        </w:rPr>
      </w:pPr>
      <w:r>
        <w:rPr>
          <w:szCs w:val="24"/>
          <w:lang w:eastAsia="ja-JP"/>
        </w:rPr>
        <w:t xml:space="preserve">Is there something you would like to see in a home and living policy specific to your response in Question 12? </w:t>
      </w:r>
      <w:bookmarkStart w:id="8" w:name="_Delivering_choice_and"/>
      <w:bookmarkStart w:id="9" w:name="_Choice_and_control_1"/>
      <w:bookmarkStart w:id="10" w:name="_Engaging_the_market"/>
      <w:bookmarkEnd w:id="8"/>
      <w:bookmarkEnd w:id="9"/>
      <w:bookmarkEnd w:id="10"/>
      <w:r>
        <w:rPr>
          <w:szCs w:val="24"/>
          <w:lang w:eastAsia="ja-JP"/>
        </w:rPr>
        <w:t>No</w:t>
      </w:r>
    </w:p>
    <w:p w14:paraId="1BA3BC1B" w14:textId="77777777" w:rsidR="000B04CA" w:rsidRDefault="000B04CA" w:rsidP="000B04CA">
      <w:pPr>
        <w:pStyle w:val="ListParagraph"/>
        <w:numPr>
          <w:ilvl w:val="0"/>
          <w:numId w:val="2"/>
        </w:numPr>
        <w:spacing w:line="360" w:lineRule="auto"/>
        <w:rPr>
          <w:szCs w:val="24"/>
          <w:lang w:eastAsia="ja-JP"/>
        </w:rPr>
      </w:pPr>
      <w:r>
        <w:rPr>
          <w:szCs w:val="24"/>
          <w:lang w:eastAsia="ja-JP"/>
        </w:rPr>
        <w:t xml:space="preserve">Is there anything else you would like to add? </w:t>
      </w:r>
    </w:p>
    <w:p w14:paraId="5D4FCCAE" w14:textId="77777777" w:rsidR="002A1FDF" w:rsidRDefault="002A1FDF"/>
    <w:sectPr w:rsidR="002A1FDF" w:rsidSect="00FD63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63B"/>
    <w:multiLevelType w:val="hybridMultilevel"/>
    <w:tmpl w:val="5A5A9C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10B2F"/>
    <w:multiLevelType w:val="multilevel"/>
    <w:tmpl w:val="54B65974"/>
    <w:lvl w:ilvl="0">
      <w:start w:val="1"/>
      <w:numFmt w:val="decimal"/>
      <w:pStyle w:val="Heading2"/>
      <w:lvlText w:val="%1."/>
      <w:lvlJc w:val="left"/>
      <w:pPr>
        <w:ind w:left="1080" w:hanging="720"/>
      </w:pPr>
      <w:rPr>
        <w:rFonts w:hint="default"/>
        <w:color w:val="6B2976"/>
        <w:sz w:val="40"/>
      </w:rPr>
    </w:lvl>
    <w:lvl w:ilvl="1">
      <w:start w:val="1"/>
      <w:numFmt w:val="decimal"/>
      <w:isLgl/>
      <w:lvlText w:val="%1.%2"/>
      <w:lvlJc w:val="left"/>
      <w:pPr>
        <w:ind w:left="5399" w:hanging="720"/>
      </w:pPr>
      <w:rPr>
        <w:rFonts w:hint="default"/>
        <w:b/>
        <w:color w:val="6B2976"/>
        <w:sz w:val="32"/>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CA"/>
    <w:rsid w:val="000B04CA"/>
    <w:rsid w:val="002A1FDF"/>
    <w:rsid w:val="00FD6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E85841"/>
  <w15:chartTrackingRefBased/>
  <w15:docId w15:val="{577858CB-8979-5D4D-8EB3-31C768FE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CA"/>
    <w:pPr>
      <w:spacing w:after="160" w:line="288" w:lineRule="auto"/>
    </w:pPr>
    <w:rPr>
      <w:rFonts w:ascii="Arial" w:hAnsi="Arial"/>
      <w:sz w:val="22"/>
      <w:szCs w:val="22"/>
    </w:rPr>
  </w:style>
  <w:style w:type="paragraph" w:styleId="Heading2">
    <w:name w:val="heading 2"/>
    <w:basedOn w:val="Normal"/>
    <w:next w:val="Normal"/>
    <w:link w:val="Heading2Char"/>
    <w:uiPriority w:val="9"/>
    <w:unhideWhenUsed/>
    <w:qFormat/>
    <w:rsid w:val="000B04CA"/>
    <w:pPr>
      <w:numPr>
        <w:numId w:val="1"/>
      </w:numPr>
      <w:spacing w:before="200" w:after="240"/>
      <w:outlineLvl w:val="1"/>
    </w:pPr>
    <w:rPr>
      <w:rFonts w:eastAsiaTheme="majorEastAsia" w:cstheme="majorBidi"/>
      <w:bCs/>
      <w:color w:val="6B2976"/>
      <w:sz w:val="44"/>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A"/>
    <w:rPr>
      <w:rFonts w:ascii="Arial" w:eastAsiaTheme="majorEastAsia" w:hAnsi="Arial" w:cstheme="majorBidi"/>
      <w:bCs/>
      <w:color w:val="6B2976"/>
      <w:sz w:val="44"/>
      <w:szCs w:val="26"/>
      <w:lang w:val="en-US" w:eastAsia="ja-JP"/>
    </w:rPr>
  </w:style>
  <w:style w:type="paragraph" w:styleId="ListParagraph">
    <w:name w:val="List Paragraph"/>
    <w:basedOn w:val="Normal"/>
    <w:uiPriority w:val="34"/>
    <w:qFormat/>
    <w:rsid w:val="000B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1AF083B5-8DD6-4965-830B-EC3FAD2700E6}"/>
</file>

<file path=customXml/itemProps2.xml><?xml version="1.0" encoding="utf-8"?>
<ds:datastoreItem xmlns:ds="http://schemas.openxmlformats.org/officeDocument/2006/customXml" ds:itemID="{B9B5880A-F943-4FDC-9B58-792BFCA53038}"/>
</file>

<file path=customXml/itemProps3.xml><?xml version="1.0" encoding="utf-8"?>
<ds:datastoreItem xmlns:ds="http://schemas.openxmlformats.org/officeDocument/2006/customXml" ds:itemID="{D835093E-97DC-40F2-9904-BC7FEF3D4928}"/>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Raymond</dc:creator>
  <cp:keywords/>
  <dc:description/>
  <cp:lastModifiedBy>Jane Raymond</cp:lastModifiedBy>
  <cp:revision>1</cp:revision>
  <dcterms:created xsi:type="dcterms:W3CDTF">2021-08-11T11:44:00Z</dcterms:created>
  <dcterms:modified xsi:type="dcterms:W3CDTF">2021-08-11T11:46:00Z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