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2F5B" w:rsidRDefault="00512F5B" w14:paraId="1FA9B627" w14:textId="174E50DB">
      <w:pPr>
        <w:rPr>
          <w:rStyle w:val="tojvnm2t"/>
        </w:rPr>
      </w:pPr>
    </w:p>
    <w:p w:rsidRPr="00545476" w:rsidR="004B47CF" w:rsidP="00545476" w:rsidRDefault="004B47CF" w14:paraId="5F11D2E1" w14:textId="4BD4F533">
      <w:pPr>
        <w:jc w:val="center"/>
        <w:rPr>
          <w:rStyle w:val="tojvnm2t"/>
          <w:b/>
          <w:bCs/>
          <w:sz w:val="28"/>
          <w:szCs w:val="28"/>
        </w:rPr>
      </w:pPr>
      <w:r w:rsidRPr="00545476">
        <w:rPr>
          <w:rStyle w:val="tojvnm2t"/>
          <w:b/>
          <w:bCs/>
          <w:sz w:val="28"/>
          <w:szCs w:val="28"/>
        </w:rPr>
        <w:t xml:space="preserve">Submission </w:t>
      </w:r>
      <w:r w:rsidRPr="00545476" w:rsidR="00545476">
        <w:rPr>
          <w:rStyle w:val="tojvnm2t"/>
          <w:b/>
          <w:bCs/>
          <w:sz w:val="28"/>
          <w:szCs w:val="28"/>
        </w:rPr>
        <w:t xml:space="preserve">from the Enabled Youth Disability Network to the NDIS </w:t>
      </w:r>
      <w:r w:rsidR="00B93908">
        <w:rPr>
          <w:rStyle w:val="tojvnm2t"/>
          <w:b/>
          <w:bCs/>
          <w:sz w:val="28"/>
          <w:szCs w:val="28"/>
        </w:rPr>
        <w:t>Consultation Paper: An Ordinary Life at Home</w:t>
      </w:r>
    </w:p>
    <w:p w:rsidR="006042CE" w:rsidRDefault="006042CE" w14:paraId="5C266D7E" w14:textId="77777777">
      <w:pPr>
        <w:rPr>
          <w:rStyle w:val="tojvnm2t"/>
          <w:sz w:val="24"/>
          <w:szCs w:val="24"/>
        </w:rPr>
      </w:pPr>
    </w:p>
    <w:p w:rsidR="007F08F0" w:rsidRDefault="007F08F0" w14:paraId="144DC215" w14:textId="77777777">
      <w:pPr>
        <w:rPr>
          <w:rStyle w:val="tojvnm2t"/>
          <w:sz w:val="24"/>
          <w:szCs w:val="24"/>
        </w:rPr>
      </w:pPr>
    </w:p>
    <w:p w:rsidRPr="00E45068" w:rsidR="007F47F0" w:rsidRDefault="007F47F0" w14:paraId="5EE5ED5E" w14:textId="209A57C9">
      <w:pPr>
        <w:rPr>
          <w:rStyle w:val="tojvnm2t"/>
          <w:sz w:val="24"/>
          <w:szCs w:val="24"/>
        </w:rPr>
      </w:pPr>
      <w:r w:rsidRPr="00E45068">
        <w:rPr>
          <w:rStyle w:val="tojvnm2t"/>
          <w:sz w:val="24"/>
          <w:szCs w:val="24"/>
        </w:rPr>
        <w:t>Dear NDIS Policy Team,</w:t>
      </w:r>
    </w:p>
    <w:p w:rsidR="007F47F0" w:rsidRDefault="007F47F0" w14:paraId="7CD7CA52" w14:textId="7A217C38">
      <w:pPr>
        <w:rPr>
          <w:rStyle w:val="tojvnm2t"/>
          <w:sz w:val="24"/>
          <w:szCs w:val="24"/>
        </w:rPr>
      </w:pPr>
      <w:r w:rsidRPr="00E45068">
        <w:rPr>
          <w:rStyle w:val="tojvnm2t"/>
          <w:sz w:val="24"/>
          <w:szCs w:val="24"/>
        </w:rPr>
        <w:t xml:space="preserve">On behalf of the Enabled Youth Disability </w:t>
      </w:r>
      <w:r w:rsidRPr="00E45068" w:rsidR="00F46F42">
        <w:rPr>
          <w:rStyle w:val="tojvnm2t"/>
          <w:sz w:val="24"/>
          <w:szCs w:val="24"/>
        </w:rPr>
        <w:t>N</w:t>
      </w:r>
      <w:r w:rsidRPr="00E45068">
        <w:rPr>
          <w:rStyle w:val="tojvnm2t"/>
          <w:sz w:val="24"/>
          <w:szCs w:val="24"/>
        </w:rPr>
        <w:t>etwork</w:t>
      </w:r>
      <w:r w:rsidR="00FF6E79">
        <w:rPr>
          <w:rStyle w:val="tojvnm2t"/>
          <w:sz w:val="24"/>
          <w:szCs w:val="24"/>
        </w:rPr>
        <w:t xml:space="preserve"> Inc</w:t>
      </w:r>
      <w:r w:rsidR="00914A58">
        <w:rPr>
          <w:rStyle w:val="tojvnm2t"/>
          <w:sz w:val="24"/>
          <w:szCs w:val="24"/>
        </w:rPr>
        <w:t>orporated</w:t>
      </w:r>
      <w:r w:rsidRPr="00E45068">
        <w:rPr>
          <w:rStyle w:val="tojvnm2t"/>
          <w:sz w:val="24"/>
          <w:szCs w:val="24"/>
        </w:rPr>
        <w:t>, we would like to thank you for the opportunity to contribute our feedback to the ‘An ordinary life at home’ consultation paper.</w:t>
      </w:r>
    </w:p>
    <w:p w:rsidR="00517DA7" w:rsidRDefault="00517DA7" w14:paraId="72FEC46F" w14:textId="77777777">
      <w:pPr>
        <w:rPr>
          <w:rStyle w:val="tojvnm2t"/>
          <w:sz w:val="24"/>
          <w:szCs w:val="24"/>
        </w:rPr>
      </w:pPr>
    </w:p>
    <w:p w:rsidRPr="00517DA7" w:rsidR="00517DA7" w:rsidRDefault="00517DA7" w14:paraId="160DD217" w14:textId="7A152E66">
      <w:pPr>
        <w:rPr>
          <w:rStyle w:val="tojvnm2t"/>
          <w:b/>
          <w:bCs/>
          <w:sz w:val="24"/>
          <w:szCs w:val="24"/>
        </w:rPr>
      </w:pPr>
      <w:r w:rsidRPr="00517DA7">
        <w:rPr>
          <w:rStyle w:val="tojvnm2t"/>
          <w:b/>
          <w:bCs/>
          <w:sz w:val="24"/>
          <w:szCs w:val="24"/>
        </w:rPr>
        <w:t>About the Enabled Youth Disability Network</w:t>
      </w:r>
    </w:p>
    <w:p w:rsidR="00C94C3B" w:rsidRDefault="00A82AB3" w14:paraId="5C5C83A3" w14:textId="088C4A57">
      <w:pPr>
        <w:rPr>
          <w:rStyle w:val="tojvnm2t"/>
          <w:sz w:val="24"/>
          <w:szCs w:val="24"/>
        </w:rPr>
      </w:pPr>
      <w:r w:rsidRPr="002E6DA2">
        <w:rPr>
          <w:rStyle w:val="tojvnm2t"/>
          <w:sz w:val="24"/>
          <w:szCs w:val="24"/>
        </w:rPr>
        <w:t>The Enabled Youth Disability Network (EYDN) is</w:t>
      </w:r>
      <w:r w:rsidRPr="002E6DA2" w:rsidR="00ED43B2">
        <w:rPr>
          <w:rStyle w:val="tojvnm2t"/>
          <w:sz w:val="24"/>
          <w:szCs w:val="24"/>
        </w:rPr>
        <w:t xml:space="preserve"> an orga</w:t>
      </w:r>
      <w:r w:rsidRPr="00ED43B2" w:rsidR="00ED43B2">
        <w:rPr>
          <w:rStyle w:val="tojvnm2t"/>
          <w:sz w:val="24"/>
          <w:szCs w:val="24"/>
        </w:rPr>
        <w:t>nisation</w:t>
      </w:r>
      <w:r w:rsidR="00AA3655">
        <w:rPr>
          <w:rStyle w:val="tojvnm2t"/>
          <w:sz w:val="24"/>
          <w:szCs w:val="24"/>
        </w:rPr>
        <w:t xml:space="preserve"> based in South Australia</w:t>
      </w:r>
      <w:r w:rsidRPr="00ED43B2" w:rsidR="00ED43B2">
        <w:rPr>
          <w:rStyle w:val="tojvnm2t"/>
          <w:sz w:val="24"/>
          <w:szCs w:val="24"/>
        </w:rPr>
        <w:t xml:space="preserve"> run by and for young people living with disability to provide systemic advocacy and peer networks, aiming to give voice to and support young people living with disability to improve their life outcomes. </w:t>
      </w:r>
      <w:r w:rsidR="00AA3655">
        <w:rPr>
          <w:rStyle w:val="tojvnm2t"/>
          <w:sz w:val="24"/>
          <w:szCs w:val="24"/>
        </w:rPr>
        <w:t xml:space="preserve">Since 2008, </w:t>
      </w:r>
      <w:r w:rsidRPr="00F21B23" w:rsidR="00F21B23">
        <w:rPr>
          <w:rStyle w:val="tojvnm2t"/>
          <w:sz w:val="24"/>
          <w:szCs w:val="24"/>
        </w:rPr>
        <w:t xml:space="preserve">EYDN has been </w:t>
      </w:r>
      <w:proofErr w:type="spellStart"/>
      <w:r w:rsidRPr="00F21B23" w:rsidR="00F21B23">
        <w:rPr>
          <w:rStyle w:val="tojvnm2t"/>
          <w:sz w:val="24"/>
          <w:szCs w:val="24"/>
        </w:rPr>
        <w:t>auspiced</w:t>
      </w:r>
      <w:proofErr w:type="spellEnd"/>
      <w:r w:rsidRPr="00F21B23" w:rsidR="00F21B23">
        <w:rPr>
          <w:rStyle w:val="tojvnm2t"/>
          <w:sz w:val="24"/>
          <w:szCs w:val="24"/>
        </w:rPr>
        <w:t xml:space="preserve"> by JFA Purple Orange, a non-government, social profit organisation. </w:t>
      </w:r>
      <w:r w:rsidR="00A92AD5">
        <w:rPr>
          <w:rStyle w:val="tojvnm2t"/>
          <w:sz w:val="24"/>
          <w:szCs w:val="24"/>
        </w:rPr>
        <w:t xml:space="preserve">In 2020 </w:t>
      </w:r>
      <w:r w:rsidR="0012565D">
        <w:rPr>
          <w:rStyle w:val="tojvnm2t"/>
          <w:sz w:val="24"/>
          <w:szCs w:val="24"/>
        </w:rPr>
        <w:t xml:space="preserve">EYDN became </w:t>
      </w:r>
      <w:r w:rsidR="00CA4BCF">
        <w:rPr>
          <w:rStyle w:val="tojvnm2t"/>
          <w:sz w:val="24"/>
          <w:szCs w:val="24"/>
        </w:rPr>
        <w:t xml:space="preserve">an </w:t>
      </w:r>
      <w:r w:rsidR="0012565D">
        <w:rPr>
          <w:rStyle w:val="tojvnm2t"/>
          <w:sz w:val="24"/>
          <w:szCs w:val="24"/>
        </w:rPr>
        <w:t>incorporated</w:t>
      </w:r>
      <w:r w:rsidR="00CA4BCF">
        <w:rPr>
          <w:rStyle w:val="tojvnm2t"/>
          <w:sz w:val="24"/>
          <w:szCs w:val="24"/>
        </w:rPr>
        <w:t xml:space="preserve"> organisation</w:t>
      </w:r>
      <w:r w:rsidR="0012565D">
        <w:rPr>
          <w:rStyle w:val="tojvnm2t"/>
          <w:sz w:val="24"/>
          <w:szCs w:val="24"/>
        </w:rPr>
        <w:t xml:space="preserve"> </w:t>
      </w:r>
      <w:r w:rsidR="00E31288">
        <w:rPr>
          <w:rStyle w:val="tojvnm2t"/>
          <w:sz w:val="24"/>
          <w:szCs w:val="24"/>
        </w:rPr>
        <w:t xml:space="preserve">and </w:t>
      </w:r>
      <w:r w:rsidR="00CA4BCF">
        <w:rPr>
          <w:rStyle w:val="tojvnm2t"/>
          <w:sz w:val="24"/>
          <w:szCs w:val="24"/>
        </w:rPr>
        <w:t xml:space="preserve">has a board comprised entirely of young people living with disability. </w:t>
      </w:r>
    </w:p>
    <w:p w:rsidR="003D3E58" w:rsidRDefault="003D3E58" w14:paraId="170E89D4" w14:textId="77777777">
      <w:pPr>
        <w:rPr>
          <w:rStyle w:val="tojvnm2t"/>
          <w:b/>
          <w:bCs/>
          <w:sz w:val="24"/>
          <w:szCs w:val="24"/>
        </w:rPr>
      </w:pPr>
    </w:p>
    <w:p w:rsidR="007F08F0" w:rsidRDefault="00EE2D87" w14:paraId="22CE08CE" w14:textId="13BEBABC">
      <w:pPr>
        <w:rPr>
          <w:rStyle w:val="tojvnm2t"/>
          <w:b/>
          <w:bCs/>
          <w:sz w:val="24"/>
          <w:szCs w:val="24"/>
        </w:rPr>
      </w:pPr>
      <w:r>
        <w:rPr>
          <w:rStyle w:val="tojvnm2t"/>
          <w:b/>
          <w:bCs/>
          <w:sz w:val="24"/>
          <w:szCs w:val="24"/>
        </w:rPr>
        <w:t xml:space="preserve">Feedback </w:t>
      </w:r>
      <w:r w:rsidR="003D3E58">
        <w:rPr>
          <w:rStyle w:val="tojvnm2t"/>
          <w:b/>
          <w:bCs/>
          <w:sz w:val="24"/>
          <w:szCs w:val="24"/>
        </w:rPr>
        <w:t>about home and living</w:t>
      </w:r>
    </w:p>
    <w:p w:rsidRPr="007F08F0" w:rsidR="00517DA7" w:rsidRDefault="003D3E58" w14:paraId="74AD4D3E" w14:textId="433AB58E">
      <w:pPr>
        <w:rPr>
          <w:rStyle w:val="tojvnm2t"/>
          <w:b/>
          <w:bCs/>
          <w:sz w:val="24"/>
          <w:szCs w:val="24"/>
        </w:rPr>
      </w:pPr>
      <w:r>
        <w:rPr>
          <w:rStyle w:val="tojvnm2t"/>
          <w:b/>
          <w:bCs/>
          <w:sz w:val="24"/>
          <w:szCs w:val="24"/>
        </w:rPr>
        <w:t xml:space="preserve">1. </w:t>
      </w:r>
      <w:r w:rsidRPr="007F08F0" w:rsidR="007F08F0">
        <w:rPr>
          <w:rStyle w:val="tojvnm2t"/>
          <w:b/>
          <w:bCs/>
          <w:sz w:val="24"/>
          <w:szCs w:val="24"/>
        </w:rPr>
        <w:t>Lack of proper supports</w:t>
      </w:r>
    </w:p>
    <w:p w:rsidR="00BC0A77" w:rsidRDefault="007F47F0" w14:paraId="6429DD0F" w14:textId="77777777">
      <w:pPr>
        <w:rPr>
          <w:rStyle w:val="tojvnm2t"/>
          <w:sz w:val="24"/>
          <w:szCs w:val="24"/>
        </w:rPr>
      </w:pPr>
      <w:r w:rsidRPr="00E45068">
        <w:rPr>
          <w:rStyle w:val="tojvnm2t"/>
          <w:sz w:val="24"/>
          <w:szCs w:val="24"/>
        </w:rPr>
        <w:t>From our discussions</w:t>
      </w:r>
      <w:r w:rsidR="00A82AB3">
        <w:rPr>
          <w:rStyle w:val="tojvnm2t"/>
          <w:sz w:val="24"/>
          <w:szCs w:val="24"/>
        </w:rPr>
        <w:t xml:space="preserve"> with EYDN members</w:t>
      </w:r>
      <w:r w:rsidRPr="00E45068">
        <w:rPr>
          <w:rStyle w:val="tojvnm2t"/>
          <w:sz w:val="24"/>
          <w:szCs w:val="24"/>
        </w:rPr>
        <w:t>, one of the key needs identified for young people</w:t>
      </w:r>
      <w:r>
        <w:rPr>
          <w:rStyle w:val="tojvnm2t"/>
          <w:sz w:val="24"/>
          <w:szCs w:val="24"/>
        </w:rPr>
        <w:t xml:space="preserve"> </w:t>
      </w:r>
      <w:r w:rsidR="00914A58">
        <w:rPr>
          <w:rStyle w:val="tojvnm2t"/>
          <w:sz w:val="24"/>
          <w:szCs w:val="24"/>
        </w:rPr>
        <w:t>living with disability</w:t>
      </w:r>
      <w:r w:rsidRPr="00E45068">
        <w:rPr>
          <w:rStyle w:val="tojvnm2t"/>
          <w:sz w:val="24"/>
          <w:szCs w:val="24"/>
        </w:rPr>
        <w:t xml:space="preserve"> to be able to move out of home is proper supports. </w:t>
      </w:r>
      <w:r w:rsidRPr="00E45068" w:rsidR="00D8525B">
        <w:rPr>
          <w:rStyle w:val="tojvnm2t"/>
          <w:sz w:val="24"/>
          <w:szCs w:val="24"/>
        </w:rPr>
        <w:t>This is compounded by the lack of growth in the care sector, and the lack of support workers available to Australians living with disability. It is very important that people living with disability have the choice and control to decide where they live, and who they live with, as well as who comes into their home to provide supports. This also means being able to have access to the supports they need to make these decisions and meet their goals, particularly around evening and weekend supports</w:t>
      </w:r>
      <w:r w:rsidRPr="00896BDF" w:rsidR="00D8525B">
        <w:rPr>
          <w:rStyle w:val="tojvnm2t"/>
          <w:sz w:val="24"/>
          <w:szCs w:val="24"/>
        </w:rPr>
        <w:t>.</w:t>
      </w:r>
      <w:r w:rsidRPr="00896BDF" w:rsidR="00040381">
        <w:rPr>
          <w:rStyle w:val="tojvnm2t"/>
          <w:sz w:val="24"/>
          <w:szCs w:val="24"/>
        </w:rPr>
        <w:t xml:space="preserve"> </w:t>
      </w:r>
    </w:p>
    <w:p w:rsidRPr="00E45068" w:rsidR="00040381" w:rsidRDefault="00BC0A77" w14:paraId="2A0DAC8B" w14:textId="3797470A">
      <w:pPr>
        <w:rPr>
          <w:rStyle w:val="tojvnm2t"/>
          <w:sz w:val="24"/>
          <w:szCs w:val="24"/>
        </w:rPr>
      </w:pPr>
      <w:r w:rsidRPr="000A4AC7">
        <w:rPr>
          <w:rStyle w:val="tojvnm2t"/>
          <w:b/>
          <w:bCs/>
          <w:sz w:val="24"/>
          <w:szCs w:val="24"/>
        </w:rPr>
        <w:t>Recom</w:t>
      </w:r>
      <w:r w:rsidRPr="000A4AC7" w:rsidR="000A4AC7">
        <w:rPr>
          <w:rStyle w:val="tojvnm2t"/>
          <w:b/>
          <w:bCs/>
          <w:sz w:val="24"/>
          <w:szCs w:val="24"/>
        </w:rPr>
        <w:t>mendation 1:</w:t>
      </w:r>
      <w:r w:rsidR="000A4AC7">
        <w:rPr>
          <w:rStyle w:val="tojvnm2t"/>
          <w:sz w:val="24"/>
          <w:szCs w:val="24"/>
        </w:rPr>
        <w:t xml:space="preserve"> </w:t>
      </w:r>
      <w:r w:rsidRPr="00896BDF" w:rsidR="00147152">
        <w:rPr>
          <w:rStyle w:val="tojvnm2t"/>
          <w:sz w:val="24"/>
          <w:szCs w:val="24"/>
        </w:rPr>
        <w:t>The NDIS should work with the Australian Government to increase the number of</w:t>
      </w:r>
      <w:r w:rsidR="001619ED">
        <w:rPr>
          <w:rStyle w:val="tojvnm2t"/>
          <w:sz w:val="24"/>
          <w:szCs w:val="24"/>
        </w:rPr>
        <w:t xml:space="preserve"> qualified </w:t>
      </w:r>
      <w:r w:rsidRPr="00896BDF" w:rsidR="00147152">
        <w:rPr>
          <w:rStyle w:val="tojvnm2t"/>
          <w:sz w:val="24"/>
          <w:szCs w:val="24"/>
        </w:rPr>
        <w:t>support workers</w:t>
      </w:r>
      <w:r w:rsidRPr="00896BDF" w:rsidR="00D048B9">
        <w:rPr>
          <w:rStyle w:val="tojvnm2t"/>
          <w:sz w:val="24"/>
          <w:szCs w:val="24"/>
        </w:rPr>
        <w:t xml:space="preserve"> </w:t>
      </w:r>
      <w:r w:rsidR="00A64387">
        <w:rPr>
          <w:rStyle w:val="tojvnm2t"/>
          <w:sz w:val="24"/>
          <w:szCs w:val="24"/>
        </w:rPr>
        <w:t>across the industry</w:t>
      </w:r>
      <w:r w:rsidR="0018093A">
        <w:rPr>
          <w:rStyle w:val="tojvnm2t"/>
          <w:sz w:val="24"/>
          <w:szCs w:val="24"/>
        </w:rPr>
        <w:t xml:space="preserve"> to ensure that people living with disability receive consistent and </w:t>
      </w:r>
      <w:r w:rsidR="008F03D1">
        <w:rPr>
          <w:rStyle w:val="tojvnm2t"/>
          <w:sz w:val="24"/>
          <w:szCs w:val="24"/>
        </w:rPr>
        <w:t>high-quality</w:t>
      </w:r>
      <w:r w:rsidR="0018093A">
        <w:rPr>
          <w:rStyle w:val="tojvnm2t"/>
          <w:sz w:val="24"/>
          <w:szCs w:val="24"/>
        </w:rPr>
        <w:t xml:space="preserve"> </w:t>
      </w:r>
      <w:r w:rsidR="008F03D1">
        <w:rPr>
          <w:rStyle w:val="tojvnm2t"/>
          <w:sz w:val="24"/>
          <w:szCs w:val="24"/>
        </w:rPr>
        <w:t>care to live independently</w:t>
      </w:r>
      <w:r w:rsidR="000C6BBD">
        <w:rPr>
          <w:rStyle w:val="tojvnm2t"/>
          <w:sz w:val="24"/>
          <w:szCs w:val="24"/>
        </w:rPr>
        <w:t>.</w:t>
      </w:r>
    </w:p>
    <w:p w:rsidR="003D3E58" w:rsidRDefault="003D3E58" w14:paraId="7165CDCF" w14:textId="77777777">
      <w:pPr>
        <w:rPr>
          <w:rStyle w:val="tojvnm2t"/>
          <w:b/>
          <w:bCs/>
          <w:sz w:val="24"/>
          <w:szCs w:val="24"/>
        </w:rPr>
      </w:pPr>
    </w:p>
    <w:p w:rsidR="00933D37" w:rsidRDefault="00933D37" w14:paraId="05C0B59C" w14:textId="77777777">
      <w:pPr>
        <w:rPr>
          <w:rStyle w:val="tojvnm2t"/>
          <w:b/>
          <w:bCs/>
          <w:sz w:val="24"/>
          <w:szCs w:val="24"/>
        </w:rPr>
      </w:pPr>
    </w:p>
    <w:p w:rsidR="00933D37" w:rsidRDefault="00933D37" w14:paraId="24ADC027" w14:textId="77777777">
      <w:pPr>
        <w:rPr>
          <w:rStyle w:val="tojvnm2t"/>
          <w:b/>
          <w:bCs/>
          <w:sz w:val="24"/>
          <w:szCs w:val="24"/>
        </w:rPr>
      </w:pPr>
    </w:p>
    <w:p w:rsidR="009C0846" w:rsidRDefault="009C0846" w14:paraId="3E48EC55" w14:textId="77777777">
      <w:pPr>
        <w:rPr>
          <w:rStyle w:val="tojvnm2t"/>
          <w:b/>
          <w:bCs/>
          <w:sz w:val="24"/>
          <w:szCs w:val="24"/>
        </w:rPr>
      </w:pPr>
    </w:p>
    <w:p w:rsidRPr="007F08F0" w:rsidR="007F08F0" w:rsidRDefault="003D3E58" w14:paraId="5D42C2E3" w14:textId="1D075B5E">
      <w:pPr>
        <w:rPr>
          <w:rStyle w:val="tojvnm2t"/>
          <w:b/>
          <w:bCs/>
          <w:sz w:val="24"/>
          <w:szCs w:val="24"/>
        </w:rPr>
      </w:pPr>
      <w:r>
        <w:rPr>
          <w:rStyle w:val="tojvnm2t"/>
          <w:b/>
          <w:bCs/>
          <w:sz w:val="24"/>
          <w:szCs w:val="24"/>
        </w:rPr>
        <w:t xml:space="preserve">2. </w:t>
      </w:r>
      <w:r w:rsidRPr="007F08F0" w:rsidR="007F08F0">
        <w:rPr>
          <w:rStyle w:val="tojvnm2t"/>
          <w:b/>
          <w:bCs/>
          <w:sz w:val="24"/>
          <w:szCs w:val="24"/>
        </w:rPr>
        <w:t>Lack of accessible housing</w:t>
      </w:r>
    </w:p>
    <w:p w:rsidR="00517DA7" w:rsidRDefault="00D8525B" w14:paraId="22AFB7B8" w14:textId="0A2EF18B">
      <w:pPr>
        <w:rPr>
          <w:rStyle w:val="tojvnm2t"/>
          <w:sz w:val="24"/>
          <w:szCs w:val="24"/>
        </w:rPr>
      </w:pPr>
      <w:r w:rsidRPr="00E45068">
        <w:rPr>
          <w:rStyle w:val="tojvnm2t"/>
          <w:sz w:val="24"/>
          <w:szCs w:val="24"/>
        </w:rPr>
        <w:t xml:space="preserve">Lack of accessible and suitable housing is also a significant issue we identified. Currently, young people moving out of home </w:t>
      </w:r>
      <w:r w:rsidRPr="00E45068" w:rsidR="00CC48C9">
        <w:rPr>
          <w:rStyle w:val="tojvnm2t"/>
          <w:sz w:val="24"/>
          <w:szCs w:val="24"/>
        </w:rPr>
        <w:t>most commonly move into rental properties. The lack of accessible housing makes it extremely difficult for y</w:t>
      </w:r>
      <w:r w:rsidRPr="00E45068" w:rsidR="006E74BE">
        <w:rPr>
          <w:rStyle w:val="tojvnm2t"/>
          <w:sz w:val="24"/>
          <w:szCs w:val="24"/>
        </w:rPr>
        <w:t>oung people living with disability, particularly physical disability, to be able to move out of home and choose where and who they live with. Currently, young people living with disability need to</w:t>
      </w:r>
      <w:r w:rsidRPr="00E45068" w:rsidR="00A8493F">
        <w:rPr>
          <w:rStyle w:val="tojvnm2t"/>
          <w:sz w:val="24"/>
          <w:szCs w:val="24"/>
        </w:rPr>
        <w:t xml:space="preserve"> move into assisted living premises, </w:t>
      </w:r>
      <w:r w:rsidR="003041AA">
        <w:rPr>
          <w:rStyle w:val="tojvnm2t"/>
          <w:sz w:val="24"/>
          <w:szCs w:val="24"/>
        </w:rPr>
        <w:t>group homes,</w:t>
      </w:r>
      <w:r w:rsidRPr="00E45068" w:rsidR="006E74BE">
        <w:rPr>
          <w:rStyle w:val="tojvnm2t"/>
          <w:sz w:val="24"/>
          <w:szCs w:val="24"/>
        </w:rPr>
        <w:t xml:space="preserve"> purchase a home to be able to modify it to suit their accessibility needs</w:t>
      </w:r>
      <w:r w:rsidR="00D95475">
        <w:rPr>
          <w:rStyle w:val="tojvnm2t"/>
          <w:sz w:val="24"/>
          <w:szCs w:val="24"/>
        </w:rPr>
        <w:t>, or go through a significant process to try and get a rental property to be modified</w:t>
      </w:r>
      <w:r w:rsidR="003041AA">
        <w:rPr>
          <w:rStyle w:val="tojvnm2t"/>
          <w:sz w:val="24"/>
          <w:szCs w:val="24"/>
        </w:rPr>
        <w:t>.</w:t>
      </w:r>
      <w:r w:rsidRPr="00E45068" w:rsidR="006E74BE">
        <w:rPr>
          <w:rStyle w:val="tojvnm2t"/>
          <w:sz w:val="24"/>
          <w:szCs w:val="24"/>
        </w:rPr>
        <w:t xml:space="preserve"> </w:t>
      </w:r>
      <w:r w:rsidR="003041AA">
        <w:rPr>
          <w:rStyle w:val="tojvnm2t"/>
          <w:sz w:val="24"/>
          <w:szCs w:val="24"/>
        </w:rPr>
        <w:t>T</w:t>
      </w:r>
      <w:r w:rsidRPr="00E45068" w:rsidR="006E74BE">
        <w:rPr>
          <w:rStyle w:val="tojvnm2t"/>
          <w:sz w:val="24"/>
          <w:szCs w:val="24"/>
        </w:rPr>
        <w:t xml:space="preserve">here </w:t>
      </w:r>
      <w:r w:rsidR="00183E25">
        <w:rPr>
          <w:rStyle w:val="tojvnm2t"/>
          <w:sz w:val="24"/>
          <w:szCs w:val="24"/>
        </w:rPr>
        <w:t xml:space="preserve">is also a </w:t>
      </w:r>
      <w:r w:rsidR="00147019">
        <w:rPr>
          <w:rStyle w:val="tojvnm2t"/>
          <w:sz w:val="24"/>
          <w:szCs w:val="24"/>
        </w:rPr>
        <w:t xml:space="preserve">lack of clarity </w:t>
      </w:r>
      <w:r w:rsidR="00265136">
        <w:rPr>
          <w:rStyle w:val="tojvnm2t"/>
          <w:sz w:val="24"/>
          <w:szCs w:val="24"/>
        </w:rPr>
        <w:t>on</w:t>
      </w:r>
      <w:r w:rsidRPr="00E45068" w:rsidR="006E74BE">
        <w:rPr>
          <w:rStyle w:val="tojvnm2t"/>
          <w:sz w:val="24"/>
          <w:szCs w:val="24"/>
        </w:rPr>
        <w:t xml:space="preserve"> standards for landlords to make changes to their homes</w:t>
      </w:r>
      <w:r w:rsidR="00CA14E1">
        <w:rPr>
          <w:rStyle w:val="tojvnm2t"/>
          <w:sz w:val="24"/>
          <w:szCs w:val="24"/>
        </w:rPr>
        <w:t xml:space="preserve"> for people living with disability</w:t>
      </w:r>
      <w:r w:rsidR="006D1E64">
        <w:rPr>
          <w:rStyle w:val="tojvnm2t"/>
          <w:sz w:val="24"/>
          <w:szCs w:val="24"/>
        </w:rPr>
        <w:t xml:space="preserve">, </w:t>
      </w:r>
      <w:r w:rsidR="008F65A5">
        <w:rPr>
          <w:rStyle w:val="tojvnm2t"/>
          <w:sz w:val="24"/>
          <w:szCs w:val="24"/>
        </w:rPr>
        <w:t>particularly around</w:t>
      </w:r>
      <w:r w:rsidR="00F902F3">
        <w:rPr>
          <w:rStyle w:val="tojvnm2t"/>
          <w:sz w:val="24"/>
          <w:szCs w:val="24"/>
        </w:rPr>
        <w:t xml:space="preserve"> what reasonable modifications </w:t>
      </w:r>
      <w:r w:rsidR="004E0E5B">
        <w:rPr>
          <w:rStyle w:val="tojvnm2t"/>
          <w:sz w:val="24"/>
          <w:szCs w:val="24"/>
        </w:rPr>
        <w:t>are, and what requests must not be refused to</w:t>
      </w:r>
      <w:r w:rsidR="00D95475">
        <w:rPr>
          <w:rStyle w:val="tojvnm2t"/>
          <w:sz w:val="24"/>
          <w:szCs w:val="24"/>
        </w:rPr>
        <w:t xml:space="preserve"> i</w:t>
      </w:r>
      <w:r w:rsidRPr="00E45068" w:rsidR="006E74BE">
        <w:rPr>
          <w:rStyle w:val="tojvnm2t"/>
          <w:sz w:val="24"/>
          <w:szCs w:val="24"/>
        </w:rPr>
        <w:t>ncrease accessibility</w:t>
      </w:r>
      <w:r w:rsidR="008839FA">
        <w:rPr>
          <w:rStyle w:val="tojvnm2t"/>
          <w:sz w:val="24"/>
          <w:szCs w:val="24"/>
        </w:rPr>
        <w:t>.</w:t>
      </w:r>
      <w:r w:rsidRPr="00E45068" w:rsidR="00833531">
        <w:rPr>
          <w:rStyle w:val="tojvnm2t"/>
          <w:sz w:val="24"/>
          <w:szCs w:val="24"/>
        </w:rPr>
        <w:t xml:space="preserve"> There cannot be choice and control for people living with disability to decide where they live when there is a significant lack of accessible housing.</w:t>
      </w:r>
      <w:r w:rsidR="00B44AB5">
        <w:rPr>
          <w:rStyle w:val="tojvnm2t"/>
          <w:sz w:val="24"/>
          <w:szCs w:val="24"/>
        </w:rPr>
        <w:t xml:space="preserve"> </w:t>
      </w:r>
    </w:p>
    <w:p w:rsidRPr="00E45068" w:rsidR="00997E27" w:rsidRDefault="00517DA7" w14:paraId="137B97E8" w14:textId="484DC674">
      <w:pPr>
        <w:rPr>
          <w:rStyle w:val="tojvnm2t"/>
          <w:sz w:val="24"/>
          <w:szCs w:val="24"/>
        </w:rPr>
      </w:pPr>
      <w:r w:rsidRPr="00517DA7">
        <w:rPr>
          <w:rStyle w:val="tojvnm2t"/>
          <w:b/>
          <w:bCs/>
          <w:sz w:val="24"/>
          <w:szCs w:val="24"/>
        </w:rPr>
        <w:t>Recommendation 2:</w:t>
      </w:r>
      <w:r>
        <w:rPr>
          <w:rStyle w:val="tojvnm2t"/>
          <w:sz w:val="24"/>
          <w:szCs w:val="24"/>
        </w:rPr>
        <w:t xml:space="preserve"> </w:t>
      </w:r>
      <w:r w:rsidRPr="00C96B94" w:rsidR="00860C0D">
        <w:rPr>
          <w:rStyle w:val="tojvnm2t"/>
          <w:sz w:val="24"/>
          <w:szCs w:val="24"/>
        </w:rPr>
        <w:t xml:space="preserve">The NDIS Home and Living Policy should consider how it can support people living with disability to request reasonable </w:t>
      </w:r>
      <w:r w:rsidRPr="00C96B94" w:rsidR="00AB0132">
        <w:rPr>
          <w:rStyle w:val="tojvnm2t"/>
          <w:sz w:val="24"/>
          <w:szCs w:val="24"/>
        </w:rPr>
        <w:t>adjustments to rental properties to improve accessibility</w:t>
      </w:r>
      <w:r w:rsidR="00C96B94">
        <w:rPr>
          <w:rStyle w:val="tojvnm2t"/>
          <w:sz w:val="24"/>
          <w:szCs w:val="24"/>
        </w:rPr>
        <w:t xml:space="preserve">, </w:t>
      </w:r>
      <w:r w:rsidR="008C6371">
        <w:rPr>
          <w:rStyle w:val="tojvnm2t"/>
          <w:sz w:val="24"/>
          <w:szCs w:val="24"/>
        </w:rPr>
        <w:t>understand their</w:t>
      </w:r>
      <w:r w:rsidR="000D4432">
        <w:rPr>
          <w:rStyle w:val="tojvnm2t"/>
          <w:sz w:val="24"/>
          <w:szCs w:val="24"/>
        </w:rPr>
        <w:t xml:space="preserve"> housing</w:t>
      </w:r>
      <w:r w:rsidR="008C6371">
        <w:rPr>
          <w:rStyle w:val="tojvnm2t"/>
          <w:sz w:val="24"/>
          <w:szCs w:val="24"/>
        </w:rPr>
        <w:t xml:space="preserve"> rights, </w:t>
      </w:r>
      <w:r w:rsidR="00C96B94">
        <w:rPr>
          <w:rStyle w:val="tojvnm2t"/>
          <w:sz w:val="24"/>
          <w:szCs w:val="24"/>
        </w:rPr>
        <w:t>as we</w:t>
      </w:r>
      <w:r w:rsidR="00815131">
        <w:rPr>
          <w:rStyle w:val="tojvnm2t"/>
          <w:sz w:val="24"/>
          <w:szCs w:val="24"/>
        </w:rPr>
        <w:t>ll as seeking</w:t>
      </w:r>
      <w:r w:rsidR="005419E7">
        <w:rPr>
          <w:rStyle w:val="tojvnm2t"/>
          <w:sz w:val="24"/>
          <w:szCs w:val="24"/>
        </w:rPr>
        <w:t xml:space="preserve"> opportunities</w:t>
      </w:r>
      <w:r w:rsidR="00815131">
        <w:rPr>
          <w:rStyle w:val="tojvnm2t"/>
          <w:sz w:val="24"/>
          <w:szCs w:val="24"/>
        </w:rPr>
        <w:t xml:space="preserve"> to create more </w:t>
      </w:r>
      <w:r w:rsidR="00A447C3">
        <w:rPr>
          <w:rStyle w:val="tojvnm2t"/>
          <w:sz w:val="24"/>
          <w:szCs w:val="24"/>
        </w:rPr>
        <w:t>accessible housing options</w:t>
      </w:r>
      <w:r w:rsidR="009942E7">
        <w:rPr>
          <w:rStyle w:val="tojvnm2t"/>
          <w:sz w:val="24"/>
          <w:szCs w:val="24"/>
        </w:rPr>
        <w:t xml:space="preserve"> for people living with disability</w:t>
      </w:r>
      <w:r w:rsidR="00487126">
        <w:rPr>
          <w:rStyle w:val="tojvnm2t"/>
          <w:sz w:val="24"/>
          <w:szCs w:val="24"/>
        </w:rPr>
        <w:t>.</w:t>
      </w:r>
      <w:r w:rsidR="00C96B94">
        <w:rPr>
          <w:rStyle w:val="tojvnm2t"/>
          <w:sz w:val="24"/>
          <w:szCs w:val="24"/>
        </w:rPr>
        <w:t xml:space="preserve"> </w:t>
      </w:r>
    </w:p>
    <w:p w:rsidR="00FD0CD7" w:rsidRDefault="00FD0CD7" w14:paraId="45DE1F3C" w14:textId="77777777">
      <w:pPr>
        <w:rPr>
          <w:rStyle w:val="tojvnm2t"/>
          <w:sz w:val="24"/>
          <w:szCs w:val="24"/>
        </w:rPr>
      </w:pPr>
    </w:p>
    <w:p w:rsidRPr="00FD0CD7" w:rsidR="00FD0CD7" w:rsidRDefault="003D3E58" w14:paraId="28421CA8" w14:textId="4352B7A3">
      <w:pPr>
        <w:rPr>
          <w:rStyle w:val="tojvnm2t"/>
          <w:b/>
          <w:bCs/>
          <w:sz w:val="24"/>
          <w:szCs w:val="24"/>
        </w:rPr>
      </w:pPr>
      <w:r>
        <w:rPr>
          <w:rStyle w:val="tojvnm2t"/>
          <w:b/>
          <w:bCs/>
          <w:sz w:val="24"/>
          <w:szCs w:val="24"/>
        </w:rPr>
        <w:t xml:space="preserve">3. </w:t>
      </w:r>
      <w:r w:rsidRPr="00FD0CD7" w:rsidR="00FD0CD7">
        <w:rPr>
          <w:rStyle w:val="tojvnm2t"/>
          <w:b/>
          <w:bCs/>
          <w:sz w:val="24"/>
          <w:szCs w:val="24"/>
        </w:rPr>
        <w:t>Wait times and lack of clarity</w:t>
      </w:r>
      <w:r w:rsidR="006B1630">
        <w:rPr>
          <w:rStyle w:val="tojvnm2t"/>
          <w:b/>
          <w:bCs/>
          <w:sz w:val="24"/>
          <w:szCs w:val="24"/>
        </w:rPr>
        <w:t xml:space="preserve"> about what can be funded</w:t>
      </w:r>
    </w:p>
    <w:p w:rsidR="00881086" w:rsidRDefault="00BD0058" w14:paraId="756F5413" w14:textId="1D0C0964">
      <w:pPr>
        <w:rPr>
          <w:rStyle w:val="tojvnm2t"/>
          <w:sz w:val="24"/>
          <w:szCs w:val="24"/>
        </w:rPr>
      </w:pPr>
      <w:r>
        <w:rPr>
          <w:rStyle w:val="tojvnm2t"/>
          <w:sz w:val="24"/>
          <w:szCs w:val="24"/>
        </w:rPr>
        <w:t>Even</w:t>
      </w:r>
      <w:r w:rsidRPr="00E45068" w:rsidR="00833531">
        <w:rPr>
          <w:rStyle w:val="tojvnm2t"/>
          <w:sz w:val="24"/>
          <w:szCs w:val="24"/>
        </w:rPr>
        <w:t xml:space="preserve"> when people living with disability make decisions about their </w:t>
      </w:r>
      <w:r w:rsidR="009007E7">
        <w:rPr>
          <w:rStyle w:val="tojvnm2t"/>
          <w:sz w:val="24"/>
          <w:szCs w:val="24"/>
        </w:rPr>
        <w:t xml:space="preserve">accommodation and living </w:t>
      </w:r>
      <w:r w:rsidRPr="00E45068" w:rsidR="00833531">
        <w:rPr>
          <w:rStyle w:val="tojvnm2t"/>
          <w:sz w:val="24"/>
          <w:szCs w:val="24"/>
        </w:rPr>
        <w:t xml:space="preserve">supports, there </w:t>
      </w:r>
      <w:r w:rsidRPr="00E45068" w:rsidR="002E6B10">
        <w:rPr>
          <w:rStyle w:val="tojvnm2t"/>
          <w:sz w:val="24"/>
          <w:szCs w:val="24"/>
        </w:rPr>
        <w:t xml:space="preserve">are significant waiting times to get approvals for these </w:t>
      </w:r>
      <w:r w:rsidRPr="00E45068" w:rsidR="001C350B">
        <w:rPr>
          <w:rStyle w:val="tojvnm2t"/>
          <w:sz w:val="24"/>
          <w:szCs w:val="24"/>
        </w:rPr>
        <w:t>supports</w:t>
      </w:r>
      <w:r w:rsidR="001C350B">
        <w:rPr>
          <w:rStyle w:val="tojvnm2t"/>
          <w:sz w:val="24"/>
          <w:szCs w:val="24"/>
        </w:rPr>
        <w:t xml:space="preserve"> and waiting times to </w:t>
      </w:r>
      <w:r w:rsidRPr="00E45068" w:rsidR="002E6B10">
        <w:rPr>
          <w:rStyle w:val="tojvnm2t"/>
          <w:sz w:val="24"/>
          <w:szCs w:val="24"/>
        </w:rPr>
        <w:t>have plan reviews when life goals and decisions change</w:t>
      </w:r>
      <w:r w:rsidR="006E395D">
        <w:rPr>
          <w:rStyle w:val="tojvnm2t"/>
          <w:sz w:val="24"/>
          <w:szCs w:val="24"/>
        </w:rPr>
        <w:t>. There is also no option</w:t>
      </w:r>
      <w:r w:rsidR="00A47176">
        <w:rPr>
          <w:rStyle w:val="tojvnm2t"/>
          <w:sz w:val="24"/>
          <w:szCs w:val="24"/>
        </w:rPr>
        <w:t xml:space="preserve"> </w:t>
      </w:r>
      <w:r w:rsidR="000D2997">
        <w:rPr>
          <w:rStyle w:val="tojvnm2t"/>
          <w:sz w:val="24"/>
          <w:szCs w:val="24"/>
        </w:rPr>
        <w:t xml:space="preserve">for participants </w:t>
      </w:r>
      <w:r w:rsidR="00A47176">
        <w:rPr>
          <w:rStyle w:val="tojvnm2t"/>
          <w:sz w:val="24"/>
          <w:szCs w:val="24"/>
        </w:rPr>
        <w:t>to see</w:t>
      </w:r>
      <w:r w:rsidR="00D13B11">
        <w:rPr>
          <w:rStyle w:val="tojvnm2t"/>
          <w:sz w:val="24"/>
          <w:szCs w:val="24"/>
        </w:rPr>
        <w:t xml:space="preserve"> their</w:t>
      </w:r>
      <w:r w:rsidR="00A47176">
        <w:rPr>
          <w:rStyle w:val="tojvnm2t"/>
          <w:sz w:val="24"/>
          <w:szCs w:val="24"/>
        </w:rPr>
        <w:t xml:space="preserve"> draft</w:t>
      </w:r>
      <w:r w:rsidR="00D13B11">
        <w:rPr>
          <w:rStyle w:val="tojvnm2t"/>
          <w:sz w:val="24"/>
          <w:szCs w:val="24"/>
        </w:rPr>
        <w:t xml:space="preserve"> NDIS</w:t>
      </w:r>
      <w:r w:rsidR="00A47176">
        <w:rPr>
          <w:rStyle w:val="tojvnm2t"/>
          <w:sz w:val="24"/>
          <w:szCs w:val="24"/>
        </w:rPr>
        <w:t xml:space="preserve"> plans befo</w:t>
      </w:r>
      <w:r w:rsidR="00090730">
        <w:rPr>
          <w:rStyle w:val="tojvnm2t"/>
          <w:sz w:val="24"/>
          <w:szCs w:val="24"/>
        </w:rPr>
        <w:t>re they are approved</w:t>
      </w:r>
      <w:r w:rsidR="00115540">
        <w:rPr>
          <w:rStyle w:val="tojvnm2t"/>
          <w:sz w:val="24"/>
          <w:szCs w:val="24"/>
        </w:rPr>
        <w:t xml:space="preserve"> to reduce having to wait for </w:t>
      </w:r>
      <w:r w:rsidR="00447113">
        <w:rPr>
          <w:rStyle w:val="tojvnm2t"/>
          <w:sz w:val="24"/>
          <w:szCs w:val="24"/>
        </w:rPr>
        <w:t xml:space="preserve">reviews and </w:t>
      </w:r>
      <w:r w:rsidR="00115540">
        <w:rPr>
          <w:rStyle w:val="tojvnm2t"/>
          <w:sz w:val="24"/>
          <w:szCs w:val="24"/>
        </w:rPr>
        <w:t>appeals</w:t>
      </w:r>
      <w:r w:rsidR="006049CA">
        <w:rPr>
          <w:rStyle w:val="tojvnm2t"/>
          <w:sz w:val="24"/>
          <w:szCs w:val="24"/>
        </w:rPr>
        <w:t>.</w:t>
      </w:r>
      <w:r w:rsidRPr="00E45068" w:rsidR="002E6B10">
        <w:rPr>
          <w:rStyle w:val="tojvnm2t"/>
          <w:sz w:val="24"/>
          <w:szCs w:val="24"/>
        </w:rPr>
        <w:t xml:space="preserve"> </w:t>
      </w:r>
      <w:r w:rsidRPr="00E45068" w:rsidR="009121DF">
        <w:rPr>
          <w:rStyle w:val="tojvnm2t"/>
          <w:sz w:val="24"/>
          <w:szCs w:val="24"/>
        </w:rPr>
        <w:t>Th</w:t>
      </w:r>
      <w:r w:rsidRPr="00E45068" w:rsidR="002E6B10">
        <w:rPr>
          <w:rStyle w:val="tojvnm2t"/>
          <w:sz w:val="24"/>
          <w:szCs w:val="24"/>
        </w:rPr>
        <w:t>ere is</w:t>
      </w:r>
      <w:r w:rsidRPr="00E45068" w:rsidR="009121DF">
        <w:rPr>
          <w:rStyle w:val="tojvnm2t"/>
          <w:sz w:val="24"/>
          <w:szCs w:val="24"/>
        </w:rPr>
        <w:t xml:space="preserve"> also</w:t>
      </w:r>
      <w:r w:rsidRPr="00E45068" w:rsidR="002E6B10">
        <w:rPr>
          <w:rStyle w:val="tojvnm2t"/>
          <w:sz w:val="24"/>
          <w:szCs w:val="24"/>
        </w:rPr>
        <w:t xml:space="preserve"> a lack of clarity around what can be funded. For example, </w:t>
      </w:r>
      <w:r w:rsidRPr="00E45068" w:rsidR="009E35E5">
        <w:rPr>
          <w:rStyle w:val="tojvnm2t"/>
          <w:sz w:val="24"/>
          <w:szCs w:val="24"/>
        </w:rPr>
        <w:t xml:space="preserve">the </w:t>
      </w:r>
      <w:r w:rsidR="00AF18BC">
        <w:rPr>
          <w:rStyle w:val="tojvnm2t"/>
          <w:sz w:val="24"/>
          <w:szCs w:val="24"/>
        </w:rPr>
        <w:t xml:space="preserve">NDIA </w:t>
      </w:r>
      <w:r w:rsidR="0097483F">
        <w:rPr>
          <w:rStyle w:val="tojvnm2t"/>
          <w:sz w:val="24"/>
          <w:szCs w:val="24"/>
        </w:rPr>
        <w:t>Operational Guidelines</w:t>
      </w:r>
      <w:r w:rsidRPr="00E45068" w:rsidR="002E6B10">
        <w:rPr>
          <w:rStyle w:val="tojvnm2t"/>
          <w:sz w:val="24"/>
          <w:szCs w:val="24"/>
        </w:rPr>
        <w:t xml:space="preserve"> states that fixtures</w:t>
      </w:r>
      <w:r w:rsidR="004746D2">
        <w:rPr>
          <w:rStyle w:val="tojvnm2t"/>
          <w:sz w:val="24"/>
          <w:szCs w:val="24"/>
        </w:rPr>
        <w:t xml:space="preserve"> and fitting</w:t>
      </w:r>
      <w:r w:rsidR="00F66FF5">
        <w:rPr>
          <w:rStyle w:val="tojvnm2t"/>
          <w:sz w:val="24"/>
          <w:szCs w:val="24"/>
        </w:rPr>
        <w:t>s</w:t>
      </w:r>
      <w:r w:rsidR="004746D2">
        <w:rPr>
          <w:rStyle w:val="tojvnm2t"/>
          <w:sz w:val="24"/>
          <w:szCs w:val="24"/>
        </w:rPr>
        <w:t xml:space="preserve"> higher than standard grade</w:t>
      </w:r>
      <w:r w:rsidRPr="00E45068" w:rsidR="002E6B10">
        <w:rPr>
          <w:rStyle w:val="tojvnm2t"/>
          <w:sz w:val="24"/>
          <w:szCs w:val="24"/>
        </w:rPr>
        <w:t xml:space="preserve"> </w:t>
      </w:r>
      <w:r w:rsidR="00F66FF5">
        <w:rPr>
          <w:rStyle w:val="tojvnm2t"/>
          <w:sz w:val="24"/>
          <w:szCs w:val="24"/>
        </w:rPr>
        <w:t>are not generally</w:t>
      </w:r>
      <w:r w:rsidRPr="00E45068" w:rsidR="002E6B10">
        <w:rPr>
          <w:rStyle w:val="tojvnm2t"/>
          <w:sz w:val="24"/>
          <w:szCs w:val="24"/>
        </w:rPr>
        <w:t xml:space="preserve"> funded, however</w:t>
      </w:r>
      <w:r w:rsidRPr="00E45068" w:rsidR="009E35E5">
        <w:rPr>
          <w:rStyle w:val="tojvnm2t"/>
          <w:sz w:val="24"/>
          <w:szCs w:val="24"/>
        </w:rPr>
        <w:t>,</w:t>
      </w:r>
      <w:r w:rsidRPr="00E45068" w:rsidR="002E6B10">
        <w:rPr>
          <w:rStyle w:val="tojvnm2t"/>
          <w:sz w:val="24"/>
          <w:szCs w:val="24"/>
        </w:rPr>
        <w:t xml:space="preserve"> there may be particular fixtures that </w:t>
      </w:r>
      <w:r w:rsidRPr="00E45068" w:rsidR="009E35E5">
        <w:rPr>
          <w:rStyle w:val="tojvnm2t"/>
          <w:sz w:val="24"/>
          <w:szCs w:val="24"/>
        </w:rPr>
        <w:t>can make the house more accessible and easier-to-use for someone living with a disability. In this case, it is not immediately clear</w:t>
      </w:r>
      <w:r w:rsidR="00CB6168">
        <w:rPr>
          <w:rStyle w:val="tojvnm2t"/>
          <w:sz w:val="24"/>
          <w:szCs w:val="24"/>
        </w:rPr>
        <w:t xml:space="preserve"> to NDIS participants</w:t>
      </w:r>
      <w:r w:rsidRPr="00E45068" w:rsidR="009E35E5">
        <w:rPr>
          <w:rStyle w:val="tojvnm2t"/>
          <w:sz w:val="24"/>
          <w:szCs w:val="24"/>
        </w:rPr>
        <w:t xml:space="preserve"> whether </w:t>
      </w:r>
      <w:r w:rsidR="00F66FF5">
        <w:rPr>
          <w:rStyle w:val="tojvnm2t"/>
          <w:sz w:val="24"/>
          <w:szCs w:val="24"/>
        </w:rPr>
        <w:t>they can</w:t>
      </w:r>
      <w:r w:rsidRPr="00E45068" w:rsidR="009E35E5">
        <w:rPr>
          <w:rStyle w:val="tojvnm2t"/>
          <w:sz w:val="24"/>
          <w:szCs w:val="24"/>
        </w:rPr>
        <w:t xml:space="preserve"> be funded, and the wait time to receive an outcome is currently too long to encourage people to seek the supports they need to live independently.</w:t>
      </w:r>
      <w:r w:rsidR="00FF12ED">
        <w:rPr>
          <w:rStyle w:val="tojvnm2t"/>
          <w:sz w:val="24"/>
          <w:szCs w:val="24"/>
        </w:rPr>
        <w:t xml:space="preserve"> </w:t>
      </w:r>
    </w:p>
    <w:p w:rsidR="00833531" w:rsidRDefault="00881086" w14:paraId="021A31BE" w14:textId="4869559E">
      <w:pPr>
        <w:rPr>
          <w:rStyle w:val="tojvnm2t"/>
          <w:sz w:val="24"/>
          <w:szCs w:val="24"/>
        </w:rPr>
      </w:pPr>
      <w:r>
        <w:rPr>
          <w:rStyle w:val="tojvnm2t"/>
          <w:sz w:val="24"/>
          <w:szCs w:val="24"/>
        </w:rPr>
        <w:br/>
      </w:r>
      <w:r w:rsidRPr="00881086">
        <w:rPr>
          <w:rStyle w:val="tojvnm2t"/>
          <w:b/>
          <w:bCs/>
          <w:sz w:val="24"/>
          <w:szCs w:val="24"/>
        </w:rPr>
        <w:t xml:space="preserve">Recommendation 3: </w:t>
      </w:r>
      <w:r>
        <w:rPr>
          <w:rStyle w:val="tojvnm2t"/>
          <w:sz w:val="24"/>
          <w:szCs w:val="24"/>
        </w:rPr>
        <w:t>T</w:t>
      </w:r>
      <w:r w:rsidR="00FF12ED">
        <w:rPr>
          <w:rStyle w:val="tojvnm2t"/>
          <w:sz w:val="24"/>
          <w:szCs w:val="24"/>
        </w:rPr>
        <w:t xml:space="preserve">he Australian government should be seeking to </w:t>
      </w:r>
      <w:r w:rsidR="008C5414">
        <w:rPr>
          <w:rStyle w:val="tojvnm2t"/>
          <w:sz w:val="24"/>
          <w:szCs w:val="24"/>
        </w:rPr>
        <w:t xml:space="preserve">increase the </w:t>
      </w:r>
      <w:r w:rsidR="002B7A8A">
        <w:rPr>
          <w:rStyle w:val="tojvnm2t"/>
          <w:sz w:val="24"/>
          <w:szCs w:val="24"/>
        </w:rPr>
        <w:t xml:space="preserve">operational </w:t>
      </w:r>
      <w:r w:rsidR="008C5414">
        <w:rPr>
          <w:rStyle w:val="tojvnm2t"/>
          <w:sz w:val="24"/>
          <w:szCs w:val="24"/>
        </w:rPr>
        <w:t>capacity of the NDIS</w:t>
      </w:r>
      <w:r w:rsidR="002B7A8A">
        <w:rPr>
          <w:rStyle w:val="tojvnm2t"/>
          <w:sz w:val="24"/>
          <w:szCs w:val="24"/>
        </w:rPr>
        <w:t xml:space="preserve"> to reduce these waiting times, </w:t>
      </w:r>
      <w:r w:rsidR="00F3117C">
        <w:rPr>
          <w:rStyle w:val="tojvnm2t"/>
          <w:sz w:val="24"/>
          <w:szCs w:val="24"/>
        </w:rPr>
        <w:t>as well as</w:t>
      </w:r>
      <w:r w:rsidR="002B7A8A">
        <w:rPr>
          <w:rStyle w:val="tojvnm2t"/>
          <w:sz w:val="24"/>
          <w:szCs w:val="24"/>
        </w:rPr>
        <w:t xml:space="preserve"> analyse ways to i</w:t>
      </w:r>
      <w:r w:rsidR="00BC10F2">
        <w:rPr>
          <w:rStyle w:val="tojvnm2t"/>
          <w:sz w:val="24"/>
          <w:szCs w:val="24"/>
        </w:rPr>
        <w:t>ncrease transparency around funding</w:t>
      </w:r>
      <w:r w:rsidR="004F653E">
        <w:rPr>
          <w:rStyle w:val="tojvnm2t"/>
          <w:sz w:val="24"/>
          <w:szCs w:val="24"/>
        </w:rPr>
        <w:t xml:space="preserve"> information and processes</w:t>
      </w:r>
      <w:r w:rsidR="00BC10F2">
        <w:rPr>
          <w:rStyle w:val="tojvnm2t"/>
          <w:sz w:val="24"/>
          <w:szCs w:val="24"/>
        </w:rPr>
        <w:t>.</w:t>
      </w:r>
      <w:r w:rsidR="008C5414">
        <w:rPr>
          <w:rStyle w:val="tojvnm2t"/>
          <w:sz w:val="24"/>
          <w:szCs w:val="24"/>
        </w:rPr>
        <w:t xml:space="preserve"> </w:t>
      </w:r>
    </w:p>
    <w:p w:rsidR="00D97BD3" w:rsidRDefault="00D97BD3" w14:paraId="76478DD7" w14:textId="77777777">
      <w:pPr>
        <w:rPr>
          <w:rStyle w:val="tojvnm2t"/>
          <w:sz w:val="24"/>
          <w:szCs w:val="24"/>
        </w:rPr>
      </w:pPr>
    </w:p>
    <w:p w:rsidRPr="001914D4" w:rsidR="001914D4" w:rsidRDefault="001914D4" w14:paraId="536828DB" w14:textId="2C458D84">
      <w:pPr>
        <w:rPr>
          <w:rStyle w:val="tojvnm2t"/>
          <w:b/>
          <w:bCs/>
          <w:sz w:val="24"/>
          <w:szCs w:val="24"/>
        </w:rPr>
      </w:pPr>
      <w:r w:rsidRPr="001914D4">
        <w:rPr>
          <w:rStyle w:val="tojvnm2t"/>
          <w:b/>
          <w:bCs/>
          <w:sz w:val="24"/>
          <w:szCs w:val="24"/>
        </w:rPr>
        <w:t>4. The role of peer networks</w:t>
      </w:r>
    </w:p>
    <w:p w:rsidR="00BD55A3" w:rsidRDefault="006B1630" w14:paraId="25C9D848" w14:textId="5211531A">
      <w:pPr>
        <w:rPr>
          <w:rStyle w:val="tojvnm2t"/>
          <w:sz w:val="24"/>
          <w:szCs w:val="24"/>
        </w:rPr>
      </w:pPr>
      <w:r>
        <w:rPr>
          <w:rStyle w:val="tojvnm2t"/>
          <w:sz w:val="24"/>
          <w:szCs w:val="24"/>
        </w:rPr>
        <w:t>O</w:t>
      </w:r>
      <w:r w:rsidRPr="0016662D" w:rsidR="00B83789">
        <w:rPr>
          <w:rStyle w:val="tojvnm2t"/>
          <w:sz w:val="24"/>
          <w:szCs w:val="24"/>
        </w:rPr>
        <w:t xml:space="preserve">ne of the </w:t>
      </w:r>
      <w:r w:rsidR="0016662D">
        <w:rPr>
          <w:rStyle w:val="tojvnm2t"/>
          <w:sz w:val="24"/>
          <w:szCs w:val="24"/>
        </w:rPr>
        <w:t xml:space="preserve">focuses </w:t>
      </w:r>
      <w:r w:rsidR="001A6B8F">
        <w:rPr>
          <w:rStyle w:val="tojvnm2t"/>
          <w:sz w:val="24"/>
          <w:szCs w:val="24"/>
        </w:rPr>
        <w:t xml:space="preserve">of EYDN’s work is peer networks, where people living with disability can connect and share information, such as moving out of home, how to make the most of their NDIS plans, </w:t>
      </w:r>
      <w:r w:rsidR="007D63EC">
        <w:rPr>
          <w:rStyle w:val="tojvnm2t"/>
          <w:sz w:val="24"/>
          <w:szCs w:val="24"/>
        </w:rPr>
        <w:t xml:space="preserve">how to advocate from themselves, and </w:t>
      </w:r>
      <w:r w:rsidR="00503B48">
        <w:rPr>
          <w:rStyle w:val="tojvnm2t"/>
          <w:sz w:val="24"/>
          <w:szCs w:val="24"/>
        </w:rPr>
        <w:t xml:space="preserve">what people have </w:t>
      </w:r>
      <w:r w:rsidR="007D63EC">
        <w:rPr>
          <w:rStyle w:val="tojvnm2t"/>
          <w:sz w:val="24"/>
          <w:szCs w:val="24"/>
        </w:rPr>
        <w:t xml:space="preserve">and haven’t </w:t>
      </w:r>
      <w:r w:rsidR="00503B48">
        <w:rPr>
          <w:rStyle w:val="tojvnm2t"/>
          <w:sz w:val="24"/>
          <w:szCs w:val="24"/>
        </w:rPr>
        <w:t>been able to get funding for</w:t>
      </w:r>
      <w:r w:rsidR="007D63EC">
        <w:rPr>
          <w:rStyle w:val="tojvnm2t"/>
          <w:sz w:val="24"/>
          <w:szCs w:val="24"/>
        </w:rPr>
        <w:t xml:space="preserve">. </w:t>
      </w:r>
      <w:r w:rsidR="00BD55A3">
        <w:rPr>
          <w:rStyle w:val="tojvnm2t"/>
          <w:sz w:val="24"/>
          <w:szCs w:val="24"/>
        </w:rPr>
        <w:t xml:space="preserve">Peer networks play a vital role in supporting young people living with disability to </w:t>
      </w:r>
      <w:r w:rsidR="008B1DAF">
        <w:rPr>
          <w:rStyle w:val="tojvnm2t"/>
          <w:sz w:val="24"/>
          <w:szCs w:val="24"/>
        </w:rPr>
        <w:t>consider home and living options, share information</w:t>
      </w:r>
      <w:r w:rsidR="008B5C11">
        <w:rPr>
          <w:rStyle w:val="tojvnm2t"/>
          <w:sz w:val="24"/>
          <w:szCs w:val="24"/>
        </w:rPr>
        <w:t xml:space="preserve"> about these options and support one another through the process of moving into </w:t>
      </w:r>
      <w:r w:rsidR="004C3EC4">
        <w:rPr>
          <w:rStyle w:val="tojvnm2t"/>
          <w:sz w:val="24"/>
          <w:szCs w:val="24"/>
        </w:rPr>
        <w:t>their desired living arrangement.</w:t>
      </w:r>
    </w:p>
    <w:p w:rsidRPr="00E45068" w:rsidR="006473E2" w:rsidRDefault="004C3EC4" w14:paraId="313FFB56" w14:textId="3B5C9499">
      <w:pPr>
        <w:rPr>
          <w:rStyle w:val="tojvnm2t"/>
          <w:sz w:val="24"/>
          <w:szCs w:val="24"/>
        </w:rPr>
      </w:pPr>
      <w:r w:rsidRPr="004C3EC4">
        <w:rPr>
          <w:rStyle w:val="tojvnm2t"/>
          <w:b/>
          <w:bCs/>
          <w:sz w:val="24"/>
          <w:szCs w:val="24"/>
        </w:rPr>
        <w:t>Recommendation 4:</w:t>
      </w:r>
      <w:r w:rsidRPr="00D37962" w:rsidR="007D63EC">
        <w:rPr>
          <w:rStyle w:val="tojvnm2t"/>
          <w:sz w:val="24"/>
          <w:szCs w:val="24"/>
        </w:rPr>
        <w:t xml:space="preserve"> </w:t>
      </w:r>
      <w:r>
        <w:rPr>
          <w:rStyle w:val="tojvnm2t"/>
          <w:sz w:val="24"/>
          <w:szCs w:val="24"/>
        </w:rPr>
        <w:t>T</w:t>
      </w:r>
      <w:r w:rsidRPr="00D37962" w:rsidR="00E67234">
        <w:rPr>
          <w:rStyle w:val="tojvnm2t"/>
          <w:sz w:val="24"/>
          <w:szCs w:val="24"/>
        </w:rPr>
        <w:t>he Australian Government continue to fund initiatives like peer networks</w:t>
      </w:r>
      <w:r w:rsidRPr="00D37962" w:rsidR="00F417D9">
        <w:rPr>
          <w:rStyle w:val="tojvnm2t"/>
          <w:sz w:val="24"/>
          <w:szCs w:val="24"/>
        </w:rPr>
        <w:t xml:space="preserve"> so that young people living with disability can become better self-advocates when it comes to where, how</w:t>
      </w:r>
      <w:r w:rsidR="00301D76">
        <w:rPr>
          <w:rStyle w:val="tojvnm2t"/>
          <w:sz w:val="24"/>
          <w:szCs w:val="24"/>
        </w:rPr>
        <w:t>,</w:t>
      </w:r>
      <w:r w:rsidRPr="00D37962" w:rsidR="00F417D9">
        <w:rPr>
          <w:rStyle w:val="tojvnm2t"/>
          <w:sz w:val="24"/>
          <w:szCs w:val="24"/>
        </w:rPr>
        <w:t xml:space="preserve"> and with whom they live.</w:t>
      </w:r>
    </w:p>
    <w:p w:rsidR="004C3EC4" w:rsidRDefault="004C3EC4" w14:paraId="272A64F4" w14:textId="77777777">
      <w:pPr>
        <w:rPr>
          <w:rStyle w:val="tojvnm2t"/>
          <w:sz w:val="24"/>
          <w:szCs w:val="24"/>
        </w:rPr>
      </w:pPr>
    </w:p>
    <w:p w:rsidR="00F417D9" w:rsidRDefault="009E35E5" w14:paraId="35D8BEEA" w14:textId="77777777">
      <w:pPr>
        <w:rPr>
          <w:rStyle w:val="tojvnm2t"/>
          <w:sz w:val="24"/>
          <w:szCs w:val="24"/>
        </w:rPr>
      </w:pPr>
      <w:r w:rsidRPr="00E45068">
        <w:rPr>
          <w:rStyle w:val="tojvnm2t"/>
          <w:sz w:val="24"/>
          <w:szCs w:val="24"/>
        </w:rPr>
        <w:t xml:space="preserve">We hope our feedback has been useful. </w:t>
      </w:r>
      <w:r w:rsidRPr="00E45068" w:rsidR="00833531">
        <w:rPr>
          <w:rStyle w:val="tojvnm2t"/>
          <w:sz w:val="24"/>
          <w:szCs w:val="24"/>
        </w:rPr>
        <w:t>Thank you again for the opportunity to contribute our lived experience of disability to this consultation paper.</w:t>
      </w:r>
    </w:p>
    <w:p w:rsidR="0091195F" w:rsidRDefault="00F417D9" w14:paraId="3EF9775F" w14:textId="08D890E5">
      <w:pPr>
        <w:rPr>
          <w:rStyle w:val="tojvnm2t"/>
          <w:sz w:val="24"/>
          <w:szCs w:val="24"/>
        </w:rPr>
      </w:pPr>
      <w:r>
        <w:rPr>
          <w:rStyle w:val="tojvnm2t"/>
          <w:sz w:val="24"/>
          <w:szCs w:val="24"/>
        </w:rPr>
        <w:t xml:space="preserve">Please do not hesitate to </w:t>
      </w:r>
      <w:r w:rsidR="004B0950">
        <w:rPr>
          <w:rStyle w:val="tojvnm2t"/>
          <w:sz w:val="24"/>
          <w:szCs w:val="24"/>
        </w:rPr>
        <w:t xml:space="preserve">email </w:t>
      </w:r>
      <w:hyperlink w:history="1" r:id="rId11">
        <w:r w:rsidRPr="005A178A" w:rsidR="00D84044">
          <w:rPr>
            <w:rStyle w:val="Hyperlink"/>
            <w:sz w:val="24"/>
            <w:szCs w:val="24"/>
          </w:rPr>
          <w:t>sarahf@purpleorange.org.au</w:t>
        </w:r>
      </w:hyperlink>
      <w:r w:rsidR="00AF6D62">
        <w:rPr>
          <w:sz w:val="24"/>
          <w:szCs w:val="24"/>
        </w:rPr>
        <w:t xml:space="preserve"> </w:t>
      </w:r>
      <w:r w:rsidR="002B0274">
        <w:rPr>
          <w:sz w:val="24"/>
          <w:szCs w:val="24"/>
        </w:rPr>
        <w:t xml:space="preserve">or call </w:t>
      </w:r>
      <w:r w:rsidRPr="002B0274" w:rsidR="002B0274">
        <w:rPr>
          <w:sz w:val="24"/>
          <w:szCs w:val="24"/>
        </w:rPr>
        <w:t>(08) 8373 8388</w:t>
      </w:r>
      <w:r w:rsidR="002B0274">
        <w:rPr>
          <w:sz w:val="24"/>
          <w:szCs w:val="24"/>
        </w:rPr>
        <w:t xml:space="preserve"> </w:t>
      </w:r>
      <w:r w:rsidR="004B0950">
        <w:rPr>
          <w:rStyle w:val="tojvnm2t"/>
          <w:sz w:val="24"/>
          <w:szCs w:val="24"/>
        </w:rPr>
        <w:t>if you would like to discuss our submission further.</w:t>
      </w:r>
      <w:r w:rsidRPr="00E45068" w:rsidR="00833531">
        <w:rPr>
          <w:rStyle w:val="tojvnm2t"/>
          <w:sz w:val="24"/>
          <w:szCs w:val="24"/>
        </w:rPr>
        <w:br/>
      </w:r>
      <w:r w:rsidRPr="00E45068" w:rsidR="00833531">
        <w:rPr>
          <w:rStyle w:val="tojvnm2t"/>
          <w:sz w:val="24"/>
          <w:szCs w:val="24"/>
        </w:rPr>
        <w:br/>
      </w:r>
      <w:r w:rsidRPr="00E45068" w:rsidR="00833531">
        <w:rPr>
          <w:rStyle w:val="tojvnm2t"/>
          <w:sz w:val="24"/>
          <w:szCs w:val="24"/>
        </w:rPr>
        <w:t>Kind Regards</w:t>
      </w:r>
      <w:r w:rsidR="002B53BE">
        <w:rPr>
          <w:rStyle w:val="tojvnm2t"/>
          <w:sz w:val="24"/>
          <w:szCs w:val="24"/>
        </w:rPr>
        <w:br/>
      </w:r>
      <w:r w:rsidR="002B53BE">
        <w:rPr>
          <w:rStyle w:val="tojvnm2t"/>
          <w:sz w:val="24"/>
          <w:szCs w:val="24"/>
        </w:rPr>
        <w:br/>
      </w:r>
      <w:r w:rsidRPr="00DD7358" w:rsidR="0091195F">
        <w:rPr>
          <w:rStyle w:val="tojvnm2t"/>
          <w:b/>
          <w:bCs/>
          <w:sz w:val="24"/>
          <w:szCs w:val="24"/>
        </w:rPr>
        <w:t>Sarah Footner</w:t>
      </w:r>
      <w:r w:rsidR="0091195F">
        <w:rPr>
          <w:rStyle w:val="tojvnm2t"/>
          <w:sz w:val="24"/>
          <w:szCs w:val="24"/>
        </w:rPr>
        <w:t xml:space="preserve"> (Project Leader, EYDN)</w:t>
      </w:r>
    </w:p>
    <w:p w:rsidR="004C3EC4" w:rsidRDefault="0091195F" w14:paraId="3F901FD8" w14:textId="77777777">
      <w:pPr>
        <w:rPr>
          <w:rStyle w:val="tojvnm2t"/>
          <w:sz w:val="24"/>
          <w:szCs w:val="24"/>
        </w:rPr>
      </w:pPr>
      <w:r w:rsidRPr="00DD7358">
        <w:rPr>
          <w:rStyle w:val="tojvnm2t"/>
          <w:b/>
          <w:bCs/>
          <w:sz w:val="24"/>
          <w:szCs w:val="24"/>
        </w:rPr>
        <w:t>Kathryn Mills</w:t>
      </w:r>
      <w:r>
        <w:rPr>
          <w:rStyle w:val="tojvnm2t"/>
          <w:sz w:val="24"/>
          <w:szCs w:val="24"/>
        </w:rPr>
        <w:t xml:space="preserve"> (Chair of EYDN)</w:t>
      </w:r>
      <w:r w:rsidRPr="00E45068" w:rsidR="00833531">
        <w:rPr>
          <w:rStyle w:val="tojvnm2t"/>
          <w:sz w:val="24"/>
          <w:szCs w:val="24"/>
        </w:rPr>
        <w:br/>
      </w:r>
    </w:p>
    <w:p w:rsidR="00817C89" w:rsidRDefault="00F759A8" w14:paraId="17440E81" w14:textId="70E7D1A0">
      <w:pPr>
        <w:rPr>
          <w:rStyle w:val="tojvnm2t"/>
          <w:b/>
          <w:bCs/>
          <w:sz w:val="24"/>
          <w:szCs w:val="24"/>
        </w:rPr>
      </w:pPr>
      <w:r>
        <w:rPr>
          <w:rStyle w:val="tojvnm2t"/>
          <w:b/>
          <w:sz w:val="24"/>
          <w:szCs w:val="24"/>
        </w:rPr>
        <w:t xml:space="preserve">The </w:t>
      </w:r>
      <w:r w:rsidRPr="00DD7358" w:rsidR="00833531">
        <w:rPr>
          <w:rStyle w:val="tojvnm2t"/>
          <w:b/>
          <w:sz w:val="24"/>
          <w:szCs w:val="24"/>
        </w:rPr>
        <w:t>Enabled Youth Disability Network</w:t>
      </w:r>
      <w:r>
        <w:rPr>
          <w:rStyle w:val="tojvnm2t"/>
          <w:b/>
          <w:sz w:val="24"/>
          <w:szCs w:val="24"/>
        </w:rPr>
        <w:t xml:space="preserve"> Incorporated</w:t>
      </w:r>
    </w:p>
    <w:p w:rsidR="004C3EC4" w:rsidRDefault="004C3EC4" w14:paraId="75311CCC" w14:textId="77777777">
      <w:pPr>
        <w:rPr>
          <w:rStyle w:val="tojvnm2t"/>
          <w:sz w:val="24"/>
          <w:szCs w:val="24"/>
        </w:rPr>
      </w:pPr>
    </w:p>
    <w:p w:rsidRPr="006042CE" w:rsidR="00817C89" w:rsidRDefault="006042CE" w14:paraId="3B984897" w14:textId="73E54DC1">
      <w:pPr>
        <w:rPr>
          <w:sz w:val="24"/>
          <w:szCs w:val="24"/>
        </w:rPr>
      </w:pPr>
      <w:r>
        <w:rPr>
          <w:rStyle w:val="tojvnm2t"/>
          <w:sz w:val="24"/>
          <w:szCs w:val="24"/>
        </w:rPr>
        <w:t>10 September 2021</w:t>
      </w:r>
    </w:p>
    <w:sectPr w:rsidRPr="006042CE" w:rsidR="00817C8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4EB3" w:rsidP="00A36CFD" w:rsidRDefault="00804EB3" w14:paraId="1539A7C8" w14:textId="77777777">
      <w:pPr>
        <w:spacing w:after="0" w:line="240" w:lineRule="auto"/>
      </w:pPr>
      <w:r>
        <w:separator/>
      </w:r>
    </w:p>
  </w:endnote>
  <w:endnote w:type="continuationSeparator" w:id="0">
    <w:p w:rsidR="00804EB3" w:rsidP="00A36CFD" w:rsidRDefault="00804EB3" w14:paraId="23FF95A3" w14:textId="77777777">
      <w:pPr>
        <w:spacing w:after="0" w:line="240" w:lineRule="auto"/>
      </w:pPr>
      <w:r>
        <w:continuationSeparator/>
      </w:r>
    </w:p>
  </w:endnote>
  <w:endnote w:type="continuationNotice" w:id="1">
    <w:p w:rsidR="00804EB3" w:rsidRDefault="00804EB3" w14:paraId="1B3EC76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686430"/>
      <w:docPartObj>
        <w:docPartGallery w:val="Page Numbers (Bottom of Page)"/>
        <w:docPartUnique/>
      </w:docPartObj>
    </w:sdtPr>
    <w:sdtEndPr>
      <w:rPr>
        <w:noProof/>
      </w:rPr>
    </w:sdtEndPr>
    <w:sdtContent>
      <w:p w:rsidR="002B12F7" w:rsidRDefault="002B12F7" w14:paraId="23E69F5D" w14:textId="7C9708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36CFD" w:rsidRDefault="00A36CFD" w14:paraId="339E45C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4EB3" w:rsidP="00A36CFD" w:rsidRDefault="00804EB3" w14:paraId="768A4BDB" w14:textId="77777777">
      <w:pPr>
        <w:spacing w:after="0" w:line="240" w:lineRule="auto"/>
      </w:pPr>
      <w:r>
        <w:separator/>
      </w:r>
    </w:p>
  </w:footnote>
  <w:footnote w:type="continuationSeparator" w:id="0">
    <w:p w:rsidR="00804EB3" w:rsidP="00A36CFD" w:rsidRDefault="00804EB3" w14:paraId="68EB5908" w14:textId="77777777">
      <w:pPr>
        <w:spacing w:after="0" w:line="240" w:lineRule="auto"/>
      </w:pPr>
      <w:r>
        <w:continuationSeparator/>
      </w:r>
    </w:p>
  </w:footnote>
  <w:footnote w:type="continuationNotice" w:id="1">
    <w:p w:rsidR="00804EB3" w:rsidRDefault="00804EB3" w14:paraId="129A13B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F2E7C" w:rsidRDefault="004F2E7C" w14:paraId="4BFCBC98" w14:textId="2B045090">
    <w:pPr>
      <w:pStyle w:val="Header"/>
    </w:pPr>
  </w:p>
  <w:p w:rsidR="00A36CFD" w:rsidRDefault="004F2E7C" w14:paraId="4F308284" w14:textId="055DBE70">
    <w:pPr>
      <w:pStyle w:val="Header"/>
    </w:pPr>
    <w:r>
      <w:rPr>
        <w:rStyle w:val="tojvnm2t"/>
        <w:noProof/>
      </w:rPr>
      <w:drawing>
        <wp:inline distT="0" distB="0" distL="0" distR="0" wp14:anchorId="785F7100" wp14:editId="37F6D45E">
          <wp:extent cx="1141200" cy="633600"/>
          <wp:effectExtent l="0" t="0" r="190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200" cy="633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7F0"/>
    <w:rsid w:val="00031114"/>
    <w:rsid w:val="00040381"/>
    <w:rsid w:val="00090730"/>
    <w:rsid w:val="00092A3B"/>
    <w:rsid w:val="0009415B"/>
    <w:rsid w:val="000A4AC7"/>
    <w:rsid w:val="000B2366"/>
    <w:rsid w:val="000B633B"/>
    <w:rsid w:val="000C5702"/>
    <w:rsid w:val="000C6BBD"/>
    <w:rsid w:val="000D2997"/>
    <w:rsid w:val="000D4432"/>
    <w:rsid w:val="000E2366"/>
    <w:rsid w:val="000F333E"/>
    <w:rsid w:val="00115540"/>
    <w:rsid w:val="0012565D"/>
    <w:rsid w:val="00147019"/>
    <w:rsid w:val="00147152"/>
    <w:rsid w:val="001552C2"/>
    <w:rsid w:val="001619ED"/>
    <w:rsid w:val="00163031"/>
    <w:rsid w:val="00165EFC"/>
    <w:rsid w:val="0016662D"/>
    <w:rsid w:val="0018093A"/>
    <w:rsid w:val="00183E25"/>
    <w:rsid w:val="001914D4"/>
    <w:rsid w:val="00197973"/>
    <w:rsid w:val="001A6B8F"/>
    <w:rsid w:val="001C350B"/>
    <w:rsid w:val="001E20A5"/>
    <w:rsid w:val="001F58A7"/>
    <w:rsid w:val="002341D2"/>
    <w:rsid w:val="0026118F"/>
    <w:rsid w:val="00265136"/>
    <w:rsid w:val="002B0274"/>
    <w:rsid w:val="002B12F7"/>
    <w:rsid w:val="002B53BE"/>
    <w:rsid w:val="002B7A8A"/>
    <w:rsid w:val="002E6B10"/>
    <w:rsid w:val="002E6DA2"/>
    <w:rsid w:val="00301D76"/>
    <w:rsid w:val="003026E7"/>
    <w:rsid w:val="003041AA"/>
    <w:rsid w:val="003B59A0"/>
    <w:rsid w:val="003D3E58"/>
    <w:rsid w:val="003E4A87"/>
    <w:rsid w:val="003E54C4"/>
    <w:rsid w:val="00413B1D"/>
    <w:rsid w:val="00427F75"/>
    <w:rsid w:val="00436944"/>
    <w:rsid w:val="00437A13"/>
    <w:rsid w:val="00447113"/>
    <w:rsid w:val="00450737"/>
    <w:rsid w:val="00456395"/>
    <w:rsid w:val="0046184C"/>
    <w:rsid w:val="004746D2"/>
    <w:rsid w:val="004766EE"/>
    <w:rsid w:val="00487126"/>
    <w:rsid w:val="004B0950"/>
    <w:rsid w:val="004B47CF"/>
    <w:rsid w:val="004B4A77"/>
    <w:rsid w:val="004C3EC4"/>
    <w:rsid w:val="004E0E5B"/>
    <w:rsid w:val="004F2E7C"/>
    <w:rsid w:val="004F3774"/>
    <w:rsid w:val="004F653E"/>
    <w:rsid w:val="00503B48"/>
    <w:rsid w:val="00510543"/>
    <w:rsid w:val="00512F5B"/>
    <w:rsid w:val="00516CF5"/>
    <w:rsid w:val="00517DA7"/>
    <w:rsid w:val="005419E7"/>
    <w:rsid w:val="00545476"/>
    <w:rsid w:val="00562CFF"/>
    <w:rsid w:val="005D21AE"/>
    <w:rsid w:val="00602264"/>
    <w:rsid w:val="006042CE"/>
    <w:rsid w:val="006049CA"/>
    <w:rsid w:val="0061600A"/>
    <w:rsid w:val="006473E2"/>
    <w:rsid w:val="006537D6"/>
    <w:rsid w:val="006539E0"/>
    <w:rsid w:val="00676769"/>
    <w:rsid w:val="006865DF"/>
    <w:rsid w:val="0069147D"/>
    <w:rsid w:val="006B1630"/>
    <w:rsid w:val="006B1D85"/>
    <w:rsid w:val="006D1E64"/>
    <w:rsid w:val="006E395D"/>
    <w:rsid w:val="006E6F03"/>
    <w:rsid w:val="006E74BE"/>
    <w:rsid w:val="006E7F03"/>
    <w:rsid w:val="006F1B15"/>
    <w:rsid w:val="00720B94"/>
    <w:rsid w:val="007444D5"/>
    <w:rsid w:val="00744DA4"/>
    <w:rsid w:val="00755F2E"/>
    <w:rsid w:val="007A64BF"/>
    <w:rsid w:val="007C0A42"/>
    <w:rsid w:val="007C2142"/>
    <w:rsid w:val="007D63EC"/>
    <w:rsid w:val="007F08F0"/>
    <w:rsid w:val="007F47F0"/>
    <w:rsid w:val="00804EB3"/>
    <w:rsid w:val="00815131"/>
    <w:rsid w:val="00817C89"/>
    <w:rsid w:val="00833531"/>
    <w:rsid w:val="00845273"/>
    <w:rsid w:val="00860C0D"/>
    <w:rsid w:val="00881086"/>
    <w:rsid w:val="008839FA"/>
    <w:rsid w:val="00896BDF"/>
    <w:rsid w:val="008A7F9A"/>
    <w:rsid w:val="008B1DAF"/>
    <w:rsid w:val="008B5C11"/>
    <w:rsid w:val="008C3E32"/>
    <w:rsid w:val="008C5414"/>
    <w:rsid w:val="008C6371"/>
    <w:rsid w:val="008F03D1"/>
    <w:rsid w:val="008F27DB"/>
    <w:rsid w:val="008F65A5"/>
    <w:rsid w:val="009007E7"/>
    <w:rsid w:val="009034ED"/>
    <w:rsid w:val="0090506C"/>
    <w:rsid w:val="0091195F"/>
    <w:rsid w:val="009121DF"/>
    <w:rsid w:val="00914A58"/>
    <w:rsid w:val="00933D37"/>
    <w:rsid w:val="009700BD"/>
    <w:rsid w:val="0097483F"/>
    <w:rsid w:val="009800B7"/>
    <w:rsid w:val="009942E7"/>
    <w:rsid w:val="00997E27"/>
    <w:rsid w:val="009A29CC"/>
    <w:rsid w:val="009C0846"/>
    <w:rsid w:val="009E35E5"/>
    <w:rsid w:val="009F6526"/>
    <w:rsid w:val="00A00C6D"/>
    <w:rsid w:val="00A36CFD"/>
    <w:rsid w:val="00A447C3"/>
    <w:rsid w:val="00A47171"/>
    <w:rsid w:val="00A47176"/>
    <w:rsid w:val="00A64387"/>
    <w:rsid w:val="00A82AB3"/>
    <w:rsid w:val="00A8493F"/>
    <w:rsid w:val="00A92AD5"/>
    <w:rsid w:val="00A96EEF"/>
    <w:rsid w:val="00AA3655"/>
    <w:rsid w:val="00AB0132"/>
    <w:rsid w:val="00AB42C7"/>
    <w:rsid w:val="00AC6151"/>
    <w:rsid w:val="00AD0C4E"/>
    <w:rsid w:val="00AF18BC"/>
    <w:rsid w:val="00AF6D62"/>
    <w:rsid w:val="00B0332A"/>
    <w:rsid w:val="00B13AFC"/>
    <w:rsid w:val="00B22E82"/>
    <w:rsid w:val="00B2548B"/>
    <w:rsid w:val="00B44AB5"/>
    <w:rsid w:val="00B83789"/>
    <w:rsid w:val="00B91DD9"/>
    <w:rsid w:val="00B93908"/>
    <w:rsid w:val="00BC0A77"/>
    <w:rsid w:val="00BC10F2"/>
    <w:rsid w:val="00BC255A"/>
    <w:rsid w:val="00BC7A7E"/>
    <w:rsid w:val="00BD0058"/>
    <w:rsid w:val="00BD55A3"/>
    <w:rsid w:val="00C25F7A"/>
    <w:rsid w:val="00C43B23"/>
    <w:rsid w:val="00C46B77"/>
    <w:rsid w:val="00C8044B"/>
    <w:rsid w:val="00C92B6A"/>
    <w:rsid w:val="00C94C3B"/>
    <w:rsid w:val="00C9576A"/>
    <w:rsid w:val="00C96B94"/>
    <w:rsid w:val="00CA14E1"/>
    <w:rsid w:val="00CA4BCF"/>
    <w:rsid w:val="00CB6168"/>
    <w:rsid w:val="00CC2DC6"/>
    <w:rsid w:val="00CC48C9"/>
    <w:rsid w:val="00CD0EB0"/>
    <w:rsid w:val="00D048B9"/>
    <w:rsid w:val="00D07C32"/>
    <w:rsid w:val="00D13B11"/>
    <w:rsid w:val="00D37962"/>
    <w:rsid w:val="00D46270"/>
    <w:rsid w:val="00D63D76"/>
    <w:rsid w:val="00D77B04"/>
    <w:rsid w:val="00D84044"/>
    <w:rsid w:val="00D8525B"/>
    <w:rsid w:val="00D95475"/>
    <w:rsid w:val="00D97BD3"/>
    <w:rsid w:val="00DA3827"/>
    <w:rsid w:val="00DC0878"/>
    <w:rsid w:val="00DD7358"/>
    <w:rsid w:val="00DF2FBD"/>
    <w:rsid w:val="00E12289"/>
    <w:rsid w:val="00E31288"/>
    <w:rsid w:val="00E45068"/>
    <w:rsid w:val="00E67234"/>
    <w:rsid w:val="00E90E14"/>
    <w:rsid w:val="00E97854"/>
    <w:rsid w:val="00EA64C5"/>
    <w:rsid w:val="00EB0208"/>
    <w:rsid w:val="00ED43B2"/>
    <w:rsid w:val="00ED74B9"/>
    <w:rsid w:val="00EE2D87"/>
    <w:rsid w:val="00EE3967"/>
    <w:rsid w:val="00F21B23"/>
    <w:rsid w:val="00F3117C"/>
    <w:rsid w:val="00F417D9"/>
    <w:rsid w:val="00F46F42"/>
    <w:rsid w:val="00F66FF5"/>
    <w:rsid w:val="00F759A8"/>
    <w:rsid w:val="00F80FFF"/>
    <w:rsid w:val="00F902F3"/>
    <w:rsid w:val="00FD0CD7"/>
    <w:rsid w:val="00FF12ED"/>
    <w:rsid w:val="00FF6E7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61023"/>
  <w15:chartTrackingRefBased/>
  <w15:docId w15:val="{5383BA8B-9E9E-4C54-9C7D-3FC852325B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ojvnm2t" w:customStyle="1">
    <w:name w:val="tojvnm2t"/>
    <w:basedOn w:val="DefaultParagraphFont"/>
    <w:rsid w:val="007F47F0"/>
  </w:style>
  <w:style w:type="paragraph" w:styleId="Header">
    <w:name w:val="header"/>
    <w:basedOn w:val="Normal"/>
    <w:link w:val="HeaderChar"/>
    <w:uiPriority w:val="99"/>
    <w:unhideWhenUsed/>
    <w:rsid w:val="00A36CFD"/>
    <w:pPr>
      <w:tabs>
        <w:tab w:val="center" w:pos="4513"/>
        <w:tab w:val="right" w:pos="9026"/>
      </w:tabs>
      <w:spacing w:after="0" w:line="240" w:lineRule="auto"/>
    </w:pPr>
  </w:style>
  <w:style w:type="character" w:styleId="HeaderChar" w:customStyle="1">
    <w:name w:val="Header Char"/>
    <w:basedOn w:val="DefaultParagraphFont"/>
    <w:link w:val="Header"/>
    <w:uiPriority w:val="99"/>
    <w:rsid w:val="00A36CFD"/>
  </w:style>
  <w:style w:type="paragraph" w:styleId="Footer">
    <w:name w:val="footer"/>
    <w:basedOn w:val="Normal"/>
    <w:link w:val="FooterChar"/>
    <w:uiPriority w:val="99"/>
    <w:unhideWhenUsed/>
    <w:rsid w:val="00A36CFD"/>
    <w:pPr>
      <w:tabs>
        <w:tab w:val="center" w:pos="4513"/>
        <w:tab w:val="right" w:pos="9026"/>
      </w:tabs>
      <w:spacing w:after="0" w:line="240" w:lineRule="auto"/>
    </w:pPr>
  </w:style>
  <w:style w:type="character" w:styleId="FooterChar" w:customStyle="1">
    <w:name w:val="Footer Char"/>
    <w:basedOn w:val="DefaultParagraphFont"/>
    <w:link w:val="Footer"/>
    <w:uiPriority w:val="99"/>
    <w:rsid w:val="00A36CFD"/>
  </w:style>
  <w:style w:type="paragraph" w:styleId="msonormal0" w:customStyle="1">
    <w:name w:val="msonormal"/>
    <w:basedOn w:val="Normal"/>
    <w:rsid w:val="00A36CFD"/>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Hyperlink">
    <w:name w:val="Hyperlink"/>
    <w:basedOn w:val="DefaultParagraphFont"/>
    <w:uiPriority w:val="99"/>
    <w:unhideWhenUsed/>
    <w:rsid w:val="00A36CFD"/>
    <w:rPr>
      <w:color w:val="0563C1" w:themeColor="hyperlink"/>
      <w:u w:val="single"/>
    </w:rPr>
  </w:style>
  <w:style w:type="character" w:styleId="UnresolvedMention">
    <w:name w:val="Unresolved Mention"/>
    <w:basedOn w:val="DefaultParagraphFont"/>
    <w:uiPriority w:val="99"/>
    <w:semiHidden/>
    <w:unhideWhenUsed/>
    <w:rsid w:val="00A36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sarahf@purpleorange.org.au"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e3f14bdf-cb12-4ada-b9ea-12209270a436"/>
    <Comments xmlns="e3f14bdf-cb12-4ada-b9ea-12209270a4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79470-BC3D-4E17-990D-7C50BF094B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28C338-D082-47E1-B272-28C20EA12CF3}">
  <ds:schemaRefs>
    <ds:schemaRef ds:uri="http://schemas.microsoft.com/sharepoint/v3/contenttype/forms"/>
  </ds:schemaRefs>
</ds:datastoreItem>
</file>

<file path=customXml/itemProps3.xml><?xml version="1.0" encoding="utf-8"?>
<ds:datastoreItem xmlns:ds="http://schemas.openxmlformats.org/officeDocument/2006/customXml" ds:itemID="{15DAB54E-0863-4DF5-B9EA-576FB2A92F66}"/>
</file>

<file path=customXml/itemProps4.xml><?xml version="1.0" encoding="utf-8"?>
<ds:datastoreItem xmlns:ds="http://schemas.openxmlformats.org/officeDocument/2006/customXml" ds:itemID="{43FCFFFF-53A6-4718-92D3-887154F89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866</Words>
  <Characters>4939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Links>
    <vt:vector size="6" baseType="variant">
      <vt:variant>
        <vt:i4>3866713</vt:i4>
      </vt:variant>
      <vt:variant>
        <vt:i4>0</vt:i4>
      </vt:variant>
      <vt:variant>
        <vt:i4>0</vt:i4>
      </vt:variant>
      <vt:variant>
        <vt:i4>5</vt:i4>
      </vt:variant>
      <vt:variant>
        <vt:lpwstr>mailto:sarahf@purpleorange.org.au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Footner</dc:creator>
  <cp:keywords/>
  <dc:description/>
  <cp:lastModifiedBy>Sarah Footner</cp:lastModifiedBy>
  <cp:revision>104</cp:revision>
  <dcterms:created xsi:type="dcterms:W3CDTF">2021-09-11T11:05:00Z</dcterms:created>
  <dcterms:modified xsi:type="dcterms:W3CDTF">2021-09-10T20:56:00Z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Order">
    <vt:r8>9600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