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ADE21" w14:textId="77777777" w:rsidR="005F1C33" w:rsidRPr="005F1C33" w:rsidRDefault="00995132" w:rsidP="00995132">
      <w:r w:rsidRPr="00995132">
        <w:rPr>
          <w:noProof/>
          <w:sz w:val="44"/>
          <w:lang w:eastAsia="en-AU"/>
        </w:rPr>
        <mc:AlternateContent>
          <mc:Choice Requires="wps">
            <w:drawing>
              <wp:inline distT="0" distB="0" distL="0" distR="0" wp14:anchorId="7C4185D6" wp14:editId="78B86A96">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14:paraId="5E2290A7" w14:textId="77777777" w:rsidR="007B568B" w:rsidRDefault="007B568B" w:rsidP="00995132">
                            <w:pPr>
                              <w:pStyle w:val="Headingcover"/>
                              <w:jc w:val="center"/>
                              <w:rPr>
                                <w:sz w:val="48"/>
                                <w:szCs w:val="48"/>
                              </w:rPr>
                            </w:pPr>
                          </w:p>
                          <w:p w14:paraId="6F143C6B" w14:textId="77777777" w:rsidR="007B568B" w:rsidRDefault="007B568B" w:rsidP="00995132">
                            <w:pPr>
                              <w:pStyle w:val="Headingcover"/>
                              <w:jc w:val="center"/>
                              <w:rPr>
                                <w:sz w:val="48"/>
                                <w:szCs w:val="48"/>
                              </w:rPr>
                            </w:pPr>
                          </w:p>
                          <w:p w14:paraId="765EC855" w14:textId="77777777" w:rsidR="007B568B" w:rsidRDefault="007B568B" w:rsidP="00995132">
                            <w:pPr>
                              <w:pStyle w:val="Headingcover"/>
                              <w:jc w:val="center"/>
                              <w:rPr>
                                <w:sz w:val="48"/>
                                <w:szCs w:val="48"/>
                              </w:rPr>
                            </w:pPr>
                            <w:r w:rsidRPr="00995132">
                              <w:rPr>
                                <w:sz w:val="48"/>
                                <w:szCs w:val="48"/>
                              </w:rPr>
                              <w:t>National Disability Insurance Scheme</w:t>
                            </w:r>
                          </w:p>
                          <w:p w14:paraId="2D3861A3" w14:textId="77777777" w:rsidR="007B568B" w:rsidRPr="00995132" w:rsidRDefault="007B568B" w:rsidP="00995132">
                            <w:pPr>
                              <w:pStyle w:val="Headingcover"/>
                              <w:jc w:val="center"/>
                              <w:rPr>
                                <w:sz w:val="48"/>
                                <w:szCs w:val="48"/>
                              </w:rPr>
                            </w:pPr>
                          </w:p>
                          <w:p w14:paraId="67066E53" w14:textId="77777777" w:rsidR="007B568B" w:rsidRDefault="007B568B" w:rsidP="00995132">
                            <w:pPr>
                              <w:pStyle w:val="Headingcover"/>
                              <w:jc w:val="center"/>
                              <w:rPr>
                                <w:sz w:val="48"/>
                                <w:szCs w:val="48"/>
                              </w:rPr>
                            </w:pPr>
                            <w:r w:rsidRPr="00995132">
                              <w:rPr>
                                <w:sz w:val="48"/>
                                <w:szCs w:val="48"/>
                              </w:rPr>
                              <w:t>Price Guide</w:t>
                            </w:r>
                            <w:r>
                              <w:rPr>
                                <w:sz w:val="48"/>
                                <w:szCs w:val="48"/>
                              </w:rPr>
                              <w:t xml:space="preserve"> (2019-20)</w:t>
                            </w:r>
                          </w:p>
                          <w:p w14:paraId="7CC34442" w14:textId="77777777" w:rsidR="007B568B" w:rsidRDefault="007B568B" w:rsidP="00995132">
                            <w:pPr>
                              <w:pStyle w:val="Headingcover"/>
                              <w:jc w:val="center"/>
                              <w:rPr>
                                <w:sz w:val="48"/>
                                <w:szCs w:val="48"/>
                              </w:rPr>
                            </w:pPr>
                          </w:p>
                          <w:p w14:paraId="6A1E9D92" w14:textId="77777777" w:rsidR="007B568B" w:rsidRPr="00995132" w:rsidRDefault="007B568B" w:rsidP="00995132">
                            <w:pPr>
                              <w:pStyle w:val="Headingcover"/>
                              <w:jc w:val="center"/>
                              <w:rPr>
                                <w:sz w:val="48"/>
                                <w:szCs w:val="48"/>
                              </w:rPr>
                            </w:pPr>
                          </w:p>
                          <w:p w14:paraId="338FE526" w14:textId="77777777" w:rsidR="007B568B" w:rsidRDefault="007B568B" w:rsidP="00995132">
                            <w:pPr>
                              <w:pStyle w:val="Headingcover"/>
                              <w:jc w:val="center"/>
                              <w:rPr>
                                <w:sz w:val="48"/>
                                <w:szCs w:val="48"/>
                              </w:rPr>
                            </w:pPr>
                            <w:r w:rsidRPr="00995132">
                              <w:rPr>
                                <w:sz w:val="48"/>
                                <w:szCs w:val="48"/>
                              </w:rPr>
                              <w:t>Specialist Disability Accommodation</w:t>
                            </w:r>
                          </w:p>
                          <w:p w14:paraId="3256A6FE" w14:textId="77777777" w:rsidR="007B568B" w:rsidRDefault="007B568B" w:rsidP="00995132">
                            <w:pPr>
                              <w:pStyle w:val="Headingcover"/>
                              <w:jc w:val="center"/>
                              <w:rPr>
                                <w:sz w:val="48"/>
                                <w:szCs w:val="48"/>
                              </w:rPr>
                            </w:pPr>
                            <w:r>
                              <w:rPr>
                                <w:sz w:val="48"/>
                                <w:szCs w:val="48"/>
                              </w:rPr>
                              <w:t>(SDA)</w:t>
                            </w:r>
                          </w:p>
                          <w:p w14:paraId="41511CFD" w14:textId="77777777" w:rsidR="007B568B" w:rsidRDefault="007B568B" w:rsidP="00995132">
                            <w:pPr>
                              <w:pStyle w:val="Headingcover"/>
                              <w:jc w:val="center"/>
                              <w:rPr>
                                <w:sz w:val="48"/>
                                <w:szCs w:val="48"/>
                              </w:rPr>
                            </w:pPr>
                          </w:p>
                          <w:p w14:paraId="5FD1F105" w14:textId="77777777" w:rsidR="007B568B" w:rsidRPr="00995132" w:rsidRDefault="007B568B" w:rsidP="00995132">
                            <w:pPr>
                              <w:pStyle w:val="Headingcover"/>
                              <w:jc w:val="center"/>
                              <w:rPr>
                                <w:sz w:val="48"/>
                                <w:szCs w:val="48"/>
                              </w:rPr>
                            </w:pPr>
                          </w:p>
                          <w:p w14:paraId="1418483A" w14:textId="77777777" w:rsidR="007B568B" w:rsidRPr="00995132" w:rsidRDefault="007B568B" w:rsidP="00ED3665">
                            <w:pPr>
                              <w:pStyle w:val="Headingcover"/>
                              <w:spacing w:after="3000"/>
                              <w:jc w:val="center"/>
                              <w:rPr>
                                <w:sz w:val="48"/>
                                <w:szCs w:val="48"/>
                              </w:rPr>
                            </w:pPr>
                            <w:r w:rsidRPr="00995132">
                              <w:rPr>
                                <w:sz w:val="48"/>
                                <w:szCs w:val="48"/>
                              </w:rPr>
                              <w:t xml:space="preserve">Valid from: 1 </w:t>
                            </w:r>
                            <w:r>
                              <w:rPr>
                                <w:sz w:val="48"/>
                                <w:szCs w:val="48"/>
                              </w:rPr>
                              <w:t>July 2019</w:t>
                            </w:r>
                          </w:p>
                          <w:p w14:paraId="029792C5" w14:textId="77777777" w:rsidR="007B568B" w:rsidRPr="00995132" w:rsidRDefault="007B568B" w:rsidP="00995132">
                            <w:pPr>
                              <w:pStyle w:val="Headingcover"/>
                              <w:jc w:val="center"/>
                              <w:rPr>
                                <w:sz w:val="48"/>
                                <w:szCs w:val="48"/>
                              </w:rPr>
                            </w:pPr>
                            <w:r w:rsidRPr="00995132">
                              <w:rPr>
                                <w:sz w:val="48"/>
                                <w:szCs w:val="48"/>
                              </w:rPr>
                              <w:t xml:space="preserve">Version release date: </w:t>
                            </w:r>
                            <w:r>
                              <w:rPr>
                                <w:sz w:val="48"/>
                                <w:szCs w:val="48"/>
                              </w:rPr>
                              <w:t>1 July</w:t>
                            </w:r>
                            <w:r w:rsidRPr="00995132">
                              <w:rPr>
                                <w:sz w:val="48"/>
                                <w:szCs w:val="48"/>
                              </w:rPr>
                              <w:t xml:space="preserve"> 2019</w:t>
                            </w:r>
                          </w:p>
                        </w:txbxContent>
                      </wps:txbx>
                      <wps:bodyPr rot="0" vert="horz" wrap="square" lIns="91440" tIns="45720" rIns="91440" bIns="45720" anchor="t" anchorCtr="0">
                        <a:noAutofit/>
                      </wps:bodyPr>
                    </wps:wsp>
                  </a:graphicData>
                </a:graphic>
              </wp:inline>
            </w:drawing>
          </mc:Choice>
          <mc:Fallback>
            <w:pict>
              <v:shapetype w14:anchorId="7C4185D6"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14:paraId="5E2290A7" w14:textId="77777777" w:rsidR="007B568B" w:rsidRDefault="007B568B" w:rsidP="00995132">
                      <w:pPr>
                        <w:pStyle w:val="Headingcover"/>
                        <w:jc w:val="center"/>
                        <w:rPr>
                          <w:sz w:val="48"/>
                          <w:szCs w:val="48"/>
                        </w:rPr>
                      </w:pPr>
                    </w:p>
                    <w:p w14:paraId="6F143C6B" w14:textId="77777777" w:rsidR="007B568B" w:rsidRDefault="007B568B" w:rsidP="00995132">
                      <w:pPr>
                        <w:pStyle w:val="Headingcover"/>
                        <w:jc w:val="center"/>
                        <w:rPr>
                          <w:sz w:val="48"/>
                          <w:szCs w:val="48"/>
                        </w:rPr>
                      </w:pPr>
                    </w:p>
                    <w:p w14:paraId="765EC855" w14:textId="77777777" w:rsidR="007B568B" w:rsidRDefault="007B568B" w:rsidP="00995132">
                      <w:pPr>
                        <w:pStyle w:val="Headingcover"/>
                        <w:jc w:val="center"/>
                        <w:rPr>
                          <w:sz w:val="48"/>
                          <w:szCs w:val="48"/>
                        </w:rPr>
                      </w:pPr>
                      <w:r w:rsidRPr="00995132">
                        <w:rPr>
                          <w:sz w:val="48"/>
                          <w:szCs w:val="48"/>
                        </w:rPr>
                        <w:t>National Disability Insurance Scheme</w:t>
                      </w:r>
                    </w:p>
                    <w:p w14:paraId="2D3861A3" w14:textId="77777777" w:rsidR="007B568B" w:rsidRPr="00995132" w:rsidRDefault="007B568B" w:rsidP="00995132">
                      <w:pPr>
                        <w:pStyle w:val="Headingcover"/>
                        <w:jc w:val="center"/>
                        <w:rPr>
                          <w:sz w:val="48"/>
                          <w:szCs w:val="48"/>
                        </w:rPr>
                      </w:pPr>
                    </w:p>
                    <w:p w14:paraId="67066E53" w14:textId="77777777" w:rsidR="007B568B" w:rsidRDefault="007B568B" w:rsidP="00995132">
                      <w:pPr>
                        <w:pStyle w:val="Headingcover"/>
                        <w:jc w:val="center"/>
                        <w:rPr>
                          <w:sz w:val="48"/>
                          <w:szCs w:val="48"/>
                        </w:rPr>
                      </w:pPr>
                      <w:r w:rsidRPr="00995132">
                        <w:rPr>
                          <w:sz w:val="48"/>
                          <w:szCs w:val="48"/>
                        </w:rPr>
                        <w:t>Price Guide</w:t>
                      </w:r>
                      <w:r>
                        <w:rPr>
                          <w:sz w:val="48"/>
                          <w:szCs w:val="48"/>
                        </w:rPr>
                        <w:t xml:space="preserve"> (2019-20)</w:t>
                      </w:r>
                    </w:p>
                    <w:p w14:paraId="7CC34442" w14:textId="77777777" w:rsidR="007B568B" w:rsidRDefault="007B568B" w:rsidP="00995132">
                      <w:pPr>
                        <w:pStyle w:val="Headingcover"/>
                        <w:jc w:val="center"/>
                        <w:rPr>
                          <w:sz w:val="48"/>
                          <w:szCs w:val="48"/>
                        </w:rPr>
                      </w:pPr>
                    </w:p>
                    <w:p w14:paraId="6A1E9D92" w14:textId="77777777" w:rsidR="007B568B" w:rsidRPr="00995132" w:rsidRDefault="007B568B" w:rsidP="00995132">
                      <w:pPr>
                        <w:pStyle w:val="Headingcover"/>
                        <w:jc w:val="center"/>
                        <w:rPr>
                          <w:sz w:val="48"/>
                          <w:szCs w:val="48"/>
                        </w:rPr>
                      </w:pPr>
                    </w:p>
                    <w:p w14:paraId="338FE526" w14:textId="77777777" w:rsidR="007B568B" w:rsidRDefault="007B568B" w:rsidP="00995132">
                      <w:pPr>
                        <w:pStyle w:val="Headingcover"/>
                        <w:jc w:val="center"/>
                        <w:rPr>
                          <w:sz w:val="48"/>
                          <w:szCs w:val="48"/>
                        </w:rPr>
                      </w:pPr>
                      <w:r w:rsidRPr="00995132">
                        <w:rPr>
                          <w:sz w:val="48"/>
                          <w:szCs w:val="48"/>
                        </w:rPr>
                        <w:t>Specialist Disability Accommodation</w:t>
                      </w:r>
                    </w:p>
                    <w:p w14:paraId="3256A6FE" w14:textId="77777777" w:rsidR="007B568B" w:rsidRDefault="007B568B" w:rsidP="00995132">
                      <w:pPr>
                        <w:pStyle w:val="Headingcover"/>
                        <w:jc w:val="center"/>
                        <w:rPr>
                          <w:sz w:val="48"/>
                          <w:szCs w:val="48"/>
                        </w:rPr>
                      </w:pPr>
                      <w:r>
                        <w:rPr>
                          <w:sz w:val="48"/>
                          <w:szCs w:val="48"/>
                        </w:rPr>
                        <w:t>(SDA)</w:t>
                      </w:r>
                    </w:p>
                    <w:p w14:paraId="41511CFD" w14:textId="77777777" w:rsidR="007B568B" w:rsidRDefault="007B568B" w:rsidP="00995132">
                      <w:pPr>
                        <w:pStyle w:val="Headingcover"/>
                        <w:jc w:val="center"/>
                        <w:rPr>
                          <w:sz w:val="48"/>
                          <w:szCs w:val="48"/>
                        </w:rPr>
                      </w:pPr>
                    </w:p>
                    <w:p w14:paraId="5FD1F105" w14:textId="77777777" w:rsidR="007B568B" w:rsidRPr="00995132" w:rsidRDefault="007B568B" w:rsidP="00995132">
                      <w:pPr>
                        <w:pStyle w:val="Headingcover"/>
                        <w:jc w:val="center"/>
                        <w:rPr>
                          <w:sz w:val="48"/>
                          <w:szCs w:val="48"/>
                        </w:rPr>
                      </w:pPr>
                    </w:p>
                    <w:p w14:paraId="1418483A" w14:textId="77777777" w:rsidR="007B568B" w:rsidRPr="00995132" w:rsidRDefault="007B568B" w:rsidP="00ED3665">
                      <w:pPr>
                        <w:pStyle w:val="Headingcover"/>
                        <w:spacing w:after="3000"/>
                        <w:jc w:val="center"/>
                        <w:rPr>
                          <w:sz w:val="48"/>
                          <w:szCs w:val="48"/>
                        </w:rPr>
                      </w:pPr>
                      <w:r w:rsidRPr="00995132">
                        <w:rPr>
                          <w:sz w:val="48"/>
                          <w:szCs w:val="48"/>
                        </w:rPr>
                        <w:t xml:space="preserve">Valid from: 1 </w:t>
                      </w:r>
                      <w:r>
                        <w:rPr>
                          <w:sz w:val="48"/>
                          <w:szCs w:val="48"/>
                        </w:rPr>
                        <w:t>July 2019</w:t>
                      </w:r>
                    </w:p>
                    <w:p w14:paraId="029792C5" w14:textId="77777777" w:rsidR="007B568B" w:rsidRPr="00995132" w:rsidRDefault="007B568B" w:rsidP="00995132">
                      <w:pPr>
                        <w:pStyle w:val="Headingcover"/>
                        <w:jc w:val="center"/>
                        <w:rPr>
                          <w:sz w:val="48"/>
                          <w:szCs w:val="48"/>
                        </w:rPr>
                      </w:pPr>
                      <w:r w:rsidRPr="00995132">
                        <w:rPr>
                          <w:sz w:val="48"/>
                          <w:szCs w:val="48"/>
                        </w:rPr>
                        <w:t xml:space="preserve">Version release date: </w:t>
                      </w:r>
                      <w:r>
                        <w:rPr>
                          <w:sz w:val="48"/>
                          <w:szCs w:val="48"/>
                        </w:rPr>
                        <w:t>1 July</w:t>
                      </w:r>
                      <w:r w:rsidRPr="00995132">
                        <w:rPr>
                          <w:sz w:val="48"/>
                          <w:szCs w:val="48"/>
                        </w:rPr>
                        <w:t xml:space="preserve"> 2019</w:t>
                      </w:r>
                    </w:p>
                  </w:txbxContent>
                </v:textbox>
                <w10:anchorlock/>
              </v:shape>
            </w:pict>
          </mc:Fallback>
        </mc:AlternateContent>
      </w:r>
      <w:r w:rsidR="00BF276E">
        <w:br w:type="page"/>
      </w:r>
      <w:r w:rsidR="00CD599B" w:rsidRPr="00995132">
        <w:rPr>
          <w:b/>
        </w:rPr>
        <w:lastRenderedPageBreak/>
        <w:t>C</w:t>
      </w:r>
      <w:r w:rsidR="005F1C33" w:rsidRPr="00995132">
        <w:rPr>
          <w:b/>
        </w:rPr>
        <w:t>opyright</w:t>
      </w:r>
    </w:p>
    <w:p w14:paraId="7B183EA6" w14:textId="77777777" w:rsidR="005F1C33" w:rsidRDefault="005F1C33" w:rsidP="005F1C33">
      <w:r>
        <w:t>Copyright in the information contained on this Price Guide is owned and protected by the National Disability Insurance Scheme Launch Transition Agency (National Disability Insurance Agency).</w:t>
      </w:r>
    </w:p>
    <w:p w14:paraId="6C285C04" w14:textId="77777777" w:rsidR="005F1C33" w:rsidRDefault="005F1C33" w:rsidP="005F1C33"/>
    <w:p w14:paraId="635EED14" w14:textId="77777777" w:rsidR="005F1C33" w:rsidRPr="005F1C33" w:rsidRDefault="005F1C33" w:rsidP="005F1C33">
      <w:pPr>
        <w:rPr>
          <w:b/>
        </w:rPr>
      </w:pPr>
      <w:r w:rsidRPr="005F1C33">
        <w:rPr>
          <w:b/>
        </w:rPr>
        <w:t>Use of National Disability Insurance Agency copyright material</w:t>
      </w:r>
    </w:p>
    <w:p w14:paraId="4BB9FA32" w14:textId="77777777" w:rsidR="005F1C33" w:rsidRDefault="005F1C33" w:rsidP="005F1C33">
      <w:r>
        <w:t xml:space="preserve">The material in this report with the exception of logos, </w:t>
      </w:r>
      <w:r w:rsidR="00CF2B90">
        <w:t>trademarks</w:t>
      </w:r>
      <w:r>
        <w:t xml:space="preserve">, third party material and other content as specified is licensed under Creative Commons CC NC licence, version 3.0. With the exception of logos, </w:t>
      </w:r>
      <w:r w:rsidR="00CF2B90">
        <w:t>trademarks</w:t>
      </w:r>
      <w:r>
        <w:t>, third party material and other content as specified, you may reproduce the material in this Price Guide, provided you acknowledge the National Disability Insurance Agency as the owner of all intellectual property rights in the reproduced material by using ‘© National Disability Insurance Sche</w:t>
      </w:r>
      <w:r w:rsidR="005D168E">
        <w:t>me Launch Transition Agency 2019</w:t>
      </w:r>
      <w:r>
        <w:t>’ and do not use the material for commercial purposes.</w:t>
      </w:r>
    </w:p>
    <w:p w14:paraId="38C03984" w14:textId="77777777" w:rsidR="005F1C33" w:rsidRDefault="005F1C33" w:rsidP="005F1C33">
      <w:r>
        <w:t>Reproduction of any Creative Commons material in this Price Guide is subject to the CC NC licence conditions available on the Creative Commons site, as is the full legal code for this material.</w:t>
      </w:r>
    </w:p>
    <w:p w14:paraId="416B3F44" w14:textId="77777777" w:rsidR="005F1C33" w:rsidRDefault="005F1C33" w:rsidP="005F1C33"/>
    <w:p w14:paraId="4A66E407" w14:textId="77777777" w:rsidR="008B4DE2" w:rsidRDefault="008B4DE2" w:rsidP="005F1C33">
      <w:pPr>
        <w:rPr>
          <w:b/>
        </w:rPr>
      </w:pPr>
      <w:r>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8B4DE2" w:rsidRPr="008B4DE2" w14:paraId="5E79AD90" w14:textId="77777777" w:rsidTr="009418DE">
        <w:trPr>
          <w:tblHeader/>
        </w:trPr>
        <w:tc>
          <w:tcPr>
            <w:tcW w:w="2122" w:type="dxa"/>
          </w:tcPr>
          <w:p w14:paraId="6846AF97" w14:textId="77777777" w:rsidR="008B4DE2" w:rsidRPr="008B4DE2" w:rsidRDefault="008B4DE2" w:rsidP="005F1C33">
            <w:r w:rsidRPr="008B4DE2">
              <w:t>NDIA</w:t>
            </w:r>
          </w:p>
        </w:tc>
        <w:tc>
          <w:tcPr>
            <w:tcW w:w="6894" w:type="dxa"/>
          </w:tcPr>
          <w:p w14:paraId="7ACB25E5" w14:textId="77777777" w:rsidR="008B4DE2" w:rsidRPr="008B4DE2" w:rsidRDefault="008B4DE2" w:rsidP="005F1C33">
            <w:r w:rsidRPr="008B4DE2">
              <w:t>National Disability Insurance Agency</w:t>
            </w:r>
          </w:p>
        </w:tc>
      </w:tr>
      <w:tr w:rsidR="008B4DE2" w:rsidRPr="008B4DE2" w14:paraId="1D134119" w14:textId="77777777" w:rsidTr="008B4DE2">
        <w:tc>
          <w:tcPr>
            <w:tcW w:w="2122" w:type="dxa"/>
          </w:tcPr>
          <w:p w14:paraId="7D045263" w14:textId="77777777" w:rsidR="008B4DE2" w:rsidRPr="008B4DE2" w:rsidRDefault="008B4DE2" w:rsidP="005F1C33">
            <w:r w:rsidRPr="008B4DE2">
              <w:t>NDIS</w:t>
            </w:r>
          </w:p>
        </w:tc>
        <w:tc>
          <w:tcPr>
            <w:tcW w:w="6894" w:type="dxa"/>
          </w:tcPr>
          <w:p w14:paraId="29D9A171" w14:textId="77777777" w:rsidR="008B4DE2" w:rsidRPr="008B4DE2" w:rsidRDefault="008B4DE2" w:rsidP="008B4DE2">
            <w:r w:rsidRPr="008B4DE2">
              <w:t>National Disability Insurance Scheme</w:t>
            </w:r>
          </w:p>
        </w:tc>
      </w:tr>
      <w:tr w:rsidR="008B4DE2" w:rsidRPr="008B4DE2" w14:paraId="6DFFAC13" w14:textId="77777777" w:rsidTr="008B4DE2">
        <w:tc>
          <w:tcPr>
            <w:tcW w:w="2122" w:type="dxa"/>
          </w:tcPr>
          <w:p w14:paraId="06B515C8" w14:textId="77777777" w:rsidR="008B4DE2" w:rsidRPr="008B4DE2" w:rsidRDefault="008B4DE2" w:rsidP="005F1C33">
            <w:r w:rsidRPr="008B4DE2">
              <w:t>NDIS Q&amp;SC</w:t>
            </w:r>
          </w:p>
        </w:tc>
        <w:tc>
          <w:tcPr>
            <w:tcW w:w="6894" w:type="dxa"/>
          </w:tcPr>
          <w:p w14:paraId="6C1147E2" w14:textId="77777777" w:rsidR="008B4DE2" w:rsidRPr="008B4DE2" w:rsidRDefault="008B4DE2" w:rsidP="005F1C33">
            <w:r w:rsidRPr="008B4DE2">
              <w:t>National Disability Insurance Scheme</w:t>
            </w:r>
            <w:r>
              <w:t xml:space="preserve"> Quality and Safeguards Commission</w:t>
            </w:r>
          </w:p>
        </w:tc>
      </w:tr>
      <w:tr w:rsidR="001F4FEC" w:rsidRPr="008B4DE2" w14:paraId="65C4F17F" w14:textId="77777777" w:rsidTr="008B4DE2">
        <w:tc>
          <w:tcPr>
            <w:tcW w:w="2122" w:type="dxa"/>
          </w:tcPr>
          <w:p w14:paraId="0479423A" w14:textId="77777777" w:rsidR="001F4FEC" w:rsidRDefault="001F4FEC" w:rsidP="005F1C33">
            <w:r>
              <w:t>OOA</w:t>
            </w:r>
          </w:p>
        </w:tc>
        <w:tc>
          <w:tcPr>
            <w:tcW w:w="6894" w:type="dxa"/>
          </w:tcPr>
          <w:p w14:paraId="3AEE5F25" w14:textId="77777777" w:rsidR="001F4FEC" w:rsidRDefault="001F4FEC" w:rsidP="005F1C33">
            <w:r w:rsidRPr="001F4FEC">
              <w:t>On</w:t>
            </w:r>
            <w:r>
              <w:t>-site Overnight Assistance</w:t>
            </w:r>
          </w:p>
        </w:tc>
      </w:tr>
      <w:tr w:rsidR="008B4DE2" w:rsidRPr="008B4DE2" w14:paraId="11808DF3" w14:textId="77777777" w:rsidTr="008B4DE2">
        <w:tc>
          <w:tcPr>
            <w:tcW w:w="2122" w:type="dxa"/>
          </w:tcPr>
          <w:p w14:paraId="4F7173EC" w14:textId="77777777" w:rsidR="008B4DE2" w:rsidRPr="008B4DE2" w:rsidRDefault="008B4DE2" w:rsidP="005F1C33">
            <w:r>
              <w:t>SDA</w:t>
            </w:r>
          </w:p>
        </w:tc>
        <w:tc>
          <w:tcPr>
            <w:tcW w:w="6894" w:type="dxa"/>
          </w:tcPr>
          <w:p w14:paraId="4E78F5F5" w14:textId="77777777" w:rsidR="008B4DE2" w:rsidRPr="008B4DE2" w:rsidRDefault="008B4DE2" w:rsidP="005F1C33">
            <w:r>
              <w:t>Special</w:t>
            </w:r>
            <w:r w:rsidR="00422B5A">
              <w:t>i</w:t>
            </w:r>
            <w:r>
              <w:t>st Disability Accommodation</w:t>
            </w:r>
          </w:p>
        </w:tc>
      </w:tr>
    </w:tbl>
    <w:p w14:paraId="0BD263DE" w14:textId="77777777" w:rsidR="008B4DE2" w:rsidRDefault="008B4DE2" w:rsidP="005F1C33">
      <w:pPr>
        <w:rPr>
          <w:b/>
        </w:rPr>
      </w:pPr>
    </w:p>
    <w:p w14:paraId="214E0528" w14:textId="77777777" w:rsidR="005F1C33" w:rsidRPr="005F1C33" w:rsidRDefault="005F1C33" w:rsidP="005F1C33">
      <w:pPr>
        <w:rPr>
          <w:b/>
        </w:rPr>
      </w:pPr>
      <w:r w:rsidRPr="005F1C33">
        <w:rPr>
          <w:b/>
        </w:rPr>
        <w:t>Further information</w:t>
      </w:r>
    </w:p>
    <w:p w14:paraId="49288A46" w14:textId="7C72945E" w:rsidR="005F1C33" w:rsidRDefault="005F1C33" w:rsidP="005F1C33">
      <w:r>
        <w:t xml:space="preserve">Further information on pricing in the National Disability Insurance Scheme can be found at </w:t>
      </w:r>
      <w:hyperlink r:id="rId11" w:history="1">
        <w:r w:rsidR="00437856" w:rsidRPr="00A35B75">
          <w:rPr>
            <w:rStyle w:val="Hyperlink"/>
          </w:rPr>
          <w:t>http://www.ndis.gov.au/providers/pricing-and-payment</w:t>
        </w:r>
      </w:hyperlink>
      <w:r w:rsidR="00437856">
        <w:t xml:space="preserve">. </w:t>
      </w:r>
    </w:p>
    <w:p w14:paraId="334D88DB" w14:textId="77777777" w:rsidR="0040640D" w:rsidRDefault="0040640D">
      <w:pPr>
        <w:rPr>
          <w:b/>
          <w:color w:val="6B2976" w:themeColor="accent4"/>
          <w:sz w:val="32"/>
          <w:szCs w:val="32"/>
        </w:rPr>
      </w:pPr>
      <w:r>
        <w:br w:type="page"/>
      </w:r>
    </w:p>
    <w:p w14:paraId="408802D7" w14:textId="77777777" w:rsidR="007219F1" w:rsidRPr="009611E3" w:rsidRDefault="007219F1" w:rsidP="004B1849">
      <w:pPr>
        <w:pStyle w:val="TOCHeading"/>
      </w:pPr>
      <w:r w:rsidRPr="009611E3">
        <w:lastRenderedPageBreak/>
        <w:t>Contents</w:t>
      </w:r>
    </w:p>
    <w:p w14:paraId="3CE1BE4F" w14:textId="77777777" w:rsidR="00DA2194" w:rsidRDefault="0040062A">
      <w:pPr>
        <w:pStyle w:val="TOC1"/>
        <w:rPr>
          <w:rFonts w:eastAsiaTheme="minorEastAsia"/>
          <w:b w:val="0"/>
          <w:noProof/>
          <w:lang w:eastAsia="en-AU"/>
        </w:rPr>
      </w:pPr>
      <w:r w:rsidRPr="009611E3">
        <w:fldChar w:fldCharType="begin"/>
      </w:r>
      <w:r w:rsidRPr="009611E3">
        <w:instrText xml:space="preserve"> TOC \o "1-5" \h \z \u </w:instrText>
      </w:r>
      <w:r w:rsidRPr="009611E3">
        <w:fldChar w:fldCharType="separate"/>
      </w:r>
      <w:hyperlink w:anchor="_Toc12201237" w:history="1">
        <w:r w:rsidR="00DA2194" w:rsidRPr="00742C4F">
          <w:rPr>
            <w:rStyle w:val="Hyperlink"/>
            <w:noProof/>
          </w:rPr>
          <w:t>Introduction</w:t>
        </w:r>
        <w:r w:rsidR="00DA2194">
          <w:rPr>
            <w:noProof/>
            <w:webHidden/>
          </w:rPr>
          <w:tab/>
        </w:r>
        <w:r w:rsidR="00DA2194">
          <w:rPr>
            <w:noProof/>
            <w:webHidden/>
          </w:rPr>
          <w:fldChar w:fldCharType="begin"/>
        </w:r>
        <w:r w:rsidR="00DA2194">
          <w:rPr>
            <w:noProof/>
            <w:webHidden/>
          </w:rPr>
          <w:instrText xml:space="preserve"> PAGEREF _Toc12201237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14:paraId="3B4EAC20" w14:textId="77777777" w:rsidR="00DA2194" w:rsidRDefault="007B568B">
      <w:pPr>
        <w:pStyle w:val="TOC2"/>
        <w:tabs>
          <w:tab w:val="right" w:leader="dot" w:pos="9016"/>
        </w:tabs>
        <w:rPr>
          <w:rFonts w:eastAsiaTheme="minorEastAsia"/>
          <w:noProof/>
          <w:lang w:eastAsia="en-AU"/>
        </w:rPr>
      </w:pPr>
      <w:hyperlink w:anchor="_Toc12201238" w:history="1">
        <w:r w:rsidR="00DA2194" w:rsidRPr="00742C4F">
          <w:rPr>
            <w:rStyle w:val="Hyperlink"/>
            <w:noProof/>
          </w:rPr>
          <w:t>What is Specialist Disability Accommodation (SDA)?</w:t>
        </w:r>
        <w:r w:rsidR="00DA2194">
          <w:rPr>
            <w:noProof/>
            <w:webHidden/>
          </w:rPr>
          <w:tab/>
        </w:r>
        <w:r w:rsidR="00DA2194">
          <w:rPr>
            <w:noProof/>
            <w:webHidden/>
          </w:rPr>
          <w:fldChar w:fldCharType="begin"/>
        </w:r>
        <w:r w:rsidR="00DA2194">
          <w:rPr>
            <w:noProof/>
            <w:webHidden/>
          </w:rPr>
          <w:instrText xml:space="preserve"> PAGEREF _Toc12201238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14:paraId="542E0FC8" w14:textId="77777777" w:rsidR="00DA2194" w:rsidRDefault="007B568B">
      <w:pPr>
        <w:pStyle w:val="TOC2"/>
        <w:tabs>
          <w:tab w:val="right" w:leader="dot" w:pos="9016"/>
        </w:tabs>
        <w:rPr>
          <w:rFonts w:eastAsiaTheme="minorEastAsia"/>
          <w:noProof/>
          <w:lang w:eastAsia="en-AU"/>
        </w:rPr>
      </w:pPr>
      <w:hyperlink w:anchor="_Toc12201239" w:history="1">
        <w:r w:rsidR="00DA2194" w:rsidRPr="00742C4F">
          <w:rPr>
            <w:rStyle w:val="Hyperlink"/>
            <w:noProof/>
          </w:rPr>
          <w:t>Legislative framework</w:t>
        </w:r>
        <w:r w:rsidR="00DA2194">
          <w:rPr>
            <w:noProof/>
            <w:webHidden/>
          </w:rPr>
          <w:tab/>
        </w:r>
        <w:r w:rsidR="00DA2194">
          <w:rPr>
            <w:noProof/>
            <w:webHidden/>
          </w:rPr>
          <w:fldChar w:fldCharType="begin"/>
        </w:r>
        <w:r w:rsidR="00DA2194">
          <w:rPr>
            <w:noProof/>
            <w:webHidden/>
          </w:rPr>
          <w:instrText xml:space="preserve"> PAGEREF _Toc12201239 \h </w:instrText>
        </w:r>
        <w:r w:rsidR="00DA2194">
          <w:rPr>
            <w:noProof/>
            <w:webHidden/>
          </w:rPr>
        </w:r>
        <w:r w:rsidR="00DA2194">
          <w:rPr>
            <w:noProof/>
            <w:webHidden/>
          </w:rPr>
          <w:fldChar w:fldCharType="separate"/>
        </w:r>
        <w:r w:rsidR="00DA2194">
          <w:rPr>
            <w:noProof/>
            <w:webHidden/>
          </w:rPr>
          <w:t>4</w:t>
        </w:r>
        <w:r w:rsidR="00DA2194">
          <w:rPr>
            <w:noProof/>
            <w:webHidden/>
          </w:rPr>
          <w:fldChar w:fldCharType="end"/>
        </w:r>
      </w:hyperlink>
    </w:p>
    <w:p w14:paraId="0620426D" w14:textId="77777777" w:rsidR="00DA2194" w:rsidRDefault="007B568B">
      <w:pPr>
        <w:pStyle w:val="TOC1"/>
        <w:rPr>
          <w:rFonts w:eastAsiaTheme="minorEastAsia"/>
          <w:b w:val="0"/>
          <w:noProof/>
          <w:lang w:eastAsia="en-AU"/>
        </w:rPr>
      </w:pPr>
      <w:hyperlink w:anchor="_Toc12201240" w:history="1">
        <w:r w:rsidR="00DA2194" w:rsidRPr="00742C4F">
          <w:rPr>
            <w:rStyle w:val="Hyperlink"/>
            <w:noProof/>
          </w:rPr>
          <w:t>Registered Providers’ Obligations</w:t>
        </w:r>
        <w:r w:rsidR="00DA2194">
          <w:rPr>
            <w:noProof/>
            <w:webHidden/>
          </w:rPr>
          <w:tab/>
        </w:r>
        <w:r w:rsidR="00DA2194">
          <w:rPr>
            <w:noProof/>
            <w:webHidden/>
          </w:rPr>
          <w:fldChar w:fldCharType="begin"/>
        </w:r>
        <w:r w:rsidR="00DA2194">
          <w:rPr>
            <w:noProof/>
            <w:webHidden/>
          </w:rPr>
          <w:instrText xml:space="preserve"> PAGEREF _Toc12201240 \h </w:instrText>
        </w:r>
        <w:r w:rsidR="00DA2194">
          <w:rPr>
            <w:noProof/>
            <w:webHidden/>
          </w:rPr>
        </w:r>
        <w:r w:rsidR="00DA2194">
          <w:rPr>
            <w:noProof/>
            <w:webHidden/>
          </w:rPr>
          <w:fldChar w:fldCharType="separate"/>
        </w:r>
        <w:r w:rsidR="00DA2194">
          <w:rPr>
            <w:noProof/>
            <w:webHidden/>
          </w:rPr>
          <w:t>5</w:t>
        </w:r>
        <w:r w:rsidR="00DA2194">
          <w:rPr>
            <w:noProof/>
            <w:webHidden/>
          </w:rPr>
          <w:fldChar w:fldCharType="end"/>
        </w:r>
      </w:hyperlink>
    </w:p>
    <w:p w14:paraId="1EA1101D" w14:textId="77777777" w:rsidR="00DA2194" w:rsidRDefault="007B568B">
      <w:pPr>
        <w:pStyle w:val="TOC2"/>
        <w:tabs>
          <w:tab w:val="right" w:leader="dot" w:pos="9016"/>
        </w:tabs>
        <w:rPr>
          <w:rFonts w:eastAsiaTheme="minorEastAsia"/>
          <w:noProof/>
          <w:lang w:eastAsia="en-AU"/>
        </w:rPr>
      </w:pPr>
      <w:hyperlink w:anchor="_Toc12201241" w:history="1">
        <w:r w:rsidR="00DA2194" w:rsidRPr="00742C4F">
          <w:rPr>
            <w:rStyle w:val="Hyperlink"/>
            <w:noProof/>
          </w:rPr>
          <w:t>Claiming Payment for SDA</w:t>
        </w:r>
        <w:r w:rsidR="00DA2194">
          <w:rPr>
            <w:noProof/>
            <w:webHidden/>
          </w:rPr>
          <w:tab/>
        </w:r>
        <w:r w:rsidR="00DA2194">
          <w:rPr>
            <w:noProof/>
            <w:webHidden/>
          </w:rPr>
          <w:fldChar w:fldCharType="begin"/>
        </w:r>
        <w:r w:rsidR="00DA2194">
          <w:rPr>
            <w:noProof/>
            <w:webHidden/>
          </w:rPr>
          <w:instrText xml:space="preserve"> PAGEREF _Toc12201241 \h </w:instrText>
        </w:r>
        <w:r w:rsidR="00DA2194">
          <w:rPr>
            <w:noProof/>
            <w:webHidden/>
          </w:rPr>
        </w:r>
        <w:r w:rsidR="00DA2194">
          <w:rPr>
            <w:noProof/>
            <w:webHidden/>
          </w:rPr>
          <w:fldChar w:fldCharType="separate"/>
        </w:r>
        <w:r w:rsidR="00DA2194">
          <w:rPr>
            <w:noProof/>
            <w:webHidden/>
          </w:rPr>
          <w:t>5</w:t>
        </w:r>
        <w:r w:rsidR="00DA2194">
          <w:rPr>
            <w:noProof/>
            <w:webHidden/>
          </w:rPr>
          <w:fldChar w:fldCharType="end"/>
        </w:r>
      </w:hyperlink>
    </w:p>
    <w:p w14:paraId="23F3EB13" w14:textId="77777777" w:rsidR="00DA2194" w:rsidRDefault="007B568B">
      <w:pPr>
        <w:pStyle w:val="TOC2"/>
        <w:tabs>
          <w:tab w:val="right" w:leader="dot" w:pos="9016"/>
        </w:tabs>
        <w:rPr>
          <w:rFonts w:eastAsiaTheme="minorEastAsia"/>
          <w:noProof/>
          <w:lang w:eastAsia="en-AU"/>
        </w:rPr>
      </w:pPr>
      <w:hyperlink w:anchor="_Toc12201242" w:history="1">
        <w:r w:rsidR="00DA2194" w:rsidRPr="00742C4F">
          <w:rPr>
            <w:rStyle w:val="Hyperlink"/>
            <w:noProof/>
          </w:rPr>
          <w:t>Claiming Payment for SDA Vacancy</w:t>
        </w:r>
        <w:r w:rsidR="00DA2194">
          <w:rPr>
            <w:noProof/>
            <w:webHidden/>
          </w:rPr>
          <w:tab/>
        </w:r>
        <w:r w:rsidR="00DA2194">
          <w:rPr>
            <w:noProof/>
            <w:webHidden/>
          </w:rPr>
          <w:fldChar w:fldCharType="begin"/>
        </w:r>
        <w:r w:rsidR="00DA2194">
          <w:rPr>
            <w:noProof/>
            <w:webHidden/>
          </w:rPr>
          <w:instrText xml:space="preserve"> PAGEREF _Toc12201242 \h </w:instrText>
        </w:r>
        <w:r w:rsidR="00DA2194">
          <w:rPr>
            <w:noProof/>
            <w:webHidden/>
          </w:rPr>
        </w:r>
        <w:r w:rsidR="00DA2194">
          <w:rPr>
            <w:noProof/>
            <w:webHidden/>
          </w:rPr>
          <w:fldChar w:fldCharType="separate"/>
        </w:r>
        <w:r w:rsidR="00DA2194">
          <w:rPr>
            <w:noProof/>
            <w:webHidden/>
          </w:rPr>
          <w:t>6</w:t>
        </w:r>
        <w:r w:rsidR="00DA2194">
          <w:rPr>
            <w:noProof/>
            <w:webHidden/>
          </w:rPr>
          <w:fldChar w:fldCharType="end"/>
        </w:r>
      </w:hyperlink>
    </w:p>
    <w:p w14:paraId="5F8DF6C4" w14:textId="77777777" w:rsidR="00DA2194" w:rsidRDefault="007B568B">
      <w:pPr>
        <w:pStyle w:val="TOC1"/>
        <w:rPr>
          <w:rFonts w:eastAsiaTheme="minorEastAsia"/>
          <w:b w:val="0"/>
          <w:noProof/>
          <w:lang w:eastAsia="en-AU"/>
        </w:rPr>
      </w:pPr>
      <w:hyperlink w:anchor="_Toc12201243" w:history="1">
        <w:r w:rsidR="00DA2194" w:rsidRPr="00742C4F">
          <w:rPr>
            <w:rStyle w:val="Hyperlink"/>
            <w:noProof/>
          </w:rPr>
          <w:t>Steps to Calculate the SDA Price for a Dwelling</w:t>
        </w:r>
        <w:r w:rsidR="00DA2194">
          <w:rPr>
            <w:noProof/>
            <w:webHidden/>
          </w:rPr>
          <w:tab/>
        </w:r>
        <w:r w:rsidR="00DA2194">
          <w:rPr>
            <w:noProof/>
            <w:webHidden/>
          </w:rPr>
          <w:fldChar w:fldCharType="begin"/>
        </w:r>
        <w:r w:rsidR="00DA2194">
          <w:rPr>
            <w:noProof/>
            <w:webHidden/>
          </w:rPr>
          <w:instrText xml:space="preserve"> PAGEREF _Toc12201243 \h </w:instrText>
        </w:r>
        <w:r w:rsidR="00DA2194">
          <w:rPr>
            <w:noProof/>
            <w:webHidden/>
          </w:rPr>
        </w:r>
        <w:r w:rsidR="00DA2194">
          <w:rPr>
            <w:noProof/>
            <w:webHidden/>
          </w:rPr>
          <w:fldChar w:fldCharType="separate"/>
        </w:r>
        <w:r w:rsidR="00DA2194">
          <w:rPr>
            <w:noProof/>
            <w:webHidden/>
          </w:rPr>
          <w:t>7</w:t>
        </w:r>
        <w:r w:rsidR="00DA2194">
          <w:rPr>
            <w:noProof/>
            <w:webHidden/>
          </w:rPr>
          <w:fldChar w:fldCharType="end"/>
        </w:r>
      </w:hyperlink>
    </w:p>
    <w:p w14:paraId="6440A640" w14:textId="77777777" w:rsidR="00DA2194" w:rsidRDefault="007B568B">
      <w:pPr>
        <w:pStyle w:val="TOC1"/>
        <w:rPr>
          <w:rFonts w:eastAsiaTheme="minorEastAsia"/>
          <w:b w:val="0"/>
          <w:noProof/>
          <w:lang w:eastAsia="en-AU"/>
        </w:rPr>
      </w:pPr>
      <w:hyperlink w:anchor="_Toc12201244" w:history="1">
        <w:r w:rsidR="00DA2194" w:rsidRPr="00742C4F">
          <w:rPr>
            <w:rStyle w:val="Hyperlink"/>
            <w:noProof/>
          </w:rPr>
          <w:t>Step 1: Determine whether the dwelling is a New Build, Existing Stock or Legacy Stock</w:t>
        </w:r>
        <w:r w:rsidR="00DA2194">
          <w:rPr>
            <w:noProof/>
            <w:webHidden/>
          </w:rPr>
          <w:tab/>
        </w:r>
        <w:r w:rsidR="00DA2194">
          <w:rPr>
            <w:noProof/>
            <w:webHidden/>
          </w:rPr>
          <w:fldChar w:fldCharType="begin"/>
        </w:r>
        <w:r w:rsidR="00DA2194">
          <w:rPr>
            <w:noProof/>
            <w:webHidden/>
          </w:rPr>
          <w:instrText xml:space="preserve"> PAGEREF _Toc12201244 \h </w:instrText>
        </w:r>
        <w:r w:rsidR="00DA2194">
          <w:rPr>
            <w:noProof/>
            <w:webHidden/>
          </w:rPr>
        </w:r>
        <w:r w:rsidR="00DA2194">
          <w:rPr>
            <w:noProof/>
            <w:webHidden/>
          </w:rPr>
          <w:fldChar w:fldCharType="separate"/>
        </w:r>
        <w:r w:rsidR="00DA2194">
          <w:rPr>
            <w:noProof/>
            <w:webHidden/>
          </w:rPr>
          <w:t>7</w:t>
        </w:r>
        <w:r w:rsidR="00DA2194">
          <w:rPr>
            <w:noProof/>
            <w:webHidden/>
          </w:rPr>
          <w:fldChar w:fldCharType="end"/>
        </w:r>
      </w:hyperlink>
    </w:p>
    <w:p w14:paraId="1F36D86B" w14:textId="77777777" w:rsidR="00DA2194" w:rsidRDefault="007B568B">
      <w:pPr>
        <w:pStyle w:val="TOC1"/>
        <w:rPr>
          <w:rFonts w:eastAsiaTheme="minorEastAsia"/>
          <w:b w:val="0"/>
          <w:noProof/>
          <w:lang w:eastAsia="en-AU"/>
        </w:rPr>
      </w:pPr>
      <w:hyperlink w:anchor="_Toc12201245" w:history="1">
        <w:r w:rsidR="00DA2194" w:rsidRPr="00742C4F">
          <w:rPr>
            <w:rStyle w:val="Hyperlink"/>
            <w:noProof/>
            <w:lang w:val="en"/>
          </w:rPr>
          <w:t xml:space="preserve">Step 2A: Identify the </w:t>
        </w:r>
        <w:r w:rsidR="00DA2194" w:rsidRPr="00742C4F">
          <w:rPr>
            <w:rStyle w:val="Hyperlink"/>
            <w:noProof/>
          </w:rPr>
          <w:t>Building</w:t>
        </w:r>
        <w:r w:rsidR="00DA2194" w:rsidRPr="00742C4F">
          <w:rPr>
            <w:rStyle w:val="Hyperlink"/>
            <w:noProof/>
            <w:lang w:val="en"/>
          </w:rPr>
          <w:t xml:space="preserve"> Type</w:t>
        </w:r>
        <w:r w:rsidR="00DA2194">
          <w:rPr>
            <w:noProof/>
            <w:webHidden/>
          </w:rPr>
          <w:tab/>
        </w:r>
        <w:r w:rsidR="00DA2194">
          <w:rPr>
            <w:noProof/>
            <w:webHidden/>
          </w:rPr>
          <w:fldChar w:fldCharType="begin"/>
        </w:r>
        <w:r w:rsidR="00DA2194">
          <w:rPr>
            <w:noProof/>
            <w:webHidden/>
          </w:rPr>
          <w:instrText xml:space="preserve"> PAGEREF _Toc12201245 \h </w:instrText>
        </w:r>
        <w:r w:rsidR="00DA2194">
          <w:rPr>
            <w:noProof/>
            <w:webHidden/>
          </w:rPr>
        </w:r>
        <w:r w:rsidR="00DA2194">
          <w:rPr>
            <w:noProof/>
            <w:webHidden/>
          </w:rPr>
          <w:fldChar w:fldCharType="separate"/>
        </w:r>
        <w:r w:rsidR="00DA2194">
          <w:rPr>
            <w:noProof/>
            <w:webHidden/>
          </w:rPr>
          <w:t>9</w:t>
        </w:r>
        <w:r w:rsidR="00DA2194">
          <w:rPr>
            <w:noProof/>
            <w:webHidden/>
          </w:rPr>
          <w:fldChar w:fldCharType="end"/>
        </w:r>
      </w:hyperlink>
    </w:p>
    <w:p w14:paraId="16193B51" w14:textId="77777777" w:rsidR="00DA2194" w:rsidRDefault="007B568B">
      <w:pPr>
        <w:pStyle w:val="TOC2"/>
        <w:tabs>
          <w:tab w:val="right" w:leader="dot" w:pos="9016"/>
        </w:tabs>
        <w:rPr>
          <w:rFonts w:eastAsiaTheme="minorEastAsia"/>
          <w:noProof/>
          <w:lang w:eastAsia="en-AU"/>
        </w:rPr>
      </w:pPr>
      <w:hyperlink w:anchor="_Toc12201246" w:history="1">
        <w:r w:rsidR="00DA2194" w:rsidRPr="00742C4F">
          <w:rPr>
            <w:rStyle w:val="Hyperlink"/>
            <w:noProof/>
          </w:rPr>
          <w:t>Required elements of all Building Types</w:t>
        </w:r>
        <w:r w:rsidR="00DA2194">
          <w:rPr>
            <w:noProof/>
            <w:webHidden/>
          </w:rPr>
          <w:tab/>
        </w:r>
        <w:r w:rsidR="00DA2194">
          <w:rPr>
            <w:noProof/>
            <w:webHidden/>
          </w:rPr>
          <w:fldChar w:fldCharType="begin"/>
        </w:r>
        <w:r w:rsidR="00DA2194">
          <w:rPr>
            <w:noProof/>
            <w:webHidden/>
          </w:rPr>
          <w:instrText xml:space="preserve"> PAGEREF _Toc12201246 \h </w:instrText>
        </w:r>
        <w:r w:rsidR="00DA2194">
          <w:rPr>
            <w:noProof/>
            <w:webHidden/>
          </w:rPr>
        </w:r>
        <w:r w:rsidR="00DA2194">
          <w:rPr>
            <w:noProof/>
            <w:webHidden/>
          </w:rPr>
          <w:fldChar w:fldCharType="separate"/>
        </w:r>
        <w:r w:rsidR="00DA2194">
          <w:rPr>
            <w:noProof/>
            <w:webHidden/>
          </w:rPr>
          <w:t>9</w:t>
        </w:r>
        <w:r w:rsidR="00DA2194">
          <w:rPr>
            <w:noProof/>
            <w:webHidden/>
          </w:rPr>
          <w:fldChar w:fldCharType="end"/>
        </w:r>
      </w:hyperlink>
    </w:p>
    <w:p w14:paraId="61055FFA" w14:textId="77777777" w:rsidR="00DA2194" w:rsidRDefault="007B568B">
      <w:pPr>
        <w:pStyle w:val="TOC2"/>
        <w:tabs>
          <w:tab w:val="right" w:leader="dot" w:pos="9016"/>
        </w:tabs>
        <w:rPr>
          <w:rFonts w:eastAsiaTheme="minorEastAsia"/>
          <w:noProof/>
          <w:lang w:eastAsia="en-AU"/>
        </w:rPr>
      </w:pPr>
      <w:hyperlink w:anchor="_Toc12201247" w:history="1">
        <w:r w:rsidR="00DA2194" w:rsidRPr="00742C4F">
          <w:rPr>
            <w:rStyle w:val="Hyperlink"/>
            <w:noProof/>
          </w:rPr>
          <w:t>Definition of Building Types</w:t>
        </w:r>
        <w:r w:rsidR="00DA2194">
          <w:rPr>
            <w:noProof/>
            <w:webHidden/>
          </w:rPr>
          <w:tab/>
        </w:r>
        <w:r w:rsidR="00DA2194">
          <w:rPr>
            <w:noProof/>
            <w:webHidden/>
          </w:rPr>
          <w:fldChar w:fldCharType="begin"/>
        </w:r>
        <w:r w:rsidR="00DA2194">
          <w:rPr>
            <w:noProof/>
            <w:webHidden/>
          </w:rPr>
          <w:instrText xml:space="preserve"> PAGEREF _Toc12201247 \h </w:instrText>
        </w:r>
        <w:r w:rsidR="00DA2194">
          <w:rPr>
            <w:noProof/>
            <w:webHidden/>
          </w:rPr>
        </w:r>
        <w:r w:rsidR="00DA2194">
          <w:rPr>
            <w:noProof/>
            <w:webHidden/>
          </w:rPr>
          <w:fldChar w:fldCharType="separate"/>
        </w:r>
        <w:r w:rsidR="00DA2194">
          <w:rPr>
            <w:noProof/>
            <w:webHidden/>
          </w:rPr>
          <w:t>10</w:t>
        </w:r>
        <w:r w:rsidR="00DA2194">
          <w:rPr>
            <w:noProof/>
            <w:webHidden/>
          </w:rPr>
          <w:fldChar w:fldCharType="end"/>
        </w:r>
      </w:hyperlink>
    </w:p>
    <w:p w14:paraId="263FD396" w14:textId="77777777" w:rsidR="00DA2194" w:rsidRDefault="007B568B">
      <w:pPr>
        <w:pStyle w:val="TOC1"/>
        <w:rPr>
          <w:rFonts w:eastAsiaTheme="minorEastAsia"/>
          <w:b w:val="0"/>
          <w:noProof/>
          <w:lang w:eastAsia="en-AU"/>
        </w:rPr>
      </w:pPr>
      <w:hyperlink w:anchor="_Toc12201248" w:history="1">
        <w:r w:rsidR="00DA2194" w:rsidRPr="00742C4F">
          <w:rPr>
            <w:rStyle w:val="Hyperlink"/>
            <w:noProof/>
            <w:lang w:val="en"/>
          </w:rPr>
          <w:t>Step 2B: Identify the Design Category</w:t>
        </w:r>
        <w:r w:rsidR="00DA2194">
          <w:rPr>
            <w:noProof/>
            <w:webHidden/>
          </w:rPr>
          <w:tab/>
        </w:r>
        <w:r w:rsidR="00DA2194">
          <w:rPr>
            <w:noProof/>
            <w:webHidden/>
          </w:rPr>
          <w:fldChar w:fldCharType="begin"/>
        </w:r>
        <w:r w:rsidR="00DA2194">
          <w:rPr>
            <w:noProof/>
            <w:webHidden/>
          </w:rPr>
          <w:instrText xml:space="preserve"> PAGEREF _Toc12201248 \h </w:instrText>
        </w:r>
        <w:r w:rsidR="00DA2194">
          <w:rPr>
            <w:noProof/>
            <w:webHidden/>
          </w:rPr>
        </w:r>
        <w:r w:rsidR="00DA2194">
          <w:rPr>
            <w:noProof/>
            <w:webHidden/>
          </w:rPr>
          <w:fldChar w:fldCharType="separate"/>
        </w:r>
        <w:r w:rsidR="00DA2194">
          <w:rPr>
            <w:noProof/>
            <w:webHidden/>
          </w:rPr>
          <w:t>11</w:t>
        </w:r>
        <w:r w:rsidR="00DA2194">
          <w:rPr>
            <w:noProof/>
            <w:webHidden/>
          </w:rPr>
          <w:fldChar w:fldCharType="end"/>
        </w:r>
      </w:hyperlink>
    </w:p>
    <w:p w14:paraId="79A4EC31" w14:textId="77777777" w:rsidR="00DA2194" w:rsidRDefault="007B568B">
      <w:pPr>
        <w:pStyle w:val="TOC2"/>
        <w:tabs>
          <w:tab w:val="right" w:leader="dot" w:pos="9016"/>
        </w:tabs>
        <w:rPr>
          <w:rFonts w:eastAsiaTheme="minorEastAsia"/>
          <w:noProof/>
          <w:lang w:eastAsia="en-AU"/>
        </w:rPr>
      </w:pPr>
      <w:hyperlink w:anchor="_Toc12201249" w:history="1">
        <w:r w:rsidR="00DA2194" w:rsidRPr="00742C4F">
          <w:rPr>
            <w:rStyle w:val="Hyperlink"/>
            <w:noProof/>
          </w:rPr>
          <w:t>Minimum Requirements</w:t>
        </w:r>
        <w:r w:rsidR="00DA2194">
          <w:rPr>
            <w:noProof/>
            <w:webHidden/>
          </w:rPr>
          <w:tab/>
        </w:r>
        <w:r w:rsidR="00DA2194">
          <w:rPr>
            <w:noProof/>
            <w:webHidden/>
          </w:rPr>
          <w:fldChar w:fldCharType="begin"/>
        </w:r>
        <w:r w:rsidR="00DA2194">
          <w:rPr>
            <w:noProof/>
            <w:webHidden/>
          </w:rPr>
          <w:instrText xml:space="preserve"> PAGEREF _Toc12201249 \h </w:instrText>
        </w:r>
        <w:r w:rsidR="00DA2194">
          <w:rPr>
            <w:noProof/>
            <w:webHidden/>
          </w:rPr>
        </w:r>
        <w:r w:rsidR="00DA2194">
          <w:rPr>
            <w:noProof/>
            <w:webHidden/>
          </w:rPr>
          <w:fldChar w:fldCharType="separate"/>
        </w:r>
        <w:r w:rsidR="00DA2194">
          <w:rPr>
            <w:noProof/>
            <w:webHidden/>
          </w:rPr>
          <w:t>11</w:t>
        </w:r>
        <w:r w:rsidR="00DA2194">
          <w:rPr>
            <w:noProof/>
            <w:webHidden/>
          </w:rPr>
          <w:fldChar w:fldCharType="end"/>
        </w:r>
      </w:hyperlink>
    </w:p>
    <w:p w14:paraId="470617AD" w14:textId="77777777" w:rsidR="00DA2194" w:rsidRDefault="007B568B">
      <w:pPr>
        <w:pStyle w:val="TOC1"/>
        <w:rPr>
          <w:rFonts w:eastAsiaTheme="minorEastAsia"/>
          <w:b w:val="0"/>
          <w:noProof/>
          <w:lang w:eastAsia="en-AU"/>
        </w:rPr>
      </w:pPr>
      <w:hyperlink w:anchor="_Toc12201250" w:history="1">
        <w:r w:rsidR="00DA2194" w:rsidRPr="00742C4F">
          <w:rPr>
            <w:rStyle w:val="Hyperlink"/>
            <w:noProof/>
            <w:lang w:val="en"/>
          </w:rPr>
          <w:t>Step 2C: Identify if there is a room for On-Site Overnight Assistance</w:t>
        </w:r>
        <w:r w:rsidR="00DA2194">
          <w:rPr>
            <w:noProof/>
            <w:webHidden/>
          </w:rPr>
          <w:tab/>
        </w:r>
        <w:r w:rsidR="00DA2194">
          <w:rPr>
            <w:noProof/>
            <w:webHidden/>
          </w:rPr>
          <w:fldChar w:fldCharType="begin"/>
        </w:r>
        <w:r w:rsidR="00DA2194">
          <w:rPr>
            <w:noProof/>
            <w:webHidden/>
          </w:rPr>
          <w:instrText xml:space="preserve"> PAGEREF _Toc12201250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14:paraId="4FC715B3" w14:textId="77777777" w:rsidR="00DA2194" w:rsidRDefault="007B568B">
      <w:pPr>
        <w:pStyle w:val="TOC1"/>
        <w:rPr>
          <w:rFonts w:eastAsiaTheme="minorEastAsia"/>
          <w:b w:val="0"/>
          <w:noProof/>
          <w:lang w:eastAsia="en-AU"/>
        </w:rPr>
      </w:pPr>
      <w:hyperlink w:anchor="_Toc12201251" w:history="1">
        <w:r w:rsidR="00DA2194" w:rsidRPr="00742C4F">
          <w:rPr>
            <w:rStyle w:val="Hyperlink"/>
            <w:noProof/>
            <w:lang w:val="en"/>
          </w:rPr>
          <w:t>Step 2D: Determine the Base Price</w:t>
        </w:r>
        <w:r w:rsidR="00DA2194">
          <w:rPr>
            <w:noProof/>
            <w:webHidden/>
          </w:rPr>
          <w:tab/>
        </w:r>
        <w:r w:rsidR="00DA2194">
          <w:rPr>
            <w:noProof/>
            <w:webHidden/>
          </w:rPr>
          <w:fldChar w:fldCharType="begin"/>
        </w:r>
        <w:r w:rsidR="00DA2194">
          <w:rPr>
            <w:noProof/>
            <w:webHidden/>
          </w:rPr>
          <w:instrText xml:space="preserve"> PAGEREF _Toc12201251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14:paraId="2398434E" w14:textId="77777777" w:rsidR="00DA2194" w:rsidRDefault="007B568B">
      <w:pPr>
        <w:pStyle w:val="TOC1"/>
        <w:rPr>
          <w:rFonts w:eastAsiaTheme="minorEastAsia"/>
          <w:b w:val="0"/>
          <w:noProof/>
          <w:lang w:eastAsia="en-AU"/>
        </w:rPr>
      </w:pPr>
      <w:hyperlink w:anchor="_Toc12201252" w:history="1">
        <w:r w:rsidR="00DA2194" w:rsidRPr="00742C4F">
          <w:rPr>
            <w:rStyle w:val="Hyperlink"/>
            <w:noProof/>
            <w:lang w:val="en"/>
          </w:rPr>
          <w:t>Step 3: Identify if there is an additional breakout room</w:t>
        </w:r>
        <w:r w:rsidR="00DA2194">
          <w:rPr>
            <w:noProof/>
            <w:webHidden/>
          </w:rPr>
          <w:tab/>
        </w:r>
        <w:r w:rsidR="00DA2194">
          <w:rPr>
            <w:noProof/>
            <w:webHidden/>
          </w:rPr>
          <w:fldChar w:fldCharType="begin"/>
        </w:r>
        <w:r w:rsidR="00DA2194">
          <w:rPr>
            <w:noProof/>
            <w:webHidden/>
          </w:rPr>
          <w:instrText xml:space="preserve"> PAGEREF _Toc12201252 \h </w:instrText>
        </w:r>
        <w:r w:rsidR="00DA2194">
          <w:rPr>
            <w:noProof/>
            <w:webHidden/>
          </w:rPr>
        </w:r>
        <w:r w:rsidR="00DA2194">
          <w:rPr>
            <w:noProof/>
            <w:webHidden/>
          </w:rPr>
          <w:fldChar w:fldCharType="separate"/>
        </w:r>
        <w:r w:rsidR="00DA2194">
          <w:rPr>
            <w:noProof/>
            <w:webHidden/>
          </w:rPr>
          <w:t>13</w:t>
        </w:r>
        <w:r w:rsidR="00DA2194">
          <w:rPr>
            <w:noProof/>
            <w:webHidden/>
          </w:rPr>
          <w:fldChar w:fldCharType="end"/>
        </w:r>
      </w:hyperlink>
    </w:p>
    <w:p w14:paraId="235AC18F" w14:textId="77777777" w:rsidR="00DA2194" w:rsidRDefault="007B568B">
      <w:pPr>
        <w:pStyle w:val="TOC1"/>
        <w:rPr>
          <w:rFonts w:eastAsiaTheme="minorEastAsia"/>
          <w:b w:val="0"/>
          <w:noProof/>
          <w:lang w:eastAsia="en-AU"/>
        </w:rPr>
      </w:pPr>
      <w:hyperlink w:anchor="_Toc12201253" w:history="1">
        <w:r w:rsidR="00DA2194" w:rsidRPr="00742C4F">
          <w:rPr>
            <w:rStyle w:val="Hyperlink"/>
            <w:noProof/>
            <w:lang w:val="en"/>
          </w:rPr>
          <w:t>Step 4: Identify the Location Factor</w:t>
        </w:r>
        <w:r w:rsidR="00DA2194">
          <w:rPr>
            <w:noProof/>
            <w:webHidden/>
          </w:rPr>
          <w:tab/>
        </w:r>
        <w:r w:rsidR="00DA2194">
          <w:rPr>
            <w:noProof/>
            <w:webHidden/>
          </w:rPr>
          <w:fldChar w:fldCharType="begin"/>
        </w:r>
        <w:r w:rsidR="00DA2194">
          <w:rPr>
            <w:noProof/>
            <w:webHidden/>
          </w:rPr>
          <w:instrText xml:space="preserve"> PAGEREF _Toc12201253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14:paraId="6BC04398" w14:textId="77777777" w:rsidR="00DA2194" w:rsidRDefault="007B568B">
      <w:pPr>
        <w:pStyle w:val="TOC1"/>
        <w:rPr>
          <w:rFonts w:eastAsiaTheme="minorEastAsia"/>
          <w:b w:val="0"/>
          <w:noProof/>
          <w:lang w:eastAsia="en-AU"/>
        </w:rPr>
      </w:pPr>
      <w:hyperlink w:anchor="_Toc12201254" w:history="1">
        <w:r w:rsidR="00DA2194" w:rsidRPr="00742C4F">
          <w:rPr>
            <w:rStyle w:val="Hyperlink"/>
            <w:noProof/>
            <w:lang w:val="en"/>
          </w:rPr>
          <w:t>Step 5: Fire Sprinklers</w:t>
        </w:r>
        <w:r w:rsidR="00DA2194">
          <w:rPr>
            <w:noProof/>
            <w:webHidden/>
          </w:rPr>
          <w:tab/>
        </w:r>
        <w:r w:rsidR="00DA2194">
          <w:rPr>
            <w:noProof/>
            <w:webHidden/>
          </w:rPr>
          <w:fldChar w:fldCharType="begin"/>
        </w:r>
        <w:r w:rsidR="00DA2194">
          <w:rPr>
            <w:noProof/>
            <w:webHidden/>
          </w:rPr>
          <w:instrText xml:space="preserve"> PAGEREF _Toc12201254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14:paraId="49EE0459" w14:textId="77777777" w:rsidR="00DA2194" w:rsidRDefault="007B568B">
      <w:pPr>
        <w:pStyle w:val="TOC2"/>
        <w:tabs>
          <w:tab w:val="right" w:leader="dot" w:pos="9016"/>
        </w:tabs>
        <w:rPr>
          <w:rFonts w:eastAsiaTheme="minorEastAsia"/>
          <w:noProof/>
          <w:lang w:eastAsia="en-AU"/>
        </w:rPr>
      </w:pPr>
      <w:hyperlink w:anchor="_Toc12201255" w:history="1">
        <w:r w:rsidR="00DA2194" w:rsidRPr="00742C4F">
          <w:rPr>
            <w:rStyle w:val="Hyperlink"/>
            <w:noProof/>
          </w:rPr>
          <w:t>Fire Sprinkler Allowance amount</w:t>
        </w:r>
        <w:r w:rsidR="00DA2194">
          <w:rPr>
            <w:noProof/>
            <w:webHidden/>
          </w:rPr>
          <w:tab/>
        </w:r>
        <w:r w:rsidR="00DA2194">
          <w:rPr>
            <w:noProof/>
            <w:webHidden/>
          </w:rPr>
          <w:fldChar w:fldCharType="begin"/>
        </w:r>
        <w:r w:rsidR="00DA2194">
          <w:rPr>
            <w:noProof/>
            <w:webHidden/>
          </w:rPr>
          <w:instrText xml:space="preserve"> PAGEREF _Toc12201255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14:paraId="4B2993FC" w14:textId="77777777" w:rsidR="00DA2194" w:rsidRDefault="007B568B">
      <w:pPr>
        <w:pStyle w:val="TOC1"/>
        <w:rPr>
          <w:rFonts w:eastAsiaTheme="minorEastAsia"/>
          <w:b w:val="0"/>
          <w:noProof/>
          <w:lang w:eastAsia="en-AU"/>
        </w:rPr>
      </w:pPr>
      <w:hyperlink w:anchor="_Toc12201256" w:history="1">
        <w:r w:rsidR="00DA2194" w:rsidRPr="00742C4F">
          <w:rPr>
            <w:rStyle w:val="Hyperlink"/>
            <w:noProof/>
            <w:lang w:val="en"/>
          </w:rPr>
          <w:t>Step 6: Calculate the Annual SDA Price</w:t>
        </w:r>
        <w:r w:rsidR="00DA2194">
          <w:rPr>
            <w:noProof/>
            <w:webHidden/>
          </w:rPr>
          <w:tab/>
        </w:r>
        <w:r w:rsidR="00DA2194">
          <w:rPr>
            <w:noProof/>
            <w:webHidden/>
          </w:rPr>
          <w:fldChar w:fldCharType="begin"/>
        </w:r>
        <w:r w:rsidR="00DA2194">
          <w:rPr>
            <w:noProof/>
            <w:webHidden/>
          </w:rPr>
          <w:instrText xml:space="preserve"> PAGEREF _Toc12201256 \h </w:instrText>
        </w:r>
        <w:r w:rsidR="00DA2194">
          <w:rPr>
            <w:noProof/>
            <w:webHidden/>
          </w:rPr>
        </w:r>
        <w:r w:rsidR="00DA2194">
          <w:rPr>
            <w:noProof/>
            <w:webHidden/>
          </w:rPr>
          <w:fldChar w:fldCharType="separate"/>
        </w:r>
        <w:r w:rsidR="00DA2194">
          <w:rPr>
            <w:noProof/>
            <w:webHidden/>
          </w:rPr>
          <w:t>14</w:t>
        </w:r>
        <w:r w:rsidR="00DA2194">
          <w:rPr>
            <w:noProof/>
            <w:webHidden/>
          </w:rPr>
          <w:fldChar w:fldCharType="end"/>
        </w:r>
      </w:hyperlink>
    </w:p>
    <w:p w14:paraId="151F1998" w14:textId="77777777" w:rsidR="00DA2194" w:rsidRDefault="007B568B">
      <w:pPr>
        <w:pStyle w:val="TOC1"/>
        <w:rPr>
          <w:rFonts w:eastAsiaTheme="minorEastAsia"/>
          <w:b w:val="0"/>
          <w:noProof/>
          <w:lang w:eastAsia="en-AU"/>
        </w:rPr>
      </w:pPr>
      <w:hyperlink w:anchor="_Toc12201257" w:history="1">
        <w:r w:rsidR="00DA2194" w:rsidRPr="00742C4F">
          <w:rPr>
            <w:rStyle w:val="Hyperlink"/>
            <w:noProof/>
          </w:rPr>
          <w:t>Appendix A – Key Assumptions for SDA Benchmark Pricing</w:t>
        </w:r>
        <w:r w:rsidR="00DA2194">
          <w:rPr>
            <w:noProof/>
            <w:webHidden/>
          </w:rPr>
          <w:tab/>
        </w:r>
        <w:r w:rsidR="00DA2194">
          <w:rPr>
            <w:noProof/>
            <w:webHidden/>
          </w:rPr>
          <w:fldChar w:fldCharType="begin"/>
        </w:r>
        <w:r w:rsidR="00DA2194">
          <w:rPr>
            <w:noProof/>
            <w:webHidden/>
          </w:rPr>
          <w:instrText xml:space="preserve"> PAGEREF _Toc12201257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14:paraId="65259709" w14:textId="77777777" w:rsidR="00DA2194" w:rsidRDefault="007B568B">
      <w:pPr>
        <w:pStyle w:val="TOC2"/>
        <w:tabs>
          <w:tab w:val="right" w:leader="dot" w:pos="9016"/>
        </w:tabs>
        <w:rPr>
          <w:rFonts w:eastAsiaTheme="minorEastAsia"/>
          <w:noProof/>
          <w:lang w:eastAsia="en-AU"/>
        </w:rPr>
      </w:pPr>
      <w:hyperlink w:anchor="_Toc12201258" w:history="1">
        <w:r w:rsidR="00DA2194" w:rsidRPr="00742C4F">
          <w:rPr>
            <w:rStyle w:val="Hyperlink"/>
            <w:noProof/>
            <w:lang w:eastAsia="en-AU"/>
          </w:rPr>
          <w:t>General</w:t>
        </w:r>
        <w:r w:rsidR="00DA2194">
          <w:rPr>
            <w:noProof/>
            <w:webHidden/>
          </w:rPr>
          <w:tab/>
        </w:r>
        <w:r w:rsidR="00DA2194">
          <w:rPr>
            <w:noProof/>
            <w:webHidden/>
          </w:rPr>
          <w:fldChar w:fldCharType="begin"/>
        </w:r>
        <w:r w:rsidR="00DA2194">
          <w:rPr>
            <w:noProof/>
            <w:webHidden/>
          </w:rPr>
          <w:instrText xml:space="preserve"> PAGEREF _Toc12201258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14:paraId="6E2024A9" w14:textId="77777777" w:rsidR="00DA2194" w:rsidRDefault="007B568B">
      <w:pPr>
        <w:pStyle w:val="TOC2"/>
        <w:tabs>
          <w:tab w:val="right" w:leader="dot" w:pos="9016"/>
        </w:tabs>
        <w:rPr>
          <w:rFonts w:eastAsiaTheme="minorEastAsia"/>
          <w:noProof/>
          <w:lang w:eastAsia="en-AU"/>
        </w:rPr>
      </w:pPr>
      <w:hyperlink w:anchor="_Toc12201259" w:history="1">
        <w:r w:rsidR="00DA2194" w:rsidRPr="00742C4F">
          <w:rPr>
            <w:rStyle w:val="Hyperlink"/>
            <w:noProof/>
            <w:lang w:eastAsia="en-AU"/>
          </w:rPr>
          <w:t>Rental contributions from participant</w:t>
        </w:r>
        <w:r w:rsidR="00DA2194">
          <w:rPr>
            <w:noProof/>
            <w:webHidden/>
          </w:rPr>
          <w:tab/>
        </w:r>
        <w:r w:rsidR="00DA2194">
          <w:rPr>
            <w:noProof/>
            <w:webHidden/>
          </w:rPr>
          <w:fldChar w:fldCharType="begin"/>
        </w:r>
        <w:r w:rsidR="00DA2194">
          <w:rPr>
            <w:noProof/>
            <w:webHidden/>
          </w:rPr>
          <w:instrText xml:space="preserve"> PAGEREF _Toc12201259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14:paraId="622B52EA" w14:textId="77777777" w:rsidR="00DA2194" w:rsidRDefault="007B568B">
      <w:pPr>
        <w:pStyle w:val="TOC2"/>
        <w:tabs>
          <w:tab w:val="right" w:leader="dot" w:pos="9016"/>
        </w:tabs>
        <w:rPr>
          <w:rFonts w:eastAsiaTheme="minorEastAsia"/>
          <w:noProof/>
          <w:lang w:eastAsia="en-AU"/>
        </w:rPr>
      </w:pPr>
      <w:hyperlink w:anchor="_Toc12201260" w:history="1">
        <w:r w:rsidR="00DA2194" w:rsidRPr="00742C4F">
          <w:rPr>
            <w:rStyle w:val="Hyperlink"/>
            <w:noProof/>
            <w:lang w:eastAsia="en-AU"/>
          </w:rPr>
          <w:t>General market information</w:t>
        </w:r>
        <w:r w:rsidR="00DA2194">
          <w:rPr>
            <w:noProof/>
            <w:webHidden/>
          </w:rPr>
          <w:tab/>
        </w:r>
        <w:r w:rsidR="00DA2194">
          <w:rPr>
            <w:noProof/>
            <w:webHidden/>
          </w:rPr>
          <w:fldChar w:fldCharType="begin"/>
        </w:r>
        <w:r w:rsidR="00DA2194">
          <w:rPr>
            <w:noProof/>
            <w:webHidden/>
          </w:rPr>
          <w:instrText xml:space="preserve"> PAGEREF _Toc12201260 \h </w:instrText>
        </w:r>
        <w:r w:rsidR="00DA2194">
          <w:rPr>
            <w:noProof/>
            <w:webHidden/>
          </w:rPr>
        </w:r>
        <w:r w:rsidR="00DA2194">
          <w:rPr>
            <w:noProof/>
            <w:webHidden/>
          </w:rPr>
          <w:fldChar w:fldCharType="separate"/>
        </w:r>
        <w:r w:rsidR="00DA2194">
          <w:rPr>
            <w:noProof/>
            <w:webHidden/>
          </w:rPr>
          <w:t>15</w:t>
        </w:r>
        <w:r w:rsidR="00DA2194">
          <w:rPr>
            <w:noProof/>
            <w:webHidden/>
          </w:rPr>
          <w:fldChar w:fldCharType="end"/>
        </w:r>
      </w:hyperlink>
    </w:p>
    <w:p w14:paraId="3318CE06" w14:textId="77777777" w:rsidR="00DA2194" w:rsidRDefault="007B568B">
      <w:pPr>
        <w:pStyle w:val="TOC2"/>
        <w:tabs>
          <w:tab w:val="right" w:leader="dot" w:pos="9016"/>
        </w:tabs>
        <w:rPr>
          <w:rFonts w:eastAsiaTheme="minorEastAsia"/>
          <w:noProof/>
          <w:lang w:eastAsia="en-AU"/>
        </w:rPr>
      </w:pPr>
      <w:hyperlink w:anchor="_Toc12201261" w:history="1">
        <w:r w:rsidR="00DA2194" w:rsidRPr="00742C4F">
          <w:rPr>
            <w:rStyle w:val="Hyperlink"/>
            <w:noProof/>
            <w:lang w:eastAsia="en-AU"/>
          </w:rPr>
          <w:t>Cost of ownership</w:t>
        </w:r>
        <w:r w:rsidR="00DA2194">
          <w:rPr>
            <w:noProof/>
            <w:webHidden/>
          </w:rPr>
          <w:tab/>
        </w:r>
        <w:r w:rsidR="00DA2194">
          <w:rPr>
            <w:noProof/>
            <w:webHidden/>
          </w:rPr>
          <w:fldChar w:fldCharType="begin"/>
        </w:r>
        <w:r w:rsidR="00DA2194">
          <w:rPr>
            <w:noProof/>
            <w:webHidden/>
          </w:rPr>
          <w:instrText xml:space="preserve"> PAGEREF _Toc12201261 \h </w:instrText>
        </w:r>
        <w:r w:rsidR="00DA2194">
          <w:rPr>
            <w:noProof/>
            <w:webHidden/>
          </w:rPr>
        </w:r>
        <w:r w:rsidR="00DA2194">
          <w:rPr>
            <w:noProof/>
            <w:webHidden/>
          </w:rPr>
          <w:fldChar w:fldCharType="separate"/>
        </w:r>
        <w:r w:rsidR="00DA2194">
          <w:rPr>
            <w:noProof/>
            <w:webHidden/>
          </w:rPr>
          <w:t>16</w:t>
        </w:r>
        <w:r w:rsidR="00DA2194">
          <w:rPr>
            <w:noProof/>
            <w:webHidden/>
          </w:rPr>
          <w:fldChar w:fldCharType="end"/>
        </w:r>
      </w:hyperlink>
    </w:p>
    <w:p w14:paraId="59A48F0D" w14:textId="77777777" w:rsidR="00DA2194" w:rsidRDefault="007B568B">
      <w:pPr>
        <w:pStyle w:val="TOC2"/>
        <w:tabs>
          <w:tab w:val="right" w:leader="dot" w:pos="9016"/>
        </w:tabs>
        <w:rPr>
          <w:rFonts w:eastAsiaTheme="minorEastAsia"/>
          <w:noProof/>
          <w:lang w:eastAsia="en-AU"/>
        </w:rPr>
      </w:pPr>
      <w:hyperlink w:anchor="_Toc12201262" w:history="1">
        <w:r w:rsidR="00DA2194" w:rsidRPr="00742C4F">
          <w:rPr>
            <w:rStyle w:val="Hyperlink"/>
            <w:noProof/>
          </w:rPr>
          <w:t>Property costs</w:t>
        </w:r>
        <w:r w:rsidR="00DA2194">
          <w:rPr>
            <w:noProof/>
            <w:webHidden/>
          </w:rPr>
          <w:tab/>
        </w:r>
        <w:r w:rsidR="00DA2194">
          <w:rPr>
            <w:noProof/>
            <w:webHidden/>
          </w:rPr>
          <w:fldChar w:fldCharType="begin"/>
        </w:r>
        <w:r w:rsidR="00DA2194">
          <w:rPr>
            <w:noProof/>
            <w:webHidden/>
          </w:rPr>
          <w:instrText xml:space="preserve"> PAGEREF _Toc12201262 \h </w:instrText>
        </w:r>
        <w:r w:rsidR="00DA2194">
          <w:rPr>
            <w:noProof/>
            <w:webHidden/>
          </w:rPr>
        </w:r>
        <w:r w:rsidR="00DA2194">
          <w:rPr>
            <w:noProof/>
            <w:webHidden/>
          </w:rPr>
          <w:fldChar w:fldCharType="separate"/>
        </w:r>
        <w:r w:rsidR="00DA2194">
          <w:rPr>
            <w:noProof/>
            <w:webHidden/>
          </w:rPr>
          <w:t>16</w:t>
        </w:r>
        <w:r w:rsidR="00DA2194">
          <w:rPr>
            <w:noProof/>
            <w:webHidden/>
          </w:rPr>
          <w:fldChar w:fldCharType="end"/>
        </w:r>
      </w:hyperlink>
    </w:p>
    <w:p w14:paraId="1910BB85" w14:textId="77777777" w:rsidR="00DA2194" w:rsidRDefault="007B568B">
      <w:pPr>
        <w:pStyle w:val="TOC2"/>
        <w:tabs>
          <w:tab w:val="right" w:leader="dot" w:pos="9016"/>
        </w:tabs>
        <w:rPr>
          <w:rFonts w:eastAsiaTheme="minorEastAsia"/>
          <w:noProof/>
          <w:lang w:eastAsia="en-AU"/>
        </w:rPr>
      </w:pPr>
      <w:hyperlink w:anchor="_Toc12201263" w:history="1">
        <w:r w:rsidR="00DA2194" w:rsidRPr="00742C4F">
          <w:rPr>
            <w:rStyle w:val="Hyperlink"/>
            <w:noProof/>
          </w:rPr>
          <w:t>Financing</w:t>
        </w:r>
        <w:r w:rsidR="00DA2194">
          <w:rPr>
            <w:noProof/>
            <w:webHidden/>
          </w:rPr>
          <w:tab/>
        </w:r>
        <w:r w:rsidR="00DA2194">
          <w:rPr>
            <w:noProof/>
            <w:webHidden/>
          </w:rPr>
          <w:fldChar w:fldCharType="begin"/>
        </w:r>
        <w:r w:rsidR="00DA2194">
          <w:rPr>
            <w:noProof/>
            <w:webHidden/>
          </w:rPr>
          <w:instrText xml:space="preserve"> PAGEREF _Toc12201263 \h </w:instrText>
        </w:r>
        <w:r w:rsidR="00DA2194">
          <w:rPr>
            <w:noProof/>
            <w:webHidden/>
          </w:rPr>
        </w:r>
        <w:r w:rsidR="00DA2194">
          <w:rPr>
            <w:noProof/>
            <w:webHidden/>
          </w:rPr>
          <w:fldChar w:fldCharType="separate"/>
        </w:r>
        <w:r w:rsidR="00DA2194">
          <w:rPr>
            <w:noProof/>
            <w:webHidden/>
          </w:rPr>
          <w:t>17</w:t>
        </w:r>
        <w:r w:rsidR="00DA2194">
          <w:rPr>
            <w:noProof/>
            <w:webHidden/>
          </w:rPr>
          <w:fldChar w:fldCharType="end"/>
        </w:r>
      </w:hyperlink>
    </w:p>
    <w:p w14:paraId="31F68FF8" w14:textId="77777777" w:rsidR="00DA2194" w:rsidRDefault="007B568B">
      <w:pPr>
        <w:pStyle w:val="TOC1"/>
        <w:rPr>
          <w:rFonts w:eastAsiaTheme="minorEastAsia"/>
          <w:b w:val="0"/>
          <w:noProof/>
          <w:lang w:eastAsia="en-AU"/>
        </w:rPr>
      </w:pPr>
      <w:hyperlink w:anchor="_Toc12201264" w:history="1">
        <w:r w:rsidR="00DA2194" w:rsidRPr="00742C4F">
          <w:rPr>
            <w:rStyle w:val="Hyperlink"/>
            <w:noProof/>
          </w:rPr>
          <w:t>Appendix B – Annual Base Price per participant for New Builds ($2019/20)</w:t>
        </w:r>
        <w:r w:rsidR="00DA2194">
          <w:rPr>
            <w:noProof/>
            <w:webHidden/>
          </w:rPr>
          <w:tab/>
        </w:r>
        <w:r w:rsidR="00DA2194">
          <w:rPr>
            <w:noProof/>
            <w:webHidden/>
          </w:rPr>
          <w:fldChar w:fldCharType="begin"/>
        </w:r>
        <w:r w:rsidR="00DA2194">
          <w:rPr>
            <w:noProof/>
            <w:webHidden/>
          </w:rPr>
          <w:instrText xml:space="preserve"> PAGEREF _Toc12201264 \h </w:instrText>
        </w:r>
        <w:r w:rsidR="00DA2194">
          <w:rPr>
            <w:noProof/>
            <w:webHidden/>
          </w:rPr>
        </w:r>
        <w:r w:rsidR="00DA2194">
          <w:rPr>
            <w:noProof/>
            <w:webHidden/>
          </w:rPr>
          <w:fldChar w:fldCharType="separate"/>
        </w:r>
        <w:r w:rsidR="00DA2194">
          <w:rPr>
            <w:noProof/>
            <w:webHidden/>
          </w:rPr>
          <w:t>18</w:t>
        </w:r>
        <w:r w:rsidR="00DA2194">
          <w:rPr>
            <w:noProof/>
            <w:webHidden/>
          </w:rPr>
          <w:fldChar w:fldCharType="end"/>
        </w:r>
      </w:hyperlink>
    </w:p>
    <w:p w14:paraId="5AFDEED7" w14:textId="77777777" w:rsidR="00DA2194" w:rsidRDefault="007B568B">
      <w:pPr>
        <w:pStyle w:val="TOC1"/>
        <w:rPr>
          <w:rFonts w:eastAsiaTheme="minorEastAsia"/>
          <w:b w:val="0"/>
          <w:noProof/>
          <w:lang w:eastAsia="en-AU"/>
        </w:rPr>
      </w:pPr>
      <w:hyperlink w:anchor="_Toc12201265" w:history="1">
        <w:r w:rsidR="00DA2194" w:rsidRPr="00742C4F">
          <w:rPr>
            <w:rStyle w:val="Hyperlink"/>
            <w:noProof/>
          </w:rPr>
          <w:t>Appendix C – Annual Base Price per participant for Existing Stock ($2019/20)</w:t>
        </w:r>
        <w:r w:rsidR="00DA2194">
          <w:rPr>
            <w:noProof/>
            <w:webHidden/>
          </w:rPr>
          <w:tab/>
        </w:r>
        <w:r w:rsidR="00DA2194">
          <w:rPr>
            <w:noProof/>
            <w:webHidden/>
          </w:rPr>
          <w:fldChar w:fldCharType="begin"/>
        </w:r>
        <w:r w:rsidR="00DA2194">
          <w:rPr>
            <w:noProof/>
            <w:webHidden/>
          </w:rPr>
          <w:instrText xml:space="preserve"> PAGEREF _Toc12201265 \h </w:instrText>
        </w:r>
        <w:r w:rsidR="00DA2194">
          <w:rPr>
            <w:noProof/>
            <w:webHidden/>
          </w:rPr>
        </w:r>
        <w:r w:rsidR="00DA2194">
          <w:rPr>
            <w:noProof/>
            <w:webHidden/>
          </w:rPr>
          <w:fldChar w:fldCharType="separate"/>
        </w:r>
        <w:r w:rsidR="00DA2194">
          <w:rPr>
            <w:noProof/>
            <w:webHidden/>
          </w:rPr>
          <w:t>19</w:t>
        </w:r>
        <w:r w:rsidR="00DA2194">
          <w:rPr>
            <w:noProof/>
            <w:webHidden/>
          </w:rPr>
          <w:fldChar w:fldCharType="end"/>
        </w:r>
      </w:hyperlink>
    </w:p>
    <w:p w14:paraId="5AC08E76" w14:textId="77777777" w:rsidR="00DA2194" w:rsidRDefault="007B568B">
      <w:pPr>
        <w:pStyle w:val="TOC1"/>
        <w:rPr>
          <w:rFonts w:eastAsiaTheme="minorEastAsia"/>
          <w:b w:val="0"/>
          <w:noProof/>
          <w:lang w:eastAsia="en-AU"/>
        </w:rPr>
      </w:pPr>
      <w:hyperlink w:anchor="_Toc12201266" w:history="1">
        <w:r w:rsidR="00DA2194" w:rsidRPr="00742C4F">
          <w:rPr>
            <w:rStyle w:val="Hyperlink"/>
            <w:noProof/>
          </w:rPr>
          <w:t>Appendix D – Annual Base Price per participant for Legacy Stock ($2019/20)</w:t>
        </w:r>
        <w:r w:rsidR="00DA2194">
          <w:rPr>
            <w:noProof/>
            <w:webHidden/>
          </w:rPr>
          <w:tab/>
        </w:r>
        <w:r w:rsidR="00DA2194">
          <w:rPr>
            <w:noProof/>
            <w:webHidden/>
          </w:rPr>
          <w:fldChar w:fldCharType="begin"/>
        </w:r>
        <w:r w:rsidR="00DA2194">
          <w:rPr>
            <w:noProof/>
            <w:webHidden/>
          </w:rPr>
          <w:instrText xml:space="preserve"> PAGEREF _Toc12201266 \h </w:instrText>
        </w:r>
        <w:r w:rsidR="00DA2194">
          <w:rPr>
            <w:noProof/>
            <w:webHidden/>
          </w:rPr>
        </w:r>
        <w:r w:rsidR="00DA2194">
          <w:rPr>
            <w:noProof/>
            <w:webHidden/>
          </w:rPr>
          <w:fldChar w:fldCharType="separate"/>
        </w:r>
        <w:r w:rsidR="00DA2194">
          <w:rPr>
            <w:noProof/>
            <w:webHidden/>
          </w:rPr>
          <w:t>20</w:t>
        </w:r>
        <w:r w:rsidR="00DA2194">
          <w:rPr>
            <w:noProof/>
            <w:webHidden/>
          </w:rPr>
          <w:fldChar w:fldCharType="end"/>
        </w:r>
      </w:hyperlink>
    </w:p>
    <w:p w14:paraId="28263556" w14:textId="77777777" w:rsidR="00DA2194" w:rsidRDefault="007B568B">
      <w:pPr>
        <w:pStyle w:val="TOC1"/>
        <w:rPr>
          <w:rFonts w:eastAsiaTheme="minorEastAsia"/>
          <w:b w:val="0"/>
          <w:noProof/>
          <w:lang w:eastAsia="en-AU"/>
        </w:rPr>
      </w:pPr>
      <w:hyperlink w:anchor="_Toc12201267" w:history="1">
        <w:r w:rsidR="00DA2194" w:rsidRPr="00742C4F">
          <w:rPr>
            <w:rStyle w:val="Hyperlink"/>
            <w:noProof/>
          </w:rPr>
          <w:t>Appendix E – Location Factors</w:t>
        </w:r>
        <w:r w:rsidR="00DA2194">
          <w:rPr>
            <w:noProof/>
            <w:webHidden/>
          </w:rPr>
          <w:tab/>
        </w:r>
        <w:r w:rsidR="00DA2194">
          <w:rPr>
            <w:noProof/>
            <w:webHidden/>
          </w:rPr>
          <w:fldChar w:fldCharType="begin"/>
        </w:r>
        <w:r w:rsidR="00DA2194">
          <w:rPr>
            <w:noProof/>
            <w:webHidden/>
          </w:rPr>
          <w:instrText xml:space="preserve"> PAGEREF _Toc12201267 \h </w:instrText>
        </w:r>
        <w:r w:rsidR="00DA2194">
          <w:rPr>
            <w:noProof/>
            <w:webHidden/>
          </w:rPr>
        </w:r>
        <w:r w:rsidR="00DA2194">
          <w:rPr>
            <w:noProof/>
            <w:webHidden/>
          </w:rPr>
          <w:fldChar w:fldCharType="separate"/>
        </w:r>
        <w:r w:rsidR="00DA2194">
          <w:rPr>
            <w:noProof/>
            <w:webHidden/>
          </w:rPr>
          <w:t>23</w:t>
        </w:r>
        <w:r w:rsidR="00DA2194">
          <w:rPr>
            <w:noProof/>
            <w:webHidden/>
          </w:rPr>
          <w:fldChar w:fldCharType="end"/>
        </w:r>
      </w:hyperlink>
    </w:p>
    <w:p w14:paraId="5CD8F05E" w14:textId="77777777" w:rsidR="00DA2194" w:rsidRDefault="007B568B">
      <w:pPr>
        <w:pStyle w:val="TOC1"/>
        <w:rPr>
          <w:rFonts w:eastAsiaTheme="minorEastAsia"/>
          <w:b w:val="0"/>
          <w:noProof/>
          <w:lang w:eastAsia="en-AU"/>
        </w:rPr>
      </w:pPr>
      <w:hyperlink w:anchor="_Toc12201268" w:history="1">
        <w:r w:rsidR="00DA2194" w:rsidRPr="00742C4F">
          <w:rPr>
            <w:rStyle w:val="Hyperlink"/>
            <w:noProof/>
          </w:rPr>
          <w:t>Appendix F – Minimum Refurbishment Costs for New Builds ($2019/20)</w:t>
        </w:r>
        <w:r w:rsidR="00DA2194">
          <w:rPr>
            <w:noProof/>
            <w:webHidden/>
          </w:rPr>
          <w:tab/>
        </w:r>
        <w:r w:rsidR="00DA2194">
          <w:rPr>
            <w:noProof/>
            <w:webHidden/>
          </w:rPr>
          <w:fldChar w:fldCharType="begin"/>
        </w:r>
        <w:r w:rsidR="00DA2194">
          <w:rPr>
            <w:noProof/>
            <w:webHidden/>
          </w:rPr>
          <w:instrText xml:space="preserve"> PAGEREF _Toc12201268 \h </w:instrText>
        </w:r>
        <w:r w:rsidR="00DA2194">
          <w:rPr>
            <w:noProof/>
            <w:webHidden/>
          </w:rPr>
        </w:r>
        <w:r w:rsidR="00DA2194">
          <w:rPr>
            <w:noProof/>
            <w:webHidden/>
          </w:rPr>
          <w:fldChar w:fldCharType="separate"/>
        </w:r>
        <w:r w:rsidR="00DA2194">
          <w:rPr>
            <w:noProof/>
            <w:webHidden/>
          </w:rPr>
          <w:t>26</w:t>
        </w:r>
        <w:r w:rsidR="00DA2194">
          <w:rPr>
            <w:noProof/>
            <w:webHidden/>
          </w:rPr>
          <w:fldChar w:fldCharType="end"/>
        </w:r>
      </w:hyperlink>
    </w:p>
    <w:p w14:paraId="098A34F9" w14:textId="77777777" w:rsidR="004D32B5" w:rsidRPr="009611E3" w:rsidRDefault="0040062A" w:rsidP="003F4435">
      <w:r w:rsidRPr="009611E3">
        <w:fldChar w:fldCharType="end"/>
      </w:r>
    </w:p>
    <w:p w14:paraId="161EDA60" w14:textId="77777777" w:rsidR="0040640D" w:rsidRDefault="0040640D">
      <w:pPr>
        <w:rPr>
          <w:b/>
          <w:color w:val="6B2976" w:themeColor="accent4"/>
          <w:sz w:val="32"/>
          <w:szCs w:val="32"/>
        </w:rPr>
      </w:pPr>
      <w:r>
        <w:br w:type="page"/>
      </w:r>
    </w:p>
    <w:p w14:paraId="38AC44E8" w14:textId="77777777" w:rsidR="004D32B5" w:rsidRPr="009611E3" w:rsidRDefault="003F4435" w:rsidP="004B1849">
      <w:pPr>
        <w:pStyle w:val="Heading1"/>
      </w:pPr>
      <w:bookmarkStart w:id="0" w:name="_Toc12201237"/>
      <w:r w:rsidRPr="009611E3">
        <w:lastRenderedPageBreak/>
        <w:t>Introduction</w:t>
      </w:r>
      <w:bookmarkEnd w:id="0"/>
    </w:p>
    <w:p w14:paraId="43DC3C51" w14:textId="77777777" w:rsidR="00EC37B2" w:rsidRDefault="00070702" w:rsidP="008C7CCB">
      <w:pPr>
        <w:pStyle w:val="ListParagraph"/>
        <w:numPr>
          <w:ilvl w:val="0"/>
          <w:numId w:val="1"/>
        </w:numPr>
      </w:pPr>
      <w:r w:rsidRPr="009611E3">
        <w:t>This d</w:t>
      </w:r>
      <w:r w:rsidR="004C3FE8" w:rsidRPr="009611E3">
        <w:t xml:space="preserve">ocument sets out the payment rules </w:t>
      </w:r>
      <w:r w:rsidRPr="009611E3">
        <w:t>that apply for Specialist Disability Accommodation (SDA) under the National Disability Insurance Scheme (NDIS) from</w:t>
      </w:r>
      <w:r w:rsidR="00B837CB" w:rsidRPr="009611E3">
        <w:t xml:space="preserve"> 1 </w:t>
      </w:r>
      <w:r w:rsidR="00BF29E5">
        <w:t>July 2019</w:t>
      </w:r>
      <w:r w:rsidR="004C3FE8" w:rsidRPr="009611E3">
        <w:t>.</w:t>
      </w:r>
      <w:r w:rsidR="00EC37B2">
        <w:t xml:space="preserve"> </w:t>
      </w:r>
    </w:p>
    <w:p w14:paraId="7302C691" w14:textId="77777777" w:rsidR="008A4BDC" w:rsidRDefault="00EC37B2" w:rsidP="008C7CCB">
      <w:pPr>
        <w:pStyle w:val="ListParagraph"/>
        <w:numPr>
          <w:ilvl w:val="0"/>
          <w:numId w:val="1"/>
        </w:numPr>
      </w:pPr>
      <w:r>
        <w:t xml:space="preserve">In brief, in order to receive NDIS </w:t>
      </w:r>
      <w:r w:rsidR="004C3FE8" w:rsidRPr="009611E3">
        <w:t xml:space="preserve">SDA payments </w:t>
      </w:r>
      <w:r w:rsidR="008A4BDC">
        <w:t>in respect of a participant living in a dwelling:</w:t>
      </w:r>
    </w:p>
    <w:p w14:paraId="4C888C08" w14:textId="77777777" w:rsidR="007F1A90" w:rsidRPr="00DA2194" w:rsidRDefault="00EC37B2" w:rsidP="00EC37B2">
      <w:pPr>
        <w:pStyle w:val="ListParagraph"/>
        <w:numPr>
          <w:ilvl w:val="1"/>
          <w:numId w:val="1"/>
        </w:numPr>
      </w:pPr>
      <w:r>
        <w:t xml:space="preserve">the </w:t>
      </w:r>
      <w:r w:rsidR="008A4BDC">
        <w:t>provider</w:t>
      </w:r>
      <w:r>
        <w:t xml:space="preserve"> must </w:t>
      </w:r>
      <w:r w:rsidR="008521EA" w:rsidRPr="00DA2194">
        <w:t>b</w:t>
      </w:r>
      <w:r w:rsidR="007F1A90" w:rsidRPr="00DA2194">
        <w:t>e registered, that is they must be either:</w:t>
      </w:r>
    </w:p>
    <w:p w14:paraId="2D70E35A" w14:textId="77777777" w:rsidR="007F1A90" w:rsidRPr="00DA2194" w:rsidRDefault="007F1A90" w:rsidP="00EC37B2">
      <w:pPr>
        <w:pStyle w:val="ListParagraph"/>
        <w:numPr>
          <w:ilvl w:val="2"/>
          <w:numId w:val="1"/>
        </w:numPr>
      </w:pPr>
      <w:r w:rsidRPr="00DA2194">
        <w:t>a registered NDIS provider with the NDIS Quality and Safeguards Commission (</w:t>
      </w:r>
      <w:r w:rsidR="00BD4024" w:rsidRPr="00DA2194">
        <w:t>NDIS Q&amp;SC</w:t>
      </w:r>
      <w:r w:rsidRPr="00DA2194">
        <w:t xml:space="preserve">) if they are in </w:t>
      </w:r>
      <w:r w:rsidR="00BF29E5" w:rsidRPr="00DA2194">
        <w:t>a State or Territory other than Western Australia</w:t>
      </w:r>
      <w:r w:rsidRPr="00DA2194">
        <w:t xml:space="preserve">; or </w:t>
      </w:r>
    </w:p>
    <w:p w14:paraId="5ECEC25E" w14:textId="77777777" w:rsidR="007F1A90" w:rsidRPr="00DA2194" w:rsidRDefault="007F1A90" w:rsidP="00EC37B2">
      <w:pPr>
        <w:pStyle w:val="ListParagraph"/>
        <w:numPr>
          <w:ilvl w:val="2"/>
          <w:numId w:val="1"/>
        </w:numPr>
      </w:pPr>
      <w:r w:rsidRPr="00DA2194">
        <w:t xml:space="preserve">a registered provider of supports with the </w:t>
      </w:r>
      <w:r w:rsidR="004C3FE8" w:rsidRPr="00DA2194">
        <w:t>National Disability Insurance Agency (</w:t>
      </w:r>
      <w:r w:rsidRPr="00DA2194">
        <w:t>NDIA</w:t>
      </w:r>
      <w:r w:rsidR="004C3FE8" w:rsidRPr="00DA2194">
        <w:t>)</w:t>
      </w:r>
      <w:r w:rsidRPr="00DA2194">
        <w:t xml:space="preserve"> if they are in </w:t>
      </w:r>
      <w:r w:rsidR="00BF29E5" w:rsidRPr="00DA2194">
        <w:t>Western Australia</w:t>
      </w:r>
      <w:r w:rsidRPr="00DA2194">
        <w:t>;</w:t>
      </w:r>
      <w:r w:rsidR="00ED46E2" w:rsidRPr="00DA2194">
        <w:t xml:space="preserve"> and</w:t>
      </w:r>
    </w:p>
    <w:p w14:paraId="3D0385B6" w14:textId="77777777" w:rsidR="007F1A90" w:rsidRPr="009611E3" w:rsidRDefault="00EC37B2" w:rsidP="00EC37B2">
      <w:pPr>
        <w:pStyle w:val="ListParagraph"/>
        <w:numPr>
          <w:ilvl w:val="1"/>
          <w:numId w:val="1"/>
        </w:numPr>
      </w:pPr>
      <w:r w:rsidRPr="00DA2194">
        <w:t xml:space="preserve">the provider must </w:t>
      </w:r>
      <w:r w:rsidR="008521EA" w:rsidRPr="00DA2194">
        <w:t>b</w:t>
      </w:r>
      <w:r w:rsidR="007F1A90" w:rsidRPr="00DA2194">
        <w:t xml:space="preserve">e approved for the SDA Registration Group by either the </w:t>
      </w:r>
      <w:r w:rsidR="00BD4024" w:rsidRPr="00DA2194">
        <w:t>NDIS Q&amp;SC</w:t>
      </w:r>
      <w:r w:rsidR="00814F1A" w:rsidRPr="00DA2194">
        <w:t xml:space="preserve"> </w:t>
      </w:r>
      <w:r w:rsidR="007F1A90" w:rsidRPr="00DA2194">
        <w:t xml:space="preserve">or the NDIA (in </w:t>
      </w:r>
      <w:r w:rsidR="00814F1A" w:rsidRPr="00DA2194">
        <w:t>Western Australia</w:t>
      </w:r>
      <w:r w:rsidR="007F1A90" w:rsidRPr="009611E3">
        <w:t>); and</w:t>
      </w:r>
    </w:p>
    <w:p w14:paraId="4B2D70BB" w14:textId="77777777" w:rsidR="007F1A90" w:rsidRPr="009611E3" w:rsidRDefault="00EC37B2" w:rsidP="00EC37B2">
      <w:pPr>
        <w:pStyle w:val="ListParagraph"/>
        <w:numPr>
          <w:ilvl w:val="1"/>
          <w:numId w:val="1"/>
        </w:numPr>
      </w:pPr>
      <w:r>
        <w:t xml:space="preserve">the provider must </w:t>
      </w:r>
      <w:r w:rsidR="00ED46E2">
        <w:t xml:space="preserve">have enrolled </w:t>
      </w:r>
      <w:r w:rsidR="008A4BDC">
        <w:t>the</w:t>
      </w:r>
      <w:r w:rsidR="007F1A90" w:rsidRPr="009611E3">
        <w:t xml:space="preserve"> dwelling with either the </w:t>
      </w:r>
      <w:r w:rsidR="00BD4024" w:rsidRPr="009611E3">
        <w:t>NDIS Q&amp;SC</w:t>
      </w:r>
      <w:r w:rsidR="00814F1A">
        <w:t xml:space="preserve"> </w:t>
      </w:r>
      <w:r w:rsidR="007F1A90" w:rsidRPr="009611E3">
        <w:t>or the N</w:t>
      </w:r>
      <w:r w:rsidR="00ED46E2">
        <w:t xml:space="preserve">DIA (in </w:t>
      </w:r>
      <w:r w:rsidR="00814F1A">
        <w:t>Western Australia</w:t>
      </w:r>
      <w:r w:rsidR="00ED46E2">
        <w:t>)</w:t>
      </w:r>
      <w:r w:rsidR="008A4BDC">
        <w:t>; and</w:t>
      </w:r>
    </w:p>
    <w:p w14:paraId="294A9911" w14:textId="04D5786C" w:rsidR="004C3FE8" w:rsidRPr="009611E3" w:rsidRDefault="008A4BDC" w:rsidP="008A4BDC">
      <w:pPr>
        <w:pStyle w:val="ListParagraph"/>
        <w:numPr>
          <w:ilvl w:val="1"/>
          <w:numId w:val="1"/>
        </w:numPr>
      </w:pPr>
      <w:r>
        <w:t xml:space="preserve">the SDA payment must be </w:t>
      </w:r>
      <w:r w:rsidR="0077544C">
        <w:t xml:space="preserve">equal to or </w:t>
      </w:r>
      <w:r>
        <w:t>less than the</w:t>
      </w:r>
      <w:r w:rsidR="004C3FE8" w:rsidRPr="009611E3">
        <w:t xml:space="preserve"> maximum price that the NDIS </w:t>
      </w:r>
      <w:r>
        <w:t>has determined that it will</w:t>
      </w:r>
      <w:r w:rsidR="004C3FE8" w:rsidRPr="009611E3">
        <w:t xml:space="preserve"> pay based on the </w:t>
      </w:r>
      <w:r>
        <w:t>age, location and features</w:t>
      </w:r>
      <w:r w:rsidR="00437856">
        <w:t xml:space="preserve"> of the dwelling</w:t>
      </w:r>
      <w:r>
        <w:t>; and</w:t>
      </w:r>
    </w:p>
    <w:p w14:paraId="2DDEE091" w14:textId="77777777" w:rsidR="007F1A90" w:rsidRPr="009611E3" w:rsidRDefault="008A4BDC" w:rsidP="008A4BDC">
      <w:pPr>
        <w:pStyle w:val="ListParagraph"/>
        <w:numPr>
          <w:ilvl w:val="1"/>
          <w:numId w:val="1"/>
        </w:numPr>
      </w:pPr>
      <w:r>
        <w:t>the NDIS must have determined that</w:t>
      </w:r>
      <w:r w:rsidR="007F1A90" w:rsidRPr="009611E3">
        <w:t xml:space="preserve"> SDA is a reasonable and necessary support</w:t>
      </w:r>
      <w:r>
        <w:t xml:space="preserve"> for the participant</w:t>
      </w:r>
      <w:r w:rsidR="007F1A90" w:rsidRPr="009611E3">
        <w:t>.</w:t>
      </w:r>
    </w:p>
    <w:p w14:paraId="5A59E7C7" w14:textId="77777777" w:rsidR="00070702" w:rsidRPr="009611E3" w:rsidRDefault="00070702" w:rsidP="004B1849">
      <w:pPr>
        <w:pStyle w:val="Heading2"/>
      </w:pPr>
      <w:bookmarkStart w:id="1" w:name="_Toc12201238"/>
      <w:r w:rsidRPr="009611E3">
        <w:t>What is Speciali</w:t>
      </w:r>
      <w:r w:rsidR="00422B5A">
        <w:t>st</w:t>
      </w:r>
      <w:r w:rsidRPr="009611E3">
        <w:t xml:space="preserve"> Disability Accommodation (SDA)?</w:t>
      </w:r>
      <w:bookmarkEnd w:id="1"/>
    </w:p>
    <w:p w14:paraId="461D939C" w14:textId="77777777" w:rsidR="00222C61" w:rsidRDefault="00070702" w:rsidP="00222C61">
      <w:pPr>
        <w:pStyle w:val="ListParagraph"/>
        <w:numPr>
          <w:ilvl w:val="0"/>
          <w:numId w:val="1"/>
        </w:numPr>
      </w:pPr>
      <w:r w:rsidRPr="009611E3">
        <w:t>SDA is one of the supports that may be funded under the NDIS for some participants.</w:t>
      </w:r>
    </w:p>
    <w:p w14:paraId="77B4AB19" w14:textId="77777777" w:rsidR="00222C61" w:rsidRPr="00222C61" w:rsidRDefault="00222C61" w:rsidP="00222C61">
      <w:pPr>
        <w:pStyle w:val="ListParagraph"/>
        <w:numPr>
          <w:ilvl w:val="0"/>
          <w:numId w:val="1"/>
        </w:numPr>
      </w:pPr>
      <w:r w:rsidRPr="00222C61">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14:paraId="6914DFB5" w14:textId="77777777" w:rsidR="00070702" w:rsidRPr="009611E3" w:rsidRDefault="00070702" w:rsidP="004C3FE8">
      <w:pPr>
        <w:pStyle w:val="Heading2"/>
      </w:pPr>
      <w:bookmarkStart w:id="2" w:name="_Toc524706885"/>
      <w:bookmarkStart w:id="3" w:name="_Toc12201239"/>
      <w:r w:rsidRPr="009611E3">
        <w:t xml:space="preserve">Legislative </w:t>
      </w:r>
      <w:bookmarkEnd w:id="2"/>
      <w:r w:rsidR="00F016CD">
        <w:t>framework</w:t>
      </w:r>
      <w:bookmarkEnd w:id="3"/>
    </w:p>
    <w:p w14:paraId="60D705E2" w14:textId="77777777" w:rsidR="00B837CB" w:rsidRPr="009611E3" w:rsidRDefault="00B837CB" w:rsidP="00E4734B">
      <w:pPr>
        <w:pStyle w:val="ListParagraph"/>
        <w:numPr>
          <w:ilvl w:val="0"/>
          <w:numId w:val="1"/>
        </w:numPr>
        <w:rPr>
          <w:lang w:val="en"/>
        </w:rPr>
      </w:pPr>
      <w:r w:rsidRPr="009611E3">
        <w:rPr>
          <w:lang w:val="en"/>
        </w:rPr>
        <w:t xml:space="preserve">The </w:t>
      </w:r>
      <w:r w:rsidR="00F016CD">
        <w:rPr>
          <w:lang w:val="en"/>
        </w:rPr>
        <w:t xml:space="preserve">legislative </w:t>
      </w:r>
      <w:r w:rsidRPr="009611E3">
        <w:rPr>
          <w:lang w:val="en"/>
        </w:rPr>
        <w:t xml:space="preserve">framework for providing SDA to participants under the NDIS, including the criteria for when a </w:t>
      </w:r>
      <w:r w:rsidRPr="009611E3">
        <w:t>participant</w:t>
      </w:r>
      <w:r w:rsidRPr="009611E3">
        <w:rPr>
          <w:lang w:val="en"/>
        </w:rPr>
        <w:t xml:space="preserve"> will have SDA included in their NDIS plan, the dwellings that can be used for SDA and the payments that will be paid to providers of SDA are set out in:</w:t>
      </w:r>
    </w:p>
    <w:p w14:paraId="340994DB" w14:textId="3F527C07"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National Disability Insurance Scheme Act 2013 </w:t>
      </w:r>
      <w:r w:rsidR="00B837CB" w:rsidRPr="009611E3">
        <w:rPr>
          <w:lang w:val="en"/>
        </w:rPr>
        <w:t xml:space="preserve">(the </w:t>
      </w:r>
      <w:hyperlink r:id="rId12" w:history="1">
        <w:r w:rsidR="00B837CB" w:rsidRPr="009611E3">
          <w:rPr>
            <w:rStyle w:val="Hyperlink"/>
            <w:lang w:val="en"/>
          </w:rPr>
          <w:t>NDIS Act</w:t>
        </w:r>
      </w:hyperlink>
      <w:r w:rsidR="00B837CB" w:rsidRPr="009611E3">
        <w:rPr>
          <w:lang w:val="en"/>
        </w:rPr>
        <w:t xml:space="preserve">) and the NDIS Rules under the Act, including the </w:t>
      </w:r>
      <w:r w:rsidR="00B837CB" w:rsidRPr="009611E3">
        <w:rPr>
          <w:i/>
          <w:lang w:val="en"/>
        </w:rPr>
        <w:t>NDIS (Specialist Disability Accommodation) Rules 2016</w:t>
      </w:r>
      <w:r w:rsidR="00B837CB" w:rsidRPr="009611E3">
        <w:rPr>
          <w:lang w:val="en"/>
        </w:rPr>
        <w:t xml:space="preserve"> (</w:t>
      </w:r>
      <w:hyperlink r:id="rId13" w:history="1">
        <w:r w:rsidR="00B837CB" w:rsidRPr="009611E3">
          <w:rPr>
            <w:rStyle w:val="Hyperlink"/>
            <w:lang w:val="en"/>
          </w:rPr>
          <w:t>SDA Rules</w:t>
        </w:r>
      </w:hyperlink>
      <w:r w:rsidR="00B837CB" w:rsidRPr="009611E3">
        <w:rPr>
          <w:lang w:val="en"/>
        </w:rPr>
        <w:t>)</w:t>
      </w:r>
      <w:r w:rsidR="00B837CB" w:rsidRPr="009611E3">
        <w:rPr>
          <w:rStyle w:val="FootnoteReference"/>
          <w:rFonts w:eastAsia="Times New Roman" w:cs="Arial"/>
          <w:szCs w:val="18"/>
          <w:lang w:val="en"/>
        </w:rPr>
        <w:t xml:space="preserve"> </w:t>
      </w:r>
      <w:r w:rsidR="00B837CB" w:rsidRPr="009611E3">
        <w:rPr>
          <w:lang w:val="en"/>
        </w:rPr>
        <w:t>and the</w:t>
      </w:r>
      <w:r w:rsidR="00B837CB" w:rsidRPr="009611E3">
        <w:rPr>
          <w:i/>
          <w:lang w:val="en"/>
        </w:rPr>
        <w:t xml:space="preserve"> NDIS (Specialist Disability Accommodation Conditions) Rule </w:t>
      </w:r>
      <w:r w:rsidR="00E103BD">
        <w:rPr>
          <w:i/>
          <w:lang w:val="en"/>
        </w:rPr>
        <w:t>2018</w:t>
      </w:r>
      <w:r w:rsidR="00E103BD" w:rsidRPr="009611E3">
        <w:rPr>
          <w:i/>
          <w:lang w:val="en"/>
        </w:rPr>
        <w:t xml:space="preserve"> </w:t>
      </w:r>
      <w:r w:rsidR="00B837CB" w:rsidRPr="009611E3">
        <w:rPr>
          <w:lang w:val="en"/>
        </w:rPr>
        <w:t>(</w:t>
      </w:r>
      <w:hyperlink r:id="rId14" w:history="1">
        <w:r w:rsidR="00B837CB" w:rsidRPr="009611E3">
          <w:rPr>
            <w:rStyle w:val="Hyperlink"/>
            <w:lang w:val="en"/>
          </w:rPr>
          <w:t xml:space="preserve">SDA </w:t>
        </w:r>
        <w:r w:rsidR="00BD4024" w:rsidRPr="009611E3">
          <w:rPr>
            <w:rStyle w:val="Hyperlink"/>
            <w:lang w:val="en"/>
          </w:rPr>
          <w:t>NDIS Q&amp;SC</w:t>
        </w:r>
        <w:r w:rsidR="00B837CB" w:rsidRPr="009611E3">
          <w:rPr>
            <w:rStyle w:val="Hyperlink"/>
            <w:lang w:val="en"/>
          </w:rPr>
          <w:t xml:space="preserve"> Rule</w:t>
        </w:r>
      </w:hyperlink>
      <w:r w:rsidR="00B837CB" w:rsidRPr="009611E3">
        <w:rPr>
          <w:lang w:val="en"/>
        </w:rPr>
        <w:t>);</w:t>
      </w:r>
    </w:p>
    <w:p w14:paraId="6EA062A8" w14:textId="77777777"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he </w:t>
      </w:r>
      <w:r w:rsidR="00B837CB" w:rsidRPr="009611E3">
        <w:rPr>
          <w:i/>
          <w:lang w:val="en"/>
        </w:rPr>
        <w:t xml:space="preserve">Terms of Business for Registered Providers </w:t>
      </w:r>
      <w:r w:rsidR="00B837CB" w:rsidRPr="009611E3">
        <w:rPr>
          <w:lang w:val="en"/>
        </w:rPr>
        <w:t>(</w:t>
      </w:r>
      <w:hyperlink r:id="rId15" w:history="1">
        <w:r w:rsidR="00B837CB" w:rsidRPr="009611E3">
          <w:rPr>
            <w:rStyle w:val="Hyperlink"/>
            <w:rFonts w:eastAsia="Times New Roman" w:cs="Arial"/>
            <w:szCs w:val="18"/>
            <w:lang w:val="en"/>
          </w:rPr>
          <w:t>NDIS Terms of Business</w:t>
        </w:r>
      </w:hyperlink>
      <w:r w:rsidR="00B837CB" w:rsidRPr="009611E3">
        <w:rPr>
          <w:lang w:val="en"/>
        </w:rPr>
        <w:t>), including the Specialist Disability Accommodation Addendum;</w:t>
      </w:r>
    </w:p>
    <w:p w14:paraId="19F5C3B7" w14:textId="77777777" w:rsidR="00B837CB" w:rsidRPr="009611E3" w:rsidRDefault="008521EA" w:rsidP="00E4734B">
      <w:pPr>
        <w:pStyle w:val="ListParagraph"/>
        <w:numPr>
          <w:ilvl w:val="1"/>
          <w:numId w:val="1"/>
        </w:numPr>
        <w:rPr>
          <w:lang w:val="en"/>
        </w:rPr>
      </w:pPr>
      <w:r w:rsidRPr="009611E3">
        <w:rPr>
          <w:lang w:val="en"/>
        </w:rPr>
        <w:t>t</w:t>
      </w:r>
      <w:r w:rsidR="00B837CB" w:rsidRPr="009611E3">
        <w:rPr>
          <w:lang w:val="en"/>
        </w:rPr>
        <w:t xml:space="preserve">his NDIS Price Guide for SDA; and </w:t>
      </w:r>
    </w:p>
    <w:p w14:paraId="0462008D" w14:textId="77777777" w:rsidR="00B837CB" w:rsidRPr="009611E3" w:rsidRDefault="008521EA" w:rsidP="00E4734B">
      <w:pPr>
        <w:pStyle w:val="ListParagraph"/>
        <w:numPr>
          <w:ilvl w:val="1"/>
          <w:numId w:val="1"/>
        </w:numPr>
        <w:rPr>
          <w:rFonts w:eastAsia="Times New Roman" w:cs="Arial"/>
          <w:szCs w:val="18"/>
          <w:lang w:val="en"/>
        </w:rPr>
      </w:pPr>
      <w:r w:rsidRPr="009611E3">
        <w:rPr>
          <w:rFonts w:eastAsia="Times New Roman" w:cs="Arial"/>
          <w:szCs w:val="18"/>
          <w:lang w:val="en"/>
        </w:rPr>
        <w:t>t</w:t>
      </w:r>
      <w:r w:rsidR="00B837CB" w:rsidRPr="009611E3">
        <w:rPr>
          <w:rFonts w:eastAsia="Times New Roman" w:cs="Arial"/>
          <w:szCs w:val="18"/>
          <w:lang w:val="en"/>
        </w:rPr>
        <w:t>he</w:t>
      </w:r>
      <w:r w:rsidR="004C3FE8" w:rsidRPr="009611E3">
        <w:rPr>
          <w:rFonts w:eastAsia="Times New Roman" w:cs="Arial"/>
          <w:szCs w:val="18"/>
          <w:lang w:val="en"/>
        </w:rPr>
        <w:t xml:space="preserve"> general</w:t>
      </w:r>
      <w:r w:rsidR="00B837CB" w:rsidRPr="009611E3">
        <w:rPr>
          <w:rFonts w:eastAsia="Times New Roman" w:cs="Arial"/>
          <w:szCs w:val="18"/>
          <w:lang w:val="en"/>
        </w:rPr>
        <w:t xml:space="preserve"> </w:t>
      </w:r>
      <w:hyperlink r:id="rId16" w:history="1">
        <w:r w:rsidR="00B837CB" w:rsidRPr="009611E3">
          <w:rPr>
            <w:rStyle w:val="Hyperlink"/>
            <w:rFonts w:eastAsia="Times New Roman" w:cs="Arial"/>
            <w:szCs w:val="18"/>
            <w:lang w:val="en"/>
          </w:rPr>
          <w:t>NDIS Price Guide</w:t>
        </w:r>
      </w:hyperlink>
      <w:r w:rsidR="00B837CB" w:rsidRPr="009611E3">
        <w:rPr>
          <w:rFonts w:eastAsia="Times New Roman" w:cs="Arial"/>
          <w:szCs w:val="18"/>
          <w:lang w:val="en"/>
        </w:rPr>
        <w:t xml:space="preserve"> for each </w:t>
      </w:r>
      <w:r w:rsidR="004C3FE8" w:rsidRPr="009611E3">
        <w:rPr>
          <w:rFonts w:eastAsia="Times New Roman" w:cs="Arial"/>
          <w:szCs w:val="18"/>
          <w:lang w:val="en"/>
        </w:rPr>
        <w:t>jurisdiction.</w:t>
      </w:r>
    </w:p>
    <w:p w14:paraId="3EBBD61F" w14:textId="77777777" w:rsidR="00070702" w:rsidRPr="009611E3" w:rsidRDefault="00070702" w:rsidP="00E4734B">
      <w:pPr>
        <w:pStyle w:val="ListParagraph"/>
        <w:numPr>
          <w:ilvl w:val="0"/>
          <w:numId w:val="1"/>
        </w:numPr>
      </w:pPr>
      <w:r w:rsidRPr="009611E3">
        <w:t>This Price Guide</w:t>
      </w:r>
      <w:r w:rsidRPr="009611E3">
        <w:rPr>
          <w:lang w:val="en"/>
        </w:rPr>
        <w:t xml:space="preserve"> is referred to in the SDA Rules and </w:t>
      </w:r>
      <w:r w:rsidRPr="009611E3">
        <w:t xml:space="preserve">contains further detail regarding the Design Categories and Building Types described in the SDA Rules and the SDA </w:t>
      </w:r>
      <w:r w:rsidR="00BD4024" w:rsidRPr="009611E3">
        <w:t>NDIS Q&amp;SC</w:t>
      </w:r>
      <w:r w:rsidRPr="009611E3">
        <w:t xml:space="preserve"> Rule.</w:t>
      </w:r>
      <w:r w:rsidR="004C3FE8" w:rsidRPr="009611E3">
        <w:t xml:space="preserve"> </w:t>
      </w:r>
    </w:p>
    <w:p w14:paraId="4712463E" w14:textId="77777777" w:rsidR="00070702" w:rsidRPr="009611E3" w:rsidRDefault="00913052" w:rsidP="00E4734B">
      <w:pPr>
        <w:pStyle w:val="ListParagraph"/>
        <w:numPr>
          <w:ilvl w:val="0"/>
          <w:numId w:val="1"/>
        </w:numPr>
      </w:pPr>
      <w:r w:rsidRPr="009611E3">
        <w:t xml:space="preserve">This Price Guide also </w:t>
      </w:r>
      <w:r w:rsidRPr="009611E3">
        <w:rPr>
          <w:lang w:val="en"/>
        </w:rPr>
        <w:t>sets out t</w:t>
      </w:r>
      <w:r w:rsidR="00222C61">
        <w:t>he price limits</w:t>
      </w:r>
      <w:r w:rsidRPr="009611E3">
        <w:t xml:space="preserve"> for particular SDA types and locations, inc</w:t>
      </w:r>
      <w:r w:rsidR="008521EA" w:rsidRPr="009611E3">
        <w:t>luding allowances for features.</w:t>
      </w:r>
    </w:p>
    <w:p w14:paraId="231D9057" w14:textId="77777777" w:rsidR="007F1A90" w:rsidRPr="009611E3" w:rsidRDefault="007F1A90" w:rsidP="00E4734B">
      <w:pPr>
        <w:pStyle w:val="ListParagraph"/>
        <w:numPr>
          <w:ilvl w:val="0"/>
          <w:numId w:val="1"/>
        </w:numPr>
        <w:rPr>
          <w:lang w:val="en"/>
        </w:rPr>
      </w:pPr>
      <w:r w:rsidRPr="009611E3">
        <w:rPr>
          <w:lang w:val="en"/>
        </w:rPr>
        <w:t xml:space="preserve">Further information to assist Providers is available through the </w:t>
      </w:r>
      <w:hyperlink r:id="rId17" w:history="1">
        <w:r w:rsidRPr="009611E3">
          <w:rPr>
            <w:rStyle w:val="Hyperlink"/>
            <w:rFonts w:eastAsia="Times New Roman" w:cs="Arial"/>
            <w:szCs w:val="18"/>
            <w:lang w:val="en"/>
          </w:rPr>
          <w:t>NDIS provider toolkit</w:t>
        </w:r>
      </w:hyperlink>
      <w:r w:rsidRPr="009611E3">
        <w:rPr>
          <w:lang w:val="en"/>
        </w:rPr>
        <w:t>.</w:t>
      </w:r>
    </w:p>
    <w:p w14:paraId="40372EF3" w14:textId="77777777" w:rsidR="003F4435" w:rsidRPr="009611E3" w:rsidRDefault="003F4435" w:rsidP="004B1849">
      <w:pPr>
        <w:pStyle w:val="Heading1"/>
      </w:pPr>
      <w:bookmarkStart w:id="4" w:name="_Toc12201240"/>
      <w:r w:rsidRPr="009611E3">
        <w:lastRenderedPageBreak/>
        <w:t>Registered Providers’ Obligations</w:t>
      </w:r>
      <w:bookmarkEnd w:id="4"/>
    </w:p>
    <w:p w14:paraId="2010F5D9" w14:textId="77777777" w:rsidR="007B6FB3" w:rsidRPr="009611E3" w:rsidRDefault="003F4435" w:rsidP="00E4734B">
      <w:pPr>
        <w:pStyle w:val="ListParagraph"/>
        <w:numPr>
          <w:ilvl w:val="0"/>
          <w:numId w:val="1"/>
        </w:numPr>
      </w:pPr>
      <w:r w:rsidRPr="009611E3">
        <w:t xml:space="preserve">A registered provider </w:t>
      </w:r>
      <w:r w:rsidR="008521EA" w:rsidRPr="009611E3">
        <w:t>of SDA</w:t>
      </w:r>
      <w:r w:rsidR="007B6FB3" w:rsidRPr="009611E3">
        <w:t>:</w:t>
      </w:r>
    </w:p>
    <w:p w14:paraId="45B449F1" w14:textId="77777777" w:rsidR="007B6FB3" w:rsidRPr="009611E3" w:rsidRDefault="003F4435" w:rsidP="00E4734B">
      <w:pPr>
        <w:pStyle w:val="ListParagraph"/>
        <w:numPr>
          <w:ilvl w:val="1"/>
          <w:numId w:val="1"/>
        </w:numPr>
      </w:pPr>
      <w:r w:rsidRPr="009611E3">
        <w:t xml:space="preserve">must have a written </w:t>
      </w:r>
      <w:r w:rsidR="007B6FB3" w:rsidRPr="009611E3">
        <w:t>service agreement for SDA with the</w:t>
      </w:r>
      <w:r w:rsidRPr="009611E3">
        <w:t xml:space="preserve"> participant or, if agreement cannot be reached, work with the participant to establish an agreement</w:t>
      </w:r>
      <w:r w:rsidR="007B6FB3" w:rsidRPr="009611E3">
        <w:t>; and</w:t>
      </w:r>
    </w:p>
    <w:p w14:paraId="308580A9" w14:textId="77777777" w:rsidR="003F4435" w:rsidRPr="009611E3" w:rsidRDefault="007B6FB3" w:rsidP="00E4734B">
      <w:pPr>
        <w:pStyle w:val="ListParagraph"/>
        <w:numPr>
          <w:ilvl w:val="1"/>
          <w:numId w:val="1"/>
        </w:numPr>
      </w:pPr>
      <w:r w:rsidRPr="009611E3">
        <w:t>must ensure the written service agreement for SDA is compliant with t</w:t>
      </w:r>
      <w:r w:rsidR="003F4435" w:rsidRPr="009611E3">
        <w:t>he NDIS Terms of Business</w:t>
      </w:r>
      <w:r w:rsidR="008A4BDC">
        <w:t>,</w:t>
      </w:r>
      <w:r w:rsidRPr="009611E3">
        <w:t xml:space="preserve"> which</w:t>
      </w:r>
      <w:r w:rsidR="003F4435" w:rsidRPr="009611E3">
        <w:t xml:space="preserve"> set out the matters that mus</w:t>
      </w:r>
      <w:r w:rsidRPr="009611E3">
        <w:t>t be included in the agreement; and</w:t>
      </w:r>
    </w:p>
    <w:p w14:paraId="0CA5B2A2" w14:textId="77777777" w:rsidR="007B6FB3" w:rsidRPr="009611E3" w:rsidRDefault="007B6FB3" w:rsidP="00E4734B">
      <w:pPr>
        <w:pStyle w:val="ListParagraph"/>
        <w:numPr>
          <w:ilvl w:val="1"/>
          <w:numId w:val="1"/>
        </w:numPr>
      </w:pPr>
      <w:r w:rsidRPr="009611E3">
        <w:t>must provide a copy of the written service agreement for SDA to the participant; and</w:t>
      </w:r>
    </w:p>
    <w:p w14:paraId="4BC29F28" w14:textId="77777777" w:rsidR="007B6FB3" w:rsidRPr="009611E3" w:rsidRDefault="007B6FB3" w:rsidP="00E4734B">
      <w:pPr>
        <w:pStyle w:val="ListParagraph"/>
        <w:numPr>
          <w:ilvl w:val="1"/>
          <w:numId w:val="1"/>
        </w:numPr>
      </w:pPr>
      <w:r w:rsidRPr="009611E3">
        <w:t>must act in accordance with the terms of the service agreement for SDA; and</w:t>
      </w:r>
    </w:p>
    <w:p w14:paraId="0460A51D" w14:textId="77777777" w:rsidR="003F4435" w:rsidRPr="009611E3" w:rsidRDefault="008521EA" w:rsidP="00E4734B">
      <w:pPr>
        <w:pStyle w:val="ListParagraph"/>
        <w:numPr>
          <w:ilvl w:val="1"/>
          <w:numId w:val="1"/>
        </w:numPr>
      </w:pPr>
      <w:r w:rsidRPr="009611E3">
        <w:t xml:space="preserve">must </w:t>
      </w:r>
      <w:r w:rsidR="003F4435" w:rsidRPr="009611E3">
        <w:t>comply with all Commonwealth, State or Territory laws tha</w:t>
      </w:r>
      <w:r w:rsidR="007B6FB3" w:rsidRPr="009611E3">
        <w:t xml:space="preserve">t apply to the provision of SDA and </w:t>
      </w:r>
      <w:r w:rsidRPr="009611E3">
        <w:t xml:space="preserve">must </w:t>
      </w:r>
      <w:r w:rsidR="003F4435" w:rsidRPr="009611E3">
        <w:t>have mechanisms in place to ensure ongoing compliance, including in relation to employees, contractors or other p</w:t>
      </w:r>
      <w:r w:rsidR="007B6FB3" w:rsidRPr="009611E3">
        <w:t>ersons engaged by the provider; and</w:t>
      </w:r>
    </w:p>
    <w:p w14:paraId="0AAB0C60" w14:textId="77777777" w:rsidR="003F4435" w:rsidRPr="009611E3" w:rsidRDefault="007B6FB3" w:rsidP="00E4734B">
      <w:pPr>
        <w:pStyle w:val="ListParagraph"/>
        <w:numPr>
          <w:ilvl w:val="1"/>
          <w:numId w:val="1"/>
        </w:numPr>
      </w:pPr>
      <w:r w:rsidRPr="009611E3">
        <w:t xml:space="preserve">must </w:t>
      </w:r>
      <w:r w:rsidR="003F4435" w:rsidRPr="009611E3">
        <w:t xml:space="preserve">ensure their dwellings are correctly enrolled and meet the requirements for </w:t>
      </w:r>
      <w:r w:rsidRPr="009611E3">
        <w:t>the enrolment of the dwellings; and</w:t>
      </w:r>
    </w:p>
    <w:p w14:paraId="5F067340" w14:textId="77777777" w:rsidR="007B6FB3" w:rsidRPr="009611E3" w:rsidRDefault="007B6FB3" w:rsidP="00E4734B">
      <w:pPr>
        <w:pStyle w:val="ListParagraph"/>
        <w:numPr>
          <w:ilvl w:val="1"/>
          <w:numId w:val="1"/>
        </w:numPr>
      </w:pPr>
      <w:r w:rsidRPr="009611E3">
        <w:t>must provide all required notifications and attestations, including keeping the Agency up to date including in relation to vacancies; and</w:t>
      </w:r>
    </w:p>
    <w:p w14:paraId="158036D1" w14:textId="77777777" w:rsidR="007F1A90" w:rsidRPr="009611E3" w:rsidRDefault="007B6FB3" w:rsidP="00E4734B">
      <w:pPr>
        <w:pStyle w:val="ListParagraph"/>
        <w:numPr>
          <w:ilvl w:val="1"/>
          <w:numId w:val="1"/>
        </w:numPr>
      </w:pPr>
      <w:r w:rsidRPr="009611E3">
        <w:t>must ensure d</w:t>
      </w:r>
      <w:r w:rsidR="003F4435" w:rsidRPr="009611E3">
        <w:t xml:space="preserve">wellings </w:t>
      </w:r>
      <w:r w:rsidRPr="009611E3">
        <w:t>do</w:t>
      </w:r>
      <w:r w:rsidR="003F4435" w:rsidRPr="009611E3">
        <w:t xml:space="preserve"> not exceed the maximum number of residents declared by the provider</w:t>
      </w:r>
      <w:r w:rsidRPr="009611E3">
        <w:t xml:space="preserve"> as </w:t>
      </w:r>
      <w:r w:rsidR="003F4435" w:rsidRPr="009611E3">
        <w:t>the number for which the dwelling is enrolled</w:t>
      </w:r>
      <w:r w:rsidRPr="009611E3">
        <w:t>; and</w:t>
      </w:r>
    </w:p>
    <w:p w14:paraId="72C3BE39" w14:textId="77777777" w:rsidR="003F4435" w:rsidRDefault="007B6FB3" w:rsidP="00E4734B">
      <w:pPr>
        <w:pStyle w:val="ListParagraph"/>
        <w:numPr>
          <w:ilvl w:val="1"/>
          <w:numId w:val="1"/>
        </w:numPr>
      </w:pPr>
      <w:r w:rsidRPr="009611E3">
        <w:t xml:space="preserve">for New Builds, </w:t>
      </w:r>
      <w:r w:rsidR="003F4435" w:rsidRPr="009611E3">
        <w:t xml:space="preserve">must comply with the density restrictions set out in the SDA Rules and the SDA </w:t>
      </w:r>
      <w:r w:rsidR="00BD4024" w:rsidRPr="009611E3">
        <w:t>NDIS Q&amp;SC</w:t>
      </w:r>
      <w:r w:rsidRPr="009611E3">
        <w:t xml:space="preserve"> Rule, whichever is applicable.</w:t>
      </w:r>
    </w:p>
    <w:p w14:paraId="5A6589CA" w14:textId="77777777" w:rsidR="00A9435F" w:rsidRPr="009611E3" w:rsidRDefault="00A9435F" w:rsidP="00E4734B">
      <w:pPr>
        <w:pStyle w:val="ListParagraph"/>
        <w:numPr>
          <w:ilvl w:val="0"/>
          <w:numId w:val="1"/>
        </w:numPr>
      </w:pPr>
      <w:r>
        <w:t>A</w:t>
      </w:r>
      <w:r w:rsidRPr="009611E3">
        <w:t xml:space="preserve"> registered provider’s approval can be revoked if the provider does not meet the obligations imposed on them by the SDA Rules</w:t>
      </w:r>
      <w:r w:rsidR="00EB4E23">
        <w:t xml:space="preserve">, </w:t>
      </w:r>
      <w:r w:rsidR="00EB4E23" w:rsidRPr="009611E3">
        <w:t>the SDA NDIS Q&amp;SC Rule</w:t>
      </w:r>
      <w:r w:rsidRPr="009611E3">
        <w:t xml:space="preserve"> and the NDIS Terms of Business.</w:t>
      </w:r>
    </w:p>
    <w:p w14:paraId="0463F89B" w14:textId="77777777" w:rsidR="003F4435" w:rsidRPr="009611E3" w:rsidRDefault="003F4435" w:rsidP="004C3FE8">
      <w:pPr>
        <w:pStyle w:val="Heading2"/>
      </w:pPr>
      <w:bookmarkStart w:id="5" w:name="_Toc12201241"/>
      <w:r w:rsidRPr="009611E3">
        <w:t>Claiming Payment for SDA</w:t>
      </w:r>
      <w:bookmarkEnd w:id="5"/>
    </w:p>
    <w:p w14:paraId="0A450D35" w14:textId="77777777" w:rsidR="00A9435F" w:rsidRPr="009611E3" w:rsidRDefault="00A9435F" w:rsidP="00E4734B">
      <w:pPr>
        <w:pStyle w:val="ListParagraph"/>
        <w:numPr>
          <w:ilvl w:val="0"/>
          <w:numId w:val="1"/>
        </w:numPr>
      </w:pPr>
      <w:r w:rsidRPr="009611E3">
        <w:t>SDA is only paid while a participant resides in the dwelling or, in very limited cases, for a period after a vacancy arises (outlined below).</w:t>
      </w:r>
    </w:p>
    <w:p w14:paraId="161854E4" w14:textId="77777777" w:rsidR="003F4435" w:rsidRPr="00DA2194" w:rsidRDefault="003F4435" w:rsidP="00E4734B">
      <w:pPr>
        <w:pStyle w:val="ListParagraph"/>
        <w:numPr>
          <w:ilvl w:val="0"/>
          <w:numId w:val="1"/>
        </w:numPr>
      </w:pPr>
      <w:r w:rsidRPr="009611E3">
        <w:t xml:space="preserve">Payment for SDA can only be claimed when a registered provider meets all of the criteria </w:t>
      </w:r>
      <w:r w:rsidR="007B6FB3" w:rsidRPr="009611E3">
        <w:t xml:space="preserve">to be eligible for the payment as </w:t>
      </w:r>
      <w:r w:rsidRPr="009611E3">
        <w:t xml:space="preserve">set out in the NDIS Act and the NDIS Rules made under the Act, including the SDA Rules and the SDA </w:t>
      </w:r>
      <w:r w:rsidR="00BD4024" w:rsidRPr="009611E3">
        <w:t>NDIS Q&amp;SC</w:t>
      </w:r>
      <w:r w:rsidRPr="009611E3">
        <w:t xml:space="preserve"> Rule, the NDIS Terms of Business and related documents.</w:t>
      </w:r>
    </w:p>
    <w:p w14:paraId="3E7D6FDE" w14:textId="77777777" w:rsidR="00B837CB" w:rsidRPr="00DA2194" w:rsidRDefault="00BD4024" w:rsidP="00E4734B">
      <w:pPr>
        <w:pStyle w:val="ListParagraph"/>
        <w:numPr>
          <w:ilvl w:val="0"/>
          <w:numId w:val="1"/>
        </w:numPr>
      </w:pPr>
      <w:r w:rsidRPr="00DA2194">
        <w:t xml:space="preserve">All SDA providers must be </w:t>
      </w:r>
      <w:r w:rsidR="00B837CB" w:rsidRPr="00DA2194">
        <w:t>registered provider</w:t>
      </w:r>
      <w:r w:rsidRPr="00DA2194">
        <w:t xml:space="preserve">s – that is, </w:t>
      </w:r>
      <w:r w:rsidR="00B837CB" w:rsidRPr="00DA2194">
        <w:t>they must be either:</w:t>
      </w:r>
    </w:p>
    <w:p w14:paraId="6D396499" w14:textId="77777777" w:rsidR="00B837CB" w:rsidRPr="00DA2194" w:rsidRDefault="00B837CB" w:rsidP="00E4734B">
      <w:pPr>
        <w:pStyle w:val="ListParagraph"/>
        <w:numPr>
          <w:ilvl w:val="1"/>
          <w:numId w:val="1"/>
        </w:numPr>
      </w:pPr>
      <w:r w:rsidRPr="00DA2194">
        <w:t>a registered NDIS provider with the NDIS Quality and Safeguards Commission (</w:t>
      </w:r>
      <w:r w:rsidR="00BD4024" w:rsidRPr="00DA2194">
        <w:t>NDIS Q&amp;SC</w:t>
      </w:r>
      <w:r w:rsidRPr="00DA2194">
        <w:t xml:space="preserve">) if they are in </w:t>
      </w:r>
      <w:r w:rsidR="00814F1A" w:rsidRPr="00DA2194">
        <w:t xml:space="preserve">a State or Territory other than Western Australia; </w:t>
      </w:r>
      <w:r w:rsidRPr="00DA2194">
        <w:t xml:space="preserve">or </w:t>
      </w:r>
    </w:p>
    <w:p w14:paraId="4DD53053" w14:textId="77777777" w:rsidR="00B837CB" w:rsidRPr="00DA2194" w:rsidRDefault="00B837CB" w:rsidP="00E4734B">
      <w:pPr>
        <w:pStyle w:val="ListParagraph"/>
        <w:numPr>
          <w:ilvl w:val="1"/>
          <w:numId w:val="1"/>
        </w:numPr>
      </w:pPr>
      <w:r w:rsidRPr="00DA2194">
        <w:t>a registered provider of supports with the NDIA if the</w:t>
      </w:r>
      <w:r w:rsidR="007B6FB3" w:rsidRPr="00DA2194">
        <w:t xml:space="preserve">y are in </w:t>
      </w:r>
      <w:r w:rsidR="00814F1A" w:rsidRPr="00DA2194">
        <w:t>Western Australia</w:t>
      </w:r>
      <w:r w:rsidR="007B6FB3" w:rsidRPr="00DA2194">
        <w:t>.</w:t>
      </w:r>
    </w:p>
    <w:p w14:paraId="06ABCBFA" w14:textId="77777777" w:rsidR="00B837CB" w:rsidRPr="00DA2194" w:rsidRDefault="00BD4024" w:rsidP="00E4734B">
      <w:pPr>
        <w:pStyle w:val="ListParagraph"/>
        <w:numPr>
          <w:ilvl w:val="0"/>
          <w:numId w:val="1"/>
        </w:numPr>
      </w:pPr>
      <w:r w:rsidRPr="00DA2194">
        <w:t xml:space="preserve">All SDA providers must be </w:t>
      </w:r>
      <w:r w:rsidR="00B837CB" w:rsidRPr="00DA2194">
        <w:t xml:space="preserve">approved for the SDA Registration Group by either the </w:t>
      </w:r>
      <w:r w:rsidRPr="00DA2194">
        <w:t>NDIS Q&amp;SC</w:t>
      </w:r>
      <w:r w:rsidR="00BF29E5" w:rsidRPr="00DA2194">
        <w:t xml:space="preserve"> </w:t>
      </w:r>
      <w:r w:rsidR="00814F1A" w:rsidRPr="00DA2194">
        <w:t>(or the NDIA if they are in Western Australia).</w:t>
      </w:r>
    </w:p>
    <w:p w14:paraId="07BCF7E9" w14:textId="77777777" w:rsidR="003F4435" w:rsidRPr="009611E3" w:rsidRDefault="003F4435" w:rsidP="00E4734B">
      <w:pPr>
        <w:pStyle w:val="ListParagraph"/>
        <w:numPr>
          <w:ilvl w:val="0"/>
          <w:numId w:val="1"/>
        </w:numPr>
      </w:pPr>
      <w:r w:rsidRPr="00DA2194">
        <w:t xml:space="preserve">Claims for payment by a provider must be for a specific Design Category and Building Type that is identified by the provider when enrolling </w:t>
      </w:r>
      <w:r w:rsidRPr="009611E3">
        <w:t>the dwelling. The provider must ensure that the dwelling meets all of the requirements of the Desig</w:t>
      </w:r>
      <w:r w:rsidR="00A9435F">
        <w:t xml:space="preserve">n Category and Building Type </w:t>
      </w:r>
      <w:r w:rsidRPr="009611E3">
        <w:t xml:space="preserve">for the claim made. </w:t>
      </w:r>
    </w:p>
    <w:p w14:paraId="777F610F" w14:textId="14ECA4BC" w:rsidR="003F4435" w:rsidRPr="009611E3" w:rsidRDefault="003F4435" w:rsidP="00E4734B">
      <w:pPr>
        <w:pStyle w:val="ListParagraph"/>
        <w:numPr>
          <w:ilvl w:val="0"/>
          <w:numId w:val="1"/>
        </w:numPr>
      </w:pPr>
      <w:r w:rsidRPr="009611E3">
        <w:t xml:space="preserve">The dwelling for which SDA is claimed must be enrolled with the </w:t>
      </w:r>
      <w:r w:rsidR="00BD4024" w:rsidRPr="009611E3">
        <w:t>NDIS Q&amp;SC</w:t>
      </w:r>
      <w:r w:rsidR="00BF29E5">
        <w:t xml:space="preserve"> </w:t>
      </w:r>
      <w:r w:rsidR="00814F1A">
        <w:t xml:space="preserve">(or the NDIA if </w:t>
      </w:r>
      <w:r w:rsidR="000521D0">
        <w:t>they</w:t>
      </w:r>
      <w:r w:rsidR="00814F1A">
        <w:t xml:space="preserve"> are in Western Australia)</w:t>
      </w:r>
      <w:r w:rsidRPr="009611E3">
        <w:t xml:space="preserve">. The requirements that must be met for a dwelling to be enrolled are set out in the SDA Rules and the SDA </w:t>
      </w:r>
      <w:r w:rsidR="00BD4024" w:rsidRPr="009611E3">
        <w:t>NDIS Q&amp;SC</w:t>
      </w:r>
      <w:r w:rsidRPr="009611E3">
        <w:t xml:space="preserve"> Rule. In summary the requirements are that the dwelling: </w:t>
      </w:r>
    </w:p>
    <w:p w14:paraId="6CBB7E39" w14:textId="77777777" w:rsidR="003F4435" w:rsidRPr="009611E3" w:rsidRDefault="003F4435" w:rsidP="00E4734B">
      <w:pPr>
        <w:pStyle w:val="ListParagraph"/>
        <w:numPr>
          <w:ilvl w:val="1"/>
          <w:numId w:val="1"/>
        </w:numPr>
      </w:pPr>
      <w:r w:rsidRPr="009611E3">
        <w:lastRenderedPageBreak/>
        <w:t xml:space="preserve">is a permanent dwelling (for example, it is not a mobile home); </w:t>
      </w:r>
      <w:r w:rsidR="00BD4024" w:rsidRPr="009611E3">
        <w:t>and</w:t>
      </w:r>
    </w:p>
    <w:p w14:paraId="6FE6419F" w14:textId="77777777" w:rsidR="003F4435" w:rsidRPr="009611E3" w:rsidRDefault="003F4435" w:rsidP="00E4734B">
      <w:pPr>
        <w:pStyle w:val="ListParagraph"/>
        <w:numPr>
          <w:ilvl w:val="1"/>
          <w:numId w:val="1"/>
        </w:numPr>
      </w:pPr>
      <w:r w:rsidRPr="009611E3">
        <w:t xml:space="preserve">is intended to provide long-term accommodation for at least one participant (for example, is not used only for respite, emergency or temporary accommodation); </w:t>
      </w:r>
      <w:r w:rsidR="00BD4024" w:rsidRPr="009611E3">
        <w:t>and</w:t>
      </w:r>
    </w:p>
    <w:p w14:paraId="6F7066C5" w14:textId="77777777" w:rsidR="003F4435" w:rsidRPr="009611E3" w:rsidRDefault="003F4435" w:rsidP="00E4734B">
      <w:pPr>
        <w:pStyle w:val="ListParagraph"/>
        <w:numPr>
          <w:ilvl w:val="1"/>
          <w:numId w:val="1"/>
        </w:numPr>
      </w:pPr>
      <w:r w:rsidRPr="009611E3">
        <w:t>is not already being funded as accommodation by the Commonwealth, a State or Territory under a scheme unrelated to disability;</w:t>
      </w:r>
      <w:r w:rsidR="00BD4024" w:rsidRPr="009611E3">
        <w:t xml:space="preserve"> and</w:t>
      </w:r>
    </w:p>
    <w:p w14:paraId="46239711" w14:textId="77777777" w:rsidR="003F4435" w:rsidRPr="009611E3" w:rsidRDefault="003F4435" w:rsidP="00E4734B">
      <w:pPr>
        <w:pStyle w:val="ListParagraph"/>
        <w:numPr>
          <w:ilvl w:val="1"/>
          <w:numId w:val="1"/>
        </w:numPr>
      </w:pPr>
      <w:r w:rsidRPr="009611E3">
        <w:t xml:space="preserve">is not excluded from SDA because it has previously received home modifications funding from the NDIA of the type described in SDA Rule 6.9 and SDA </w:t>
      </w:r>
      <w:r w:rsidR="00BD4024" w:rsidRPr="009611E3">
        <w:t>NDIS Q&amp;SC</w:t>
      </w:r>
      <w:r w:rsidRPr="009611E3">
        <w:t xml:space="preserve"> Rule 7(3); and</w:t>
      </w:r>
    </w:p>
    <w:p w14:paraId="5E67389F" w14:textId="77777777" w:rsidR="003F4435" w:rsidRPr="009611E3" w:rsidRDefault="003F4435" w:rsidP="00E4734B">
      <w:pPr>
        <w:pStyle w:val="ListParagraph"/>
        <w:numPr>
          <w:ilvl w:val="1"/>
          <w:numId w:val="1"/>
        </w:numPr>
      </w:pPr>
      <w:r w:rsidRPr="009611E3">
        <w:t>is not excluded from being SDA because it is the parental home; and</w:t>
      </w:r>
    </w:p>
    <w:p w14:paraId="38F4169C" w14:textId="77777777" w:rsidR="003F4435" w:rsidRPr="009611E3" w:rsidRDefault="003F4435" w:rsidP="00E4734B">
      <w:pPr>
        <w:pStyle w:val="ListParagraph"/>
        <w:numPr>
          <w:ilvl w:val="1"/>
          <w:numId w:val="1"/>
        </w:numPr>
      </w:pPr>
      <w:r w:rsidRPr="009611E3">
        <w:t xml:space="preserve">meets the requirements of a New Build (including density restrictions), Existing Stock or Legacy Stock set out in the SDA Rules and the SDA </w:t>
      </w:r>
      <w:r w:rsidR="00BD4024" w:rsidRPr="009611E3">
        <w:t>NDIS Q&amp;SC</w:t>
      </w:r>
      <w:r w:rsidRPr="009611E3">
        <w:t xml:space="preserve"> Rule, and this Price Guide, including: </w:t>
      </w:r>
    </w:p>
    <w:p w14:paraId="07143944" w14:textId="0C798727" w:rsidR="003F4435" w:rsidRPr="00361869" w:rsidRDefault="00437856" w:rsidP="00E4734B">
      <w:pPr>
        <w:pStyle w:val="ListParagraph"/>
        <w:numPr>
          <w:ilvl w:val="2"/>
          <w:numId w:val="1"/>
        </w:numPr>
      </w:pPr>
      <w:r>
        <w:t>f</w:t>
      </w:r>
      <w:r w:rsidR="003F4435" w:rsidRPr="00361869">
        <w:t xml:space="preserve">or New Builds - all its shared areas and the majority of its bedrooms and similar sized private rooms comply with the Minimum Requirements in this Price Guide for the Design Category of the dwelling; or </w:t>
      </w:r>
    </w:p>
    <w:p w14:paraId="2DE589F8" w14:textId="2D429453" w:rsidR="003F4435" w:rsidRPr="009611E3" w:rsidRDefault="00437856" w:rsidP="00E4734B">
      <w:pPr>
        <w:pStyle w:val="ListParagraph"/>
        <w:numPr>
          <w:ilvl w:val="2"/>
          <w:numId w:val="1"/>
        </w:numPr>
      </w:pPr>
      <w:r>
        <w:t>f</w:t>
      </w:r>
      <w:r w:rsidR="003F4435" w:rsidRPr="009611E3">
        <w:t>or Existing Stock - all its shared areas and the majority of its bedrooms and similar sized private rooms substantially comply with the Minimum Requirements in th</w:t>
      </w:r>
      <w:r w:rsidR="00A4644E">
        <w:t xml:space="preserve">is </w:t>
      </w:r>
      <w:r w:rsidR="003F4435" w:rsidRPr="009611E3">
        <w:t xml:space="preserve">Price Guide for the </w:t>
      </w:r>
      <w:r w:rsidR="00BD4024" w:rsidRPr="009611E3">
        <w:t>Design Category of the dwelling.</w:t>
      </w:r>
    </w:p>
    <w:p w14:paraId="59EAC5A2" w14:textId="77777777" w:rsidR="003F4435" w:rsidRPr="009611E3" w:rsidRDefault="003F4435" w:rsidP="00E4734B">
      <w:pPr>
        <w:pStyle w:val="ListParagraph"/>
        <w:numPr>
          <w:ilvl w:val="0"/>
          <w:numId w:val="1"/>
        </w:numPr>
      </w:pPr>
      <w:r w:rsidRPr="009611E3">
        <w:t xml:space="preserve">The registered provider must have the certifications required by the SDA Rules and the SDA </w:t>
      </w:r>
      <w:r w:rsidR="00BD4024" w:rsidRPr="009611E3">
        <w:t>NDIS Q&amp;SC</w:t>
      </w:r>
      <w:r w:rsidRPr="009611E3">
        <w:t xml:space="preserve"> Rule that the dwelling: </w:t>
      </w:r>
    </w:p>
    <w:p w14:paraId="1EACD030" w14:textId="77777777" w:rsidR="003F4435" w:rsidRPr="009611E3" w:rsidRDefault="003F4435" w:rsidP="00E4734B">
      <w:pPr>
        <w:pStyle w:val="ListParagraph"/>
        <w:numPr>
          <w:ilvl w:val="1"/>
          <w:numId w:val="1"/>
        </w:numPr>
      </w:pPr>
      <w:r w:rsidRPr="009611E3">
        <w:t xml:space="preserve">complies with the SDA Rules and the SDA </w:t>
      </w:r>
      <w:r w:rsidR="00BD4024" w:rsidRPr="009611E3">
        <w:t>NDIS Q&amp;SC</w:t>
      </w:r>
      <w:r w:rsidRPr="009611E3">
        <w:t xml:space="preserve"> Rule, and this Price Guide; and</w:t>
      </w:r>
    </w:p>
    <w:p w14:paraId="66BB9056" w14:textId="77777777" w:rsidR="003F4435" w:rsidRPr="009611E3" w:rsidRDefault="003F4435" w:rsidP="00E4734B">
      <w:pPr>
        <w:pStyle w:val="ListParagraph"/>
        <w:numPr>
          <w:ilvl w:val="1"/>
          <w:numId w:val="1"/>
        </w:numPr>
      </w:pPr>
      <w:r w:rsidRPr="009611E3">
        <w:t>meets all appli</w:t>
      </w:r>
      <w:r w:rsidR="00926131">
        <w:t>cable building codes and laws.</w:t>
      </w:r>
    </w:p>
    <w:p w14:paraId="449D1759" w14:textId="77777777" w:rsidR="003F4435" w:rsidRPr="009611E3" w:rsidRDefault="003F4435" w:rsidP="004C3FE8">
      <w:pPr>
        <w:pStyle w:val="Heading2"/>
      </w:pPr>
      <w:bookmarkStart w:id="6" w:name="_Toc12201242"/>
      <w:r w:rsidRPr="009611E3">
        <w:t>Claiming Payment for SDA Vacancy</w:t>
      </w:r>
      <w:bookmarkEnd w:id="6"/>
      <w:r w:rsidRPr="009611E3">
        <w:t xml:space="preserve"> </w:t>
      </w:r>
    </w:p>
    <w:p w14:paraId="59957E95" w14:textId="77777777" w:rsidR="003F4435" w:rsidRPr="009611E3" w:rsidRDefault="003F4435" w:rsidP="00E4734B">
      <w:pPr>
        <w:pStyle w:val="ListParagraph"/>
        <w:numPr>
          <w:ilvl w:val="0"/>
          <w:numId w:val="1"/>
        </w:numPr>
      </w:pPr>
      <w:r w:rsidRPr="009611E3">
        <w:t>There are very limited circumstances in which SDA payments may continue for a period of time after a participant no longer physically resides at an enrolled SDA dwelling.</w:t>
      </w:r>
    </w:p>
    <w:p w14:paraId="5725FE62" w14:textId="77777777" w:rsidR="003F4435" w:rsidRPr="009611E3" w:rsidRDefault="00B837CB" w:rsidP="00E4734B">
      <w:pPr>
        <w:pStyle w:val="ListParagraph"/>
        <w:numPr>
          <w:ilvl w:val="0"/>
          <w:numId w:val="1"/>
        </w:numPr>
      </w:pPr>
      <w:r w:rsidRPr="009611E3">
        <w:t>A payment for SDA may be made from a participant’s plan even though the participant no longer physically resides at an enrolled SDA dwelling when</w:t>
      </w:r>
      <w:r w:rsidR="003F4435" w:rsidRPr="009611E3">
        <w:t>:</w:t>
      </w:r>
    </w:p>
    <w:p w14:paraId="679CD0CA" w14:textId="77777777" w:rsidR="003F4435" w:rsidRPr="009611E3" w:rsidRDefault="003F4435" w:rsidP="00E4734B">
      <w:pPr>
        <w:pStyle w:val="ListParagraph"/>
        <w:numPr>
          <w:ilvl w:val="1"/>
          <w:numId w:val="1"/>
        </w:numPr>
      </w:pPr>
      <w:r w:rsidRPr="009611E3">
        <w:t>the SDA dwelling for the participant is enrolled to house two to five residents; and</w:t>
      </w:r>
    </w:p>
    <w:p w14:paraId="0602B166" w14:textId="77777777" w:rsidR="003F4435" w:rsidRPr="009611E3" w:rsidRDefault="003F4435" w:rsidP="00E4734B">
      <w:pPr>
        <w:pStyle w:val="ListParagraph"/>
        <w:numPr>
          <w:ilvl w:val="1"/>
          <w:numId w:val="1"/>
        </w:numPr>
      </w:pPr>
      <w:bookmarkStart w:id="7" w:name="_Ref525906092"/>
      <w:r w:rsidRPr="009611E3">
        <w:t>the participant either:</w:t>
      </w:r>
      <w:bookmarkEnd w:id="7"/>
    </w:p>
    <w:p w14:paraId="305C4BA1" w14:textId="77777777" w:rsidR="003F4435" w:rsidRPr="009611E3" w:rsidRDefault="00B837CB" w:rsidP="00E4734B">
      <w:pPr>
        <w:pStyle w:val="ListParagraph"/>
        <w:numPr>
          <w:ilvl w:val="2"/>
          <w:numId w:val="1"/>
        </w:numPr>
      </w:pPr>
      <w:r w:rsidRPr="009611E3">
        <w:t>d</w:t>
      </w:r>
      <w:r w:rsidR="003F4435" w:rsidRPr="009611E3">
        <w:t>ies; or</w:t>
      </w:r>
    </w:p>
    <w:p w14:paraId="5FCE3475" w14:textId="77777777" w:rsidR="003F4435" w:rsidRPr="009611E3" w:rsidRDefault="00B837CB" w:rsidP="00E4734B">
      <w:pPr>
        <w:pStyle w:val="ListParagraph"/>
        <w:numPr>
          <w:ilvl w:val="2"/>
          <w:numId w:val="1"/>
        </w:numPr>
      </w:pPr>
      <w:r w:rsidRPr="009611E3">
        <w:t>g</w:t>
      </w:r>
      <w:r w:rsidR="003F4435" w:rsidRPr="009611E3">
        <w:t>ives notice that he or she will vacate the dwelling; or</w:t>
      </w:r>
    </w:p>
    <w:p w14:paraId="04BF4599" w14:textId="77777777" w:rsidR="003F4435" w:rsidRPr="009611E3" w:rsidRDefault="00B837CB" w:rsidP="00E4734B">
      <w:pPr>
        <w:pStyle w:val="ListParagraph"/>
        <w:numPr>
          <w:ilvl w:val="2"/>
          <w:numId w:val="1"/>
        </w:numPr>
      </w:pPr>
      <w:r w:rsidRPr="009611E3">
        <w:t>i</w:t>
      </w:r>
      <w:r w:rsidR="003F4435" w:rsidRPr="009611E3">
        <w:t>s given a notice to vacate because of behaviour that might represent a risk to other residents, to staff or to the participant; or</w:t>
      </w:r>
    </w:p>
    <w:p w14:paraId="38DDB0EF" w14:textId="77777777" w:rsidR="003F4435" w:rsidRPr="009611E3" w:rsidRDefault="00B837CB" w:rsidP="00E4734B">
      <w:pPr>
        <w:pStyle w:val="ListParagraph"/>
        <w:numPr>
          <w:ilvl w:val="2"/>
          <w:numId w:val="1"/>
        </w:numPr>
      </w:pPr>
      <w:r w:rsidRPr="009611E3">
        <w:t>v</w:t>
      </w:r>
      <w:r w:rsidR="003F4435" w:rsidRPr="009611E3">
        <w:t>acates the dwelling without giving notice or having been given a notice to vacate; and</w:t>
      </w:r>
    </w:p>
    <w:p w14:paraId="2BD99D10" w14:textId="77777777" w:rsidR="003F4435" w:rsidRPr="009611E3" w:rsidRDefault="00AD0B03" w:rsidP="00E4734B">
      <w:pPr>
        <w:pStyle w:val="ListParagraph"/>
        <w:numPr>
          <w:ilvl w:val="1"/>
          <w:numId w:val="1"/>
        </w:numPr>
      </w:pPr>
      <w:r w:rsidRPr="009611E3">
        <w:t>t</w:t>
      </w:r>
      <w:r w:rsidR="003F4435" w:rsidRPr="009611E3">
        <w:t>he vacancy is available for a participant and the Agency has been notified.</w:t>
      </w:r>
    </w:p>
    <w:p w14:paraId="566B394A" w14:textId="77777777" w:rsidR="003F4435" w:rsidRPr="009611E3" w:rsidRDefault="003F4435" w:rsidP="00E4734B">
      <w:pPr>
        <w:pStyle w:val="ListParagraph"/>
        <w:numPr>
          <w:ilvl w:val="0"/>
          <w:numId w:val="1"/>
        </w:numPr>
      </w:pPr>
      <w:r w:rsidRPr="009611E3">
        <w:t>In these circumstances, the participant will be taken to reside in the dwelling until the vacancy is filled; or the earlier of the following:</w:t>
      </w:r>
    </w:p>
    <w:p w14:paraId="6A81BAD9" w14:textId="77777777" w:rsidR="003F4435" w:rsidRPr="009611E3" w:rsidRDefault="00AD0B03" w:rsidP="00E4734B">
      <w:pPr>
        <w:pStyle w:val="ListParagraph"/>
        <w:numPr>
          <w:ilvl w:val="1"/>
          <w:numId w:val="1"/>
        </w:numPr>
      </w:pPr>
      <w:r w:rsidRPr="009611E3">
        <w:t>f</w:t>
      </w:r>
      <w:r w:rsidR="003F4435" w:rsidRPr="009611E3">
        <w:t xml:space="preserve">or a dwelling that is enrolled to house four or five residents - 90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 or</w:t>
      </w:r>
    </w:p>
    <w:p w14:paraId="0DEA176A" w14:textId="77777777" w:rsidR="003F4435" w:rsidRPr="009611E3" w:rsidRDefault="00AD0B03" w:rsidP="00E4734B">
      <w:pPr>
        <w:pStyle w:val="ListParagraph"/>
        <w:numPr>
          <w:ilvl w:val="1"/>
          <w:numId w:val="1"/>
        </w:numPr>
      </w:pPr>
      <w:r w:rsidRPr="009611E3">
        <w:t>f</w:t>
      </w:r>
      <w:r w:rsidR="003F4435" w:rsidRPr="009611E3">
        <w:t xml:space="preserve">or a dwelling that is enrolled to house two or three residents - 60 days after the day of the event mentioned in paragraph </w:t>
      </w:r>
      <w:r w:rsidR="007B6FB3" w:rsidRPr="009611E3">
        <w:fldChar w:fldCharType="begin"/>
      </w:r>
      <w:r w:rsidR="007B6FB3" w:rsidRPr="009611E3">
        <w:instrText xml:space="preserve"> REF _Ref525906092 \w \h  \* MERGEFORMAT </w:instrText>
      </w:r>
      <w:r w:rsidR="007B6FB3" w:rsidRPr="009611E3">
        <w:fldChar w:fldCharType="separate"/>
      </w:r>
      <w:r w:rsidR="003948A4">
        <w:t>19(ii)</w:t>
      </w:r>
      <w:r w:rsidR="007B6FB3" w:rsidRPr="009611E3">
        <w:fldChar w:fldCharType="end"/>
      </w:r>
      <w:r w:rsidR="007B6FB3" w:rsidRPr="009611E3">
        <w:t xml:space="preserve"> </w:t>
      </w:r>
      <w:r w:rsidRPr="009611E3">
        <w:t>above</w:t>
      </w:r>
      <w:r w:rsidR="003F4435" w:rsidRPr="009611E3">
        <w:t>.</w:t>
      </w:r>
    </w:p>
    <w:p w14:paraId="6890E54B" w14:textId="77777777" w:rsidR="00331660" w:rsidRPr="009611E3" w:rsidRDefault="00331660" w:rsidP="004B1849">
      <w:pPr>
        <w:pStyle w:val="Heading1"/>
      </w:pPr>
      <w:bookmarkStart w:id="8" w:name="_Toc12201243"/>
      <w:r w:rsidRPr="009611E3">
        <w:lastRenderedPageBreak/>
        <w:t>Steps to Calculate the SDA Price</w:t>
      </w:r>
      <w:r w:rsidR="00977591" w:rsidRPr="009611E3">
        <w:t xml:space="preserve"> for a Dwelling</w:t>
      </w:r>
      <w:bookmarkEnd w:id="8"/>
    </w:p>
    <w:p w14:paraId="19B95965" w14:textId="77777777" w:rsidR="00331660" w:rsidRPr="009611E3" w:rsidRDefault="00331660" w:rsidP="00E4734B">
      <w:pPr>
        <w:pStyle w:val="ListParagraph"/>
        <w:numPr>
          <w:ilvl w:val="0"/>
          <w:numId w:val="1"/>
        </w:numPr>
      </w:pPr>
      <w:r w:rsidRPr="009611E3">
        <w:t>The SDA price</w:t>
      </w:r>
      <w:r w:rsidR="00926131">
        <w:t xml:space="preserve"> limit</w:t>
      </w:r>
      <w:r w:rsidRPr="009611E3">
        <w:t xml:space="preserve"> is expressed as an annual amount. </w:t>
      </w:r>
    </w:p>
    <w:p w14:paraId="76A747C9" w14:textId="77777777" w:rsidR="00331660" w:rsidRPr="009611E3" w:rsidRDefault="00913052" w:rsidP="00E4734B">
      <w:pPr>
        <w:pStyle w:val="ListParagraph"/>
        <w:numPr>
          <w:ilvl w:val="0"/>
          <w:numId w:val="1"/>
        </w:numPr>
      </w:pPr>
      <w:r w:rsidRPr="009611E3">
        <w:t xml:space="preserve">The calculation of the SDA price </w:t>
      </w:r>
      <w:r w:rsidR="00926131">
        <w:t xml:space="preserve">limit </w:t>
      </w:r>
      <w:r w:rsidRPr="009611E3">
        <w:t>can be divided into a number of steps</w:t>
      </w:r>
      <w:r w:rsidR="00331660" w:rsidRPr="009611E3">
        <w:t xml:space="preserve">, as </w:t>
      </w:r>
      <w:r w:rsidR="0040640D">
        <w:t>follows</w:t>
      </w:r>
      <w:r w:rsidRPr="009611E3">
        <w:t>:</w:t>
      </w:r>
    </w:p>
    <w:p w14:paraId="0A79F0E5" w14:textId="77777777" w:rsidR="004C3FE8" w:rsidRPr="009611E3" w:rsidRDefault="004C3FE8" w:rsidP="004C3FE8">
      <w:pPr>
        <w:pStyle w:val="ListParagraph"/>
        <w:ind w:left="567"/>
      </w:pP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331660" w:rsidRPr="009611E3" w14:paraId="55EF1496" w14:textId="77777777" w:rsidTr="009418DE">
        <w:trPr>
          <w:tblHeader/>
          <w:jc w:val="center"/>
        </w:trPr>
        <w:tc>
          <w:tcPr>
            <w:tcW w:w="3500" w:type="pct"/>
          </w:tcPr>
          <w:p w14:paraId="031B32DF" w14:textId="77777777" w:rsidR="00331660" w:rsidRPr="009611E3" w:rsidRDefault="00331660" w:rsidP="00331660">
            <w:pPr>
              <w:keepNext/>
              <w:keepLines/>
              <w:spacing w:after="120"/>
              <w:rPr>
                <w:i/>
                <w:sz w:val="18"/>
                <w:szCs w:val="18"/>
              </w:rPr>
            </w:pPr>
            <w:r w:rsidRPr="009611E3">
              <w:rPr>
                <w:i/>
                <w:sz w:val="18"/>
                <w:szCs w:val="18"/>
              </w:rPr>
              <w:t>Step 1: Determine whether the dwelling is a New Build, Existing Stock or Legacy Stock</w:t>
            </w:r>
          </w:p>
          <w:p w14:paraId="457B58E6" w14:textId="77777777" w:rsidR="00331660" w:rsidRPr="009611E3" w:rsidRDefault="00331660" w:rsidP="00331660">
            <w:pPr>
              <w:keepNext/>
              <w:keepLines/>
              <w:spacing w:after="120"/>
              <w:rPr>
                <w:i/>
                <w:sz w:val="18"/>
                <w:szCs w:val="18"/>
              </w:rPr>
            </w:pPr>
            <w:r w:rsidRPr="009611E3">
              <w:rPr>
                <w:i/>
                <w:sz w:val="18"/>
                <w:szCs w:val="18"/>
              </w:rPr>
              <w:t xml:space="preserve">Step 2: </w:t>
            </w:r>
            <w:r w:rsidR="0040640D">
              <w:rPr>
                <w:i/>
                <w:sz w:val="18"/>
                <w:szCs w:val="18"/>
              </w:rPr>
              <w:t>Determine</w:t>
            </w:r>
            <w:r w:rsidRPr="009611E3">
              <w:rPr>
                <w:i/>
                <w:sz w:val="18"/>
                <w:szCs w:val="18"/>
              </w:rPr>
              <w:t xml:space="preserve"> the Base Price:</w:t>
            </w:r>
          </w:p>
          <w:p w14:paraId="280E38C4" w14:textId="77777777"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lang w:val="en"/>
              </w:rPr>
              <w:t xml:space="preserve">Step 2A </w:t>
            </w:r>
            <w:r w:rsidRPr="009611E3">
              <w:rPr>
                <w:i/>
                <w:sz w:val="18"/>
                <w:szCs w:val="18"/>
              </w:rPr>
              <w:t>- Identify the Building Type</w:t>
            </w:r>
          </w:p>
          <w:p w14:paraId="44A46D14" w14:textId="77777777" w:rsidR="00331660" w:rsidRPr="009611E3"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2B - Identify the Design Category</w:t>
            </w:r>
          </w:p>
          <w:p w14:paraId="72F962BE" w14:textId="77777777" w:rsidR="00331660" w:rsidRDefault="00331660" w:rsidP="00E4734B">
            <w:pPr>
              <w:pStyle w:val="ListParagraph"/>
              <w:keepNext/>
              <w:keepLines/>
              <w:numPr>
                <w:ilvl w:val="0"/>
                <w:numId w:val="11"/>
              </w:numPr>
              <w:spacing w:after="120"/>
              <w:ind w:left="568" w:hanging="284"/>
              <w:rPr>
                <w:i/>
                <w:sz w:val="18"/>
                <w:szCs w:val="18"/>
              </w:rPr>
            </w:pPr>
            <w:r w:rsidRPr="009611E3">
              <w:rPr>
                <w:i/>
                <w:sz w:val="18"/>
                <w:szCs w:val="18"/>
              </w:rPr>
              <w:t>Step 2C - Identify if there is a room for On-Site Overnight Assistance (OOA)</w:t>
            </w:r>
          </w:p>
          <w:p w14:paraId="644E01FE" w14:textId="77777777" w:rsidR="00C66E70" w:rsidRDefault="00C66E70" w:rsidP="00E4734B">
            <w:pPr>
              <w:pStyle w:val="ListParagraph"/>
              <w:keepNext/>
              <w:keepLines/>
              <w:numPr>
                <w:ilvl w:val="0"/>
                <w:numId w:val="11"/>
              </w:numPr>
              <w:spacing w:after="120"/>
              <w:ind w:left="568" w:hanging="284"/>
              <w:rPr>
                <w:i/>
                <w:sz w:val="18"/>
                <w:szCs w:val="18"/>
              </w:rPr>
            </w:pPr>
            <w:r>
              <w:rPr>
                <w:i/>
                <w:sz w:val="18"/>
                <w:szCs w:val="18"/>
              </w:rPr>
              <w:t xml:space="preserve">Step 2D – </w:t>
            </w:r>
            <w:r w:rsidR="0040640D">
              <w:rPr>
                <w:i/>
                <w:sz w:val="18"/>
                <w:szCs w:val="18"/>
              </w:rPr>
              <w:t>Determine</w:t>
            </w:r>
            <w:r>
              <w:rPr>
                <w:i/>
                <w:sz w:val="18"/>
                <w:szCs w:val="18"/>
              </w:rPr>
              <w:t xml:space="preserve"> the Base Price</w:t>
            </w:r>
          </w:p>
          <w:p w14:paraId="1FAF4790" w14:textId="77777777" w:rsidR="00331660" w:rsidRPr="009611E3" w:rsidRDefault="00C66E70" w:rsidP="00C66E70">
            <w:pPr>
              <w:keepNext/>
              <w:keepLines/>
              <w:spacing w:after="120"/>
              <w:rPr>
                <w:i/>
                <w:sz w:val="18"/>
                <w:szCs w:val="18"/>
                <w:lang w:val="en"/>
              </w:rPr>
            </w:pPr>
            <w:r>
              <w:rPr>
                <w:i/>
                <w:sz w:val="18"/>
                <w:szCs w:val="18"/>
              </w:rPr>
              <w:t xml:space="preserve">Step 3: </w:t>
            </w:r>
            <w:r w:rsidR="00331660" w:rsidRPr="009611E3">
              <w:rPr>
                <w:i/>
                <w:sz w:val="18"/>
                <w:szCs w:val="18"/>
              </w:rPr>
              <w:t>Identify</w:t>
            </w:r>
            <w:r w:rsidR="00331660" w:rsidRPr="009611E3">
              <w:rPr>
                <w:i/>
                <w:sz w:val="18"/>
                <w:szCs w:val="18"/>
                <w:lang w:val="en"/>
              </w:rPr>
              <w:t xml:space="preserve"> if there is an additional breakout roo</w:t>
            </w:r>
            <w:r w:rsidR="006738C5">
              <w:rPr>
                <w:i/>
                <w:sz w:val="18"/>
                <w:szCs w:val="18"/>
                <w:lang w:val="en"/>
              </w:rPr>
              <w:t>m (Robust design dwellings only)</w:t>
            </w:r>
          </w:p>
          <w:p w14:paraId="2259346F" w14:textId="77777777" w:rsidR="00331660" w:rsidRPr="009611E3" w:rsidRDefault="00331660" w:rsidP="00331660">
            <w:pPr>
              <w:keepNext/>
              <w:keepLines/>
              <w:spacing w:after="120"/>
              <w:rPr>
                <w:i/>
                <w:sz w:val="18"/>
                <w:szCs w:val="18"/>
              </w:rPr>
            </w:pPr>
            <w:r w:rsidRPr="009611E3">
              <w:rPr>
                <w:i/>
                <w:sz w:val="18"/>
                <w:szCs w:val="18"/>
              </w:rPr>
              <w:t xml:space="preserve">Step </w:t>
            </w:r>
            <w:r w:rsidR="006738C5">
              <w:rPr>
                <w:i/>
                <w:sz w:val="18"/>
                <w:szCs w:val="18"/>
              </w:rPr>
              <w:t>4</w:t>
            </w:r>
            <w:r w:rsidRPr="009611E3">
              <w:rPr>
                <w:i/>
                <w:sz w:val="18"/>
                <w:szCs w:val="18"/>
              </w:rPr>
              <w:t>: Id</w:t>
            </w:r>
            <w:r w:rsidR="006738C5">
              <w:rPr>
                <w:i/>
                <w:sz w:val="18"/>
                <w:szCs w:val="18"/>
              </w:rPr>
              <w:t>entify the Location Factor</w:t>
            </w:r>
          </w:p>
          <w:p w14:paraId="533D46FD" w14:textId="77777777" w:rsidR="00331660" w:rsidRDefault="00331660" w:rsidP="006738C5">
            <w:pPr>
              <w:spacing w:after="120"/>
              <w:rPr>
                <w:i/>
                <w:sz w:val="18"/>
                <w:szCs w:val="18"/>
              </w:rPr>
            </w:pPr>
            <w:r w:rsidRPr="009611E3">
              <w:rPr>
                <w:i/>
                <w:sz w:val="18"/>
                <w:szCs w:val="18"/>
              </w:rPr>
              <w:t xml:space="preserve">Step </w:t>
            </w:r>
            <w:r w:rsidR="006738C5">
              <w:rPr>
                <w:i/>
                <w:sz w:val="18"/>
                <w:szCs w:val="18"/>
              </w:rPr>
              <w:t>5</w:t>
            </w:r>
            <w:r w:rsidRPr="009611E3">
              <w:rPr>
                <w:i/>
                <w:sz w:val="18"/>
                <w:szCs w:val="18"/>
              </w:rPr>
              <w:t xml:space="preserve">: </w:t>
            </w:r>
            <w:r w:rsidR="006738C5">
              <w:rPr>
                <w:i/>
                <w:sz w:val="18"/>
                <w:szCs w:val="18"/>
              </w:rPr>
              <w:t>Identify</w:t>
            </w:r>
            <w:r w:rsidRPr="009611E3">
              <w:rPr>
                <w:i/>
                <w:sz w:val="18"/>
                <w:szCs w:val="18"/>
              </w:rPr>
              <w:t xml:space="preserve"> the Fire Spri</w:t>
            </w:r>
            <w:r w:rsidR="006738C5">
              <w:rPr>
                <w:i/>
                <w:sz w:val="18"/>
                <w:szCs w:val="18"/>
              </w:rPr>
              <w:t>nkler allowance (if applicable)</w:t>
            </w:r>
          </w:p>
          <w:p w14:paraId="70D92861" w14:textId="77777777" w:rsidR="006738C5" w:rsidRPr="009611E3" w:rsidRDefault="006738C5" w:rsidP="006738C5">
            <w:pPr>
              <w:spacing w:after="120"/>
              <w:rPr>
                <w:i/>
                <w:sz w:val="18"/>
                <w:szCs w:val="18"/>
              </w:rPr>
            </w:pPr>
            <w:r>
              <w:rPr>
                <w:i/>
                <w:sz w:val="18"/>
                <w:szCs w:val="18"/>
              </w:rPr>
              <w:t xml:space="preserve">Step 6: Apply the formula in paragraph </w:t>
            </w:r>
            <w:r>
              <w:rPr>
                <w:i/>
                <w:sz w:val="18"/>
                <w:szCs w:val="18"/>
              </w:rPr>
              <w:fldChar w:fldCharType="begin"/>
            </w:r>
            <w:r>
              <w:rPr>
                <w:i/>
                <w:sz w:val="18"/>
                <w:szCs w:val="18"/>
              </w:rPr>
              <w:instrText xml:space="preserve"> REF _Ref525920728 \r \h </w:instrText>
            </w:r>
            <w:r>
              <w:rPr>
                <w:i/>
                <w:sz w:val="18"/>
                <w:szCs w:val="18"/>
              </w:rPr>
            </w:r>
            <w:r>
              <w:rPr>
                <w:i/>
                <w:sz w:val="18"/>
                <w:szCs w:val="18"/>
              </w:rPr>
              <w:fldChar w:fldCharType="separate"/>
            </w:r>
            <w:r w:rsidR="003948A4">
              <w:rPr>
                <w:i/>
                <w:sz w:val="18"/>
                <w:szCs w:val="18"/>
              </w:rPr>
              <w:t>60</w:t>
            </w:r>
            <w:r>
              <w:rPr>
                <w:i/>
                <w:sz w:val="18"/>
                <w:szCs w:val="18"/>
              </w:rPr>
              <w:fldChar w:fldCharType="end"/>
            </w:r>
          </w:p>
        </w:tc>
      </w:tr>
    </w:tbl>
    <w:p w14:paraId="4FF5A85D" w14:textId="77777777" w:rsidR="006140AB" w:rsidRPr="009611E3" w:rsidRDefault="00331660" w:rsidP="004B1849">
      <w:pPr>
        <w:pStyle w:val="Heading1"/>
      </w:pPr>
      <w:bookmarkStart w:id="9" w:name="_Toc524092253"/>
      <w:bookmarkStart w:id="10" w:name="_Toc12201244"/>
      <w:r w:rsidRPr="009611E3">
        <w:t>Step</w:t>
      </w:r>
      <w:r w:rsidR="004C3FE8" w:rsidRPr="009611E3">
        <w:t xml:space="preserve"> </w:t>
      </w:r>
      <w:r w:rsidRPr="009611E3">
        <w:t xml:space="preserve">1: </w:t>
      </w:r>
      <w:r w:rsidR="004C3FE8" w:rsidRPr="009611E3">
        <w:t>Determine whether the dwelling is a New Build, Existing Stock or Legacy Stock</w:t>
      </w:r>
      <w:bookmarkEnd w:id="9"/>
      <w:bookmarkEnd w:id="10"/>
    </w:p>
    <w:p w14:paraId="1E48EAE1" w14:textId="77777777" w:rsidR="003B7F9D" w:rsidRPr="009611E3" w:rsidRDefault="00926131" w:rsidP="00E4734B">
      <w:pPr>
        <w:pStyle w:val="ListParagraph"/>
        <w:numPr>
          <w:ilvl w:val="0"/>
          <w:numId w:val="1"/>
        </w:numPr>
      </w:pPr>
      <w:r>
        <w:t xml:space="preserve">Different SDA price limits </w:t>
      </w:r>
      <w:r w:rsidR="006140AB" w:rsidRPr="009611E3">
        <w:t>are paid depending on whether the dwelling used to provide SDA is classified as a New Build, E</w:t>
      </w:r>
      <w:r w:rsidR="00331660" w:rsidRPr="009611E3">
        <w:t xml:space="preserve">xisting Stock </w:t>
      </w:r>
      <w:r w:rsidR="00A4644E">
        <w:t>or</w:t>
      </w:r>
      <w:r w:rsidR="00A4644E" w:rsidRPr="009611E3">
        <w:t xml:space="preserve"> </w:t>
      </w:r>
      <w:r w:rsidR="00331660" w:rsidRPr="009611E3">
        <w:t>Legacy Stock.</w:t>
      </w:r>
      <w:r w:rsidR="00987111" w:rsidRPr="009611E3">
        <w:t xml:space="preserve"> </w:t>
      </w:r>
    </w:p>
    <w:p w14:paraId="6E676D36" w14:textId="77777777" w:rsidR="003B7F9D" w:rsidRPr="009611E3" w:rsidRDefault="003B7F9D" w:rsidP="00E4734B">
      <w:pPr>
        <w:pStyle w:val="ListParagraph"/>
        <w:numPr>
          <w:ilvl w:val="0"/>
          <w:numId w:val="1"/>
        </w:numPr>
      </w:pPr>
      <w:r w:rsidRPr="009611E3">
        <w:t xml:space="preserve">If a dwelling does not meet the requirements to be either a New Build, Existing Stock or Legacy Stock, the dwelling cannot be enrolled or receive SDA payments. </w:t>
      </w:r>
    </w:p>
    <w:p w14:paraId="10D5A8A8" w14:textId="77777777" w:rsidR="003B7F9D" w:rsidRPr="009611E3" w:rsidRDefault="003B7F9D" w:rsidP="00E4734B">
      <w:pPr>
        <w:pStyle w:val="ListParagraph"/>
        <w:numPr>
          <w:ilvl w:val="0"/>
          <w:numId w:val="1"/>
        </w:numPr>
      </w:pPr>
      <w:r w:rsidRPr="009611E3">
        <w:t>Providers must ensure that a dwelling is correctly enrolled. All dwellings that are enrolled must meet the requirements of the SDA type for which the dwelling is enrolled and for which SDA</w:t>
      </w:r>
      <w:r w:rsidR="00A4644E">
        <w:t xml:space="preserve"> payment</w:t>
      </w:r>
      <w:r w:rsidRPr="009611E3">
        <w:t xml:space="preserve"> is claimed.</w:t>
      </w:r>
    </w:p>
    <w:p w14:paraId="6FB3E834" w14:textId="0F9547FE" w:rsidR="006140AB" w:rsidRPr="009611E3" w:rsidRDefault="006140AB" w:rsidP="00E4734B">
      <w:pPr>
        <w:pStyle w:val="ListParagraph"/>
        <w:numPr>
          <w:ilvl w:val="0"/>
          <w:numId w:val="1"/>
        </w:numPr>
      </w:pPr>
      <w:r w:rsidRPr="009611E3">
        <w:t xml:space="preserve">The definitions for New Build, Existing Stock and Legacy Stock are set out in the SDA Rules and the SDA </w:t>
      </w:r>
      <w:r w:rsidR="00BD4024" w:rsidRPr="009611E3">
        <w:t>NDIS Q&amp;SC</w:t>
      </w:r>
      <w:r w:rsidRPr="009611E3">
        <w:t xml:space="preserve"> Rule.</w:t>
      </w:r>
      <w:r w:rsidR="00DC24DC" w:rsidRPr="009611E3">
        <w:t xml:space="preserve"> </w:t>
      </w:r>
      <w:r w:rsidR="00437856">
        <w:t>Definitions</w:t>
      </w:r>
      <w:r w:rsidR="00DC24DC" w:rsidRPr="009611E3">
        <w:t xml:space="preserve"> are summarised </w:t>
      </w:r>
      <w:r w:rsidR="0091676E" w:rsidRPr="009611E3">
        <w:t xml:space="preserve">in </w:t>
      </w:r>
      <w:r w:rsidR="0091676E" w:rsidRPr="00C66E70">
        <w:rPr>
          <w:b/>
        </w:rPr>
        <w:fldChar w:fldCharType="begin"/>
      </w:r>
      <w:r w:rsidR="0091676E" w:rsidRPr="00C66E70">
        <w:rPr>
          <w:b/>
        </w:rPr>
        <w:instrText xml:space="preserve"> REF _Ref525910298 \h  \* MERGEFORMAT </w:instrText>
      </w:r>
      <w:r w:rsidR="0091676E" w:rsidRPr="00C66E70">
        <w:rPr>
          <w:b/>
        </w:rPr>
      </w:r>
      <w:r w:rsidR="0091676E" w:rsidRPr="00C66E70">
        <w:rPr>
          <w:b/>
        </w:rPr>
        <w:fldChar w:fldCharType="separate"/>
      </w:r>
      <w:r w:rsidR="003948A4" w:rsidRPr="003948A4">
        <w:rPr>
          <w:b/>
        </w:rPr>
        <w:t>Table 1</w:t>
      </w:r>
      <w:r w:rsidR="0091676E" w:rsidRPr="00C66E70">
        <w:rPr>
          <w:b/>
        </w:rPr>
        <w:fldChar w:fldCharType="end"/>
      </w:r>
      <w:r w:rsidR="003B7F9D" w:rsidRPr="009611E3">
        <w:t xml:space="preserve"> below</w:t>
      </w:r>
      <w:r w:rsidR="0091676E" w:rsidRPr="009611E3">
        <w:t>.</w:t>
      </w:r>
    </w:p>
    <w:p w14:paraId="63E0156A" w14:textId="77777777" w:rsidR="00987111" w:rsidRPr="009611E3" w:rsidRDefault="00987111" w:rsidP="00987111">
      <w:pPr>
        <w:pStyle w:val="Caption"/>
      </w:pPr>
      <w:bookmarkStart w:id="11" w:name="_Ref525910298"/>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1</w:t>
      </w:r>
      <w:r w:rsidR="00616A10">
        <w:rPr>
          <w:noProof/>
        </w:rPr>
        <w:fldChar w:fldCharType="end"/>
      </w:r>
      <w:bookmarkEnd w:id="11"/>
      <w:r w:rsidRPr="009611E3">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88"/>
        <w:gridCol w:w="8028"/>
      </w:tblGrid>
      <w:tr w:rsidR="00EB47F3" w:rsidRPr="001275EE" w14:paraId="780AE522" w14:textId="77777777"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26A26D89" w14:textId="77777777" w:rsidR="00EB47F3" w:rsidRPr="001275EE" w:rsidRDefault="00EB47F3" w:rsidP="00EB47F3">
            <w:pPr>
              <w:spacing w:before="60" w:after="60" w:line="200" w:lineRule="atLeast"/>
              <w:rPr>
                <w:sz w:val="18"/>
                <w:szCs w:val="18"/>
              </w:rPr>
            </w:pPr>
            <w:r w:rsidRPr="001275EE">
              <w:rPr>
                <w:sz w:val="18"/>
                <w:szCs w:val="18"/>
              </w:rPr>
              <w:t>Type of SDA</w:t>
            </w:r>
          </w:p>
        </w:tc>
        <w:tc>
          <w:tcPr>
            <w:tcW w:w="8028" w:type="dxa"/>
          </w:tcPr>
          <w:p w14:paraId="4050D512" w14:textId="77777777" w:rsidR="00EB47F3" w:rsidRPr="001275EE"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r>
      <w:tr w:rsidR="00EB47F3" w:rsidRPr="009611E3" w14:paraId="2131A493" w14:textId="77777777"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5054223" w14:textId="77777777" w:rsidR="00EB47F3" w:rsidRPr="001275EE" w:rsidRDefault="00284467" w:rsidP="00284467">
            <w:pPr>
              <w:spacing w:before="60" w:after="60" w:line="200" w:lineRule="atLeast"/>
              <w:rPr>
                <w:sz w:val="18"/>
                <w:szCs w:val="18"/>
              </w:rPr>
            </w:pPr>
            <w:r>
              <w:rPr>
                <w:sz w:val="18"/>
                <w:szCs w:val="18"/>
              </w:rPr>
              <w:t>New Build</w:t>
            </w:r>
          </w:p>
        </w:tc>
        <w:tc>
          <w:tcPr>
            <w:tcW w:w="8028" w:type="dxa"/>
          </w:tcPr>
          <w:p w14:paraId="45C70B10" w14:textId="77777777" w:rsidR="00EB47F3" w:rsidRPr="009611E3"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2" w:name="_Ref459754144"/>
            <w:r w:rsidRPr="009611E3">
              <w:rPr>
                <w:sz w:val="18"/>
                <w:szCs w:val="18"/>
              </w:rPr>
              <w:t xml:space="preserve">A dwelling is a New Build if it meets all of the following </w:t>
            </w:r>
            <w:r w:rsidR="00284467">
              <w:rPr>
                <w:sz w:val="18"/>
                <w:szCs w:val="18"/>
              </w:rPr>
              <w:t>five</w:t>
            </w:r>
            <w:r w:rsidRPr="009611E3">
              <w:rPr>
                <w:sz w:val="18"/>
                <w:szCs w:val="18"/>
              </w:rPr>
              <w:t xml:space="preserve"> conditions:</w:t>
            </w:r>
            <w:bookmarkEnd w:id="12"/>
          </w:p>
          <w:p w14:paraId="00003032" w14:textId="77777777"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3" w:name="_Ref466363665"/>
            <w:r w:rsidRPr="009611E3">
              <w:rPr>
                <w:sz w:val="18"/>
                <w:szCs w:val="18"/>
              </w:rPr>
              <w:t xml:space="preserve">either: </w:t>
            </w:r>
          </w:p>
          <w:p w14:paraId="2245974D" w14:textId="77777777"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it was issued its first certificate of occupancy (or equivalent) on or after 1 April 2016; or </w:t>
            </w:r>
          </w:p>
          <w:bookmarkEnd w:id="13"/>
          <w:p w14:paraId="62CA3419" w14:textId="77777777" w:rsidR="00EB47F3" w:rsidRPr="009611E3"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it has been renovated or refurbished and issued with a certificate of occupancy (or equivalent) after 1 April 2016</w:t>
            </w:r>
            <w:r w:rsidR="00E970CA">
              <w:rPr>
                <w:sz w:val="18"/>
                <w:szCs w:val="18"/>
              </w:rPr>
              <w:t>,</w:t>
            </w:r>
            <w:r w:rsidRPr="009611E3">
              <w:rPr>
                <w:sz w:val="18"/>
                <w:szCs w:val="18"/>
              </w:rPr>
              <w:t xml:space="preserve"> and:</w:t>
            </w:r>
          </w:p>
          <w:p w14:paraId="023D8385" w14:textId="77777777" w:rsidR="00EB47F3" w:rsidRPr="009611E3"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because of the renovation or refurbishment the dwelling meets the Minimum Requirements for a Design Category other than Basic design set out at Step 2B below; and</w:t>
            </w:r>
          </w:p>
          <w:p w14:paraId="0CEB3007" w14:textId="77777777" w:rsidR="00EB47F3" w:rsidRPr="006F5D46"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6F5D46">
              <w:rPr>
                <w:sz w:val="18"/>
                <w:szCs w:val="18"/>
              </w:rPr>
              <w:t>the cost of the refurbishment is equal to or greater than the amount set out in</w:t>
            </w:r>
            <w:r w:rsidR="006F5D46" w:rsidRPr="006F5D46">
              <w:rPr>
                <w:sz w:val="18"/>
                <w:szCs w:val="18"/>
              </w:rPr>
              <w:t xml:space="preserve"> </w:t>
            </w:r>
            <w:r w:rsidR="006F5D46" w:rsidRPr="006F5D46">
              <w:rPr>
                <w:sz w:val="18"/>
                <w:szCs w:val="18"/>
              </w:rPr>
              <w:fldChar w:fldCharType="begin"/>
            </w:r>
            <w:r w:rsidR="006F5D46" w:rsidRPr="006F5D46">
              <w:rPr>
                <w:sz w:val="18"/>
                <w:szCs w:val="18"/>
              </w:rPr>
              <w:instrText xml:space="preserve"> REF _Ref527817517 \h  \* MERGEFORMAT </w:instrText>
            </w:r>
            <w:r w:rsidR="006F5D46" w:rsidRPr="006F5D46">
              <w:rPr>
                <w:sz w:val="18"/>
                <w:szCs w:val="18"/>
              </w:rPr>
            </w:r>
            <w:r w:rsidR="006F5D46" w:rsidRPr="006F5D46">
              <w:rPr>
                <w:sz w:val="18"/>
                <w:szCs w:val="18"/>
              </w:rPr>
              <w:fldChar w:fldCharType="separate"/>
            </w:r>
            <w:r w:rsidR="003948A4" w:rsidRPr="003948A4">
              <w:rPr>
                <w:sz w:val="18"/>
                <w:szCs w:val="18"/>
              </w:rPr>
              <w:t>Appendix F – Minimum Refurbishment Costs for New Builds ($</w:t>
            </w:r>
            <w:r w:rsidR="00BF29E5">
              <w:rPr>
                <w:sz w:val="18"/>
                <w:szCs w:val="18"/>
              </w:rPr>
              <w:t>2019/20</w:t>
            </w:r>
            <w:r w:rsidR="003948A4" w:rsidRPr="003948A4">
              <w:rPr>
                <w:sz w:val="18"/>
                <w:szCs w:val="18"/>
              </w:rPr>
              <w:t>)</w:t>
            </w:r>
            <w:r w:rsidR="006F5D46" w:rsidRPr="006F5D46">
              <w:rPr>
                <w:sz w:val="18"/>
                <w:szCs w:val="18"/>
              </w:rPr>
              <w:fldChar w:fldCharType="end"/>
            </w:r>
            <w:r w:rsidRPr="006F5D46">
              <w:rPr>
                <w:sz w:val="18"/>
                <w:szCs w:val="18"/>
              </w:rPr>
              <w:t xml:space="preserve">; </w:t>
            </w:r>
            <w:bookmarkStart w:id="14" w:name="_Ref459714103"/>
            <w:r w:rsidRPr="006F5D46">
              <w:rPr>
                <w:sz w:val="18"/>
                <w:szCs w:val="18"/>
              </w:rPr>
              <w:t>and</w:t>
            </w:r>
          </w:p>
          <w:p w14:paraId="359E448D" w14:textId="77777777" w:rsidR="00EB47F3" w:rsidRPr="009611E3"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either:</w:t>
            </w:r>
          </w:p>
          <w:p w14:paraId="13B8B50D" w14:textId="30CE8325"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w:t>
            </w:r>
            <w:bookmarkEnd w:id="14"/>
            <w:r w:rsidR="00EB47F3" w:rsidRPr="009611E3">
              <w:rPr>
                <w:sz w:val="18"/>
                <w:szCs w:val="18"/>
              </w:rPr>
              <w:t xml:space="preserve"> or</w:t>
            </w:r>
          </w:p>
          <w:p w14:paraId="30066421" w14:textId="6E40ED9F" w:rsidR="00EB47F3" w:rsidRPr="009611E3"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5" w:name="_Ref466539586"/>
            <w:r>
              <w:rPr>
                <w:sz w:val="18"/>
                <w:szCs w:val="18"/>
              </w:rPr>
              <w:lastRenderedPageBreak/>
              <w:t>i</w:t>
            </w:r>
            <w:r w:rsidR="00EB47F3" w:rsidRPr="009611E3">
              <w:rPr>
                <w:sz w:val="18"/>
                <w:szCs w:val="18"/>
              </w:rPr>
              <w:t>t is the home of a participant who intends to provide SDA to themselves (as a registered provider) and to reside there with the participant’s spouse or de facto partner and children;</w:t>
            </w:r>
            <w:bookmarkEnd w:id="15"/>
            <w:r w:rsidR="00EB47F3" w:rsidRPr="009611E3">
              <w:rPr>
                <w:sz w:val="18"/>
                <w:szCs w:val="18"/>
              </w:rPr>
              <w:t xml:space="preserve"> and</w:t>
            </w:r>
          </w:p>
          <w:p w14:paraId="003C0681" w14:textId="6523CA43" w:rsidR="00EB47F3" w:rsidRPr="009611E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16" w:name="_Ref459714113"/>
            <w:r w:rsidRPr="009611E3">
              <w:rPr>
                <w:sz w:val="18"/>
                <w:szCs w:val="18"/>
              </w:rPr>
              <w:t>a</w:t>
            </w:r>
            <w:r w:rsidR="00EB47F3" w:rsidRPr="009611E3">
              <w:rPr>
                <w:sz w:val="18"/>
                <w:szCs w:val="18"/>
              </w:rPr>
              <w:t>ll its shared areas</w:t>
            </w:r>
            <w:r w:rsidR="00437856">
              <w:rPr>
                <w:sz w:val="18"/>
                <w:szCs w:val="18"/>
              </w:rPr>
              <w:t>,</w:t>
            </w:r>
            <w:r w:rsidR="00EB47F3" w:rsidRPr="009611E3">
              <w:rPr>
                <w:sz w:val="18"/>
                <w:szCs w:val="18"/>
              </w:rPr>
              <w:t xml:space="preserve"> and the majority of its bedrooms and similar sized private rooms comply with the Minimum Requirements for a Design Category other than Basic desi</w:t>
            </w:r>
            <w:r w:rsidR="00284467">
              <w:rPr>
                <w:sz w:val="18"/>
                <w:szCs w:val="18"/>
              </w:rPr>
              <w:t>gn set out at Step 2B below;</w:t>
            </w:r>
          </w:p>
          <w:p w14:paraId="19D24567" w14:textId="77777777" w:rsidR="00EB47F3"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breach the density restrictions for New Builds in SDA Rules 6.14 to 6.17. The density restrictions apply when there are multiple dwellings on a single parcel of land</w:t>
            </w:r>
            <w:bookmarkEnd w:id="16"/>
            <w:r w:rsidR="00284467">
              <w:rPr>
                <w:sz w:val="18"/>
                <w:szCs w:val="18"/>
              </w:rPr>
              <w:t>; and</w:t>
            </w:r>
          </w:p>
          <w:p w14:paraId="32BD3F49" w14:textId="77777777" w:rsidR="00284467" w:rsidRPr="009611E3"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fewer than</w:t>
            </w:r>
            <w:r w:rsidRPr="00284467">
              <w:rPr>
                <w:sz w:val="18"/>
                <w:szCs w:val="18"/>
              </w:rPr>
              <w:t xml:space="preserve"> 20 years</w:t>
            </w:r>
            <w:r>
              <w:rPr>
                <w:sz w:val="18"/>
                <w:szCs w:val="18"/>
              </w:rPr>
              <w:t xml:space="preserve"> have elapsed</w:t>
            </w:r>
            <w:r w:rsidRPr="00284467">
              <w:rPr>
                <w:sz w:val="18"/>
                <w:szCs w:val="18"/>
              </w:rPr>
              <w:t xml:space="preserve"> from the date the certificate of occupancy (or equivalent) </w:t>
            </w:r>
            <w:r>
              <w:rPr>
                <w:sz w:val="18"/>
                <w:szCs w:val="18"/>
              </w:rPr>
              <w:t>in paragraph 1 of the Definit</w:t>
            </w:r>
            <w:r w:rsidR="00B81D49">
              <w:rPr>
                <w:sz w:val="18"/>
                <w:szCs w:val="18"/>
              </w:rPr>
              <w:t>i</w:t>
            </w:r>
            <w:r>
              <w:rPr>
                <w:sz w:val="18"/>
                <w:szCs w:val="18"/>
              </w:rPr>
              <w:t>on of New Build above was issued.</w:t>
            </w:r>
          </w:p>
        </w:tc>
      </w:tr>
      <w:tr w:rsidR="00EB47F3" w:rsidRPr="009611E3" w14:paraId="6D9D8142" w14:textId="77777777"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14:paraId="08836B48" w14:textId="77777777" w:rsidR="00EB47F3" w:rsidRPr="001275EE" w:rsidRDefault="00EB47F3" w:rsidP="00EB47F3">
            <w:pPr>
              <w:spacing w:before="60" w:after="60" w:line="200" w:lineRule="atLeast"/>
              <w:rPr>
                <w:sz w:val="18"/>
                <w:szCs w:val="18"/>
              </w:rPr>
            </w:pPr>
            <w:r w:rsidRPr="001275EE">
              <w:rPr>
                <w:sz w:val="18"/>
                <w:szCs w:val="18"/>
              </w:rPr>
              <w:lastRenderedPageBreak/>
              <w:t xml:space="preserve">Existing Stock </w:t>
            </w:r>
          </w:p>
          <w:p w14:paraId="34B74E66" w14:textId="77777777" w:rsidR="00EB47F3" w:rsidRPr="009611E3" w:rsidRDefault="00EB47F3" w:rsidP="00EB47F3">
            <w:pPr>
              <w:spacing w:before="60" w:after="60" w:line="200" w:lineRule="atLeast"/>
              <w:rPr>
                <w:b w:val="0"/>
                <w:sz w:val="18"/>
                <w:szCs w:val="18"/>
              </w:rPr>
            </w:pPr>
          </w:p>
        </w:tc>
        <w:tc>
          <w:tcPr>
            <w:tcW w:w="8028" w:type="dxa"/>
          </w:tcPr>
          <w:p w14:paraId="77475D18" w14:textId="77777777" w:rsidR="00EB47F3" w:rsidRPr="009611E3"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 dwelling i</w:t>
            </w:r>
            <w:r w:rsidR="00987111" w:rsidRPr="009611E3">
              <w:rPr>
                <w:sz w:val="18"/>
                <w:szCs w:val="18"/>
              </w:rPr>
              <w:t>s Existing Stock if it meets all of the following six conditions:</w:t>
            </w:r>
          </w:p>
          <w:p w14:paraId="07CB4AD9" w14:textId="77777777"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does not have a certificate of occupancy for a New Build (described in paragraph 1 of the definition of New Builds above); and</w:t>
            </w:r>
          </w:p>
          <w:p w14:paraId="1D031451" w14:textId="77777777"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enrolled to house five or fewer long-term residents (excluding support staff); and</w:t>
            </w:r>
          </w:p>
          <w:p w14:paraId="1A2F24B8" w14:textId="77777777"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14:paraId="1DA070A7" w14:textId="77777777"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is not an aged care, health care or other facility that is not specifically intended for use as disability accommodation; and</w:t>
            </w:r>
          </w:p>
          <w:p w14:paraId="2F0E66EC" w14:textId="77777777" w:rsidR="00EB47F3" w:rsidRPr="009611E3"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14:paraId="568F44AC" w14:textId="77777777" w:rsidR="00EB47F3" w:rsidRPr="009611E3"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a</w:t>
            </w:r>
            <w:r w:rsidR="00EB47F3" w:rsidRPr="009611E3">
              <w:rPr>
                <w:sz w:val="18"/>
                <w:szCs w:val="18"/>
              </w:rPr>
              <w:t>ll its shared areas and the majority of its bedrooms and similar sized private rooms comply, or substantially comply, with the Minimum Requirements for any of the Design Categories set out at Step 2B below.</w:t>
            </w:r>
          </w:p>
          <w:p w14:paraId="514A6BA0" w14:textId="77777777" w:rsidR="00987111" w:rsidRPr="009611E3"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2F0FBD9B" w14:textId="77777777" w:rsidR="00EB47F3" w:rsidRPr="009611E3"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A dwelling is also Existing Stock </w:t>
            </w:r>
            <w:r w:rsidR="00987111" w:rsidRPr="009611E3">
              <w:rPr>
                <w:sz w:val="18"/>
                <w:szCs w:val="18"/>
              </w:rPr>
              <w:t>if it meets all of the following three conditions</w:t>
            </w:r>
            <w:r w:rsidRPr="009611E3">
              <w:rPr>
                <w:sz w:val="18"/>
                <w:szCs w:val="18"/>
              </w:rPr>
              <w:t>:</w:t>
            </w:r>
          </w:p>
          <w:p w14:paraId="09E9AD0B" w14:textId="77777777" w:rsidR="00EB47F3" w:rsidRPr="009611E3"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i</w:t>
            </w:r>
            <w:r w:rsidR="00EB47F3" w:rsidRPr="009611E3">
              <w:rPr>
                <w:sz w:val="18"/>
                <w:szCs w:val="18"/>
              </w:rPr>
              <w:t xml:space="preserve">t does not have a certificate of occupancy for a New Build (described in paragraph 1 of the definition of New Builds above); </w:t>
            </w:r>
            <w:r w:rsidRPr="009611E3">
              <w:rPr>
                <w:sz w:val="18"/>
                <w:szCs w:val="18"/>
              </w:rPr>
              <w:t>and</w:t>
            </w:r>
          </w:p>
          <w:p w14:paraId="64A02848" w14:textId="77777777" w:rsidR="00EB47F3" w:rsidRPr="009611E3"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e</w:t>
            </w:r>
            <w:r w:rsidR="00EB47F3" w:rsidRPr="009611E3">
              <w:rPr>
                <w:sz w:val="18"/>
                <w:szCs w:val="18"/>
              </w:rPr>
              <w:t>ither:</w:t>
            </w:r>
          </w:p>
          <w:p w14:paraId="6F362F37" w14:textId="7C488AD6"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enrolled to house five or fewer long-term residents (excluding support staff); or</w:t>
            </w:r>
          </w:p>
          <w:p w14:paraId="0CBE41C0" w14:textId="629EE5BE" w:rsidR="00EB47F3" w:rsidRPr="009611E3"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00EB47F3" w:rsidRPr="009611E3">
              <w:rPr>
                <w:sz w:val="18"/>
                <w:szCs w:val="18"/>
              </w:rPr>
              <w:t>t is the home of a participant who intends to provide SDA to themselves (as a registered provider) and to reside there with the participant’s spouse or de facto partner and children;</w:t>
            </w:r>
            <w:r w:rsidR="00987111" w:rsidRPr="009611E3">
              <w:rPr>
                <w:sz w:val="18"/>
                <w:szCs w:val="18"/>
              </w:rPr>
              <w:t xml:space="preserve"> and</w:t>
            </w:r>
          </w:p>
          <w:p w14:paraId="79ED2475" w14:textId="74B3BCFE" w:rsidR="00EB47F3"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w:t>
            </w:r>
            <w:r w:rsidR="00EB47F3" w:rsidRPr="009611E3">
              <w:rPr>
                <w:sz w:val="18"/>
                <w:szCs w:val="18"/>
              </w:rPr>
              <w:t>ll its shared areas</w:t>
            </w:r>
            <w:r>
              <w:rPr>
                <w:sz w:val="18"/>
                <w:szCs w:val="18"/>
              </w:rPr>
              <w:t>,</w:t>
            </w:r>
            <w:r w:rsidR="00EB47F3" w:rsidRPr="009611E3">
              <w:rPr>
                <w:sz w:val="18"/>
                <w:szCs w:val="18"/>
              </w:rPr>
              <w:t xml:space="preserve"> and the majority of its bedrooms and similar sized private rooms comply with the Minimum Requirements for a Design Category other than Basic design set out at Step 2B below. </w:t>
            </w:r>
          </w:p>
          <w:p w14:paraId="199CA82C" w14:textId="77777777" w:rsidR="00284467"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29EC69A4" w14:textId="77777777" w:rsidR="00284467" w:rsidRPr="009611E3"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 dwelling is also Exis</w:t>
            </w:r>
            <w:r w:rsidR="00284467">
              <w:rPr>
                <w:sz w:val="18"/>
                <w:szCs w:val="18"/>
              </w:rPr>
              <w:t xml:space="preserve">ting Stock if it would be a </w:t>
            </w:r>
            <w:r w:rsidR="00284467" w:rsidRPr="00284467">
              <w:rPr>
                <w:sz w:val="18"/>
                <w:szCs w:val="18"/>
              </w:rPr>
              <w:t xml:space="preserve">New Build </w:t>
            </w:r>
            <w:r w:rsidR="00284467">
              <w:rPr>
                <w:sz w:val="18"/>
                <w:szCs w:val="18"/>
              </w:rPr>
              <w:t>except for the application of paragraph 5) of the Definit</w:t>
            </w:r>
            <w:r>
              <w:rPr>
                <w:sz w:val="18"/>
                <w:szCs w:val="18"/>
              </w:rPr>
              <w:t>i</w:t>
            </w:r>
            <w:r w:rsidR="00284467">
              <w:rPr>
                <w:sz w:val="18"/>
                <w:szCs w:val="18"/>
              </w:rPr>
              <w:t xml:space="preserve">on of New Builds above that is, if </w:t>
            </w:r>
            <w:r w:rsidR="00284467" w:rsidRPr="00284467">
              <w:rPr>
                <w:sz w:val="18"/>
                <w:szCs w:val="18"/>
              </w:rPr>
              <w:t xml:space="preserve">20 years </w:t>
            </w:r>
            <w:r w:rsidR="00284467">
              <w:rPr>
                <w:sz w:val="18"/>
                <w:szCs w:val="18"/>
              </w:rPr>
              <w:t xml:space="preserve">or more have elapsed </w:t>
            </w:r>
            <w:r w:rsidR="00284467" w:rsidRPr="00284467">
              <w:rPr>
                <w:sz w:val="18"/>
                <w:szCs w:val="18"/>
              </w:rPr>
              <w:t>from the date the certificate of occup</w:t>
            </w:r>
            <w:r w:rsidR="00284467">
              <w:rPr>
                <w:sz w:val="18"/>
                <w:szCs w:val="18"/>
              </w:rPr>
              <w:t>ancy (or equivalent) was issued</w:t>
            </w:r>
            <w:r w:rsidR="00284467" w:rsidRPr="00284467">
              <w:rPr>
                <w:sz w:val="18"/>
                <w:szCs w:val="18"/>
              </w:rPr>
              <w:t>.</w:t>
            </w:r>
          </w:p>
        </w:tc>
      </w:tr>
      <w:tr w:rsidR="00EB47F3" w:rsidRPr="009611E3" w14:paraId="568F88DE" w14:textId="77777777"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E74A228" w14:textId="77777777" w:rsidR="00EB47F3" w:rsidRPr="001275EE" w:rsidRDefault="00EB47F3" w:rsidP="00EB47F3">
            <w:pPr>
              <w:spacing w:before="60" w:after="60" w:line="200" w:lineRule="atLeast"/>
              <w:rPr>
                <w:sz w:val="18"/>
                <w:szCs w:val="18"/>
              </w:rPr>
            </w:pPr>
            <w:r w:rsidRPr="001275EE">
              <w:rPr>
                <w:sz w:val="18"/>
                <w:szCs w:val="18"/>
              </w:rPr>
              <w:t>Legacy</w:t>
            </w:r>
            <w:r w:rsidR="00987111" w:rsidRPr="001275EE">
              <w:rPr>
                <w:sz w:val="18"/>
                <w:szCs w:val="18"/>
              </w:rPr>
              <w:t xml:space="preserve"> Stock</w:t>
            </w:r>
          </w:p>
        </w:tc>
        <w:tc>
          <w:tcPr>
            <w:tcW w:w="8028" w:type="dxa"/>
          </w:tcPr>
          <w:p w14:paraId="6B7DC8FF" w14:textId="77777777" w:rsidR="00EB47F3" w:rsidRPr="009611E3"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A dwelling is Legacy Stock </w:t>
            </w:r>
            <w:r w:rsidR="00987111" w:rsidRPr="009611E3">
              <w:rPr>
                <w:sz w:val="18"/>
                <w:szCs w:val="18"/>
              </w:rPr>
              <w:t>if it meets all of the following six conditions:</w:t>
            </w:r>
          </w:p>
          <w:p w14:paraId="5394D120" w14:textId="49686673"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does not have a certificate of occupancy for a New Build (described in paragraph 1 of the definition of New Builds above); and</w:t>
            </w:r>
          </w:p>
          <w:p w14:paraId="0F27A772" w14:textId="0F7CB3F9"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enrolled to house more than five long-term residents (excluding support staff); and</w:t>
            </w:r>
          </w:p>
          <w:p w14:paraId="7F4F8CB0" w14:textId="6EFAFBBA"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has been, at some time between 1 July 2013 and 1 December 2016, primarily used as accommodation for people with disability who have an extreme functional impairment or very high support needs; and</w:t>
            </w:r>
          </w:p>
          <w:p w14:paraId="29D538B2" w14:textId="3FDED891"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housed at least one resident who received disability related supported accommodation (or equivalent) payments from a State, Territory or Commonwealth Government at some time between 1 July 2013 and 1 December 2016; and</w:t>
            </w:r>
          </w:p>
          <w:p w14:paraId="73ECC8C5" w14:textId="01339AD4"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00EB47F3" w:rsidRPr="009611E3">
              <w:rPr>
                <w:sz w:val="18"/>
                <w:szCs w:val="18"/>
              </w:rPr>
              <w:t>t is not an aged care, health care or other facility that is not specifically intended for use as disability accommodation; and</w:t>
            </w:r>
          </w:p>
          <w:p w14:paraId="5DDF320A" w14:textId="04DB40CF" w:rsidR="00EB47F3" w:rsidRPr="009611E3"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Pr>
                <w:sz w:val="18"/>
                <w:szCs w:val="18"/>
              </w:rPr>
              <w:t>a</w:t>
            </w:r>
            <w:r w:rsidR="00EB47F3" w:rsidRPr="009611E3">
              <w:rPr>
                <w:sz w:val="18"/>
                <w:szCs w:val="18"/>
              </w:rPr>
              <w:t>ll its shared areas</w:t>
            </w:r>
            <w:r>
              <w:rPr>
                <w:sz w:val="18"/>
                <w:szCs w:val="18"/>
              </w:rPr>
              <w:t>,</w:t>
            </w:r>
            <w:r w:rsidR="00EB47F3" w:rsidRPr="009611E3">
              <w:rPr>
                <w:sz w:val="18"/>
                <w:szCs w:val="18"/>
              </w:rPr>
              <w:t xml:space="preserve"> and the majority of its bedrooms and similar sized private rooms comply</w:t>
            </w:r>
            <w:r w:rsidR="007722C2">
              <w:rPr>
                <w:sz w:val="18"/>
                <w:szCs w:val="18"/>
              </w:rPr>
              <w:t>,</w:t>
            </w:r>
            <w:r w:rsidR="00EB47F3" w:rsidRPr="009611E3">
              <w:rPr>
                <w:sz w:val="18"/>
                <w:szCs w:val="18"/>
              </w:rPr>
              <w:t xml:space="preserve"> or substantially comply</w:t>
            </w:r>
            <w:r w:rsidR="007722C2">
              <w:rPr>
                <w:sz w:val="18"/>
                <w:szCs w:val="18"/>
              </w:rPr>
              <w:t>,</w:t>
            </w:r>
            <w:r w:rsidR="00EB47F3" w:rsidRPr="009611E3">
              <w:rPr>
                <w:sz w:val="18"/>
                <w:szCs w:val="18"/>
              </w:rPr>
              <w:t xml:space="preserve"> with the Minimum Requirements for any of the Design Categories set out at Step 2B below.</w:t>
            </w:r>
          </w:p>
        </w:tc>
      </w:tr>
    </w:tbl>
    <w:p w14:paraId="5B828151" w14:textId="77777777" w:rsidR="00DC24DC" w:rsidRPr="009611E3" w:rsidRDefault="00DC24DC" w:rsidP="004B1849">
      <w:pPr>
        <w:pStyle w:val="Heading1"/>
        <w:rPr>
          <w:lang w:val="en"/>
        </w:rPr>
      </w:pPr>
      <w:bookmarkStart w:id="17" w:name="_Toc12201245"/>
      <w:r w:rsidRPr="009611E3">
        <w:rPr>
          <w:lang w:val="en"/>
        </w:rPr>
        <w:lastRenderedPageBreak/>
        <w:t xml:space="preserve">Step 2A: </w:t>
      </w:r>
      <w:r w:rsidR="003B7F9D" w:rsidRPr="009611E3">
        <w:rPr>
          <w:lang w:val="en"/>
        </w:rPr>
        <w:t xml:space="preserve">Identify the </w:t>
      </w:r>
      <w:r w:rsidRPr="009611E3">
        <w:t>Building</w:t>
      </w:r>
      <w:r w:rsidRPr="009611E3">
        <w:rPr>
          <w:lang w:val="en"/>
        </w:rPr>
        <w:t xml:space="preserve"> Type</w:t>
      </w:r>
      <w:bookmarkEnd w:id="17"/>
    </w:p>
    <w:p w14:paraId="38A7E402" w14:textId="5F607D4B" w:rsidR="00DC24DC" w:rsidRPr="009611E3" w:rsidRDefault="00DC24DC" w:rsidP="00E4734B">
      <w:pPr>
        <w:pStyle w:val="ListParagraph"/>
        <w:numPr>
          <w:ilvl w:val="0"/>
          <w:numId w:val="1"/>
        </w:numPr>
      </w:pPr>
      <w:r w:rsidRPr="009611E3">
        <w:t>Dwellings are enrolled according to the Building Type specified by the registered provider</w:t>
      </w:r>
      <w:r w:rsidR="007D73CB">
        <w:t>.  The</w:t>
      </w:r>
      <w:r w:rsidR="000521D0">
        <w:t xml:space="preserve"> </w:t>
      </w:r>
      <w:r w:rsidRPr="009611E3">
        <w:t xml:space="preserve">SDA price </w:t>
      </w:r>
      <w:r w:rsidR="00926131">
        <w:t xml:space="preserve">limit that applies for </w:t>
      </w:r>
      <w:r w:rsidRPr="009611E3">
        <w:t xml:space="preserve">the dwelling depends on the Building Type under which the dwelling is enrolled.  </w:t>
      </w:r>
    </w:p>
    <w:p w14:paraId="1BE2E391" w14:textId="77777777" w:rsidR="00DC24DC" w:rsidRPr="009611E3"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14:paraId="6A40E60C" w14:textId="77777777" w:rsidR="00DC24DC" w:rsidRPr="009611E3" w:rsidRDefault="00DC24DC" w:rsidP="00E4734B">
      <w:pPr>
        <w:pStyle w:val="ListParagraph"/>
        <w:numPr>
          <w:ilvl w:val="0"/>
          <w:numId w:val="1"/>
        </w:numPr>
      </w:pPr>
      <w:r w:rsidRPr="009611E3">
        <w:t xml:space="preserve">Registered providers are required to notify the relevant authority within 5 working days if there is a change in the dwelling’s Building Type or if the Building Type is likely to change. Registered NDIS providers in </w:t>
      </w:r>
      <w:r w:rsidR="00814F1A">
        <w:t>all states and territories other than Western Australia</w:t>
      </w:r>
      <w:r w:rsidRPr="009611E3">
        <w:t xml:space="preserve"> are required to notify the NDIS</w:t>
      </w:r>
      <w:r w:rsidR="008C6143">
        <w:t xml:space="preserve"> </w:t>
      </w:r>
      <w:r w:rsidRPr="009611E3">
        <w:t>Q</w:t>
      </w:r>
      <w:r w:rsidR="008C6143">
        <w:t>&amp;</w:t>
      </w:r>
      <w:r w:rsidRPr="009611E3">
        <w:t>SC (SDA NDIS</w:t>
      </w:r>
      <w:r w:rsidR="008C6143">
        <w:t xml:space="preserve"> </w:t>
      </w:r>
      <w:r w:rsidRPr="009611E3">
        <w:t>Q</w:t>
      </w:r>
      <w:r w:rsidR="008C6143">
        <w:t>&amp;</w:t>
      </w:r>
      <w:r w:rsidRPr="009611E3">
        <w:t xml:space="preserve">SC Rule 12). Registered providers of supports in </w:t>
      </w:r>
      <w:r w:rsidR="00814F1A">
        <w:t>Western Australia</w:t>
      </w:r>
      <w:r w:rsidRPr="009611E3">
        <w:t xml:space="preserve"> are required to notify the NDIA (SDA Rules 7.21 and 7.23).</w:t>
      </w:r>
    </w:p>
    <w:p w14:paraId="56C65949" w14:textId="77777777" w:rsidR="00DC24DC" w:rsidRPr="009611E3" w:rsidRDefault="00DC24DC" w:rsidP="00E4734B">
      <w:pPr>
        <w:pStyle w:val="ListParagraph"/>
        <w:numPr>
          <w:ilvl w:val="0"/>
          <w:numId w:val="1"/>
        </w:numPr>
      </w:pPr>
      <w:r w:rsidRPr="009611E3">
        <w:t>SDA Rule</w:t>
      </w:r>
      <w:r w:rsidR="009E72FA">
        <w:t>s</w:t>
      </w:r>
      <w:r w:rsidRPr="009611E3">
        <w:t xml:space="preserve"> 4.5 and the SDA NDIS</w:t>
      </w:r>
      <w:r w:rsidR="008C6143">
        <w:t xml:space="preserve"> </w:t>
      </w:r>
      <w:r w:rsidRPr="009611E3">
        <w:t>Q</w:t>
      </w:r>
      <w:r w:rsidR="008C6143">
        <w:t>&amp;SC</w:t>
      </w:r>
      <w:r w:rsidRPr="009611E3">
        <w:t xml:space="preserve"> Rule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14:paraId="125C3A30" w14:textId="77777777" w:rsidR="00DC24DC" w:rsidRPr="009611E3" w:rsidRDefault="00DC24DC" w:rsidP="00E4734B">
      <w:pPr>
        <w:pStyle w:val="ListParagraph"/>
        <w:numPr>
          <w:ilvl w:val="0"/>
          <w:numId w:val="1"/>
        </w:numPr>
      </w:pPr>
      <w:r w:rsidRPr="009611E3">
        <w:t>The maximum number of residents includes both participants (who may or may not have SDA in their plans) and any other residents being accommodated at the dwelling.</w:t>
      </w:r>
    </w:p>
    <w:p w14:paraId="7730EFCB" w14:textId="77777777" w:rsidR="00664AB5" w:rsidRPr="009611E3" w:rsidRDefault="00DC24DC" w:rsidP="00E4734B">
      <w:pPr>
        <w:pStyle w:val="ListParagraph"/>
        <w:numPr>
          <w:ilvl w:val="0"/>
          <w:numId w:val="1"/>
        </w:numPr>
      </w:pPr>
      <w:r w:rsidRPr="009611E3">
        <w:t>The complete list of Building Types for which there are separate SDA prices is</w:t>
      </w:r>
      <w:r w:rsidR="004C3FE8" w:rsidRPr="009611E3">
        <w:t xml:space="preserve"> </w:t>
      </w:r>
      <w:r w:rsidR="00664AB5" w:rsidRPr="009611E3">
        <w:t>as follows:</w:t>
      </w:r>
    </w:p>
    <w:p w14:paraId="2B6C2CF8" w14:textId="77777777" w:rsidR="00664AB5" w:rsidRPr="009611E3" w:rsidRDefault="00664AB5" w:rsidP="00E4734B">
      <w:pPr>
        <w:pStyle w:val="ListParagraph"/>
        <w:numPr>
          <w:ilvl w:val="1"/>
          <w:numId w:val="1"/>
        </w:numPr>
      </w:pPr>
      <w:r w:rsidRPr="009611E3">
        <w:t>Apartment, 1 bedroom, 1 resident</w:t>
      </w:r>
    </w:p>
    <w:p w14:paraId="7005E10F" w14:textId="77777777" w:rsidR="00664AB5" w:rsidRPr="009611E3" w:rsidRDefault="00664AB5" w:rsidP="00E4734B">
      <w:pPr>
        <w:pStyle w:val="ListParagraph"/>
        <w:numPr>
          <w:ilvl w:val="1"/>
          <w:numId w:val="1"/>
        </w:numPr>
      </w:pPr>
      <w:r w:rsidRPr="009611E3">
        <w:t>Apartment, 2 bedrooms, 1 resident</w:t>
      </w:r>
    </w:p>
    <w:p w14:paraId="2C97FAC8" w14:textId="77777777" w:rsidR="00664AB5" w:rsidRPr="009611E3" w:rsidRDefault="00664AB5" w:rsidP="00E4734B">
      <w:pPr>
        <w:pStyle w:val="ListParagraph"/>
        <w:numPr>
          <w:ilvl w:val="1"/>
          <w:numId w:val="1"/>
        </w:numPr>
      </w:pPr>
      <w:r w:rsidRPr="009611E3">
        <w:t>Apartment, 2 bedrooms, 2 residents</w:t>
      </w:r>
    </w:p>
    <w:p w14:paraId="5D7C87B9" w14:textId="77777777" w:rsidR="00664AB5" w:rsidRPr="009611E3" w:rsidRDefault="00664AB5" w:rsidP="00E4734B">
      <w:pPr>
        <w:pStyle w:val="ListParagraph"/>
        <w:numPr>
          <w:ilvl w:val="1"/>
          <w:numId w:val="1"/>
        </w:numPr>
      </w:pPr>
      <w:r w:rsidRPr="009611E3">
        <w:t>Apartment, 3 bedrooms, 2 residents</w:t>
      </w:r>
    </w:p>
    <w:p w14:paraId="0D6F9F79" w14:textId="77777777" w:rsidR="00664AB5" w:rsidRPr="009611E3" w:rsidRDefault="00664AB5" w:rsidP="00E4734B">
      <w:pPr>
        <w:pStyle w:val="ListParagraph"/>
        <w:numPr>
          <w:ilvl w:val="1"/>
          <w:numId w:val="1"/>
        </w:numPr>
      </w:pPr>
      <w:r w:rsidRPr="009611E3">
        <w:t>Villa/duplex/townhouse, 1 resident</w:t>
      </w:r>
    </w:p>
    <w:p w14:paraId="0E45A194" w14:textId="77777777" w:rsidR="00664AB5" w:rsidRPr="009611E3" w:rsidRDefault="00664AB5" w:rsidP="00E4734B">
      <w:pPr>
        <w:pStyle w:val="ListParagraph"/>
        <w:numPr>
          <w:ilvl w:val="1"/>
          <w:numId w:val="1"/>
        </w:numPr>
      </w:pPr>
      <w:r w:rsidRPr="009611E3">
        <w:t>Villa/duplex/townhouse, 2 residents</w:t>
      </w:r>
    </w:p>
    <w:p w14:paraId="20545C38" w14:textId="77777777" w:rsidR="00664AB5" w:rsidRPr="009611E3" w:rsidRDefault="00664AB5" w:rsidP="00E4734B">
      <w:pPr>
        <w:pStyle w:val="ListParagraph"/>
        <w:numPr>
          <w:ilvl w:val="1"/>
          <w:numId w:val="1"/>
        </w:numPr>
      </w:pPr>
      <w:r w:rsidRPr="009611E3">
        <w:t>Villa/duplex/townhouse, 3 residents</w:t>
      </w:r>
    </w:p>
    <w:p w14:paraId="5F62A5AF" w14:textId="77777777" w:rsidR="00664AB5" w:rsidRPr="009611E3" w:rsidRDefault="00664AB5" w:rsidP="00E4734B">
      <w:pPr>
        <w:pStyle w:val="ListParagraph"/>
        <w:numPr>
          <w:ilvl w:val="1"/>
          <w:numId w:val="1"/>
        </w:numPr>
      </w:pPr>
      <w:r w:rsidRPr="009611E3">
        <w:t>House, 2 residents</w:t>
      </w:r>
    </w:p>
    <w:p w14:paraId="667B2681" w14:textId="77777777" w:rsidR="00664AB5" w:rsidRPr="009611E3" w:rsidRDefault="00664AB5" w:rsidP="00E4734B">
      <w:pPr>
        <w:pStyle w:val="ListParagraph"/>
        <w:numPr>
          <w:ilvl w:val="1"/>
          <w:numId w:val="1"/>
        </w:numPr>
      </w:pPr>
      <w:r w:rsidRPr="009611E3">
        <w:t>House, 3 residents</w:t>
      </w:r>
    </w:p>
    <w:p w14:paraId="1D810D57" w14:textId="77777777" w:rsidR="00664AB5" w:rsidRPr="009611E3" w:rsidRDefault="00664AB5" w:rsidP="00E4734B">
      <w:pPr>
        <w:pStyle w:val="ListParagraph"/>
        <w:numPr>
          <w:ilvl w:val="1"/>
          <w:numId w:val="1"/>
        </w:numPr>
      </w:pPr>
      <w:r w:rsidRPr="009611E3">
        <w:t xml:space="preserve">Group </w:t>
      </w:r>
      <w:r w:rsidR="007B6388">
        <w:t>H</w:t>
      </w:r>
      <w:r w:rsidRPr="009611E3">
        <w:t>ome, 4 residents</w:t>
      </w:r>
    </w:p>
    <w:p w14:paraId="7AE97A59" w14:textId="77777777" w:rsidR="00664AB5" w:rsidRPr="009611E3" w:rsidRDefault="00664AB5" w:rsidP="00E4734B">
      <w:pPr>
        <w:pStyle w:val="ListParagraph"/>
        <w:numPr>
          <w:ilvl w:val="1"/>
          <w:numId w:val="1"/>
        </w:numPr>
      </w:pPr>
      <w:r w:rsidRPr="009611E3">
        <w:t xml:space="preserve">Group </w:t>
      </w:r>
      <w:r w:rsidR="007B6388">
        <w:t>H</w:t>
      </w:r>
      <w:r w:rsidRPr="009611E3">
        <w:t>ome, 5 residents</w:t>
      </w:r>
    </w:p>
    <w:p w14:paraId="6A07ADED" w14:textId="77777777" w:rsidR="00664AB5" w:rsidRPr="009611E3" w:rsidRDefault="00664AB5" w:rsidP="00E4734B">
      <w:pPr>
        <w:pStyle w:val="ListParagraph"/>
        <w:numPr>
          <w:ilvl w:val="1"/>
          <w:numId w:val="1"/>
        </w:numPr>
      </w:pPr>
      <w:r w:rsidRPr="009611E3">
        <w:t xml:space="preserve">Legacy Stock, 6+ residents. </w:t>
      </w:r>
    </w:p>
    <w:p w14:paraId="43A85834" w14:textId="77777777" w:rsidR="00664AB5" w:rsidRPr="009611E3" w:rsidRDefault="00664AB5" w:rsidP="004B1849">
      <w:pPr>
        <w:pStyle w:val="Heading2"/>
      </w:pPr>
      <w:bookmarkStart w:id="18" w:name="_Toc12201246"/>
      <w:r w:rsidRPr="009611E3">
        <w:t>Required elements of all Building Types</w:t>
      </w:r>
      <w:bookmarkEnd w:id="18"/>
    </w:p>
    <w:p w14:paraId="2C4CAD71" w14:textId="77777777" w:rsidR="00664AB5" w:rsidRPr="009611E3" w:rsidRDefault="00664AB5" w:rsidP="00E4734B">
      <w:pPr>
        <w:pStyle w:val="ListParagraph"/>
        <w:numPr>
          <w:ilvl w:val="0"/>
          <w:numId w:val="1"/>
        </w:numPr>
      </w:pPr>
      <w:r w:rsidRPr="009611E3">
        <w:t>Dwellings of all Building Types must, as a minimum, contain all of the following elements:</w:t>
      </w:r>
    </w:p>
    <w:p w14:paraId="14A686C5" w14:textId="6253A296" w:rsidR="00664AB5" w:rsidRPr="009611E3" w:rsidRDefault="007D73CB" w:rsidP="00E4734B">
      <w:pPr>
        <w:pStyle w:val="ListParagraph"/>
        <w:numPr>
          <w:ilvl w:val="1"/>
          <w:numId w:val="1"/>
        </w:numPr>
      </w:pPr>
      <w:r>
        <w:t>a</w:t>
      </w:r>
      <w:r w:rsidR="00664AB5" w:rsidRPr="009611E3">
        <w:t xml:space="preserve"> kitchen, </w:t>
      </w:r>
    </w:p>
    <w:p w14:paraId="538CE851" w14:textId="3FE05126" w:rsidR="00664AB5" w:rsidRPr="009611E3" w:rsidRDefault="007D73CB" w:rsidP="00E4734B">
      <w:pPr>
        <w:pStyle w:val="ListParagraph"/>
        <w:numPr>
          <w:ilvl w:val="1"/>
          <w:numId w:val="1"/>
        </w:numPr>
      </w:pPr>
      <w:r>
        <w:t>b</w:t>
      </w:r>
      <w:r w:rsidR="00664AB5" w:rsidRPr="009611E3">
        <w:t xml:space="preserve">athroom, </w:t>
      </w:r>
    </w:p>
    <w:p w14:paraId="5FB94078" w14:textId="7B4EB9AE" w:rsidR="00664AB5" w:rsidRPr="009611E3" w:rsidRDefault="007D73CB" w:rsidP="00E4734B">
      <w:pPr>
        <w:pStyle w:val="ListParagraph"/>
        <w:numPr>
          <w:ilvl w:val="1"/>
          <w:numId w:val="1"/>
        </w:numPr>
      </w:pPr>
      <w:r>
        <w:t>l</w:t>
      </w:r>
      <w:r w:rsidR="00664AB5" w:rsidRPr="009611E3">
        <w:t xml:space="preserve">iving/dining area, </w:t>
      </w:r>
    </w:p>
    <w:p w14:paraId="60EB1BA6" w14:textId="777850C5" w:rsidR="00664AB5" w:rsidRPr="009611E3" w:rsidRDefault="007D73CB" w:rsidP="00E4734B">
      <w:pPr>
        <w:pStyle w:val="ListParagraph"/>
        <w:numPr>
          <w:ilvl w:val="1"/>
          <w:numId w:val="1"/>
        </w:numPr>
      </w:pPr>
      <w:r>
        <w:t>e</w:t>
      </w:r>
      <w:r w:rsidR="00664AB5" w:rsidRPr="009611E3">
        <w:t xml:space="preserve">ntrance/exit, and </w:t>
      </w:r>
    </w:p>
    <w:p w14:paraId="3690AA43" w14:textId="3051609B" w:rsidR="00664AB5" w:rsidRPr="009611E3" w:rsidRDefault="007D73CB" w:rsidP="00E4734B">
      <w:pPr>
        <w:pStyle w:val="ListParagraph"/>
        <w:numPr>
          <w:ilvl w:val="1"/>
          <w:numId w:val="1"/>
        </w:numPr>
      </w:pPr>
      <w:r>
        <w:t>a</w:t>
      </w:r>
      <w:r w:rsidR="00664AB5" w:rsidRPr="009611E3">
        <w:t xml:space="preserve">t least one bedroom. </w:t>
      </w:r>
    </w:p>
    <w:p w14:paraId="66E0A8F3" w14:textId="77777777" w:rsidR="00664AB5" w:rsidRPr="009611E3" w:rsidRDefault="00664AB5" w:rsidP="00E4734B">
      <w:pPr>
        <w:pStyle w:val="ListParagraph"/>
        <w:numPr>
          <w:ilvl w:val="0"/>
          <w:numId w:val="1"/>
        </w:numPr>
      </w:pPr>
      <w:r w:rsidRPr="009611E3">
        <w:lastRenderedPageBreak/>
        <w:t>Dwellings that do not contain each of these elements cannot</w:t>
      </w:r>
      <w:r w:rsidR="008C6143">
        <w:t xml:space="preserve"> be</w:t>
      </w:r>
      <w:r w:rsidRPr="009611E3">
        <w:t xml:space="preserve"> enrol</w:t>
      </w:r>
      <w:r w:rsidR="008C6143">
        <w:t>led</w:t>
      </w:r>
      <w:r w:rsidRPr="009611E3">
        <w:t xml:space="preserve"> as a SDA or must be enrolled as part of a larger Building Type. Dwellings may contain more than one of each of the </w:t>
      </w:r>
      <w:r w:rsidR="0021541D">
        <w:t xml:space="preserve">required </w:t>
      </w:r>
      <w:r w:rsidRPr="009611E3">
        <w:t>elements.</w:t>
      </w:r>
    </w:p>
    <w:p w14:paraId="53BE5F99" w14:textId="77777777" w:rsidR="00664AB5" w:rsidRPr="009611E3" w:rsidRDefault="00664AB5" w:rsidP="004B1849">
      <w:pPr>
        <w:pStyle w:val="Heading2"/>
      </w:pPr>
      <w:bookmarkStart w:id="19" w:name="_Toc12201247"/>
      <w:r w:rsidRPr="009611E3">
        <w:t>Definition of Building Types</w:t>
      </w:r>
      <w:bookmarkEnd w:id="19"/>
    </w:p>
    <w:p w14:paraId="49664AF2" w14:textId="77777777" w:rsidR="00DC24DC" w:rsidRPr="009611E3" w:rsidRDefault="0091676E" w:rsidP="0021541D">
      <w:pPr>
        <w:pStyle w:val="ListParagraph"/>
        <w:numPr>
          <w:ilvl w:val="0"/>
          <w:numId w:val="1"/>
        </w:numPr>
      </w:pPr>
      <w:r w:rsidRPr="009611E3">
        <w:rPr>
          <w:b/>
        </w:rPr>
        <w:fldChar w:fldCharType="begin"/>
      </w:r>
      <w:r w:rsidRPr="009611E3">
        <w:rPr>
          <w:b/>
        </w:rPr>
        <w:instrText xml:space="preserve"> REF _Ref525910277 \h  \* MERGEFORMAT </w:instrText>
      </w:r>
      <w:r w:rsidRPr="009611E3">
        <w:rPr>
          <w:b/>
        </w:rPr>
      </w:r>
      <w:r w:rsidRPr="009611E3">
        <w:rPr>
          <w:b/>
        </w:rPr>
        <w:fldChar w:fldCharType="separate"/>
      </w:r>
      <w:r w:rsidR="003948A4" w:rsidRPr="003948A4">
        <w:rPr>
          <w:b/>
        </w:rPr>
        <w:t>Table 2</w:t>
      </w:r>
      <w:r w:rsidRPr="009611E3">
        <w:rPr>
          <w:b/>
        </w:rPr>
        <w:fldChar w:fldCharType="end"/>
      </w:r>
      <w:r w:rsidRPr="009611E3">
        <w:t xml:space="preserve"> </w:t>
      </w:r>
      <w:r w:rsidR="00DC24DC" w:rsidRPr="009611E3">
        <w:t>sets out the definitions of each Building Type. The definitions provide further detail on the descriptions contained in the SDA Rules</w:t>
      </w:r>
      <w:r w:rsidR="0021541D">
        <w:t xml:space="preserve"> and the SDA NDIS Q&amp;SC Rule</w:t>
      </w:r>
      <w:r w:rsidR="00DC24DC" w:rsidRPr="009611E3">
        <w:t xml:space="preserve">. </w:t>
      </w:r>
    </w:p>
    <w:p w14:paraId="74560200" w14:textId="77777777" w:rsidR="00DC24DC" w:rsidRPr="009611E3" w:rsidRDefault="0091676E" w:rsidP="0091676E">
      <w:pPr>
        <w:pStyle w:val="Caption"/>
      </w:pPr>
      <w:bookmarkStart w:id="20" w:name="_Ref525910277"/>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2</w:t>
      </w:r>
      <w:r w:rsidR="00616A10">
        <w:rPr>
          <w:noProof/>
        </w:rPr>
        <w:fldChar w:fldCharType="end"/>
      </w:r>
      <w:bookmarkEnd w:id="20"/>
      <w:r w:rsidRPr="009611E3">
        <w:t xml:space="preserve">: </w:t>
      </w:r>
      <w:r w:rsidR="00DC24DC" w:rsidRPr="009611E3">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4"/>
        <w:gridCol w:w="5672"/>
        <w:gridCol w:w="1940"/>
      </w:tblGrid>
      <w:tr w:rsidR="00A9435F" w:rsidRPr="00A9435F" w14:paraId="6BE9FF55"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22979CE8" w14:textId="77777777" w:rsidR="00DC24DC" w:rsidRPr="00A9435F" w:rsidRDefault="00DC24DC" w:rsidP="00A9435F">
            <w:pPr>
              <w:keepNext/>
              <w:keepLines/>
              <w:spacing w:before="60" w:after="60" w:line="200" w:lineRule="atLeast"/>
              <w:rPr>
                <w:sz w:val="18"/>
                <w:szCs w:val="18"/>
              </w:rPr>
            </w:pPr>
            <w:r w:rsidRPr="00A9435F">
              <w:rPr>
                <w:sz w:val="18"/>
                <w:szCs w:val="18"/>
              </w:rPr>
              <w:t>Building Type</w:t>
            </w:r>
          </w:p>
        </w:tc>
        <w:tc>
          <w:tcPr>
            <w:tcW w:w="6469" w:type="dxa"/>
          </w:tcPr>
          <w:p w14:paraId="2D6B4121" w14:textId="77777777"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Definition</w:t>
            </w:r>
          </w:p>
        </w:tc>
        <w:tc>
          <w:tcPr>
            <w:tcW w:w="2127" w:type="dxa"/>
          </w:tcPr>
          <w:p w14:paraId="06AE6875" w14:textId="77777777" w:rsidR="00DC24DC" w:rsidRPr="00A9435F"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A9435F">
              <w:rPr>
                <w:sz w:val="18"/>
                <w:szCs w:val="18"/>
              </w:rPr>
              <w:t>Typical Building Code of Australia classification</w:t>
            </w:r>
          </w:p>
        </w:tc>
      </w:tr>
      <w:tr w:rsidR="00DC24DC" w:rsidRPr="009611E3" w14:paraId="06C983EC"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0AF54DE1" w14:textId="77777777" w:rsidR="00DC24DC" w:rsidRPr="009611E3" w:rsidRDefault="00DC24DC" w:rsidP="0091676E">
            <w:pPr>
              <w:keepLines/>
              <w:spacing w:before="60" w:after="60" w:line="200" w:lineRule="atLeast"/>
              <w:rPr>
                <w:sz w:val="18"/>
                <w:szCs w:val="18"/>
              </w:rPr>
            </w:pPr>
            <w:r w:rsidRPr="009611E3">
              <w:rPr>
                <w:sz w:val="18"/>
                <w:szCs w:val="18"/>
              </w:rPr>
              <w:t>Apartments</w:t>
            </w:r>
          </w:p>
        </w:tc>
        <w:tc>
          <w:tcPr>
            <w:tcW w:w="6469" w:type="dxa"/>
          </w:tcPr>
          <w:p w14:paraId="7FB956B9"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sz w:val="18"/>
                <w:szCs w:val="18"/>
              </w:rPr>
              <w:t xml:space="preserve">Apartments are self-contained units occupying only part of a larger </w:t>
            </w:r>
            <w:r w:rsidRPr="00213FA8">
              <w:rPr>
                <w:rFonts w:eastAsia="Times New Roman"/>
                <w:sz w:val="18"/>
                <w:szCs w:val="18"/>
              </w:rPr>
              <w:t xml:space="preserve">residential building. </w:t>
            </w:r>
          </w:p>
          <w:p w14:paraId="0440FAEF"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213FA8">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9611E3">
              <w:rPr>
                <w:sz w:val="18"/>
                <w:szCs w:val="18"/>
              </w:rPr>
              <w:t>.</w:t>
            </w:r>
          </w:p>
        </w:tc>
        <w:tc>
          <w:tcPr>
            <w:tcW w:w="2127" w:type="dxa"/>
          </w:tcPr>
          <w:p w14:paraId="4BE762E3" w14:textId="77777777"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2</w:t>
            </w:r>
          </w:p>
        </w:tc>
      </w:tr>
      <w:tr w:rsidR="00DC24DC" w:rsidRPr="009611E3" w14:paraId="08644D5F" w14:textId="77777777"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7BD6A5F5" w14:textId="77777777" w:rsidR="00DC24DC" w:rsidRPr="009611E3" w:rsidRDefault="00DC24DC" w:rsidP="0091676E">
            <w:pPr>
              <w:keepLines/>
              <w:spacing w:before="60" w:after="60" w:line="200" w:lineRule="atLeast"/>
              <w:rPr>
                <w:sz w:val="18"/>
                <w:szCs w:val="18"/>
              </w:rPr>
            </w:pPr>
            <w:r w:rsidRPr="009611E3">
              <w:rPr>
                <w:sz w:val="18"/>
                <w:szCs w:val="18"/>
              </w:rPr>
              <w:t>Villas, Duplexes and Townhouses</w:t>
            </w:r>
          </w:p>
        </w:tc>
        <w:tc>
          <w:tcPr>
            <w:tcW w:w="6469" w:type="dxa"/>
          </w:tcPr>
          <w:p w14:paraId="74A9B52A"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dwellings for one, two or three residents. </w:t>
            </w:r>
          </w:p>
          <w:p w14:paraId="2D98148E"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are generally separate but semi-attached properties within a single land title or strata titled area.  </w:t>
            </w:r>
          </w:p>
          <w:p w14:paraId="3E594EA6"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Dwellings will be separated by a fire-resisting wall (although fire resistance is not required for Existing Stock).</w:t>
            </w:r>
          </w:p>
          <w:p w14:paraId="032AFF97"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39BE9B2"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14:paraId="2F612117" w14:textId="281C7773"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1(a)(ii), </w:t>
            </w:r>
          </w:p>
          <w:p w14:paraId="3C3F4E84" w14:textId="29B3DC51"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r w:rsidR="007D73CB">
              <w:rPr>
                <w:sz w:val="18"/>
                <w:szCs w:val="18"/>
              </w:rPr>
              <w:t xml:space="preserve">, </w:t>
            </w:r>
            <w:r w:rsidR="007D73CB" w:rsidRPr="009611E3">
              <w:rPr>
                <w:sz w:val="18"/>
                <w:szCs w:val="18"/>
              </w:rPr>
              <w:t>or</w:t>
            </w:r>
          </w:p>
          <w:p w14:paraId="63B3EBA7" w14:textId="77777777"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1(a)(i)</w:t>
            </w:r>
          </w:p>
        </w:tc>
      </w:tr>
      <w:tr w:rsidR="00DC24DC" w:rsidRPr="009611E3" w14:paraId="5082BA71" w14:textId="77777777"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0AF8F7FA" w14:textId="77777777" w:rsidR="00DC24DC" w:rsidRPr="009611E3" w:rsidRDefault="00DC24DC" w:rsidP="0091676E">
            <w:pPr>
              <w:keepLines/>
              <w:spacing w:before="60" w:after="60" w:line="200" w:lineRule="atLeast"/>
              <w:rPr>
                <w:sz w:val="18"/>
                <w:szCs w:val="18"/>
              </w:rPr>
            </w:pPr>
            <w:r w:rsidRPr="009611E3">
              <w:rPr>
                <w:sz w:val="18"/>
                <w:szCs w:val="18"/>
              </w:rPr>
              <w:t>Houses</w:t>
            </w:r>
          </w:p>
        </w:tc>
        <w:tc>
          <w:tcPr>
            <w:tcW w:w="6469" w:type="dxa"/>
          </w:tcPr>
          <w:p w14:paraId="0C4DE9B8"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Houses are detached low-rise dwellings with garden or courtyard areas.</w:t>
            </w:r>
          </w:p>
          <w:p w14:paraId="240BFEA7"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7B351917"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It must not share a wall, roof, entry area, driveway, car parking or outdoor area with any dwelling other than an ancillary Villa/Townhouse/Duplex with no more than one resident. </w:t>
            </w:r>
          </w:p>
          <w:p w14:paraId="3F10920C"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A house is not to have more than two ancillary Villa/Duplex/Townhouses, otherwise the primary dwelling is likely to be considered a Villa/Townhouse/Duplex. </w:t>
            </w:r>
          </w:p>
          <w:p w14:paraId="79BFB896"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Each house must have a land area that is proportional with the number of residents and keeps with similar properties in the neighbourhood. </w:t>
            </w:r>
          </w:p>
        </w:tc>
        <w:tc>
          <w:tcPr>
            <w:tcW w:w="2127" w:type="dxa"/>
          </w:tcPr>
          <w:p w14:paraId="4B1957B7" w14:textId="77777777"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1(a)(i),</w:t>
            </w:r>
          </w:p>
          <w:p w14:paraId="2646DFD3" w14:textId="77777777"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Class 1(b)(i), or </w:t>
            </w:r>
          </w:p>
          <w:p w14:paraId="08055B0D" w14:textId="77777777" w:rsidR="00DC24DC" w:rsidRPr="009611E3"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Class 3</w:t>
            </w:r>
          </w:p>
        </w:tc>
      </w:tr>
      <w:tr w:rsidR="00DC24DC" w:rsidRPr="009611E3" w14:paraId="4B0F74AC" w14:textId="77777777"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2376E26" w14:textId="77777777" w:rsidR="00DC24DC" w:rsidRPr="009611E3" w:rsidRDefault="00DC24DC" w:rsidP="0091676E">
            <w:pPr>
              <w:keepLines/>
              <w:spacing w:before="60" w:after="60" w:line="200" w:lineRule="atLeast"/>
              <w:rPr>
                <w:sz w:val="18"/>
                <w:szCs w:val="18"/>
              </w:rPr>
            </w:pPr>
            <w:r w:rsidRPr="009611E3">
              <w:rPr>
                <w:sz w:val="18"/>
                <w:szCs w:val="18"/>
              </w:rPr>
              <w:t>Group Homes</w:t>
            </w:r>
          </w:p>
        </w:tc>
        <w:tc>
          <w:tcPr>
            <w:tcW w:w="6469" w:type="dxa"/>
          </w:tcPr>
          <w:p w14:paraId="63896D43"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 xml:space="preserve">Group Homes are distinguished from other houses by the larger number of residents (four or five long term residents). </w:t>
            </w:r>
          </w:p>
        </w:tc>
        <w:tc>
          <w:tcPr>
            <w:tcW w:w="2127" w:type="dxa"/>
          </w:tcPr>
          <w:p w14:paraId="2A318BCB" w14:textId="77777777"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Class 1(b)(i), or </w:t>
            </w:r>
          </w:p>
          <w:p w14:paraId="49CCA62A" w14:textId="77777777" w:rsidR="00DC24DC" w:rsidRPr="009611E3"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Class 3</w:t>
            </w:r>
          </w:p>
        </w:tc>
      </w:tr>
    </w:tbl>
    <w:p w14:paraId="2AFBB50A" w14:textId="77777777" w:rsidR="00DC24DC" w:rsidRPr="009611E3" w:rsidRDefault="00DC24DC" w:rsidP="004B1849">
      <w:pPr>
        <w:pStyle w:val="Heading1"/>
        <w:rPr>
          <w:lang w:val="en"/>
        </w:rPr>
      </w:pPr>
      <w:bookmarkStart w:id="21" w:name="_Toc12201248"/>
      <w:r w:rsidRPr="009611E3">
        <w:rPr>
          <w:lang w:val="en"/>
        </w:rPr>
        <w:lastRenderedPageBreak/>
        <w:t xml:space="preserve">Step 2B: </w:t>
      </w:r>
      <w:r w:rsidR="003B7F9D" w:rsidRPr="009611E3">
        <w:rPr>
          <w:lang w:val="en"/>
        </w:rPr>
        <w:t xml:space="preserve">Identify the </w:t>
      </w:r>
      <w:r w:rsidRPr="009611E3">
        <w:rPr>
          <w:lang w:val="en"/>
        </w:rPr>
        <w:t>Design Category</w:t>
      </w:r>
      <w:bookmarkEnd w:id="21"/>
    </w:p>
    <w:p w14:paraId="155D1036" w14:textId="77777777" w:rsidR="00DC24DC" w:rsidRPr="009611E3" w:rsidRDefault="00DC24DC" w:rsidP="00E4734B">
      <w:pPr>
        <w:pStyle w:val="ListParagraph"/>
        <w:numPr>
          <w:ilvl w:val="0"/>
          <w:numId w:val="1"/>
        </w:numPr>
      </w:pPr>
      <w:r w:rsidRPr="009611E3">
        <w:t xml:space="preserve">Dwellings are also enrolled according to the Design Category specified by the registered provider when enrolling the dwelling. </w:t>
      </w:r>
      <w:r w:rsidR="00982450">
        <w:t>T</w:t>
      </w:r>
      <w:r w:rsidR="00982450" w:rsidRPr="009611E3">
        <w:t xml:space="preserve">he SDA price </w:t>
      </w:r>
      <w:r w:rsidR="00982450">
        <w:t>limit</w:t>
      </w:r>
      <w:r w:rsidR="00982450" w:rsidRPr="009611E3">
        <w:t xml:space="preserve"> </w:t>
      </w:r>
      <w:r w:rsidR="00982450">
        <w:t xml:space="preserve">that applies for </w:t>
      </w:r>
      <w:r w:rsidRPr="009611E3">
        <w:t xml:space="preserve">the dwelling depends on the Design Category under which the dwelling is enrolled.  </w:t>
      </w:r>
    </w:p>
    <w:p w14:paraId="2E439759" w14:textId="77777777" w:rsidR="00DC24DC" w:rsidRPr="00DA2194" w:rsidRDefault="00DC24DC" w:rsidP="00E4734B">
      <w:pPr>
        <w:pStyle w:val="ListParagraph"/>
        <w:numPr>
          <w:ilvl w:val="0"/>
          <w:numId w:val="1"/>
        </w:numPr>
      </w:pPr>
      <w:r w:rsidRPr="009611E3">
        <w:t>Providers must ensure that a dwelling is correctly enrolled and claims for payment are correctly made. If a dwelling does not meet the requirements of the Design Category for which the dwelling is enrolled and for which SDA</w:t>
      </w:r>
      <w:r w:rsidR="0021541D">
        <w:t xml:space="preserve"> payment</w:t>
      </w:r>
      <w:r w:rsidRPr="009611E3">
        <w:t xml:space="preserve"> is claimed, SDA payments cannot be paid for the dwelling and </w:t>
      </w:r>
      <w:r w:rsidRPr="00DA2194">
        <w:t>the enrolment will be cancelled.</w:t>
      </w:r>
    </w:p>
    <w:p w14:paraId="7211FFDB" w14:textId="641942F6" w:rsidR="00DC24DC" w:rsidRPr="00DA2194" w:rsidRDefault="00DC24DC" w:rsidP="00E4734B">
      <w:pPr>
        <w:pStyle w:val="ListParagraph"/>
        <w:numPr>
          <w:ilvl w:val="0"/>
          <w:numId w:val="1"/>
        </w:numPr>
      </w:pPr>
      <w:r w:rsidRPr="00DA2194">
        <w:t xml:space="preserve">Registered providers are required to notify the relevant authority within </w:t>
      </w:r>
      <w:r w:rsidR="00AC5EFE">
        <w:t>five</w:t>
      </w:r>
      <w:r w:rsidR="00AC5EFE" w:rsidRPr="00DA2194">
        <w:t xml:space="preserve"> </w:t>
      </w:r>
      <w:r w:rsidRPr="00DA2194">
        <w:t xml:space="preserve">working days if there is a change in the dwelling’s Design Category or if the Design Category is likely to change. Registered NDIS providers in </w:t>
      </w:r>
      <w:r w:rsidR="00B463B8" w:rsidRPr="00DA2194">
        <w:t>a State or Territory other than Western Australia</w:t>
      </w:r>
      <w:r w:rsidRPr="00DA2194">
        <w:t xml:space="preserve"> are required to notify the NDIS</w:t>
      </w:r>
      <w:r w:rsidR="009B51E7" w:rsidRPr="00DA2194">
        <w:t xml:space="preserve"> </w:t>
      </w:r>
      <w:r w:rsidRPr="00DA2194">
        <w:t>Q</w:t>
      </w:r>
      <w:r w:rsidR="009B51E7" w:rsidRPr="00DA2194">
        <w:t>&amp;</w:t>
      </w:r>
      <w:r w:rsidRPr="00DA2194">
        <w:t>SC (SDA NDIS</w:t>
      </w:r>
      <w:r w:rsidR="009B51E7" w:rsidRPr="00DA2194">
        <w:t xml:space="preserve"> </w:t>
      </w:r>
      <w:r w:rsidRPr="00DA2194">
        <w:t>Q</w:t>
      </w:r>
      <w:r w:rsidR="009B51E7" w:rsidRPr="00DA2194">
        <w:t>&amp;</w:t>
      </w:r>
      <w:r w:rsidRPr="00DA2194">
        <w:t xml:space="preserve">SC Rule 12). Registered providers of supports in </w:t>
      </w:r>
      <w:r w:rsidR="00814F1A" w:rsidRPr="00DA2194">
        <w:t>Western Australia</w:t>
      </w:r>
      <w:r w:rsidRPr="00DA2194">
        <w:t xml:space="preserve"> are required to notify the NDIA (SDA Rules 7.21 and 7.23).</w:t>
      </w:r>
    </w:p>
    <w:p w14:paraId="37915C2F" w14:textId="77777777" w:rsidR="009B51E7" w:rsidRDefault="00DC24DC" w:rsidP="00E4734B">
      <w:pPr>
        <w:pStyle w:val="ListParagraph"/>
        <w:numPr>
          <w:ilvl w:val="0"/>
          <w:numId w:val="1"/>
        </w:numPr>
      </w:pPr>
      <w:r w:rsidRPr="00DA2194">
        <w:t xml:space="preserve">The SDA prices are based </w:t>
      </w:r>
      <w:r w:rsidRPr="009611E3">
        <w:t>on five broad categories of SDA design which are set out in the SDA Rules and the SDA NDIS</w:t>
      </w:r>
      <w:r w:rsidR="009B51E7">
        <w:t xml:space="preserve"> </w:t>
      </w:r>
      <w:r w:rsidRPr="009611E3">
        <w:t>Q</w:t>
      </w:r>
      <w:r w:rsidR="009B51E7">
        <w:t>&amp;</w:t>
      </w:r>
      <w:r w:rsidRPr="009611E3">
        <w:t>SC Rule. The five Design Categories are</w:t>
      </w:r>
      <w:r w:rsidR="009B51E7">
        <w:t>:</w:t>
      </w:r>
    </w:p>
    <w:p w14:paraId="5E8A5901" w14:textId="77777777" w:rsidR="009B51E7" w:rsidRDefault="00DC24DC" w:rsidP="00422B5A">
      <w:pPr>
        <w:pStyle w:val="ListParagraph"/>
        <w:numPr>
          <w:ilvl w:val="1"/>
          <w:numId w:val="1"/>
        </w:numPr>
      </w:pPr>
      <w:r w:rsidRPr="009611E3">
        <w:t xml:space="preserve">Basic, </w:t>
      </w:r>
    </w:p>
    <w:p w14:paraId="7C8564B6" w14:textId="77777777" w:rsidR="009B51E7" w:rsidRDefault="00DC24DC" w:rsidP="00422B5A">
      <w:pPr>
        <w:pStyle w:val="ListParagraph"/>
        <w:numPr>
          <w:ilvl w:val="1"/>
          <w:numId w:val="1"/>
        </w:numPr>
      </w:pPr>
      <w:r w:rsidRPr="009611E3">
        <w:t xml:space="preserve">Improved Liveability, </w:t>
      </w:r>
    </w:p>
    <w:p w14:paraId="247582CB" w14:textId="77777777" w:rsidR="009B51E7" w:rsidRDefault="00DC24DC" w:rsidP="00422B5A">
      <w:pPr>
        <w:pStyle w:val="ListParagraph"/>
        <w:numPr>
          <w:ilvl w:val="1"/>
          <w:numId w:val="1"/>
        </w:numPr>
      </w:pPr>
      <w:r w:rsidRPr="009611E3">
        <w:t xml:space="preserve">Fully Accessible, </w:t>
      </w:r>
    </w:p>
    <w:p w14:paraId="4B277625" w14:textId="77777777" w:rsidR="009B51E7" w:rsidRDefault="00DC24DC" w:rsidP="00422B5A">
      <w:pPr>
        <w:pStyle w:val="ListParagraph"/>
        <w:numPr>
          <w:ilvl w:val="1"/>
          <w:numId w:val="1"/>
        </w:numPr>
      </w:pPr>
      <w:r w:rsidRPr="009611E3">
        <w:t xml:space="preserve">Robust, and </w:t>
      </w:r>
    </w:p>
    <w:p w14:paraId="43EC3F76" w14:textId="77777777" w:rsidR="00DC24DC" w:rsidRPr="009611E3" w:rsidRDefault="00DC24DC" w:rsidP="00422B5A">
      <w:pPr>
        <w:pStyle w:val="ListParagraph"/>
        <w:numPr>
          <w:ilvl w:val="1"/>
          <w:numId w:val="1"/>
        </w:numPr>
      </w:pPr>
      <w:r w:rsidRPr="009611E3">
        <w:t xml:space="preserve">High Physical Support. </w:t>
      </w:r>
    </w:p>
    <w:p w14:paraId="594B596C" w14:textId="77777777" w:rsidR="00DC24DC" w:rsidRPr="009611E3" w:rsidRDefault="00DC24DC" w:rsidP="004B1849">
      <w:pPr>
        <w:pStyle w:val="Heading2"/>
      </w:pPr>
      <w:bookmarkStart w:id="22" w:name="_Toc12201249"/>
      <w:r w:rsidRPr="009611E3">
        <w:t>Minimum Requirements</w:t>
      </w:r>
      <w:bookmarkEnd w:id="22"/>
      <w:r w:rsidRPr="009611E3">
        <w:t xml:space="preserve"> </w:t>
      </w:r>
      <w:bookmarkStart w:id="23" w:name="_GoBack"/>
      <w:bookmarkEnd w:id="23"/>
    </w:p>
    <w:p w14:paraId="3AB26FFB" w14:textId="77777777" w:rsidR="00DC24DC" w:rsidRDefault="00DC24DC" w:rsidP="00E4734B">
      <w:pPr>
        <w:pStyle w:val="ListParagraph"/>
        <w:numPr>
          <w:ilvl w:val="0"/>
          <w:numId w:val="1"/>
        </w:numPr>
      </w:pPr>
      <w:r w:rsidRPr="009611E3">
        <w:t>In addition to the detailed description of each Building Type, this Price Guide also sets out the Minimum Requirements for each Design Category other than Basic designs.</w:t>
      </w:r>
    </w:p>
    <w:p w14:paraId="6A7ED1AA" w14:textId="635AC17F" w:rsidR="00CF2B90" w:rsidRPr="009611E3" w:rsidRDefault="00CF2B90" w:rsidP="00CF2B90">
      <w:pPr>
        <w:pStyle w:val="ListParagraph"/>
        <w:numPr>
          <w:ilvl w:val="0"/>
          <w:numId w:val="1"/>
        </w:numPr>
      </w:pPr>
      <w:r w:rsidRPr="009611E3">
        <w:t xml:space="preserve">Some of the Minimum Requirements are based on the ‘Silver’ or ‘Platinum’ level housing designs set out in the </w:t>
      </w:r>
      <w:hyperlink r:id="rId18" w:history="1">
        <w:r w:rsidRPr="001F4FEC">
          <w:rPr>
            <w:rStyle w:val="Hyperlink"/>
            <w:i/>
          </w:rPr>
          <w:t>Liv</w:t>
        </w:r>
        <w:r w:rsidR="000521D0">
          <w:rPr>
            <w:rStyle w:val="Hyperlink"/>
            <w:i/>
          </w:rPr>
          <w:t>e</w:t>
        </w:r>
        <w:r w:rsidRPr="001F4FEC">
          <w:rPr>
            <w:rStyle w:val="Hyperlink"/>
            <w:i/>
          </w:rPr>
          <w:t>able Housing Design Guidelines (fourth edition) Australia</w:t>
        </w:r>
      </w:hyperlink>
      <w:r w:rsidRPr="009611E3">
        <w:t xml:space="preserve">. </w:t>
      </w:r>
    </w:p>
    <w:p w14:paraId="1E3E4CAA" w14:textId="77777777" w:rsidR="00DC24DC" w:rsidRPr="009611E3" w:rsidRDefault="00CF2B90" w:rsidP="00CF2B90">
      <w:pPr>
        <w:pStyle w:val="ListParagraph"/>
        <w:numPr>
          <w:ilvl w:val="0"/>
          <w:numId w:val="1"/>
        </w:numPr>
      </w:pPr>
      <w:r>
        <w:t>For New Builds, a</w:t>
      </w:r>
      <w:r w:rsidR="00DC24DC" w:rsidRPr="009611E3">
        <w:t xml:space="preserve">ll shared areas and the majority of bedrooms </w:t>
      </w:r>
      <w:r>
        <w:t xml:space="preserve">and similar sized private rooms </w:t>
      </w:r>
      <w:r w:rsidR="00DC24DC" w:rsidRPr="009611E3">
        <w:t>must comply</w:t>
      </w:r>
      <w:r>
        <w:t xml:space="preserve"> with the Minimum Requirements </w:t>
      </w:r>
      <w:r w:rsidRPr="009611E3">
        <w:t xml:space="preserve">set out in </w:t>
      </w:r>
      <w:r w:rsidRPr="008A7999">
        <w:rPr>
          <w:b/>
        </w:rPr>
        <w:fldChar w:fldCharType="begin"/>
      </w:r>
      <w:r w:rsidRPr="008A7999">
        <w:rPr>
          <w:b/>
        </w:rPr>
        <w:instrText xml:space="preserve"> REF _Ref525911426 \h  \* MERGEFORMAT </w:instrText>
      </w:r>
      <w:r w:rsidRPr="008A7999">
        <w:rPr>
          <w:b/>
        </w:rPr>
      </w:r>
      <w:r w:rsidRPr="008A7999">
        <w:rPr>
          <w:b/>
        </w:rPr>
        <w:fldChar w:fldCharType="separate"/>
      </w:r>
      <w:r w:rsidR="003948A4" w:rsidRPr="003948A4">
        <w:rPr>
          <w:b/>
        </w:rPr>
        <w:t xml:space="preserve">Table </w:t>
      </w:r>
      <w:r w:rsidR="003948A4" w:rsidRPr="003948A4">
        <w:rPr>
          <w:b/>
          <w:noProof/>
        </w:rPr>
        <w:t>3</w:t>
      </w:r>
      <w:r w:rsidRPr="008A7999">
        <w:rPr>
          <w:b/>
        </w:rPr>
        <w:fldChar w:fldCharType="end"/>
      </w:r>
      <w:r>
        <w:rPr>
          <w:b/>
        </w:rPr>
        <w:t xml:space="preserve"> </w:t>
      </w:r>
      <w:r w:rsidRPr="00CF2B90">
        <w:t>below</w:t>
      </w:r>
      <w:r w:rsidRPr="009611E3">
        <w:t>.</w:t>
      </w:r>
    </w:p>
    <w:p w14:paraId="570FCA6E" w14:textId="77777777" w:rsidR="00DC24DC" w:rsidRPr="009611E3" w:rsidRDefault="00DC24DC" w:rsidP="00CF2B90">
      <w:pPr>
        <w:pStyle w:val="ListParagraph"/>
        <w:numPr>
          <w:ilvl w:val="0"/>
          <w:numId w:val="1"/>
        </w:numPr>
      </w:pPr>
      <w:r w:rsidRPr="009611E3">
        <w:t>For Existing Stock, there must be substantial complianc</w:t>
      </w:r>
      <w:r w:rsidR="00CF2B90">
        <w:t>e with the Minimum Requirements</w:t>
      </w:r>
      <w:r w:rsidR="00CF2B90" w:rsidRPr="009611E3">
        <w:t>.</w:t>
      </w:r>
      <w:r w:rsidR="00CF2B90">
        <w:t xml:space="preserve"> </w:t>
      </w:r>
      <w:r w:rsidRPr="009611E3">
        <w:t>Substantial compliance means compliance in all but a few non-critical respects.</w:t>
      </w:r>
    </w:p>
    <w:p w14:paraId="13D5D267" w14:textId="77777777" w:rsidR="003B7F9D" w:rsidRPr="009611E3" w:rsidRDefault="003B7F9D" w:rsidP="003B7F9D">
      <w:pPr>
        <w:pStyle w:val="Caption"/>
      </w:pPr>
      <w:bookmarkStart w:id="24" w:name="_Ref525911426"/>
      <w:bookmarkStart w:id="25" w:name="_Ref453937131"/>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3</w:t>
      </w:r>
      <w:r w:rsidR="00616A10">
        <w:rPr>
          <w:noProof/>
        </w:rPr>
        <w:fldChar w:fldCharType="end"/>
      </w:r>
      <w:bookmarkEnd w:id="24"/>
      <w:r w:rsidRPr="009611E3">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1"/>
        <w:gridCol w:w="2166"/>
        <w:gridCol w:w="5759"/>
      </w:tblGrid>
      <w:tr w:rsidR="00DC24DC" w:rsidRPr="001275EE" w14:paraId="17ED800F" w14:textId="77777777"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25"/>
          <w:p w14:paraId="0CF5773D" w14:textId="77777777" w:rsidR="00DC24DC" w:rsidRPr="001275EE" w:rsidRDefault="00DC24DC" w:rsidP="00664AB5">
            <w:pPr>
              <w:spacing w:before="60" w:after="60" w:line="200" w:lineRule="atLeast"/>
              <w:rPr>
                <w:sz w:val="18"/>
                <w:szCs w:val="18"/>
              </w:rPr>
            </w:pPr>
            <w:r w:rsidRPr="001275EE">
              <w:rPr>
                <w:sz w:val="18"/>
                <w:szCs w:val="18"/>
              </w:rPr>
              <w:t>SDA Design Category</w:t>
            </w:r>
          </w:p>
        </w:tc>
        <w:tc>
          <w:tcPr>
            <w:tcW w:w="1201" w:type="pct"/>
          </w:tcPr>
          <w:p w14:paraId="3FEC0D04" w14:textId="77777777"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Definition</w:t>
            </w:r>
          </w:p>
        </w:tc>
        <w:tc>
          <w:tcPr>
            <w:tcW w:w="3194" w:type="pct"/>
          </w:tcPr>
          <w:p w14:paraId="5DBC3296" w14:textId="77777777" w:rsidR="00DC24DC" w:rsidRPr="001275EE"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Minimum Requirements</w:t>
            </w:r>
          </w:p>
        </w:tc>
      </w:tr>
      <w:tr w:rsidR="00DC24DC" w:rsidRPr="009611E3" w14:paraId="3C9FFE94"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567194" w14:textId="77777777" w:rsidR="00DC24DC" w:rsidRPr="001275EE" w:rsidRDefault="00DC24DC" w:rsidP="00664AB5">
            <w:pPr>
              <w:spacing w:before="60" w:after="60" w:line="200" w:lineRule="atLeast"/>
              <w:rPr>
                <w:sz w:val="18"/>
                <w:szCs w:val="18"/>
              </w:rPr>
            </w:pPr>
            <w:r w:rsidRPr="001275EE">
              <w:rPr>
                <w:sz w:val="18"/>
                <w:szCs w:val="18"/>
              </w:rPr>
              <w:t xml:space="preserve">Basic </w:t>
            </w:r>
          </w:p>
        </w:tc>
        <w:tc>
          <w:tcPr>
            <w:tcW w:w="1201" w:type="pct"/>
          </w:tcPr>
          <w:p w14:paraId="48500219" w14:textId="77777777"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without specialist design features but with a location or other features that cater for the needs of people with disability and assist with the delivery of support services.  </w:t>
            </w:r>
          </w:p>
        </w:tc>
        <w:tc>
          <w:tcPr>
            <w:tcW w:w="3194" w:type="pct"/>
          </w:tcPr>
          <w:p w14:paraId="406D4FED" w14:textId="776D2EE6" w:rsidR="00DC24DC" w:rsidRPr="009611E3" w:rsidRDefault="00DC24DC" w:rsidP="00523AD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The Basic design category only applies for Existing Stock or Legacy Stock and cannot be included in a participant’s plan except if the participant already lives in Basic design SDA (SDA Rules 4.4 and 4.11)</w:t>
            </w:r>
            <w:r w:rsidR="00454B10">
              <w:rPr>
                <w:sz w:val="18"/>
                <w:szCs w:val="18"/>
              </w:rPr>
              <w:t xml:space="preserve">, or </w:t>
            </w:r>
            <w:r w:rsidR="00523AD9">
              <w:rPr>
                <w:sz w:val="18"/>
                <w:szCs w:val="18"/>
              </w:rPr>
              <w:t xml:space="preserve">where a participant </w:t>
            </w:r>
            <w:r w:rsidR="00454B10">
              <w:rPr>
                <w:sz w:val="18"/>
                <w:szCs w:val="18"/>
              </w:rPr>
              <w:t>chooses to reside in Basic design SDA (SDA Rules 5.7</w:t>
            </w:r>
            <w:r w:rsidR="00523AD9">
              <w:rPr>
                <w:sz w:val="18"/>
                <w:szCs w:val="18"/>
              </w:rPr>
              <w:t xml:space="preserve"> and</w:t>
            </w:r>
            <w:r w:rsidR="00454B10">
              <w:rPr>
                <w:sz w:val="18"/>
                <w:szCs w:val="18"/>
              </w:rPr>
              <w:t xml:space="preserve"> </w:t>
            </w:r>
            <w:r w:rsidR="00523AD9">
              <w:rPr>
                <w:sz w:val="18"/>
                <w:szCs w:val="18"/>
              </w:rPr>
              <w:t>5.7B)</w:t>
            </w:r>
            <w:r w:rsidR="008C7CCB">
              <w:rPr>
                <w:sz w:val="18"/>
                <w:szCs w:val="18"/>
              </w:rPr>
              <w:t>.</w:t>
            </w:r>
          </w:p>
        </w:tc>
      </w:tr>
      <w:tr w:rsidR="00DC24DC" w:rsidRPr="009611E3" w14:paraId="333DDB1E"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60F6588B" w14:textId="77777777" w:rsidR="00DC24DC" w:rsidRPr="001275EE" w:rsidRDefault="00DC24DC" w:rsidP="00664AB5">
            <w:pPr>
              <w:spacing w:before="60" w:after="60" w:line="200" w:lineRule="atLeast"/>
              <w:rPr>
                <w:sz w:val="18"/>
                <w:szCs w:val="18"/>
              </w:rPr>
            </w:pPr>
            <w:r w:rsidRPr="001275EE">
              <w:rPr>
                <w:sz w:val="18"/>
                <w:szCs w:val="18"/>
              </w:rPr>
              <w:t>Improved Liveability</w:t>
            </w:r>
          </w:p>
        </w:tc>
        <w:tc>
          <w:tcPr>
            <w:tcW w:w="1201" w:type="pct"/>
          </w:tcPr>
          <w:p w14:paraId="65AFB219" w14:textId="77777777"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 xml:space="preserve">Housing that has been designed to improve ‘liveability’ by incorporating a reasonable level of physical access and enhanced provision for </w:t>
            </w:r>
            <w:r w:rsidRPr="009611E3">
              <w:rPr>
                <w:sz w:val="18"/>
                <w:szCs w:val="18"/>
              </w:rPr>
              <w:lastRenderedPageBreak/>
              <w:t>people with sensory, intellectual or cognitive impairment.</w:t>
            </w:r>
          </w:p>
        </w:tc>
        <w:tc>
          <w:tcPr>
            <w:tcW w:w="3194" w:type="pct"/>
          </w:tcPr>
          <w:p w14:paraId="20504E9D" w14:textId="713C1228" w:rsidR="00DC24DC" w:rsidRPr="009611E3"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lastRenderedPageBreak/>
              <w:t>Liveable</w:t>
            </w:r>
            <w:r w:rsidR="00DC24DC" w:rsidRPr="009611E3">
              <w:rPr>
                <w:sz w:val="18"/>
                <w:szCs w:val="18"/>
              </w:rPr>
              <w:t xml:space="preserve"> Housing Australia ‘Silver’ level</w:t>
            </w:r>
            <w:r w:rsidR="00213FA8">
              <w:rPr>
                <w:sz w:val="18"/>
                <w:szCs w:val="18"/>
              </w:rPr>
              <w:t>.</w:t>
            </w:r>
          </w:p>
          <w:p w14:paraId="43E4953B" w14:textId="3B7305F3" w:rsidR="00DC24DC" w:rsidRPr="009611E3"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213FA8">
              <w:rPr>
                <w:sz w:val="18"/>
                <w:szCs w:val="18"/>
              </w:rPr>
              <w:t>The designed environment responds to the needs of participants through improved physical access and enhanced provision for participants with sensory, intellectual or co</w:t>
            </w:r>
            <w:r w:rsidR="00B81D49">
              <w:rPr>
                <w:sz w:val="18"/>
                <w:szCs w:val="18"/>
              </w:rPr>
              <w:t xml:space="preserve">gnitive impairment. For example, </w:t>
            </w:r>
            <w:r w:rsidRPr="00213FA8">
              <w:rPr>
                <w:sz w:val="18"/>
                <w:szCs w:val="18"/>
              </w:rPr>
              <w:t xml:space="preserve">Improved Liveability dwellings should include one or more additional design features such as the below depending on the needs of </w:t>
            </w:r>
            <w:r w:rsidRPr="00213FA8">
              <w:rPr>
                <w:sz w:val="18"/>
                <w:szCs w:val="18"/>
              </w:rPr>
              <w:lastRenderedPageBreak/>
              <w:t>the participants:</w:t>
            </w:r>
            <w:r w:rsidR="00213FA8" w:rsidRPr="00213FA8">
              <w:rPr>
                <w:sz w:val="18"/>
                <w:szCs w:val="18"/>
              </w:rPr>
              <w:t xml:space="preserve"> </w:t>
            </w:r>
            <w:r w:rsidR="00AC5EFE">
              <w:rPr>
                <w:sz w:val="18"/>
                <w:szCs w:val="18"/>
              </w:rPr>
              <w:t>l</w:t>
            </w:r>
            <w:r w:rsidRPr="00213FA8">
              <w:rPr>
                <w:sz w:val="18"/>
                <w:szCs w:val="18"/>
              </w:rPr>
              <w:t>uminance contrasts;</w:t>
            </w:r>
            <w:r w:rsidR="00213FA8" w:rsidRPr="00213FA8">
              <w:rPr>
                <w:sz w:val="18"/>
                <w:szCs w:val="18"/>
              </w:rPr>
              <w:t xml:space="preserve"> </w:t>
            </w:r>
            <w:r w:rsidR="00AC5EFE">
              <w:rPr>
                <w:sz w:val="18"/>
                <w:szCs w:val="18"/>
              </w:rPr>
              <w:t>i</w:t>
            </w:r>
            <w:r w:rsidRPr="00213FA8">
              <w:rPr>
                <w:sz w:val="18"/>
                <w:szCs w:val="18"/>
              </w:rPr>
              <w:t xml:space="preserve">mproved wayfinding; and/or </w:t>
            </w:r>
            <w:r w:rsidR="00AC5EFE">
              <w:rPr>
                <w:sz w:val="18"/>
                <w:szCs w:val="18"/>
              </w:rPr>
              <w:t>l</w:t>
            </w:r>
            <w:r w:rsidRPr="009611E3">
              <w:rPr>
                <w:sz w:val="18"/>
                <w:szCs w:val="18"/>
              </w:rPr>
              <w:t>ines of sight.</w:t>
            </w:r>
          </w:p>
        </w:tc>
      </w:tr>
      <w:tr w:rsidR="00DC24DC" w:rsidRPr="009611E3" w14:paraId="207EFE98"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0BC9D7" w14:textId="77777777" w:rsidR="00DC24DC" w:rsidRPr="001275EE" w:rsidRDefault="00DC24DC" w:rsidP="00664AB5">
            <w:pPr>
              <w:spacing w:before="60" w:after="60" w:line="200" w:lineRule="atLeast"/>
              <w:rPr>
                <w:sz w:val="18"/>
                <w:szCs w:val="18"/>
              </w:rPr>
            </w:pPr>
            <w:r w:rsidRPr="001275EE">
              <w:rPr>
                <w:sz w:val="18"/>
                <w:szCs w:val="18"/>
              </w:rPr>
              <w:lastRenderedPageBreak/>
              <w:t>Fully Accessible</w:t>
            </w:r>
          </w:p>
        </w:tc>
        <w:tc>
          <w:tcPr>
            <w:tcW w:w="1201" w:type="pct"/>
          </w:tcPr>
          <w:p w14:paraId="4A4B22EF" w14:textId="77777777"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 xml:space="preserve">Housing that has been designed to incorporate a high level of physical access provision for people with significant physical impairment. </w:t>
            </w:r>
          </w:p>
        </w:tc>
        <w:tc>
          <w:tcPr>
            <w:tcW w:w="3194" w:type="pct"/>
          </w:tcPr>
          <w:p w14:paraId="3F87FEE5" w14:textId="5FBD231F" w:rsidR="00DC24DC" w:rsidRPr="009611E3"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Liveable</w:t>
            </w:r>
            <w:r w:rsidR="00DC24DC" w:rsidRPr="009611E3">
              <w:rPr>
                <w:sz w:val="18"/>
                <w:szCs w:val="18"/>
              </w:rPr>
              <w:t xml:space="preserve"> Housing Australia ‘Platinum’ level</w:t>
            </w:r>
            <w:r w:rsidR="00213FA8">
              <w:rPr>
                <w:sz w:val="18"/>
                <w:szCs w:val="18"/>
              </w:rPr>
              <w:t>.</w:t>
            </w:r>
          </w:p>
          <w:p w14:paraId="5F4A6963"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 xml:space="preserve">External doors and external outdoor private areas </w:t>
            </w:r>
            <w:r w:rsidR="00213FA8">
              <w:rPr>
                <w:rFonts w:eastAsia="Times New Roman"/>
                <w:sz w:val="18"/>
                <w:szCs w:val="18"/>
              </w:rPr>
              <w:t>to be accessible by wheelchair.</w:t>
            </w:r>
          </w:p>
          <w:p w14:paraId="44B9DEC5"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Bathroom vanity/hand basin to be accessible</w:t>
            </w:r>
            <w:r w:rsidR="00213FA8">
              <w:rPr>
                <w:rFonts w:eastAsia="Times New Roman"/>
                <w:sz w:val="18"/>
                <w:szCs w:val="18"/>
              </w:rPr>
              <w:t xml:space="preserve"> in seated or standing position.</w:t>
            </w:r>
          </w:p>
          <w:p w14:paraId="29A4034F"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Power supply to doors and windows (blinds), for retr</w:t>
            </w:r>
            <w:r w:rsidR="00213FA8">
              <w:rPr>
                <w:rFonts w:eastAsia="Times New Roman"/>
                <w:sz w:val="18"/>
                <w:szCs w:val="18"/>
              </w:rPr>
              <w:t>ofit of automation as necessary.</w:t>
            </w:r>
          </w:p>
          <w:p w14:paraId="141FBC14"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611E3">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611E3" w14:paraId="37792612"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42F9D0F4" w14:textId="77777777" w:rsidR="00DC24DC" w:rsidRPr="001275EE" w:rsidRDefault="00DC24DC" w:rsidP="00664AB5">
            <w:pPr>
              <w:spacing w:before="60" w:after="60" w:line="200" w:lineRule="atLeast"/>
              <w:rPr>
                <w:sz w:val="18"/>
                <w:szCs w:val="18"/>
              </w:rPr>
            </w:pPr>
            <w:r w:rsidRPr="001275EE">
              <w:rPr>
                <w:sz w:val="18"/>
                <w:szCs w:val="18"/>
              </w:rPr>
              <w:t>Robust</w:t>
            </w:r>
          </w:p>
        </w:tc>
        <w:tc>
          <w:tcPr>
            <w:tcW w:w="1201" w:type="pct"/>
          </w:tcPr>
          <w:p w14:paraId="04D20247" w14:textId="77777777" w:rsidR="00DC24DC" w:rsidRPr="009611E3"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07AE04E9" w14:textId="5EFD5B73" w:rsidR="00DC24DC" w:rsidRPr="001F4FE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w:t>
            </w:r>
            <w:r w:rsidR="00213FA8">
              <w:rPr>
                <w:rFonts w:eastAsia="Times New Roman"/>
                <w:sz w:val="18"/>
                <w:szCs w:val="18"/>
              </w:rPr>
              <w:t>ousing Australia ‘Silver’ level.</w:t>
            </w:r>
          </w:p>
          <w:p w14:paraId="39FF0B14" w14:textId="77777777"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Resilient but inconspicuous materials that can withstand heavy use and minimises the risk of injury and neighbourhood disturbance including:</w:t>
            </w:r>
          </w:p>
          <w:p w14:paraId="0858CD18" w14:textId="41508308"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h</w:t>
            </w:r>
            <w:r w:rsidR="00DC24DC" w:rsidRPr="001F4FEC">
              <w:rPr>
                <w:rFonts w:eastAsia="Times New Roman"/>
                <w:sz w:val="18"/>
                <w:szCs w:val="18"/>
              </w:rPr>
              <w:t>igh impact wall lining, fittings and fixture</w:t>
            </w:r>
            <w:r w:rsidR="00213FA8">
              <w:rPr>
                <w:rFonts w:eastAsia="Times New Roman"/>
                <w:sz w:val="18"/>
                <w:szCs w:val="18"/>
              </w:rPr>
              <w:t>s (e.g. blinds, door handles);</w:t>
            </w:r>
          </w:p>
          <w:p w14:paraId="51C0C87E" w14:textId="6C613940"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s</w:t>
            </w:r>
            <w:r w:rsidR="00DC24DC" w:rsidRPr="001F4FEC">
              <w:rPr>
                <w:rFonts w:eastAsia="Times New Roman"/>
                <w:sz w:val="18"/>
                <w:szCs w:val="18"/>
              </w:rPr>
              <w:t>ecure wi</w:t>
            </w:r>
            <w:r w:rsidR="00213FA8">
              <w:rPr>
                <w:rFonts w:eastAsia="Times New Roman"/>
                <w:sz w:val="18"/>
                <w:szCs w:val="18"/>
              </w:rPr>
              <w:t>ndows, doors and external areas;</w:t>
            </w:r>
          </w:p>
          <w:p w14:paraId="6BD85B25" w14:textId="0F9F4EBF"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a</w:t>
            </w:r>
            <w:r w:rsidR="00DC24DC" w:rsidRPr="001F4FEC">
              <w:rPr>
                <w:rFonts w:eastAsia="Times New Roman"/>
                <w:sz w:val="18"/>
                <w:szCs w:val="18"/>
              </w:rPr>
              <w:t>ppropriate sound proofing if residents are likely to cause significant noise disturbances (if required must retro-fit in new builds if not previousl</w:t>
            </w:r>
            <w:r w:rsidR="00213FA8">
              <w:rPr>
                <w:rFonts w:eastAsia="Times New Roman"/>
                <w:sz w:val="18"/>
                <w:szCs w:val="18"/>
              </w:rPr>
              <w:t xml:space="preserve">y installed at building stage); </w:t>
            </w:r>
            <w:r w:rsidR="00DC24DC" w:rsidRPr="001F4FEC">
              <w:rPr>
                <w:rFonts w:eastAsia="Times New Roman"/>
                <w:sz w:val="18"/>
                <w:szCs w:val="18"/>
              </w:rPr>
              <w:t>and</w:t>
            </w:r>
          </w:p>
          <w:p w14:paraId="662D7E52" w14:textId="1151B9C1" w:rsidR="00DC24DC" w:rsidRPr="001F4FE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l</w:t>
            </w:r>
            <w:r w:rsidR="00DC24DC" w:rsidRPr="001F4FEC">
              <w:rPr>
                <w:rFonts w:eastAsia="Times New Roman"/>
                <w:sz w:val="18"/>
                <w:szCs w:val="18"/>
              </w:rPr>
              <w:t>aminated glass.</w:t>
            </w:r>
          </w:p>
          <w:p w14:paraId="7A53EE92" w14:textId="77777777" w:rsidR="00DC24DC" w:rsidRPr="001F4FE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1F4FEC">
              <w:rPr>
                <w:rFonts w:eastAsia="Times New Roman"/>
                <w:sz w:val="18"/>
                <w:szCs w:val="18"/>
              </w:rPr>
              <w:t>Layout with areas of leaving or retreat for staff and other residents to avoid harm if required.</w:t>
            </w:r>
          </w:p>
          <w:p w14:paraId="00F44EA1" w14:textId="77777777" w:rsidR="00DC24DC" w:rsidRPr="009611E3"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1F4FEC">
              <w:rPr>
                <w:rFonts w:eastAsia="Times New Roman"/>
                <w:sz w:val="18"/>
                <w:szCs w:val="18"/>
              </w:rPr>
              <w:t>Consideration must be given to providing adequate space and safeguards throughout the property to accommodate the needs of residents with complex behaviours.</w:t>
            </w:r>
          </w:p>
        </w:tc>
      </w:tr>
      <w:tr w:rsidR="00DC24DC" w:rsidRPr="009611E3" w14:paraId="702B905E"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B64121" w14:textId="77777777" w:rsidR="00DC24DC" w:rsidRPr="001275EE" w:rsidRDefault="00DC24DC" w:rsidP="00664AB5">
            <w:pPr>
              <w:spacing w:before="60" w:after="60" w:line="200" w:lineRule="atLeast"/>
              <w:rPr>
                <w:sz w:val="18"/>
                <w:szCs w:val="18"/>
              </w:rPr>
            </w:pPr>
            <w:r w:rsidRPr="001275EE">
              <w:rPr>
                <w:sz w:val="18"/>
                <w:szCs w:val="18"/>
              </w:rPr>
              <w:t>High Physical Support</w:t>
            </w:r>
          </w:p>
        </w:tc>
        <w:tc>
          <w:tcPr>
            <w:tcW w:w="1201" w:type="pct"/>
          </w:tcPr>
          <w:p w14:paraId="13ED63F6" w14:textId="77777777" w:rsidR="00DC24DC" w:rsidRPr="009611E3"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611E3">
              <w:rPr>
                <w:sz w:val="18"/>
                <w:szCs w:val="18"/>
              </w:rPr>
              <w:t>Housing that has been designed to incorporate a high level of physical access provision for people with significant physical impairment and requiring very high levels of support.</w:t>
            </w:r>
          </w:p>
        </w:tc>
        <w:tc>
          <w:tcPr>
            <w:tcW w:w="3194" w:type="pct"/>
          </w:tcPr>
          <w:p w14:paraId="15208719" w14:textId="20757FB1" w:rsidR="00DC24DC" w:rsidRPr="001F4FE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Liveable</w:t>
            </w:r>
            <w:r w:rsidR="00DC24DC" w:rsidRPr="001F4FEC">
              <w:rPr>
                <w:rFonts w:eastAsia="Times New Roman"/>
                <w:sz w:val="18"/>
                <w:szCs w:val="18"/>
              </w:rPr>
              <w:t xml:space="preserve"> Housing Australia ‘Platinum’ level</w:t>
            </w:r>
            <w:r w:rsidR="00213FA8">
              <w:rPr>
                <w:rFonts w:eastAsia="Times New Roman"/>
                <w:sz w:val="18"/>
                <w:szCs w:val="18"/>
              </w:rPr>
              <w:t>.</w:t>
            </w:r>
          </w:p>
          <w:p w14:paraId="1BEB7C70"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 xml:space="preserve">External doors and external outdoor private areas </w:t>
            </w:r>
            <w:r w:rsidR="00213FA8">
              <w:rPr>
                <w:rFonts w:eastAsia="Times New Roman"/>
                <w:sz w:val="18"/>
                <w:szCs w:val="18"/>
              </w:rPr>
              <w:t>to be accessible by wheelchair.</w:t>
            </w:r>
          </w:p>
          <w:p w14:paraId="34118A90"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Bathroom vanity/hand basin to be accessible in seated or standing p</w:t>
            </w:r>
            <w:r w:rsidR="00213FA8">
              <w:rPr>
                <w:rFonts w:eastAsia="Times New Roman"/>
                <w:sz w:val="18"/>
                <w:szCs w:val="18"/>
              </w:rPr>
              <w:t>osition.</w:t>
            </w:r>
          </w:p>
          <w:p w14:paraId="1FFD80CB"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Power supply to doors and windows (blinds), for retr</w:t>
            </w:r>
            <w:r w:rsidR="00213FA8">
              <w:rPr>
                <w:rFonts w:eastAsia="Times New Roman"/>
                <w:sz w:val="18"/>
                <w:szCs w:val="18"/>
              </w:rPr>
              <w:t>ofit of automation as necessary.</w:t>
            </w:r>
          </w:p>
          <w:p w14:paraId="5B42B45A"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Pr>
                <w:rFonts w:eastAsia="Times New Roman"/>
                <w:sz w:val="18"/>
                <w:szCs w:val="18"/>
              </w:rPr>
              <w:t xml:space="preserve"> in seated or standing position.</w:t>
            </w:r>
          </w:p>
          <w:p w14:paraId="290DBAE9"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Structur</w:t>
            </w:r>
            <w:r w:rsidR="00213FA8">
              <w:rPr>
                <w:rFonts w:eastAsia="Times New Roman"/>
                <w:sz w:val="18"/>
                <w:szCs w:val="18"/>
              </w:rPr>
              <w:t>al provision for ceiling hoists.</w:t>
            </w:r>
          </w:p>
          <w:p w14:paraId="0EC84ACC" w14:textId="77777777" w:rsidR="00DC24DC" w:rsidRPr="001F4FE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Assistive technology ready.</w:t>
            </w:r>
          </w:p>
          <w:p w14:paraId="34EA38E5" w14:textId="7777777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Heating/cooling and household communication technology (e.g. video or intercom systems) appropriate for the</w:t>
            </w:r>
            <w:r w:rsidR="00213FA8">
              <w:rPr>
                <w:rFonts w:eastAsia="Times New Roman"/>
                <w:sz w:val="18"/>
                <w:szCs w:val="18"/>
              </w:rPr>
              <w:t xml:space="preserve"> needs of residents.</w:t>
            </w:r>
          </w:p>
          <w:p w14:paraId="1895794B" w14:textId="06C77817" w:rsidR="00DC24DC" w:rsidRPr="001F4FE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1F4FEC">
              <w:rPr>
                <w:rFonts w:eastAsia="Times New Roman"/>
                <w:sz w:val="18"/>
                <w:szCs w:val="18"/>
              </w:rPr>
              <w:t>Emergency power solutions to cater for a minimum two hour outage where the welf</w:t>
            </w:r>
            <w:r w:rsidR="00213FA8">
              <w:rPr>
                <w:rFonts w:eastAsia="Times New Roman"/>
                <w:sz w:val="18"/>
                <w:szCs w:val="18"/>
              </w:rPr>
              <w:t>are of participant</w:t>
            </w:r>
            <w:r w:rsidR="004E1F1B">
              <w:rPr>
                <w:rFonts w:eastAsia="Times New Roman"/>
                <w:sz w:val="18"/>
                <w:szCs w:val="18"/>
              </w:rPr>
              <w:t>(</w:t>
            </w:r>
            <w:r w:rsidR="00213FA8">
              <w:rPr>
                <w:rFonts w:eastAsia="Times New Roman"/>
                <w:sz w:val="18"/>
                <w:szCs w:val="18"/>
              </w:rPr>
              <w:t>s</w:t>
            </w:r>
            <w:r w:rsidR="004E1F1B">
              <w:rPr>
                <w:rFonts w:eastAsia="Times New Roman"/>
                <w:sz w:val="18"/>
                <w:szCs w:val="18"/>
              </w:rPr>
              <w:t>)</w:t>
            </w:r>
            <w:r w:rsidR="00213FA8">
              <w:rPr>
                <w:rFonts w:eastAsia="Times New Roman"/>
                <w:sz w:val="18"/>
                <w:szCs w:val="18"/>
              </w:rPr>
              <w:t xml:space="preserve"> is at risk.</w:t>
            </w:r>
          </w:p>
          <w:p w14:paraId="395AEC64" w14:textId="77777777" w:rsidR="00DC24DC" w:rsidRPr="009611E3"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1F4FEC">
              <w:rPr>
                <w:rFonts w:eastAsia="Times New Roman"/>
                <w:sz w:val="18"/>
                <w:szCs w:val="18"/>
              </w:rPr>
              <w:t>Doors with 950mm minimum clear opening width to all habitable rooms.</w:t>
            </w:r>
          </w:p>
        </w:tc>
      </w:tr>
    </w:tbl>
    <w:p w14:paraId="524E5065" w14:textId="77777777" w:rsidR="00DC24DC" w:rsidRDefault="00DC24DC" w:rsidP="004B1849">
      <w:pPr>
        <w:pStyle w:val="Heading1"/>
        <w:rPr>
          <w:lang w:val="en"/>
        </w:rPr>
      </w:pPr>
      <w:bookmarkStart w:id="26" w:name="_Toc12201250"/>
      <w:r w:rsidRPr="009611E3">
        <w:rPr>
          <w:lang w:val="en"/>
        </w:rPr>
        <w:lastRenderedPageBreak/>
        <w:t xml:space="preserve">Step 2C: </w:t>
      </w:r>
      <w:r w:rsidR="0040640D" w:rsidRPr="0040640D">
        <w:rPr>
          <w:lang w:val="en"/>
        </w:rPr>
        <w:t>Identify if there is a room for On</w:t>
      </w:r>
      <w:r w:rsidR="0040640D">
        <w:rPr>
          <w:lang w:val="en"/>
        </w:rPr>
        <w:t>-Site Overnight Assistance</w:t>
      </w:r>
      <w:bookmarkEnd w:id="26"/>
    </w:p>
    <w:p w14:paraId="216F2269" w14:textId="77777777"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The On-site Overnight Assistance (OOA) amount is only paid when an additional space is used by support staff who provide support services overnight to participants living in the same dwelling </w:t>
      </w:r>
      <w:r w:rsidR="007E04D7">
        <w:rPr>
          <w:rFonts w:eastAsia="Times New Roman" w:cs="Arial"/>
          <w:szCs w:val="18"/>
          <w:lang w:val="en"/>
        </w:rPr>
        <w:t>that contains the</w:t>
      </w:r>
      <w:r w:rsidRPr="009611E3">
        <w:rPr>
          <w:rFonts w:eastAsia="Times New Roman" w:cs="Arial"/>
          <w:szCs w:val="18"/>
          <w:lang w:val="en"/>
        </w:rPr>
        <w:t xml:space="preserve"> </w:t>
      </w:r>
      <w:r w:rsidRPr="009611E3">
        <w:rPr>
          <w:szCs w:val="24"/>
        </w:rPr>
        <w:t>OOA space or in a near-by dwelling.</w:t>
      </w:r>
    </w:p>
    <w:p w14:paraId="3F87E951" w14:textId="77777777" w:rsidR="00DC24DC" w:rsidRPr="009611E3" w:rsidRDefault="00DC24DC" w:rsidP="00E4734B">
      <w:pPr>
        <w:pStyle w:val="ListParagraph"/>
        <w:numPr>
          <w:ilvl w:val="0"/>
          <w:numId w:val="1"/>
        </w:numPr>
        <w:rPr>
          <w:rFonts w:eastAsia="Times New Roman" w:cs="Arial"/>
          <w:szCs w:val="18"/>
          <w:lang w:val="en"/>
        </w:rPr>
      </w:pPr>
      <w:r w:rsidRPr="009611E3">
        <w:rPr>
          <w:szCs w:val="24"/>
        </w:rPr>
        <w:t>The form of OOA varies between Building Type and the amount of the OOA assistance payment made in relation to this space</w:t>
      </w:r>
      <w:r w:rsidR="007E04D7">
        <w:rPr>
          <w:szCs w:val="24"/>
        </w:rPr>
        <w:t>,</w:t>
      </w:r>
      <w:r w:rsidRPr="009611E3">
        <w:rPr>
          <w:szCs w:val="24"/>
        </w:rPr>
        <w:t xml:space="preserve"> as a consequence</w:t>
      </w:r>
      <w:r w:rsidR="007E04D7">
        <w:rPr>
          <w:szCs w:val="24"/>
        </w:rPr>
        <w:t>,</w:t>
      </w:r>
      <w:r w:rsidRPr="009611E3">
        <w:rPr>
          <w:szCs w:val="24"/>
        </w:rPr>
        <w:t xml:space="preserve"> may depend on whether access to the OOA is shared between</w:t>
      </w:r>
      <w:r w:rsidRPr="009611E3">
        <w:rPr>
          <w:rFonts w:eastAsia="Times New Roman" w:cs="Arial"/>
          <w:szCs w:val="18"/>
          <w:lang w:val="en"/>
        </w:rPr>
        <w:t xml:space="preserve"> multiple dwellings.</w:t>
      </w:r>
    </w:p>
    <w:p w14:paraId="5C0E93BA" w14:textId="77777777" w:rsidR="00DC24DC" w:rsidRPr="009611E3" w:rsidRDefault="008A7999" w:rsidP="00E4734B">
      <w:pPr>
        <w:pStyle w:val="ListParagraph"/>
        <w:numPr>
          <w:ilvl w:val="0"/>
          <w:numId w:val="1"/>
        </w:numPr>
        <w:rPr>
          <w:rFonts w:eastAsia="Times New Roman" w:cs="Arial"/>
          <w:szCs w:val="18"/>
          <w:lang w:val="en"/>
        </w:rPr>
      </w:pPr>
      <w:r>
        <w:rPr>
          <w:rFonts w:eastAsia="Times New Roman" w:cs="Arial"/>
          <w:b/>
          <w:szCs w:val="18"/>
          <w:lang w:val="en"/>
        </w:rPr>
        <w:fldChar w:fldCharType="begin"/>
      </w:r>
      <w:r>
        <w:rPr>
          <w:rFonts w:eastAsia="Times New Roman" w:cs="Arial"/>
          <w:szCs w:val="18"/>
          <w:lang w:val="en"/>
        </w:rPr>
        <w:instrText xml:space="preserve"> REF _Ref525914132 \h </w:instrText>
      </w:r>
      <w:r>
        <w:rPr>
          <w:rFonts w:eastAsia="Times New Roman" w:cs="Arial"/>
          <w:b/>
          <w:szCs w:val="18"/>
          <w:lang w:val="en"/>
        </w:rPr>
        <w:instrText xml:space="preserve"> \* MERGEFORMAT </w:instrText>
      </w:r>
      <w:r>
        <w:rPr>
          <w:rFonts w:eastAsia="Times New Roman" w:cs="Arial"/>
          <w:b/>
          <w:szCs w:val="18"/>
          <w:lang w:val="en"/>
        </w:rPr>
      </w:r>
      <w:r>
        <w:rPr>
          <w:rFonts w:eastAsia="Times New Roman" w:cs="Arial"/>
          <w:b/>
          <w:szCs w:val="18"/>
          <w:lang w:val="en"/>
        </w:rPr>
        <w:fldChar w:fldCharType="separate"/>
      </w:r>
      <w:r w:rsidR="003948A4" w:rsidRPr="003948A4">
        <w:rPr>
          <w:b/>
        </w:rPr>
        <w:t>Table</w:t>
      </w:r>
      <w:r w:rsidR="003948A4" w:rsidRPr="009611E3">
        <w:t xml:space="preserve"> </w:t>
      </w:r>
      <w:r w:rsidR="003948A4" w:rsidRPr="003948A4">
        <w:rPr>
          <w:b/>
          <w:noProof/>
        </w:rPr>
        <w:t>4</w:t>
      </w:r>
      <w:r>
        <w:rPr>
          <w:rFonts w:eastAsia="Times New Roman" w:cs="Arial"/>
          <w:b/>
          <w:szCs w:val="18"/>
          <w:lang w:val="en"/>
        </w:rPr>
        <w:fldChar w:fldCharType="end"/>
      </w:r>
      <w:r>
        <w:rPr>
          <w:rFonts w:eastAsia="Times New Roman" w:cs="Arial"/>
          <w:b/>
          <w:szCs w:val="18"/>
          <w:lang w:val="en"/>
        </w:rPr>
        <w:t xml:space="preserve"> </w:t>
      </w:r>
      <w:r w:rsidR="00DC24DC" w:rsidRPr="009611E3">
        <w:rPr>
          <w:rFonts w:eastAsia="Times New Roman" w:cs="Arial"/>
          <w:szCs w:val="18"/>
          <w:lang w:val="en"/>
        </w:rPr>
        <w:t xml:space="preserve">describes </w:t>
      </w:r>
      <w:r w:rsidR="00DC24DC" w:rsidRPr="009611E3">
        <w:rPr>
          <w:szCs w:val="24"/>
        </w:rPr>
        <w:t>the</w:t>
      </w:r>
      <w:r w:rsidR="00DC24DC" w:rsidRPr="009611E3">
        <w:rPr>
          <w:rFonts w:eastAsia="Times New Roman" w:cs="Arial"/>
          <w:szCs w:val="18"/>
          <w:lang w:val="en"/>
        </w:rPr>
        <w:t xml:space="preserve"> OOA and when OOA is payable.</w:t>
      </w:r>
    </w:p>
    <w:p w14:paraId="36463577" w14:textId="77777777" w:rsidR="00DC24DC" w:rsidRPr="009611E3" w:rsidRDefault="004B1849" w:rsidP="00987111">
      <w:pPr>
        <w:pStyle w:val="Caption"/>
      </w:pPr>
      <w:bookmarkStart w:id="27" w:name="_Ref525914132"/>
      <w:r w:rsidRPr="009611E3">
        <w:t xml:space="preserve">Table </w:t>
      </w:r>
      <w:r w:rsidR="00616A10">
        <w:rPr>
          <w:noProof/>
        </w:rPr>
        <w:fldChar w:fldCharType="begin"/>
      </w:r>
      <w:r w:rsidR="00616A10">
        <w:rPr>
          <w:noProof/>
        </w:rPr>
        <w:instrText xml:space="preserve"> SEQ Table \* ARABIC </w:instrText>
      </w:r>
      <w:r w:rsidR="00616A10">
        <w:rPr>
          <w:noProof/>
        </w:rPr>
        <w:fldChar w:fldCharType="separate"/>
      </w:r>
      <w:r w:rsidR="003948A4">
        <w:rPr>
          <w:noProof/>
        </w:rPr>
        <w:t>4</w:t>
      </w:r>
      <w:r w:rsidR="00616A10">
        <w:rPr>
          <w:noProof/>
        </w:rPr>
        <w:fldChar w:fldCharType="end"/>
      </w:r>
      <w:bookmarkEnd w:id="27"/>
      <w:r w:rsidRPr="009611E3">
        <w:t xml:space="preserve">: </w:t>
      </w:r>
      <w:r w:rsidR="00DC24DC" w:rsidRPr="009611E3">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1275EE" w14:paraId="06CB6A30"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14:paraId="3E7DE97A" w14:textId="3D34C623" w:rsidR="00DC24DC" w:rsidRPr="001275EE" w:rsidRDefault="00DC24DC" w:rsidP="00A9435F">
            <w:pPr>
              <w:keepNext/>
              <w:keepLines/>
              <w:spacing w:before="60" w:after="60" w:line="200" w:lineRule="atLeast"/>
              <w:rPr>
                <w:sz w:val="18"/>
                <w:szCs w:val="18"/>
              </w:rPr>
            </w:pPr>
            <w:r w:rsidRPr="001275EE">
              <w:rPr>
                <w:sz w:val="18"/>
                <w:szCs w:val="18"/>
              </w:rPr>
              <w:t xml:space="preserve">Building </w:t>
            </w:r>
            <w:r w:rsidR="004E1F1B">
              <w:rPr>
                <w:sz w:val="18"/>
                <w:szCs w:val="18"/>
              </w:rPr>
              <w:t>T</w:t>
            </w:r>
            <w:r w:rsidRPr="001275EE">
              <w:rPr>
                <w:sz w:val="18"/>
                <w:szCs w:val="18"/>
              </w:rPr>
              <w:t>ype</w:t>
            </w:r>
          </w:p>
        </w:tc>
        <w:tc>
          <w:tcPr>
            <w:tcW w:w="3964" w:type="dxa"/>
          </w:tcPr>
          <w:p w14:paraId="7F72BF97" w14:textId="77777777"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Description of OOA</w:t>
            </w:r>
          </w:p>
        </w:tc>
        <w:tc>
          <w:tcPr>
            <w:tcW w:w="3691" w:type="dxa"/>
          </w:tcPr>
          <w:p w14:paraId="702CEEA0" w14:textId="77777777" w:rsidR="00DC24DC" w:rsidRPr="001275EE"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1275EE">
              <w:rPr>
                <w:sz w:val="18"/>
                <w:szCs w:val="18"/>
              </w:rPr>
              <w:t xml:space="preserve">When OOA is payable </w:t>
            </w:r>
          </w:p>
        </w:tc>
      </w:tr>
      <w:tr w:rsidR="00DC24DC" w:rsidRPr="009611E3" w14:paraId="36A060BB"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44B562DE" w14:textId="77777777" w:rsidR="00DC24DC" w:rsidRPr="009611E3" w:rsidRDefault="00DC24DC" w:rsidP="007D256C">
            <w:pPr>
              <w:keepNext/>
              <w:keepLines/>
              <w:spacing w:before="60" w:after="60" w:line="200" w:lineRule="atLeast"/>
              <w:rPr>
                <w:sz w:val="18"/>
                <w:szCs w:val="18"/>
              </w:rPr>
            </w:pPr>
            <w:r w:rsidRPr="009611E3">
              <w:rPr>
                <w:sz w:val="18"/>
                <w:szCs w:val="18"/>
              </w:rPr>
              <w:t>Apartment</w:t>
            </w:r>
          </w:p>
        </w:tc>
        <w:tc>
          <w:tcPr>
            <w:tcW w:w="3964" w:type="dxa"/>
          </w:tcPr>
          <w:p w14:paraId="7D9EB7A9"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space must be a separate apartment in the same apartment complex as the SDA apartment. </w:t>
            </w:r>
          </w:p>
          <w:p w14:paraId="4CF8C681"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 xml:space="preserve">The OOA amount is not paid when the OOA space is an additional room in a SDA apartment. </w:t>
            </w:r>
          </w:p>
        </w:tc>
        <w:tc>
          <w:tcPr>
            <w:tcW w:w="3691" w:type="dxa"/>
          </w:tcPr>
          <w:p w14:paraId="7EE4234B"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A maximum of 10 SDA apartments. The OOA amount for one separate OOA apartment is payable for a maximum of 10 SDA apartments.</w:t>
            </w:r>
          </w:p>
          <w:p w14:paraId="112AEBAF" w14:textId="77777777" w:rsidR="00DC24DC" w:rsidRPr="00213FA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213FA8">
              <w:rPr>
                <w:rFonts w:eastAsia="Times New Roman"/>
                <w:sz w:val="18"/>
                <w:szCs w:val="18"/>
              </w:rPr>
              <w:t>No OOA amount is payable once the OOA amount has been added for 10 SDA apartments.</w:t>
            </w:r>
          </w:p>
        </w:tc>
      </w:tr>
      <w:tr w:rsidR="00DC24DC" w:rsidRPr="009611E3" w14:paraId="1D53D228" w14:textId="77777777"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41ABBCB3" w14:textId="77777777" w:rsidR="00DC24DC" w:rsidRPr="009611E3" w:rsidRDefault="00DC24DC" w:rsidP="007D256C">
            <w:pPr>
              <w:keepNext/>
              <w:keepLines/>
              <w:spacing w:before="60" w:after="60" w:line="200" w:lineRule="atLeast"/>
              <w:rPr>
                <w:sz w:val="18"/>
                <w:szCs w:val="18"/>
              </w:rPr>
            </w:pPr>
            <w:r w:rsidRPr="009611E3">
              <w:rPr>
                <w:sz w:val="18"/>
                <w:szCs w:val="18"/>
              </w:rPr>
              <w:t>Other building types</w:t>
            </w:r>
          </w:p>
        </w:tc>
        <w:tc>
          <w:tcPr>
            <w:tcW w:w="3964" w:type="dxa"/>
          </w:tcPr>
          <w:p w14:paraId="747305E7"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An additional room inside or adjoining the dwelling(s).</w:t>
            </w:r>
          </w:p>
        </w:tc>
        <w:tc>
          <w:tcPr>
            <w:tcW w:w="3691" w:type="dxa"/>
          </w:tcPr>
          <w:p w14:paraId="7BB657D0" w14:textId="77777777" w:rsidR="00DC24DC" w:rsidRPr="00213FA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213FA8">
              <w:rPr>
                <w:rFonts w:eastAsia="Times New Roman"/>
                <w:sz w:val="18"/>
                <w:szCs w:val="18"/>
              </w:rPr>
              <w:t>While the OOA may be shared between multiple dwellings, it can only be claimed against one dwelling.</w:t>
            </w:r>
          </w:p>
        </w:tc>
      </w:tr>
    </w:tbl>
    <w:p w14:paraId="33B20B4B" w14:textId="77777777" w:rsidR="00DC24DC" w:rsidRPr="009611E3" w:rsidRDefault="00C66E70" w:rsidP="00C66E70">
      <w:pPr>
        <w:pStyle w:val="Heading1"/>
        <w:rPr>
          <w:lang w:val="en"/>
        </w:rPr>
      </w:pPr>
      <w:bookmarkStart w:id="28" w:name="_Toc12201251"/>
      <w:r>
        <w:rPr>
          <w:lang w:val="en"/>
        </w:rPr>
        <w:t>Step 2D: Determine the Base Price</w:t>
      </w:r>
      <w:bookmarkEnd w:id="28"/>
    </w:p>
    <w:p w14:paraId="50681004" w14:textId="77777777" w:rsidR="00C66E70"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The </w:t>
      </w:r>
      <w:r w:rsidR="003E391A">
        <w:rPr>
          <w:szCs w:val="24"/>
        </w:rPr>
        <w:t>B</w:t>
      </w:r>
      <w:r w:rsidR="00C66E70">
        <w:rPr>
          <w:szCs w:val="24"/>
        </w:rPr>
        <w:t xml:space="preserve">ase </w:t>
      </w:r>
      <w:r w:rsidR="00ED3665">
        <w:rPr>
          <w:szCs w:val="24"/>
        </w:rPr>
        <w:t>P</w:t>
      </w:r>
      <w:r w:rsidR="00C66E70">
        <w:rPr>
          <w:szCs w:val="24"/>
        </w:rPr>
        <w:t xml:space="preserve">rice for each </w:t>
      </w:r>
      <w:r w:rsidR="007E04D7">
        <w:rPr>
          <w:szCs w:val="24"/>
        </w:rPr>
        <w:t>B</w:t>
      </w:r>
      <w:r w:rsidR="00C66E70">
        <w:rPr>
          <w:szCs w:val="24"/>
        </w:rPr>
        <w:t xml:space="preserve">uilding </w:t>
      </w:r>
      <w:r w:rsidR="007E04D7">
        <w:rPr>
          <w:szCs w:val="24"/>
        </w:rPr>
        <w:t>T</w:t>
      </w:r>
      <w:r w:rsidR="00C66E70">
        <w:rPr>
          <w:szCs w:val="24"/>
        </w:rPr>
        <w:t>ype for dwellings with and without OOA, are</w:t>
      </w:r>
      <w:r w:rsidR="008A7999">
        <w:rPr>
          <w:rFonts w:eastAsia="Times New Roman" w:cs="Arial"/>
          <w:szCs w:val="18"/>
          <w:lang w:val="en"/>
        </w:rPr>
        <w:t xml:space="preserve"> </w:t>
      </w:r>
      <w:r w:rsidR="008A7999" w:rsidRPr="008A7999">
        <w:rPr>
          <w:rFonts w:eastAsia="Times New Roman" w:cs="Arial"/>
          <w:szCs w:val="18"/>
          <w:lang w:val="en"/>
        </w:rPr>
        <w:t>set out in</w:t>
      </w:r>
      <w:r w:rsidR="00C66E70">
        <w:rPr>
          <w:rFonts w:eastAsia="Times New Roman" w:cs="Arial"/>
          <w:szCs w:val="18"/>
          <w:lang w:val="en"/>
        </w:rPr>
        <w:t>:</w:t>
      </w:r>
    </w:p>
    <w:p w14:paraId="433B4624" w14:textId="77777777"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_Ref525913952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w:t>
      </w:r>
      <w:r w:rsidR="00BF29E5">
        <w:t>2019/20</w:t>
      </w:r>
      <w:r w:rsidR="003948A4" w:rsidRPr="00F31CD4">
        <w:t>)</w:t>
      </w:r>
      <w:r w:rsidRPr="006F5D46">
        <w:rPr>
          <w:rFonts w:eastAsia="Times New Roman" w:cs="Arial"/>
          <w:szCs w:val="18"/>
          <w:lang w:val="en"/>
        </w:rPr>
        <w:fldChar w:fldCharType="end"/>
      </w:r>
      <w:r w:rsidRPr="006F5D46">
        <w:rPr>
          <w:rFonts w:eastAsia="Times New Roman" w:cs="Arial"/>
          <w:szCs w:val="18"/>
          <w:lang w:val="en"/>
        </w:rPr>
        <w:t>;</w:t>
      </w:r>
    </w:p>
    <w:p w14:paraId="53FEA101" w14:textId="77777777"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_Ref527817468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w:t>
      </w:r>
      <w:r w:rsidR="00BF29E5">
        <w:t>2019/20</w:t>
      </w:r>
      <w:r w:rsidR="003948A4" w:rsidRPr="00F31CD4">
        <w:t>)</w:t>
      </w:r>
      <w:r w:rsidRPr="006F5D46">
        <w:rPr>
          <w:rFonts w:eastAsia="Times New Roman" w:cs="Arial"/>
          <w:szCs w:val="18"/>
          <w:lang w:val="en"/>
        </w:rPr>
        <w:fldChar w:fldCharType="end"/>
      </w:r>
      <w:r w:rsidRPr="006F5D46">
        <w:rPr>
          <w:rFonts w:eastAsia="Times New Roman" w:cs="Arial"/>
          <w:szCs w:val="18"/>
          <w:lang w:val="en"/>
        </w:rPr>
        <w:t>; and</w:t>
      </w:r>
    </w:p>
    <w:p w14:paraId="6A73799A" w14:textId="77777777" w:rsidR="006F5D46" w:rsidRPr="006F5D46" w:rsidRDefault="006F5D46" w:rsidP="006F5D46">
      <w:pPr>
        <w:pStyle w:val="ListParagraph"/>
        <w:numPr>
          <w:ilvl w:val="1"/>
          <w:numId w:val="1"/>
        </w:numPr>
        <w:rPr>
          <w:rFonts w:eastAsia="Times New Roman" w:cs="Arial"/>
          <w:szCs w:val="18"/>
          <w:lang w:val="en"/>
        </w:rPr>
      </w:pPr>
      <w:r w:rsidRPr="006F5D46">
        <w:rPr>
          <w:rFonts w:eastAsia="Times New Roman" w:cs="Arial"/>
          <w:szCs w:val="18"/>
          <w:lang w:val="en"/>
        </w:rPr>
        <w:fldChar w:fldCharType="begin"/>
      </w:r>
      <w:r w:rsidRPr="006F5D46">
        <w:rPr>
          <w:rFonts w:eastAsia="Times New Roman" w:cs="Arial"/>
          <w:szCs w:val="18"/>
          <w:lang w:val="en"/>
        </w:rPr>
        <w:instrText xml:space="preserve"> REF _Ref527817481 \h  \* MERGEFORMAT </w:instrText>
      </w:r>
      <w:r w:rsidRPr="006F5D46">
        <w:rPr>
          <w:rFonts w:eastAsia="Times New Roman" w:cs="Arial"/>
          <w:szCs w:val="18"/>
          <w:lang w:val="en"/>
        </w:rPr>
      </w:r>
      <w:r w:rsidRPr="006F5D46">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w:t>
      </w:r>
      <w:r w:rsidR="00BF29E5">
        <w:t>2019/20</w:t>
      </w:r>
      <w:r w:rsidR="003948A4" w:rsidRPr="00194796">
        <w:t>)</w:t>
      </w:r>
      <w:r w:rsidRPr="006F5D46">
        <w:rPr>
          <w:rFonts w:eastAsia="Times New Roman" w:cs="Arial"/>
          <w:szCs w:val="18"/>
          <w:lang w:val="en"/>
        </w:rPr>
        <w:fldChar w:fldCharType="end"/>
      </w:r>
      <w:r w:rsidRPr="006F5D46">
        <w:rPr>
          <w:rFonts w:eastAsia="Times New Roman" w:cs="Arial"/>
          <w:szCs w:val="18"/>
          <w:lang w:val="en"/>
        </w:rPr>
        <w:t>.</w:t>
      </w:r>
    </w:p>
    <w:p w14:paraId="6B0D0BC5" w14:textId="77777777" w:rsidR="006738C5" w:rsidRDefault="006738C5" w:rsidP="00E4734B">
      <w:pPr>
        <w:pStyle w:val="ListParagraph"/>
        <w:numPr>
          <w:ilvl w:val="0"/>
          <w:numId w:val="1"/>
        </w:numPr>
      </w:pPr>
      <w:r>
        <w:t>Note, pricing for Legacy Stock has three distinct periods:</w:t>
      </w:r>
    </w:p>
    <w:p w14:paraId="6E8963F3" w14:textId="77777777" w:rsidR="006738C5" w:rsidRDefault="006738C5" w:rsidP="00E4734B">
      <w:pPr>
        <w:pStyle w:val="ListParagraph"/>
        <w:numPr>
          <w:ilvl w:val="1"/>
          <w:numId w:val="1"/>
        </w:numPr>
      </w:pPr>
      <w:r>
        <w:t xml:space="preserve">During the immediate five year period after the property’s location transitions into the Scheme, the Agency’s pricing for </w:t>
      </w:r>
      <w:r w:rsidR="00311E0C">
        <w:t>Legacy Stock</w:t>
      </w:r>
      <w:r>
        <w:t xml:space="preserve"> covers the costs of the property as identified under the </w:t>
      </w:r>
      <w:r w:rsidR="00F016CD">
        <w:t>legislative f</w:t>
      </w:r>
      <w:r>
        <w:t xml:space="preserve">ramework. </w:t>
      </w:r>
    </w:p>
    <w:p w14:paraId="27CC43F6" w14:textId="77777777" w:rsidR="0040640D" w:rsidRDefault="0040640D" w:rsidP="0040640D">
      <w:pPr>
        <w:pStyle w:val="ListParagraph"/>
        <w:numPr>
          <w:ilvl w:val="1"/>
          <w:numId w:val="1"/>
        </w:numPr>
      </w:pPr>
      <w:r>
        <w:t xml:space="preserve">For properties with 11 or more residents, </w:t>
      </w:r>
      <w:r w:rsidR="006738C5">
        <w:t>SDA Legacy Stock payments will cease</w:t>
      </w:r>
      <w:r>
        <w:t xml:space="preserve"> after the end of the immediate five year period after the property’s location transitions into the Scheme.</w:t>
      </w:r>
    </w:p>
    <w:p w14:paraId="6257F062" w14:textId="77777777" w:rsidR="006738C5" w:rsidRPr="006738C5" w:rsidRDefault="006738C5" w:rsidP="0040640D">
      <w:pPr>
        <w:pStyle w:val="ListParagraph"/>
        <w:numPr>
          <w:ilvl w:val="1"/>
          <w:numId w:val="1"/>
        </w:numPr>
      </w:pPr>
      <w:r>
        <w:t xml:space="preserve">For properties with 6 to 10 residents, </w:t>
      </w:r>
      <w:r w:rsidR="0040640D">
        <w:t>SDA Legacy Stock payments will cease after the end of the immediate ten year period after the property’s location transitions into the Scheme.</w:t>
      </w:r>
    </w:p>
    <w:p w14:paraId="62ADCC65" w14:textId="77777777" w:rsidR="00DC24DC" w:rsidRDefault="0040640D" w:rsidP="004B1849">
      <w:pPr>
        <w:pStyle w:val="Heading1"/>
        <w:rPr>
          <w:lang w:val="en"/>
        </w:rPr>
      </w:pPr>
      <w:bookmarkStart w:id="29" w:name="_Toc12201252"/>
      <w:r>
        <w:rPr>
          <w:lang w:val="en"/>
        </w:rPr>
        <w:t>Step 3</w:t>
      </w:r>
      <w:r w:rsidR="00DC24DC" w:rsidRPr="009611E3">
        <w:rPr>
          <w:lang w:val="en"/>
        </w:rPr>
        <w:t xml:space="preserve">: </w:t>
      </w:r>
      <w:r w:rsidRPr="0040640D">
        <w:rPr>
          <w:lang w:val="en"/>
        </w:rPr>
        <w:t>Identify if there</w:t>
      </w:r>
      <w:r>
        <w:rPr>
          <w:lang w:val="en"/>
        </w:rPr>
        <w:t xml:space="preserve"> is an additional breakout room</w:t>
      </w:r>
      <w:bookmarkEnd w:id="29"/>
    </w:p>
    <w:p w14:paraId="40873501" w14:textId="77777777" w:rsidR="0040640D" w:rsidRDefault="0040640D" w:rsidP="00E4734B">
      <w:pPr>
        <w:pStyle w:val="ListParagraph"/>
        <w:numPr>
          <w:ilvl w:val="0"/>
          <w:numId w:val="1"/>
        </w:numPr>
        <w:rPr>
          <w:rFonts w:eastAsia="Times New Roman" w:cs="Arial"/>
          <w:szCs w:val="18"/>
        </w:rPr>
      </w:pPr>
      <w:r>
        <w:rPr>
          <w:rFonts w:eastAsia="Times New Roman" w:cs="Arial"/>
          <w:szCs w:val="18"/>
        </w:rPr>
        <w:t>Only dwellings that are in the Robust Design Categ</w:t>
      </w:r>
      <w:r w:rsidR="004211F3">
        <w:rPr>
          <w:rFonts w:eastAsia="Times New Roman" w:cs="Arial"/>
          <w:szCs w:val="18"/>
        </w:rPr>
        <w:t>o</w:t>
      </w:r>
      <w:r>
        <w:rPr>
          <w:rFonts w:eastAsia="Times New Roman" w:cs="Arial"/>
          <w:szCs w:val="18"/>
        </w:rPr>
        <w:t>ry can have an additional breakout room.</w:t>
      </w:r>
    </w:p>
    <w:p w14:paraId="1E0939F0" w14:textId="7528825B" w:rsidR="00DC24DC" w:rsidRPr="009611E3" w:rsidRDefault="00DC24DC" w:rsidP="00E4734B">
      <w:pPr>
        <w:pStyle w:val="ListParagraph"/>
        <w:numPr>
          <w:ilvl w:val="0"/>
          <w:numId w:val="1"/>
        </w:numPr>
        <w:rPr>
          <w:rFonts w:eastAsia="Times New Roman" w:cs="Arial"/>
          <w:szCs w:val="18"/>
        </w:rPr>
      </w:pPr>
      <w:r w:rsidRPr="009611E3">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9611E3">
        <w:rPr>
          <w:szCs w:val="24"/>
        </w:rPr>
        <w:t>enhance</w:t>
      </w:r>
      <w:r w:rsidRPr="009611E3">
        <w:rPr>
          <w:rFonts w:eastAsia="Times New Roman" w:cs="Arial"/>
          <w:szCs w:val="18"/>
        </w:rPr>
        <w:t xml:space="preserve"> learning, exploration or positively impact mood. These rooms would, </w:t>
      </w:r>
      <w:r w:rsidRPr="009611E3">
        <w:rPr>
          <w:rFonts w:eastAsia="Times New Roman" w:cs="Arial"/>
          <w:szCs w:val="18"/>
        </w:rPr>
        <w:lastRenderedPageBreak/>
        <w:t>therefore, be expected to make use of activities, equipment, sound and lighting in ways that are appropriate to the current resident</w:t>
      </w:r>
      <w:r w:rsidR="004E1F1B">
        <w:rPr>
          <w:rFonts w:eastAsia="Times New Roman" w:cs="Arial"/>
          <w:szCs w:val="18"/>
        </w:rPr>
        <w:t>(</w:t>
      </w:r>
      <w:r w:rsidRPr="009611E3">
        <w:rPr>
          <w:rFonts w:eastAsia="Times New Roman" w:cs="Arial"/>
          <w:szCs w:val="18"/>
        </w:rPr>
        <w:t>s</w:t>
      </w:r>
      <w:r w:rsidR="004E1F1B">
        <w:rPr>
          <w:rFonts w:eastAsia="Times New Roman" w:cs="Arial"/>
          <w:szCs w:val="18"/>
        </w:rPr>
        <w:t>)</w:t>
      </w:r>
      <w:r w:rsidRPr="009611E3">
        <w:rPr>
          <w:rFonts w:eastAsia="Times New Roman" w:cs="Arial"/>
          <w:szCs w:val="18"/>
        </w:rPr>
        <w:t xml:space="preserve">. </w:t>
      </w:r>
    </w:p>
    <w:p w14:paraId="6300661B" w14:textId="77777777" w:rsidR="00DC24DC" w:rsidRPr="009611E3" w:rsidRDefault="00DC24DC" w:rsidP="00E4734B">
      <w:pPr>
        <w:pStyle w:val="ListParagraph"/>
        <w:numPr>
          <w:ilvl w:val="0"/>
          <w:numId w:val="1"/>
        </w:numPr>
        <w:rPr>
          <w:szCs w:val="24"/>
        </w:rPr>
      </w:pPr>
      <w:r w:rsidRPr="009611E3">
        <w:rPr>
          <w:rFonts w:eastAsia="Times New Roman" w:cs="Arial"/>
          <w:szCs w:val="18"/>
          <w:lang w:val="en"/>
        </w:rPr>
        <w:t xml:space="preserve">Some </w:t>
      </w:r>
      <w:r w:rsidRPr="009611E3">
        <w:rPr>
          <w:szCs w:val="24"/>
        </w:rPr>
        <w:t>dwellings may have both an OOA and a breakout room.</w:t>
      </w:r>
    </w:p>
    <w:p w14:paraId="215A034F" w14:textId="77777777" w:rsidR="00C66E70" w:rsidRDefault="00DC24DC" w:rsidP="00E4734B">
      <w:pPr>
        <w:pStyle w:val="ListParagraph"/>
        <w:numPr>
          <w:ilvl w:val="0"/>
          <w:numId w:val="1"/>
        </w:numPr>
        <w:rPr>
          <w:rFonts w:eastAsia="Times New Roman" w:cs="Arial"/>
          <w:szCs w:val="18"/>
          <w:lang w:val="en"/>
        </w:rPr>
      </w:pPr>
      <w:r w:rsidRPr="009611E3">
        <w:rPr>
          <w:szCs w:val="24"/>
        </w:rPr>
        <w:t>The additional</w:t>
      </w:r>
      <w:r w:rsidRPr="009611E3">
        <w:rPr>
          <w:rFonts w:eastAsia="Times New Roman" w:cs="Arial"/>
          <w:szCs w:val="18"/>
          <w:lang w:val="en"/>
        </w:rPr>
        <w:t xml:space="preserve"> price associated with a </w:t>
      </w:r>
      <w:r w:rsidRPr="008A7999">
        <w:rPr>
          <w:rFonts w:eastAsia="Times New Roman" w:cs="Arial"/>
          <w:szCs w:val="18"/>
          <w:lang w:val="en"/>
        </w:rPr>
        <w:t>breakout room is set out in</w:t>
      </w:r>
      <w:r w:rsidR="00C66E70">
        <w:rPr>
          <w:rFonts w:eastAsia="Times New Roman" w:cs="Arial"/>
          <w:szCs w:val="18"/>
          <w:lang w:val="en"/>
        </w:rPr>
        <w:t>:</w:t>
      </w:r>
    </w:p>
    <w:p w14:paraId="153DBDF3" w14:textId="77777777"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_Ref525913952 \h </w:instrText>
      </w:r>
      <w:r>
        <w:rPr>
          <w:rFonts w:eastAsia="Times New Roman" w:cs="Arial"/>
          <w:szCs w:val="18"/>
          <w:lang w:val="en"/>
        </w:rPr>
      </w:r>
      <w:r>
        <w:rPr>
          <w:rFonts w:eastAsia="Times New Roman" w:cs="Arial"/>
          <w:szCs w:val="18"/>
          <w:lang w:val="en"/>
        </w:rPr>
        <w:fldChar w:fldCharType="separate"/>
      </w:r>
      <w:r w:rsidR="003948A4">
        <w:t xml:space="preserve">Appendix B – </w:t>
      </w:r>
      <w:r w:rsidR="003948A4" w:rsidRPr="00F31CD4">
        <w:t xml:space="preserve">Annual Base </w:t>
      </w:r>
      <w:r w:rsidR="003948A4">
        <w:t>P</w:t>
      </w:r>
      <w:r w:rsidR="003948A4" w:rsidRPr="00F31CD4">
        <w:t>rice per participant for New Builds ($</w:t>
      </w:r>
      <w:r w:rsidR="00BF29E5">
        <w:t>2019/20</w:t>
      </w:r>
      <w:r w:rsidR="003948A4" w:rsidRPr="00F31CD4">
        <w:t>)</w:t>
      </w:r>
      <w:r>
        <w:rPr>
          <w:rFonts w:eastAsia="Times New Roman" w:cs="Arial"/>
          <w:szCs w:val="18"/>
          <w:lang w:val="en"/>
        </w:rPr>
        <w:fldChar w:fldCharType="end"/>
      </w:r>
      <w:r>
        <w:rPr>
          <w:rFonts w:eastAsia="Times New Roman" w:cs="Arial"/>
          <w:szCs w:val="18"/>
          <w:lang w:val="en"/>
        </w:rPr>
        <w:t>;</w:t>
      </w:r>
    </w:p>
    <w:p w14:paraId="7CACDB5B" w14:textId="77777777" w:rsidR="006F5D46"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_Ref527817468 \h </w:instrText>
      </w:r>
      <w:r>
        <w:rPr>
          <w:rFonts w:eastAsia="Times New Roman" w:cs="Arial"/>
          <w:szCs w:val="18"/>
          <w:lang w:val="en"/>
        </w:rPr>
      </w:r>
      <w:r>
        <w:rPr>
          <w:rFonts w:eastAsia="Times New Roman" w:cs="Arial"/>
          <w:szCs w:val="18"/>
          <w:lang w:val="en"/>
        </w:rPr>
        <w:fldChar w:fldCharType="separate"/>
      </w:r>
      <w:r w:rsidR="003948A4">
        <w:t xml:space="preserve">Appendix C – </w:t>
      </w:r>
      <w:r w:rsidR="003948A4" w:rsidRPr="00F31CD4">
        <w:t xml:space="preserve">Annual Base </w:t>
      </w:r>
      <w:r w:rsidR="003948A4">
        <w:t>P</w:t>
      </w:r>
      <w:r w:rsidR="003948A4" w:rsidRPr="00F31CD4">
        <w:t xml:space="preserve">rice per participant for </w:t>
      </w:r>
      <w:r w:rsidR="003948A4">
        <w:t>Existing Stock</w:t>
      </w:r>
      <w:r w:rsidR="003948A4" w:rsidRPr="00F31CD4">
        <w:t xml:space="preserve"> ($</w:t>
      </w:r>
      <w:r w:rsidR="00BF29E5">
        <w:t>2019/20</w:t>
      </w:r>
      <w:r w:rsidR="003948A4" w:rsidRPr="00F31CD4">
        <w:t>)</w:t>
      </w:r>
      <w:r>
        <w:rPr>
          <w:rFonts w:eastAsia="Times New Roman" w:cs="Arial"/>
          <w:szCs w:val="18"/>
          <w:lang w:val="en"/>
        </w:rPr>
        <w:fldChar w:fldCharType="end"/>
      </w:r>
      <w:r>
        <w:rPr>
          <w:rFonts w:eastAsia="Times New Roman" w:cs="Arial"/>
          <w:szCs w:val="18"/>
          <w:lang w:val="en"/>
        </w:rPr>
        <w:t>; and</w:t>
      </w:r>
    </w:p>
    <w:p w14:paraId="0E682839" w14:textId="77777777" w:rsidR="00F31CD4" w:rsidRPr="008C7CCB" w:rsidRDefault="006F5D46" w:rsidP="00F31CD4">
      <w:pPr>
        <w:pStyle w:val="ListParagraph"/>
        <w:numPr>
          <w:ilvl w:val="1"/>
          <w:numId w:val="1"/>
        </w:numPr>
        <w:rPr>
          <w:rFonts w:eastAsia="Times New Roman" w:cs="Arial"/>
          <w:szCs w:val="18"/>
          <w:lang w:val="en"/>
        </w:rPr>
      </w:pPr>
      <w:r>
        <w:rPr>
          <w:rFonts w:eastAsia="Times New Roman" w:cs="Arial"/>
          <w:szCs w:val="18"/>
          <w:lang w:val="en"/>
        </w:rPr>
        <w:fldChar w:fldCharType="begin"/>
      </w:r>
      <w:r>
        <w:rPr>
          <w:rFonts w:eastAsia="Times New Roman" w:cs="Arial"/>
          <w:szCs w:val="18"/>
          <w:lang w:val="en"/>
        </w:rPr>
        <w:instrText xml:space="preserve"> REF _Ref527817481 \h </w:instrText>
      </w:r>
      <w:r>
        <w:rPr>
          <w:rFonts w:eastAsia="Times New Roman" w:cs="Arial"/>
          <w:szCs w:val="18"/>
          <w:lang w:val="en"/>
        </w:rPr>
      </w:r>
      <w:r>
        <w:rPr>
          <w:rFonts w:eastAsia="Times New Roman" w:cs="Arial"/>
          <w:szCs w:val="18"/>
          <w:lang w:val="en"/>
        </w:rPr>
        <w:fldChar w:fldCharType="separate"/>
      </w:r>
      <w:r w:rsidR="003948A4">
        <w:t xml:space="preserve">Appendix D – </w:t>
      </w:r>
      <w:r w:rsidR="003948A4" w:rsidRPr="00F31CD4">
        <w:t xml:space="preserve">Annual Base </w:t>
      </w:r>
      <w:r w:rsidR="003948A4">
        <w:t>P</w:t>
      </w:r>
      <w:r w:rsidR="003948A4" w:rsidRPr="00F31CD4">
        <w:t xml:space="preserve">rice per participant for </w:t>
      </w:r>
      <w:r w:rsidR="003948A4">
        <w:t>Legacy Stock</w:t>
      </w:r>
      <w:r w:rsidR="003948A4" w:rsidRPr="00F31CD4">
        <w:t xml:space="preserve"> ($</w:t>
      </w:r>
      <w:r w:rsidR="00BF29E5">
        <w:t>2019/20</w:t>
      </w:r>
      <w:r w:rsidR="003948A4" w:rsidRPr="00194796">
        <w:t>)</w:t>
      </w:r>
      <w:r>
        <w:rPr>
          <w:rFonts w:eastAsia="Times New Roman" w:cs="Arial"/>
          <w:szCs w:val="18"/>
          <w:lang w:val="en"/>
        </w:rPr>
        <w:fldChar w:fldCharType="end"/>
      </w:r>
      <w:r w:rsidR="00F31CD4" w:rsidRPr="008C7CCB">
        <w:rPr>
          <w:rFonts w:eastAsia="Times New Roman" w:cs="Arial"/>
          <w:szCs w:val="18"/>
          <w:lang w:val="en"/>
        </w:rPr>
        <w:t>.</w:t>
      </w:r>
    </w:p>
    <w:p w14:paraId="4CDBD76A" w14:textId="77777777" w:rsidR="008A7999" w:rsidRPr="009611E3" w:rsidRDefault="008A7999" w:rsidP="00E4734B">
      <w:pPr>
        <w:pStyle w:val="ListParagraph"/>
        <w:numPr>
          <w:ilvl w:val="0"/>
          <w:numId w:val="1"/>
        </w:numPr>
        <w:rPr>
          <w:rFonts w:eastAsia="Times New Roman" w:cs="Arial"/>
          <w:szCs w:val="18"/>
          <w:lang w:val="en"/>
        </w:rPr>
      </w:pPr>
      <w:r>
        <w:rPr>
          <w:rFonts w:eastAsia="Times New Roman" w:cs="Arial"/>
          <w:szCs w:val="18"/>
          <w:lang w:val="en"/>
        </w:rPr>
        <w:t xml:space="preserve">No additional price is </w:t>
      </w:r>
      <w:r w:rsidRPr="009611E3">
        <w:rPr>
          <w:rFonts w:eastAsia="Times New Roman" w:cs="Arial"/>
          <w:szCs w:val="18"/>
          <w:lang w:val="en"/>
        </w:rPr>
        <w:t xml:space="preserve">associated with a </w:t>
      </w:r>
      <w:r w:rsidRPr="008A7999">
        <w:rPr>
          <w:rFonts w:eastAsia="Times New Roman" w:cs="Arial"/>
          <w:szCs w:val="18"/>
          <w:lang w:val="en"/>
        </w:rPr>
        <w:t>breakout room</w:t>
      </w:r>
      <w:r>
        <w:rPr>
          <w:rFonts w:eastAsia="Times New Roman" w:cs="Arial"/>
          <w:szCs w:val="18"/>
          <w:lang w:val="en"/>
        </w:rPr>
        <w:t xml:space="preserve"> for Legacy Stock.</w:t>
      </w:r>
    </w:p>
    <w:p w14:paraId="28E3ED01" w14:textId="77777777" w:rsidR="00DC24DC" w:rsidRPr="009611E3" w:rsidRDefault="0040640D" w:rsidP="004B1849">
      <w:pPr>
        <w:pStyle w:val="Heading1"/>
        <w:rPr>
          <w:lang w:val="en"/>
        </w:rPr>
      </w:pPr>
      <w:bookmarkStart w:id="30" w:name="_Toc524706891"/>
      <w:bookmarkStart w:id="31" w:name="_Toc12201253"/>
      <w:r>
        <w:rPr>
          <w:lang w:val="en"/>
        </w:rPr>
        <w:t>Step 4</w:t>
      </w:r>
      <w:r w:rsidR="00DC24DC" w:rsidRPr="009611E3">
        <w:rPr>
          <w:lang w:val="en"/>
        </w:rPr>
        <w:t xml:space="preserve">: </w:t>
      </w:r>
      <w:r>
        <w:rPr>
          <w:lang w:val="en"/>
        </w:rPr>
        <w:t xml:space="preserve">Identify the </w:t>
      </w:r>
      <w:r w:rsidR="00DC24DC" w:rsidRPr="009611E3">
        <w:rPr>
          <w:lang w:val="en"/>
        </w:rPr>
        <w:t>Location Factor</w:t>
      </w:r>
      <w:bookmarkEnd w:id="30"/>
      <w:bookmarkEnd w:id="31"/>
    </w:p>
    <w:p w14:paraId="4B07FDA1" w14:textId="77777777" w:rsidR="00DC24DC" w:rsidRPr="009611E3" w:rsidRDefault="00DC24DC" w:rsidP="00E4734B">
      <w:pPr>
        <w:pStyle w:val="ListParagraph"/>
        <w:numPr>
          <w:ilvl w:val="0"/>
          <w:numId w:val="1"/>
        </w:numPr>
      </w:pPr>
      <w:r w:rsidRPr="009611E3">
        <w:t xml:space="preserve">The Location Factors applied in SDA pricing are based on Australian Bureau of Statistics (ABS) Statistical Area 4 regions. </w:t>
      </w:r>
      <w:r w:rsidR="008A7999">
        <w:t xml:space="preserve">See: </w:t>
      </w:r>
      <w:hyperlink r:id="rId19" w:history="1">
        <w:r w:rsidR="008A7999" w:rsidRPr="0038748E">
          <w:rPr>
            <w:rStyle w:val="Hyperlink"/>
          </w:rPr>
          <w:t>ABS Statistical Area 4</w:t>
        </w:r>
      </w:hyperlink>
      <w:r w:rsidR="008A7999">
        <w:rPr>
          <w:rStyle w:val="Hyperlink"/>
        </w:rPr>
        <w:t>.</w:t>
      </w:r>
    </w:p>
    <w:p w14:paraId="0C99E128" w14:textId="28A8CE45" w:rsidR="00DC24DC" w:rsidRPr="009611E3" w:rsidRDefault="00DC24DC" w:rsidP="00E4734B">
      <w:pPr>
        <w:pStyle w:val="ListParagraph"/>
        <w:numPr>
          <w:ilvl w:val="0"/>
          <w:numId w:val="1"/>
        </w:numPr>
      </w:pPr>
      <w:r w:rsidRPr="009611E3">
        <w:t xml:space="preserve">To derive a SDA price </w:t>
      </w:r>
      <w:r w:rsidR="00982450">
        <w:t xml:space="preserve">limit </w:t>
      </w:r>
      <w:r w:rsidRPr="009611E3">
        <w:t>for a particular dwelling, the Base Price (before the fire sprinkler allowance) is multiplied by the Location Factor relevant to the propert</w:t>
      </w:r>
      <w:r w:rsidR="008A7999">
        <w:t>y’s location and Building Type.</w:t>
      </w:r>
    </w:p>
    <w:p w14:paraId="065F82F1" w14:textId="77777777" w:rsidR="00DC24DC" w:rsidRPr="009611E3" w:rsidRDefault="006F5D46" w:rsidP="00E4734B">
      <w:pPr>
        <w:pStyle w:val="ListParagraph"/>
        <w:numPr>
          <w:ilvl w:val="0"/>
          <w:numId w:val="1"/>
        </w:numPr>
      </w:pPr>
      <w:r>
        <w:fldChar w:fldCharType="begin"/>
      </w:r>
      <w:r>
        <w:instrText xml:space="preserve"> REF _Ref527817644 \h </w:instrText>
      </w:r>
      <w:r>
        <w:fldChar w:fldCharType="separate"/>
      </w:r>
      <w:r w:rsidR="003948A4">
        <w:t>Appendix E – Location Factors</w:t>
      </w:r>
      <w:r>
        <w:fldChar w:fldCharType="end"/>
      </w:r>
      <w:r>
        <w:t xml:space="preserve"> </w:t>
      </w:r>
      <w:r w:rsidR="00DC24DC" w:rsidRPr="008A7999">
        <w:t>sets out the</w:t>
      </w:r>
      <w:r w:rsidR="00DC24DC" w:rsidRPr="009611E3">
        <w:t xml:space="preserve"> Location Factors.</w:t>
      </w:r>
    </w:p>
    <w:p w14:paraId="192F0F00" w14:textId="77777777" w:rsidR="00DC24DC" w:rsidRPr="009611E3" w:rsidRDefault="0040640D" w:rsidP="004B1849">
      <w:pPr>
        <w:pStyle w:val="Heading1"/>
        <w:rPr>
          <w:lang w:val="en"/>
        </w:rPr>
      </w:pPr>
      <w:bookmarkStart w:id="32" w:name="_Toc524706892"/>
      <w:bookmarkStart w:id="33" w:name="_Toc12201254"/>
      <w:r>
        <w:rPr>
          <w:lang w:val="en"/>
        </w:rPr>
        <w:t>Step 5</w:t>
      </w:r>
      <w:r w:rsidR="00DC24DC" w:rsidRPr="009611E3">
        <w:rPr>
          <w:lang w:val="en"/>
        </w:rPr>
        <w:t>: Fire Sprinklers</w:t>
      </w:r>
      <w:bookmarkEnd w:id="32"/>
      <w:bookmarkEnd w:id="33"/>
    </w:p>
    <w:p w14:paraId="3D5F365C" w14:textId="77777777" w:rsidR="00DC24DC" w:rsidRPr="009611E3" w:rsidRDefault="00DC24DC" w:rsidP="00E4734B">
      <w:pPr>
        <w:pStyle w:val="ListParagraph"/>
        <w:numPr>
          <w:ilvl w:val="0"/>
          <w:numId w:val="1"/>
        </w:numPr>
        <w:rPr>
          <w:rFonts w:eastAsia="Times New Roman" w:cs="Arial"/>
          <w:szCs w:val="18"/>
          <w:lang w:val="en"/>
        </w:rPr>
      </w:pPr>
      <w:r w:rsidRPr="009611E3">
        <w:rPr>
          <w:rFonts w:eastAsia="Times New Roman" w:cs="Arial"/>
          <w:szCs w:val="18"/>
          <w:lang w:val="en"/>
        </w:rPr>
        <w:t xml:space="preserve">A Fire </w:t>
      </w:r>
      <w:r w:rsidRPr="009611E3">
        <w:rPr>
          <w:szCs w:val="24"/>
        </w:rPr>
        <w:t>Sprinkler</w:t>
      </w:r>
      <w:r w:rsidRPr="009611E3">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14:paraId="08B54C94" w14:textId="77777777" w:rsidR="00DC24DC" w:rsidRPr="009611E3" w:rsidRDefault="00DC24DC" w:rsidP="00E4734B">
      <w:pPr>
        <w:pStyle w:val="ListParagraph"/>
        <w:numPr>
          <w:ilvl w:val="0"/>
          <w:numId w:val="1"/>
        </w:numPr>
        <w:rPr>
          <w:rFonts w:cs="Arial"/>
        </w:rPr>
      </w:pPr>
      <w:r w:rsidRPr="009611E3">
        <w:rPr>
          <w:rFonts w:eastAsia="Times New Roman" w:cs="Arial"/>
          <w:szCs w:val="18"/>
          <w:lang w:val="en"/>
        </w:rPr>
        <w:t xml:space="preserve">To adjust the SDA price </w:t>
      </w:r>
      <w:r w:rsidR="00982450">
        <w:rPr>
          <w:rFonts w:eastAsia="Times New Roman" w:cs="Arial"/>
          <w:szCs w:val="18"/>
          <w:lang w:val="en"/>
        </w:rPr>
        <w:t xml:space="preserve">limit </w:t>
      </w:r>
      <w:r w:rsidRPr="009611E3">
        <w:rPr>
          <w:rFonts w:eastAsia="Times New Roman" w:cs="Arial"/>
          <w:szCs w:val="18"/>
          <w:lang w:val="en"/>
        </w:rPr>
        <w:t xml:space="preserve">for fire sprinklers, </w:t>
      </w:r>
      <w:r w:rsidRPr="009611E3">
        <w:rPr>
          <w:rFonts w:cs="Arial"/>
        </w:rPr>
        <w:t xml:space="preserve">the location-adjusted Base Price is multiplied by (1 + the Fire </w:t>
      </w:r>
      <w:r w:rsidRPr="009611E3">
        <w:t>Sprinkler</w:t>
      </w:r>
      <w:r w:rsidRPr="009611E3">
        <w:rPr>
          <w:rFonts w:cs="Arial"/>
        </w:rPr>
        <w:t xml:space="preserve"> Allowance) for the Building Type. </w:t>
      </w:r>
    </w:p>
    <w:p w14:paraId="2E47857C" w14:textId="77777777" w:rsidR="00DC24DC" w:rsidRPr="009611E3" w:rsidRDefault="00DC24DC" w:rsidP="004B1849">
      <w:pPr>
        <w:pStyle w:val="Heading2"/>
      </w:pPr>
      <w:bookmarkStart w:id="34" w:name="_Toc12201255"/>
      <w:r w:rsidRPr="009611E3">
        <w:t>Fire Sprinkler Allowa</w:t>
      </w:r>
      <w:r w:rsidRPr="009611E3">
        <w:rPr>
          <w:rStyle w:val="Heading2Char"/>
        </w:rPr>
        <w:t>n</w:t>
      </w:r>
      <w:r w:rsidRPr="009611E3">
        <w:t>ce amount</w:t>
      </w:r>
      <w:bookmarkEnd w:id="34"/>
    </w:p>
    <w:p w14:paraId="08D8B6F9" w14:textId="77777777" w:rsidR="00DC24DC" w:rsidRPr="009611E3" w:rsidRDefault="00DC24DC" w:rsidP="00E4734B">
      <w:pPr>
        <w:pStyle w:val="ListParagraph"/>
        <w:numPr>
          <w:ilvl w:val="0"/>
          <w:numId w:val="1"/>
        </w:numPr>
        <w:rPr>
          <w:rFonts w:cs="Arial"/>
        </w:rPr>
      </w:pPr>
      <w:r w:rsidRPr="009611E3">
        <w:rPr>
          <w:rFonts w:cs="Arial"/>
        </w:rPr>
        <w:t xml:space="preserve">The Fire </w:t>
      </w:r>
      <w:r w:rsidRPr="009611E3">
        <w:t>Sprinkler</w:t>
      </w:r>
      <w:r w:rsidRPr="009611E3">
        <w:rPr>
          <w:rFonts w:cs="Arial"/>
        </w:rPr>
        <w:t xml:space="preserve"> Allowance amount is:</w:t>
      </w:r>
    </w:p>
    <w:p w14:paraId="7CF02886" w14:textId="5849DAFE" w:rsidR="00DC24DC" w:rsidRPr="009611E3" w:rsidRDefault="004E1F1B" w:rsidP="00E4734B">
      <w:pPr>
        <w:pStyle w:val="ListParagraph"/>
        <w:numPr>
          <w:ilvl w:val="1"/>
          <w:numId w:val="1"/>
        </w:numPr>
        <w:spacing w:after="120"/>
      </w:pPr>
      <w:r>
        <w:rPr>
          <w:rFonts w:cs="Arial"/>
        </w:rPr>
        <w:t>f</w:t>
      </w:r>
      <w:r w:rsidR="00DC24DC" w:rsidRPr="009611E3">
        <w:rPr>
          <w:rFonts w:cs="Arial"/>
        </w:rPr>
        <w:t>or A</w:t>
      </w:r>
      <w:r w:rsidR="00DC24DC" w:rsidRPr="009611E3">
        <w:t xml:space="preserve">partments: 1.2% </w:t>
      </w:r>
    </w:p>
    <w:p w14:paraId="244F941E" w14:textId="7CD104D7" w:rsidR="0040640D" w:rsidRPr="0040640D" w:rsidRDefault="004E1F1B" w:rsidP="0040640D">
      <w:pPr>
        <w:pStyle w:val="ListParagraph"/>
        <w:numPr>
          <w:ilvl w:val="1"/>
          <w:numId w:val="1"/>
        </w:numPr>
        <w:spacing w:before="0" w:after="200"/>
      </w:pPr>
      <w:r>
        <w:t>f</w:t>
      </w:r>
      <w:r w:rsidR="00DC24DC" w:rsidRPr="009611E3">
        <w:t>or other</w:t>
      </w:r>
      <w:r w:rsidR="00DC24DC" w:rsidRPr="0040640D">
        <w:rPr>
          <w:rFonts w:cs="Arial"/>
        </w:rPr>
        <w:t xml:space="preserve"> Building Types: 1.9%.</w:t>
      </w:r>
    </w:p>
    <w:p w14:paraId="1BF20B0F" w14:textId="77777777" w:rsidR="0040640D" w:rsidRPr="009611E3" w:rsidRDefault="0040640D" w:rsidP="0040640D">
      <w:pPr>
        <w:pStyle w:val="Heading1"/>
        <w:rPr>
          <w:lang w:val="en"/>
        </w:rPr>
      </w:pPr>
      <w:bookmarkStart w:id="35" w:name="_Toc12201256"/>
      <w:r>
        <w:rPr>
          <w:lang w:val="en"/>
        </w:rPr>
        <w:t>Step 6</w:t>
      </w:r>
      <w:r w:rsidRPr="009611E3">
        <w:rPr>
          <w:lang w:val="en"/>
        </w:rPr>
        <w:t xml:space="preserve">: </w:t>
      </w:r>
      <w:r>
        <w:rPr>
          <w:lang w:val="en"/>
        </w:rPr>
        <w:t>Calculate the Annual SDA Price</w:t>
      </w:r>
      <w:bookmarkEnd w:id="35"/>
    </w:p>
    <w:p w14:paraId="2F9EEEDB" w14:textId="77777777" w:rsidR="0040640D" w:rsidRPr="009611E3" w:rsidRDefault="0040640D" w:rsidP="00281D98">
      <w:pPr>
        <w:pStyle w:val="ListParagraph"/>
        <w:numPr>
          <w:ilvl w:val="0"/>
          <w:numId w:val="1"/>
        </w:numPr>
      </w:pPr>
      <w:bookmarkStart w:id="36" w:name="_Ref525920728"/>
      <w:r w:rsidRPr="009611E3">
        <w:t xml:space="preserve">To calculate the </w:t>
      </w:r>
      <w:r>
        <w:t xml:space="preserve">annual </w:t>
      </w:r>
      <w:r w:rsidRPr="009611E3">
        <w:t xml:space="preserve">SDA price </w:t>
      </w:r>
      <w:r w:rsidR="00982450">
        <w:t xml:space="preserve">limit </w:t>
      </w:r>
      <w:r w:rsidRPr="009611E3">
        <w:t xml:space="preserve">for a dwelling, the annual Base Price per participant (Base Price) is </w:t>
      </w:r>
      <w:r>
        <w:t xml:space="preserve">added to the additional cost of a break out room (if applicable) and then </w:t>
      </w:r>
      <w:r w:rsidRPr="009611E3">
        <w:t>multiplied by the relevant Location Factor and, where applicabl</w:t>
      </w:r>
      <w:r>
        <w:t>e, a Fire Sprinkler Allowance Factor</w:t>
      </w:r>
      <w:r w:rsidRPr="009611E3">
        <w:t>. This calculation is shown in the formula below:</w:t>
      </w:r>
      <w:bookmarkEnd w:id="36"/>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664"/>
      </w:tblGrid>
      <w:tr w:rsidR="0040640D" w:rsidRPr="009611E3" w14:paraId="50CBAE0E" w14:textId="77777777" w:rsidTr="009418DE">
        <w:trPr>
          <w:tblHeader/>
          <w:jc w:val="center"/>
        </w:trPr>
        <w:tc>
          <w:tcPr>
            <w:tcW w:w="5000" w:type="pct"/>
          </w:tcPr>
          <w:p w14:paraId="7F3E0811" w14:textId="77777777" w:rsidR="0040640D" w:rsidRPr="009611E3" w:rsidRDefault="0040640D" w:rsidP="0040640D">
            <w:pPr>
              <w:keepNext/>
              <w:keepLines/>
              <w:tabs>
                <w:tab w:val="left" w:pos="1105"/>
                <w:tab w:val="left" w:pos="1717"/>
              </w:tabs>
              <w:spacing w:after="120"/>
              <w:rPr>
                <w:i/>
                <w:sz w:val="18"/>
                <w:szCs w:val="18"/>
              </w:rPr>
            </w:pPr>
            <w:r w:rsidRPr="009611E3">
              <w:rPr>
                <w:i/>
                <w:sz w:val="18"/>
                <w:szCs w:val="18"/>
              </w:rPr>
              <w:t>SDA price</w:t>
            </w:r>
            <w:r w:rsidR="00982450">
              <w:rPr>
                <w:i/>
                <w:sz w:val="18"/>
                <w:szCs w:val="18"/>
              </w:rPr>
              <w:t xml:space="preserve"> limit</w:t>
            </w:r>
            <w:r w:rsidRPr="009611E3">
              <w:rPr>
                <w:i/>
                <w:sz w:val="18"/>
                <w:szCs w:val="18"/>
              </w:rPr>
              <w:t xml:space="preserve"> </w:t>
            </w:r>
            <w:r w:rsidRPr="009611E3">
              <w:rPr>
                <w:i/>
                <w:sz w:val="18"/>
                <w:szCs w:val="18"/>
              </w:rPr>
              <w:tab/>
            </w:r>
            <w:r w:rsidR="00982450">
              <w:rPr>
                <w:i/>
                <w:sz w:val="18"/>
                <w:szCs w:val="18"/>
              </w:rPr>
              <w:t xml:space="preserve"> </w:t>
            </w:r>
            <w:r w:rsidRPr="009611E3">
              <w:rPr>
                <w:i/>
                <w:sz w:val="18"/>
                <w:szCs w:val="18"/>
              </w:rPr>
              <w:t xml:space="preserve">= </w:t>
            </w:r>
            <w:r w:rsidRPr="009611E3">
              <w:rPr>
                <w:i/>
                <w:sz w:val="18"/>
                <w:szCs w:val="18"/>
              </w:rPr>
              <w:tab/>
            </w:r>
            <w:r>
              <w:rPr>
                <w:i/>
                <w:sz w:val="18"/>
                <w:szCs w:val="18"/>
              </w:rPr>
              <w:t>(</w:t>
            </w:r>
            <w:r w:rsidRPr="009611E3">
              <w:rPr>
                <w:i/>
                <w:sz w:val="18"/>
                <w:szCs w:val="18"/>
              </w:rPr>
              <w:t xml:space="preserve">Base Price </w:t>
            </w:r>
            <w:r>
              <w:rPr>
                <w:i/>
                <w:sz w:val="18"/>
                <w:szCs w:val="18"/>
              </w:rPr>
              <w:t>+ Breakout Room Price (if applicable))</w:t>
            </w:r>
          </w:p>
          <w:p w14:paraId="09C88371" w14:textId="77777777" w:rsidR="0040640D" w:rsidRPr="009611E3" w:rsidRDefault="0040640D" w:rsidP="0040640D">
            <w:pPr>
              <w:keepNext/>
              <w:keepLines/>
              <w:tabs>
                <w:tab w:val="left" w:pos="1717"/>
              </w:tabs>
              <w:spacing w:after="120"/>
              <w:rPr>
                <w:i/>
                <w:sz w:val="18"/>
                <w:szCs w:val="18"/>
              </w:rPr>
            </w:pPr>
            <w:r w:rsidRPr="009611E3">
              <w:rPr>
                <w:i/>
                <w:sz w:val="18"/>
                <w:szCs w:val="18"/>
              </w:rPr>
              <w:tab/>
              <w:t xml:space="preserve">x Location Factor </w:t>
            </w:r>
          </w:p>
          <w:p w14:paraId="6C6744EA" w14:textId="77777777" w:rsidR="0040640D" w:rsidRPr="009611E3" w:rsidRDefault="0040640D" w:rsidP="0040640D">
            <w:pPr>
              <w:keepNext/>
              <w:keepLines/>
              <w:tabs>
                <w:tab w:val="left" w:pos="1717"/>
              </w:tabs>
              <w:spacing w:after="120"/>
              <w:rPr>
                <w:i/>
                <w:sz w:val="18"/>
                <w:szCs w:val="18"/>
              </w:rPr>
            </w:pPr>
            <w:r w:rsidRPr="009611E3">
              <w:rPr>
                <w:i/>
                <w:sz w:val="18"/>
                <w:szCs w:val="18"/>
              </w:rPr>
              <w:tab/>
              <w:t xml:space="preserve">x (1 + Fire Sprinkler Allowance) (if applicable) </w:t>
            </w:r>
          </w:p>
        </w:tc>
      </w:tr>
    </w:tbl>
    <w:p w14:paraId="30E14267" w14:textId="77777777" w:rsidR="00BD50C8" w:rsidRDefault="00DC24DC" w:rsidP="0040640D">
      <w:pPr>
        <w:pStyle w:val="ListParagraph"/>
        <w:spacing w:before="0" w:after="200"/>
        <w:ind w:left="851"/>
        <w:rPr>
          <w:rFonts w:cs="Arial"/>
        </w:rPr>
        <w:sectPr w:rsidR="00BD50C8" w:rsidSect="00350B2B">
          <w:headerReference w:type="default" r:id="rId20"/>
          <w:footerReference w:type="default" r:id="rId21"/>
          <w:headerReference w:type="first" r:id="rId22"/>
          <w:footerReference w:type="first" r:id="rId23"/>
          <w:type w:val="continuous"/>
          <w:pgSz w:w="11906" w:h="16838" w:code="9"/>
          <w:pgMar w:top="1440" w:right="1440" w:bottom="1440" w:left="1440" w:header="709" w:footer="709" w:gutter="0"/>
          <w:cols w:space="708"/>
          <w:titlePg/>
          <w:docGrid w:linePitch="360"/>
        </w:sectPr>
      </w:pPr>
      <w:r w:rsidRPr="0040640D">
        <w:rPr>
          <w:rFonts w:cs="Arial"/>
        </w:rPr>
        <w:t xml:space="preserve"> </w:t>
      </w:r>
    </w:p>
    <w:p w14:paraId="4CBD31CC" w14:textId="77777777" w:rsidR="009611E3" w:rsidRDefault="00BD50C8" w:rsidP="00BD50C8">
      <w:pPr>
        <w:pStyle w:val="Heading1"/>
      </w:pPr>
      <w:bookmarkStart w:id="37" w:name="_Toc12201257"/>
      <w:r>
        <w:lastRenderedPageBreak/>
        <w:t>Appendix A</w:t>
      </w:r>
      <w:r w:rsidRPr="00BD50C8">
        <w:t xml:space="preserve"> – </w:t>
      </w:r>
      <w:r>
        <w:t>Key Assumptions for SDA Benchmark Pricing</w:t>
      </w:r>
      <w:bookmarkEnd w:id="37"/>
    </w:p>
    <w:p w14:paraId="112C4AC9" w14:textId="3282A1B1" w:rsidR="00854115" w:rsidRPr="00854115" w:rsidRDefault="00BD50C8">
      <w:r>
        <w:t>Note: All price assumptions are in 2016-17 dollars – SDA pric</w:t>
      </w:r>
      <w:r w:rsidR="00854115">
        <w:t>es are indexed annually by</w:t>
      </w:r>
      <w:r w:rsidR="004E1F1B">
        <w:t xml:space="preserve"> Consumer Price Index (</w:t>
      </w:r>
      <w:r w:rsidR="00854115">
        <w:t>CPI</w:t>
      </w:r>
      <w:r w:rsidR="004E1F1B">
        <w:t>)</w:t>
      </w:r>
      <w:r w:rsidR="00854115">
        <w:t>.</w:t>
      </w:r>
    </w:p>
    <w:p w14:paraId="6B3DB52B" w14:textId="77777777" w:rsidR="00A15DA9" w:rsidRDefault="00854115" w:rsidP="00854115">
      <w:pPr>
        <w:pStyle w:val="Heading2"/>
        <w:rPr>
          <w:lang w:eastAsia="en-AU"/>
        </w:rPr>
      </w:pPr>
      <w:bookmarkStart w:id="38" w:name="_Toc12201258"/>
      <w:r w:rsidRPr="00BD50C8">
        <w:rPr>
          <w:lang w:eastAsia="en-AU"/>
        </w:rPr>
        <w:t>General</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3261"/>
        <w:gridCol w:w="1837"/>
        <w:gridCol w:w="8647"/>
      </w:tblGrid>
      <w:tr w:rsidR="00EB62DC" w14:paraId="62A1BF97" w14:textId="77777777" w:rsidTr="00854115">
        <w:trPr>
          <w:tblHeader/>
        </w:trPr>
        <w:tc>
          <w:tcPr>
            <w:tcW w:w="3261" w:type="dxa"/>
            <w:shd w:val="clear" w:color="auto" w:fill="auto"/>
          </w:tcPr>
          <w:p w14:paraId="395C1CA5" w14:textId="77777777"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14:paraId="1DC3C0AF"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14:paraId="79C3ABC6" w14:textId="77777777" w:rsidR="00EB62DC" w:rsidRDefault="00EB62DC">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14:paraId="6AF094D5" w14:textId="77777777" w:rsidTr="00854115">
        <w:tc>
          <w:tcPr>
            <w:tcW w:w="3261" w:type="dxa"/>
            <w:tcBorders>
              <w:right w:val="single" w:sz="4" w:space="0" w:color="auto"/>
            </w:tcBorders>
            <w:shd w:val="clear" w:color="auto" w:fill="auto"/>
          </w:tcPr>
          <w:p w14:paraId="723FFD03" w14:textId="77777777"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14:paraId="1BDA5148"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20 years</w:t>
            </w:r>
          </w:p>
        </w:tc>
        <w:tc>
          <w:tcPr>
            <w:tcW w:w="8647" w:type="dxa"/>
            <w:tcBorders>
              <w:left w:val="single" w:sz="4" w:space="0" w:color="auto"/>
            </w:tcBorders>
            <w:shd w:val="clear" w:color="auto" w:fill="auto"/>
          </w:tcPr>
          <w:p w14:paraId="216CEDEE" w14:textId="77777777" w:rsidR="00EB62DC" w:rsidRDefault="00EB62DC">
            <w:pPr>
              <w:rPr>
                <w:rFonts w:eastAsia="Times New Roman" w:cs="Times New Roman"/>
                <w:b/>
                <w:bCs/>
                <w:color w:val="000000"/>
                <w:sz w:val="20"/>
                <w:szCs w:val="20"/>
                <w:lang w:eastAsia="en-AU"/>
              </w:rPr>
            </w:pPr>
            <w:r w:rsidRPr="00BD50C8">
              <w:rPr>
                <w:rFonts w:eastAsia="Times New Roman" w:cs="Times New Roman"/>
                <w:color w:val="000000"/>
                <w:sz w:val="20"/>
                <w:szCs w:val="20"/>
                <w:lang w:eastAsia="en-AU"/>
              </w:rPr>
              <w:t>Consultation with investors and financiers</w:t>
            </w:r>
          </w:p>
        </w:tc>
      </w:tr>
    </w:tbl>
    <w:p w14:paraId="2A8A9343" w14:textId="77777777" w:rsidR="00854115" w:rsidRDefault="00854115" w:rsidP="00854115">
      <w:pPr>
        <w:rPr>
          <w:lang w:eastAsia="en-AU"/>
        </w:rPr>
      </w:pPr>
    </w:p>
    <w:p w14:paraId="214029C3" w14:textId="77777777" w:rsidR="00EB62DC" w:rsidRDefault="00854115" w:rsidP="00854115">
      <w:pPr>
        <w:pStyle w:val="Heading2"/>
        <w:rPr>
          <w:lang w:eastAsia="en-AU"/>
        </w:rPr>
      </w:pPr>
      <w:bookmarkStart w:id="39" w:name="_Toc12201259"/>
      <w:r w:rsidRPr="00BD50C8">
        <w:rPr>
          <w:lang w:eastAsia="en-AU"/>
        </w:rPr>
        <w:t>Rental contributions from participant</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3261"/>
        <w:gridCol w:w="1837"/>
        <w:gridCol w:w="8647"/>
      </w:tblGrid>
      <w:tr w:rsidR="00EB62DC" w14:paraId="6499FAAE" w14:textId="77777777" w:rsidTr="00854115">
        <w:trPr>
          <w:tblHeader/>
        </w:trPr>
        <w:tc>
          <w:tcPr>
            <w:tcW w:w="3261" w:type="dxa"/>
            <w:shd w:val="clear" w:color="auto" w:fill="auto"/>
          </w:tcPr>
          <w:p w14:paraId="358EEF10"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14:paraId="47760EC1"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14:paraId="1720E911"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14:paraId="5A0E9999" w14:textId="77777777" w:rsidTr="00854115">
        <w:tc>
          <w:tcPr>
            <w:tcW w:w="3261" w:type="dxa"/>
            <w:tcBorders>
              <w:right w:val="single" w:sz="4" w:space="0" w:color="auto"/>
            </w:tcBorders>
            <w:shd w:val="clear" w:color="auto" w:fill="auto"/>
            <w:vAlign w:val="center"/>
          </w:tcPr>
          <w:p w14:paraId="0232C652"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0EEFAD9"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$8,554</w:t>
            </w:r>
          </w:p>
        </w:tc>
        <w:tc>
          <w:tcPr>
            <w:tcW w:w="8647" w:type="dxa"/>
            <w:tcBorders>
              <w:left w:val="single" w:sz="4" w:space="0" w:color="auto"/>
            </w:tcBorders>
            <w:shd w:val="clear" w:color="auto" w:fill="auto"/>
            <w:vAlign w:val="center"/>
          </w:tcPr>
          <w:p w14:paraId="1B1A467B"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25 per cent Disability Support Pension + Commonwealth Rent Assistance (lower without CRA). Defined by framework.</w:t>
            </w:r>
          </w:p>
        </w:tc>
      </w:tr>
      <w:tr w:rsidR="00EB62DC" w14:paraId="37055F9C" w14:textId="77777777" w:rsidTr="00854115">
        <w:tc>
          <w:tcPr>
            <w:tcW w:w="3261" w:type="dxa"/>
            <w:tcBorders>
              <w:right w:val="single" w:sz="4" w:space="0" w:color="auto"/>
            </w:tcBorders>
            <w:shd w:val="clear" w:color="auto" w:fill="auto"/>
            <w:vAlign w:val="center"/>
          </w:tcPr>
          <w:p w14:paraId="7D277645"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DF12049"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14:paraId="56708E06"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Assumption.</w:t>
            </w:r>
          </w:p>
        </w:tc>
      </w:tr>
      <w:tr w:rsidR="00EB62DC" w14:paraId="3CD73B03" w14:textId="77777777" w:rsidTr="00854115">
        <w:tc>
          <w:tcPr>
            <w:tcW w:w="3261" w:type="dxa"/>
            <w:tcBorders>
              <w:right w:val="single" w:sz="4" w:space="0" w:color="auto"/>
            </w:tcBorders>
            <w:shd w:val="clear" w:color="auto" w:fill="auto"/>
            <w:vAlign w:val="center"/>
          </w:tcPr>
          <w:p w14:paraId="6431BEEF"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376B9CD"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3%-10%</w:t>
            </w:r>
          </w:p>
        </w:tc>
        <w:tc>
          <w:tcPr>
            <w:tcW w:w="8647" w:type="dxa"/>
            <w:tcBorders>
              <w:left w:val="single" w:sz="4" w:space="0" w:color="auto"/>
            </w:tcBorders>
            <w:shd w:val="clear" w:color="auto" w:fill="auto"/>
            <w:vAlign w:val="center"/>
          </w:tcPr>
          <w:p w14:paraId="5CC2EBA7"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Historic data indicates 3-7 per cent. Assume higher in group homes when choice available.</w:t>
            </w:r>
          </w:p>
        </w:tc>
      </w:tr>
      <w:tr w:rsidR="00EB62DC" w14:paraId="3A29FBB1" w14:textId="77777777" w:rsidTr="00854115">
        <w:tc>
          <w:tcPr>
            <w:tcW w:w="3261" w:type="dxa"/>
            <w:tcBorders>
              <w:right w:val="single" w:sz="4" w:space="0" w:color="auto"/>
            </w:tcBorders>
            <w:shd w:val="clear" w:color="auto" w:fill="auto"/>
            <w:vAlign w:val="center"/>
          </w:tcPr>
          <w:p w14:paraId="27FFB7A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8359282"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3-7%</w:t>
            </w:r>
          </w:p>
        </w:tc>
        <w:tc>
          <w:tcPr>
            <w:tcW w:w="8647" w:type="dxa"/>
            <w:tcBorders>
              <w:left w:val="single" w:sz="4" w:space="0" w:color="auto"/>
            </w:tcBorders>
            <w:shd w:val="clear" w:color="auto" w:fill="auto"/>
            <w:vAlign w:val="center"/>
          </w:tcPr>
          <w:p w14:paraId="5A423CF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Public housing vacancy rates around 3 per cent. Assume slightly higher when the dwelling is not a single occupancy. </w:t>
            </w:r>
          </w:p>
        </w:tc>
      </w:tr>
    </w:tbl>
    <w:p w14:paraId="77A989F7" w14:textId="77777777" w:rsidR="00EB62DC" w:rsidRDefault="00EB62DC">
      <w:pPr>
        <w:rPr>
          <w:rFonts w:eastAsia="Times New Roman" w:cs="Times New Roman"/>
          <w:b/>
          <w:bCs/>
          <w:color w:val="000000"/>
          <w:sz w:val="20"/>
          <w:szCs w:val="20"/>
          <w:lang w:eastAsia="en-AU"/>
        </w:rPr>
      </w:pPr>
    </w:p>
    <w:p w14:paraId="3E1ED2AD" w14:textId="77777777" w:rsidR="00854115" w:rsidRDefault="00854115" w:rsidP="00854115">
      <w:pPr>
        <w:pStyle w:val="Heading2"/>
        <w:rPr>
          <w:lang w:eastAsia="en-AU"/>
        </w:rPr>
      </w:pPr>
      <w:bookmarkStart w:id="40" w:name="_Toc12201260"/>
      <w:r w:rsidRPr="00BD50C8">
        <w:rPr>
          <w:lang w:eastAsia="en-AU"/>
        </w:rPr>
        <w:t>General market information</w:t>
      </w:r>
      <w:bookmarkEnd w:id="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3261"/>
        <w:gridCol w:w="1837"/>
        <w:gridCol w:w="8647"/>
      </w:tblGrid>
      <w:tr w:rsidR="00EB62DC" w14:paraId="18A83112" w14:textId="77777777" w:rsidTr="00854115">
        <w:trPr>
          <w:tblHeader/>
        </w:trPr>
        <w:tc>
          <w:tcPr>
            <w:tcW w:w="3261" w:type="dxa"/>
            <w:shd w:val="clear" w:color="auto" w:fill="auto"/>
          </w:tcPr>
          <w:p w14:paraId="3F84F9C2"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14:paraId="6B6E692E"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14:paraId="05C60486"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14:paraId="3DEA5171" w14:textId="77777777" w:rsidTr="00854115">
        <w:tc>
          <w:tcPr>
            <w:tcW w:w="3261" w:type="dxa"/>
            <w:tcBorders>
              <w:right w:val="single" w:sz="4" w:space="0" w:color="auto"/>
            </w:tcBorders>
            <w:shd w:val="clear" w:color="auto" w:fill="auto"/>
            <w:vAlign w:val="center"/>
          </w:tcPr>
          <w:p w14:paraId="076F2F5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F781876"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Varies by area</w:t>
            </w:r>
          </w:p>
          <w:p w14:paraId="4D4F4A5F"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$552/sqm</w:t>
            </w:r>
          </w:p>
        </w:tc>
        <w:tc>
          <w:tcPr>
            <w:tcW w:w="8647" w:type="dxa"/>
            <w:tcBorders>
              <w:left w:val="single" w:sz="4" w:space="0" w:color="auto"/>
            </w:tcBorders>
            <w:shd w:val="clear" w:color="auto" w:fill="auto"/>
            <w:vAlign w:val="center"/>
          </w:tcPr>
          <w:p w14:paraId="75E500BD"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State land agencies, aggregated to ABS statistical division. </w:t>
            </w:r>
          </w:p>
          <w:p w14:paraId="6D5A57E1"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Base = median price combined capital cities.</w:t>
            </w:r>
          </w:p>
        </w:tc>
      </w:tr>
      <w:tr w:rsidR="00EB62DC" w:rsidRPr="00BD50C8" w14:paraId="615C7959" w14:textId="77777777" w:rsidTr="00854115">
        <w:tc>
          <w:tcPr>
            <w:tcW w:w="3261" w:type="dxa"/>
            <w:tcBorders>
              <w:right w:val="single" w:sz="4" w:space="0" w:color="auto"/>
            </w:tcBorders>
            <w:shd w:val="clear" w:color="auto" w:fill="auto"/>
            <w:vAlign w:val="center"/>
          </w:tcPr>
          <w:p w14:paraId="61433BE2"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B5D3327"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 p.a.</w:t>
            </w:r>
          </w:p>
        </w:tc>
        <w:tc>
          <w:tcPr>
            <w:tcW w:w="8647" w:type="dxa"/>
            <w:tcBorders>
              <w:left w:val="single" w:sz="4" w:space="0" w:color="auto"/>
            </w:tcBorders>
            <w:shd w:val="clear" w:color="auto" w:fill="auto"/>
            <w:vAlign w:val="center"/>
          </w:tcPr>
          <w:p w14:paraId="71804824"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Literature and State data indicates long term averages from 5-10 per cent or more. Assume low end due to high current property values.</w:t>
            </w:r>
          </w:p>
        </w:tc>
      </w:tr>
      <w:tr w:rsidR="00EB62DC" w:rsidRPr="00BD50C8" w14:paraId="06E82688" w14:textId="77777777" w:rsidTr="00854115">
        <w:tc>
          <w:tcPr>
            <w:tcW w:w="3261" w:type="dxa"/>
            <w:tcBorders>
              <w:right w:val="single" w:sz="4" w:space="0" w:color="auto"/>
            </w:tcBorders>
            <w:shd w:val="clear" w:color="auto" w:fill="auto"/>
            <w:vAlign w:val="center"/>
          </w:tcPr>
          <w:p w14:paraId="33A8374E"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575E7B5C"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CPI</w:t>
            </w:r>
          </w:p>
        </w:tc>
        <w:tc>
          <w:tcPr>
            <w:tcW w:w="8647" w:type="dxa"/>
            <w:tcBorders>
              <w:left w:val="single" w:sz="4" w:space="0" w:color="auto"/>
            </w:tcBorders>
            <w:shd w:val="clear" w:color="auto" w:fill="auto"/>
            <w:vAlign w:val="center"/>
          </w:tcPr>
          <w:p w14:paraId="5EAF51F6"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ABS housing cost index similar to CPI over long term. </w:t>
            </w:r>
          </w:p>
        </w:tc>
      </w:tr>
      <w:tr w:rsidR="00EB62DC" w:rsidRPr="00BD50C8" w14:paraId="11054569" w14:textId="77777777" w:rsidTr="00854115">
        <w:tc>
          <w:tcPr>
            <w:tcW w:w="3261" w:type="dxa"/>
            <w:tcBorders>
              <w:right w:val="single" w:sz="4" w:space="0" w:color="auto"/>
            </w:tcBorders>
            <w:shd w:val="clear" w:color="auto" w:fill="auto"/>
            <w:vAlign w:val="center"/>
          </w:tcPr>
          <w:p w14:paraId="131AF2EB"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lastRenderedPageBreak/>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BE5EE1A"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5.5% - 6.5%</w:t>
            </w:r>
          </w:p>
        </w:tc>
        <w:tc>
          <w:tcPr>
            <w:tcW w:w="8647" w:type="dxa"/>
            <w:tcBorders>
              <w:left w:val="single" w:sz="4" w:space="0" w:color="auto"/>
            </w:tcBorders>
            <w:shd w:val="clear" w:color="auto" w:fill="auto"/>
            <w:vAlign w:val="center"/>
          </w:tcPr>
          <w:p w14:paraId="0EEC0EED"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Proportion of total property value. Based on RBA estimate of standard yield (4.2 per cent) plus 1-1.5 per cent additional cost for SDA based on review of State data. +1 per cent for apartments. </w:t>
            </w:r>
          </w:p>
        </w:tc>
      </w:tr>
    </w:tbl>
    <w:p w14:paraId="1244802C" w14:textId="77777777" w:rsidR="00EB62DC" w:rsidRDefault="00EB62DC">
      <w:pPr>
        <w:rPr>
          <w:rFonts w:eastAsia="Times New Roman" w:cs="Times New Roman"/>
          <w:b/>
          <w:bCs/>
          <w:color w:val="000000"/>
          <w:sz w:val="20"/>
          <w:szCs w:val="20"/>
          <w:lang w:eastAsia="en-AU"/>
        </w:rPr>
      </w:pPr>
    </w:p>
    <w:p w14:paraId="68F5E635" w14:textId="77777777" w:rsidR="00854115" w:rsidRDefault="00854115" w:rsidP="00854115">
      <w:pPr>
        <w:pStyle w:val="Heading2"/>
        <w:rPr>
          <w:lang w:eastAsia="en-AU"/>
        </w:rPr>
      </w:pPr>
      <w:bookmarkStart w:id="41" w:name="_Toc12201261"/>
      <w:r>
        <w:rPr>
          <w:lang w:eastAsia="en-AU"/>
        </w:rPr>
        <w:t>Cost of ownership</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3261"/>
        <w:gridCol w:w="1837"/>
        <w:gridCol w:w="8647"/>
      </w:tblGrid>
      <w:tr w:rsidR="00EB62DC" w14:paraId="2DE83AC4" w14:textId="77777777" w:rsidTr="00854115">
        <w:trPr>
          <w:tblHeader/>
        </w:trPr>
        <w:tc>
          <w:tcPr>
            <w:tcW w:w="3261" w:type="dxa"/>
            <w:shd w:val="clear" w:color="auto" w:fill="auto"/>
          </w:tcPr>
          <w:p w14:paraId="3C8D715F"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14:paraId="1943157E"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14:paraId="3D9C3D4B"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14:paraId="53DDBF76" w14:textId="77777777" w:rsidTr="00854115">
        <w:trPr>
          <w:tblHeader/>
        </w:trPr>
        <w:tc>
          <w:tcPr>
            <w:tcW w:w="3261" w:type="dxa"/>
            <w:tcBorders>
              <w:right w:val="single" w:sz="4" w:space="0" w:color="auto"/>
            </w:tcBorders>
            <w:shd w:val="clear" w:color="auto" w:fill="auto"/>
            <w:vAlign w:val="center"/>
          </w:tcPr>
          <w:p w14:paraId="412346D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161BDEA"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$15,000-$34,000</w:t>
            </w:r>
          </w:p>
        </w:tc>
        <w:tc>
          <w:tcPr>
            <w:tcW w:w="8647" w:type="dxa"/>
            <w:tcBorders>
              <w:left w:val="single" w:sz="4" w:space="0" w:color="auto"/>
            </w:tcBorders>
            <w:shd w:val="clear" w:color="auto" w:fill="auto"/>
            <w:vAlign w:val="center"/>
          </w:tcPr>
          <w:p w14:paraId="1DBF6DA3"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Depends on property type. Based on review of State data. Significantly higher than general (non-SDA) industry benchmarks.</w:t>
            </w:r>
          </w:p>
        </w:tc>
      </w:tr>
      <w:tr w:rsidR="00EB62DC" w:rsidRPr="00BD50C8" w14:paraId="647AF26C" w14:textId="77777777" w:rsidTr="00854115">
        <w:trPr>
          <w:tblHeader/>
        </w:trPr>
        <w:tc>
          <w:tcPr>
            <w:tcW w:w="3261" w:type="dxa"/>
            <w:tcBorders>
              <w:right w:val="single" w:sz="4" w:space="0" w:color="auto"/>
            </w:tcBorders>
            <w:shd w:val="clear" w:color="auto" w:fill="auto"/>
            <w:vAlign w:val="center"/>
          </w:tcPr>
          <w:p w14:paraId="7D06EE83"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DF91B9E"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p>
        </w:tc>
        <w:tc>
          <w:tcPr>
            <w:tcW w:w="8647" w:type="dxa"/>
            <w:tcBorders>
              <w:left w:val="single" w:sz="4" w:space="0" w:color="auto"/>
            </w:tcBorders>
            <w:shd w:val="clear" w:color="auto" w:fill="auto"/>
            <w:vAlign w:val="center"/>
          </w:tcPr>
          <w:p w14:paraId="28A531F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Proportion of total property value. From RBA analysis. Equivalent to industry benchmarks of 8-10 per cent of rental value.</w:t>
            </w:r>
          </w:p>
        </w:tc>
      </w:tr>
      <w:tr w:rsidR="00EB62DC" w:rsidRPr="00BD50C8" w14:paraId="22E118C3" w14:textId="77777777" w:rsidTr="00854115">
        <w:trPr>
          <w:tblHeader/>
        </w:trPr>
        <w:tc>
          <w:tcPr>
            <w:tcW w:w="3261" w:type="dxa"/>
            <w:tcBorders>
              <w:right w:val="single" w:sz="4" w:space="0" w:color="auto"/>
            </w:tcBorders>
            <w:shd w:val="clear" w:color="auto" w:fill="auto"/>
            <w:vAlign w:val="center"/>
          </w:tcPr>
          <w:p w14:paraId="5BB318B0"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0C6F0A8"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$4,000</w:t>
            </w:r>
          </w:p>
        </w:tc>
        <w:tc>
          <w:tcPr>
            <w:tcW w:w="8647" w:type="dxa"/>
            <w:tcBorders>
              <w:left w:val="single" w:sz="4" w:space="0" w:color="auto"/>
            </w:tcBorders>
            <w:shd w:val="clear" w:color="auto" w:fill="auto"/>
            <w:vAlign w:val="center"/>
          </w:tcPr>
          <w:p w14:paraId="6B0B12E7"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Per vacancy. Equivalent to one FTE plus overheads for one month.</w:t>
            </w:r>
          </w:p>
        </w:tc>
      </w:tr>
    </w:tbl>
    <w:p w14:paraId="307FC4FC" w14:textId="77777777" w:rsidR="00A15DA9" w:rsidRDefault="00A15DA9"/>
    <w:p w14:paraId="30B4D0B6" w14:textId="77777777" w:rsidR="00854115" w:rsidRDefault="00854115" w:rsidP="00854115">
      <w:pPr>
        <w:pStyle w:val="Heading2"/>
      </w:pPr>
      <w:bookmarkStart w:id="42" w:name="_Toc12201262"/>
      <w:r>
        <w:t>Property costs</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3261"/>
        <w:gridCol w:w="1837"/>
        <w:gridCol w:w="8647"/>
      </w:tblGrid>
      <w:tr w:rsidR="00EB62DC" w14:paraId="0E6A8334" w14:textId="77777777" w:rsidTr="00854115">
        <w:trPr>
          <w:tblHeader/>
        </w:trPr>
        <w:tc>
          <w:tcPr>
            <w:tcW w:w="3261" w:type="dxa"/>
            <w:shd w:val="clear" w:color="auto" w:fill="auto"/>
          </w:tcPr>
          <w:p w14:paraId="23B7B5CD"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shd w:val="clear" w:color="auto" w:fill="auto"/>
          </w:tcPr>
          <w:p w14:paraId="59C65196"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shd w:val="clear" w:color="auto" w:fill="auto"/>
          </w:tcPr>
          <w:p w14:paraId="2834D8B6"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14:paraId="0D94E782" w14:textId="77777777" w:rsidTr="00854115">
        <w:trPr>
          <w:tblHeader/>
        </w:trPr>
        <w:tc>
          <w:tcPr>
            <w:tcW w:w="3261" w:type="dxa"/>
            <w:tcBorders>
              <w:right w:val="single" w:sz="4" w:space="0" w:color="auto"/>
            </w:tcBorders>
            <w:shd w:val="clear" w:color="auto" w:fill="auto"/>
            <w:vAlign w:val="center"/>
          </w:tcPr>
          <w:p w14:paraId="27382780"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0502986" w14:textId="150E7299"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$0.4</w:t>
            </w:r>
            <w:r w:rsidR="00F213B3">
              <w:rPr>
                <w:rFonts w:eastAsia="Times New Roman" w:cs="Times New Roman"/>
                <w:color w:val="000000"/>
                <w:sz w:val="20"/>
                <w:szCs w:val="20"/>
                <w:lang w:eastAsia="en-AU"/>
              </w:rPr>
              <w:t>m</w:t>
            </w:r>
            <w:r w:rsidRPr="00BD50C8">
              <w:rPr>
                <w:rFonts w:eastAsia="Times New Roman" w:cs="Times New Roman"/>
                <w:color w:val="000000"/>
                <w:sz w:val="20"/>
                <w:szCs w:val="20"/>
                <w:lang w:eastAsia="en-AU"/>
              </w:rPr>
              <w:t xml:space="preserve"> - $1.6m</w:t>
            </w:r>
          </w:p>
        </w:tc>
        <w:tc>
          <w:tcPr>
            <w:tcW w:w="8647" w:type="dxa"/>
            <w:tcBorders>
              <w:left w:val="single" w:sz="4" w:space="0" w:color="auto"/>
            </w:tcBorders>
            <w:shd w:val="clear" w:color="auto" w:fill="auto"/>
            <w:vAlign w:val="center"/>
          </w:tcPr>
          <w:p w14:paraId="0E55D33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Varies by build type and design category. Advice from quantity surveyors with architectural design advice. </w:t>
            </w:r>
          </w:p>
        </w:tc>
      </w:tr>
      <w:tr w:rsidR="00EB62DC" w:rsidRPr="00BD50C8" w14:paraId="11F36783" w14:textId="77777777" w:rsidTr="00854115">
        <w:trPr>
          <w:tblHeader/>
        </w:trPr>
        <w:tc>
          <w:tcPr>
            <w:tcW w:w="3261" w:type="dxa"/>
            <w:tcBorders>
              <w:right w:val="single" w:sz="4" w:space="0" w:color="auto"/>
            </w:tcBorders>
            <w:shd w:val="clear" w:color="auto" w:fill="auto"/>
            <w:vAlign w:val="center"/>
          </w:tcPr>
          <w:p w14:paraId="248229BD"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0880463"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$30,000-$40,000</w:t>
            </w:r>
          </w:p>
        </w:tc>
        <w:tc>
          <w:tcPr>
            <w:tcW w:w="8647" w:type="dxa"/>
            <w:tcBorders>
              <w:left w:val="single" w:sz="4" w:space="0" w:color="auto"/>
            </w:tcBorders>
            <w:shd w:val="clear" w:color="auto" w:fill="auto"/>
            <w:vAlign w:val="center"/>
          </w:tcPr>
          <w:p w14:paraId="6D1D23CD"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 above.</w:t>
            </w:r>
          </w:p>
        </w:tc>
      </w:tr>
      <w:tr w:rsidR="00EB62DC" w:rsidRPr="00BD50C8" w14:paraId="723E031E" w14:textId="77777777" w:rsidTr="00854115">
        <w:trPr>
          <w:tblHeader/>
        </w:trPr>
        <w:tc>
          <w:tcPr>
            <w:tcW w:w="3261" w:type="dxa"/>
            <w:tcBorders>
              <w:right w:val="single" w:sz="4" w:space="0" w:color="auto"/>
            </w:tcBorders>
            <w:shd w:val="clear" w:color="auto" w:fill="auto"/>
            <w:vAlign w:val="center"/>
          </w:tcPr>
          <w:p w14:paraId="41D6BFC4"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6879E5D"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20-25 years</w:t>
            </w:r>
          </w:p>
        </w:tc>
        <w:tc>
          <w:tcPr>
            <w:tcW w:w="8647" w:type="dxa"/>
            <w:tcBorders>
              <w:left w:val="single" w:sz="4" w:space="0" w:color="auto"/>
            </w:tcBorders>
            <w:shd w:val="clear" w:color="auto" w:fill="auto"/>
            <w:vAlign w:val="center"/>
          </w:tcPr>
          <w:p w14:paraId="7BD33FA8"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14:paraId="095AE401" w14:textId="77777777" w:rsidTr="00854115">
        <w:trPr>
          <w:tblHeader/>
        </w:trPr>
        <w:tc>
          <w:tcPr>
            <w:tcW w:w="3261" w:type="dxa"/>
            <w:tcBorders>
              <w:right w:val="single" w:sz="4" w:space="0" w:color="auto"/>
            </w:tcBorders>
            <w:shd w:val="clear" w:color="auto" w:fill="auto"/>
            <w:vAlign w:val="center"/>
          </w:tcPr>
          <w:p w14:paraId="500A961A"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12D3531" w14:textId="77777777" w:rsidR="00EB62DC" w:rsidRPr="00BD50C8" w:rsidRDefault="00EB62DC" w:rsidP="00854115">
            <w:pPr>
              <w:jc w:val="center"/>
              <w:rPr>
                <w:rFonts w:eastAsia="Times New Roman" w:cs="Times New Roman"/>
                <w:color w:val="FF0000"/>
                <w:sz w:val="20"/>
                <w:szCs w:val="20"/>
                <w:lang w:eastAsia="en-AU"/>
              </w:rPr>
            </w:pPr>
            <w:r w:rsidRPr="00BD50C8">
              <w:rPr>
                <w:rFonts w:eastAsia="Times New Roman" w:cs="Times New Roman"/>
                <w:color w:val="000000" w:themeColor="text1"/>
                <w:sz w:val="20"/>
                <w:szCs w:val="20"/>
                <w:lang w:eastAsia="en-AU"/>
              </w:rPr>
              <w:t>$40,000-$80,000</w:t>
            </w:r>
          </w:p>
        </w:tc>
        <w:tc>
          <w:tcPr>
            <w:tcW w:w="8647" w:type="dxa"/>
            <w:tcBorders>
              <w:left w:val="single" w:sz="4" w:space="0" w:color="auto"/>
            </w:tcBorders>
            <w:shd w:val="clear" w:color="auto" w:fill="auto"/>
            <w:vAlign w:val="center"/>
          </w:tcPr>
          <w:p w14:paraId="7E5E7928"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w:t>
            </w:r>
          </w:p>
        </w:tc>
      </w:tr>
      <w:tr w:rsidR="00EB62DC" w:rsidRPr="00BD50C8" w14:paraId="648193E5" w14:textId="77777777" w:rsidTr="00854115">
        <w:trPr>
          <w:tblHeader/>
        </w:trPr>
        <w:tc>
          <w:tcPr>
            <w:tcW w:w="3261" w:type="dxa"/>
            <w:tcBorders>
              <w:right w:val="single" w:sz="4" w:space="0" w:color="auto"/>
            </w:tcBorders>
            <w:shd w:val="clear" w:color="auto" w:fill="auto"/>
            <w:vAlign w:val="center"/>
          </w:tcPr>
          <w:p w14:paraId="7EE9A033"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3B3BA50"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 years</w:t>
            </w:r>
          </w:p>
        </w:tc>
        <w:tc>
          <w:tcPr>
            <w:tcW w:w="8647" w:type="dxa"/>
            <w:tcBorders>
              <w:left w:val="single" w:sz="4" w:space="0" w:color="auto"/>
            </w:tcBorders>
            <w:shd w:val="clear" w:color="auto" w:fill="auto"/>
            <w:vAlign w:val="center"/>
          </w:tcPr>
          <w:p w14:paraId="00FF7D96"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Consultation advice. Assumes property is well maintained and regularly refurbished.</w:t>
            </w:r>
          </w:p>
        </w:tc>
      </w:tr>
      <w:tr w:rsidR="00EB62DC" w:rsidRPr="00BD50C8" w14:paraId="4531224F" w14:textId="77777777" w:rsidTr="00854115">
        <w:trPr>
          <w:tblHeader/>
        </w:trPr>
        <w:tc>
          <w:tcPr>
            <w:tcW w:w="3261" w:type="dxa"/>
            <w:tcBorders>
              <w:right w:val="single" w:sz="4" w:space="0" w:color="auto"/>
            </w:tcBorders>
            <w:shd w:val="clear" w:color="auto" w:fill="auto"/>
            <w:vAlign w:val="center"/>
          </w:tcPr>
          <w:p w14:paraId="5A139F11"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DCA438A"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20% - 40%</w:t>
            </w:r>
          </w:p>
        </w:tc>
        <w:tc>
          <w:tcPr>
            <w:tcW w:w="8647" w:type="dxa"/>
            <w:tcBorders>
              <w:left w:val="single" w:sz="4" w:space="0" w:color="auto"/>
            </w:tcBorders>
            <w:shd w:val="clear" w:color="auto" w:fill="auto"/>
            <w:vAlign w:val="center"/>
          </w:tcPr>
          <w:p w14:paraId="138DE259"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BD50C8" w14:paraId="27AA0051" w14:textId="77777777" w:rsidTr="00854115">
        <w:trPr>
          <w:tblHeader/>
        </w:trPr>
        <w:tc>
          <w:tcPr>
            <w:tcW w:w="3261" w:type="dxa"/>
            <w:tcBorders>
              <w:right w:val="single" w:sz="4" w:space="0" w:color="auto"/>
            </w:tcBorders>
            <w:shd w:val="clear" w:color="auto" w:fill="auto"/>
            <w:vAlign w:val="center"/>
          </w:tcPr>
          <w:p w14:paraId="08FE1076"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5CA3797"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7.3%</w:t>
            </w:r>
          </w:p>
        </w:tc>
        <w:tc>
          <w:tcPr>
            <w:tcW w:w="8647" w:type="dxa"/>
            <w:tcBorders>
              <w:left w:val="single" w:sz="4" w:space="0" w:color="auto"/>
            </w:tcBorders>
            <w:shd w:val="clear" w:color="auto" w:fill="auto"/>
            <w:vAlign w:val="center"/>
          </w:tcPr>
          <w:p w14:paraId="09C36297" w14:textId="77777777" w:rsidR="00EB62DC" w:rsidRPr="00BD50C8" w:rsidRDefault="00EB62DC" w:rsidP="00EB62DC">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Transaction fees, stamp duty, etc. Industry average estimated by RBA.</w:t>
            </w:r>
          </w:p>
        </w:tc>
      </w:tr>
    </w:tbl>
    <w:p w14:paraId="3FDAE583" w14:textId="77777777" w:rsidR="00BD50C8" w:rsidRDefault="00BD50C8" w:rsidP="00BD50C8"/>
    <w:p w14:paraId="4BA3B45F" w14:textId="77777777" w:rsidR="00BD50C8" w:rsidRDefault="00854115" w:rsidP="00854115">
      <w:pPr>
        <w:pStyle w:val="Heading2"/>
      </w:pPr>
      <w:bookmarkStart w:id="43" w:name="_Toc12201263"/>
      <w:r>
        <w:lastRenderedPageBreak/>
        <w:t>Financing</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3261"/>
        <w:gridCol w:w="1837"/>
        <w:gridCol w:w="8647"/>
      </w:tblGrid>
      <w:tr w:rsidR="00EB62DC" w14:paraId="0EAD839F" w14:textId="77777777" w:rsidTr="00854115">
        <w:trPr>
          <w:tblHeader/>
        </w:trPr>
        <w:tc>
          <w:tcPr>
            <w:tcW w:w="3261" w:type="dxa"/>
          </w:tcPr>
          <w:p w14:paraId="624B7BEC"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DESCRIPTION</w:t>
            </w:r>
          </w:p>
        </w:tc>
        <w:tc>
          <w:tcPr>
            <w:tcW w:w="1837" w:type="dxa"/>
          </w:tcPr>
          <w:p w14:paraId="04DDFDA8" w14:textId="77777777" w:rsidR="00EB62DC" w:rsidRDefault="00EB62DC" w:rsidP="00854115">
            <w:pPr>
              <w:jc w:val="cente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RANGE</w:t>
            </w:r>
          </w:p>
        </w:tc>
        <w:tc>
          <w:tcPr>
            <w:tcW w:w="8647" w:type="dxa"/>
          </w:tcPr>
          <w:p w14:paraId="5358BF3E" w14:textId="77777777" w:rsidR="00EB62DC" w:rsidRDefault="00EB62DC" w:rsidP="00526E03">
            <w:pPr>
              <w:rPr>
                <w:rFonts w:eastAsia="Times New Roman" w:cs="Times New Roman"/>
                <w:b/>
                <w:bCs/>
                <w:color w:val="000000"/>
                <w:sz w:val="20"/>
                <w:szCs w:val="20"/>
                <w:lang w:eastAsia="en-AU"/>
              </w:rPr>
            </w:pPr>
            <w:r w:rsidRPr="00BD50C8">
              <w:rPr>
                <w:rFonts w:eastAsia="Times New Roman" w:cs="Times New Roman"/>
                <w:b/>
                <w:bCs/>
                <w:color w:val="000000"/>
                <w:sz w:val="20"/>
                <w:szCs w:val="20"/>
                <w:lang w:eastAsia="en-AU"/>
              </w:rPr>
              <w:t>SOURCE OR RATIONALE</w:t>
            </w:r>
          </w:p>
        </w:tc>
      </w:tr>
      <w:tr w:rsidR="00EB62DC" w:rsidRPr="00BD50C8" w14:paraId="742C2C2C" w14:textId="77777777" w:rsidTr="00854115">
        <w:trPr>
          <w:tblHeader/>
        </w:trPr>
        <w:tc>
          <w:tcPr>
            <w:tcW w:w="3261" w:type="dxa"/>
            <w:tcBorders>
              <w:right w:val="single" w:sz="4" w:space="0" w:color="auto"/>
            </w:tcBorders>
            <w:vAlign w:val="center"/>
          </w:tcPr>
          <w:p w14:paraId="319F12ED" w14:textId="77777777"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EA5CF5C"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5.2%</w:t>
            </w:r>
          </w:p>
        </w:tc>
        <w:tc>
          <w:tcPr>
            <w:tcW w:w="8647" w:type="dxa"/>
            <w:tcBorders>
              <w:left w:val="single" w:sz="4" w:space="0" w:color="auto"/>
            </w:tcBorders>
            <w:vAlign w:val="center"/>
          </w:tcPr>
          <w:p w14:paraId="7A10DE46" w14:textId="77777777"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Ten year Commonwealth Bond rate plus 2.5 per cent debt margin.</w:t>
            </w:r>
          </w:p>
        </w:tc>
      </w:tr>
      <w:tr w:rsidR="00EB62DC" w:rsidRPr="00BD50C8" w14:paraId="1526361E" w14:textId="77777777" w:rsidTr="00854115">
        <w:trPr>
          <w:tblHeader/>
        </w:trPr>
        <w:tc>
          <w:tcPr>
            <w:tcW w:w="3261" w:type="dxa"/>
            <w:tcBorders>
              <w:right w:val="single" w:sz="4" w:space="0" w:color="auto"/>
            </w:tcBorders>
            <w:vAlign w:val="center"/>
          </w:tcPr>
          <w:p w14:paraId="5DA780DB" w14:textId="77777777" w:rsidR="00EB62DC" w:rsidRPr="00BD50C8" w:rsidRDefault="00EB62DC" w:rsidP="00526E03">
            <w:pPr>
              <w:rPr>
                <w:rFonts w:eastAsia="Times New Roman" w:cs="Times New Roman"/>
                <w:color w:val="000000"/>
                <w:sz w:val="20"/>
                <w:szCs w:val="20"/>
                <w:lang w:eastAsia="en-AU"/>
              </w:rPr>
            </w:pPr>
            <w:r w:rsidRPr="00EB62DC">
              <w:rPr>
                <w:rFonts w:eastAsia="Times New Roman" w:cs="Times New Roman"/>
                <w:color w:val="000000"/>
                <w:sz w:val="20"/>
                <w:szCs w:val="20"/>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E07288C"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11.6%</w:t>
            </w:r>
          </w:p>
        </w:tc>
        <w:tc>
          <w:tcPr>
            <w:tcW w:w="8647" w:type="dxa"/>
            <w:tcBorders>
              <w:left w:val="single" w:sz="4" w:space="0" w:color="auto"/>
            </w:tcBorders>
            <w:vAlign w:val="center"/>
          </w:tcPr>
          <w:p w14:paraId="73AB7EA3" w14:textId="77777777"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CAPM, based on comparison with aged care and other health care investments.</w:t>
            </w:r>
          </w:p>
        </w:tc>
      </w:tr>
      <w:tr w:rsidR="00EB62DC" w:rsidRPr="00BD50C8" w14:paraId="6004AF48" w14:textId="77777777" w:rsidTr="00854115">
        <w:trPr>
          <w:tblHeader/>
        </w:trPr>
        <w:tc>
          <w:tcPr>
            <w:tcW w:w="3261" w:type="dxa"/>
            <w:tcBorders>
              <w:right w:val="single" w:sz="4" w:space="0" w:color="auto"/>
            </w:tcBorders>
            <w:vAlign w:val="center"/>
          </w:tcPr>
          <w:p w14:paraId="75F6DCF6" w14:textId="77777777"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A87AED3" w14:textId="77777777" w:rsidR="00EB62DC" w:rsidRPr="00BD50C8" w:rsidRDefault="00EB62DC" w:rsidP="00854115">
            <w:pPr>
              <w:jc w:val="center"/>
              <w:rPr>
                <w:rFonts w:eastAsia="Times New Roman" w:cs="Times New Roman"/>
                <w:color w:val="000000"/>
                <w:sz w:val="20"/>
                <w:szCs w:val="20"/>
                <w:lang w:eastAsia="en-AU"/>
              </w:rPr>
            </w:pPr>
            <w:r w:rsidRPr="00BD50C8">
              <w:rPr>
                <w:rFonts w:eastAsia="Times New Roman" w:cs="Times New Roman"/>
                <w:color w:val="000000"/>
                <w:sz w:val="20"/>
                <w:szCs w:val="20"/>
                <w:lang w:eastAsia="en-AU"/>
              </w:rPr>
              <w:t>60%</w:t>
            </w:r>
          </w:p>
        </w:tc>
        <w:tc>
          <w:tcPr>
            <w:tcW w:w="8647" w:type="dxa"/>
            <w:tcBorders>
              <w:left w:val="single" w:sz="4" w:space="0" w:color="auto"/>
            </w:tcBorders>
            <w:vAlign w:val="center"/>
          </w:tcPr>
          <w:p w14:paraId="624A8607" w14:textId="77777777" w:rsidR="00EB62DC" w:rsidRPr="00BD50C8" w:rsidRDefault="00EB62DC" w:rsidP="00526E03">
            <w:pPr>
              <w:rPr>
                <w:rFonts w:eastAsia="Times New Roman" w:cs="Times New Roman"/>
                <w:color w:val="000000"/>
                <w:sz w:val="20"/>
                <w:szCs w:val="20"/>
                <w:lang w:eastAsia="en-AU"/>
              </w:rPr>
            </w:pPr>
            <w:r w:rsidRPr="00BD50C8">
              <w:rPr>
                <w:rFonts w:eastAsia="Times New Roman" w:cs="Times New Roman"/>
                <w:color w:val="000000"/>
                <w:sz w:val="20"/>
                <w:szCs w:val="20"/>
                <w:lang w:eastAsia="en-AU"/>
              </w:rPr>
              <w:t>Comparison with financing assumptions applied in the aged care sector and other regulated industries.</w:t>
            </w:r>
          </w:p>
        </w:tc>
      </w:tr>
    </w:tbl>
    <w:p w14:paraId="2EC536D9" w14:textId="77777777" w:rsidR="0040640D" w:rsidRPr="009611E3" w:rsidRDefault="0040640D" w:rsidP="0040640D">
      <w:pPr>
        <w:pStyle w:val="ListParagraph"/>
        <w:numPr>
          <w:ilvl w:val="0"/>
          <w:numId w:val="1"/>
        </w:numPr>
        <w:spacing w:before="0" w:after="200"/>
        <w:sectPr w:rsidR="0040640D" w:rsidRPr="009611E3" w:rsidSect="00BD50C8">
          <w:pgSz w:w="16838" w:h="11906" w:orient="landscape" w:code="9"/>
          <w:pgMar w:top="1440" w:right="1440" w:bottom="1440" w:left="1440" w:header="709" w:footer="709" w:gutter="0"/>
          <w:cols w:space="708"/>
          <w:docGrid w:linePitch="360"/>
        </w:sectPr>
      </w:pPr>
    </w:p>
    <w:p w14:paraId="5ED5E691" w14:textId="77777777" w:rsidR="00DC24DC" w:rsidRPr="009611E3" w:rsidRDefault="00BD50C8" w:rsidP="00F31CD4">
      <w:pPr>
        <w:pStyle w:val="Heading1"/>
      </w:pPr>
      <w:bookmarkStart w:id="44" w:name="_Ref525913952"/>
      <w:bookmarkStart w:id="45" w:name="_Ref525913927"/>
      <w:bookmarkStart w:id="46" w:name="_Toc12201264"/>
      <w:r>
        <w:lastRenderedPageBreak/>
        <w:t>Appendix B</w:t>
      </w:r>
      <w:r w:rsidR="00F31CD4">
        <w:t xml:space="preserve"> – </w:t>
      </w:r>
      <w:r w:rsidR="00F31CD4" w:rsidRPr="00F31CD4">
        <w:t xml:space="preserve">Annual Base </w:t>
      </w:r>
      <w:r w:rsidR="003E391A">
        <w:t>P</w:t>
      </w:r>
      <w:r w:rsidR="00F31CD4" w:rsidRPr="00F31CD4">
        <w:t>rice per participant for New Builds ($</w:t>
      </w:r>
      <w:r w:rsidR="00BF29E5">
        <w:t>2019/20</w:t>
      </w:r>
      <w:r w:rsidR="00F31CD4" w:rsidRPr="00F31CD4">
        <w:t>)</w:t>
      </w:r>
      <w:bookmarkEnd w:id="44"/>
      <w:bookmarkEnd w:id="45"/>
      <w:bookmarkEnd w:id="46"/>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C66E70" w14:paraId="12808C78" w14:textId="77777777"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14:paraId="4EFB2A4F" w14:textId="77777777"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49" w:type="dxa"/>
          </w:tcPr>
          <w:p w14:paraId="1492E62E" w14:textId="77777777"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23" w:type="dxa"/>
            <w:noWrap/>
            <w:hideMark/>
          </w:tcPr>
          <w:p w14:paraId="62951F24"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23" w:type="dxa"/>
            <w:noWrap/>
            <w:hideMark/>
          </w:tcPr>
          <w:p w14:paraId="0DD89D45"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32" w:type="dxa"/>
            <w:noWrap/>
            <w:hideMark/>
          </w:tcPr>
          <w:p w14:paraId="4A1616D7"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32" w:type="dxa"/>
            <w:noWrap/>
            <w:hideMark/>
          </w:tcPr>
          <w:p w14:paraId="4C77077A"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49" w:type="dxa"/>
            <w:noWrap/>
            <w:hideMark/>
          </w:tcPr>
          <w:p w14:paraId="0D66B734" w14:textId="614430D8" w:rsidR="00857733" w:rsidRPr="00C66E70" w:rsidRDefault="00857733" w:rsidP="00F213B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49" w:type="dxa"/>
            <w:noWrap/>
            <w:hideMark/>
          </w:tcPr>
          <w:p w14:paraId="388EFE3D"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49" w:type="dxa"/>
            <w:noWrap/>
            <w:hideMark/>
          </w:tcPr>
          <w:p w14:paraId="60BC346A"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49" w:type="dxa"/>
            <w:noWrap/>
            <w:hideMark/>
          </w:tcPr>
          <w:p w14:paraId="2F33A093"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49" w:type="dxa"/>
            <w:noWrap/>
            <w:hideMark/>
          </w:tcPr>
          <w:p w14:paraId="6AA3E79D"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76" w:type="dxa"/>
            <w:noWrap/>
          </w:tcPr>
          <w:p w14:paraId="2CF9656D" w14:textId="77777777" w:rsidR="00857733" w:rsidRDefault="00857733" w:rsidP="00857733">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14:paraId="76B4D5F2" w14:textId="0FBF628E" w:rsidR="00AF6A46" w:rsidRPr="00C66E70" w:rsidRDefault="00AF6A46" w:rsidP="00F213B3">
            <w:pPr>
              <w:spacing w:before="60" w:after="60" w:line="200" w:lineRule="atLeast"/>
              <w:rPr>
                <w:rFonts w:eastAsia="Times New Roman" w:cs="Arial"/>
                <w:sz w:val="18"/>
                <w:szCs w:val="18"/>
                <w:lang w:eastAsia="en-AU"/>
              </w:rPr>
            </w:pPr>
            <w:r w:rsidRPr="00AF6A46">
              <w:rPr>
                <w:rFonts w:eastAsia="Times New Roman" w:cs="Arial"/>
                <w:sz w:val="18"/>
                <w:szCs w:val="18"/>
                <w:lang w:eastAsia="en-AU"/>
              </w:rPr>
              <w:t>Funded as trials and/or new design categories added over time</w:t>
            </w:r>
          </w:p>
        </w:tc>
      </w:tr>
      <w:tr w:rsidR="00591F5D" w:rsidRPr="009611E3" w14:paraId="3F03E110"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68998C44"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49" w:type="dxa"/>
          </w:tcPr>
          <w:p w14:paraId="65A70124"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52E3A642" w14:textId="77777777" w:rsidR="00591F5D" w:rsidRPr="00591F5D" w:rsidRDefault="00591F5D" w:rsidP="00591F5D">
            <w:pPr>
              <w:jc w:val="right"/>
              <w:rPr>
                <w:rFonts w:cstheme="minorHAnsi"/>
                <w:sz w:val="18"/>
                <w:szCs w:val="18"/>
              </w:rPr>
            </w:pPr>
            <w:r w:rsidRPr="00591F5D">
              <w:rPr>
                <w:rFonts w:cstheme="minorHAnsi"/>
                <w:sz w:val="18"/>
                <w:szCs w:val="18"/>
              </w:rPr>
              <w:t xml:space="preserve">$35,605 </w:t>
            </w:r>
          </w:p>
        </w:tc>
        <w:tc>
          <w:tcPr>
            <w:tcW w:w="1023" w:type="dxa"/>
            <w:noWrap/>
          </w:tcPr>
          <w:p w14:paraId="026E0633" w14:textId="77777777" w:rsidR="00591F5D" w:rsidRPr="00591F5D" w:rsidRDefault="00591F5D" w:rsidP="00591F5D">
            <w:pPr>
              <w:jc w:val="right"/>
              <w:rPr>
                <w:rFonts w:cstheme="minorHAnsi"/>
                <w:sz w:val="18"/>
                <w:szCs w:val="18"/>
              </w:rPr>
            </w:pPr>
            <w:r w:rsidRPr="00591F5D">
              <w:rPr>
                <w:rFonts w:cstheme="minorHAnsi"/>
                <w:sz w:val="18"/>
                <w:szCs w:val="18"/>
              </w:rPr>
              <w:t xml:space="preserve">$41,541 </w:t>
            </w:r>
          </w:p>
        </w:tc>
        <w:tc>
          <w:tcPr>
            <w:tcW w:w="1032" w:type="dxa"/>
            <w:noWrap/>
          </w:tcPr>
          <w:p w14:paraId="51F08C4C" w14:textId="77777777" w:rsidR="00591F5D" w:rsidRPr="00591F5D" w:rsidRDefault="00591F5D" w:rsidP="00591F5D">
            <w:pPr>
              <w:jc w:val="right"/>
              <w:rPr>
                <w:rFonts w:cstheme="minorHAnsi"/>
                <w:sz w:val="18"/>
                <w:szCs w:val="18"/>
              </w:rPr>
            </w:pPr>
            <w:r w:rsidRPr="00591F5D">
              <w:rPr>
                <w:rFonts w:cstheme="minorHAnsi"/>
                <w:sz w:val="18"/>
                <w:szCs w:val="18"/>
              </w:rPr>
              <w:t xml:space="preserve">$50,467 </w:t>
            </w:r>
          </w:p>
        </w:tc>
        <w:tc>
          <w:tcPr>
            <w:tcW w:w="1032" w:type="dxa"/>
            <w:noWrap/>
          </w:tcPr>
          <w:p w14:paraId="14431B2D" w14:textId="77777777" w:rsidR="00591F5D" w:rsidRPr="00591F5D" w:rsidRDefault="00591F5D" w:rsidP="00591F5D">
            <w:pPr>
              <w:jc w:val="right"/>
              <w:rPr>
                <w:rFonts w:cstheme="minorHAnsi"/>
                <w:sz w:val="18"/>
                <w:szCs w:val="18"/>
              </w:rPr>
            </w:pPr>
            <w:r w:rsidRPr="00591F5D">
              <w:rPr>
                <w:rFonts w:cstheme="minorHAnsi"/>
                <w:sz w:val="18"/>
                <w:szCs w:val="18"/>
              </w:rPr>
              <w:t xml:space="preserve">$58,878 </w:t>
            </w:r>
          </w:p>
        </w:tc>
        <w:tc>
          <w:tcPr>
            <w:tcW w:w="949" w:type="dxa"/>
            <w:noWrap/>
          </w:tcPr>
          <w:p w14:paraId="6D76567A"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49" w:type="dxa"/>
            <w:noWrap/>
          </w:tcPr>
          <w:p w14:paraId="6FE06AF2"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49" w:type="dxa"/>
            <w:noWrap/>
          </w:tcPr>
          <w:p w14:paraId="0F73C406"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49" w:type="dxa"/>
            <w:noWrap/>
          </w:tcPr>
          <w:p w14:paraId="6733C244" w14:textId="77777777" w:rsidR="00591F5D" w:rsidRPr="00591F5D" w:rsidRDefault="00591F5D" w:rsidP="00591F5D">
            <w:pPr>
              <w:jc w:val="right"/>
              <w:rPr>
                <w:rFonts w:cstheme="minorHAnsi"/>
                <w:sz w:val="18"/>
                <w:szCs w:val="18"/>
              </w:rPr>
            </w:pPr>
            <w:r w:rsidRPr="00591F5D">
              <w:rPr>
                <w:rFonts w:cstheme="minorHAnsi"/>
                <w:sz w:val="18"/>
                <w:szCs w:val="18"/>
              </w:rPr>
              <w:t xml:space="preserve">$76,255 </w:t>
            </w:r>
          </w:p>
        </w:tc>
        <w:tc>
          <w:tcPr>
            <w:tcW w:w="949" w:type="dxa"/>
            <w:noWrap/>
          </w:tcPr>
          <w:p w14:paraId="47B08B5C" w14:textId="77777777" w:rsidR="00591F5D" w:rsidRPr="00591F5D" w:rsidRDefault="00591F5D" w:rsidP="00591F5D">
            <w:pPr>
              <w:jc w:val="right"/>
              <w:rPr>
                <w:rFonts w:cstheme="minorHAnsi"/>
                <w:sz w:val="18"/>
                <w:szCs w:val="18"/>
              </w:rPr>
            </w:pPr>
            <w:r w:rsidRPr="00591F5D">
              <w:rPr>
                <w:rFonts w:cstheme="minorHAnsi"/>
                <w:sz w:val="18"/>
                <w:szCs w:val="18"/>
              </w:rPr>
              <w:t xml:space="preserve">$88,965 </w:t>
            </w:r>
          </w:p>
        </w:tc>
        <w:tc>
          <w:tcPr>
            <w:tcW w:w="1076" w:type="dxa"/>
          </w:tcPr>
          <w:p w14:paraId="5ADF2E66" w14:textId="77777777" w:rsidR="00591F5D" w:rsidRPr="009611E3" w:rsidRDefault="00591F5D" w:rsidP="00591F5D">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591F5D" w:rsidRPr="009611E3" w14:paraId="381BF863" w14:textId="77777777" w:rsidTr="00B463B8">
        <w:trPr>
          <w:trHeight w:val="334"/>
        </w:trPr>
        <w:tc>
          <w:tcPr>
            <w:tcW w:w="3290" w:type="dxa"/>
            <w:noWrap/>
            <w:hideMark/>
          </w:tcPr>
          <w:p w14:paraId="12DDECC5"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49" w:type="dxa"/>
          </w:tcPr>
          <w:p w14:paraId="66D0FFC1"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7AF0862C" w14:textId="77777777" w:rsidR="00591F5D" w:rsidRPr="00591F5D" w:rsidRDefault="00591F5D" w:rsidP="00591F5D">
            <w:pPr>
              <w:jc w:val="right"/>
              <w:rPr>
                <w:rFonts w:cstheme="minorHAnsi"/>
                <w:sz w:val="18"/>
                <w:szCs w:val="18"/>
              </w:rPr>
            </w:pPr>
            <w:r w:rsidRPr="00591F5D">
              <w:rPr>
                <w:rFonts w:cstheme="minorHAnsi"/>
                <w:sz w:val="18"/>
                <w:szCs w:val="18"/>
              </w:rPr>
              <w:t xml:space="preserve">$42,391 </w:t>
            </w:r>
          </w:p>
        </w:tc>
        <w:tc>
          <w:tcPr>
            <w:tcW w:w="1023" w:type="dxa"/>
            <w:noWrap/>
          </w:tcPr>
          <w:p w14:paraId="785837DF" w14:textId="77777777" w:rsidR="00591F5D" w:rsidRPr="00591F5D" w:rsidRDefault="00591F5D" w:rsidP="00591F5D">
            <w:pPr>
              <w:jc w:val="right"/>
              <w:rPr>
                <w:rFonts w:cstheme="minorHAnsi"/>
                <w:sz w:val="18"/>
                <w:szCs w:val="18"/>
              </w:rPr>
            </w:pPr>
            <w:r w:rsidRPr="00591F5D">
              <w:rPr>
                <w:rFonts w:cstheme="minorHAnsi"/>
                <w:sz w:val="18"/>
                <w:szCs w:val="18"/>
              </w:rPr>
              <w:t xml:space="preserve">$49,456 </w:t>
            </w:r>
          </w:p>
        </w:tc>
        <w:tc>
          <w:tcPr>
            <w:tcW w:w="1032" w:type="dxa"/>
            <w:noWrap/>
          </w:tcPr>
          <w:p w14:paraId="6B6469CF" w14:textId="77777777" w:rsidR="00591F5D" w:rsidRPr="00591F5D" w:rsidRDefault="00591F5D" w:rsidP="00591F5D">
            <w:pPr>
              <w:jc w:val="right"/>
              <w:rPr>
                <w:rFonts w:cstheme="minorHAnsi"/>
                <w:sz w:val="18"/>
                <w:szCs w:val="18"/>
              </w:rPr>
            </w:pPr>
            <w:r w:rsidRPr="00591F5D">
              <w:rPr>
                <w:rFonts w:cstheme="minorHAnsi"/>
                <w:sz w:val="18"/>
                <w:szCs w:val="18"/>
              </w:rPr>
              <w:t xml:space="preserve">$61,274 </w:t>
            </w:r>
          </w:p>
        </w:tc>
        <w:tc>
          <w:tcPr>
            <w:tcW w:w="1032" w:type="dxa"/>
            <w:noWrap/>
          </w:tcPr>
          <w:p w14:paraId="063C1786" w14:textId="77777777" w:rsidR="00591F5D" w:rsidRPr="00591F5D" w:rsidRDefault="00591F5D" w:rsidP="00591F5D">
            <w:pPr>
              <w:jc w:val="right"/>
              <w:rPr>
                <w:rFonts w:cstheme="minorHAnsi"/>
                <w:sz w:val="18"/>
                <w:szCs w:val="18"/>
              </w:rPr>
            </w:pPr>
            <w:r w:rsidRPr="00591F5D">
              <w:rPr>
                <w:rFonts w:cstheme="minorHAnsi"/>
                <w:sz w:val="18"/>
                <w:szCs w:val="18"/>
              </w:rPr>
              <w:t xml:space="preserve">$71,486 </w:t>
            </w:r>
          </w:p>
        </w:tc>
        <w:tc>
          <w:tcPr>
            <w:tcW w:w="949" w:type="dxa"/>
            <w:noWrap/>
          </w:tcPr>
          <w:p w14:paraId="4A5F23C1"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3EEB862B"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6C86FE67"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11DAAD02" w14:textId="77777777" w:rsidR="00591F5D" w:rsidRPr="00591F5D" w:rsidRDefault="00591F5D" w:rsidP="00591F5D">
            <w:pPr>
              <w:jc w:val="right"/>
              <w:rPr>
                <w:rFonts w:cstheme="minorHAnsi"/>
                <w:sz w:val="18"/>
                <w:szCs w:val="18"/>
              </w:rPr>
            </w:pPr>
            <w:r w:rsidRPr="00591F5D">
              <w:rPr>
                <w:rFonts w:cstheme="minorHAnsi"/>
                <w:sz w:val="18"/>
                <w:szCs w:val="18"/>
              </w:rPr>
              <w:t xml:space="preserve">$94,881 </w:t>
            </w:r>
          </w:p>
        </w:tc>
        <w:tc>
          <w:tcPr>
            <w:tcW w:w="949" w:type="dxa"/>
            <w:noWrap/>
          </w:tcPr>
          <w:p w14:paraId="0D2BD54F" w14:textId="77777777" w:rsidR="00591F5D" w:rsidRPr="00591F5D" w:rsidRDefault="00591F5D" w:rsidP="00591F5D">
            <w:pPr>
              <w:jc w:val="right"/>
              <w:rPr>
                <w:rFonts w:cstheme="minorHAnsi"/>
                <w:sz w:val="18"/>
                <w:szCs w:val="18"/>
              </w:rPr>
            </w:pPr>
            <w:r w:rsidRPr="00591F5D">
              <w:rPr>
                <w:rFonts w:cstheme="minorHAnsi"/>
                <w:sz w:val="18"/>
                <w:szCs w:val="18"/>
              </w:rPr>
              <w:t xml:space="preserve">$110,694 </w:t>
            </w:r>
          </w:p>
        </w:tc>
        <w:tc>
          <w:tcPr>
            <w:tcW w:w="1076" w:type="dxa"/>
            <w:hideMark/>
          </w:tcPr>
          <w:p w14:paraId="65A2F849"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6304B15C"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2414CF13"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bedrooms, 2 residents</w:t>
            </w:r>
          </w:p>
        </w:tc>
        <w:tc>
          <w:tcPr>
            <w:tcW w:w="949" w:type="dxa"/>
          </w:tcPr>
          <w:p w14:paraId="4D58CEF6"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6308A302" w14:textId="77777777" w:rsidR="00591F5D" w:rsidRPr="00591F5D" w:rsidRDefault="00591F5D" w:rsidP="00591F5D">
            <w:pPr>
              <w:jc w:val="right"/>
              <w:rPr>
                <w:rFonts w:cstheme="minorHAnsi"/>
                <w:sz w:val="18"/>
                <w:szCs w:val="18"/>
              </w:rPr>
            </w:pPr>
            <w:r w:rsidRPr="00591F5D">
              <w:rPr>
                <w:rFonts w:cstheme="minorHAnsi"/>
                <w:sz w:val="18"/>
                <w:szCs w:val="18"/>
              </w:rPr>
              <w:t xml:space="preserve">$16,562 </w:t>
            </w:r>
          </w:p>
        </w:tc>
        <w:tc>
          <w:tcPr>
            <w:tcW w:w="1023" w:type="dxa"/>
            <w:noWrap/>
          </w:tcPr>
          <w:p w14:paraId="5D62764A" w14:textId="77777777" w:rsidR="00591F5D" w:rsidRPr="00591F5D" w:rsidRDefault="00591F5D" w:rsidP="00591F5D">
            <w:pPr>
              <w:jc w:val="right"/>
              <w:rPr>
                <w:rFonts w:cstheme="minorHAnsi"/>
                <w:sz w:val="18"/>
                <w:szCs w:val="18"/>
              </w:rPr>
            </w:pPr>
            <w:r w:rsidRPr="00591F5D">
              <w:rPr>
                <w:rFonts w:cstheme="minorHAnsi"/>
                <w:sz w:val="18"/>
                <w:szCs w:val="18"/>
              </w:rPr>
              <w:t xml:space="preserve">$19,322 </w:t>
            </w:r>
          </w:p>
        </w:tc>
        <w:tc>
          <w:tcPr>
            <w:tcW w:w="1032" w:type="dxa"/>
            <w:noWrap/>
          </w:tcPr>
          <w:p w14:paraId="2560EAAC" w14:textId="77777777" w:rsidR="00591F5D" w:rsidRPr="00591F5D" w:rsidRDefault="00591F5D" w:rsidP="00591F5D">
            <w:pPr>
              <w:jc w:val="right"/>
              <w:rPr>
                <w:rFonts w:cstheme="minorHAnsi"/>
                <w:sz w:val="18"/>
                <w:szCs w:val="18"/>
              </w:rPr>
            </w:pPr>
            <w:r w:rsidRPr="00591F5D">
              <w:rPr>
                <w:rFonts w:cstheme="minorHAnsi"/>
                <w:sz w:val="18"/>
                <w:szCs w:val="18"/>
              </w:rPr>
              <w:t xml:space="preserve">$26,003 </w:t>
            </w:r>
          </w:p>
        </w:tc>
        <w:tc>
          <w:tcPr>
            <w:tcW w:w="1032" w:type="dxa"/>
            <w:noWrap/>
          </w:tcPr>
          <w:p w14:paraId="121790A5" w14:textId="77777777" w:rsidR="00591F5D" w:rsidRPr="00591F5D" w:rsidRDefault="00591F5D" w:rsidP="00591F5D">
            <w:pPr>
              <w:jc w:val="right"/>
              <w:rPr>
                <w:rFonts w:cstheme="minorHAnsi"/>
                <w:sz w:val="18"/>
                <w:szCs w:val="18"/>
              </w:rPr>
            </w:pPr>
            <w:r w:rsidRPr="00591F5D">
              <w:rPr>
                <w:rFonts w:cstheme="minorHAnsi"/>
                <w:sz w:val="18"/>
                <w:szCs w:val="18"/>
              </w:rPr>
              <w:t xml:space="preserve">$30,336 </w:t>
            </w:r>
          </w:p>
        </w:tc>
        <w:tc>
          <w:tcPr>
            <w:tcW w:w="949" w:type="dxa"/>
            <w:noWrap/>
          </w:tcPr>
          <w:p w14:paraId="2D14BA59"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0F3DA8D9"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4B834F5E"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0788AE61" w14:textId="77777777" w:rsidR="00591F5D" w:rsidRPr="00591F5D" w:rsidRDefault="00591F5D" w:rsidP="00591F5D">
            <w:pPr>
              <w:jc w:val="right"/>
              <w:rPr>
                <w:rFonts w:cstheme="minorHAnsi"/>
                <w:sz w:val="18"/>
                <w:szCs w:val="18"/>
              </w:rPr>
            </w:pPr>
            <w:r w:rsidRPr="00591F5D">
              <w:rPr>
                <w:rFonts w:cstheme="minorHAnsi"/>
                <w:sz w:val="18"/>
                <w:szCs w:val="18"/>
              </w:rPr>
              <w:t xml:space="preserve">$42,806 </w:t>
            </w:r>
          </w:p>
        </w:tc>
        <w:tc>
          <w:tcPr>
            <w:tcW w:w="949" w:type="dxa"/>
            <w:noWrap/>
          </w:tcPr>
          <w:p w14:paraId="219681ED" w14:textId="77777777" w:rsidR="00591F5D" w:rsidRPr="00591F5D" w:rsidRDefault="00591F5D" w:rsidP="00591F5D">
            <w:pPr>
              <w:jc w:val="right"/>
              <w:rPr>
                <w:rFonts w:cstheme="minorHAnsi"/>
                <w:sz w:val="18"/>
                <w:szCs w:val="18"/>
              </w:rPr>
            </w:pPr>
            <w:r w:rsidRPr="00591F5D">
              <w:rPr>
                <w:rFonts w:cstheme="minorHAnsi"/>
                <w:sz w:val="18"/>
                <w:szCs w:val="18"/>
              </w:rPr>
              <w:t xml:space="preserve">$49,940 </w:t>
            </w:r>
          </w:p>
        </w:tc>
        <w:tc>
          <w:tcPr>
            <w:tcW w:w="1076" w:type="dxa"/>
          </w:tcPr>
          <w:p w14:paraId="26032DE7"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3656F92A" w14:textId="77777777" w:rsidTr="00B463B8">
        <w:trPr>
          <w:trHeight w:val="334"/>
        </w:trPr>
        <w:tc>
          <w:tcPr>
            <w:tcW w:w="3290" w:type="dxa"/>
            <w:noWrap/>
          </w:tcPr>
          <w:p w14:paraId="46150A56"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49" w:type="dxa"/>
          </w:tcPr>
          <w:p w14:paraId="303A5F02"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4A5B9A6E" w14:textId="77777777" w:rsidR="00591F5D" w:rsidRPr="00591F5D" w:rsidRDefault="00591F5D" w:rsidP="00591F5D">
            <w:pPr>
              <w:jc w:val="right"/>
              <w:rPr>
                <w:rFonts w:cstheme="minorHAnsi"/>
                <w:sz w:val="18"/>
                <w:szCs w:val="18"/>
              </w:rPr>
            </w:pPr>
            <w:r w:rsidRPr="00591F5D">
              <w:rPr>
                <w:rFonts w:cstheme="minorHAnsi"/>
                <w:sz w:val="18"/>
                <w:szCs w:val="18"/>
              </w:rPr>
              <w:t xml:space="preserve">$22,128 </w:t>
            </w:r>
          </w:p>
        </w:tc>
        <w:tc>
          <w:tcPr>
            <w:tcW w:w="1023" w:type="dxa"/>
            <w:noWrap/>
          </w:tcPr>
          <w:p w14:paraId="37404B79" w14:textId="77777777" w:rsidR="00591F5D" w:rsidRPr="00591F5D" w:rsidRDefault="00591F5D" w:rsidP="00591F5D">
            <w:pPr>
              <w:jc w:val="right"/>
              <w:rPr>
                <w:rFonts w:cstheme="minorHAnsi"/>
                <w:sz w:val="18"/>
                <w:szCs w:val="18"/>
              </w:rPr>
            </w:pPr>
            <w:r w:rsidRPr="00591F5D">
              <w:rPr>
                <w:rFonts w:cstheme="minorHAnsi"/>
                <w:sz w:val="18"/>
                <w:szCs w:val="18"/>
              </w:rPr>
              <w:t xml:space="preserve">$25,816 </w:t>
            </w:r>
          </w:p>
        </w:tc>
        <w:tc>
          <w:tcPr>
            <w:tcW w:w="1032" w:type="dxa"/>
            <w:noWrap/>
          </w:tcPr>
          <w:p w14:paraId="389C2ECF" w14:textId="77777777" w:rsidR="00591F5D" w:rsidRPr="00591F5D" w:rsidRDefault="00591F5D" w:rsidP="00591F5D">
            <w:pPr>
              <w:jc w:val="right"/>
              <w:rPr>
                <w:rFonts w:cstheme="minorHAnsi"/>
                <w:sz w:val="18"/>
                <w:szCs w:val="18"/>
              </w:rPr>
            </w:pPr>
            <w:r w:rsidRPr="00591F5D">
              <w:rPr>
                <w:rFonts w:cstheme="minorHAnsi"/>
                <w:sz w:val="18"/>
                <w:szCs w:val="18"/>
              </w:rPr>
              <w:t xml:space="preserve">$34,656 </w:t>
            </w:r>
          </w:p>
        </w:tc>
        <w:tc>
          <w:tcPr>
            <w:tcW w:w="1032" w:type="dxa"/>
            <w:noWrap/>
          </w:tcPr>
          <w:p w14:paraId="5ABC8A79" w14:textId="77777777" w:rsidR="00591F5D" w:rsidRPr="00591F5D" w:rsidRDefault="00591F5D" w:rsidP="00591F5D">
            <w:pPr>
              <w:jc w:val="right"/>
              <w:rPr>
                <w:rFonts w:cstheme="minorHAnsi"/>
                <w:sz w:val="18"/>
                <w:szCs w:val="18"/>
              </w:rPr>
            </w:pPr>
            <w:r w:rsidRPr="00591F5D">
              <w:rPr>
                <w:rFonts w:cstheme="minorHAnsi"/>
                <w:sz w:val="18"/>
                <w:szCs w:val="18"/>
              </w:rPr>
              <w:t xml:space="preserve">$40,431 </w:t>
            </w:r>
          </w:p>
        </w:tc>
        <w:tc>
          <w:tcPr>
            <w:tcW w:w="949" w:type="dxa"/>
            <w:noWrap/>
          </w:tcPr>
          <w:p w14:paraId="0E19248B"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759BA124"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6E81C834"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03EA62EA" w14:textId="77777777" w:rsidR="00591F5D" w:rsidRPr="00591F5D" w:rsidRDefault="00591F5D" w:rsidP="00591F5D">
            <w:pPr>
              <w:jc w:val="right"/>
              <w:rPr>
                <w:rFonts w:cstheme="minorHAnsi"/>
                <w:sz w:val="18"/>
                <w:szCs w:val="18"/>
              </w:rPr>
            </w:pPr>
            <w:r w:rsidRPr="00591F5D">
              <w:rPr>
                <w:rFonts w:cstheme="minorHAnsi"/>
                <w:sz w:val="18"/>
                <w:szCs w:val="18"/>
              </w:rPr>
              <w:t xml:space="preserve">$58,019 </w:t>
            </w:r>
          </w:p>
        </w:tc>
        <w:tc>
          <w:tcPr>
            <w:tcW w:w="949" w:type="dxa"/>
            <w:noWrap/>
          </w:tcPr>
          <w:p w14:paraId="51E14D66" w14:textId="77777777" w:rsidR="00591F5D" w:rsidRPr="00591F5D" w:rsidRDefault="00591F5D" w:rsidP="00591F5D">
            <w:pPr>
              <w:jc w:val="right"/>
              <w:rPr>
                <w:rFonts w:cstheme="minorHAnsi"/>
                <w:sz w:val="18"/>
                <w:szCs w:val="18"/>
              </w:rPr>
            </w:pPr>
            <w:r w:rsidRPr="00591F5D">
              <w:rPr>
                <w:rFonts w:cstheme="minorHAnsi"/>
                <w:sz w:val="18"/>
                <w:szCs w:val="18"/>
              </w:rPr>
              <w:t xml:space="preserve">$67,689 </w:t>
            </w:r>
          </w:p>
        </w:tc>
        <w:tc>
          <w:tcPr>
            <w:tcW w:w="1076" w:type="dxa"/>
          </w:tcPr>
          <w:p w14:paraId="4B632A34"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617014AC"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41A185CB"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49" w:type="dxa"/>
          </w:tcPr>
          <w:p w14:paraId="6C9685CC"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6597E722" w14:textId="77777777" w:rsidR="00591F5D" w:rsidRPr="00591F5D" w:rsidRDefault="00591F5D" w:rsidP="00591F5D">
            <w:pPr>
              <w:jc w:val="right"/>
              <w:rPr>
                <w:rFonts w:cstheme="minorHAnsi"/>
                <w:sz w:val="18"/>
                <w:szCs w:val="18"/>
              </w:rPr>
            </w:pPr>
            <w:r w:rsidRPr="00591F5D">
              <w:rPr>
                <w:rFonts w:cstheme="minorHAnsi"/>
                <w:sz w:val="18"/>
                <w:szCs w:val="18"/>
              </w:rPr>
              <w:t xml:space="preserve">$25,078 </w:t>
            </w:r>
          </w:p>
        </w:tc>
        <w:tc>
          <w:tcPr>
            <w:tcW w:w="1023" w:type="dxa"/>
            <w:noWrap/>
          </w:tcPr>
          <w:p w14:paraId="0F8ADF4B" w14:textId="77777777" w:rsidR="00591F5D" w:rsidRPr="00591F5D" w:rsidRDefault="00591F5D" w:rsidP="00591F5D">
            <w:pPr>
              <w:jc w:val="right"/>
              <w:rPr>
                <w:rFonts w:cstheme="minorHAnsi"/>
                <w:sz w:val="18"/>
                <w:szCs w:val="18"/>
              </w:rPr>
            </w:pPr>
            <w:r w:rsidRPr="00591F5D">
              <w:rPr>
                <w:rFonts w:cstheme="minorHAnsi"/>
                <w:sz w:val="18"/>
                <w:szCs w:val="18"/>
              </w:rPr>
              <w:t xml:space="preserve">$27,736 </w:t>
            </w:r>
          </w:p>
        </w:tc>
        <w:tc>
          <w:tcPr>
            <w:tcW w:w="1032" w:type="dxa"/>
            <w:noWrap/>
          </w:tcPr>
          <w:p w14:paraId="5DA4EEDA" w14:textId="77777777" w:rsidR="00591F5D" w:rsidRPr="00591F5D" w:rsidRDefault="00591F5D" w:rsidP="00591F5D">
            <w:pPr>
              <w:jc w:val="right"/>
              <w:rPr>
                <w:rFonts w:cstheme="minorHAnsi"/>
                <w:sz w:val="18"/>
                <w:szCs w:val="18"/>
              </w:rPr>
            </w:pPr>
            <w:r w:rsidRPr="00591F5D">
              <w:rPr>
                <w:rFonts w:cstheme="minorHAnsi"/>
                <w:sz w:val="18"/>
                <w:szCs w:val="18"/>
              </w:rPr>
              <w:t xml:space="preserve">$34,276 </w:t>
            </w:r>
          </w:p>
        </w:tc>
        <w:tc>
          <w:tcPr>
            <w:tcW w:w="1032" w:type="dxa"/>
            <w:noWrap/>
          </w:tcPr>
          <w:p w14:paraId="1B6BFA4A" w14:textId="77777777" w:rsidR="00591F5D" w:rsidRPr="00591F5D" w:rsidRDefault="00591F5D" w:rsidP="00591F5D">
            <w:pPr>
              <w:jc w:val="right"/>
              <w:rPr>
                <w:rFonts w:cstheme="minorHAnsi"/>
                <w:sz w:val="18"/>
                <w:szCs w:val="18"/>
              </w:rPr>
            </w:pPr>
            <w:r w:rsidRPr="00591F5D">
              <w:rPr>
                <w:rFonts w:cstheme="minorHAnsi"/>
                <w:sz w:val="18"/>
                <w:szCs w:val="18"/>
              </w:rPr>
              <w:t xml:space="preserve">$37,625 </w:t>
            </w:r>
          </w:p>
        </w:tc>
        <w:tc>
          <w:tcPr>
            <w:tcW w:w="949" w:type="dxa"/>
            <w:noWrap/>
          </w:tcPr>
          <w:p w14:paraId="186D9B3D" w14:textId="77777777" w:rsidR="00591F5D" w:rsidRPr="00591F5D" w:rsidRDefault="00591F5D" w:rsidP="00591F5D">
            <w:pPr>
              <w:jc w:val="right"/>
              <w:rPr>
                <w:rFonts w:cstheme="minorHAnsi"/>
                <w:sz w:val="18"/>
                <w:szCs w:val="18"/>
              </w:rPr>
            </w:pPr>
            <w:r w:rsidRPr="00591F5D">
              <w:rPr>
                <w:rFonts w:cstheme="minorHAnsi"/>
                <w:sz w:val="18"/>
                <w:szCs w:val="18"/>
              </w:rPr>
              <w:t xml:space="preserve">$40,898 </w:t>
            </w:r>
          </w:p>
        </w:tc>
        <w:tc>
          <w:tcPr>
            <w:tcW w:w="949" w:type="dxa"/>
            <w:noWrap/>
          </w:tcPr>
          <w:p w14:paraId="3FE92909" w14:textId="77777777" w:rsidR="00591F5D" w:rsidRPr="00591F5D" w:rsidRDefault="00591F5D" w:rsidP="00591F5D">
            <w:pPr>
              <w:jc w:val="right"/>
              <w:rPr>
                <w:rFonts w:cstheme="minorHAnsi"/>
                <w:sz w:val="18"/>
                <w:szCs w:val="18"/>
              </w:rPr>
            </w:pPr>
            <w:r w:rsidRPr="00591F5D">
              <w:rPr>
                <w:rFonts w:cstheme="minorHAnsi"/>
                <w:sz w:val="18"/>
                <w:szCs w:val="18"/>
              </w:rPr>
              <w:t xml:space="preserve">$45,061 </w:t>
            </w:r>
          </w:p>
        </w:tc>
        <w:tc>
          <w:tcPr>
            <w:tcW w:w="949" w:type="dxa"/>
            <w:noWrap/>
          </w:tcPr>
          <w:p w14:paraId="6ED808BF" w14:textId="77777777" w:rsidR="00591F5D" w:rsidRPr="009611E3" w:rsidRDefault="00591F5D" w:rsidP="007B568B">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c>
          <w:tcPr>
            <w:tcW w:w="949" w:type="dxa"/>
            <w:noWrap/>
          </w:tcPr>
          <w:p w14:paraId="70D4765A" w14:textId="77777777" w:rsidR="00591F5D" w:rsidRPr="00591F5D" w:rsidRDefault="00591F5D" w:rsidP="00591F5D">
            <w:pPr>
              <w:jc w:val="right"/>
              <w:rPr>
                <w:rFonts w:cstheme="minorHAnsi"/>
                <w:sz w:val="18"/>
                <w:szCs w:val="18"/>
              </w:rPr>
            </w:pPr>
            <w:r w:rsidRPr="00591F5D">
              <w:rPr>
                <w:rFonts w:cstheme="minorHAnsi"/>
                <w:sz w:val="18"/>
                <w:szCs w:val="18"/>
              </w:rPr>
              <w:t xml:space="preserve">$52,338 </w:t>
            </w:r>
          </w:p>
        </w:tc>
        <w:tc>
          <w:tcPr>
            <w:tcW w:w="949" w:type="dxa"/>
            <w:noWrap/>
          </w:tcPr>
          <w:p w14:paraId="21CD5B59" w14:textId="77777777" w:rsidR="00591F5D" w:rsidRPr="00591F5D" w:rsidRDefault="00591F5D" w:rsidP="00591F5D">
            <w:pPr>
              <w:jc w:val="right"/>
              <w:rPr>
                <w:rFonts w:cstheme="minorHAnsi"/>
                <w:sz w:val="18"/>
                <w:szCs w:val="18"/>
              </w:rPr>
            </w:pPr>
            <w:r w:rsidRPr="00591F5D">
              <w:rPr>
                <w:rFonts w:cstheme="minorHAnsi"/>
                <w:sz w:val="18"/>
                <w:szCs w:val="18"/>
              </w:rPr>
              <w:t xml:space="preserve">$56,744 </w:t>
            </w:r>
          </w:p>
        </w:tc>
        <w:tc>
          <w:tcPr>
            <w:tcW w:w="1076" w:type="dxa"/>
            <w:hideMark/>
          </w:tcPr>
          <w:p w14:paraId="5E363A86"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13DAA2AA" w14:textId="77777777" w:rsidTr="00B463B8">
        <w:trPr>
          <w:trHeight w:val="334"/>
        </w:trPr>
        <w:tc>
          <w:tcPr>
            <w:tcW w:w="3290" w:type="dxa"/>
            <w:noWrap/>
            <w:hideMark/>
          </w:tcPr>
          <w:p w14:paraId="23D5FD34"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49" w:type="dxa"/>
          </w:tcPr>
          <w:p w14:paraId="635F6AE3"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5E946CBE" w14:textId="77777777" w:rsidR="00591F5D" w:rsidRPr="00591F5D" w:rsidRDefault="00591F5D" w:rsidP="00591F5D">
            <w:pPr>
              <w:jc w:val="right"/>
              <w:rPr>
                <w:rFonts w:cstheme="minorHAnsi"/>
                <w:sz w:val="18"/>
                <w:szCs w:val="18"/>
              </w:rPr>
            </w:pPr>
            <w:r w:rsidRPr="00591F5D">
              <w:rPr>
                <w:rFonts w:cstheme="minorHAnsi"/>
                <w:sz w:val="18"/>
                <w:szCs w:val="18"/>
              </w:rPr>
              <w:t xml:space="preserve">$15,696 </w:t>
            </w:r>
          </w:p>
        </w:tc>
        <w:tc>
          <w:tcPr>
            <w:tcW w:w="1023" w:type="dxa"/>
            <w:noWrap/>
          </w:tcPr>
          <w:p w14:paraId="7F1C8C89" w14:textId="77777777" w:rsidR="00591F5D" w:rsidRPr="00591F5D" w:rsidRDefault="00591F5D" w:rsidP="00591F5D">
            <w:pPr>
              <w:jc w:val="right"/>
              <w:rPr>
                <w:rFonts w:cstheme="minorHAnsi"/>
                <w:sz w:val="18"/>
                <w:szCs w:val="18"/>
              </w:rPr>
            </w:pPr>
            <w:r w:rsidRPr="00591F5D">
              <w:rPr>
                <w:rFonts w:cstheme="minorHAnsi"/>
                <w:sz w:val="18"/>
                <w:szCs w:val="18"/>
              </w:rPr>
              <w:t xml:space="preserve">$16,944 </w:t>
            </w:r>
          </w:p>
        </w:tc>
        <w:tc>
          <w:tcPr>
            <w:tcW w:w="1032" w:type="dxa"/>
            <w:noWrap/>
          </w:tcPr>
          <w:p w14:paraId="054869F8" w14:textId="77777777" w:rsidR="00591F5D" w:rsidRPr="00591F5D" w:rsidRDefault="00591F5D" w:rsidP="00591F5D">
            <w:pPr>
              <w:jc w:val="right"/>
              <w:rPr>
                <w:rFonts w:cstheme="minorHAnsi"/>
                <w:sz w:val="18"/>
                <w:szCs w:val="18"/>
              </w:rPr>
            </w:pPr>
            <w:r w:rsidRPr="00591F5D">
              <w:rPr>
                <w:rFonts w:cstheme="minorHAnsi"/>
                <w:sz w:val="18"/>
                <w:szCs w:val="18"/>
              </w:rPr>
              <w:t xml:space="preserve">$21,200 </w:t>
            </w:r>
          </w:p>
        </w:tc>
        <w:tc>
          <w:tcPr>
            <w:tcW w:w="1032" w:type="dxa"/>
            <w:noWrap/>
          </w:tcPr>
          <w:p w14:paraId="46160EDC" w14:textId="77777777" w:rsidR="00591F5D" w:rsidRPr="00591F5D" w:rsidRDefault="00591F5D" w:rsidP="00591F5D">
            <w:pPr>
              <w:jc w:val="right"/>
              <w:rPr>
                <w:rFonts w:cstheme="minorHAnsi"/>
                <w:sz w:val="18"/>
                <w:szCs w:val="18"/>
              </w:rPr>
            </w:pPr>
            <w:r w:rsidRPr="00591F5D">
              <w:rPr>
                <w:rFonts w:cstheme="minorHAnsi"/>
                <w:sz w:val="18"/>
                <w:szCs w:val="18"/>
              </w:rPr>
              <w:t xml:space="preserve">$22,827 </w:t>
            </w:r>
          </w:p>
        </w:tc>
        <w:tc>
          <w:tcPr>
            <w:tcW w:w="949" w:type="dxa"/>
            <w:noWrap/>
          </w:tcPr>
          <w:p w14:paraId="5744D780" w14:textId="77777777" w:rsidR="00591F5D" w:rsidRPr="00591F5D" w:rsidRDefault="00591F5D" w:rsidP="00591F5D">
            <w:pPr>
              <w:jc w:val="right"/>
              <w:rPr>
                <w:rFonts w:cstheme="minorHAnsi"/>
                <w:sz w:val="18"/>
                <w:szCs w:val="18"/>
              </w:rPr>
            </w:pPr>
            <w:r w:rsidRPr="00591F5D">
              <w:rPr>
                <w:rFonts w:cstheme="minorHAnsi"/>
                <w:sz w:val="18"/>
                <w:szCs w:val="18"/>
              </w:rPr>
              <w:t xml:space="preserve">$25,629 </w:t>
            </w:r>
          </w:p>
        </w:tc>
        <w:tc>
          <w:tcPr>
            <w:tcW w:w="949" w:type="dxa"/>
            <w:noWrap/>
          </w:tcPr>
          <w:p w14:paraId="070C3194" w14:textId="77777777" w:rsidR="00591F5D" w:rsidRPr="00591F5D" w:rsidRDefault="00591F5D" w:rsidP="00591F5D">
            <w:pPr>
              <w:jc w:val="right"/>
              <w:rPr>
                <w:rFonts w:cstheme="minorHAnsi"/>
                <w:sz w:val="18"/>
                <w:szCs w:val="18"/>
              </w:rPr>
            </w:pPr>
            <w:r w:rsidRPr="00591F5D">
              <w:rPr>
                <w:rFonts w:cstheme="minorHAnsi"/>
                <w:sz w:val="18"/>
                <w:szCs w:val="18"/>
              </w:rPr>
              <w:t xml:space="preserve">$27,637 </w:t>
            </w:r>
          </w:p>
        </w:tc>
        <w:tc>
          <w:tcPr>
            <w:tcW w:w="949" w:type="dxa"/>
            <w:noWrap/>
          </w:tcPr>
          <w:p w14:paraId="79D6B9B4" w14:textId="77777777" w:rsidR="00591F5D" w:rsidRPr="00591F5D" w:rsidRDefault="00591F5D" w:rsidP="00591F5D">
            <w:pPr>
              <w:jc w:val="right"/>
              <w:rPr>
                <w:rFonts w:cstheme="minorHAnsi"/>
                <w:sz w:val="18"/>
                <w:szCs w:val="18"/>
              </w:rPr>
            </w:pPr>
            <w:r w:rsidRPr="00591F5D">
              <w:rPr>
                <w:rFonts w:cstheme="minorHAnsi"/>
                <w:sz w:val="18"/>
                <w:szCs w:val="18"/>
              </w:rPr>
              <w:t xml:space="preserve">+$1,689 </w:t>
            </w:r>
          </w:p>
        </w:tc>
        <w:tc>
          <w:tcPr>
            <w:tcW w:w="949" w:type="dxa"/>
            <w:noWrap/>
          </w:tcPr>
          <w:p w14:paraId="3D9F1E69" w14:textId="77777777" w:rsidR="00591F5D" w:rsidRPr="00591F5D" w:rsidRDefault="00591F5D" w:rsidP="00591F5D">
            <w:pPr>
              <w:jc w:val="right"/>
              <w:rPr>
                <w:rFonts w:cstheme="minorHAnsi"/>
                <w:sz w:val="18"/>
                <w:szCs w:val="18"/>
              </w:rPr>
            </w:pPr>
            <w:r w:rsidRPr="00591F5D">
              <w:rPr>
                <w:rFonts w:cstheme="minorHAnsi"/>
                <w:sz w:val="18"/>
                <w:szCs w:val="18"/>
              </w:rPr>
              <w:t xml:space="preserve">$33,565 </w:t>
            </w:r>
          </w:p>
        </w:tc>
        <w:tc>
          <w:tcPr>
            <w:tcW w:w="949" w:type="dxa"/>
            <w:noWrap/>
          </w:tcPr>
          <w:p w14:paraId="1C5E6AE7" w14:textId="77777777" w:rsidR="00591F5D" w:rsidRPr="00591F5D" w:rsidRDefault="00591F5D" w:rsidP="00591F5D">
            <w:pPr>
              <w:jc w:val="right"/>
              <w:rPr>
                <w:rFonts w:cstheme="minorHAnsi"/>
                <w:sz w:val="18"/>
                <w:szCs w:val="18"/>
              </w:rPr>
            </w:pPr>
            <w:r w:rsidRPr="00591F5D">
              <w:rPr>
                <w:rFonts w:cstheme="minorHAnsi"/>
                <w:sz w:val="18"/>
                <w:szCs w:val="18"/>
              </w:rPr>
              <w:t xml:space="preserve">$35,684 </w:t>
            </w:r>
          </w:p>
        </w:tc>
        <w:tc>
          <w:tcPr>
            <w:tcW w:w="1076" w:type="dxa"/>
            <w:hideMark/>
          </w:tcPr>
          <w:p w14:paraId="6D37E1B4"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1CC4265B"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459F195E"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49" w:type="dxa"/>
          </w:tcPr>
          <w:p w14:paraId="039CFB2D"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385CA086" w14:textId="77777777" w:rsidR="00591F5D" w:rsidRPr="00591F5D" w:rsidRDefault="00591F5D" w:rsidP="00591F5D">
            <w:pPr>
              <w:jc w:val="right"/>
              <w:rPr>
                <w:rFonts w:cstheme="minorHAnsi"/>
                <w:sz w:val="18"/>
                <w:szCs w:val="18"/>
              </w:rPr>
            </w:pPr>
            <w:r w:rsidRPr="00591F5D">
              <w:rPr>
                <w:rFonts w:cstheme="minorHAnsi"/>
                <w:sz w:val="18"/>
                <w:szCs w:val="18"/>
              </w:rPr>
              <w:t xml:space="preserve">$12,820 </w:t>
            </w:r>
          </w:p>
        </w:tc>
        <w:tc>
          <w:tcPr>
            <w:tcW w:w="1023" w:type="dxa"/>
            <w:noWrap/>
          </w:tcPr>
          <w:p w14:paraId="548710D7" w14:textId="77777777" w:rsidR="00591F5D" w:rsidRPr="00591F5D" w:rsidRDefault="00591F5D" w:rsidP="00591F5D">
            <w:pPr>
              <w:jc w:val="right"/>
              <w:rPr>
                <w:rFonts w:cstheme="minorHAnsi"/>
                <w:sz w:val="18"/>
                <w:szCs w:val="18"/>
              </w:rPr>
            </w:pPr>
            <w:r w:rsidRPr="00591F5D">
              <w:rPr>
                <w:rFonts w:cstheme="minorHAnsi"/>
                <w:sz w:val="18"/>
                <w:szCs w:val="18"/>
              </w:rPr>
              <w:t xml:space="preserve">$13,669 </w:t>
            </w:r>
          </w:p>
        </w:tc>
        <w:tc>
          <w:tcPr>
            <w:tcW w:w="1032" w:type="dxa"/>
            <w:noWrap/>
          </w:tcPr>
          <w:p w14:paraId="5C9DF1FA" w14:textId="77777777" w:rsidR="00591F5D" w:rsidRPr="00591F5D" w:rsidRDefault="00591F5D" w:rsidP="00591F5D">
            <w:pPr>
              <w:jc w:val="right"/>
              <w:rPr>
                <w:rFonts w:cstheme="minorHAnsi"/>
                <w:sz w:val="18"/>
                <w:szCs w:val="18"/>
              </w:rPr>
            </w:pPr>
            <w:r w:rsidRPr="00591F5D">
              <w:rPr>
                <w:rFonts w:cstheme="minorHAnsi"/>
                <w:sz w:val="18"/>
                <w:szCs w:val="18"/>
              </w:rPr>
              <w:t xml:space="preserve">$17,882 </w:t>
            </w:r>
          </w:p>
        </w:tc>
        <w:tc>
          <w:tcPr>
            <w:tcW w:w="1032" w:type="dxa"/>
            <w:noWrap/>
          </w:tcPr>
          <w:p w14:paraId="3258F6E9" w14:textId="77777777" w:rsidR="00591F5D" w:rsidRPr="00591F5D" w:rsidRDefault="00591F5D" w:rsidP="00591F5D">
            <w:pPr>
              <w:jc w:val="right"/>
              <w:rPr>
                <w:rFonts w:cstheme="minorHAnsi"/>
                <w:sz w:val="18"/>
                <w:szCs w:val="18"/>
              </w:rPr>
            </w:pPr>
            <w:r w:rsidRPr="00591F5D">
              <w:rPr>
                <w:rFonts w:cstheme="minorHAnsi"/>
                <w:sz w:val="18"/>
                <w:szCs w:val="18"/>
              </w:rPr>
              <w:t xml:space="preserve">$18,970 </w:t>
            </w:r>
          </w:p>
        </w:tc>
        <w:tc>
          <w:tcPr>
            <w:tcW w:w="949" w:type="dxa"/>
            <w:noWrap/>
          </w:tcPr>
          <w:p w14:paraId="1A05227C" w14:textId="77777777" w:rsidR="00591F5D" w:rsidRPr="00591F5D" w:rsidRDefault="00591F5D" w:rsidP="00591F5D">
            <w:pPr>
              <w:jc w:val="right"/>
              <w:rPr>
                <w:rFonts w:cstheme="minorHAnsi"/>
                <w:sz w:val="18"/>
                <w:szCs w:val="18"/>
              </w:rPr>
            </w:pPr>
            <w:r w:rsidRPr="00591F5D">
              <w:rPr>
                <w:rFonts w:cstheme="minorHAnsi"/>
                <w:sz w:val="18"/>
                <w:szCs w:val="18"/>
              </w:rPr>
              <w:t xml:space="preserve">$22,060 </w:t>
            </w:r>
          </w:p>
        </w:tc>
        <w:tc>
          <w:tcPr>
            <w:tcW w:w="949" w:type="dxa"/>
            <w:noWrap/>
          </w:tcPr>
          <w:p w14:paraId="5208C0B8" w14:textId="77777777" w:rsidR="00591F5D" w:rsidRPr="00591F5D" w:rsidRDefault="00591F5D" w:rsidP="00591F5D">
            <w:pPr>
              <w:jc w:val="right"/>
              <w:rPr>
                <w:rFonts w:cstheme="minorHAnsi"/>
                <w:sz w:val="18"/>
                <w:szCs w:val="18"/>
              </w:rPr>
            </w:pPr>
            <w:r w:rsidRPr="00591F5D">
              <w:rPr>
                <w:rFonts w:cstheme="minorHAnsi"/>
                <w:sz w:val="18"/>
                <w:szCs w:val="18"/>
              </w:rPr>
              <w:t xml:space="preserve">$23,397 </w:t>
            </w:r>
          </w:p>
        </w:tc>
        <w:tc>
          <w:tcPr>
            <w:tcW w:w="949" w:type="dxa"/>
            <w:noWrap/>
          </w:tcPr>
          <w:p w14:paraId="34D62C3C" w14:textId="77777777" w:rsidR="00591F5D" w:rsidRPr="00591F5D" w:rsidRDefault="00591F5D" w:rsidP="00591F5D">
            <w:pPr>
              <w:jc w:val="right"/>
              <w:rPr>
                <w:rFonts w:cstheme="minorHAnsi"/>
                <w:sz w:val="18"/>
                <w:szCs w:val="18"/>
              </w:rPr>
            </w:pPr>
            <w:r w:rsidRPr="00591F5D">
              <w:rPr>
                <w:rFonts w:cstheme="minorHAnsi"/>
                <w:sz w:val="18"/>
                <w:szCs w:val="18"/>
              </w:rPr>
              <w:t xml:space="preserve">+$1,125 </w:t>
            </w:r>
          </w:p>
        </w:tc>
        <w:tc>
          <w:tcPr>
            <w:tcW w:w="949" w:type="dxa"/>
            <w:noWrap/>
          </w:tcPr>
          <w:p w14:paraId="176BC806" w14:textId="77777777" w:rsidR="00591F5D" w:rsidRPr="00591F5D" w:rsidRDefault="00591F5D" w:rsidP="00591F5D">
            <w:pPr>
              <w:jc w:val="right"/>
              <w:rPr>
                <w:rFonts w:cstheme="minorHAnsi"/>
                <w:sz w:val="18"/>
                <w:szCs w:val="18"/>
              </w:rPr>
            </w:pPr>
            <w:r w:rsidRPr="00591F5D">
              <w:rPr>
                <w:rFonts w:cstheme="minorHAnsi"/>
                <w:sz w:val="18"/>
                <w:szCs w:val="18"/>
              </w:rPr>
              <w:t xml:space="preserve">$29,437 </w:t>
            </w:r>
          </w:p>
        </w:tc>
        <w:tc>
          <w:tcPr>
            <w:tcW w:w="949" w:type="dxa"/>
            <w:noWrap/>
          </w:tcPr>
          <w:p w14:paraId="1CE559EF" w14:textId="77777777" w:rsidR="00591F5D" w:rsidRPr="00591F5D" w:rsidRDefault="00591F5D" w:rsidP="00591F5D">
            <w:pPr>
              <w:jc w:val="right"/>
              <w:rPr>
                <w:rFonts w:cstheme="minorHAnsi"/>
                <w:sz w:val="18"/>
                <w:szCs w:val="18"/>
              </w:rPr>
            </w:pPr>
            <w:r w:rsidRPr="00591F5D">
              <w:rPr>
                <w:rFonts w:cstheme="minorHAnsi"/>
                <w:sz w:val="18"/>
                <w:szCs w:val="18"/>
              </w:rPr>
              <w:t xml:space="preserve">$30,848 </w:t>
            </w:r>
          </w:p>
        </w:tc>
        <w:tc>
          <w:tcPr>
            <w:tcW w:w="1076" w:type="dxa"/>
            <w:hideMark/>
          </w:tcPr>
          <w:p w14:paraId="25B7F1CE"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4001B2BF" w14:textId="77777777" w:rsidTr="00B463B8">
        <w:trPr>
          <w:trHeight w:val="334"/>
        </w:trPr>
        <w:tc>
          <w:tcPr>
            <w:tcW w:w="3290" w:type="dxa"/>
            <w:noWrap/>
          </w:tcPr>
          <w:p w14:paraId="2C004594"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49" w:type="dxa"/>
          </w:tcPr>
          <w:p w14:paraId="217A1469"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636DCB39" w14:textId="77777777" w:rsidR="00591F5D" w:rsidRPr="00591F5D" w:rsidRDefault="00591F5D" w:rsidP="00591F5D">
            <w:pPr>
              <w:jc w:val="right"/>
              <w:rPr>
                <w:rFonts w:cstheme="minorHAnsi"/>
                <w:sz w:val="18"/>
                <w:szCs w:val="18"/>
              </w:rPr>
            </w:pPr>
            <w:r w:rsidRPr="00591F5D">
              <w:rPr>
                <w:rFonts w:cstheme="minorHAnsi"/>
                <w:sz w:val="18"/>
                <w:szCs w:val="18"/>
              </w:rPr>
              <w:t xml:space="preserve">$22,922 </w:t>
            </w:r>
          </w:p>
        </w:tc>
        <w:tc>
          <w:tcPr>
            <w:tcW w:w="1023" w:type="dxa"/>
            <w:noWrap/>
          </w:tcPr>
          <w:p w14:paraId="061A23B3" w14:textId="77777777" w:rsidR="00591F5D" w:rsidRPr="00591F5D" w:rsidRDefault="00591F5D" w:rsidP="00591F5D">
            <w:pPr>
              <w:jc w:val="right"/>
              <w:rPr>
                <w:rFonts w:cstheme="minorHAnsi"/>
                <w:sz w:val="18"/>
                <w:szCs w:val="18"/>
              </w:rPr>
            </w:pPr>
            <w:r w:rsidRPr="00591F5D">
              <w:rPr>
                <w:rFonts w:cstheme="minorHAnsi"/>
                <w:sz w:val="18"/>
                <w:szCs w:val="18"/>
              </w:rPr>
              <w:t xml:space="preserve">$24,171 </w:t>
            </w:r>
          </w:p>
        </w:tc>
        <w:tc>
          <w:tcPr>
            <w:tcW w:w="1032" w:type="dxa"/>
            <w:noWrap/>
          </w:tcPr>
          <w:p w14:paraId="33D84346" w14:textId="77777777" w:rsidR="00591F5D" w:rsidRPr="00591F5D" w:rsidRDefault="00591F5D" w:rsidP="00591F5D">
            <w:pPr>
              <w:jc w:val="right"/>
              <w:rPr>
                <w:rFonts w:cstheme="minorHAnsi"/>
                <w:sz w:val="18"/>
                <w:szCs w:val="18"/>
              </w:rPr>
            </w:pPr>
            <w:r w:rsidRPr="00591F5D">
              <w:rPr>
                <w:rFonts w:cstheme="minorHAnsi"/>
                <w:sz w:val="18"/>
                <w:szCs w:val="18"/>
              </w:rPr>
              <w:t xml:space="preserve">$28,448 </w:t>
            </w:r>
          </w:p>
        </w:tc>
        <w:tc>
          <w:tcPr>
            <w:tcW w:w="1032" w:type="dxa"/>
            <w:noWrap/>
          </w:tcPr>
          <w:p w14:paraId="0A99A595" w14:textId="77777777" w:rsidR="00591F5D" w:rsidRPr="00591F5D" w:rsidRDefault="00591F5D" w:rsidP="00591F5D">
            <w:pPr>
              <w:jc w:val="right"/>
              <w:rPr>
                <w:rFonts w:cstheme="minorHAnsi"/>
                <w:sz w:val="18"/>
                <w:szCs w:val="18"/>
              </w:rPr>
            </w:pPr>
            <w:r w:rsidRPr="00591F5D">
              <w:rPr>
                <w:rFonts w:cstheme="minorHAnsi"/>
                <w:sz w:val="18"/>
                <w:szCs w:val="18"/>
              </w:rPr>
              <w:t xml:space="preserve">$30,074 </w:t>
            </w:r>
          </w:p>
        </w:tc>
        <w:tc>
          <w:tcPr>
            <w:tcW w:w="949" w:type="dxa"/>
            <w:noWrap/>
          </w:tcPr>
          <w:p w14:paraId="4371EDBD" w14:textId="77777777" w:rsidR="00591F5D" w:rsidRPr="00591F5D" w:rsidRDefault="00591F5D" w:rsidP="00591F5D">
            <w:pPr>
              <w:jc w:val="right"/>
              <w:rPr>
                <w:rFonts w:cstheme="minorHAnsi"/>
                <w:sz w:val="18"/>
                <w:szCs w:val="18"/>
              </w:rPr>
            </w:pPr>
            <w:r w:rsidRPr="00591F5D">
              <w:rPr>
                <w:rFonts w:cstheme="minorHAnsi"/>
                <w:sz w:val="18"/>
                <w:szCs w:val="18"/>
              </w:rPr>
              <w:t xml:space="preserve">$33,437 </w:t>
            </w:r>
          </w:p>
        </w:tc>
        <w:tc>
          <w:tcPr>
            <w:tcW w:w="949" w:type="dxa"/>
            <w:noWrap/>
          </w:tcPr>
          <w:p w14:paraId="04BA56BD" w14:textId="77777777" w:rsidR="00591F5D" w:rsidRPr="00591F5D" w:rsidRDefault="00591F5D" w:rsidP="00591F5D">
            <w:pPr>
              <w:jc w:val="right"/>
              <w:rPr>
                <w:rFonts w:cstheme="minorHAnsi"/>
                <w:sz w:val="18"/>
                <w:szCs w:val="18"/>
              </w:rPr>
            </w:pPr>
            <w:r w:rsidRPr="00591F5D">
              <w:rPr>
                <w:rFonts w:cstheme="minorHAnsi"/>
                <w:sz w:val="18"/>
                <w:szCs w:val="18"/>
              </w:rPr>
              <w:t xml:space="preserve">$35,445 </w:t>
            </w:r>
          </w:p>
        </w:tc>
        <w:tc>
          <w:tcPr>
            <w:tcW w:w="949" w:type="dxa"/>
            <w:noWrap/>
          </w:tcPr>
          <w:p w14:paraId="7B9E336C" w14:textId="77777777" w:rsidR="00591F5D" w:rsidRPr="00591F5D" w:rsidRDefault="00591F5D" w:rsidP="00591F5D">
            <w:pPr>
              <w:jc w:val="right"/>
              <w:rPr>
                <w:rFonts w:cstheme="minorHAnsi"/>
                <w:sz w:val="18"/>
                <w:szCs w:val="18"/>
              </w:rPr>
            </w:pPr>
            <w:r w:rsidRPr="00591F5D">
              <w:rPr>
                <w:rFonts w:cstheme="minorHAnsi"/>
                <w:sz w:val="18"/>
                <w:szCs w:val="18"/>
              </w:rPr>
              <w:t xml:space="preserve">+$1,689 </w:t>
            </w:r>
          </w:p>
        </w:tc>
        <w:tc>
          <w:tcPr>
            <w:tcW w:w="949" w:type="dxa"/>
            <w:noWrap/>
          </w:tcPr>
          <w:p w14:paraId="7F27C139" w14:textId="77777777" w:rsidR="00591F5D" w:rsidRPr="00591F5D" w:rsidRDefault="00591F5D" w:rsidP="00591F5D">
            <w:pPr>
              <w:jc w:val="right"/>
              <w:rPr>
                <w:rFonts w:cstheme="minorHAnsi"/>
                <w:sz w:val="18"/>
                <w:szCs w:val="18"/>
              </w:rPr>
            </w:pPr>
            <w:r w:rsidRPr="00591F5D">
              <w:rPr>
                <w:rFonts w:cstheme="minorHAnsi"/>
                <w:sz w:val="18"/>
                <w:szCs w:val="18"/>
              </w:rPr>
              <w:t xml:space="preserve">$41,424 </w:t>
            </w:r>
          </w:p>
        </w:tc>
        <w:tc>
          <w:tcPr>
            <w:tcW w:w="949" w:type="dxa"/>
            <w:noWrap/>
          </w:tcPr>
          <w:p w14:paraId="332CA5D0" w14:textId="77777777" w:rsidR="00591F5D" w:rsidRPr="00591F5D" w:rsidRDefault="00591F5D" w:rsidP="00591F5D">
            <w:pPr>
              <w:jc w:val="right"/>
              <w:rPr>
                <w:rFonts w:cstheme="minorHAnsi"/>
                <w:sz w:val="18"/>
                <w:szCs w:val="18"/>
              </w:rPr>
            </w:pPr>
            <w:r w:rsidRPr="00591F5D">
              <w:rPr>
                <w:rFonts w:cstheme="minorHAnsi"/>
                <w:sz w:val="18"/>
                <w:szCs w:val="18"/>
              </w:rPr>
              <w:t xml:space="preserve">$43,544 </w:t>
            </w:r>
          </w:p>
        </w:tc>
        <w:tc>
          <w:tcPr>
            <w:tcW w:w="1076" w:type="dxa"/>
          </w:tcPr>
          <w:p w14:paraId="52E1EB03"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4F426B50"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1C332F5E"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49" w:type="dxa"/>
          </w:tcPr>
          <w:p w14:paraId="72ACE4CA"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6DD209B3" w14:textId="77777777" w:rsidR="00591F5D" w:rsidRPr="00591F5D" w:rsidRDefault="00591F5D" w:rsidP="00591F5D">
            <w:pPr>
              <w:jc w:val="right"/>
              <w:rPr>
                <w:rFonts w:cstheme="minorHAnsi"/>
                <w:sz w:val="18"/>
                <w:szCs w:val="18"/>
              </w:rPr>
            </w:pPr>
            <w:r w:rsidRPr="00591F5D">
              <w:rPr>
                <w:rFonts w:cstheme="minorHAnsi"/>
                <w:sz w:val="18"/>
                <w:szCs w:val="18"/>
              </w:rPr>
              <w:t xml:space="preserve">$18,016 </w:t>
            </w:r>
          </w:p>
        </w:tc>
        <w:tc>
          <w:tcPr>
            <w:tcW w:w="1023" w:type="dxa"/>
            <w:noWrap/>
          </w:tcPr>
          <w:p w14:paraId="2DCAFCA8" w14:textId="77777777" w:rsidR="00591F5D" w:rsidRPr="00591F5D" w:rsidRDefault="00591F5D" w:rsidP="00591F5D">
            <w:pPr>
              <w:jc w:val="right"/>
              <w:rPr>
                <w:rFonts w:cstheme="minorHAnsi"/>
                <w:sz w:val="18"/>
                <w:szCs w:val="18"/>
              </w:rPr>
            </w:pPr>
            <w:r w:rsidRPr="00591F5D">
              <w:rPr>
                <w:rFonts w:cstheme="minorHAnsi"/>
                <w:sz w:val="18"/>
                <w:szCs w:val="18"/>
              </w:rPr>
              <w:t xml:space="preserve">$18,967 </w:t>
            </w:r>
          </w:p>
        </w:tc>
        <w:tc>
          <w:tcPr>
            <w:tcW w:w="1032" w:type="dxa"/>
            <w:noWrap/>
          </w:tcPr>
          <w:p w14:paraId="5F4B90C5" w14:textId="77777777" w:rsidR="00591F5D" w:rsidRPr="00591F5D" w:rsidRDefault="00591F5D" w:rsidP="00591F5D">
            <w:pPr>
              <w:jc w:val="right"/>
              <w:rPr>
                <w:rFonts w:cstheme="minorHAnsi"/>
                <w:sz w:val="18"/>
                <w:szCs w:val="18"/>
              </w:rPr>
            </w:pPr>
            <w:r w:rsidRPr="00591F5D">
              <w:rPr>
                <w:rFonts w:cstheme="minorHAnsi"/>
                <w:sz w:val="18"/>
                <w:szCs w:val="18"/>
              </w:rPr>
              <w:t xml:space="preserve">$23,655 </w:t>
            </w:r>
          </w:p>
        </w:tc>
        <w:tc>
          <w:tcPr>
            <w:tcW w:w="1032" w:type="dxa"/>
            <w:noWrap/>
          </w:tcPr>
          <w:p w14:paraId="70FDCA4D" w14:textId="77777777" w:rsidR="00591F5D" w:rsidRPr="00591F5D" w:rsidRDefault="00591F5D" w:rsidP="00591F5D">
            <w:pPr>
              <w:jc w:val="right"/>
              <w:rPr>
                <w:rFonts w:cstheme="minorHAnsi"/>
                <w:sz w:val="18"/>
                <w:szCs w:val="18"/>
              </w:rPr>
            </w:pPr>
            <w:r w:rsidRPr="00591F5D">
              <w:rPr>
                <w:rFonts w:cstheme="minorHAnsi"/>
                <w:sz w:val="18"/>
                <w:szCs w:val="18"/>
              </w:rPr>
              <w:t xml:space="preserve">$24,874 </w:t>
            </w:r>
          </w:p>
        </w:tc>
        <w:tc>
          <w:tcPr>
            <w:tcW w:w="949" w:type="dxa"/>
            <w:noWrap/>
          </w:tcPr>
          <w:p w14:paraId="5346EC06" w14:textId="77777777" w:rsidR="00591F5D" w:rsidRPr="00591F5D" w:rsidRDefault="00591F5D" w:rsidP="00591F5D">
            <w:pPr>
              <w:jc w:val="right"/>
              <w:rPr>
                <w:rFonts w:cstheme="minorHAnsi"/>
                <w:sz w:val="18"/>
                <w:szCs w:val="18"/>
              </w:rPr>
            </w:pPr>
            <w:r w:rsidRPr="00591F5D">
              <w:rPr>
                <w:rFonts w:cstheme="minorHAnsi"/>
                <w:sz w:val="18"/>
                <w:szCs w:val="18"/>
              </w:rPr>
              <w:t xml:space="preserve">$28,094 </w:t>
            </w:r>
          </w:p>
        </w:tc>
        <w:tc>
          <w:tcPr>
            <w:tcW w:w="949" w:type="dxa"/>
            <w:noWrap/>
          </w:tcPr>
          <w:p w14:paraId="62D98C5A" w14:textId="77777777" w:rsidR="00591F5D" w:rsidRPr="00591F5D" w:rsidRDefault="00591F5D" w:rsidP="00591F5D">
            <w:pPr>
              <w:jc w:val="right"/>
              <w:rPr>
                <w:rFonts w:cstheme="minorHAnsi"/>
                <w:sz w:val="18"/>
                <w:szCs w:val="18"/>
              </w:rPr>
            </w:pPr>
            <w:r w:rsidRPr="00591F5D">
              <w:rPr>
                <w:rFonts w:cstheme="minorHAnsi"/>
                <w:sz w:val="18"/>
                <w:szCs w:val="18"/>
              </w:rPr>
              <w:t xml:space="preserve">$29,572 </w:t>
            </w:r>
          </w:p>
        </w:tc>
        <w:tc>
          <w:tcPr>
            <w:tcW w:w="949" w:type="dxa"/>
            <w:noWrap/>
          </w:tcPr>
          <w:p w14:paraId="4EEA414B" w14:textId="77777777" w:rsidR="00591F5D" w:rsidRPr="00591F5D" w:rsidRDefault="00591F5D" w:rsidP="00591F5D">
            <w:pPr>
              <w:jc w:val="right"/>
              <w:rPr>
                <w:rFonts w:cstheme="minorHAnsi"/>
                <w:sz w:val="18"/>
                <w:szCs w:val="18"/>
              </w:rPr>
            </w:pPr>
            <w:r w:rsidRPr="00591F5D">
              <w:rPr>
                <w:rFonts w:cstheme="minorHAnsi"/>
                <w:sz w:val="18"/>
                <w:szCs w:val="18"/>
              </w:rPr>
              <w:t xml:space="preserve">+$1,244 </w:t>
            </w:r>
          </w:p>
        </w:tc>
        <w:tc>
          <w:tcPr>
            <w:tcW w:w="949" w:type="dxa"/>
            <w:noWrap/>
          </w:tcPr>
          <w:p w14:paraId="0BD7C9F8" w14:textId="77777777" w:rsidR="00591F5D" w:rsidRPr="00591F5D" w:rsidRDefault="00591F5D" w:rsidP="00591F5D">
            <w:pPr>
              <w:jc w:val="right"/>
              <w:rPr>
                <w:rFonts w:cstheme="minorHAnsi"/>
                <w:sz w:val="18"/>
                <w:szCs w:val="18"/>
              </w:rPr>
            </w:pPr>
            <w:r w:rsidRPr="00591F5D">
              <w:rPr>
                <w:rFonts w:cstheme="minorHAnsi"/>
                <w:sz w:val="18"/>
                <w:szCs w:val="18"/>
              </w:rPr>
              <w:t xml:space="preserve">$38,868 </w:t>
            </w:r>
          </w:p>
        </w:tc>
        <w:tc>
          <w:tcPr>
            <w:tcW w:w="949" w:type="dxa"/>
            <w:noWrap/>
          </w:tcPr>
          <w:p w14:paraId="706BDBE6" w14:textId="77777777" w:rsidR="00591F5D" w:rsidRPr="00591F5D" w:rsidRDefault="00591F5D" w:rsidP="00591F5D">
            <w:pPr>
              <w:jc w:val="right"/>
              <w:rPr>
                <w:rFonts w:cstheme="minorHAnsi"/>
                <w:sz w:val="18"/>
                <w:szCs w:val="18"/>
              </w:rPr>
            </w:pPr>
            <w:r w:rsidRPr="00591F5D">
              <w:rPr>
                <w:rFonts w:cstheme="minorHAnsi"/>
                <w:sz w:val="18"/>
                <w:szCs w:val="18"/>
              </w:rPr>
              <w:t xml:space="preserve">$40,577 </w:t>
            </w:r>
          </w:p>
        </w:tc>
        <w:tc>
          <w:tcPr>
            <w:tcW w:w="1076" w:type="dxa"/>
            <w:hideMark/>
          </w:tcPr>
          <w:p w14:paraId="74DFF838"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073BE28F" w14:textId="77777777" w:rsidTr="00B463B8">
        <w:trPr>
          <w:trHeight w:val="334"/>
        </w:trPr>
        <w:tc>
          <w:tcPr>
            <w:tcW w:w="3290" w:type="dxa"/>
            <w:noWrap/>
            <w:hideMark/>
          </w:tcPr>
          <w:p w14:paraId="421BB65A"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49" w:type="dxa"/>
          </w:tcPr>
          <w:p w14:paraId="3C2F6FD0"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02E16598" w14:textId="77777777" w:rsidR="00591F5D" w:rsidRPr="00591F5D" w:rsidRDefault="00591F5D" w:rsidP="00591F5D">
            <w:pPr>
              <w:jc w:val="right"/>
              <w:rPr>
                <w:rFonts w:cstheme="minorHAnsi"/>
                <w:sz w:val="18"/>
                <w:szCs w:val="18"/>
              </w:rPr>
            </w:pPr>
            <w:r w:rsidRPr="00591F5D">
              <w:rPr>
                <w:rFonts w:cstheme="minorHAnsi"/>
                <w:sz w:val="18"/>
                <w:szCs w:val="18"/>
              </w:rPr>
              <w:t xml:space="preserve">$15,876 </w:t>
            </w:r>
          </w:p>
        </w:tc>
        <w:tc>
          <w:tcPr>
            <w:tcW w:w="1023" w:type="dxa"/>
            <w:noWrap/>
          </w:tcPr>
          <w:p w14:paraId="1C032255" w14:textId="77777777" w:rsidR="00591F5D" w:rsidRPr="00591F5D" w:rsidRDefault="00591F5D" w:rsidP="00591F5D">
            <w:pPr>
              <w:jc w:val="right"/>
              <w:rPr>
                <w:rFonts w:cstheme="minorHAnsi"/>
                <w:sz w:val="18"/>
                <w:szCs w:val="18"/>
              </w:rPr>
            </w:pPr>
            <w:r w:rsidRPr="00591F5D">
              <w:rPr>
                <w:rFonts w:cstheme="minorHAnsi"/>
                <w:sz w:val="18"/>
                <w:szCs w:val="18"/>
              </w:rPr>
              <w:t xml:space="preserve">$16,591 </w:t>
            </w:r>
          </w:p>
        </w:tc>
        <w:tc>
          <w:tcPr>
            <w:tcW w:w="1032" w:type="dxa"/>
            <w:noWrap/>
          </w:tcPr>
          <w:p w14:paraId="3F48CD81" w14:textId="77777777" w:rsidR="00591F5D" w:rsidRPr="00591F5D" w:rsidRDefault="00591F5D" w:rsidP="00591F5D">
            <w:pPr>
              <w:jc w:val="right"/>
              <w:rPr>
                <w:rFonts w:cstheme="minorHAnsi"/>
                <w:sz w:val="18"/>
                <w:szCs w:val="18"/>
              </w:rPr>
            </w:pPr>
            <w:r w:rsidRPr="00591F5D">
              <w:rPr>
                <w:rFonts w:cstheme="minorHAnsi"/>
                <w:sz w:val="18"/>
                <w:szCs w:val="18"/>
              </w:rPr>
              <w:t xml:space="preserve">$21,001 </w:t>
            </w:r>
          </w:p>
        </w:tc>
        <w:tc>
          <w:tcPr>
            <w:tcW w:w="1032" w:type="dxa"/>
            <w:noWrap/>
          </w:tcPr>
          <w:p w14:paraId="6700A84D" w14:textId="77777777" w:rsidR="00591F5D" w:rsidRPr="00591F5D" w:rsidRDefault="00591F5D" w:rsidP="00591F5D">
            <w:pPr>
              <w:jc w:val="right"/>
              <w:rPr>
                <w:rFonts w:cstheme="minorHAnsi"/>
                <w:sz w:val="18"/>
                <w:szCs w:val="18"/>
              </w:rPr>
            </w:pPr>
            <w:r w:rsidRPr="00591F5D">
              <w:rPr>
                <w:rFonts w:cstheme="minorHAnsi"/>
                <w:sz w:val="18"/>
                <w:szCs w:val="18"/>
              </w:rPr>
              <w:t xml:space="preserve">$21,930 </w:t>
            </w:r>
          </w:p>
        </w:tc>
        <w:tc>
          <w:tcPr>
            <w:tcW w:w="949" w:type="dxa"/>
            <w:noWrap/>
          </w:tcPr>
          <w:p w14:paraId="1F457508" w14:textId="77777777" w:rsidR="00591F5D" w:rsidRPr="00591F5D" w:rsidRDefault="00591F5D" w:rsidP="00591F5D">
            <w:pPr>
              <w:jc w:val="right"/>
              <w:rPr>
                <w:rFonts w:cstheme="minorHAnsi"/>
                <w:sz w:val="18"/>
                <w:szCs w:val="18"/>
              </w:rPr>
            </w:pPr>
            <w:r w:rsidRPr="00591F5D">
              <w:rPr>
                <w:rFonts w:cstheme="minorHAnsi"/>
                <w:sz w:val="18"/>
                <w:szCs w:val="18"/>
              </w:rPr>
              <w:t xml:space="preserve">$25,189 </w:t>
            </w:r>
          </w:p>
        </w:tc>
        <w:tc>
          <w:tcPr>
            <w:tcW w:w="949" w:type="dxa"/>
            <w:noWrap/>
          </w:tcPr>
          <w:p w14:paraId="46A76C54" w14:textId="77777777" w:rsidR="00591F5D" w:rsidRPr="00591F5D" w:rsidRDefault="00591F5D" w:rsidP="00591F5D">
            <w:pPr>
              <w:jc w:val="right"/>
              <w:rPr>
                <w:rFonts w:cstheme="minorHAnsi"/>
                <w:sz w:val="18"/>
                <w:szCs w:val="18"/>
              </w:rPr>
            </w:pPr>
            <w:r w:rsidRPr="00591F5D">
              <w:rPr>
                <w:rFonts w:cstheme="minorHAnsi"/>
                <w:sz w:val="18"/>
                <w:szCs w:val="18"/>
              </w:rPr>
              <w:t xml:space="preserve">$26,309 </w:t>
            </w:r>
          </w:p>
        </w:tc>
        <w:tc>
          <w:tcPr>
            <w:tcW w:w="949" w:type="dxa"/>
            <w:noWrap/>
          </w:tcPr>
          <w:p w14:paraId="1FF3A3BD" w14:textId="77777777" w:rsidR="00591F5D" w:rsidRPr="00591F5D" w:rsidRDefault="00591F5D" w:rsidP="00591F5D">
            <w:pPr>
              <w:jc w:val="right"/>
              <w:rPr>
                <w:rFonts w:cstheme="minorHAnsi"/>
                <w:sz w:val="18"/>
                <w:szCs w:val="18"/>
              </w:rPr>
            </w:pPr>
            <w:r w:rsidRPr="00591F5D">
              <w:rPr>
                <w:rFonts w:cstheme="minorHAnsi"/>
                <w:sz w:val="18"/>
                <w:szCs w:val="18"/>
              </w:rPr>
              <w:t xml:space="preserve">+$942 </w:t>
            </w:r>
          </w:p>
        </w:tc>
        <w:tc>
          <w:tcPr>
            <w:tcW w:w="949" w:type="dxa"/>
            <w:noWrap/>
          </w:tcPr>
          <w:p w14:paraId="60DD5F9A" w14:textId="77777777" w:rsidR="00591F5D" w:rsidRPr="00591F5D" w:rsidRDefault="00591F5D" w:rsidP="00591F5D">
            <w:pPr>
              <w:jc w:val="right"/>
              <w:rPr>
                <w:rFonts w:cstheme="minorHAnsi"/>
                <w:sz w:val="18"/>
                <w:szCs w:val="18"/>
              </w:rPr>
            </w:pPr>
            <w:r w:rsidRPr="00591F5D">
              <w:rPr>
                <w:rFonts w:cstheme="minorHAnsi"/>
                <w:sz w:val="18"/>
                <w:szCs w:val="18"/>
              </w:rPr>
              <w:t xml:space="preserve">$34,922 </w:t>
            </w:r>
          </w:p>
        </w:tc>
        <w:tc>
          <w:tcPr>
            <w:tcW w:w="949" w:type="dxa"/>
            <w:noWrap/>
          </w:tcPr>
          <w:p w14:paraId="27A97DE6" w14:textId="77777777" w:rsidR="00591F5D" w:rsidRPr="00591F5D" w:rsidRDefault="00591F5D" w:rsidP="00591F5D">
            <w:pPr>
              <w:jc w:val="right"/>
              <w:rPr>
                <w:rFonts w:cstheme="minorHAnsi"/>
                <w:sz w:val="18"/>
                <w:szCs w:val="18"/>
              </w:rPr>
            </w:pPr>
            <w:r w:rsidRPr="00591F5D">
              <w:rPr>
                <w:rFonts w:cstheme="minorHAnsi"/>
                <w:sz w:val="18"/>
                <w:szCs w:val="18"/>
              </w:rPr>
              <w:t xml:space="preserve">$36,207 </w:t>
            </w:r>
          </w:p>
        </w:tc>
        <w:tc>
          <w:tcPr>
            <w:tcW w:w="1076" w:type="dxa"/>
            <w:hideMark/>
          </w:tcPr>
          <w:p w14:paraId="2C4FAA10"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r w:rsidR="00591F5D" w:rsidRPr="009611E3" w14:paraId="7A1963A1"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1F6F4B03"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49" w:type="dxa"/>
          </w:tcPr>
          <w:p w14:paraId="0B9D7B60" w14:textId="77777777" w:rsidR="00591F5D" w:rsidRPr="009611E3" w:rsidRDefault="00591F5D" w:rsidP="00591F5D">
            <w:pPr>
              <w:spacing w:before="60" w:after="60" w:line="200" w:lineRule="atLeast"/>
              <w:jc w:val="center"/>
              <w:rPr>
                <w:rFonts w:cs="Arial"/>
                <w:sz w:val="18"/>
                <w:szCs w:val="18"/>
              </w:rPr>
            </w:pPr>
            <w:r w:rsidRPr="009611E3">
              <w:rPr>
                <w:rFonts w:cs="Arial"/>
                <w:sz w:val="18"/>
                <w:szCs w:val="18"/>
              </w:rPr>
              <w:t>NA</w:t>
            </w:r>
          </w:p>
        </w:tc>
        <w:tc>
          <w:tcPr>
            <w:tcW w:w="1023" w:type="dxa"/>
            <w:noWrap/>
          </w:tcPr>
          <w:p w14:paraId="3392B7B7" w14:textId="77777777" w:rsidR="00591F5D" w:rsidRPr="00591F5D" w:rsidRDefault="00591F5D" w:rsidP="00591F5D">
            <w:pPr>
              <w:jc w:val="right"/>
              <w:rPr>
                <w:rFonts w:cstheme="minorHAnsi"/>
                <w:sz w:val="18"/>
                <w:szCs w:val="18"/>
              </w:rPr>
            </w:pPr>
            <w:r w:rsidRPr="00591F5D">
              <w:rPr>
                <w:rFonts w:cstheme="minorHAnsi"/>
                <w:sz w:val="18"/>
                <w:szCs w:val="18"/>
              </w:rPr>
              <w:t xml:space="preserve">$13,416 </w:t>
            </w:r>
          </w:p>
        </w:tc>
        <w:tc>
          <w:tcPr>
            <w:tcW w:w="1023" w:type="dxa"/>
            <w:noWrap/>
          </w:tcPr>
          <w:p w14:paraId="1E9EB6E8" w14:textId="77777777" w:rsidR="00591F5D" w:rsidRPr="00591F5D" w:rsidRDefault="00591F5D" w:rsidP="00591F5D">
            <w:pPr>
              <w:jc w:val="right"/>
              <w:rPr>
                <w:rFonts w:cstheme="minorHAnsi"/>
                <w:sz w:val="18"/>
                <w:szCs w:val="18"/>
              </w:rPr>
            </w:pPr>
            <w:r w:rsidRPr="00591F5D">
              <w:rPr>
                <w:rFonts w:cstheme="minorHAnsi"/>
                <w:sz w:val="18"/>
                <w:szCs w:val="18"/>
              </w:rPr>
              <w:t xml:space="preserve">$14,002 </w:t>
            </w:r>
          </w:p>
        </w:tc>
        <w:tc>
          <w:tcPr>
            <w:tcW w:w="1032" w:type="dxa"/>
            <w:noWrap/>
          </w:tcPr>
          <w:p w14:paraId="49DBAA70" w14:textId="77777777" w:rsidR="00591F5D" w:rsidRPr="00591F5D" w:rsidRDefault="00591F5D" w:rsidP="00591F5D">
            <w:pPr>
              <w:jc w:val="right"/>
              <w:rPr>
                <w:rFonts w:cstheme="minorHAnsi"/>
                <w:sz w:val="18"/>
                <w:szCs w:val="18"/>
              </w:rPr>
            </w:pPr>
            <w:r w:rsidRPr="00591F5D">
              <w:rPr>
                <w:rFonts w:cstheme="minorHAnsi"/>
                <w:sz w:val="18"/>
                <w:szCs w:val="18"/>
              </w:rPr>
              <w:t xml:space="preserve">$18,364 </w:t>
            </w:r>
          </w:p>
        </w:tc>
        <w:tc>
          <w:tcPr>
            <w:tcW w:w="1032" w:type="dxa"/>
            <w:noWrap/>
          </w:tcPr>
          <w:p w14:paraId="0B266175" w14:textId="77777777" w:rsidR="00591F5D" w:rsidRPr="00591F5D" w:rsidRDefault="00591F5D" w:rsidP="00591F5D">
            <w:pPr>
              <w:jc w:val="right"/>
              <w:rPr>
                <w:rFonts w:cstheme="minorHAnsi"/>
                <w:sz w:val="18"/>
                <w:szCs w:val="18"/>
              </w:rPr>
            </w:pPr>
            <w:r w:rsidRPr="00591F5D">
              <w:rPr>
                <w:rFonts w:cstheme="minorHAnsi"/>
                <w:sz w:val="18"/>
                <w:szCs w:val="18"/>
              </w:rPr>
              <w:t xml:space="preserve">$19,101 </w:t>
            </w:r>
          </w:p>
        </w:tc>
        <w:tc>
          <w:tcPr>
            <w:tcW w:w="949" w:type="dxa"/>
            <w:noWrap/>
          </w:tcPr>
          <w:p w14:paraId="5A758604" w14:textId="77777777" w:rsidR="00591F5D" w:rsidRPr="00591F5D" w:rsidRDefault="00591F5D" w:rsidP="00591F5D">
            <w:pPr>
              <w:jc w:val="right"/>
              <w:rPr>
                <w:rFonts w:cstheme="minorHAnsi"/>
                <w:sz w:val="18"/>
                <w:szCs w:val="18"/>
              </w:rPr>
            </w:pPr>
            <w:r w:rsidRPr="00591F5D">
              <w:rPr>
                <w:rFonts w:cstheme="minorHAnsi"/>
                <w:sz w:val="18"/>
                <w:szCs w:val="18"/>
              </w:rPr>
              <w:t xml:space="preserve">$22,105 </w:t>
            </w:r>
          </w:p>
        </w:tc>
        <w:tc>
          <w:tcPr>
            <w:tcW w:w="949" w:type="dxa"/>
            <w:noWrap/>
          </w:tcPr>
          <w:p w14:paraId="69A3305A" w14:textId="77777777" w:rsidR="00591F5D" w:rsidRPr="00591F5D" w:rsidRDefault="00591F5D" w:rsidP="00591F5D">
            <w:pPr>
              <w:jc w:val="right"/>
              <w:rPr>
                <w:rFonts w:cstheme="minorHAnsi"/>
                <w:sz w:val="18"/>
                <w:szCs w:val="18"/>
              </w:rPr>
            </w:pPr>
            <w:r w:rsidRPr="00591F5D">
              <w:rPr>
                <w:rFonts w:cstheme="minorHAnsi"/>
                <w:sz w:val="18"/>
                <w:szCs w:val="18"/>
              </w:rPr>
              <w:t xml:space="preserve">$22,990 </w:t>
            </w:r>
          </w:p>
        </w:tc>
        <w:tc>
          <w:tcPr>
            <w:tcW w:w="949" w:type="dxa"/>
            <w:noWrap/>
          </w:tcPr>
          <w:p w14:paraId="3482D1ED" w14:textId="77777777" w:rsidR="00591F5D" w:rsidRPr="00591F5D" w:rsidRDefault="00591F5D" w:rsidP="00591F5D">
            <w:pPr>
              <w:jc w:val="right"/>
              <w:rPr>
                <w:rFonts w:cstheme="minorHAnsi"/>
                <w:sz w:val="18"/>
                <w:szCs w:val="18"/>
              </w:rPr>
            </w:pPr>
            <w:r w:rsidRPr="00591F5D">
              <w:rPr>
                <w:rFonts w:cstheme="minorHAnsi"/>
                <w:sz w:val="18"/>
                <w:szCs w:val="18"/>
              </w:rPr>
              <w:t xml:space="preserve">+$745 </w:t>
            </w:r>
          </w:p>
        </w:tc>
        <w:tc>
          <w:tcPr>
            <w:tcW w:w="949" w:type="dxa"/>
            <w:noWrap/>
          </w:tcPr>
          <w:p w14:paraId="19BC33C9" w14:textId="77777777" w:rsidR="00591F5D" w:rsidRPr="00591F5D" w:rsidRDefault="00591F5D" w:rsidP="00591F5D">
            <w:pPr>
              <w:jc w:val="right"/>
              <w:rPr>
                <w:rFonts w:cstheme="minorHAnsi"/>
                <w:sz w:val="18"/>
                <w:szCs w:val="18"/>
              </w:rPr>
            </w:pPr>
            <w:r w:rsidRPr="00591F5D">
              <w:rPr>
                <w:rFonts w:cstheme="minorHAnsi"/>
                <w:sz w:val="18"/>
                <w:szCs w:val="18"/>
              </w:rPr>
              <w:t xml:space="preserve">$31,145 </w:t>
            </w:r>
          </w:p>
        </w:tc>
        <w:tc>
          <w:tcPr>
            <w:tcW w:w="949" w:type="dxa"/>
            <w:noWrap/>
          </w:tcPr>
          <w:p w14:paraId="641B72D2" w14:textId="77777777" w:rsidR="00591F5D" w:rsidRPr="00591F5D" w:rsidRDefault="00591F5D" w:rsidP="00591F5D">
            <w:pPr>
              <w:jc w:val="right"/>
              <w:rPr>
                <w:rFonts w:cstheme="minorHAnsi"/>
                <w:sz w:val="18"/>
                <w:szCs w:val="18"/>
              </w:rPr>
            </w:pPr>
            <w:r w:rsidRPr="00591F5D">
              <w:rPr>
                <w:rFonts w:cstheme="minorHAnsi"/>
                <w:sz w:val="18"/>
                <w:szCs w:val="18"/>
              </w:rPr>
              <w:t xml:space="preserve">$32,158 </w:t>
            </w:r>
          </w:p>
        </w:tc>
        <w:tc>
          <w:tcPr>
            <w:tcW w:w="1076" w:type="dxa"/>
            <w:hideMark/>
          </w:tcPr>
          <w:p w14:paraId="0C10C31A" w14:textId="77777777" w:rsidR="00591F5D" w:rsidRPr="009611E3" w:rsidRDefault="00591F5D" w:rsidP="00591F5D">
            <w:pPr>
              <w:spacing w:before="60" w:after="60" w:line="200" w:lineRule="atLeast"/>
              <w:jc w:val="center"/>
              <w:rPr>
                <w:rFonts w:eastAsia="Times New Roman" w:cs="Times New Roman"/>
                <w:color w:val="000000"/>
                <w:sz w:val="20"/>
                <w:szCs w:val="20"/>
                <w:lang w:eastAsia="en-AU"/>
              </w:rPr>
            </w:pPr>
            <w:r w:rsidRPr="009611E3">
              <w:rPr>
                <w:rFonts w:cs="Arial"/>
                <w:sz w:val="18"/>
                <w:szCs w:val="18"/>
              </w:rPr>
              <w:t>NA</w:t>
            </w:r>
          </w:p>
        </w:tc>
      </w:tr>
    </w:tbl>
    <w:p w14:paraId="5AF950E9" w14:textId="77777777" w:rsidR="007B568B" w:rsidRPr="007B568B" w:rsidRDefault="007B568B" w:rsidP="007B568B">
      <w:pPr>
        <w:sectPr w:rsidR="007B568B" w:rsidRPr="007B568B" w:rsidSect="009245E0">
          <w:headerReference w:type="default" r:id="rId24"/>
          <w:footerReference w:type="default" r:id="rId25"/>
          <w:headerReference w:type="first" r:id="rId26"/>
          <w:pgSz w:w="16838" w:h="11906" w:orient="landscape" w:code="9"/>
          <w:pgMar w:top="1440" w:right="1440" w:bottom="993" w:left="1440" w:header="709" w:footer="709" w:gutter="0"/>
          <w:cols w:space="708"/>
          <w:docGrid w:linePitch="360"/>
        </w:sectPr>
      </w:pPr>
      <w:bookmarkStart w:id="47" w:name="_Ref525913940"/>
      <w:bookmarkStart w:id="48" w:name="_Ref525913943"/>
      <w:bookmarkStart w:id="49" w:name="_Ref452552390"/>
      <w:bookmarkStart w:id="50" w:name="_Ref454353906"/>
    </w:p>
    <w:p w14:paraId="7366D340" w14:textId="2210CC0A" w:rsidR="00DC24DC" w:rsidRPr="009611E3" w:rsidRDefault="00EC37B2" w:rsidP="00F31CD4">
      <w:pPr>
        <w:pStyle w:val="Heading1"/>
      </w:pPr>
      <w:bookmarkStart w:id="51" w:name="_Ref527817468"/>
      <w:bookmarkStart w:id="52" w:name="_Toc12201265"/>
      <w:r>
        <w:lastRenderedPageBreak/>
        <w:t xml:space="preserve">Appendix </w:t>
      </w:r>
      <w:r w:rsidR="00BD50C8">
        <w:t>C</w:t>
      </w:r>
      <w:r w:rsidR="00F31CD4">
        <w:t xml:space="preserve"> – </w:t>
      </w:r>
      <w:r w:rsidR="00F31CD4" w:rsidRPr="00F31CD4">
        <w:t xml:space="preserve">Annual Base </w:t>
      </w:r>
      <w:r w:rsidR="003E391A">
        <w:t>P</w:t>
      </w:r>
      <w:r w:rsidR="00F31CD4" w:rsidRPr="00F31CD4">
        <w:t xml:space="preserve">rice per participant for </w:t>
      </w:r>
      <w:r w:rsidR="00F31CD4">
        <w:t>Existing Stock</w:t>
      </w:r>
      <w:r w:rsidR="00F31CD4" w:rsidRPr="00F31CD4">
        <w:t xml:space="preserve"> ($</w:t>
      </w:r>
      <w:r w:rsidR="00BF29E5">
        <w:t>2019/20</w:t>
      </w:r>
      <w:r w:rsidR="00F31CD4" w:rsidRPr="00F31CD4">
        <w:t>)</w:t>
      </w:r>
      <w:bookmarkEnd w:id="47"/>
      <w:bookmarkEnd w:id="48"/>
      <w:bookmarkEnd w:id="49"/>
      <w:bookmarkEnd w:id="50"/>
      <w:bookmarkEnd w:id="51"/>
      <w:bookmarkEnd w:id="52"/>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C66E70" w14:paraId="78017184" w14:textId="77777777"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14:paraId="4AC329B2" w14:textId="77777777" w:rsidR="00857733" w:rsidRPr="00C66E70" w:rsidRDefault="00857733" w:rsidP="00857733">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936" w:type="dxa"/>
          </w:tcPr>
          <w:p w14:paraId="3C237DC9" w14:textId="77777777" w:rsidR="00857733" w:rsidRPr="00C66E70" w:rsidRDefault="00857733" w:rsidP="00857733">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010" w:type="dxa"/>
            <w:noWrap/>
            <w:hideMark/>
          </w:tcPr>
          <w:p w14:paraId="389D65FB"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No OOA</w:t>
            </w:r>
          </w:p>
        </w:tc>
        <w:tc>
          <w:tcPr>
            <w:tcW w:w="1010" w:type="dxa"/>
            <w:noWrap/>
            <w:hideMark/>
          </w:tcPr>
          <w:p w14:paraId="095E1F7C"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Improved Liveability </w:t>
            </w:r>
            <w:r w:rsidRPr="00C66E70">
              <w:rPr>
                <w:rFonts w:eastAsia="Times New Roman" w:cs="Arial"/>
                <w:sz w:val="18"/>
                <w:szCs w:val="18"/>
                <w:lang w:eastAsia="en-AU"/>
              </w:rPr>
              <w:t>With OOA</w:t>
            </w:r>
          </w:p>
        </w:tc>
        <w:tc>
          <w:tcPr>
            <w:tcW w:w="1018" w:type="dxa"/>
            <w:noWrap/>
            <w:hideMark/>
          </w:tcPr>
          <w:p w14:paraId="7AEA8E97"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No OOA</w:t>
            </w:r>
          </w:p>
        </w:tc>
        <w:tc>
          <w:tcPr>
            <w:tcW w:w="1018" w:type="dxa"/>
            <w:noWrap/>
            <w:hideMark/>
          </w:tcPr>
          <w:p w14:paraId="136D400D"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936" w:type="dxa"/>
            <w:noWrap/>
            <w:hideMark/>
          </w:tcPr>
          <w:p w14:paraId="613EFCAD"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No OOA</w:t>
            </w:r>
          </w:p>
        </w:tc>
        <w:tc>
          <w:tcPr>
            <w:tcW w:w="936" w:type="dxa"/>
            <w:noWrap/>
            <w:hideMark/>
          </w:tcPr>
          <w:p w14:paraId="48705D67"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With OOA</w:t>
            </w:r>
          </w:p>
        </w:tc>
        <w:tc>
          <w:tcPr>
            <w:tcW w:w="936" w:type="dxa"/>
            <w:noWrap/>
            <w:hideMark/>
          </w:tcPr>
          <w:p w14:paraId="19BC091E"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Robust </w:t>
            </w:r>
            <w:r w:rsidRPr="00C66E70">
              <w:rPr>
                <w:rFonts w:eastAsia="Times New Roman" w:cs="Arial"/>
                <w:sz w:val="18"/>
                <w:szCs w:val="18"/>
                <w:lang w:eastAsia="en-AU"/>
              </w:rPr>
              <w:t>+1 Room</w:t>
            </w:r>
          </w:p>
        </w:tc>
        <w:tc>
          <w:tcPr>
            <w:tcW w:w="936" w:type="dxa"/>
            <w:noWrap/>
            <w:hideMark/>
          </w:tcPr>
          <w:p w14:paraId="5DB68F6D"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No OOA</w:t>
            </w:r>
          </w:p>
        </w:tc>
        <w:tc>
          <w:tcPr>
            <w:tcW w:w="936" w:type="dxa"/>
            <w:noWrap/>
            <w:hideMark/>
          </w:tcPr>
          <w:p w14:paraId="3FA92609" w14:textId="77777777" w:rsidR="00857733" w:rsidRPr="00C66E70" w:rsidRDefault="00857733" w:rsidP="00857733">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High Physical Support </w:t>
            </w:r>
            <w:r w:rsidRPr="00C66E70">
              <w:rPr>
                <w:rFonts w:eastAsia="Times New Roman" w:cs="Arial"/>
                <w:sz w:val="18"/>
                <w:szCs w:val="18"/>
                <w:lang w:eastAsia="en-AU"/>
              </w:rPr>
              <w:t>With OOA</w:t>
            </w:r>
          </w:p>
        </w:tc>
        <w:tc>
          <w:tcPr>
            <w:tcW w:w="1061" w:type="dxa"/>
            <w:noWrap/>
            <w:hideMark/>
          </w:tcPr>
          <w:p w14:paraId="5724EE27" w14:textId="77777777" w:rsidR="00AF6A46" w:rsidRDefault="00AF6A46" w:rsidP="00AF6A46">
            <w:pPr>
              <w:spacing w:before="60" w:after="60" w:line="200" w:lineRule="atLeast"/>
              <w:rPr>
                <w:rFonts w:eastAsia="Times New Roman" w:cs="Arial"/>
                <w:sz w:val="18"/>
                <w:szCs w:val="18"/>
                <w:lang w:eastAsia="en-AU"/>
              </w:rPr>
            </w:pPr>
            <w:r w:rsidRPr="00C66E70">
              <w:rPr>
                <w:rFonts w:eastAsia="Times New Roman" w:cs="Arial"/>
                <w:sz w:val="18"/>
                <w:szCs w:val="18"/>
                <w:lang w:eastAsia="en-AU"/>
              </w:rPr>
              <w:t>Innovation</w:t>
            </w:r>
          </w:p>
          <w:p w14:paraId="3ED12190" w14:textId="77777777" w:rsidR="00857733" w:rsidRPr="00C66E70" w:rsidRDefault="00AF6A46" w:rsidP="00AF6A46">
            <w:pPr>
              <w:spacing w:before="60" w:after="60" w:line="200" w:lineRule="atLeast"/>
              <w:jc w:val="center"/>
              <w:rPr>
                <w:rFonts w:eastAsia="Times New Roman" w:cs="Arial"/>
                <w:sz w:val="18"/>
                <w:szCs w:val="18"/>
                <w:lang w:eastAsia="en-AU"/>
              </w:rPr>
            </w:pPr>
            <w:r w:rsidRPr="00AF6A46">
              <w:rPr>
                <w:rFonts w:eastAsia="Times New Roman" w:cs="Arial"/>
                <w:sz w:val="18"/>
                <w:szCs w:val="18"/>
                <w:lang w:eastAsia="en-AU"/>
              </w:rPr>
              <w:t>Funded as trials and / or new design categories added over time</w:t>
            </w:r>
          </w:p>
        </w:tc>
      </w:tr>
      <w:tr w:rsidR="00591F5D" w:rsidRPr="009611E3" w14:paraId="482B272A"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6A6CDDD8"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936" w:type="dxa"/>
          </w:tcPr>
          <w:p w14:paraId="6D87A246" w14:textId="77777777" w:rsidR="00591F5D" w:rsidRPr="00591F5D" w:rsidRDefault="00591F5D" w:rsidP="00591F5D">
            <w:pPr>
              <w:jc w:val="right"/>
              <w:rPr>
                <w:rFonts w:cstheme="minorHAnsi"/>
                <w:sz w:val="18"/>
                <w:szCs w:val="18"/>
              </w:rPr>
            </w:pPr>
            <w:r w:rsidRPr="00591F5D">
              <w:rPr>
                <w:rFonts w:cstheme="minorHAnsi"/>
                <w:sz w:val="18"/>
                <w:szCs w:val="18"/>
              </w:rPr>
              <w:t xml:space="preserve">$19,853 </w:t>
            </w:r>
          </w:p>
        </w:tc>
        <w:tc>
          <w:tcPr>
            <w:tcW w:w="1010" w:type="dxa"/>
            <w:noWrap/>
          </w:tcPr>
          <w:p w14:paraId="07694C79" w14:textId="77777777" w:rsidR="00591F5D" w:rsidRPr="00591F5D" w:rsidRDefault="00591F5D" w:rsidP="00591F5D">
            <w:pPr>
              <w:jc w:val="right"/>
              <w:rPr>
                <w:rFonts w:cstheme="minorHAnsi"/>
                <w:sz w:val="18"/>
                <w:szCs w:val="18"/>
              </w:rPr>
            </w:pPr>
            <w:r w:rsidRPr="00591F5D">
              <w:rPr>
                <w:rFonts w:cstheme="minorHAnsi"/>
                <w:sz w:val="18"/>
                <w:szCs w:val="18"/>
              </w:rPr>
              <w:t xml:space="preserve">$20,293 </w:t>
            </w:r>
          </w:p>
        </w:tc>
        <w:tc>
          <w:tcPr>
            <w:tcW w:w="1010" w:type="dxa"/>
            <w:noWrap/>
          </w:tcPr>
          <w:p w14:paraId="6DA766F1" w14:textId="77777777" w:rsidR="00591F5D" w:rsidRPr="00591F5D" w:rsidRDefault="00591F5D" w:rsidP="00591F5D">
            <w:pPr>
              <w:jc w:val="right"/>
              <w:rPr>
                <w:rFonts w:cstheme="minorHAnsi"/>
                <w:sz w:val="18"/>
                <w:szCs w:val="18"/>
              </w:rPr>
            </w:pPr>
            <w:r w:rsidRPr="00591F5D">
              <w:rPr>
                <w:rFonts w:cstheme="minorHAnsi"/>
                <w:sz w:val="18"/>
                <w:szCs w:val="18"/>
              </w:rPr>
              <w:t xml:space="preserve">$23,676 </w:t>
            </w:r>
          </w:p>
        </w:tc>
        <w:tc>
          <w:tcPr>
            <w:tcW w:w="1018" w:type="dxa"/>
            <w:noWrap/>
          </w:tcPr>
          <w:p w14:paraId="4A25131A" w14:textId="77777777" w:rsidR="00591F5D" w:rsidRPr="00591F5D" w:rsidRDefault="00591F5D" w:rsidP="00591F5D">
            <w:pPr>
              <w:jc w:val="right"/>
              <w:rPr>
                <w:rFonts w:cstheme="minorHAnsi"/>
                <w:sz w:val="18"/>
                <w:szCs w:val="18"/>
              </w:rPr>
            </w:pPr>
            <w:r w:rsidRPr="00591F5D">
              <w:rPr>
                <w:rFonts w:cstheme="minorHAnsi"/>
                <w:sz w:val="18"/>
                <w:szCs w:val="18"/>
              </w:rPr>
              <w:t xml:space="preserve">$34,450 </w:t>
            </w:r>
          </w:p>
        </w:tc>
        <w:tc>
          <w:tcPr>
            <w:tcW w:w="1018" w:type="dxa"/>
            <w:noWrap/>
          </w:tcPr>
          <w:p w14:paraId="0B5AA77D" w14:textId="77777777" w:rsidR="00591F5D" w:rsidRPr="00591F5D" w:rsidRDefault="00591F5D" w:rsidP="00591F5D">
            <w:pPr>
              <w:jc w:val="right"/>
              <w:rPr>
                <w:rFonts w:cstheme="minorHAnsi"/>
                <w:sz w:val="18"/>
                <w:szCs w:val="18"/>
              </w:rPr>
            </w:pPr>
            <w:r w:rsidRPr="00591F5D">
              <w:rPr>
                <w:rFonts w:cstheme="minorHAnsi"/>
                <w:sz w:val="18"/>
                <w:szCs w:val="18"/>
              </w:rPr>
              <w:t xml:space="preserve">$40,193 </w:t>
            </w:r>
          </w:p>
        </w:tc>
        <w:tc>
          <w:tcPr>
            <w:tcW w:w="936" w:type="dxa"/>
            <w:noWrap/>
          </w:tcPr>
          <w:p w14:paraId="2FD80E20"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14:paraId="0EA29F72"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14:paraId="0FCB8646"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14:paraId="0DEAE534" w14:textId="77777777" w:rsidR="00591F5D" w:rsidRPr="00591F5D" w:rsidRDefault="00591F5D" w:rsidP="00591F5D">
            <w:pPr>
              <w:jc w:val="right"/>
              <w:rPr>
                <w:rFonts w:cstheme="minorHAnsi"/>
                <w:sz w:val="18"/>
                <w:szCs w:val="18"/>
              </w:rPr>
            </w:pPr>
            <w:r w:rsidRPr="00591F5D">
              <w:rPr>
                <w:rFonts w:cstheme="minorHAnsi"/>
                <w:sz w:val="18"/>
                <w:szCs w:val="18"/>
              </w:rPr>
              <w:t xml:space="preserve">$53,637 </w:t>
            </w:r>
          </w:p>
        </w:tc>
        <w:tc>
          <w:tcPr>
            <w:tcW w:w="936" w:type="dxa"/>
            <w:noWrap/>
          </w:tcPr>
          <w:p w14:paraId="0767B118" w14:textId="77777777" w:rsidR="00591F5D" w:rsidRPr="00591F5D" w:rsidRDefault="00591F5D" w:rsidP="00591F5D">
            <w:pPr>
              <w:jc w:val="right"/>
              <w:rPr>
                <w:rFonts w:cstheme="minorHAnsi"/>
                <w:sz w:val="18"/>
                <w:szCs w:val="18"/>
              </w:rPr>
            </w:pPr>
            <w:r w:rsidRPr="00591F5D">
              <w:rPr>
                <w:rFonts w:cstheme="minorHAnsi"/>
                <w:sz w:val="18"/>
                <w:szCs w:val="18"/>
              </w:rPr>
              <w:t xml:space="preserve">$62,577 </w:t>
            </w:r>
          </w:p>
        </w:tc>
        <w:tc>
          <w:tcPr>
            <w:tcW w:w="1061" w:type="dxa"/>
          </w:tcPr>
          <w:p w14:paraId="300197D9" w14:textId="77777777" w:rsidR="00591F5D" w:rsidRPr="009611E3" w:rsidRDefault="00591F5D" w:rsidP="00591F5D">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r>
      <w:tr w:rsidR="00591F5D" w:rsidRPr="009611E3" w14:paraId="5DC9BE7A" w14:textId="77777777" w:rsidTr="00B463B8">
        <w:trPr>
          <w:trHeight w:val="334"/>
        </w:trPr>
        <w:tc>
          <w:tcPr>
            <w:tcW w:w="3215" w:type="dxa"/>
            <w:noWrap/>
            <w:hideMark/>
          </w:tcPr>
          <w:p w14:paraId="3A8A4D1A"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936" w:type="dxa"/>
          </w:tcPr>
          <w:p w14:paraId="66BCA5ED" w14:textId="77777777" w:rsidR="00591F5D" w:rsidRPr="00591F5D" w:rsidRDefault="00591F5D" w:rsidP="00591F5D">
            <w:pPr>
              <w:jc w:val="right"/>
              <w:rPr>
                <w:rFonts w:cstheme="minorHAnsi"/>
                <w:sz w:val="18"/>
                <w:szCs w:val="18"/>
              </w:rPr>
            </w:pPr>
            <w:r w:rsidRPr="00591F5D">
              <w:rPr>
                <w:rFonts w:cstheme="minorHAnsi"/>
                <w:sz w:val="18"/>
                <w:szCs w:val="18"/>
              </w:rPr>
              <w:t xml:space="preserve">$26,219 </w:t>
            </w:r>
          </w:p>
        </w:tc>
        <w:tc>
          <w:tcPr>
            <w:tcW w:w="1010" w:type="dxa"/>
            <w:noWrap/>
          </w:tcPr>
          <w:p w14:paraId="6E3659E0" w14:textId="77777777" w:rsidR="00591F5D" w:rsidRPr="00591F5D" w:rsidRDefault="00591F5D" w:rsidP="00591F5D">
            <w:pPr>
              <w:jc w:val="right"/>
              <w:rPr>
                <w:rFonts w:cstheme="minorHAnsi"/>
                <w:sz w:val="18"/>
                <w:szCs w:val="18"/>
              </w:rPr>
            </w:pPr>
            <w:r w:rsidRPr="00591F5D">
              <w:rPr>
                <w:rFonts w:cstheme="minorHAnsi"/>
                <w:sz w:val="18"/>
                <w:szCs w:val="18"/>
              </w:rPr>
              <w:t xml:space="preserve">$26,758 </w:t>
            </w:r>
          </w:p>
        </w:tc>
        <w:tc>
          <w:tcPr>
            <w:tcW w:w="1010" w:type="dxa"/>
            <w:noWrap/>
          </w:tcPr>
          <w:p w14:paraId="3622CBFB" w14:textId="77777777" w:rsidR="00591F5D" w:rsidRPr="00591F5D" w:rsidRDefault="00591F5D" w:rsidP="00591F5D">
            <w:pPr>
              <w:jc w:val="right"/>
              <w:rPr>
                <w:rFonts w:cstheme="minorHAnsi"/>
                <w:sz w:val="18"/>
                <w:szCs w:val="18"/>
              </w:rPr>
            </w:pPr>
            <w:r w:rsidRPr="00591F5D">
              <w:rPr>
                <w:rFonts w:cstheme="minorHAnsi"/>
                <w:sz w:val="18"/>
                <w:szCs w:val="18"/>
              </w:rPr>
              <w:t xml:space="preserve">$31,218 </w:t>
            </w:r>
          </w:p>
        </w:tc>
        <w:tc>
          <w:tcPr>
            <w:tcW w:w="1018" w:type="dxa"/>
            <w:noWrap/>
          </w:tcPr>
          <w:p w14:paraId="6FF81B58" w14:textId="77777777" w:rsidR="00591F5D" w:rsidRPr="00591F5D" w:rsidRDefault="00591F5D" w:rsidP="00591F5D">
            <w:pPr>
              <w:jc w:val="right"/>
              <w:rPr>
                <w:rFonts w:cstheme="minorHAnsi"/>
                <w:sz w:val="18"/>
                <w:szCs w:val="18"/>
              </w:rPr>
            </w:pPr>
            <w:r w:rsidRPr="00591F5D">
              <w:rPr>
                <w:rFonts w:cstheme="minorHAnsi"/>
                <w:sz w:val="18"/>
                <w:szCs w:val="18"/>
              </w:rPr>
              <w:t xml:space="preserve">$44,749 </w:t>
            </w:r>
          </w:p>
        </w:tc>
        <w:tc>
          <w:tcPr>
            <w:tcW w:w="1018" w:type="dxa"/>
            <w:noWrap/>
          </w:tcPr>
          <w:p w14:paraId="1C3E03E5" w14:textId="77777777" w:rsidR="00591F5D" w:rsidRPr="00591F5D" w:rsidRDefault="00591F5D" w:rsidP="00591F5D">
            <w:pPr>
              <w:jc w:val="right"/>
              <w:rPr>
                <w:rFonts w:cstheme="minorHAnsi"/>
                <w:sz w:val="18"/>
                <w:szCs w:val="18"/>
              </w:rPr>
            </w:pPr>
            <w:r w:rsidRPr="00591F5D">
              <w:rPr>
                <w:rFonts w:cstheme="minorHAnsi"/>
                <w:sz w:val="18"/>
                <w:szCs w:val="18"/>
              </w:rPr>
              <w:t xml:space="preserve">$52,207 </w:t>
            </w:r>
          </w:p>
        </w:tc>
        <w:tc>
          <w:tcPr>
            <w:tcW w:w="936" w:type="dxa"/>
            <w:noWrap/>
          </w:tcPr>
          <w:p w14:paraId="122824A9"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29133147"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60562803"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6449F645" w14:textId="77777777" w:rsidR="00591F5D" w:rsidRPr="00591F5D" w:rsidRDefault="00591F5D" w:rsidP="00591F5D">
            <w:pPr>
              <w:jc w:val="right"/>
              <w:rPr>
                <w:rFonts w:cstheme="minorHAnsi"/>
                <w:sz w:val="18"/>
                <w:szCs w:val="18"/>
              </w:rPr>
            </w:pPr>
            <w:r w:rsidRPr="00591F5D">
              <w:rPr>
                <w:rFonts w:cstheme="minorHAnsi"/>
                <w:sz w:val="18"/>
                <w:szCs w:val="18"/>
              </w:rPr>
              <w:t xml:space="preserve">$69,751 </w:t>
            </w:r>
          </w:p>
        </w:tc>
        <w:tc>
          <w:tcPr>
            <w:tcW w:w="936" w:type="dxa"/>
            <w:noWrap/>
          </w:tcPr>
          <w:p w14:paraId="0479A696" w14:textId="77777777" w:rsidR="00591F5D" w:rsidRPr="00591F5D" w:rsidRDefault="00591F5D" w:rsidP="00591F5D">
            <w:pPr>
              <w:jc w:val="right"/>
              <w:rPr>
                <w:rFonts w:cstheme="minorHAnsi"/>
                <w:sz w:val="18"/>
                <w:szCs w:val="18"/>
              </w:rPr>
            </w:pPr>
            <w:r w:rsidRPr="00591F5D">
              <w:rPr>
                <w:rFonts w:cstheme="minorHAnsi"/>
                <w:sz w:val="18"/>
                <w:szCs w:val="18"/>
              </w:rPr>
              <w:t xml:space="preserve">$81,376 </w:t>
            </w:r>
          </w:p>
        </w:tc>
        <w:tc>
          <w:tcPr>
            <w:tcW w:w="1061" w:type="dxa"/>
            <w:hideMark/>
          </w:tcPr>
          <w:p w14:paraId="49F88316"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680411DA"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1F9D4635"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color w:val="000000"/>
                <w:sz w:val="18"/>
                <w:szCs w:val="18"/>
                <w:lang w:eastAsia="en-AU"/>
              </w:rPr>
              <w:t>Apartment, 2 bedroom</w:t>
            </w:r>
            <w:r>
              <w:rPr>
                <w:color w:val="000000"/>
                <w:sz w:val="18"/>
                <w:szCs w:val="18"/>
                <w:lang w:eastAsia="en-AU"/>
              </w:rPr>
              <w:t>s</w:t>
            </w:r>
            <w:r w:rsidRPr="009611E3">
              <w:rPr>
                <w:color w:val="000000"/>
                <w:sz w:val="18"/>
                <w:szCs w:val="18"/>
                <w:lang w:eastAsia="en-AU"/>
              </w:rPr>
              <w:t>, 2 residents</w:t>
            </w:r>
          </w:p>
        </w:tc>
        <w:tc>
          <w:tcPr>
            <w:tcW w:w="936" w:type="dxa"/>
          </w:tcPr>
          <w:p w14:paraId="6F9B2AB4" w14:textId="77777777" w:rsidR="00591F5D" w:rsidRPr="00591F5D" w:rsidRDefault="00591F5D" w:rsidP="00591F5D">
            <w:pPr>
              <w:jc w:val="right"/>
              <w:rPr>
                <w:rFonts w:cstheme="minorHAnsi"/>
                <w:sz w:val="18"/>
                <w:szCs w:val="18"/>
              </w:rPr>
            </w:pPr>
            <w:r w:rsidRPr="00591F5D">
              <w:rPr>
                <w:rFonts w:cstheme="minorHAnsi"/>
                <w:sz w:val="18"/>
                <w:szCs w:val="18"/>
              </w:rPr>
              <w:t xml:space="preserve">$8,447 </w:t>
            </w:r>
          </w:p>
        </w:tc>
        <w:tc>
          <w:tcPr>
            <w:tcW w:w="1010" w:type="dxa"/>
            <w:noWrap/>
          </w:tcPr>
          <w:p w14:paraId="2EC23839" w14:textId="77777777" w:rsidR="00591F5D" w:rsidRPr="00591F5D" w:rsidRDefault="00591F5D" w:rsidP="00591F5D">
            <w:pPr>
              <w:jc w:val="right"/>
              <w:rPr>
                <w:rFonts w:cstheme="minorHAnsi"/>
                <w:sz w:val="18"/>
                <w:szCs w:val="18"/>
              </w:rPr>
            </w:pPr>
            <w:r w:rsidRPr="00591F5D">
              <w:rPr>
                <w:rFonts w:cstheme="minorHAnsi"/>
                <w:sz w:val="18"/>
                <w:szCs w:val="18"/>
              </w:rPr>
              <w:t xml:space="preserve">$8,718 </w:t>
            </w:r>
          </w:p>
        </w:tc>
        <w:tc>
          <w:tcPr>
            <w:tcW w:w="1010" w:type="dxa"/>
            <w:noWrap/>
          </w:tcPr>
          <w:p w14:paraId="6BF3ADDC" w14:textId="77777777" w:rsidR="00591F5D" w:rsidRPr="00591F5D" w:rsidRDefault="00591F5D" w:rsidP="00591F5D">
            <w:pPr>
              <w:jc w:val="right"/>
              <w:rPr>
                <w:rFonts w:cstheme="minorHAnsi"/>
                <w:sz w:val="18"/>
                <w:szCs w:val="18"/>
              </w:rPr>
            </w:pPr>
            <w:r w:rsidRPr="00591F5D">
              <w:rPr>
                <w:rFonts w:cstheme="minorHAnsi"/>
                <w:sz w:val="18"/>
                <w:szCs w:val="18"/>
              </w:rPr>
              <w:t xml:space="preserve">$10,171 </w:t>
            </w:r>
          </w:p>
        </w:tc>
        <w:tc>
          <w:tcPr>
            <w:tcW w:w="1018" w:type="dxa"/>
            <w:noWrap/>
          </w:tcPr>
          <w:p w14:paraId="7E61B1E0" w14:textId="77777777" w:rsidR="00591F5D" w:rsidRPr="00591F5D" w:rsidRDefault="00591F5D" w:rsidP="00591F5D">
            <w:pPr>
              <w:jc w:val="right"/>
              <w:rPr>
                <w:rFonts w:cstheme="minorHAnsi"/>
                <w:sz w:val="18"/>
                <w:szCs w:val="18"/>
              </w:rPr>
            </w:pPr>
            <w:r w:rsidRPr="00591F5D">
              <w:rPr>
                <w:rFonts w:cstheme="minorHAnsi"/>
                <w:sz w:val="18"/>
                <w:szCs w:val="18"/>
              </w:rPr>
              <w:t xml:space="preserve">$17,713 </w:t>
            </w:r>
          </w:p>
        </w:tc>
        <w:tc>
          <w:tcPr>
            <w:tcW w:w="1018" w:type="dxa"/>
            <w:noWrap/>
          </w:tcPr>
          <w:p w14:paraId="04F1E061" w14:textId="77777777" w:rsidR="00591F5D" w:rsidRPr="00591F5D" w:rsidRDefault="00591F5D" w:rsidP="00591F5D">
            <w:pPr>
              <w:jc w:val="right"/>
              <w:rPr>
                <w:rFonts w:cstheme="minorHAnsi"/>
                <w:sz w:val="18"/>
                <w:szCs w:val="18"/>
              </w:rPr>
            </w:pPr>
            <w:r w:rsidRPr="00591F5D">
              <w:rPr>
                <w:rFonts w:cstheme="minorHAnsi"/>
                <w:sz w:val="18"/>
                <w:szCs w:val="18"/>
              </w:rPr>
              <w:t xml:space="preserve">$20,665 </w:t>
            </w:r>
          </w:p>
        </w:tc>
        <w:tc>
          <w:tcPr>
            <w:tcW w:w="936" w:type="dxa"/>
            <w:noWrap/>
          </w:tcPr>
          <w:p w14:paraId="4E39A268"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14186054"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06342340"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19391296" w14:textId="77777777" w:rsidR="00591F5D" w:rsidRPr="00591F5D" w:rsidRDefault="00591F5D" w:rsidP="00591F5D">
            <w:pPr>
              <w:jc w:val="right"/>
              <w:rPr>
                <w:rFonts w:cstheme="minorHAnsi"/>
                <w:sz w:val="18"/>
                <w:szCs w:val="18"/>
              </w:rPr>
            </w:pPr>
            <w:r w:rsidRPr="00591F5D">
              <w:rPr>
                <w:rFonts w:cstheme="minorHAnsi"/>
                <w:sz w:val="18"/>
                <w:szCs w:val="18"/>
              </w:rPr>
              <w:t xml:space="preserve">$30,215 </w:t>
            </w:r>
          </w:p>
        </w:tc>
        <w:tc>
          <w:tcPr>
            <w:tcW w:w="936" w:type="dxa"/>
            <w:noWrap/>
          </w:tcPr>
          <w:p w14:paraId="3D8AD125" w14:textId="77777777" w:rsidR="00591F5D" w:rsidRPr="00591F5D" w:rsidRDefault="00591F5D" w:rsidP="00591F5D">
            <w:pPr>
              <w:jc w:val="right"/>
              <w:rPr>
                <w:rFonts w:cstheme="minorHAnsi"/>
                <w:sz w:val="18"/>
                <w:szCs w:val="18"/>
              </w:rPr>
            </w:pPr>
            <w:r w:rsidRPr="00591F5D">
              <w:rPr>
                <w:rFonts w:cstheme="minorHAnsi"/>
                <w:sz w:val="18"/>
                <w:szCs w:val="18"/>
              </w:rPr>
              <w:t xml:space="preserve">$35,250 </w:t>
            </w:r>
          </w:p>
        </w:tc>
        <w:tc>
          <w:tcPr>
            <w:tcW w:w="1061" w:type="dxa"/>
          </w:tcPr>
          <w:p w14:paraId="11864B51"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52490D0D" w14:textId="77777777" w:rsidTr="00B463B8">
        <w:trPr>
          <w:trHeight w:val="334"/>
        </w:trPr>
        <w:tc>
          <w:tcPr>
            <w:tcW w:w="3215" w:type="dxa"/>
            <w:noWrap/>
          </w:tcPr>
          <w:p w14:paraId="7F2DD792"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936" w:type="dxa"/>
          </w:tcPr>
          <w:p w14:paraId="1CB3F427" w14:textId="77777777" w:rsidR="00591F5D" w:rsidRPr="00591F5D" w:rsidRDefault="00591F5D" w:rsidP="00591F5D">
            <w:pPr>
              <w:jc w:val="right"/>
              <w:rPr>
                <w:rFonts w:cstheme="minorHAnsi"/>
                <w:sz w:val="18"/>
                <w:szCs w:val="18"/>
              </w:rPr>
            </w:pPr>
            <w:r w:rsidRPr="00591F5D">
              <w:rPr>
                <w:rFonts w:cstheme="minorHAnsi"/>
                <w:sz w:val="18"/>
                <w:szCs w:val="18"/>
              </w:rPr>
              <w:t xml:space="preserve">$13,143 </w:t>
            </w:r>
          </w:p>
        </w:tc>
        <w:tc>
          <w:tcPr>
            <w:tcW w:w="1010" w:type="dxa"/>
            <w:noWrap/>
          </w:tcPr>
          <w:p w14:paraId="3EAA363D" w14:textId="77777777" w:rsidR="00591F5D" w:rsidRPr="00591F5D" w:rsidRDefault="00591F5D" w:rsidP="00591F5D">
            <w:pPr>
              <w:jc w:val="right"/>
              <w:rPr>
                <w:rFonts w:cstheme="minorHAnsi"/>
                <w:sz w:val="18"/>
                <w:szCs w:val="18"/>
              </w:rPr>
            </w:pPr>
            <w:r w:rsidRPr="00591F5D">
              <w:rPr>
                <w:rFonts w:cstheme="minorHAnsi"/>
                <w:sz w:val="18"/>
                <w:szCs w:val="18"/>
              </w:rPr>
              <w:t xml:space="preserve">$13,491 </w:t>
            </w:r>
          </w:p>
        </w:tc>
        <w:tc>
          <w:tcPr>
            <w:tcW w:w="1010" w:type="dxa"/>
            <w:noWrap/>
          </w:tcPr>
          <w:p w14:paraId="22EF933C" w14:textId="77777777" w:rsidR="00591F5D" w:rsidRPr="00591F5D" w:rsidRDefault="00591F5D" w:rsidP="00591F5D">
            <w:pPr>
              <w:jc w:val="right"/>
              <w:rPr>
                <w:rFonts w:cstheme="minorHAnsi"/>
                <w:sz w:val="18"/>
                <w:szCs w:val="18"/>
              </w:rPr>
            </w:pPr>
            <w:r w:rsidRPr="00591F5D">
              <w:rPr>
                <w:rFonts w:cstheme="minorHAnsi"/>
                <w:sz w:val="18"/>
                <w:szCs w:val="18"/>
              </w:rPr>
              <w:t xml:space="preserve">$15,741 </w:t>
            </w:r>
          </w:p>
        </w:tc>
        <w:tc>
          <w:tcPr>
            <w:tcW w:w="1018" w:type="dxa"/>
            <w:noWrap/>
          </w:tcPr>
          <w:p w14:paraId="5BF02CCD" w14:textId="77777777" w:rsidR="00591F5D" w:rsidRPr="00591F5D" w:rsidRDefault="00591F5D" w:rsidP="00591F5D">
            <w:pPr>
              <w:jc w:val="right"/>
              <w:rPr>
                <w:rFonts w:cstheme="minorHAnsi"/>
                <w:sz w:val="18"/>
                <w:szCs w:val="18"/>
              </w:rPr>
            </w:pPr>
            <w:r w:rsidRPr="00591F5D">
              <w:rPr>
                <w:rFonts w:cstheme="minorHAnsi"/>
                <w:sz w:val="18"/>
                <w:szCs w:val="18"/>
              </w:rPr>
              <w:t xml:space="preserve">$25,426 </w:t>
            </w:r>
          </w:p>
        </w:tc>
        <w:tc>
          <w:tcPr>
            <w:tcW w:w="1018" w:type="dxa"/>
            <w:noWrap/>
          </w:tcPr>
          <w:p w14:paraId="27F3A3AB" w14:textId="77777777" w:rsidR="00591F5D" w:rsidRPr="00591F5D" w:rsidRDefault="00591F5D" w:rsidP="00591F5D">
            <w:pPr>
              <w:jc w:val="right"/>
              <w:rPr>
                <w:rFonts w:cstheme="minorHAnsi"/>
                <w:sz w:val="18"/>
                <w:szCs w:val="18"/>
              </w:rPr>
            </w:pPr>
            <w:r w:rsidRPr="00591F5D">
              <w:rPr>
                <w:rFonts w:cstheme="minorHAnsi"/>
                <w:sz w:val="18"/>
                <w:szCs w:val="18"/>
              </w:rPr>
              <w:t xml:space="preserve">$29,664 </w:t>
            </w:r>
          </w:p>
        </w:tc>
        <w:tc>
          <w:tcPr>
            <w:tcW w:w="936" w:type="dxa"/>
            <w:noWrap/>
          </w:tcPr>
          <w:p w14:paraId="48DA9FE0"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06343C87"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1D02CCF4" w14:textId="77777777" w:rsidR="00591F5D" w:rsidRPr="009611E3" w:rsidRDefault="00591F5D" w:rsidP="007B568B">
            <w:pPr>
              <w:spacing w:before="60" w:after="60" w:line="200" w:lineRule="atLeast"/>
              <w:jc w:val="center"/>
              <w:rPr>
                <w:rFonts w:eastAsia="Times New Roman" w:cs="Times New Roman"/>
                <w:color w:val="000000"/>
                <w:lang w:eastAsia="en-AU"/>
              </w:rPr>
            </w:pPr>
            <w:r w:rsidRPr="009611E3">
              <w:rPr>
                <w:rFonts w:cs="Arial"/>
                <w:sz w:val="18"/>
                <w:szCs w:val="18"/>
              </w:rPr>
              <w:t>NA</w:t>
            </w:r>
          </w:p>
        </w:tc>
        <w:tc>
          <w:tcPr>
            <w:tcW w:w="936" w:type="dxa"/>
            <w:noWrap/>
          </w:tcPr>
          <w:p w14:paraId="0F7D722D" w14:textId="77777777" w:rsidR="00591F5D" w:rsidRPr="00591F5D" w:rsidRDefault="00591F5D" w:rsidP="00591F5D">
            <w:pPr>
              <w:jc w:val="right"/>
              <w:rPr>
                <w:rFonts w:cstheme="minorHAnsi"/>
                <w:sz w:val="18"/>
                <w:szCs w:val="18"/>
              </w:rPr>
            </w:pPr>
            <w:r w:rsidRPr="00591F5D">
              <w:rPr>
                <w:rFonts w:cstheme="minorHAnsi"/>
                <w:sz w:val="18"/>
                <w:szCs w:val="18"/>
              </w:rPr>
              <w:t xml:space="preserve">$42,808 </w:t>
            </w:r>
          </w:p>
        </w:tc>
        <w:tc>
          <w:tcPr>
            <w:tcW w:w="936" w:type="dxa"/>
            <w:noWrap/>
          </w:tcPr>
          <w:p w14:paraId="5A91F167" w14:textId="77777777" w:rsidR="00591F5D" w:rsidRPr="00591F5D" w:rsidRDefault="00591F5D" w:rsidP="00591F5D">
            <w:pPr>
              <w:jc w:val="right"/>
              <w:rPr>
                <w:rFonts w:cstheme="minorHAnsi"/>
                <w:sz w:val="18"/>
                <w:szCs w:val="18"/>
              </w:rPr>
            </w:pPr>
            <w:r w:rsidRPr="00591F5D">
              <w:rPr>
                <w:rFonts w:cstheme="minorHAnsi"/>
                <w:sz w:val="18"/>
                <w:szCs w:val="18"/>
              </w:rPr>
              <w:t xml:space="preserve">$49,942 </w:t>
            </w:r>
          </w:p>
        </w:tc>
        <w:tc>
          <w:tcPr>
            <w:tcW w:w="1061" w:type="dxa"/>
          </w:tcPr>
          <w:p w14:paraId="2BE6DA14"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014DEA8D"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5786991E"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936" w:type="dxa"/>
          </w:tcPr>
          <w:p w14:paraId="61ACF53B" w14:textId="77777777" w:rsidR="00591F5D" w:rsidRPr="00591F5D" w:rsidRDefault="00591F5D" w:rsidP="00591F5D">
            <w:pPr>
              <w:jc w:val="right"/>
              <w:rPr>
                <w:rFonts w:cstheme="minorHAnsi"/>
                <w:sz w:val="18"/>
                <w:szCs w:val="18"/>
              </w:rPr>
            </w:pPr>
            <w:r w:rsidRPr="00591F5D">
              <w:rPr>
                <w:rFonts w:cstheme="minorHAnsi"/>
                <w:sz w:val="18"/>
                <w:szCs w:val="18"/>
              </w:rPr>
              <w:t xml:space="preserve">$10,037 </w:t>
            </w:r>
          </w:p>
        </w:tc>
        <w:tc>
          <w:tcPr>
            <w:tcW w:w="1010" w:type="dxa"/>
            <w:noWrap/>
          </w:tcPr>
          <w:p w14:paraId="4348B066" w14:textId="77777777" w:rsidR="00591F5D" w:rsidRPr="00591F5D" w:rsidRDefault="00591F5D" w:rsidP="00591F5D">
            <w:pPr>
              <w:jc w:val="right"/>
              <w:rPr>
                <w:rFonts w:cstheme="minorHAnsi"/>
                <w:sz w:val="18"/>
                <w:szCs w:val="18"/>
              </w:rPr>
            </w:pPr>
            <w:r w:rsidRPr="00591F5D">
              <w:rPr>
                <w:rFonts w:cstheme="minorHAnsi"/>
                <w:sz w:val="18"/>
                <w:szCs w:val="18"/>
              </w:rPr>
              <w:t xml:space="preserve">$10,302 </w:t>
            </w:r>
          </w:p>
        </w:tc>
        <w:tc>
          <w:tcPr>
            <w:tcW w:w="1010" w:type="dxa"/>
            <w:noWrap/>
          </w:tcPr>
          <w:p w14:paraId="56A41C55" w14:textId="77777777" w:rsidR="00591F5D" w:rsidRPr="00591F5D" w:rsidRDefault="00591F5D" w:rsidP="00591F5D">
            <w:pPr>
              <w:jc w:val="right"/>
              <w:rPr>
                <w:rFonts w:cstheme="minorHAnsi"/>
                <w:sz w:val="18"/>
                <w:szCs w:val="18"/>
              </w:rPr>
            </w:pPr>
            <w:r w:rsidRPr="00591F5D">
              <w:rPr>
                <w:rFonts w:cstheme="minorHAnsi"/>
                <w:sz w:val="18"/>
                <w:szCs w:val="18"/>
              </w:rPr>
              <w:t xml:space="preserve">$12,304 </w:t>
            </w:r>
          </w:p>
        </w:tc>
        <w:tc>
          <w:tcPr>
            <w:tcW w:w="1018" w:type="dxa"/>
            <w:noWrap/>
          </w:tcPr>
          <w:p w14:paraId="70DFDC91" w14:textId="77777777" w:rsidR="00591F5D" w:rsidRPr="00591F5D" w:rsidRDefault="00591F5D" w:rsidP="00591F5D">
            <w:pPr>
              <w:jc w:val="right"/>
              <w:rPr>
                <w:rFonts w:cstheme="minorHAnsi"/>
                <w:sz w:val="18"/>
                <w:szCs w:val="18"/>
              </w:rPr>
            </w:pPr>
            <w:r w:rsidRPr="00591F5D">
              <w:rPr>
                <w:rFonts w:cstheme="minorHAnsi"/>
                <w:sz w:val="18"/>
                <w:szCs w:val="18"/>
              </w:rPr>
              <w:t xml:space="preserve">$17,231 </w:t>
            </w:r>
          </w:p>
        </w:tc>
        <w:tc>
          <w:tcPr>
            <w:tcW w:w="1018" w:type="dxa"/>
            <w:noWrap/>
          </w:tcPr>
          <w:p w14:paraId="571D91E6" w14:textId="77777777" w:rsidR="00591F5D" w:rsidRPr="00591F5D" w:rsidRDefault="00591F5D" w:rsidP="00591F5D">
            <w:pPr>
              <w:jc w:val="right"/>
              <w:rPr>
                <w:rFonts w:cstheme="minorHAnsi"/>
                <w:sz w:val="18"/>
                <w:szCs w:val="18"/>
              </w:rPr>
            </w:pPr>
            <w:r w:rsidRPr="00591F5D">
              <w:rPr>
                <w:rFonts w:cstheme="minorHAnsi"/>
                <w:sz w:val="18"/>
                <w:szCs w:val="18"/>
              </w:rPr>
              <w:t xml:space="preserve">$19,339 </w:t>
            </w:r>
          </w:p>
        </w:tc>
        <w:tc>
          <w:tcPr>
            <w:tcW w:w="936" w:type="dxa"/>
            <w:noWrap/>
          </w:tcPr>
          <w:p w14:paraId="2472FBB3" w14:textId="77777777" w:rsidR="00591F5D" w:rsidRPr="00591F5D" w:rsidRDefault="00591F5D" w:rsidP="00591F5D">
            <w:pPr>
              <w:jc w:val="right"/>
              <w:rPr>
                <w:rFonts w:cstheme="minorHAnsi"/>
                <w:sz w:val="18"/>
                <w:szCs w:val="18"/>
              </w:rPr>
            </w:pPr>
            <w:r w:rsidRPr="00591F5D">
              <w:rPr>
                <w:rFonts w:cstheme="minorHAnsi"/>
                <w:sz w:val="18"/>
                <w:szCs w:val="18"/>
              </w:rPr>
              <w:t xml:space="preserve">$21,400 </w:t>
            </w:r>
          </w:p>
        </w:tc>
        <w:tc>
          <w:tcPr>
            <w:tcW w:w="936" w:type="dxa"/>
            <w:noWrap/>
          </w:tcPr>
          <w:p w14:paraId="6A2EBF04" w14:textId="77777777" w:rsidR="00591F5D" w:rsidRPr="00591F5D" w:rsidRDefault="00591F5D" w:rsidP="00591F5D">
            <w:pPr>
              <w:jc w:val="right"/>
              <w:rPr>
                <w:rFonts w:cstheme="minorHAnsi"/>
                <w:sz w:val="18"/>
                <w:szCs w:val="18"/>
              </w:rPr>
            </w:pPr>
            <w:r w:rsidRPr="00591F5D">
              <w:rPr>
                <w:rFonts w:cstheme="minorHAnsi"/>
                <w:sz w:val="18"/>
                <w:szCs w:val="18"/>
              </w:rPr>
              <w:t xml:space="preserve">$24,022 </w:t>
            </w:r>
          </w:p>
        </w:tc>
        <w:tc>
          <w:tcPr>
            <w:tcW w:w="936" w:type="dxa"/>
            <w:noWrap/>
          </w:tcPr>
          <w:p w14:paraId="1E62F71D" w14:textId="77777777" w:rsidR="00591F5D" w:rsidRPr="009611E3" w:rsidRDefault="00591F5D" w:rsidP="007B568B">
            <w:pPr>
              <w:spacing w:before="60" w:after="60" w:line="200" w:lineRule="atLeast"/>
              <w:jc w:val="center"/>
              <w:rPr>
                <w:rFonts w:eastAsia="Times New Roman" w:cs="Arial"/>
                <w:color w:val="000000"/>
                <w:sz w:val="18"/>
                <w:szCs w:val="18"/>
                <w:lang w:eastAsia="en-AU"/>
              </w:rPr>
            </w:pPr>
            <w:r w:rsidRPr="009611E3">
              <w:rPr>
                <w:rFonts w:cs="Arial"/>
                <w:sz w:val="18"/>
                <w:szCs w:val="18"/>
              </w:rPr>
              <w:t>NA</w:t>
            </w:r>
          </w:p>
        </w:tc>
        <w:tc>
          <w:tcPr>
            <w:tcW w:w="936" w:type="dxa"/>
            <w:noWrap/>
          </w:tcPr>
          <w:p w14:paraId="55AED446" w14:textId="77777777" w:rsidR="00591F5D" w:rsidRPr="00591F5D" w:rsidRDefault="00591F5D" w:rsidP="00591F5D">
            <w:pPr>
              <w:jc w:val="right"/>
              <w:rPr>
                <w:rFonts w:cstheme="minorHAnsi"/>
                <w:sz w:val="18"/>
                <w:szCs w:val="18"/>
              </w:rPr>
            </w:pPr>
            <w:r w:rsidRPr="00591F5D">
              <w:rPr>
                <w:rFonts w:cstheme="minorHAnsi"/>
                <w:sz w:val="18"/>
                <w:szCs w:val="18"/>
              </w:rPr>
              <w:t xml:space="preserve">$28,602 </w:t>
            </w:r>
          </w:p>
        </w:tc>
        <w:tc>
          <w:tcPr>
            <w:tcW w:w="936" w:type="dxa"/>
            <w:noWrap/>
          </w:tcPr>
          <w:p w14:paraId="2F1258DF" w14:textId="77777777" w:rsidR="00591F5D" w:rsidRPr="00591F5D" w:rsidRDefault="00591F5D" w:rsidP="00591F5D">
            <w:pPr>
              <w:jc w:val="right"/>
              <w:rPr>
                <w:rFonts w:cstheme="minorHAnsi"/>
                <w:sz w:val="18"/>
                <w:szCs w:val="18"/>
              </w:rPr>
            </w:pPr>
            <w:r w:rsidRPr="00591F5D">
              <w:rPr>
                <w:rFonts w:cstheme="minorHAnsi"/>
                <w:sz w:val="18"/>
                <w:szCs w:val="18"/>
              </w:rPr>
              <w:t xml:space="preserve">$31,377 </w:t>
            </w:r>
          </w:p>
        </w:tc>
        <w:tc>
          <w:tcPr>
            <w:tcW w:w="1061" w:type="dxa"/>
            <w:hideMark/>
          </w:tcPr>
          <w:p w14:paraId="6DE83BE0"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52652C26" w14:textId="77777777" w:rsidTr="00B463B8">
        <w:trPr>
          <w:trHeight w:val="334"/>
        </w:trPr>
        <w:tc>
          <w:tcPr>
            <w:tcW w:w="3215" w:type="dxa"/>
            <w:noWrap/>
            <w:hideMark/>
          </w:tcPr>
          <w:p w14:paraId="252BE589"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936" w:type="dxa"/>
          </w:tcPr>
          <w:p w14:paraId="20118919" w14:textId="77777777" w:rsidR="00591F5D" w:rsidRPr="00591F5D" w:rsidRDefault="00591F5D" w:rsidP="00591F5D">
            <w:pPr>
              <w:jc w:val="right"/>
              <w:rPr>
                <w:rFonts w:cstheme="minorHAnsi"/>
                <w:sz w:val="18"/>
                <w:szCs w:val="18"/>
              </w:rPr>
            </w:pPr>
            <w:r w:rsidRPr="00591F5D">
              <w:rPr>
                <w:rFonts w:cstheme="minorHAnsi"/>
                <w:sz w:val="18"/>
                <w:szCs w:val="18"/>
              </w:rPr>
              <w:t xml:space="preserve">$5,308 </w:t>
            </w:r>
          </w:p>
        </w:tc>
        <w:tc>
          <w:tcPr>
            <w:tcW w:w="1010" w:type="dxa"/>
            <w:noWrap/>
          </w:tcPr>
          <w:p w14:paraId="5BC53845" w14:textId="77777777" w:rsidR="00591F5D" w:rsidRPr="00591F5D" w:rsidRDefault="00591F5D" w:rsidP="00591F5D">
            <w:pPr>
              <w:jc w:val="right"/>
              <w:rPr>
                <w:rFonts w:cstheme="minorHAnsi"/>
                <w:sz w:val="18"/>
                <w:szCs w:val="18"/>
              </w:rPr>
            </w:pPr>
            <w:r w:rsidRPr="00591F5D">
              <w:rPr>
                <w:rFonts w:cstheme="minorHAnsi"/>
                <w:sz w:val="18"/>
                <w:szCs w:val="18"/>
              </w:rPr>
              <w:t xml:space="preserve">$5,484 </w:t>
            </w:r>
          </w:p>
        </w:tc>
        <w:tc>
          <w:tcPr>
            <w:tcW w:w="1010" w:type="dxa"/>
            <w:noWrap/>
          </w:tcPr>
          <w:p w14:paraId="380C8965" w14:textId="77777777" w:rsidR="00591F5D" w:rsidRPr="00591F5D" w:rsidRDefault="00591F5D" w:rsidP="00591F5D">
            <w:pPr>
              <w:jc w:val="right"/>
              <w:rPr>
                <w:rFonts w:cstheme="minorHAnsi"/>
                <w:sz w:val="18"/>
                <w:szCs w:val="18"/>
              </w:rPr>
            </w:pPr>
            <w:r w:rsidRPr="00591F5D">
              <w:rPr>
                <w:rFonts w:cstheme="minorHAnsi"/>
                <w:sz w:val="18"/>
                <w:szCs w:val="18"/>
              </w:rPr>
              <w:t xml:space="preserve">$6,457 </w:t>
            </w:r>
          </w:p>
        </w:tc>
        <w:tc>
          <w:tcPr>
            <w:tcW w:w="1018" w:type="dxa"/>
            <w:noWrap/>
          </w:tcPr>
          <w:p w14:paraId="53FFAD13" w14:textId="77777777" w:rsidR="00591F5D" w:rsidRPr="00591F5D" w:rsidRDefault="00591F5D" w:rsidP="00591F5D">
            <w:pPr>
              <w:jc w:val="right"/>
              <w:rPr>
                <w:rFonts w:cstheme="minorHAnsi"/>
                <w:sz w:val="18"/>
                <w:szCs w:val="18"/>
              </w:rPr>
            </w:pPr>
            <w:r w:rsidRPr="00591F5D">
              <w:rPr>
                <w:rFonts w:cstheme="minorHAnsi"/>
                <w:sz w:val="18"/>
                <w:szCs w:val="18"/>
              </w:rPr>
              <w:t xml:space="preserve">$9,772 </w:t>
            </w:r>
          </w:p>
        </w:tc>
        <w:tc>
          <w:tcPr>
            <w:tcW w:w="1018" w:type="dxa"/>
            <w:noWrap/>
          </w:tcPr>
          <w:p w14:paraId="129F9363" w14:textId="77777777" w:rsidR="00591F5D" w:rsidRPr="00591F5D" w:rsidRDefault="00591F5D" w:rsidP="00591F5D">
            <w:pPr>
              <w:jc w:val="right"/>
              <w:rPr>
                <w:rFonts w:cstheme="minorHAnsi"/>
                <w:sz w:val="18"/>
                <w:szCs w:val="18"/>
              </w:rPr>
            </w:pPr>
            <w:r w:rsidRPr="00591F5D">
              <w:rPr>
                <w:rFonts w:cstheme="minorHAnsi"/>
                <w:sz w:val="18"/>
                <w:szCs w:val="18"/>
              </w:rPr>
              <w:t xml:space="preserve">$10,796 </w:t>
            </w:r>
          </w:p>
        </w:tc>
        <w:tc>
          <w:tcPr>
            <w:tcW w:w="936" w:type="dxa"/>
            <w:noWrap/>
          </w:tcPr>
          <w:p w14:paraId="0EE5FC82" w14:textId="77777777" w:rsidR="00591F5D" w:rsidRPr="00591F5D" w:rsidRDefault="00591F5D" w:rsidP="00591F5D">
            <w:pPr>
              <w:jc w:val="right"/>
              <w:rPr>
                <w:rFonts w:cstheme="minorHAnsi"/>
                <w:sz w:val="18"/>
                <w:szCs w:val="18"/>
              </w:rPr>
            </w:pPr>
            <w:r w:rsidRPr="00591F5D">
              <w:rPr>
                <w:rFonts w:cstheme="minorHAnsi"/>
                <w:sz w:val="18"/>
                <w:szCs w:val="18"/>
              </w:rPr>
              <w:t xml:space="preserve">$12,559 </w:t>
            </w:r>
          </w:p>
        </w:tc>
        <w:tc>
          <w:tcPr>
            <w:tcW w:w="936" w:type="dxa"/>
            <w:noWrap/>
          </w:tcPr>
          <w:p w14:paraId="2814BBE7" w14:textId="77777777" w:rsidR="00591F5D" w:rsidRPr="00591F5D" w:rsidRDefault="00591F5D" w:rsidP="00591F5D">
            <w:pPr>
              <w:jc w:val="right"/>
              <w:rPr>
                <w:rFonts w:cstheme="minorHAnsi"/>
                <w:sz w:val="18"/>
                <w:szCs w:val="18"/>
              </w:rPr>
            </w:pPr>
            <w:r w:rsidRPr="00591F5D">
              <w:rPr>
                <w:rFonts w:cstheme="minorHAnsi"/>
                <w:sz w:val="18"/>
                <w:szCs w:val="18"/>
              </w:rPr>
              <w:t xml:space="preserve">$13,822 </w:t>
            </w:r>
          </w:p>
        </w:tc>
        <w:tc>
          <w:tcPr>
            <w:tcW w:w="936" w:type="dxa"/>
            <w:noWrap/>
          </w:tcPr>
          <w:p w14:paraId="3E795AFE" w14:textId="77777777" w:rsidR="00591F5D" w:rsidRPr="00591F5D" w:rsidRDefault="00591F5D" w:rsidP="00591F5D">
            <w:pPr>
              <w:jc w:val="right"/>
              <w:rPr>
                <w:rFonts w:cstheme="minorHAnsi"/>
                <w:sz w:val="18"/>
                <w:szCs w:val="18"/>
              </w:rPr>
            </w:pPr>
            <w:r w:rsidRPr="00591F5D">
              <w:rPr>
                <w:rFonts w:cstheme="minorHAnsi"/>
                <w:sz w:val="18"/>
                <w:szCs w:val="18"/>
              </w:rPr>
              <w:t xml:space="preserve">+$1,064 </w:t>
            </w:r>
          </w:p>
        </w:tc>
        <w:tc>
          <w:tcPr>
            <w:tcW w:w="936" w:type="dxa"/>
            <w:noWrap/>
          </w:tcPr>
          <w:p w14:paraId="50A4A674" w14:textId="77777777" w:rsidR="00591F5D" w:rsidRPr="00591F5D" w:rsidRDefault="00591F5D" w:rsidP="00591F5D">
            <w:pPr>
              <w:jc w:val="right"/>
              <w:rPr>
                <w:rFonts w:cstheme="minorHAnsi"/>
                <w:sz w:val="18"/>
                <w:szCs w:val="18"/>
              </w:rPr>
            </w:pPr>
            <w:r w:rsidRPr="00591F5D">
              <w:rPr>
                <w:rFonts w:cstheme="minorHAnsi"/>
                <w:sz w:val="18"/>
                <w:szCs w:val="18"/>
              </w:rPr>
              <w:t xml:space="preserve">$17,555 </w:t>
            </w:r>
          </w:p>
        </w:tc>
        <w:tc>
          <w:tcPr>
            <w:tcW w:w="936" w:type="dxa"/>
            <w:noWrap/>
          </w:tcPr>
          <w:p w14:paraId="5792845C" w14:textId="77777777" w:rsidR="00591F5D" w:rsidRPr="00591F5D" w:rsidRDefault="00591F5D" w:rsidP="00591F5D">
            <w:pPr>
              <w:jc w:val="right"/>
              <w:rPr>
                <w:rFonts w:cstheme="minorHAnsi"/>
                <w:sz w:val="18"/>
                <w:szCs w:val="18"/>
              </w:rPr>
            </w:pPr>
            <w:r w:rsidRPr="00591F5D">
              <w:rPr>
                <w:rFonts w:cstheme="minorHAnsi"/>
                <w:sz w:val="18"/>
                <w:szCs w:val="18"/>
              </w:rPr>
              <w:t xml:space="preserve">$18,889 </w:t>
            </w:r>
          </w:p>
        </w:tc>
        <w:tc>
          <w:tcPr>
            <w:tcW w:w="1061" w:type="dxa"/>
            <w:hideMark/>
          </w:tcPr>
          <w:p w14:paraId="2AEC9D8E"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78396BAE"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0E5B864C"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936" w:type="dxa"/>
          </w:tcPr>
          <w:p w14:paraId="683BD8F0" w14:textId="77777777" w:rsidR="00591F5D" w:rsidRPr="00591F5D" w:rsidRDefault="00591F5D" w:rsidP="00591F5D">
            <w:pPr>
              <w:jc w:val="right"/>
              <w:rPr>
                <w:rFonts w:cstheme="minorHAnsi"/>
                <w:sz w:val="18"/>
                <w:szCs w:val="18"/>
              </w:rPr>
            </w:pPr>
            <w:r w:rsidRPr="00591F5D">
              <w:rPr>
                <w:rFonts w:cstheme="minorHAnsi"/>
                <w:sz w:val="18"/>
                <w:szCs w:val="18"/>
              </w:rPr>
              <w:t xml:space="preserve">$4,296 </w:t>
            </w:r>
          </w:p>
        </w:tc>
        <w:tc>
          <w:tcPr>
            <w:tcW w:w="1010" w:type="dxa"/>
            <w:noWrap/>
          </w:tcPr>
          <w:p w14:paraId="5AFE6C64" w14:textId="77777777" w:rsidR="00591F5D" w:rsidRPr="00591F5D" w:rsidRDefault="00591F5D" w:rsidP="00591F5D">
            <w:pPr>
              <w:jc w:val="right"/>
              <w:rPr>
                <w:rFonts w:cstheme="minorHAnsi"/>
                <w:sz w:val="18"/>
                <w:szCs w:val="18"/>
              </w:rPr>
            </w:pPr>
            <w:r w:rsidRPr="00591F5D">
              <w:rPr>
                <w:rFonts w:cstheme="minorHAnsi"/>
                <w:sz w:val="18"/>
                <w:szCs w:val="18"/>
              </w:rPr>
              <w:t xml:space="preserve">$4,450 </w:t>
            </w:r>
          </w:p>
        </w:tc>
        <w:tc>
          <w:tcPr>
            <w:tcW w:w="1010" w:type="dxa"/>
            <w:noWrap/>
          </w:tcPr>
          <w:p w14:paraId="6D91262C" w14:textId="77777777" w:rsidR="00591F5D" w:rsidRPr="00591F5D" w:rsidRDefault="00591F5D" w:rsidP="00591F5D">
            <w:pPr>
              <w:jc w:val="right"/>
              <w:rPr>
                <w:rFonts w:cstheme="minorHAnsi"/>
                <w:sz w:val="18"/>
                <w:szCs w:val="18"/>
              </w:rPr>
            </w:pPr>
            <w:r w:rsidRPr="00591F5D">
              <w:rPr>
                <w:rFonts w:cstheme="minorHAnsi"/>
                <w:sz w:val="18"/>
                <w:szCs w:val="18"/>
              </w:rPr>
              <w:t xml:space="preserve">$5,100 </w:t>
            </w:r>
          </w:p>
        </w:tc>
        <w:tc>
          <w:tcPr>
            <w:tcW w:w="1018" w:type="dxa"/>
            <w:noWrap/>
          </w:tcPr>
          <w:p w14:paraId="74724AC3" w14:textId="77777777" w:rsidR="00591F5D" w:rsidRPr="00591F5D" w:rsidRDefault="00591F5D" w:rsidP="00591F5D">
            <w:pPr>
              <w:jc w:val="right"/>
              <w:rPr>
                <w:rFonts w:cstheme="minorHAnsi"/>
                <w:sz w:val="18"/>
                <w:szCs w:val="18"/>
              </w:rPr>
            </w:pPr>
            <w:r w:rsidRPr="00591F5D">
              <w:rPr>
                <w:rFonts w:cstheme="minorHAnsi"/>
                <w:sz w:val="18"/>
                <w:szCs w:val="18"/>
              </w:rPr>
              <w:t xml:space="preserve">$8,328 </w:t>
            </w:r>
          </w:p>
        </w:tc>
        <w:tc>
          <w:tcPr>
            <w:tcW w:w="1018" w:type="dxa"/>
            <w:noWrap/>
          </w:tcPr>
          <w:p w14:paraId="5FAB0084" w14:textId="77777777" w:rsidR="00591F5D" w:rsidRPr="00591F5D" w:rsidRDefault="00591F5D" w:rsidP="00591F5D">
            <w:pPr>
              <w:jc w:val="right"/>
              <w:rPr>
                <w:rFonts w:cstheme="minorHAnsi"/>
                <w:sz w:val="18"/>
                <w:szCs w:val="18"/>
              </w:rPr>
            </w:pPr>
            <w:r w:rsidRPr="00591F5D">
              <w:rPr>
                <w:rFonts w:cstheme="minorHAnsi"/>
                <w:sz w:val="18"/>
                <w:szCs w:val="18"/>
              </w:rPr>
              <w:t xml:space="preserve">$9,013 </w:t>
            </w:r>
          </w:p>
        </w:tc>
        <w:tc>
          <w:tcPr>
            <w:tcW w:w="936" w:type="dxa"/>
            <w:noWrap/>
          </w:tcPr>
          <w:p w14:paraId="3E3FB486" w14:textId="77777777" w:rsidR="00591F5D" w:rsidRPr="00591F5D" w:rsidRDefault="00591F5D" w:rsidP="00591F5D">
            <w:pPr>
              <w:jc w:val="right"/>
              <w:rPr>
                <w:rFonts w:cstheme="minorHAnsi"/>
                <w:sz w:val="18"/>
                <w:szCs w:val="18"/>
              </w:rPr>
            </w:pPr>
            <w:r w:rsidRPr="00591F5D">
              <w:rPr>
                <w:rFonts w:cstheme="minorHAnsi"/>
                <w:sz w:val="18"/>
                <w:szCs w:val="18"/>
              </w:rPr>
              <w:t xml:space="preserve">$10,957 </w:t>
            </w:r>
          </w:p>
        </w:tc>
        <w:tc>
          <w:tcPr>
            <w:tcW w:w="936" w:type="dxa"/>
            <w:noWrap/>
          </w:tcPr>
          <w:p w14:paraId="2CFD5A17" w14:textId="77777777" w:rsidR="00591F5D" w:rsidRPr="00591F5D" w:rsidRDefault="00591F5D" w:rsidP="00591F5D">
            <w:pPr>
              <w:jc w:val="right"/>
              <w:rPr>
                <w:rFonts w:cstheme="minorHAnsi"/>
                <w:sz w:val="18"/>
                <w:szCs w:val="18"/>
              </w:rPr>
            </w:pPr>
            <w:r w:rsidRPr="00591F5D">
              <w:rPr>
                <w:rFonts w:cstheme="minorHAnsi"/>
                <w:sz w:val="18"/>
                <w:szCs w:val="18"/>
              </w:rPr>
              <w:t xml:space="preserve">$11,798 </w:t>
            </w:r>
          </w:p>
        </w:tc>
        <w:tc>
          <w:tcPr>
            <w:tcW w:w="936" w:type="dxa"/>
            <w:noWrap/>
          </w:tcPr>
          <w:p w14:paraId="0E75DCEE" w14:textId="77777777" w:rsidR="00591F5D" w:rsidRPr="00591F5D" w:rsidRDefault="00591F5D" w:rsidP="00591F5D">
            <w:pPr>
              <w:jc w:val="right"/>
              <w:rPr>
                <w:rFonts w:cstheme="minorHAnsi"/>
                <w:sz w:val="18"/>
                <w:szCs w:val="18"/>
              </w:rPr>
            </w:pPr>
            <w:r w:rsidRPr="00591F5D">
              <w:rPr>
                <w:rFonts w:cstheme="minorHAnsi"/>
                <w:sz w:val="18"/>
                <w:szCs w:val="18"/>
              </w:rPr>
              <w:t xml:space="preserve">+$708 </w:t>
            </w:r>
          </w:p>
        </w:tc>
        <w:tc>
          <w:tcPr>
            <w:tcW w:w="936" w:type="dxa"/>
            <w:noWrap/>
          </w:tcPr>
          <w:p w14:paraId="5AA94F41" w14:textId="77777777" w:rsidR="00591F5D" w:rsidRPr="00591F5D" w:rsidRDefault="00591F5D" w:rsidP="00591F5D">
            <w:pPr>
              <w:jc w:val="right"/>
              <w:rPr>
                <w:rFonts w:cstheme="minorHAnsi"/>
                <w:sz w:val="18"/>
                <w:szCs w:val="18"/>
              </w:rPr>
            </w:pPr>
            <w:r w:rsidRPr="00591F5D">
              <w:rPr>
                <w:rFonts w:cstheme="minorHAnsi"/>
                <w:sz w:val="18"/>
                <w:szCs w:val="18"/>
              </w:rPr>
              <w:t xml:space="preserve">$15,601 </w:t>
            </w:r>
          </w:p>
        </w:tc>
        <w:tc>
          <w:tcPr>
            <w:tcW w:w="936" w:type="dxa"/>
            <w:noWrap/>
          </w:tcPr>
          <w:p w14:paraId="2C5264AE" w14:textId="77777777" w:rsidR="00591F5D" w:rsidRPr="00591F5D" w:rsidRDefault="00591F5D" w:rsidP="00591F5D">
            <w:pPr>
              <w:jc w:val="right"/>
              <w:rPr>
                <w:rFonts w:cstheme="minorHAnsi"/>
                <w:sz w:val="18"/>
                <w:szCs w:val="18"/>
              </w:rPr>
            </w:pPr>
            <w:r w:rsidRPr="00591F5D">
              <w:rPr>
                <w:rFonts w:cstheme="minorHAnsi"/>
                <w:sz w:val="18"/>
                <w:szCs w:val="18"/>
              </w:rPr>
              <w:t xml:space="preserve">$16,490 </w:t>
            </w:r>
          </w:p>
        </w:tc>
        <w:tc>
          <w:tcPr>
            <w:tcW w:w="1061" w:type="dxa"/>
            <w:hideMark/>
          </w:tcPr>
          <w:p w14:paraId="6FED288C"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6A2F3040" w14:textId="77777777" w:rsidTr="00B463B8">
        <w:trPr>
          <w:trHeight w:val="334"/>
        </w:trPr>
        <w:tc>
          <w:tcPr>
            <w:tcW w:w="3215" w:type="dxa"/>
            <w:noWrap/>
          </w:tcPr>
          <w:p w14:paraId="4DE4F6E9"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936" w:type="dxa"/>
          </w:tcPr>
          <w:p w14:paraId="63E1167E" w14:textId="77777777" w:rsidR="00591F5D" w:rsidRPr="00591F5D" w:rsidRDefault="00591F5D" w:rsidP="00591F5D">
            <w:pPr>
              <w:jc w:val="right"/>
              <w:rPr>
                <w:rFonts w:cstheme="minorHAnsi"/>
                <w:sz w:val="18"/>
                <w:szCs w:val="18"/>
              </w:rPr>
            </w:pPr>
            <w:r w:rsidRPr="00591F5D">
              <w:rPr>
                <w:rFonts w:cstheme="minorHAnsi"/>
                <w:sz w:val="18"/>
                <w:szCs w:val="18"/>
              </w:rPr>
              <w:t xml:space="preserve">$6,113 </w:t>
            </w:r>
          </w:p>
        </w:tc>
        <w:tc>
          <w:tcPr>
            <w:tcW w:w="1010" w:type="dxa"/>
            <w:noWrap/>
          </w:tcPr>
          <w:p w14:paraId="4D28D569" w14:textId="77777777" w:rsidR="00591F5D" w:rsidRPr="00591F5D" w:rsidRDefault="00591F5D" w:rsidP="00591F5D">
            <w:pPr>
              <w:jc w:val="right"/>
              <w:rPr>
                <w:rFonts w:cstheme="minorHAnsi"/>
                <w:sz w:val="18"/>
                <w:szCs w:val="18"/>
              </w:rPr>
            </w:pPr>
            <w:r w:rsidRPr="00591F5D">
              <w:rPr>
                <w:rFonts w:cstheme="minorHAnsi"/>
                <w:sz w:val="18"/>
                <w:szCs w:val="18"/>
              </w:rPr>
              <w:t xml:space="preserve">$6,241 </w:t>
            </w:r>
          </w:p>
        </w:tc>
        <w:tc>
          <w:tcPr>
            <w:tcW w:w="1010" w:type="dxa"/>
            <w:noWrap/>
          </w:tcPr>
          <w:p w14:paraId="328FFDBA" w14:textId="77777777" w:rsidR="00591F5D" w:rsidRPr="00591F5D" w:rsidRDefault="00591F5D" w:rsidP="00591F5D">
            <w:pPr>
              <w:jc w:val="right"/>
              <w:rPr>
                <w:rFonts w:cstheme="minorHAnsi"/>
                <w:sz w:val="18"/>
                <w:szCs w:val="18"/>
              </w:rPr>
            </w:pPr>
            <w:r w:rsidRPr="00591F5D">
              <w:rPr>
                <w:rFonts w:cstheme="minorHAnsi"/>
                <w:sz w:val="18"/>
                <w:szCs w:val="18"/>
              </w:rPr>
              <w:t xml:space="preserve">$7,215 </w:t>
            </w:r>
          </w:p>
        </w:tc>
        <w:tc>
          <w:tcPr>
            <w:tcW w:w="1018" w:type="dxa"/>
            <w:noWrap/>
          </w:tcPr>
          <w:p w14:paraId="5905A794" w14:textId="77777777" w:rsidR="00591F5D" w:rsidRPr="00591F5D" w:rsidRDefault="00591F5D" w:rsidP="00591F5D">
            <w:pPr>
              <w:jc w:val="right"/>
              <w:rPr>
                <w:rFonts w:cstheme="minorHAnsi"/>
                <w:sz w:val="18"/>
                <w:szCs w:val="18"/>
              </w:rPr>
            </w:pPr>
            <w:r w:rsidRPr="00591F5D">
              <w:rPr>
                <w:rFonts w:cstheme="minorHAnsi"/>
                <w:sz w:val="18"/>
                <w:szCs w:val="18"/>
              </w:rPr>
              <w:t xml:space="preserve">$10,544 </w:t>
            </w:r>
          </w:p>
        </w:tc>
        <w:tc>
          <w:tcPr>
            <w:tcW w:w="1018" w:type="dxa"/>
            <w:noWrap/>
          </w:tcPr>
          <w:p w14:paraId="48FABEE5" w14:textId="77777777" w:rsidR="00591F5D" w:rsidRPr="00591F5D" w:rsidRDefault="00591F5D" w:rsidP="00591F5D">
            <w:pPr>
              <w:jc w:val="right"/>
              <w:rPr>
                <w:rFonts w:cstheme="minorHAnsi"/>
                <w:sz w:val="18"/>
                <w:szCs w:val="18"/>
              </w:rPr>
            </w:pPr>
            <w:r w:rsidRPr="00591F5D">
              <w:rPr>
                <w:rFonts w:cstheme="minorHAnsi"/>
                <w:sz w:val="18"/>
                <w:szCs w:val="18"/>
              </w:rPr>
              <w:t xml:space="preserve">$11,569 </w:t>
            </w:r>
          </w:p>
        </w:tc>
        <w:tc>
          <w:tcPr>
            <w:tcW w:w="936" w:type="dxa"/>
            <w:noWrap/>
          </w:tcPr>
          <w:p w14:paraId="567A20C5" w14:textId="77777777" w:rsidR="00591F5D" w:rsidRPr="00591F5D" w:rsidRDefault="00591F5D" w:rsidP="00591F5D">
            <w:pPr>
              <w:jc w:val="right"/>
              <w:rPr>
                <w:rFonts w:cstheme="minorHAnsi"/>
                <w:sz w:val="18"/>
                <w:szCs w:val="18"/>
              </w:rPr>
            </w:pPr>
            <w:r w:rsidRPr="00591F5D">
              <w:rPr>
                <w:rFonts w:cstheme="minorHAnsi"/>
                <w:sz w:val="18"/>
                <w:szCs w:val="18"/>
              </w:rPr>
              <w:t xml:space="preserve">$13,687 </w:t>
            </w:r>
          </w:p>
        </w:tc>
        <w:tc>
          <w:tcPr>
            <w:tcW w:w="936" w:type="dxa"/>
            <w:noWrap/>
          </w:tcPr>
          <w:p w14:paraId="26480DA5" w14:textId="77777777" w:rsidR="00591F5D" w:rsidRPr="00591F5D" w:rsidRDefault="00591F5D" w:rsidP="00591F5D">
            <w:pPr>
              <w:jc w:val="right"/>
              <w:rPr>
                <w:rFonts w:cstheme="minorHAnsi"/>
                <w:sz w:val="18"/>
                <w:szCs w:val="18"/>
              </w:rPr>
            </w:pPr>
            <w:r w:rsidRPr="00591F5D">
              <w:rPr>
                <w:rFonts w:cstheme="minorHAnsi"/>
                <w:sz w:val="18"/>
                <w:szCs w:val="18"/>
              </w:rPr>
              <w:t xml:space="preserve">$14,950 </w:t>
            </w:r>
          </w:p>
        </w:tc>
        <w:tc>
          <w:tcPr>
            <w:tcW w:w="936" w:type="dxa"/>
            <w:noWrap/>
          </w:tcPr>
          <w:p w14:paraId="354031E2" w14:textId="77777777" w:rsidR="00591F5D" w:rsidRPr="00591F5D" w:rsidRDefault="00591F5D" w:rsidP="00591F5D">
            <w:pPr>
              <w:jc w:val="right"/>
              <w:rPr>
                <w:rFonts w:cstheme="minorHAnsi"/>
                <w:sz w:val="18"/>
                <w:szCs w:val="18"/>
              </w:rPr>
            </w:pPr>
            <w:r w:rsidRPr="00591F5D">
              <w:rPr>
                <w:rFonts w:cstheme="minorHAnsi"/>
                <w:sz w:val="18"/>
                <w:szCs w:val="18"/>
              </w:rPr>
              <w:t xml:space="preserve">+$1,064 </w:t>
            </w:r>
          </w:p>
        </w:tc>
        <w:tc>
          <w:tcPr>
            <w:tcW w:w="936" w:type="dxa"/>
            <w:noWrap/>
          </w:tcPr>
          <w:p w14:paraId="7AC674C1" w14:textId="77777777" w:rsidR="00591F5D" w:rsidRPr="00591F5D" w:rsidRDefault="00591F5D" w:rsidP="00591F5D">
            <w:pPr>
              <w:jc w:val="right"/>
              <w:rPr>
                <w:rFonts w:cstheme="minorHAnsi"/>
                <w:sz w:val="18"/>
                <w:szCs w:val="18"/>
              </w:rPr>
            </w:pPr>
            <w:r w:rsidRPr="00591F5D">
              <w:rPr>
                <w:rFonts w:cstheme="minorHAnsi"/>
                <w:sz w:val="18"/>
                <w:szCs w:val="18"/>
              </w:rPr>
              <w:t xml:space="preserve">$18,714 </w:t>
            </w:r>
          </w:p>
        </w:tc>
        <w:tc>
          <w:tcPr>
            <w:tcW w:w="936" w:type="dxa"/>
            <w:noWrap/>
          </w:tcPr>
          <w:p w14:paraId="2A79FF29" w14:textId="77777777" w:rsidR="00591F5D" w:rsidRPr="00591F5D" w:rsidRDefault="00591F5D" w:rsidP="00591F5D">
            <w:pPr>
              <w:jc w:val="right"/>
              <w:rPr>
                <w:rFonts w:cstheme="minorHAnsi"/>
                <w:sz w:val="18"/>
                <w:szCs w:val="18"/>
              </w:rPr>
            </w:pPr>
            <w:r w:rsidRPr="00591F5D">
              <w:rPr>
                <w:rFonts w:cstheme="minorHAnsi"/>
                <w:sz w:val="18"/>
                <w:szCs w:val="18"/>
              </w:rPr>
              <w:t xml:space="preserve">$20,048 </w:t>
            </w:r>
          </w:p>
        </w:tc>
        <w:tc>
          <w:tcPr>
            <w:tcW w:w="1061" w:type="dxa"/>
          </w:tcPr>
          <w:p w14:paraId="253E82DD"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4F980B8D"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F5AEA88"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936" w:type="dxa"/>
          </w:tcPr>
          <w:p w14:paraId="4DE430BB" w14:textId="77777777" w:rsidR="00591F5D" w:rsidRPr="00591F5D" w:rsidRDefault="00591F5D" w:rsidP="00591F5D">
            <w:pPr>
              <w:jc w:val="right"/>
              <w:rPr>
                <w:rFonts w:cstheme="minorHAnsi"/>
                <w:sz w:val="18"/>
                <w:szCs w:val="18"/>
              </w:rPr>
            </w:pPr>
            <w:r w:rsidRPr="00591F5D">
              <w:rPr>
                <w:rFonts w:cstheme="minorHAnsi"/>
                <w:sz w:val="18"/>
                <w:szCs w:val="18"/>
              </w:rPr>
              <w:t xml:space="preserve">$4,691 </w:t>
            </w:r>
          </w:p>
        </w:tc>
        <w:tc>
          <w:tcPr>
            <w:tcW w:w="1010" w:type="dxa"/>
            <w:noWrap/>
          </w:tcPr>
          <w:p w14:paraId="462E6128" w14:textId="77777777" w:rsidR="00591F5D" w:rsidRPr="00591F5D" w:rsidRDefault="00591F5D" w:rsidP="00591F5D">
            <w:pPr>
              <w:jc w:val="right"/>
              <w:rPr>
                <w:rFonts w:cstheme="minorHAnsi"/>
                <w:sz w:val="18"/>
                <w:szCs w:val="18"/>
              </w:rPr>
            </w:pPr>
            <w:r w:rsidRPr="00591F5D">
              <w:rPr>
                <w:rFonts w:cstheme="minorHAnsi"/>
                <w:sz w:val="18"/>
                <w:szCs w:val="18"/>
              </w:rPr>
              <w:t xml:space="preserve">$5,597 </w:t>
            </w:r>
          </w:p>
        </w:tc>
        <w:tc>
          <w:tcPr>
            <w:tcW w:w="1010" w:type="dxa"/>
            <w:noWrap/>
          </w:tcPr>
          <w:p w14:paraId="7C521298" w14:textId="77777777" w:rsidR="00591F5D" w:rsidRPr="00591F5D" w:rsidRDefault="00591F5D" w:rsidP="00591F5D">
            <w:pPr>
              <w:jc w:val="right"/>
              <w:rPr>
                <w:rFonts w:cstheme="minorHAnsi"/>
                <w:sz w:val="18"/>
                <w:szCs w:val="18"/>
              </w:rPr>
            </w:pPr>
            <w:r w:rsidRPr="00591F5D">
              <w:rPr>
                <w:rFonts w:cstheme="minorHAnsi"/>
                <w:sz w:val="18"/>
                <w:szCs w:val="18"/>
              </w:rPr>
              <w:t xml:space="preserve">$6,325 </w:t>
            </w:r>
          </w:p>
        </w:tc>
        <w:tc>
          <w:tcPr>
            <w:tcW w:w="1018" w:type="dxa"/>
            <w:noWrap/>
          </w:tcPr>
          <w:p w14:paraId="73A053F7" w14:textId="77777777" w:rsidR="00591F5D" w:rsidRPr="00591F5D" w:rsidRDefault="00591F5D" w:rsidP="00591F5D">
            <w:pPr>
              <w:jc w:val="right"/>
              <w:rPr>
                <w:rFonts w:cstheme="minorHAnsi"/>
                <w:sz w:val="18"/>
                <w:szCs w:val="18"/>
              </w:rPr>
            </w:pPr>
            <w:r w:rsidRPr="00591F5D">
              <w:rPr>
                <w:rFonts w:cstheme="minorHAnsi"/>
                <w:sz w:val="18"/>
                <w:szCs w:val="18"/>
              </w:rPr>
              <w:t xml:space="preserve">$9,916 </w:t>
            </w:r>
          </w:p>
        </w:tc>
        <w:tc>
          <w:tcPr>
            <w:tcW w:w="1018" w:type="dxa"/>
            <w:noWrap/>
          </w:tcPr>
          <w:p w14:paraId="68C22995" w14:textId="77777777" w:rsidR="00591F5D" w:rsidRPr="00591F5D" w:rsidRDefault="00591F5D" w:rsidP="00591F5D">
            <w:pPr>
              <w:jc w:val="right"/>
              <w:rPr>
                <w:rFonts w:cstheme="minorHAnsi"/>
                <w:sz w:val="18"/>
                <w:szCs w:val="18"/>
              </w:rPr>
            </w:pPr>
            <w:r w:rsidRPr="00591F5D">
              <w:rPr>
                <w:rFonts w:cstheme="minorHAnsi"/>
                <w:sz w:val="18"/>
                <w:szCs w:val="18"/>
              </w:rPr>
              <w:t xml:space="preserve">$10,683 </w:t>
            </w:r>
          </w:p>
        </w:tc>
        <w:tc>
          <w:tcPr>
            <w:tcW w:w="936" w:type="dxa"/>
            <w:noWrap/>
          </w:tcPr>
          <w:p w14:paraId="7BC226E5" w14:textId="77777777" w:rsidR="00591F5D" w:rsidRPr="00591F5D" w:rsidRDefault="00591F5D" w:rsidP="00591F5D">
            <w:pPr>
              <w:jc w:val="right"/>
              <w:rPr>
                <w:rFonts w:cstheme="minorHAnsi"/>
                <w:sz w:val="18"/>
                <w:szCs w:val="18"/>
              </w:rPr>
            </w:pPr>
            <w:r w:rsidRPr="00591F5D">
              <w:rPr>
                <w:rFonts w:cstheme="minorHAnsi"/>
                <w:sz w:val="18"/>
                <w:szCs w:val="18"/>
              </w:rPr>
              <w:t xml:space="preserve">$12,710 </w:t>
            </w:r>
          </w:p>
        </w:tc>
        <w:tc>
          <w:tcPr>
            <w:tcW w:w="936" w:type="dxa"/>
            <w:noWrap/>
          </w:tcPr>
          <w:p w14:paraId="625B235D" w14:textId="77777777" w:rsidR="00591F5D" w:rsidRPr="00591F5D" w:rsidRDefault="00591F5D" w:rsidP="00591F5D">
            <w:pPr>
              <w:jc w:val="right"/>
              <w:rPr>
                <w:rFonts w:cstheme="minorHAnsi"/>
                <w:sz w:val="18"/>
                <w:szCs w:val="18"/>
              </w:rPr>
            </w:pPr>
            <w:r w:rsidRPr="00591F5D">
              <w:rPr>
                <w:rFonts w:cstheme="minorHAnsi"/>
                <w:sz w:val="18"/>
                <w:szCs w:val="18"/>
              </w:rPr>
              <w:t xml:space="preserve">$13,641 </w:t>
            </w:r>
          </w:p>
        </w:tc>
        <w:tc>
          <w:tcPr>
            <w:tcW w:w="936" w:type="dxa"/>
            <w:noWrap/>
          </w:tcPr>
          <w:p w14:paraId="5D689082" w14:textId="77777777" w:rsidR="00591F5D" w:rsidRPr="00591F5D" w:rsidRDefault="00591F5D" w:rsidP="00591F5D">
            <w:pPr>
              <w:jc w:val="right"/>
              <w:rPr>
                <w:rFonts w:cstheme="minorHAnsi"/>
                <w:sz w:val="18"/>
                <w:szCs w:val="18"/>
              </w:rPr>
            </w:pPr>
            <w:r w:rsidRPr="00591F5D">
              <w:rPr>
                <w:rFonts w:cstheme="minorHAnsi"/>
                <w:sz w:val="18"/>
                <w:szCs w:val="18"/>
              </w:rPr>
              <w:t xml:space="preserve">+$783 </w:t>
            </w:r>
          </w:p>
        </w:tc>
        <w:tc>
          <w:tcPr>
            <w:tcW w:w="936" w:type="dxa"/>
            <w:noWrap/>
          </w:tcPr>
          <w:p w14:paraId="0F7CB062" w14:textId="77777777" w:rsidR="00591F5D" w:rsidRPr="00591F5D" w:rsidRDefault="00591F5D" w:rsidP="00591F5D">
            <w:pPr>
              <w:jc w:val="right"/>
              <w:rPr>
                <w:rFonts w:cstheme="minorHAnsi"/>
                <w:sz w:val="18"/>
                <w:szCs w:val="18"/>
              </w:rPr>
            </w:pPr>
            <w:r w:rsidRPr="00591F5D">
              <w:rPr>
                <w:rFonts w:cstheme="minorHAnsi"/>
                <w:sz w:val="18"/>
                <w:szCs w:val="18"/>
              </w:rPr>
              <w:t xml:space="preserve">$19,493 </w:t>
            </w:r>
          </w:p>
        </w:tc>
        <w:tc>
          <w:tcPr>
            <w:tcW w:w="936" w:type="dxa"/>
            <w:noWrap/>
          </w:tcPr>
          <w:p w14:paraId="3D875B52" w14:textId="77777777" w:rsidR="00591F5D" w:rsidRPr="00591F5D" w:rsidRDefault="00591F5D" w:rsidP="00591F5D">
            <w:pPr>
              <w:jc w:val="right"/>
              <w:rPr>
                <w:rFonts w:cstheme="minorHAnsi"/>
                <w:sz w:val="18"/>
                <w:szCs w:val="18"/>
              </w:rPr>
            </w:pPr>
            <w:r w:rsidRPr="00591F5D">
              <w:rPr>
                <w:rFonts w:cstheme="minorHAnsi"/>
                <w:sz w:val="18"/>
                <w:szCs w:val="18"/>
              </w:rPr>
              <w:t xml:space="preserve">$20,569 </w:t>
            </w:r>
          </w:p>
        </w:tc>
        <w:tc>
          <w:tcPr>
            <w:tcW w:w="1061" w:type="dxa"/>
            <w:hideMark/>
          </w:tcPr>
          <w:p w14:paraId="0CC729B7"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08285577" w14:textId="77777777" w:rsidTr="00B463B8">
        <w:trPr>
          <w:trHeight w:val="334"/>
        </w:trPr>
        <w:tc>
          <w:tcPr>
            <w:tcW w:w="3215" w:type="dxa"/>
            <w:noWrap/>
          </w:tcPr>
          <w:p w14:paraId="16FFF14C"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936" w:type="dxa"/>
          </w:tcPr>
          <w:p w14:paraId="73D8B89D" w14:textId="77777777" w:rsidR="00591F5D" w:rsidRPr="00591F5D" w:rsidRDefault="00591F5D" w:rsidP="00591F5D">
            <w:pPr>
              <w:jc w:val="right"/>
              <w:rPr>
                <w:rFonts w:cstheme="minorHAnsi"/>
                <w:sz w:val="18"/>
                <w:szCs w:val="18"/>
              </w:rPr>
            </w:pPr>
            <w:r w:rsidRPr="00591F5D">
              <w:rPr>
                <w:rFonts w:cstheme="minorHAnsi"/>
                <w:sz w:val="18"/>
                <w:szCs w:val="18"/>
              </w:rPr>
              <w:t xml:space="preserve">$5,788 </w:t>
            </w:r>
          </w:p>
        </w:tc>
        <w:tc>
          <w:tcPr>
            <w:tcW w:w="1010" w:type="dxa"/>
            <w:noWrap/>
          </w:tcPr>
          <w:p w14:paraId="5C2F4E3A" w14:textId="77777777" w:rsidR="00591F5D" w:rsidRPr="00591F5D" w:rsidRDefault="00591F5D" w:rsidP="00591F5D">
            <w:pPr>
              <w:jc w:val="right"/>
              <w:rPr>
                <w:rFonts w:cstheme="minorHAnsi"/>
                <w:sz w:val="18"/>
                <w:szCs w:val="18"/>
              </w:rPr>
            </w:pPr>
            <w:r w:rsidRPr="00591F5D">
              <w:rPr>
                <w:rFonts w:cstheme="minorHAnsi"/>
                <w:sz w:val="18"/>
                <w:szCs w:val="18"/>
              </w:rPr>
              <w:t xml:space="preserve">$5,973 </w:t>
            </w:r>
          </w:p>
        </w:tc>
        <w:tc>
          <w:tcPr>
            <w:tcW w:w="1010" w:type="dxa"/>
            <w:noWrap/>
          </w:tcPr>
          <w:p w14:paraId="1DD8F631" w14:textId="77777777" w:rsidR="00591F5D" w:rsidRPr="00591F5D" w:rsidRDefault="00591F5D" w:rsidP="00591F5D">
            <w:pPr>
              <w:jc w:val="right"/>
              <w:rPr>
                <w:rFonts w:cstheme="minorHAnsi"/>
                <w:sz w:val="18"/>
                <w:szCs w:val="18"/>
              </w:rPr>
            </w:pPr>
            <w:r w:rsidRPr="00591F5D">
              <w:rPr>
                <w:rFonts w:cstheme="minorHAnsi"/>
                <w:sz w:val="18"/>
                <w:szCs w:val="18"/>
              </w:rPr>
              <w:t xml:space="preserve">$6,528 </w:t>
            </w:r>
          </w:p>
        </w:tc>
        <w:tc>
          <w:tcPr>
            <w:tcW w:w="1018" w:type="dxa"/>
            <w:noWrap/>
          </w:tcPr>
          <w:p w14:paraId="27697797" w14:textId="77777777" w:rsidR="00591F5D" w:rsidRPr="00591F5D" w:rsidRDefault="00591F5D" w:rsidP="00591F5D">
            <w:pPr>
              <w:jc w:val="right"/>
              <w:rPr>
                <w:rFonts w:cstheme="minorHAnsi"/>
                <w:sz w:val="18"/>
                <w:szCs w:val="18"/>
              </w:rPr>
            </w:pPr>
            <w:r w:rsidRPr="00591F5D">
              <w:rPr>
                <w:rFonts w:cstheme="minorHAnsi"/>
                <w:sz w:val="18"/>
                <w:szCs w:val="18"/>
              </w:rPr>
              <w:t xml:space="preserve">$9,963 </w:t>
            </w:r>
          </w:p>
        </w:tc>
        <w:tc>
          <w:tcPr>
            <w:tcW w:w="1018" w:type="dxa"/>
            <w:noWrap/>
          </w:tcPr>
          <w:p w14:paraId="141DA1C4" w14:textId="77777777" w:rsidR="00591F5D" w:rsidRPr="00591F5D" w:rsidRDefault="00591F5D" w:rsidP="00591F5D">
            <w:pPr>
              <w:jc w:val="right"/>
              <w:rPr>
                <w:rFonts w:cstheme="minorHAnsi"/>
                <w:sz w:val="18"/>
                <w:szCs w:val="18"/>
              </w:rPr>
            </w:pPr>
            <w:r w:rsidRPr="00591F5D">
              <w:rPr>
                <w:rFonts w:cstheme="minorHAnsi"/>
                <w:sz w:val="18"/>
                <w:szCs w:val="18"/>
              </w:rPr>
              <w:t xml:space="preserve">$10,548 </w:t>
            </w:r>
          </w:p>
        </w:tc>
        <w:tc>
          <w:tcPr>
            <w:tcW w:w="936" w:type="dxa"/>
            <w:noWrap/>
          </w:tcPr>
          <w:p w14:paraId="4FD3A1BC" w14:textId="77777777" w:rsidR="00591F5D" w:rsidRPr="00591F5D" w:rsidRDefault="00591F5D" w:rsidP="00591F5D">
            <w:pPr>
              <w:jc w:val="right"/>
              <w:rPr>
                <w:rFonts w:cstheme="minorHAnsi"/>
                <w:sz w:val="18"/>
                <w:szCs w:val="18"/>
              </w:rPr>
            </w:pPr>
            <w:r w:rsidRPr="00591F5D">
              <w:rPr>
                <w:rFonts w:cstheme="minorHAnsi"/>
                <w:sz w:val="18"/>
                <w:szCs w:val="18"/>
              </w:rPr>
              <w:t xml:space="preserve">$12,600 </w:t>
            </w:r>
          </w:p>
        </w:tc>
        <w:tc>
          <w:tcPr>
            <w:tcW w:w="936" w:type="dxa"/>
            <w:noWrap/>
          </w:tcPr>
          <w:p w14:paraId="04F098B8" w14:textId="77777777" w:rsidR="00591F5D" w:rsidRPr="00591F5D" w:rsidRDefault="00591F5D" w:rsidP="00591F5D">
            <w:pPr>
              <w:jc w:val="right"/>
              <w:rPr>
                <w:rFonts w:cstheme="minorHAnsi"/>
                <w:sz w:val="18"/>
                <w:szCs w:val="18"/>
              </w:rPr>
            </w:pPr>
            <w:r w:rsidRPr="00591F5D">
              <w:rPr>
                <w:rFonts w:cstheme="minorHAnsi"/>
                <w:sz w:val="18"/>
                <w:szCs w:val="18"/>
              </w:rPr>
              <w:t xml:space="preserve">$13,305 </w:t>
            </w:r>
          </w:p>
        </w:tc>
        <w:tc>
          <w:tcPr>
            <w:tcW w:w="936" w:type="dxa"/>
            <w:noWrap/>
          </w:tcPr>
          <w:p w14:paraId="1D1F8225" w14:textId="77777777" w:rsidR="00591F5D" w:rsidRPr="00591F5D" w:rsidRDefault="00591F5D" w:rsidP="00591F5D">
            <w:pPr>
              <w:jc w:val="right"/>
              <w:rPr>
                <w:rFonts w:cstheme="minorHAnsi"/>
                <w:sz w:val="18"/>
                <w:szCs w:val="18"/>
              </w:rPr>
            </w:pPr>
            <w:r w:rsidRPr="00591F5D">
              <w:rPr>
                <w:rFonts w:cstheme="minorHAnsi"/>
                <w:sz w:val="18"/>
                <w:szCs w:val="18"/>
              </w:rPr>
              <w:t xml:space="preserve">+$594 </w:t>
            </w:r>
          </w:p>
        </w:tc>
        <w:tc>
          <w:tcPr>
            <w:tcW w:w="936" w:type="dxa"/>
            <w:noWrap/>
          </w:tcPr>
          <w:p w14:paraId="5CD07ADD" w14:textId="77777777" w:rsidR="00591F5D" w:rsidRPr="00591F5D" w:rsidRDefault="00591F5D" w:rsidP="00591F5D">
            <w:pPr>
              <w:jc w:val="right"/>
              <w:rPr>
                <w:rFonts w:cstheme="minorHAnsi"/>
                <w:sz w:val="18"/>
                <w:szCs w:val="18"/>
              </w:rPr>
            </w:pPr>
            <w:r w:rsidRPr="00591F5D">
              <w:rPr>
                <w:rFonts w:cstheme="minorHAnsi"/>
                <w:sz w:val="18"/>
                <w:szCs w:val="18"/>
              </w:rPr>
              <w:t xml:space="preserve">$18,727 </w:t>
            </w:r>
          </w:p>
        </w:tc>
        <w:tc>
          <w:tcPr>
            <w:tcW w:w="936" w:type="dxa"/>
            <w:noWrap/>
          </w:tcPr>
          <w:p w14:paraId="45065DAE" w14:textId="77777777" w:rsidR="00591F5D" w:rsidRPr="00591F5D" w:rsidRDefault="00591F5D" w:rsidP="00591F5D">
            <w:pPr>
              <w:jc w:val="right"/>
              <w:rPr>
                <w:rFonts w:cstheme="minorHAnsi"/>
                <w:sz w:val="18"/>
                <w:szCs w:val="18"/>
              </w:rPr>
            </w:pPr>
            <w:r w:rsidRPr="00591F5D">
              <w:rPr>
                <w:rFonts w:cstheme="minorHAnsi"/>
                <w:sz w:val="18"/>
                <w:szCs w:val="18"/>
              </w:rPr>
              <w:t xml:space="preserve">$19,537 </w:t>
            </w:r>
          </w:p>
        </w:tc>
        <w:tc>
          <w:tcPr>
            <w:tcW w:w="1061" w:type="dxa"/>
            <w:hideMark/>
          </w:tcPr>
          <w:p w14:paraId="2044BD8C"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r w:rsidR="00591F5D" w:rsidRPr="009611E3" w14:paraId="74F443EA"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0E637327" w14:textId="77777777" w:rsidR="00591F5D" w:rsidRPr="009611E3" w:rsidRDefault="00591F5D" w:rsidP="00591F5D">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936" w:type="dxa"/>
          </w:tcPr>
          <w:p w14:paraId="18454622" w14:textId="77777777" w:rsidR="00591F5D" w:rsidRPr="00591F5D" w:rsidRDefault="00591F5D" w:rsidP="00591F5D">
            <w:pPr>
              <w:jc w:val="right"/>
              <w:rPr>
                <w:rFonts w:cstheme="minorHAnsi"/>
                <w:sz w:val="18"/>
                <w:szCs w:val="18"/>
              </w:rPr>
            </w:pPr>
            <w:r w:rsidRPr="00591F5D">
              <w:rPr>
                <w:rFonts w:cstheme="minorHAnsi"/>
                <w:sz w:val="18"/>
                <w:szCs w:val="18"/>
              </w:rPr>
              <w:t xml:space="preserve">$4,649 </w:t>
            </w:r>
          </w:p>
        </w:tc>
        <w:tc>
          <w:tcPr>
            <w:tcW w:w="1010" w:type="dxa"/>
            <w:noWrap/>
          </w:tcPr>
          <w:p w14:paraId="34A04B36" w14:textId="77777777" w:rsidR="00591F5D" w:rsidRPr="00591F5D" w:rsidRDefault="00591F5D" w:rsidP="00591F5D">
            <w:pPr>
              <w:jc w:val="right"/>
              <w:rPr>
                <w:rFonts w:cstheme="minorHAnsi"/>
                <w:sz w:val="18"/>
                <w:szCs w:val="18"/>
              </w:rPr>
            </w:pPr>
            <w:r w:rsidRPr="00591F5D">
              <w:rPr>
                <w:rFonts w:cstheme="minorHAnsi"/>
                <w:sz w:val="18"/>
                <w:szCs w:val="18"/>
              </w:rPr>
              <w:t xml:space="preserve">$4,798 </w:t>
            </w:r>
          </w:p>
        </w:tc>
        <w:tc>
          <w:tcPr>
            <w:tcW w:w="1010" w:type="dxa"/>
            <w:noWrap/>
          </w:tcPr>
          <w:p w14:paraId="04722DB0" w14:textId="77777777" w:rsidR="00591F5D" w:rsidRPr="00591F5D" w:rsidRDefault="00591F5D" w:rsidP="00591F5D">
            <w:pPr>
              <w:jc w:val="right"/>
              <w:rPr>
                <w:rFonts w:cstheme="minorHAnsi"/>
                <w:sz w:val="18"/>
                <w:szCs w:val="18"/>
              </w:rPr>
            </w:pPr>
            <w:r w:rsidRPr="00591F5D">
              <w:rPr>
                <w:rFonts w:cstheme="minorHAnsi"/>
                <w:sz w:val="18"/>
                <w:szCs w:val="18"/>
              </w:rPr>
              <w:t xml:space="preserve">$5,237 </w:t>
            </w:r>
          </w:p>
        </w:tc>
        <w:tc>
          <w:tcPr>
            <w:tcW w:w="1018" w:type="dxa"/>
            <w:noWrap/>
          </w:tcPr>
          <w:p w14:paraId="2B4F6EF6" w14:textId="77777777" w:rsidR="00591F5D" w:rsidRPr="00591F5D" w:rsidRDefault="00591F5D" w:rsidP="00591F5D">
            <w:pPr>
              <w:jc w:val="right"/>
              <w:rPr>
                <w:rFonts w:cstheme="minorHAnsi"/>
                <w:sz w:val="18"/>
                <w:szCs w:val="18"/>
              </w:rPr>
            </w:pPr>
            <w:r w:rsidRPr="00591F5D">
              <w:rPr>
                <w:rFonts w:cstheme="minorHAnsi"/>
                <w:sz w:val="18"/>
                <w:szCs w:val="18"/>
              </w:rPr>
              <w:t xml:space="preserve">$8,524 </w:t>
            </w:r>
          </w:p>
        </w:tc>
        <w:tc>
          <w:tcPr>
            <w:tcW w:w="1018" w:type="dxa"/>
            <w:noWrap/>
          </w:tcPr>
          <w:p w14:paraId="2160ABC9" w14:textId="77777777" w:rsidR="00591F5D" w:rsidRPr="00591F5D" w:rsidRDefault="00591F5D" w:rsidP="00591F5D">
            <w:pPr>
              <w:jc w:val="right"/>
              <w:rPr>
                <w:rFonts w:cstheme="minorHAnsi"/>
                <w:sz w:val="18"/>
                <w:szCs w:val="18"/>
              </w:rPr>
            </w:pPr>
            <w:r w:rsidRPr="00591F5D">
              <w:rPr>
                <w:rFonts w:cstheme="minorHAnsi"/>
                <w:sz w:val="18"/>
                <w:szCs w:val="18"/>
              </w:rPr>
              <w:t xml:space="preserve">$8,987 </w:t>
            </w:r>
          </w:p>
        </w:tc>
        <w:tc>
          <w:tcPr>
            <w:tcW w:w="936" w:type="dxa"/>
            <w:noWrap/>
          </w:tcPr>
          <w:p w14:paraId="14AAFE63" w14:textId="77777777" w:rsidR="00591F5D" w:rsidRPr="00591F5D" w:rsidRDefault="00591F5D" w:rsidP="00591F5D">
            <w:pPr>
              <w:jc w:val="right"/>
              <w:rPr>
                <w:rFonts w:cstheme="minorHAnsi"/>
                <w:sz w:val="18"/>
                <w:szCs w:val="18"/>
              </w:rPr>
            </w:pPr>
            <w:r w:rsidRPr="00591F5D">
              <w:rPr>
                <w:rFonts w:cstheme="minorHAnsi"/>
                <w:sz w:val="18"/>
                <w:szCs w:val="18"/>
              </w:rPr>
              <w:t xml:space="preserve">$10,880 </w:t>
            </w:r>
          </w:p>
        </w:tc>
        <w:tc>
          <w:tcPr>
            <w:tcW w:w="936" w:type="dxa"/>
            <w:noWrap/>
          </w:tcPr>
          <w:p w14:paraId="7EEDD090" w14:textId="77777777" w:rsidR="00591F5D" w:rsidRPr="00591F5D" w:rsidRDefault="00591F5D" w:rsidP="00591F5D">
            <w:pPr>
              <w:jc w:val="right"/>
              <w:rPr>
                <w:rFonts w:cstheme="minorHAnsi"/>
                <w:sz w:val="18"/>
                <w:szCs w:val="18"/>
              </w:rPr>
            </w:pPr>
            <w:r w:rsidRPr="00591F5D">
              <w:rPr>
                <w:rFonts w:cstheme="minorHAnsi"/>
                <w:sz w:val="18"/>
                <w:szCs w:val="18"/>
              </w:rPr>
              <w:t xml:space="preserve">$11,438 </w:t>
            </w:r>
          </w:p>
        </w:tc>
        <w:tc>
          <w:tcPr>
            <w:tcW w:w="936" w:type="dxa"/>
            <w:noWrap/>
          </w:tcPr>
          <w:p w14:paraId="046711C9" w14:textId="77777777" w:rsidR="00591F5D" w:rsidRPr="00591F5D" w:rsidRDefault="00591F5D" w:rsidP="00591F5D">
            <w:pPr>
              <w:jc w:val="right"/>
              <w:rPr>
                <w:rFonts w:cstheme="minorHAnsi"/>
                <w:sz w:val="18"/>
                <w:szCs w:val="18"/>
              </w:rPr>
            </w:pPr>
            <w:r w:rsidRPr="00591F5D">
              <w:rPr>
                <w:rFonts w:cstheme="minorHAnsi"/>
                <w:sz w:val="18"/>
                <w:szCs w:val="18"/>
              </w:rPr>
              <w:t xml:space="preserve">+$469 </w:t>
            </w:r>
          </w:p>
        </w:tc>
        <w:tc>
          <w:tcPr>
            <w:tcW w:w="936" w:type="dxa"/>
            <w:noWrap/>
          </w:tcPr>
          <w:p w14:paraId="01220E09" w14:textId="77777777" w:rsidR="00591F5D" w:rsidRPr="00591F5D" w:rsidRDefault="00591F5D" w:rsidP="00591F5D">
            <w:pPr>
              <w:jc w:val="right"/>
              <w:rPr>
                <w:rFonts w:cstheme="minorHAnsi"/>
                <w:sz w:val="18"/>
                <w:szCs w:val="18"/>
              </w:rPr>
            </w:pPr>
            <w:r w:rsidRPr="00591F5D">
              <w:rPr>
                <w:rFonts w:cstheme="minorHAnsi"/>
                <w:sz w:val="18"/>
                <w:szCs w:val="18"/>
              </w:rPr>
              <w:t xml:space="preserve">$16,570 </w:t>
            </w:r>
          </w:p>
        </w:tc>
        <w:tc>
          <w:tcPr>
            <w:tcW w:w="936" w:type="dxa"/>
            <w:noWrap/>
          </w:tcPr>
          <w:p w14:paraId="128123B9" w14:textId="77777777" w:rsidR="00591F5D" w:rsidRPr="00591F5D" w:rsidRDefault="00591F5D" w:rsidP="00591F5D">
            <w:pPr>
              <w:jc w:val="right"/>
              <w:rPr>
                <w:rFonts w:cstheme="minorHAnsi"/>
                <w:sz w:val="18"/>
                <w:szCs w:val="18"/>
              </w:rPr>
            </w:pPr>
            <w:r w:rsidRPr="00591F5D">
              <w:rPr>
                <w:rFonts w:cstheme="minorHAnsi"/>
                <w:sz w:val="18"/>
                <w:szCs w:val="18"/>
              </w:rPr>
              <w:t xml:space="preserve">$17,208 </w:t>
            </w:r>
          </w:p>
        </w:tc>
        <w:tc>
          <w:tcPr>
            <w:tcW w:w="1061" w:type="dxa"/>
            <w:hideMark/>
          </w:tcPr>
          <w:p w14:paraId="7F442960" w14:textId="77777777" w:rsidR="00591F5D" w:rsidRPr="009611E3" w:rsidRDefault="00591F5D" w:rsidP="00591F5D">
            <w:pPr>
              <w:spacing w:before="60" w:after="60" w:line="200" w:lineRule="atLeast"/>
              <w:jc w:val="center"/>
              <w:rPr>
                <w:rFonts w:eastAsia="Times New Roman" w:cs="Times New Roman"/>
                <w:color w:val="000000"/>
                <w:lang w:eastAsia="en-AU"/>
              </w:rPr>
            </w:pPr>
            <w:r w:rsidRPr="009611E3">
              <w:rPr>
                <w:rFonts w:cs="Arial"/>
                <w:sz w:val="18"/>
                <w:szCs w:val="18"/>
              </w:rPr>
              <w:t>NA</w:t>
            </w:r>
          </w:p>
        </w:tc>
      </w:tr>
    </w:tbl>
    <w:p w14:paraId="59DE7027" w14:textId="77777777" w:rsidR="001A1E01" w:rsidRDefault="001A1E01" w:rsidP="00194796">
      <w:pPr>
        <w:pStyle w:val="Heading1"/>
        <w:sectPr w:rsidR="001A1E01" w:rsidSect="005F02F1">
          <w:pgSz w:w="16838" w:h="11906" w:orient="landscape" w:code="9"/>
          <w:pgMar w:top="1440" w:right="1440" w:bottom="1440" w:left="1440" w:header="709" w:footer="709" w:gutter="0"/>
          <w:cols w:space="708"/>
          <w:docGrid w:linePitch="360"/>
        </w:sectPr>
      </w:pPr>
      <w:bookmarkStart w:id="53" w:name="_Ref525920270"/>
      <w:bookmarkStart w:id="54" w:name="_Ref525920277"/>
      <w:bookmarkStart w:id="55" w:name="_Ref452411510"/>
      <w:bookmarkStart w:id="56" w:name="_Ref454353912"/>
    </w:p>
    <w:p w14:paraId="458163A8" w14:textId="77777777" w:rsidR="000E2409" w:rsidRPr="00194796" w:rsidRDefault="00EC37B2" w:rsidP="00194796">
      <w:pPr>
        <w:pStyle w:val="Heading1"/>
      </w:pPr>
      <w:bookmarkStart w:id="57" w:name="_Ref527817481"/>
      <w:bookmarkStart w:id="58" w:name="_Toc12201266"/>
      <w:r>
        <w:lastRenderedPageBreak/>
        <w:t xml:space="preserve">Appendix </w:t>
      </w:r>
      <w:r w:rsidR="00BD50C8">
        <w:t>D</w:t>
      </w:r>
      <w:r w:rsidR="00F31CD4">
        <w:t xml:space="preserve"> – </w:t>
      </w:r>
      <w:r w:rsidR="00F31CD4" w:rsidRPr="00F31CD4">
        <w:t xml:space="preserve">Annual Base </w:t>
      </w:r>
      <w:r w:rsidR="003E391A">
        <w:t>P</w:t>
      </w:r>
      <w:r w:rsidR="00F31CD4" w:rsidRPr="00F31CD4">
        <w:t xml:space="preserve">rice per participant for </w:t>
      </w:r>
      <w:r w:rsidR="00F31CD4">
        <w:t>Legacy Stock</w:t>
      </w:r>
      <w:r w:rsidR="00F31CD4" w:rsidRPr="00F31CD4">
        <w:t xml:space="preserve"> ($</w:t>
      </w:r>
      <w:r w:rsidR="00BF29E5">
        <w:t>2019/20</w:t>
      </w:r>
      <w:r w:rsidR="00F31CD4" w:rsidRPr="00194796">
        <w:t>)</w:t>
      </w:r>
      <w:bookmarkEnd w:id="53"/>
      <w:bookmarkEnd w:id="54"/>
      <w:bookmarkEnd w:id="57"/>
      <w:bookmarkEnd w:id="58"/>
      <w:r w:rsidR="000E2409" w:rsidRPr="00194796">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4"/>
        <w:gridCol w:w="1395"/>
        <w:gridCol w:w="1395"/>
        <w:gridCol w:w="1395"/>
        <w:gridCol w:w="1395"/>
        <w:gridCol w:w="1394"/>
        <w:gridCol w:w="1395"/>
        <w:gridCol w:w="1395"/>
        <w:gridCol w:w="1395"/>
        <w:gridCol w:w="1395"/>
      </w:tblGrid>
      <w:tr w:rsidR="00857733" w:rsidRPr="00C66E70" w14:paraId="2F24F69F" w14:textId="77777777" w:rsidTr="005F02F1">
        <w:trPr>
          <w:cnfStyle w:val="100000000000" w:firstRow="1" w:lastRow="0" w:firstColumn="0" w:lastColumn="0" w:oddVBand="0" w:evenVBand="0" w:oddHBand="0" w:evenHBand="0" w:firstRowFirstColumn="0" w:firstRowLastColumn="0" w:lastRowFirstColumn="0" w:lastRowLastColumn="0"/>
          <w:tblHeader/>
        </w:trPr>
        <w:tc>
          <w:tcPr>
            <w:tcW w:w="1394" w:type="dxa"/>
          </w:tcPr>
          <w:p w14:paraId="0FD8F58E" w14:textId="03E39A2F" w:rsidR="00857733" w:rsidRPr="00C66E70" w:rsidRDefault="00857733" w:rsidP="007B568B">
            <w:pPr>
              <w:spacing w:before="60" w:after="60" w:line="200" w:lineRule="atLeast"/>
              <w:jc w:val="center"/>
              <w:rPr>
                <w:rFonts w:eastAsia="Times New Roman" w:cs="Arial"/>
                <w:color w:val="000000" w:themeColor="text1"/>
                <w:sz w:val="18"/>
                <w:szCs w:val="18"/>
                <w:lang w:eastAsia="en-AU"/>
              </w:rPr>
            </w:pPr>
            <w:r>
              <w:rPr>
                <w:rFonts w:eastAsia="Times New Roman" w:cs="Arial"/>
                <w:color w:val="FFFFFF"/>
                <w:sz w:val="18"/>
                <w:szCs w:val="18"/>
                <w:lang w:eastAsia="en-AU"/>
              </w:rPr>
              <w:t xml:space="preserve">Number of </w:t>
            </w:r>
            <w:r>
              <w:rPr>
                <w:rFonts w:eastAsia="Times New Roman" w:cs="Arial"/>
                <w:color w:val="FFFFFF"/>
                <w:sz w:val="18"/>
                <w:szCs w:val="18"/>
                <w:lang w:eastAsia="en-AU"/>
              </w:rPr>
              <w:br/>
            </w:r>
            <w:r w:rsidRPr="00C66E70">
              <w:rPr>
                <w:rFonts w:eastAsia="Times New Roman" w:cs="Arial"/>
                <w:color w:val="FFFFFF"/>
                <w:sz w:val="18"/>
                <w:szCs w:val="18"/>
                <w:lang w:eastAsia="en-AU"/>
              </w:rPr>
              <w:t>Residents</w:t>
            </w:r>
          </w:p>
        </w:tc>
        <w:tc>
          <w:tcPr>
            <w:tcW w:w="1395" w:type="dxa"/>
          </w:tcPr>
          <w:p w14:paraId="1151140B" w14:textId="77777777" w:rsidR="00857733" w:rsidRPr="00C66E70" w:rsidRDefault="00857733" w:rsidP="007B568B">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Basic</w:t>
            </w:r>
          </w:p>
        </w:tc>
        <w:tc>
          <w:tcPr>
            <w:tcW w:w="1395" w:type="dxa"/>
            <w:hideMark/>
          </w:tcPr>
          <w:p w14:paraId="6E7A9A19"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14:paraId="7076A272"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14:paraId="1242E8E0"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Improved Liveability</w:t>
            </w:r>
          </w:p>
          <w:p w14:paraId="2BEC9DC9"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14:paraId="2F6DFBA4"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14:paraId="295B9154"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4" w:type="dxa"/>
            <w:hideMark/>
          </w:tcPr>
          <w:p w14:paraId="38E319AF"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Fully Accessible</w:t>
            </w:r>
          </w:p>
          <w:p w14:paraId="7B5D2410"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14:paraId="3F3D83AE"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Robust</w:t>
            </w:r>
          </w:p>
          <w:p w14:paraId="35F18C71"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14:paraId="0EA5A9EA"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 xml:space="preserve">Robust </w:t>
            </w:r>
          </w:p>
          <w:p w14:paraId="047427D7"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c>
          <w:tcPr>
            <w:tcW w:w="1395" w:type="dxa"/>
            <w:hideMark/>
          </w:tcPr>
          <w:p w14:paraId="77290E90"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14:paraId="7D2091A3"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No OOA</w:t>
            </w:r>
          </w:p>
        </w:tc>
        <w:tc>
          <w:tcPr>
            <w:tcW w:w="1395" w:type="dxa"/>
            <w:hideMark/>
          </w:tcPr>
          <w:p w14:paraId="658006A2" w14:textId="77777777" w:rsidR="00857733" w:rsidRDefault="00857733" w:rsidP="00857733">
            <w:pPr>
              <w:spacing w:before="60" w:after="60" w:line="200" w:lineRule="atLeast"/>
              <w:jc w:val="center"/>
              <w:rPr>
                <w:rFonts w:eastAsia="Times New Roman" w:cs="Arial"/>
                <w:color w:val="FFFFFF"/>
                <w:sz w:val="18"/>
                <w:szCs w:val="18"/>
                <w:lang w:eastAsia="en-AU"/>
              </w:rPr>
            </w:pPr>
            <w:r>
              <w:rPr>
                <w:rFonts w:eastAsia="Times New Roman" w:cs="Arial"/>
                <w:color w:val="FFFFFF"/>
                <w:sz w:val="18"/>
                <w:szCs w:val="18"/>
                <w:lang w:eastAsia="en-AU"/>
              </w:rPr>
              <w:t>High Support</w:t>
            </w:r>
          </w:p>
          <w:p w14:paraId="7B8B6EC2" w14:textId="77777777" w:rsidR="00857733" w:rsidRPr="00C66E70" w:rsidRDefault="00857733" w:rsidP="00857733">
            <w:pPr>
              <w:spacing w:before="60" w:after="60" w:line="200" w:lineRule="atLeast"/>
              <w:jc w:val="center"/>
              <w:rPr>
                <w:rFonts w:eastAsia="Times New Roman" w:cs="Arial"/>
                <w:color w:val="FFFFFF"/>
                <w:sz w:val="18"/>
                <w:szCs w:val="18"/>
                <w:lang w:eastAsia="en-AU"/>
              </w:rPr>
            </w:pPr>
            <w:r w:rsidRPr="00C66E70">
              <w:rPr>
                <w:rFonts w:eastAsia="Times New Roman" w:cs="Arial"/>
                <w:color w:val="FFFFFF"/>
                <w:sz w:val="18"/>
                <w:szCs w:val="18"/>
                <w:lang w:eastAsia="en-AU"/>
              </w:rPr>
              <w:t>With OOA</w:t>
            </w:r>
          </w:p>
        </w:tc>
      </w:tr>
      <w:tr w:rsidR="00591F5D" w:rsidRPr="00C66E70" w14:paraId="7DBC030C"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38160C33"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Pr>
                <w:rFonts w:eastAsia="Times New Roman" w:cs="Arial"/>
                <w:color w:val="000000" w:themeColor="text1"/>
                <w:sz w:val="18"/>
                <w:szCs w:val="18"/>
                <w:lang w:eastAsia="en-AU"/>
              </w:rPr>
              <w:t>6</w:t>
            </w:r>
          </w:p>
        </w:tc>
        <w:tc>
          <w:tcPr>
            <w:tcW w:w="1395" w:type="dxa"/>
            <w:hideMark/>
          </w:tcPr>
          <w:p w14:paraId="40DEE395" w14:textId="77777777" w:rsidR="00591F5D" w:rsidRPr="00591F5D" w:rsidRDefault="00591F5D" w:rsidP="00591F5D">
            <w:pPr>
              <w:jc w:val="right"/>
              <w:rPr>
                <w:sz w:val="18"/>
                <w:szCs w:val="18"/>
              </w:rPr>
            </w:pPr>
            <w:r w:rsidRPr="00591F5D">
              <w:rPr>
                <w:sz w:val="18"/>
                <w:szCs w:val="18"/>
              </w:rPr>
              <w:t xml:space="preserve">$3,556 </w:t>
            </w:r>
          </w:p>
        </w:tc>
        <w:tc>
          <w:tcPr>
            <w:tcW w:w="1395" w:type="dxa"/>
            <w:hideMark/>
          </w:tcPr>
          <w:p w14:paraId="41CDA9EA" w14:textId="77777777" w:rsidR="00591F5D" w:rsidRPr="00591F5D" w:rsidRDefault="00591F5D" w:rsidP="00591F5D">
            <w:pPr>
              <w:jc w:val="right"/>
              <w:rPr>
                <w:sz w:val="18"/>
                <w:szCs w:val="18"/>
              </w:rPr>
            </w:pPr>
            <w:r w:rsidRPr="00591F5D">
              <w:rPr>
                <w:sz w:val="18"/>
                <w:szCs w:val="18"/>
              </w:rPr>
              <w:t xml:space="preserve">$3,693 </w:t>
            </w:r>
          </w:p>
        </w:tc>
        <w:tc>
          <w:tcPr>
            <w:tcW w:w="1395" w:type="dxa"/>
            <w:hideMark/>
          </w:tcPr>
          <w:p w14:paraId="09FC473C" w14:textId="77777777" w:rsidR="00591F5D" w:rsidRPr="00591F5D" w:rsidRDefault="00591F5D" w:rsidP="00591F5D">
            <w:pPr>
              <w:jc w:val="right"/>
              <w:rPr>
                <w:sz w:val="18"/>
                <w:szCs w:val="18"/>
              </w:rPr>
            </w:pPr>
            <w:r w:rsidRPr="00591F5D">
              <w:rPr>
                <w:sz w:val="18"/>
                <w:szCs w:val="18"/>
              </w:rPr>
              <w:t xml:space="preserve">$4,099 </w:t>
            </w:r>
          </w:p>
        </w:tc>
        <w:tc>
          <w:tcPr>
            <w:tcW w:w="1395" w:type="dxa"/>
            <w:hideMark/>
          </w:tcPr>
          <w:p w14:paraId="2E457861" w14:textId="77777777" w:rsidR="00591F5D" w:rsidRPr="00591F5D" w:rsidRDefault="00591F5D" w:rsidP="00591F5D">
            <w:pPr>
              <w:jc w:val="right"/>
              <w:rPr>
                <w:sz w:val="18"/>
                <w:szCs w:val="18"/>
              </w:rPr>
            </w:pPr>
            <w:r w:rsidRPr="00591F5D">
              <w:rPr>
                <w:sz w:val="18"/>
                <w:szCs w:val="18"/>
              </w:rPr>
              <w:t xml:space="preserve">$7,122 </w:t>
            </w:r>
          </w:p>
        </w:tc>
        <w:tc>
          <w:tcPr>
            <w:tcW w:w="1394" w:type="dxa"/>
            <w:hideMark/>
          </w:tcPr>
          <w:p w14:paraId="3A27E1D4" w14:textId="77777777" w:rsidR="00591F5D" w:rsidRPr="00591F5D" w:rsidRDefault="00591F5D" w:rsidP="00591F5D">
            <w:pPr>
              <w:jc w:val="right"/>
              <w:rPr>
                <w:sz w:val="18"/>
                <w:szCs w:val="18"/>
              </w:rPr>
            </w:pPr>
            <w:r w:rsidRPr="00591F5D">
              <w:rPr>
                <w:sz w:val="18"/>
                <w:szCs w:val="18"/>
              </w:rPr>
              <w:t xml:space="preserve">$7,549 </w:t>
            </w:r>
          </w:p>
        </w:tc>
        <w:tc>
          <w:tcPr>
            <w:tcW w:w="1395" w:type="dxa"/>
            <w:hideMark/>
          </w:tcPr>
          <w:p w14:paraId="270F4B86" w14:textId="77777777" w:rsidR="00591F5D" w:rsidRPr="00591F5D" w:rsidRDefault="00591F5D" w:rsidP="00591F5D">
            <w:pPr>
              <w:jc w:val="right"/>
              <w:rPr>
                <w:sz w:val="18"/>
                <w:szCs w:val="18"/>
              </w:rPr>
            </w:pPr>
            <w:r w:rsidRPr="00591F5D">
              <w:rPr>
                <w:sz w:val="18"/>
                <w:szCs w:val="18"/>
              </w:rPr>
              <w:t xml:space="preserve">$9,290 </w:t>
            </w:r>
          </w:p>
        </w:tc>
        <w:tc>
          <w:tcPr>
            <w:tcW w:w="1395" w:type="dxa"/>
            <w:hideMark/>
          </w:tcPr>
          <w:p w14:paraId="10D10E6D" w14:textId="77777777" w:rsidR="00591F5D" w:rsidRPr="00591F5D" w:rsidRDefault="00591F5D" w:rsidP="00591F5D">
            <w:pPr>
              <w:jc w:val="right"/>
              <w:rPr>
                <w:sz w:val="18"/>
                <w:szCs w:val="18"/>
              </w:rPr>
            </w:pPr>
            <w:r w:rsidRPr="00591F5D">
              <w:rPr>
                <w:sz w:val="18"/>
                <w:szCs w:val="18"/>
              </w:rPr>
              <w:t xml:space="preserve">$9,803 </w:t>
            </w:r>
          </w:p>
        </w:tc>
        <w:tc>
          <w:tcPr>
            <w:tcW w:w="1395" w:type="dxa"/>
            <w:hideMark/>
          </w:tcPr>
          <w:p w14:paraId="3F232EA9" w14:textId="77777777" w:rsidR="00591F5D" w:rsidRPr="00591F5D" w:rsidRDefault="00591F5D" w:rsidP="00591F5D">
            <w:pPr>
              <w:jc w:val="right"/>
              <w:rPr>
                <w:sz w:val="18"/>
                <w:szCs w:val="18"/>
              </w:rPr>
            </w:pPr>
            <w:r w:rsidRPr="00591F5D">
              <w:rPr>
                <w:sz w:val="18"/>
                <w:szCs w:val="18"/>
              </w:rPr>
              <w:t xml:space="preserve">$14,525 </w:t>
            </w:r>
          </w:p>
        </w:tc>
        <w:tc>
          <w:tcPr>
            <w:tcW w:w="1395" w:type="dxa"/>
            <w:hideMark/>
          </w:tcPr>
          <w:p w14:paraId="43C1D2AD" w14:textId="77777777" w:rsidR="00591F5D" w:rsidRPr="00591F5D" w:rsidRDefault="00591F5D" w:rsidP="00591F5D">
            <w:pPr>
              <w:jc w:val="right"/>
              <w:rPr>
                <w:sz w:val="18"/>
                <w:szCs w:val="18"/>
              </w:rPr>
            </w:pPr>
            <w:r w:rsidRPr="00591F5D">
              <w:rPr>
                <w:sz w:val="18"/>
                <w:szCs w:val="18"/>
              </w:rPr>
              <w:t xml:space="preserve">$15,113 </w:t>
            </w:r>
          </w:p>
        </w:tc>
      </w:tr>
      <w:tr w:rsidR="00591F5D" w:rsidRPr="00C66E70" w14:paraId="1B59B44A" w14:textId="77777777" w:rsidTr="005F02F1">
        <w:tc>
          <w:tcPr>
            <w:tcW w:w="1394" w:type="dxa"/>
            <w:hideMark/>
          </w:tcPr>
          <w:p w14:paraId="30CDD926"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7</w:t>
            </w:r>
          </w:p>
        </w:tc>
        <w:tc>
          <w:tcPr>
            <w:tcW w:w="1395" w:type="dxa"/>
            <w:hideMark/>
          </w:tcPr>
          <w:p w14:paraId="64104EF5" w14:textId="77777777" w:rsidR="00591F5D" w:rsidRPr="00591F5D" w:rsidRDefault="00591F5D" w:rsidP="00591F5D">
            <w:pPr>
              <w:jc w:val="right"/>
              <w:rPr>
                <w:sz w:val="18"/>
                <w:szCs w:val="18"/>
              </w:rPr>
            </w:pPr>
            <w:r w:rsidRPr="00591F5D">
              <w:rPr>
                <w:sz w:val="18"/>
                <w:szCs w:val="18"/>
              </w:rPr>
              <w:t xml:space="preserve">$2,674 </w:t>
            </w:r>
          </w:p>
        </w:tc>
        <w:tc>
          <w:tcPr>
            <w:tcW w:w="1395" w:type="dxa"/>
            <w:hideMark/>
          </w:tcPr>
          <w:p w14:paraId="60B20A22" w14:textId="77777777" w:rsidR="00591F5D" w:rsidRPr="00591F5D" w:rsidRDefault="00591F5D" w:rsidP="00591F5D">
            <w:pPr>
              <w:jc w:val="right"/>
              <w:rPr>
                <w:sz w:val="18"/>
                <w:szCs w:val="18"/>
              </w:rPr>
            </w:pPr>
            <w:r w:rsidRPr="00591F5D">
              <w:rPr>
                <w:sz w:val="18"/>
                <w:szCs w:val="18"/>
              </w:rPr>
              <w:t xml:space="preserve">$2,804 </w:t>
            </w:r>
          </w:p>
        </w:tc>
        <w:tc>
          <w:tcPr>
            <w:tcW w:w="1395" w:type="dxa"/>
            <w:hideMark/>
          </w:tcPr>
          <w:p w14:paraId="293BA13B" w14:textId="77777777" w:rsidR="00591F5D" w:rsidRPr="00591F5D" w:rsidRDefault="00591F5D" w:rsidP="00591F5D">
            <w:pPr>
              <w:jc w:val="right"/>
              <w:rPr>
                <w:sz w:val="18"/>
                <w:szCs w:val="18"/>
              </w:rPr>
            </w:pPr>
            <w:r w:rsidRPr="00591F5D">
              <w:rPr>
                <w:sz w:val="18"/>
                <w:szCs w:val="18"/>
              </w:rPr>
              <w:t xml:space="preserve">$3,181 </w:t>
            </w:r>
          </w:p>
        </w:tc>
        <w:tc>
          <w:tcPr>
            <w:tcW w:w="1395" w:type="dxa"/>
            <w:hideMark/>
          </w:tcPr>
          <w:p w14:paraId="6FA516F8" w14:textId="77777777" w:rsidR="00591F5D" w:rsidRPr="00591F5D" w:rsidRDefault="00591F5D" w:rsidP="00591F5D">
            <w:pPr>
              <w:jc w:val="right"/>
              <w:rPr>
                <w:sz w:val="18"/>
                <w:szCs w:val="18"/>
              </w:rPr>
            </w:pPr>
            <w:r w:rsidRPr="00591F5D">
              <w:rPr>
                <w:sz w:val="18"/>
                <w:szCs w:val="18"/>
              </w:rPr>
              <w:t xml:space="preserve">$5,993 </w:t>
            </w:r>
          </w:p>
        </w:tc>
        <w:tc>
          <w:tcPr>
            <w:tcW w:w="1394" w:type="dxa"/>
            <w:hideMark/>
          </w:tcPr>
          <w:p w14:paraId="2B6F0D53" w14:textId="77777777" w:rsidR="00591F5D" w:rsidRPr="00591F5D" w:rsidRDefault="00591F5D" w:rsidP="00591F5D">
            <w:pPr>
              <w:jc w:val="right"/>
              <w:rPr>
                <w:sz w:val="18"/>
                <w:szCs w:val="18"/>
              </w:rPr>
            </w:pPr>
            <w:r w:rsidRPr="00591F5D">
              <w:rPr>
                <w:sz w:val="18"/>
                <w:szCs w:val="18"/>
              </w:rPr>
              <w:t xml:space="preserve">$6,390 </w:t>
            </w:r>
          </w:p>
        </w:tc>
        <w:tc>
          <w:tcPr>
            <w:tcW w:w="1395" w:type="dxa"/>
            <w:hideMark/>
          </w:tcPr>
          <w:p w14:paraId="5E5EEBE9" w14:textId="77777777" w:rsidR="00591F5D" w:rsidRPr="00591F5D" w:rsidRDefault="00591F5D" w:rsidP="00591F5D">
            <w:pPr>
              <w:jc w:val="right"/>
              <w:rPr>
                <w:sz w:val="18"/>
                <w:szCs w:val="18"/>
              </w:rPr>
            </w:pPr>
            <w:r w:rsidRPr="00591F5D">
              <w:rPr>
                <w:sz w:val="18"/>
                <w:szCs w:val="18"/>
              </w:rPr>
              <w:t xml:space="preserve">$8,010 </w:t>
            </w:r>
          </w:p>
        </w:tc>
        <w:tc>
          <w:tcPr>
            <w:tcW w:w="1395" w:type="dxa"/>
            <w:hideMark/>
          </w:tcPr>
          <w:p w14:paraId="7A8D43C6" w14:textId="77777777" w:rsidR="00591F5D" w:rsidRPr="00591F5D" w:rsidRDefault="00591F5D" w:rsidP="00591F5D">
            <w:pPr>
              <w:jc w:val="right"/>
              <w:rPr>
                <w:sz w:val="18"/>
                <w:szCs w:val="18"/>
              </w:rPr>
            </w:pPr>
            <w:r w:rsidRPr="00591F5D">
              <w:rPr>
                <w:sz w:val="18"/>
                <w:szCs w:val="18"/>
              </w:rPr>
              <w:t xml:space="preserve">$8,486 </w:t>
            </w:r>
          </w:p>
        </w:tc>
        <w:tc>
          <w:tcPr>
            <w:tcW w:w="1395" w:type="dxa"/>
            <w:hideMark/>
          </w:tcPr>
          <w:p w14:paraId="186E05FB" w14:textId="77777777" w:rsidR="00591F5D" w:rsidRPr="00591F5D" w:rsidRDefault="00591F5D" w:rsidP="00591F5D">
            <w:pPr>
              <w:jc w:val="right"/>
              <w:rPr>
                <w:sz w:val="18"/>
                <w:szCs w:val="18"/>
              </w:rPr>
            </w:pPr>
            <w:r w:rsidRPr="00591F5D">
              <w:rPr>
                <w:sz w:val="18"/>
                <w:szCs w:val="18"/>
              </w:rPr>
              <w:t xml:space="preserve">$12,880 </w:t>
            </w:r>
          </w:p>
        </w:tc>
        <w:tc>
          <w:tcPr>
            <w:tcW w:w="1395" w:type="dxa"/>
            <w:hideMark/>
          </w:tcPr>
          <w:p w14:paraId="4FE83C2F" w14:textId="77777777" w:rsidR="00591F5D" w:rsidRPr="00591F5D" w:rsidRDefault="00591F5D" w:rsidP="00591F5D">
            <w:pPr>
              <w:jc w:val="right"/>
              <w:rPr>
                <w:sz w:val="18"/>
                <w:szCs w:val="18"/>
              </w:rPr>
            </w:pPr>
            <w:r w:rsidRPr="00591F5D">
              <w:rPr>
                <w:sz w:val="18"/>
                <w:szCs w:val="18"/>
              </w:rPr>
              <w:t xml:space="preserve">$13,426 </w:t>
            </w:r>
          </w:p>
        </w:tc>
      </w:tr>
      <w:tr w:rsidR="00591F5D" w:rsidRPr="00C66E70" w14:paraId="63DE129C"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5B662CDC"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8</w:t>
            </w:r>
          </w:p>
        </w:tc>
        <w:tc>
          <w:tcPr>
            <w:tcW w:w="1395" w:type="dxa"/>
            <w:hideMark/>
          </w:tcPr>
          <w:p w14:paraId="79D3D3AD" w14:textId="77777777" w:rsidR="00591F5D" w:rsidRPr="00591F5D" w:rsidRDefault="00591F5D" w:rsidP="00591F5D">
            <w:pPr>
              <w:jc w:val="right"/>
              <w:rPr>
                <w:sz w:val="18"/>
                <w:szCs w:val="18"/>
              </w:rPr>
            </w:pPr>
            <w:r w:rsidRPr="00591F5D">
              <w:rPr>
                <w:sz w:val="18"/>
                <w:szCs w:val="18"/>
              </w:rPr>
              <w:t xml:space="preserve">$1,958 </w:t>
            </w:r>
          </w:p>
        </w:tc>
        <w:tc>
          <w:tcPr>
            <w:tcW w:w="1395" w:type="dxa"/>
            <w:hideMark/>
          </w:tcPr>
          <w:p w14:paraId="4E6C994B" w14:textId="77777777" w:rsidR="00591F5D" w:rsidRPr="00591F5D" w:rsidRDefault="00591F5D" w:rsidP="00591F5D">
            <w:pPr>
              <w:jc w:val="right"/>
              <w:rPr>
                <w:sz w:val="18"/>
                <w:szCs w:val="18"/>
              </w:rPr>
            </w:pPr>
            <w:r w:rsidRPr="00591F5D">
              <w:rPr>
                <w:sz w:val="18"/>
                <w:szCs w:val="18"/>
              </w:rPr>
              <w:t xml:space="preserve">$2,078 </w:t>
            </w:r>
          </w:p>
        </w:tc>
        <w:tc>
          <w:tcPr>
            <w:tcW w:w="1395" w:type="dxa"/>
            <w:hideMark/>
          </w:tcPr>
          <w:p w14:paraId="3741BF6B" w14:textId="77777777" w:rsidR="00591F5D" w:rsidRPr="00591F5D" w:rsidRDefault="00591F5D" w:rsidP="00591F5D">
            <w:pPr>
              <w:jc w:val="right"/>
              <w:rPr>
                <w:sz w:val="18"/>
                <w:szCs w:val="18"/>
              </w:rPr>
            </w:pPr>
            <w:r w:rsidRPr="00591F5D">
              <w:rPr>
                <w:sz w:val="18"/>
                <w:szCs w:val="18"/>
              </w:rPr>
              <w:t xml:space="preserve">$2,432 </w:t>
            </w:r>
          </w:p>
        </w:tc>
        <w:tc>
          <w:tcPr>
            <w:tcW w:w="1395" w:type="dxa"/>
            <w:hideMark/>
          </w:tcPr>
          <w:p w14:paraId="7059384C" w14:textId="77777777" w:rsidR="00591F5D" w:rsidRPr="00591F5D" w:rsidRDefault="00591F5D" w:rsidP="00591F5D">
            <w:pPr>
              <w:jc w:val="right"/>
              <w:rPr>
                <w:sz w:val="18"/>
                <w:szCs w:val="18"/>
              </w:rPr>
            </w:pPr>
            <w:r w:rsidRPr="00591F5D">
              <w:rPr>
                <w:sz w:val="18"/>
                <w:szCs w:val="18"/>
              </w:rPr>
              <w:t xml:space="preserve">$5,072 </w:t>
            </w:r>
          </w:p>
        </w:tc>
        <w:tc>
          <w:tcPr>
            <w:tcW w:w="1394" w:type="dxa"/>
            <w:hideMark/>
          </w:tcPr>
          <w:p w14:paraId="29D19FF1" w14:textId="77777777" w:rsidR="00591F5D" w:rsidRPr="00591F5D" w:rsidRDefault="00591F5D" w:rsidP="00591F5D">
            <w:pPr>
              <w:jc w:val="right"/>
              <w:rPr>
                <w:sz w:val="18"/>
                <w:szCs w:val="18"/>
              </w:rPr>
            </w:pPr>
            <w:r w:rsidRPr="00591F5D">
              <w:rPr>
                <w:sz w:val="18"/>
                <w:szCs w:val="18"/>
              </w:rPr>
              <w:t xml:space="preserve">$5,444 </w:t>
            </w:r>
          </w:p>
        </w:tc>
        <w:tc>
          <w:tcPr>
            <w:tcW w:w="1395" w:type="dxa"/>
            <w:hideMark/>
          </w:tcPr>
          <w:p w14:paraId="69F19C6B" w14:textId="77777777" w:rsidR="00591F5D" w:rsidRPr="00591F5D" w:rsidRDefault="00591F5D" w:rsidP="00591F5D">
            <w:pPr>
              <w:jc w:val="right"/>
              <w:rPr>
                <w:sz w:val="18"/>
                <w:szCs w:val="18"/>
              </w:rPr>
            </w:pPr>
            <w:r w:rsidRPr="00591F5D">
              <w:rPr>
                <w:sz w:val="18"/>
                <w:szCs w:val="18"/>
              </w:rPr>
              <w:t xml:space="preserve">$6,965 </w:t>
            </w:r>
          </w:p>
        </w:tc>
        <w:tc>
          <w:tcPr>
            <w:tcW w:w="1395" w:type="dxa"/>
            <w:hideMark/>
          </w:tcPr>
          <w:p w14:paraId="750A93BA" w14:textId="77777777" w:rsidR="00591F5D" w:rsidRPr="00591F5D" w:rsidRDefault="00591F5D" w:rsidP="00591F5D">
            <w:pPr>
              <w:jc w:val="right"/>
              <w:rPr>
                <w:sz w:val="18"/>
                <w:szCs w:val="18"/>
              </w:rPr>
            </w:pPr>
            <w:r w:rsidRPr="00591F5D">
              <w:rPr>
                <w:sz w:val="18"/>
                <w:szCs w:val="18"/>
              </w:rPr>
              <w:t xml:space="preserve">$7,413 </w:t>
            </w:r>
          </w:p>
        </w:tc>
        <w:tc>
          <w:tcPr>
            <w:tcW w:w="1395" w:type="dxa"/>
            <w:hideMark/>
          </w:tcPr>
          <w:p w14:paraId="31D24520" w14:textId="77777777" w:rsidR="00591F5D" w:rsidRPr="00591F5D" w:rsidRDefault="00591F5D" w:rsidP="00591F5D">
            <w:pPr>
              <w:jc w:val="right"/>
              <w:rPr>
                <w:sz w:val="18"/>
                <w:szCs w:val="18"/>
              </w:rPr>
            </w:pPr>
            <w:r w:rsidRPr="00591F5D">
              <w:rPr>
                <w:sz w:val="18"/>
                <w:szCs w:val="18"/>
              </w:rPr>
              <w:t xml:space="preserve">$11,537 </w:t>
            </w:r>
          </w:p>
        </w:tc>
        <w:tc>
          <w:tcPr>
            <w:tcW w:w="1395" w:type="dxa"/>
            <w:hideMark/>
          </w:tcPr>
          <w:p w14:paraId="6AB2AE85" w14:textId="77777777" w:rsidR="00591F5D" w:rsidRPr="00591F5D" w:rsidRDefault="00591F5D" w:rsidP="00591F5D">
            <w:pPr>
              <w:jc w:val="right"/>
              <w:rPr>
                <w:sz w:val="18"/>
                <w:szCs w:val="18"/>
              </w:rPr>
            </w:pPr>
            <w:r w:rsidRPr="00591F5D">
              <w:rPr>
                <w:sz w:val="18"/>
                <w:szCs w:val="18"/>
              </w:rPr>
              <w:t xml:space="preserve">$12,050 </w:t>
            </w:r>
          </w:p>
        </w:tc>
      </w:tr>
      <w:tr w:rsidR="00591F5D" w:rsidRPr="00C66E70" w14:paraId="4930FDB0" w14:textId="77777777" w:rsidTr="005F02F1">
        <w:tc>
          <w:tcPr>
            <w:tcW w:w="1394" w:type="dxa"/>
            <w:hideMark/>
          </w:tcPr>
          <w:p w14:paraId="597CD2E5"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9</w:t>
            </w:r>
          </w:p>
        </w:tc>
        <w:tc>
          <w:tcPr>
            <w:tcW w:w="1395" w:type="dxa"/>
            <w:hideMark/>
          </w:tcPr>
          <w:p w14:paraId="24B38E6F" w14:textId="77777777" w:rsidR="00591F5D" w:rsidRPr="00591F5D" w:rsidRDefault="00591F5D" w:rsidP="00591F5D">
            <w:pPr>
              <w:jc w:val="right"/>
              <w:rPr>
                <w:sz w:val="18"/>
                <w:szCs w:val="18"/>
              </w:rPr>
            </w:pPr>
            <w:r w:rsidRPr="00591F5D">
              <w:rPr>
                <w:sz w:val="18"/>
                <w:szCs w:val="18"/>
              </w:rPr>
              <w:t xml:space="preserve">$1,367 </w:t>
            </w:r>
          </w:p>
        </w:tc>
        <w:tc>
          <w:tcPr>
            <w:tcW w:w="1395" w:type="dxa"/>
            <w:hideMark/>
          </w:tcPr>
          <w:p w14:paraId="176BF9BD" w14:textId="77777777" w:rsidR="00591F5D" w:rsidRPr="00591F5D" w:rsidRDefault="00591F5D" w:rsidP="00591F5D">
            <w:pPr>
              <w:jc w:val="right"/>
              <w:rPr>
                <w:sz w:val="18"/>
                <w:szCs w:val="18"/>
              </w:rPr>
            </w:pPr>
            <w:r w:rsidRPr="00591F5D">
              <w:rPr>
                <w:sz w:val="18"/>
                <w:szCs w:val="18"/>
              </w:rPr>
              <w:t xml:space="preserve">$1,481 </w:t>
            </w:r>
          </w:p>
        </w:tc>
        <w:tc>
          <w:tcPr>
            <w:tcW w:w="1395" w:type="dxa"/>
            <w:hideMark/>
          </w:tcPr>
          <w:p w14:paraId="24589118" w14:textId="77777777" w:rsidR="00591F5D" w:rsidRPr="00591F5D" w:rsidRDefault="00591F5D" w:rsidP="00591F5D">
            <w:pPr>
              <w:jc w:val="right"/>
              <w:rPr>
                <w:sz w:val="18"/>
                <w:szCs w:val="18"/>
              </w:rPr>
            </w:pPr>
            <w:r w:rsidRPr="00591F5D">
              <w:rPr>
                <w:sz w:val="18"/>
                <w:szCs w:val="18"/>
              </w:rPr>
              <w:t xml:space="preserve">$1,814 </w:t>
            </w:r>
          </w:p>
        </w:tc>
        <w:tc>
          <w:tcPr>
            <w:tcW w:w="1395" w:type="dxa"/>
            <w:hideMark/>
          </w:tcPr>
          <w:p w14:paraId="74C2F97E" w14:textId="77777777" w:rsidR="00591F5D" w:rsidRPr="00591F5D" w:rsidRDefault="00591F5D" w:rsidP="00591F5D">
            <w:pPr>
              <w:jc w:val="right"/>
              <w:rPr>
                <w:sz w:val="18"/>
                <w:szCs w:val="18"/>
              </w:rPr>
            </w:pPr>
            <w:r w:rsidRPr="00591F5D">
              <w:rPr>
                <w:sz w:val="18"/>
                <w:szCs w:val="18"/>
              </w:rPr>
              <w:t xml:space="preserve">$4,313 </w:t>
            </w:r>
          </w:p>
        </w:tc>
        <w:tc>
          <w:tcPr>
            <w:tcW w:w="1394" w:type="dxa"/>
            <w:hideMark/>
          </w:tcPr>
          <w:p w14:paraId="76EA4451" w14:textId="77777777" w:rsidR="00591F5D" w:rsidRPr="00591F5D" w:rsidRDefault="00591F5D" w:rsidP="00591F5D">
            <w:pPr>
              <w:jc w:val="right"/>
              <w:rPr>
                <w:sz w:val="18"/>
                <w:szCs w:val="18"/>
              </w:rPr>
            </w:pPr>
            <w:r w:rsidRPr="00591F5D">
              <w:rPr>
                <w:sz w:val="18"/>
                <w:szCs w:val="18"/>
              </w:rPr>
              <w:t xml:space="preserve">$4,667 </w:t>
            </w:r>
          </w:p>
        </w:tc>
        <w:tc>
          <w:tcPr>
            <w:tcW w:w="1395" w:type="dxa"/>
            <w:hideMark/>
          </w:tcPr>
          <w:p w14:paraId="144BC6D9" w14:textId="77777777" w:rsidR="00591F5D" w:rsidRPr="00591F5D" w:rsidRDefault="00591F5D" w:rsidP="00591F5D">
            <w:pPr>
              <w:jc w:val="right"/>
              <w:rPr>
                <w:sz w:val="18"/>
                <w:szCs w:val="18"/>
              </w:rPr>
            </w:pPr>
            <w:r w:rsidRPr="00591F5D">
              <w:rPr>
                <w:sz w:val="18"/>
                <w:szCs w:val="18"/>
              </w:rPr>
              <w:t xml:space="preserve">$6,104 </w:t>
            </w:r>
          </w:p>
        </w:tc>
        <w:tc>
          <w:tcPr>
            <w:tcW w:w="1395" w:type="dxa"/>
            <w:hideMark/>
          </w:tcPr>
          <w:p w14:paraId="3A182A34" w14:textId="77777777" w:rsidR="00591F5D" w:rsidRPr="00591F5D" w:rsidRDefault="00591F5D" w:rsidP="00591F5D">
            <w:pPr>
              <w:jc w:val="right"/>
              <w:rPr>
                <w:sz w:val="18"/>
                <w:szCs w:val="18"/>
              </w:rPr>
            </w:pPr>
            <w:r w:rsidRPr="00591F5D">
              <w:rPr>
                <w:sz w:val="18"/>
                <w:szCs w:val="18"/>
              </w:rPr>
              <w:t xml:space="preserve">$6,529 </w:t>
            </w:r>
          </w:p>
        </w:tc>
        <w:tc>
          <w:tcPr>
            <w:tcW w:w="1395" w:type="dxa"/>
            <w:hideMark/>
          </w:tcPr>
          <w:p w14:paraId="4C17EFA5" w14:textId="77777777" w:rsidR="00591F5D" w:rsidRPr="00591F5D" w:rsidRDefault="00591F5D" w:rsidP="00591F5D">
            <w:pPr>
              <w:jc w:val="right"/>
              <w:rPr>
                <w:sz w:val="18"/>
                <w:szCs w:val="18"/>
              </w:rPr>
            </w:pPr>
            <w:r w:rsidRPr="00591F5D">
              <w:rPr>
                <w:sz w:val="18"/>
                <w:szCs w:val="18"/>
              </w:rPr>
              <w:t xml:space="preserve">$10,431 </w:t>
            </w:r>
          </w:p>
        </w:tc>
        <w:tc>
          <w:tcPr>
            <w:tcW w:w="1395" w:type="dxa"/>
            <w:hideMark/>
          </w:tcPr>
          <w:p w14:paraId="4D517637" w14:textId="77777777" w:rsidR="00591F5D" w:rsidRPr="00591F5D" w:rsidRDefault="00591F5D" w:rsidP="00591F5D">
            <w:pPr>
              <w:jc w:val="right"/>
              <w:rPr>
                <w:sz w:val="18"/>
                <w:szCs w:val="18"/>
              </w:rPr>
            </w:pPr>
            <w:r w:rsidRPr="00591F5D">
              <w:rPr>
                <w:sz w:val="18"/>
                <w:szCs w:val="18"/>
              </w:rPr>
              <w:t xml:space="preserve">$10,915 </w:t>
            </w:r>
          </w:p>
        </w:tc>
      </w:tr>
      <w:tr w:rsidR="00591F5D" w:rsidRPr="00C66E70" w14:paraId="060E369D"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77811D6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10</w:t>
            </w:r>
          </w:p>
        </w:tc>
        <w:tc>
          <w:tcPr>
            <w:tcW w:w="1395" w:type="dxa"/>
            <w:hideMark/>
          </w:tcPr>
          <w:p w14:paraId="2F510747" w14:textId="77777777" w:rsidR="00591F5D" w:rsidRPr="00591F5D" w:rsidRDefault="00591F5D" w:rsidP="00591F5D">
            <w:pPr>
              <w:jc w:val="right"/>
              <w:rPr>
                <w:sz w:val="18"/>
                <w:szCs w:val="18"/>
              </w:rPr>
            </w:pPr>
            <w:r w:rsidRPr="00591F5D">
              <w:rPr>
                <w:sz w:val="18"/>
                <w:szCs w:val="18"/>
              </w:rPr>
              <w:t xml:space="preserve">$874 </w:t>
            </w:r>
          </w:p>
        </w:tc>
        <w:tc>
          <w:tcPr>
            <w:tcW w:w="1395" w:type="dxa"/>
            <w:hideMark/>
          </w:tcPr>
          <w:p w14:paraId="5290FE24" w14:textId="77777777" w:rsidR="00591F5D" w:rsidRPr="00591F5D" w:rsidRDefault="00591F5D" w:rsidP="00591F5D">
            <w:pPr>
              <w:jc w:val="right"/>
              <w:rPr>
                <w:sz w:val="18"/>
                <w:szCs w:val="18"/>
              </w:rPr>
            </w:pPr>
            <w:r w:rsidRPr="00591F5D">
              <w:rPr>
                <w:sz w:val="18"/>
                <w:szCs w:val="18"/>
              </w:rPr>
              <w:t xml:space="preserve">$984 </w:t>
            </w:r>
          </w:p>
        </w:tc>
        <w:tc>
          <w:tcPr>
            <w:tcW w:w="1395" w:type="dxa"/>
            <w:hideMark/>
          </w:tcPr>
          <w:p w14:paraId="1F7292A2" w14:textId="77777777" w:rsidR="00591F5D" w:rsidRPr="00591F5D" w:rsidRDefault="00591F5D" w:rsidP="00591F5D">
            <w:pPr>
              <w:jc w:val="right"/>
              <w:rPr>
                <w:sz w:val="18"/>
                <w:szCs w:val="18"/>
              </w:rPr>
            </w:pPr>
            <w:r w:rsidRPr="00591F5D">
              <w:rPr>
                <w:sz w:val="18"/>
                <w:szCs w:val="18"/>
              </w:rPr>
              <w:t xml:space="preserve">$1,303 </w:t>
            </w:r>
          </w:p>
        </w:tc>
        <w:tc>
          <w:tcPr>
            <w:tcW w:w="1395" w:type="dxa"/>
            <w:hideMark/>
          </w:tcPr>
          <w:p w14:paraId="09700561" w14:textId="77777777" w:rsidR="00591F5D" w:rsidRPr="00591F5D" w:rsidRDefault="00591F5D" w:rsidP="00591F5D">
            <w:pPr>
              <w:jc w:val="right"/>
              <w:rPr>
                <w:sz w:val="18"/>
                <w:szCs w:val="18"/>
              </w:rPr>
            </w:pPr>
            <w:r w:rsidRPr="00591F5D">
              <w:rPr>
                <w:sz w:val="18"/>
                <w:szCs w:val="18"/>
              </w:rPr>
              <w:t xml:space="preserve">$3,683 </w:t>
            </w:r>
          </w:p>
        </w:tc>
        <w:tc>
          <w:tcPr>
            <w:tcW w:w="1394" w:type="dxa"/>
            <w:hideMark/>
          </w:tcPr>
          <w:p w14:paraId="298B1A61" w14:textId="77777777" w:rsidR="00591F5D" w:rsidRPr="00591F5D" w:rsidRDefault="00591F5D" w:rsidP="00591F5D">
            <w:pPr>
              <w:jc w:val="right"/>
              <w:rPr>
                <w:sz w:val="18"/>
                <w:szCs w:val="18"/>
              </w:rPr>
            </w:pPr>
            <w:r w:rsidRPr="00591F5D">
              <w:rPr>
                <w:sz w:val="18"/>
                <w:szCs w:val="18"/>
              </w:rPr>
              <w:t xml:space="preserve">$4,019 </w:t>
            </w:r>
          </w:p>
        </w:tc>
        <w:tc>
          <w:tcPr>
            <w:tcW w:w="1395" w:type="dxa"/>
            <w:hideMark/>
          </w:tcPr>
          <w:p w14:paraId="587FC14C" w14:textId="77777777" w:rsidR="00591F5D" w:rsidRPr="00591F5D" w:rsidRDefault="00591F5D" w:rsidP="00591F5D">
            <w:pPr>
              <w:jc w:val="right"/>
              <w:rPr>
                <w:sz w:val="18"/>
                <w:szCs w:val="18"/>
              </w:rPr>
            </w:pPr>
            <w:r w:rsidRPr="00591F5D">
              <w:rPr>
                <w:sz w:val="18"/>
                <w:szCs w:val="18"/>
              </w:rPr>
              <w:t xml:space="preserve">$5,389 </w:t>
            </w:r>
          </w:p>
        </w:tc>
        <w:tc>
          <w:tcPr>
            <w:tcW w:w="1395" w:type="dxa"/>
            <w:hideMark/>
          </w:tcPr>
          <w:p w14:paraId="38275415" w14:textId="77777777" w:rsidR="00591F5D" w:rsidRPr="00591F5D" w:rsidRDefault="00591F5D" w:rsidP="00591F5D">
            <w:pPr>
              <w:jc w:val="right"/>
              <w:rPr>
                <w:sz w:val="18"/>
                <w:szCs w:val="18"/>
              </w:rPr>
            </w:pPr>
            <w:r w:rsidRPr="00591F5D">
              <w:rPr>
                <w:sz w:val="18"/>
                <w:szCs w:val="18"/>
              </w:rPr>
              <w:t xml:space="preserve">$5,793 </w:t>
            </w:r>
          </w:p>
        </w:tc>
        <w:tc>
          <w:tcPr>
            <w:tcW w:w="1395" w:type="dxa"/>
            <w:hideMark/>
          </w:tcPr>
          <w:p w14:paraId="57D16A71" w14:textId="77777777" w:rsidR="00591F5D" w:rsidRPr="00591F5D" w:rsidRDefault="00591F5D" w:rsidP="00591F5D">
            <w:pPr>
              <w:jc w:val="right"/>
              <w:rPr>
                <w:sz w:val="18"/>
                <w:szCs w:val="18"/>
              </w:rPr>
            </w:pPr>
            <w:r w:rsidRPr="00591F5D">
              <w:rPr>
                <w:sz w:val="18"/>
                <w:szCs w:val="18"/>
              </w:rPr>
              <w:t xml:space="preserve">$9,512 </w:t>
            </w:r>
          </w:p>
        </w:tc>
        <w:tc>
          <w:tcPr>
            <w:tcW w:w="1395" w:type="dxa"/>
            <w:hideMark/>
          </w:tcPr>
          <w:p w14:paraId="17ED4F77" w14:textId="77777777" w:rsidR="00591F5D" w:rsidRPr="00591F5D" w:rsidRDefault="00591F5D" w:rsidP="00591F5D">
            <w:pPr>
              <w:jc w:val="right"/>
              <w:rPr>
                <w:sz w:val="18"/>
                <w:szCs w:val="18"/>
              </w:rPr>
            </w:pPr>
            <w:r w:rsidRPr="00591F5D">
              <w:rPr>
                <w:sz w:val="18"/>
                <w:szCs w:val="18"/>
              </w:rPr>
              <w:t xml:space="preserve">$9,974 </w:t>
            </w:r>
          </w:p>
        </w:tc>
      </w:tr>
      <w:tr w:rsidR="00591F5D" w:rsidRPr="00C66E70" w14:paraId="0141B9AF" w14:textId="77777777" w:rsidTr="005F02F1">
        <w:tc>
          <w:tcPr>
            <w:tcW w:w="1394" w:type="dxa"/>
            <w:hideMark/>
          </w:tcPr>
          <w:p w14:paraId="6A51E938"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11</w:t>
            </w:r>
          </w:p>
        </w:tc>
        <w:tc>
          <w:tcPr>
            <w:tcW w:w="1395" w:type="dxa"/>
            <w:hideMark/>
          </w:tcPr>
          <w:p w14:paraId="636CEE6C" w14:textId="77777777" w:rsidR="00591F5D" w:rsidRPr="00591F5D" w:rsidRDefault="00591F5D" w:rsidP="00591F5D">
            <w:pPr>
              <w:jc w:val="right"/>
              <w:rPr>
                <w:sz w:val="18"/>
                <w:szCs w:val="18"/>
              </w:rPr>
            </w:pPr>
            <w:r w:rsidRPr="00591F5D">
              <w:rPr>
                <w:sz w:val="18"/>
                <w:szCs w:val="18"/>
              </w:rPr>
              <w:t xml:space="preserve">$463 </w:t>
            </w:r>
          </w:p>
        </w:tc>
        <w:tc>
          <w:tcPr>
            <w:tcW w:w="1395" w:type="dxa"/>
            <w:hideMark/>
          </w:tcPr>
          <w:p w14:paraId="65038058" w14:textId="77777777" w:rsidR="00591F5D" w:rsidRPr="00591F5D" w:rsidRDefault="00591F5D" w:rsidP="00591F5D">
            <w:pPr>
              <w:jc w:val="right"/>
              <w:rPr>
                <w:sz w:val="18"/>
                <w:szCs w:val="18"/>
              </w:rPr>
            </w:pPr>
            <w:r w:rsidRPr="00591F5D">
              <w:rPr>
                <w:sz w:val="18"/>
                <w:szCs w:val="18"/>
              </w:rPr>
              <w:t xml:space="preserve">$566 </w:t>
            </w:r>
          </w:p>
        </w:tc>
        <w:tc>
          <w:tcPr>
            <w:tcW w:w="1395" w:type="dxa"/>
            <w:hideMark/>
          </w:tcPr>
          <w:p w14:paraId="525FAB60" w14:textId="77777777" w:rsidR="00591F5D" w:rsidRPr="00591F5D" w:rsidRDefault="00591F5D" w:rsidP="00591F5D">
            <w:pPr>
              <w:jc w:val="right"/>
              <w:rPr>
                <w:sz w:val="18"/>
                <w:szCs w:val="18"/>
              </w:rPr>
            </w:pPr>
            <w:r w:rsidRPr="00591F5D">
              <w:rPr>
                <w:sz w:val="18"/>
                <w:szCs w:val="18"/>
              </w:rPr>
              <w:t xml:space="preserve">$872 </w:t>
            </w:r>
          </w:p>
        </w:tc>
        <w:tc>
          <w:tcPr>
            <w:tcW w:w="1395" w:type="dxa"/>
            <w:hideMark/>
          </w:tcPr>
          <w:p w14:paraId="3B3E61EF" w14:textId="77777777" w:rsidR="00591F5D" w:rsidRPr="00591F5D" w:rsidRDefault="00591F5D" w:rsidP="00591F5D">
            <w:pPr>
              <w:jc w:val="right"/>
              <w:rPr>
                <w:sz w:val="18"/>
                <w:szCs w:val="18"/>
              </w:rPr>
            </w:pPr>
            <w:r w:rsidRPr="00591F5D">
              <w:rPr>
                <w:sz w:val="18"/>
                <w:szCs w:val="18"/>
              </w:rPr>
              <w:t xml:space="preserve">$3,154 </w:t>
            </w:r>
          </w:p>
        </w:tc>
        <w:tc>
          <w:tcPr>
            <w:tcW w:w="1394" w:type="dxa"/>
            <w:hideMark/>
          </w:tcPr>
          <w:p w14:paraId="633FE26B" w14:textId="77777777" w:rsidR="00591F5D" w:rsidRPr="00591F5D" w:rsidRDefault="00591F5D" w:rsidP="00591F5D">
            <w:pPr>
              <w:jc w:val="right"/>
              <w:rPr>
                <w:sz w:val="18"/>
                <w:szCs w:val="18"/>
              </w:rPr>
            </w:pPr>
            <w:r w:rsidRPr="00591F5D">
              <w:rPr>
                <w:sz w:val="18"/>
                <w:szCs w:val="18"/>
              </w:rPr>
              <w:t xml:space="preserve">$3,477 </w:t>
            </w:r>
          </w:p>
        </w:tc>
        <w:tc>
          <w:tcPr>
            <w:tcW w:w="1395" w:type="dxa"/>
            <w:hideMark/>
          </w:tcPr>
          <w:p w14:paraId="24DDFF7C" w14:textId="77777777" w:rsidR="00591F5D" w:rsidRPr="00591F5D" w:rsidRDefault="00591F5D" w:rsidP="00591F5D">
            <w:pPr>
              <w:jc w:val="right"/>
              <w:rPr>
                <w:sz w:val="18"/>
                <w:szCs w:val="18"/>
              </w:rPr>
            </w:pPr>
            <w:r w:rsidRPr="00591F5D">
              <w:rPr>
                <w:sz w:val="18"/>
                <w:szCs w:val="18"/>
              </w:rPr>
              <w:t xml:space="preserve">$4,789 </w:t>
            </w:r>
          </w:p>
        </w:tc>
        <w:tc>
          <w:tcPr>
            <w:tcW w:w="1395" w:type="dxa"/>
            <w:hideMark/>
          </w:tcPr>
          <w:p w14:paraId="739EFF00" w14:textId="77777777" w:rsidR="00591F5D" w:rsidRPr="00591F5D" w:rsidRDefault="00591F5D" w:rsidP="00591F5D">
            <w:pPr>
              <w:jc w:val="right"/>
              <w:rPr>
                <w:sz w:val="18"/>
                <w:szCs w:val="18"/>
              </w:rPr>
            </w:pPr>
            <w:r w:rsidRPr="00591F5D">
              <w:rPr>
                <w:sz w:val="18"/>
                <w:szCs w:val="18"/>
              </w:rPr>
              <w:t xml:space="preserve">$5,176 </w:t>
            </w:r>
          </w:p>
        </w:tc>
        <w:tc>
          <w:tcPr>
            <w:tcW w:w="1395" w:type="dxa"/>
            <w:hideMark/>
          </w:tcPr>
          <w:p w14:paraId="35A9A3BA" w14:textId="77777777" w:rsidR="00591F5D" w:rsidRPr="00591F5D" w:rsidRDefault="00591F5D" w:rsidP="00591F5D">
            <w:pPr>
              <w:jc w:val="right"/>
              <w:rPr>
                <w:sz w:val="18"/>
                <w:szCs w:val="18"/>
              </w:rPr>
            </w:pPr>
            <w:r w:rsidRPr="00591F5D">
              <w:rPr>
                <w:sz w:val="18"/>
                <w:szCs w:val="18"/>
              </w:rPr>
              <w:t xml:space="preserve">$8,741 </w:t>
            </w:r>
          </w:p>
        </w:tc>
        <w:tc>
          <w:tcPr>
            <w:tcW w:w="1395" w:type="dxa"/>
            <w:hideMark/>
          </w:tcPr>
          <w:p w14:paraId="47FAF2CF" w14:textId="77777777" w:rsidR="00591F5D" w:rsidRPr="00591F5D" w:rsidRDefault="00591F5D" w:rsidP="00591F5D">
            <w:pPr>
              <w:jc w:val="right"/>
              <w:rPr>
                <w:sz w:val="18"/>
                <w:szCs w:val="18"/>
              </w:rPr>
            </w:pPr>
            <w:r w:rsidRPr="00591F5D">
              <w:rPr>
                <w:sz w:val="18"/>
                <w:szCs w:val="18"/>
              </w:rPr>
              <w:t xml:space="preserve">$9,184 </w:t>
            </w:r>
          </w:p>
        </w:tc>
      </w:tr>
      <w:tr w:rsidR="00591F5D" w:rsidRPr="00C66E70" w14:paraId="7104D031"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517D10D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12</w:t>
            </w:r>
          </w:p>
        </w:tc>
        <w:tc>
          <w:tcPr>
            <w:tcW w:w="1395" w:type="dxa"/>
            <w:hideMark/>
          </w:tcPr>
          <w:p w14:paraId="45FAFC24" w14:textId="77777777" w:rsidR="00591F5D" w:rsidRPr="00591F5D" w:rsidRDefault="00591F5D" w:rsidP="00591F5D">
            <w:pPr>
              <w:jc w:val="right"/>
              <w:rPr>
                <w:sz w:val="18"/>
                <w:szCs w:val="18"/>
              </w:rPr>
            </w:pPr>
            <w:r w:rsidRPr="00591F5D">
              <w:rPr>
                <w:sz w:val="18"/>
                <w:szCs w:val="18"/>
              </w:rPr>
              <w:t xml:space="preserve">$114 </w:t>
            </w:r>
          </w:p>
        </w:tc>
        <w:tc>
          <w:tcPr>
            <w:tcW w:w="1395" w:type="dxa"/>
            <w:hideMark/>
          </w:tcPr>
          <w:p w14:paraId="48A7CAB1" w14:textId="77777777" w:rsidR="00591F5D" w:rsidRPr="00591F5D" w:rsidRDefault="00591F5D" w:rsidP="00591F5D">
            <w:pPr>
              <w:jc w:val="right"/>
              <w:rPr>
                <w:sz w:val="18"/>
                <w:szCs w:val="18"/>
              </w:rPr>
            </w:pPr>
            <w:r w:rsidRPr="00591F5D">
              <w:rPr>
                <w:sz w:val="18"/>
                <w:szCs w:val="18"/>
              </w:rPr>
              <w:t xml:space="preserve">$215 </w:t>
            </w:r>
          </w:p>
        </w:tc>
        <w:tc>
          <w:tcPr>
            <w:tcW w:w="1395" w:type="dxa"/>
            <w:hideMark/>
          </w:tcPr>
          <w:p w14:paraId="6817CB6E" w14:textId="77777777" w:rsidR="00591F5D" w:rsidRPr="00591F5D" w:rsidRDefault="00591F5D" w:rsidP="00591F5D">
            <w:pPr>
              <w:jc w:val="right"/>
              <w:rPr>
                <w:sz w:val="18"/>
                <w:szCs w:val="18"/>
              </w:rPr>
            </w:pPr>
            <w:r w:rsidRPr="00591F5D">
              <w:rPr>
                <w:sz w:val="18"/>
                <w:szCs w:val="18"/>
              </w:rPr>
              <w:t xml:space="preserve">$510 </w:t>
            </w:r>
          </w:p>
        </w:tc>
        <w:tc>
          <w:tcPr>
            <w:tcW w:w="1395" w:type="dxa"/>
            <w:hideMark/>
          </w:tcPr>
          <w:p w14:paraId="73E420B6" w14:textId="77777777" w:rsidR="00591F5D" w:rsidRPr="00591F5D" w:rsidRDefault="00591F5D" w:rsidP="00591F5D">
            <w:pPr>
              <w:jc w:val="right"/>
              <w:rPr>
                <w:sz w:val="18"/>
                <w:szCs w:val="18"/>
              </w:rPr>
            </w:pPr>
            <w:r w:rsidRPr="00591F5D">
              <w:rPr>
                <w:sz w:val="18"/>
                <w:szCs w:val="18"/>
              </w:rPr>
              <w:t xml:space="preserve">$2,708 </w:t>
            </w:r>
          </w:p>
        </w:tc>
        <w:tc>
          <w:tcPr>
            <w:tcW w:w="1394" w:type="dxa"/>
            <w:hideMark/>
          </w:tcPr>
          <w:p w14:paraId="11C7D996" w14:textId="77777777" w:rsidR="00591F5D" w:rsidRPr="00591F5D" w:rsidRDefault="00591F5D" w:rsidP="00591F5D">
            <w:pPr>
              <w:jc w:val="right"/>
              <w:rPr>
                <w:sz w:val="18"/>
                <w:szCs w:val="18"/>
              </w:rPr>
            </w:pPr>
            <w:r w:rsidRPr="00591F5D">
              <w:rPr>
                <w:sz w:val="18"/>
                <w:szCs w:val="18"/>
              </w:rPr>
              <w:t xml:space="preserve">$3,019 </w:t>
            </w:r>
          </w:p>
        </w:tc>
        <w:tc>
          <w:tcPr>
            <w:tcW w:w="1395" w:type="dxa"/>
            <w:hideMark/>
          </w:tcPr>
          <w:p w14:paraId="3AF2FF86" w14:textId="77777777" w:rsidR="00591F5D" w:rsidRPr="00591F5D" w:rsidRDefault="00591F5D" w:rsidP="00591F5D">
            <w:pPr>
              <w:jc w:val="right"/>
              <w:rPr>
                <w:sz w:val="18"/>
                <w:szCs w:val="18"/>
              </w:rPr>
            </w:pPr>
            <w:r w:rsidRPr="00591F5D">
              <w:rPr>
                <w:sz w:val="18"/>
                <w:szCs w:val="18"/>
              </w:rPr>
              <w:t xml:space="preserve">$4,284 </w:t>
            </w:r>
          </w:p>
        </w:tc>
        <w:tc>
          <w:tcPr>
            <w:tcW w:w="1395" w:type="dxa"/>
            <w:hideMark/>
          </w:tcPr>
          <w:p w14:paraId="17417BB8" w14:textId="77777777" w:rsidR="00591F5D" w:rsidRPr="00591F5D" w:rsidRDefault="00591F5D" w:rsidP="00591F5D">
            <w:pPr>
              <w:jc w:val="right"/>
              <w:rPr>
                <w:sz w:val="18"/>
                <w:szCs w:val="18"/>
              </w:rPr>
            </w:pPr>
            <w:r w:rsidRPr="00591F5D">
              <w:rPr>
                <w:sz w:val="18"/>
                <w:szCs w:val="18"/>
              </w:rPr>
              <w:t xml:space="preserve">$4,657 </w:t>
            </w:r>
          </w:p>
        </w:tc>
        <w:tc>
          <w:tcPr>
            <w:tcW w:w="1395" w:type="dxa"/>
            <w:hideMark/>
          </w:tcPr>
          <w:p w14:paraId="4633F29F" w14:textId="77777777" w:rsidR="00591F5D" w:rsidRPr="00591F5D" w:rsidRDefault="00591F5D" w:rsidP="00591F5D">
            <w:pPr>
              <w:jc w:val="right"/>
              <w:rPr>
                <w:sz w:val="18"/>
                <w:szCs w:val="18"/>
              </w:rPr>
            </w:pPr>
            <w:r w:rsidRPr="00591F5D">
              <w:rPr>
                <w:sz w:val="18"/>
                <w:szCs w:val="18"/>
              </w:rPr>
              <w:t xml:space="preserve">$8,090 </w:t>
            </w:r>
          </w:p>
        </w:tc>
        <w:tc>
          <w:tcPr>
            <w:tcW w:w="1395" w:type="dxa"/>
            <w:hideMark/>
          </w:tcPr>
          <w:p w14:paraId="51EFA11E" w14:textId="77777777" w:rsidR="00591F5D" w:rsidRPr="00591F5D" w:rsidRDefault="00591F5D" w:rsidP="00591F5D">
            <w:pPr>
              <w:jc w:val="right"/>
              <w:rPr>
                <w:sz w:val="18"/>
                <w:szCs w:val="18"/>
              </w:rPr>
            </w:pPr>
            <w:r w:rsidRPr="00591F5D">
              <w:rPr>
                <w:sz w:val="18"/>
                <w:szCs w:val="18"/>
              </w:rPr>
              <w:t xml:space="preserve">$8,517 </w:t>
            </w:r>
          </w:p>
        </w:tc>
      </w:tr>
      <w:tr w:rsidR="00591F5D" w:rsidRPr="00C66E70" w14:paraId="0D2C470A" w14:textId="77777777" w:rsidTr="005F02F1">
        <w:tc>
          <w:tcPr>
            <w:tcW w:w="1394" w:type="dxa"/>
            <w:hideMark/>
          </w:tcPr>
          <w:p w14:paraId="60B3CEE7"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13</w:t>
            </w:r>
          </w:p>
        </w:tc>
        <w:tc>
          <w:tcPr>
            <w:tcW w:w="1395" w:type="dxa"/>
          </w:tcPr>
          <w:p w14:paraId="6D154B5B" w14:textId="77777777" w:rsidR="00591F5D" w:rsidRPr="00591F5D" w:rsidRDefault="00591F5D" w:rsidP="00591F5D">
            <w:pPr>
              <w:jc w:val="right"/>
              <w:rPr>
                <w:sz w:val="18"/>
                <w:szCs w:val="18"/>
              </w:rPr>
            </w:pPr>
            <w:r w:rsidRPr="00591F5D">
              <w:rPr>
                <w:sz w:val="18"/>
                <w:szCs w:val="18"/>
              </w:rPr>
              <w:t>NA</w:t>
            </w:r>
          </w:p>
        </w:tc>
        <w:tc>
          <w:tcPr>
            <w:tcW w:w="1395" w:type="dxa"/>
          </w:tcPr>
          <w:p w14:paraId="64F8E149" w14:textId="77777777" w:rsidR="00591F5D" w:rsidRPr="00591F5D" w:rsidRDefault="00591F5D" w:rsidP="00591F5D">
            <w:pPr>
              <w:jc w:val="right"/>
              <w:rPr>
                <w:sz w:val="18"/>
                <w:szCs w:val="18"/>
              </w:rPr>
            </w:pPr>
            <w:r w:rsidRPr="00591F5D">
              <w:rPr>
                <w:sz w:val="18"/>
                <w:szCs w:val="18"/>
              </w:rPr>
              <w:t>NA</w:t>
            </w:r>
          </w:p>
        </w:tc>
        <w:tc>
          <w:tcPr>
            <w:tcW w:w="1395" w:type="dxa"/>
            <w:hideMark/>
          </w:tcPr>
          <w:p w14:paraId="3AE797D8" w14:textId="77777777" w:rsidR="00591F5D" w:rsidRPr="00591F5D" w:rsidRDefault="00591F5D" w:rsidP="00591F5D">
            <w:pPr>
              <w:jc w:val="right"/>
              <w:rPr>
                <w:sz w:val="18"/>
                <w:szCs w:val="18"/>
              </w:rPr>
            </w:pPr>
            <w:r w:rsidRPr="00591F5D">
              <w:rPr>
                <w:sz w:val="18"/>
                <w:szCs w:val="18"/>
              </w:rPr>
              <w:t xml:space="preserve">$202 </w:t>
            </w:r>
          </w:p>
        </w:tc>
        <w:tc>
          <w:tcPr>
            <w:tcW w:w="1395" w:type="dxa"/>
            <w:hideMark/>
          </w:tcPr>
          <w:p w14:paraId="61B909A4" w14:textId="77777777" w:rsidR="00591F5D" w:rsidRPr="00591F5D" w:rsidRDefault="00591F5D" w:rsidP="00591F5D">
            <w:pPr>
              <w:jc w:val="right"/>
              <w:rPr>
                <w:sz w:val="18"/>
                <w:szCs w:val="18"/>
              </w:rPr>
            </w:pPr>
            <w:r w:rsidRPr="00591F5D">
              <w:rPr>
                <w:sz w:val="18"/>
                <w:szCs w:val="18"/>
              </w:rPr>
              <w:t xml:space="preserve">$2,328 </w:t>
            </w:r>
          </w:p>
        </w:tc>
        <w:tc>
          <w:tcPr>
            <w:tcW w:w="1394" w:type="dxa"/>
            <w:hideMark/>
          </w:tcPr>
          <w:p w14:paraId="12B3C00F" w14:textId="77777777" w:rsidR="00591F5D" w:rsidRPr="00591F5D" w:rsidRDefault="00591F5D" w:rsidP="00591F5D">
            <w:pPr>
              <w:jc w:val="right"/>
              <w:rPr>
                <w:sz w:val="18"/>
                <w:szCs w:val="18"/>
              </w:rPr>
            </w:pPr>
            <w:r w:rsidRPr="00591F5D">
              <w:rPr>
                <w:sz w:val="18"/>
                <w:szCs w:val="18"/>
              </w:rPr>
              <w:t xml:space="preserve">$2,628 </w:t>
            </w:r>
          </w:p>
        </w:tc>
        <w:tc>
          <w:tcPr>
            <w:tcW w:w="1395" w:type="dxa"/>
            <w:hideMark/>
          </w:tcPr>
          <w:p w14:paraId="14DBAD02" w14:textId="77777777" w:rsidR="00591F5D" w:rsidRPr="00591F5D" w:rsidRDefault="00591F5D" w:rsidP="00591F5D">
            <w:pPr>
              <w:jc w:val="right"/>
              <w:rPr>
                <w:sz w:val="18"/>
                <w:szCs w:val="18"/>
              </w:rPr>
            </w:pPr>
            <w:r w:rsidRPr="00591F5D">
              <w:rPr>
                <w:sz w:val="18"/>
                <w:szCs w:val="18"/>
              </w:rPr>
              <w:t xml:space="preserve">$3,853 </w:t>
            </w:r>
          </w:p>
        </w:tc>
        <w:tc>
          <w:tcPr>
            <w:tcW w:w="1395" w:type="dxa"/>
            <w:hideMark/>
          </w:tcPr>
          <w:p w14:paraId="4A88E9FC" w14:textId="77777777" w:rsidR="00591F5D" w:rsidRPr="00591F5D" w:rsidRDefault="00591F5D" w:rsidP="00591F5D">
            <w:pPr>
              <w:jc w:val="right"/>
              <w:rPr>
                <w:sz w:val="18"/>
                <w:szCs w:val="18"/>
              </w:rPr>
            </w:pPr>
            <w:r w:rsidRPr="00591F5D">
              <w:rPr>
                <w:sz w:val="18"/>
                <w:szCs w:val="18"/>
              </w:rPr>
              <w:t xml:space="preserve">$4,215 </w:t>
            </w:r>
          </w:p>
        </w:tc>
        <w:tc>
          <w:tcPr>
            <w:tcW w:w="1395" w:type="dxa"/>
            <w:hideMark/>
          </w:tcPr>
          <w:p w14:paraId="01855499" w14:textId="77777777" w:rsidR="00591F5D" w:rsidRPr="00591F5D" w:rsidRDefault="00591F5D" w:rsidP="00591F5D">
            <w:pPr>
              <w:jc w:val="right"/>
              <w:rPr>
                <w:sz w:val="18"/>
                <w:szCs w:val="18"/>
              </w:rPr>
            </w:pPr>
            <w:r w:rsidRPr="00591F5D">
              <w:rPr>
                <w:sz w:val="18"/>
                <w:szCs w:val="18"/>
              </w:rPr>
              <w:t xml:space="preserve">$7,537 </w:t>
            </w:r>
          </w:p>
        </w:tc>
        <w:tc>
          <w:tcPr>
            <w:tcW w:w="1395" w:type="dxa"/>
            <w:hideMark/>
          </w:tcPr>
          <w:p w14:paraId="730B2235" w14:textId="77777777" w:rsidR="00591F5D" w:rsidRPr="00591F5D" w:rsidRDefault="00591F5D" w:rsidP="00591F5D">
            <w:pPr>
              <w:jc w:val="right"/>
              <w:rPr>
                <w:sz w:val="18"/>
                <w:szCs w:val="18"/>
              </w:rPr>
            </w:pPr>
            <w:r w:rsidRPr="00591F5D">
              <w:rPr>
                <w:sz w:val="18"/>
                <w:szCs w:val="18"/>
              </w:rPr>
              <w:t xml:space="preserve">$7,949 </w:t>
            </w:r>
          </w:p>
        </w:tc>
      </w:tr>
      <w:tr w:rsidR="00591F5D" w:rsidRPr="00C66E70" w14:paraId="251AA7CC"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76AE0C58"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14</w:t>
            </w:r>
          </w:p>
        </w:tc>
        <w:tc>
          <w:tcPr>
            <w:tcW w:w="1395" w:type="dxa"/>
          </w:tcPr>
          <w:p w14:paraId="0E1C7146" w14:textId="77777777" w:rsidR="00591F5D" w:rsidRPr="00591F5D" w:rsidRDefault="00591F5D" w:rsidP="00591F5D">
            <w:pPr>
              <w:jc w:val="right"/>
              <w:rPr>
                <w:sz w:val="18"/>
                <w:szCs w:val="18"/>
              </w:rPr>
            </w:pPr>
            <w:r w:rsidRPr="00591F5D">
              <w:rPr>
                <w:sz w:val="18"/>
                <w:szCs w:val="18"/>
              </w:rPr>
              <w:t>NA</w:t>
            </w:r>
          </w:p>
        </w:tc>
        <w:tc>
          <w:tcPr>
            <w:tcW w:w="1395" w:type="dxa"/>
          </w:tcPr>
          <w:p w14:paraId="74325415" w14:textId="77777777" w:rsidR="00591F5D" w:rsidRPr="00591F5D" w:rsidRDefault="00591F5D" w:rsidP="00591F5D">
            <w:pPr>
              <w:jc w:val="right"/>
              <w:rPr>
                <w:sz w:val="18"/>
                <w:szCs w:val="18"/>
              </w:rPr>
            </w:pPr>
            <w:r w:rsidRPr="00591F5D">
              <w:rPr>
                <w:sz w:val="18"/>
                <w:szCs w:val="18"/>
              </w:rPr>
              <w:t>NA</w:t>
            </w:r>
          </w:p>
        </w:tc>
        <w:tc>
          <w:tcPr>
            <w:tcW w:w="1395" w:type="dxa"/>
          </w:tcPr>
          <w:p w14:paraId="49D098AC" w14:textId="77777777" w:rsidR="00591F5D" w:rsidRPr="00591F5D" w:rsidRDefault="00591F5D" w:rsidP="00591F5D">
            <w:pPr>
              <w:jc w:val="right"/>
              <w:rPr>
                <w:sz w:val="18"/>
                <w:szCs w:val="18"/>
              </w:rPr>
            </w:pPr>
            <w:r w:rsidRPr="00591F5D">
              <w:rPr>
                <w:sz w:val="18"/>
                <w:szCs w:val="18"/>
              </w:rPr>
              <w:t>NA</w:t>
            </w:r>
          </w:p>
        </w:tc>
        <w:tc>
          <w:tcPr>
            <w:tcW w:w="1395" w:type="dxa"/>
            <w:hideMark/>
          </w:tcPr>
          <w:p w14:paraId="627DDFD0" w14:textId="77777777" w:rsidR="00591F5D" w:rsidRPr="00591F5D" w:rsidRDefault="00591F5D" w:rsidP="00591F5D">
            <w:pPr>
              <w:jc w:val="right"/>
              <w:rPr>
                <w:sz w:val="18"/>
                <w:szCs w:val="18"/>
              </w:rPr>
            </w:pPr>
            <w:r w:rsidRPr="00591F5D">
              <w:rPr>
                <w:sz w:val="18"/>
                <w:szCs w:val="18"/>
              </w:rPr>
              <w:t xml:space="preserve">$2,005 </w:t>
            </w:r>
          </w:p>
        </w:tc>
        <w:tc>
          <w:tcPr>
            <w:tcW w:w="1394" w:type="dxa"/>
            <w:hideMark/>
          </w:tcPr>
          <w:p w14:paraId="12002CE5" w14:textId="77777777" w:rsidR="00591F5D" w:rsidRPr="00591F5D" w:rsidRDefault="00591F5D" w:rsidP="00591F5D">
            <w:pPr>
              <w:jc w:val="right"/>
              <w:rPr>
                <w:sz w:val="18"/>
                <w:szCs w:val="18"/>
              </w:rPr>
            </w:pPr>
            <w:r w:rsidRPr="00591F5D">
              <w:rPr>
                <w:sz w:val="18"/>
                <w:szCs w:val="18"/>
              </w:rPr>
              <w:t xml:space="preserve">$2,295 </w:t>
            </w:r>
          </w:p>
        </w:tc>
        <w:tc>
          <w:tcPr>
            <w:tcW w:w="1395" w:type="dxa"/>
            <w:hideMark/>
          </w:tcPr>
          <w:p w14:paraId="2BC70A1C" w14:textId="77777777" w:rsidR="00591F5D" w:rsidRPr="00591F5D" w:rsidRDefault="00591F5D" w:rsidP="00591F5D">
            <w:pPr>
              <w:jc w:val="right"/>
              <w:rPr>
                <w:sz w:val="18"/>
                <w:szCs w:val="18"/>
              </w:rPr>
            </w:pPr>
            <w:r w:rsidRPr="00591F5D">
              <w:rPr>
                <w:sz w:val="18"/>
                <w:szCs w:val="18"/>
              </w:rPr>
              <w:t xml:space="preserve">$3,485 </w:t>
            </w:r>
          </w:p>
        </w:tc>
        <w:tc>
          <w:tcPr>
            <w:tcW w:w="1395" w:type="dxa"/>
            <w:hideMark/>
          </w:tcPr>
          <w:p w14:paraId="0DDBA180" w14:textId="77777777" w:rsidR="00591F5D" w:rsidRPr="00591F5D" w:rsidRDefault="00591F5D" w:rsidP="00591F5D">
            <w:pPr>
              <w:jc w:val="right"/>
              <w:rPr>
                <w:sz w:val="18"/>
                <w:szCs w:val="18"/>
              </w:rPr>
            </w:pPr>
            <w:r w:rsidRPr="00591F5D">
              <w:rPr>
                <w:sz w:val="18"/>
                <w:szCs w:val="18"/>
              </w:rPr>
              <w:t xml:space="preserve">$3,836 </w:t>
            </w:r>
          </w:p>
        </w:tc>
        <w:tc>
          <w:tcPr>
            <w:tcW w:w="1395" w:type="dxa"/>
            <w:hideMark/>
          </w:tcPr>
          <w:p w14:paraId="3DCF705C" w14:textId="77777777" w:rsidR="00591F5D" w:rsidRPr="00591F5D" w:rsidRDefault="00591F5D" w:rsidP="00591F5D">
            <w:pPr>
              <w:jc w:val="right"/>
              <w:rPr>
                <w:sz w:val="18"/>
                <w:szCs w:val="18"/>
              </w:rPr>
            </w:pPr>
            <w:r w:rsidRPr="00591F5D">
              <w:rPr>
                <w:sz w:val="18"/>
                <w:szCs w:val="18"/>
              </w:rPr>
              <w:t xml:space="preserve">$7,064 </w:t>
            </w:r>
          </w:p>
        </w:tc>
        <w:tc>
          <w:tcPr>
            <w:tcW w:w="1395" w:type="dxa"/>
            <w:hideMark/>
          </w:tcPr>
          <w:p w14:paraId="5A16507D" w14:textId="77777777" w:rsidR="00591F5D" w:rsidRPr="00591F5D" w:rsidRDefault="00591F5D" w:rsidP="00591F5D">
            <w:pPr>
              <w:jc w:val="right"/>
              <w:rPr>
                <w:sz w:val="18"/>
                <w:szCs w:val="18"/>
              </w:rPr>
            </w:pPr>
            <w:r w:rsidRPr="00591F5D">
              <w:rPr>
                <w:sz w:val="18"/>
                <w:szCs w:val="18"/>
              </w:rPr>
              <w:t xml:space="preserve">$7,465 </w:t>
            </w:r>
          </w:p>
        </w:tc>
      </w:tr>
      <w:tr w:rsidR="00591F5D" w:rsidRPr="00C66E70" w14:paraId="4B5F6D8A" w14:textId="77777777" w:rsidTr="005F02F1">
        <w:tc>
          <w:tcPr>
            <w:tcW w:w="1394" w:type="dxa"/>
            <w:hideMark/>
          </w:tcPr>
          <w:p w14:paraId="0AA41587"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15</w:t>
            </w:r>
          </w:p>
        </w:tc>
        <w:tc>
          <w:tcPr>
            <w:tcW w:w="1395" w:type="dxa"/>
          </w:tcPr>
          <w:p w14:paraId="53DA9C68" w14:textId="77777777" w:rsidR="00591F5D" w:rsidRPr="00591F5D" w:rsidRDefault="00591F5D" w:rsidP="00591F5D">
            <w:pPr>
              <w:jc w:val="right"/>
              <w:rPr>
                <w:sz w:val="18"/>
                <w:szCs w:val="18"/>
              </w:rPr>
            </w:pPr>
            <w:r w:rsidRPr="00591F5D">
              <w:rPr>
                <w:sz w:val="18"/>
                <w:szCs w:val="18"/>
              </w:rPr>
              <w:t>NA</w:t>
            </w:r>
          </w:p>
        </w:tc>
        <w:tc>
          <w:tcPr>
            <w:tcW w:w="1395" w:type="dxa"/>
          </w:tcPr>
          <w:p w14:paraId="04AF1CC0" w14:textId="77777777" w:rsidR="00591F5D" w:rsidRPr="00591F5D" w:rsidRDefault="00591F5D" w:rsidP="00591F5D">
            <w:pPr>
              <w:jc w:val="right"/>
              <w:rPr>
                <w:sz w:val="18"/>
                <w:szCs w:val="18"/>
              </w:rPr>
            </w:pPr>
            <w:r w:rsidRPr="00591F5D">
              <w:rPr>
                <w:sz w:val="18"/>
                <w:szCs w:val="18"/>
              </w:rPr>
              <w:t>NA</w:t>
            </w:r>
          </w:p>
        </w:tc>
        <w:tc>
          <w:tcPr>
            <w:tcW w:w="1395" w:type="dxa"/>
          </w:tcPr>
          <w:p w14:paraId="4CEE927E" w14:textId="77777777" w:rsidR="00591F5D" w:rsidRPr="00591F5D" w:rsidRDefault="00591F5D" w:rsidP="00591F5D">
            <w:pPr>
              <w:jc w:val="right"/>
              <w:rPr>
                <w:sz w:val="18"/>
                <w:szCs w:val="18"/>
              </w:rPr>
            </w:pPr>
            <w:r w:rsidRPr="00591F5D">
              <w:rPr>
                <w:sz w:val="18"/>
                <w:szCs w:val="18"/>
              </w:rPr>
              <w:t>NA</w:t>
            </w:r>
          </w:p>
        </w:tc>
        <w:tc>
          <w:tcPr>
            <w:tcW w:w="1395" w:type="dxa"/>
            <w:hideMark/>
          </w:tcPr>
          <w:p w14:paraId="7776D412" w14:textId="77777777" w:rsidR="00591F5D" w:rsidRPr="00591F5D" w:rsidRDefault="00591F5D" w:rsidP="00591F5D">
            <w:pPr>
              <w:jc w:val="right"/>
              <w:rPr>
                <w:sz w:val="18"/>
                <w:szCs w:val="18"/>
              </w:rPr>
            </w:pPr>
            <w:r w:rsidRPr="00591F5D">
              <w:rPr>
                <w:sz w:val="18"/>
                <w:szCs w:val="18"/>
              </w:rPr>
              <w:t xml:space="preserve">$1,725 </w:t>
            </w:r>
          </w:p>
        </w:tc>
        <w:tc>
          <w:tcPr>
            <w:tcW w:w="1394" w:type="dxa"/>
            <w:hideMark/>
          </w:tcPr>
          <w:p w14:paraId="24B2B0C0" w14:textId="77777777" w:rsidR="00591F5D" w:rsidRPr="00591F5D" w:rsidRDefault="00591F5D" w:rsidP="00591F5D">
            <w:pPr>
              <w:jc w:val="right"/>
              <w:rPr>
                <w:sz w:val="18"/>
                <w:szCs w:val="18"/>
              </w:rPr>
            </w:pPr>
            <w:r w:rsidRPr="00591F5D">
              <w:rPr>
                <w:sz w:val="18"/>
                <w:szCs w:val="18"/>
              </w:rPr>
              <w:t xml:space="preserve">$2,010 </w:t>
            </w:r>
          </w:p>
        </w:tc>
        <w:tc>
          <w:tcPr>
            <w:tcW w:w="1395" w:type="dxa"/>
            <w:hideMark/>
          </w:tcPr>
          <w:p w14:paraId="7633731D" w14:textId="77777777" w:rsidR="00591F5D" w:rsidRPr="00591F5D" w:rsidRDefault="00591F5D" w:rsidP="00591F5D">
            <w:pPr>
              <w:jc w:val="right"/>
              <w:rPr>
                <w:sz w:val="18"/>
                <w:szCs w:val="18"/>
              </w:rPr>
            </w:pPr>
            <w:r w:rsidRPr="00591F5D">
              <w:rPr>
                <w:sz w:val="18"/>
                <w:szCs w:val="18"/>
              </w:rPr>
              <w:t xml:space="preserve">$3,169 </w:t>
            </w:r>
          </w:p>
        </w:tc>
        <w:tc>
          <w:tcPr>
            <w:tcW w:w="1395" w:type="dxa"/>
            <w:hideMark/>
          </w:tcPr>
          <w:p w14:paraId="2ED416AC" w14:textId="77777777" w:rsidR="00591F5D" w:rsidRPr="00591F5D" w:rsidRDefault="00591F5D" w:rsidP="00591F5D">
            <w:pPr>
              <w:jc w:val="right"/>
              <w:rPr>
                <w:sz w:val="18"/>
                <w:szCs w:val="18"/>
              </w:rPr>
            </w:pPr>
            <w:r w:rsidRPr="00591F5D">
              <w:rPr>
                <w:sz w:val="18"/>
                <w:szCs w:val="18"/>
              </w:rPr>
              <w:t xml:space="preserve">$3,511 </w:t>
            </w:r>
          </w:p>
        </w:tc>
        <w:tc>
          <w:tcPr>
            <w:tcW w:w="1395" w:type="dxa"/>
            <w:hideMark/>
          </w:tcPr>
          <w:p w14:paraId="19769722" w14:textId="77777777" w:rsidR="00591F5D" w:rsidRPr="00591F5D" w:rsidRDefault="00591F5D" w:rsidP="00591F5D">
            <w:pPr>
              <w:jc w:val="right"/>
              <w:rPr>
                <w:sz w:val="18"/>
                <w:szCs w:val="18"/>
              </w:rPr>
            </w:pPr>
            <w:r w:rsidRPr="00591F5D">
              <w:rPr>
                <w:sz w:val="18"/>
                <w:szCs w:val="18"/>
              </w:rPr>
              <w:t xml:space="preserve">$6,657 </w:t>
            </w:r>
          </w:p>
        </w:tc>
        <w:tc>
          <w:tcPr>
            <w:tcW w:w="1395" w:type="dxa"/>
            <w:hideMark/>
          </w:tcPr>
          <w:p w14:paraId="7590B43D" w14:textId="77777777" w:rsidR="00591F5D" w:rsidRPr="00591F5D" w:rsidRDefault="00591F5D" w:rsidP="00591F5D">
            <w:pPr>
              <w:jc w:val="right"/>
              <w:rPr>
                <w:sz w:val="18"/>
                <w:szCs w:val="18"/>
              </w:rPr>
            </w:pPr>
            <w:r w:rsidRPr="00591F5D">
              <w:rPr>
                <w:sz w:val="18"/>
                <w:szCs w:val="18"/>
              </w:rPr>
              <w:t xml:space="preserve">$7,047 </w:t>
            </w:r>
          </w:p>
        </w:tc>
      </w:tr>
      <w:tr w:rsidR="00591F5D" w:rsidRPr="00C66E70" w14:paraId="2AE6C138"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26FA17D5"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16</w:t>
            </w:r>
          </w:p>
        </w:tc>
        <w:tc>
          <w:tcPr>
            <w:tcW w:w="1395" w:type="dxa"/>
          </w:tcPr>
          <w:p w14:paraId="637111E8" w14:textId="77777777" w:rsidR="00591F5D" w:rsidRPr="00591F5D" w:rsidRDefault="00591F5D" w:rsidP="00591F5D">
            <w:pPr>
              <w:jc w:val="right"/>
              <w:rPr>
                <w:sz w:val="18"/>
                <w:szCs w:val="18"/>
              </w:rPr>
            </w:pPr>
            <w:r w:rsidRPr="00591F5D">
              <w:rPr>
                <w:sz w:val="18"/>
                <w:szCs w:val="18"/>
              </w:rPr>
              <w:t>NA</w:t>
            </w:r>
          </w:p>
        </w:tc>
        <w:tc>
          <w:tcPr>
            <w:tcW w:w="1395" w:type="dxa"/>
          </w:tcPr>
          <w:p w14:paraId="03C8CEB9" w14:textId="77777777" w:rsidR="00591F5D" w:rsidRPr="00591F5D" w:rsidRDefault="00591F5D" w:rsidP="00591F5D">
            <w:pPr>
              <w:jc w:val="right"/>
              <w:rPr>
                <w:sz w:val="18"/>
                <w:szCs w:val="18"/>
              </w:rPr>
            </w:pPr>
            <w:r w:rsidRPr="00591F5D">
              <w:rPr>
                <w:sz w:val="18"/>
                <w:szCs w:val="18"/>
              </w:rPr>
              <w:t>NA</w:t>
            </w:r>
          </w:p>
        </w:tc>
        <w:tc>
          <w:tcPr>
            <w:tcW w:w="1395" w:type="dxa"/>
          </w:tcPr>
          <w:p w14:paraId="49AF2FBA" w14:textId="77777777" w:rsidR="00591F5D" w:rsidRPr="00591F5D" w:rsidRDefault="00591F5D" w:rsidP="00591F5D">
            <w:pPr>
              <w:jc w:val="right"/>
              <w:rPr>
                <w:sz w:val="18"/>
                <w:szCs w:val="18"/>
              </w:rPr>
            </w:pPr>
            <w:r w:rsidRPr="00591F5D">
              <w:rPr>
                <w:sz w:val="18"/>
                <w:szCs w:val="18"/>
              </w:rPr>
              <w:t>NA</w:t>
            </w:r>
          </w:p>
        </w:tc>
        <w:tc>
          <w:tcPr>
            <w:tcW w:w="1395" w:type="dxa"/>
            <w:hideMark/>
          </w:tcPr>
          <w:p w14:paraId="60C6C5F7" w14:textId="77777777" w:rsidR="00591F5D" w:rsidRPr="00591F5D" w:rsidRDefault="00591F5D" w:rsidP="00591F5D">
            <w:pPr>
              <w:jc w:val="right"/>
              <w:rPr>
                <w:sz w:val="18"/>
                <w:szCs w:val="18"/>
              </w:rPr>
            </w:pPr>
            <w:r w:rsidRPr="00591F5D">
              <w:rPr>
                <w:sz w:val="18"/>
                <w:szCs w:val="18"/>
              </w:rPr>
              <w:t xml:space="preserve">$1,485 </w:t>
            </w:r>
          </w:p>
        </w:tc>
        <w:tc>
          <w:tcPr>
            <w:tcW w:w="1394" w:type="dxa"/>
            <w:hideMark/>
          </w:tcPr>
          <w:p w14:paraId="44A574F0" w14:textId="77777777" w:rsidR="00591F5D" w:rsidRPr="00591F5D" w:rsidRDefault="00591F5D" w:rsidP="00591F5D">
            <w:pPr>
              <w:jc w:val="right"/>
              <w:rPr>
                <w:sz w:val="18"/>
                <w:szCs w:val="18"/>
              </w:rPr>
            </w:pPr>
            <w:r w:rsidRPr="00591F5D">
              <w:rPr>
                <w:sz w:val="18"/>
                <w:szCs w:val="18"/>
              </w:rPr>
              <w:t xml:space="preserve">$1,762 </w:t>
            </w:r>
          </w:p>
        </w:tc>
        <w:tc>
          <w:tcPr>
            <w:tcW w:w="1395" w:type="dxa"/>
            <w:hideMark/>
          </w:tcPr>
          <w:p w14:paraId="1A83FDB9" w14:textId="77777777" w:rsidR="00591F5D" w:rsidRPr="00591F5D" w:rsidRDefault="00591F5D" w:rsidP="00591F5D">
            <w:pPr>
              <w:jc w:val="right"/>
              <w:rPr>
                <w:sz w:val="18"/>
                <w:szCs w:val="18"/>
              </w:rPr>
            </w:pPr>
            <w:r w:rsidRPr="00591F5D">
              <w:rPr>
                <w:sz w:val="18"/>
                <w:szCs w:val="18"/>
              </w:rPr>
              <w:t xml:space="preserve">$2,896 </w:t>
            </w:r>
          </w:p>
        </w:tc>
        <w:tc>
          <w:tcPr>
            <w:tcW w:w="1395" w:type="dxa"/>
            <w:hideMark/>
          </w:tcPr>
          <w:p w14:paraId="54A95036" w14:textId="77777777" w:rsidR="00591F5D" w:rsidRPr="00591F5D" w:rsidRDefault="00591F5D" w:rsidP="00591F5D">
            <w:pPr>
              <w:jc w:val="right"/>
              <w:rPr>
                <w:sz w:val="18"/>
                <w:szCs w:val="18"/>
              </w:rPr>
            </w:pPr>
            <w:r w:rsidRPr="00591F5D">
              <w:rPr>
                <w:sz w:val="18"/>
                <w:szCs w:val="18"/>
              </w:rPr>
              <w:t xml:space="preserve">$3,229 </w:t>
            </w:r>
          </w:p>
        </w:tc>
        <w:tc>
          <w:tcPr>
            <w:tcW w:w="1395" w:type="dxa"/>
            <w:hideMark/>
          </w:tcPr>
          <w:p w14:paraId="7E7715AF" w14:textId="77777777" w:rsidR="00591F5D" w:rsidRPr="00591F5D" w:rsidRDefault="00591F5D" w:rsidP="00591F5D">
            <w:pPr>
              <w:jc w:val="right"/>
              <w:rPr>
                <w:sz w:val="18"/>
                <w:szCs w:val="18"/>
              </w:rPr>
            </w:pPr>
            <w:r w:rsidRPr="00591F5D">
              <w:rPr>
                <w:sz w:val="18"/>
                <w:szCs w:val="18"/>
              </w:rPr>
              <w:t xml:space="preserve">$6,306 </w:t>
            </w:r>
          </w:p>
        </w:tc>
        <w:tc>
          <w:tcPr>
            <w:tcW w:w="1395" w:type="dxa"/>
            <w:hideMark/>
          </w:tcPr>
          <w:p w14:paraId="3987D442" w14:textId="77777777" w:rsidR="00591F5D" w:rsidRPr="00591F5D" w:rsidRDefault="00591F5D" w:rsidP="00591F5D">
            <w:pPr>
              <w:jc w:val="right"/>
              <w:rPr>
                <w:sz w:val="18"/>
                <w:szCs w:val="18"/>
              </w:rPr>
            </w:pPr>
            <w:r w:rsidRPr="00591F5D">
              <w:rPr>
                <w:sz w:val="18"/>
                <w:szCs w:val="18"/>
              </w:rPr>
              <w:t xml:space="preserve">$6,688 </w:t>
            </w:r>
          </w:p>
        </w:tc>
      </w:tr>
      <w:tr w:rsidR="00591F5D" w:rsidRPr="00C66E70" w14:paraId="21DCA4D2" w14:textId="77777777" w:rsidTr="005F02F1">
        <w:tc>
          <w:tcPr>
            <w:tcW w:w="1394" w:type="dxa"/>
            <w:hideMark/>
          </w:tcPr>
          <w:p w14:paraId="718F41A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17</w:t>
            </w:r>
          </w:p>
        </w:tc>
        <w:tc>
          <w:tcPr>
            <w:tcW w:w="1395" w:type="dxa"/>
          </w:tcPr>
          <w:p w14:paraId="1FD5B7D9" w14:textId="77777777" w:rsidR="00591F5D" w:rsidRPr="00591F5D" w:rsidRDefault="00591F5D" w:rsidP="00591F5D">
            <w:pPr>
              <w:jc w:val="right"/>
              <w:rPr>
                <w:sz w:val="18"/>
                <w:szCs w:val="18"/>
              </w:rPr>
            </w:pPr>
            <w:r w:rsidRPr="00591F5D">
              <w:rPr>
                <w:sz w:val="18"/>
                <w:szCs w:val="18"/>
              </w:rPr>
              <w:t>NA</w:t>
            </w:r>
          </w:p>
        </w:tc>
        <w:tc>
          <w:tcPr>
            <w:tcW w:w="1395" w:type="dxa"/>
          </w:tcPr>
          <w:p w14:paraId="64FACB22" w14:textId="77777777" w:rsidR="00591F5D" w:rsidRPr="00591F5D" w:rsidRDefault="00591F5D" w:rsidP="00591F5D">
            <w:pPr>
              <w:jc w:val="right"/>
              <w:rPr>
                <w:sz w:val="18"/>
                <w:szCs w:val="18"/>
              </w:rPr>
            </w:pPr>
            <w:r w:rsidRPr="00591F5D">
              <w:rPr>
                <w:sz w:val="18"/>
                <w:szCs w:val="18"/>
              </w:rPr>
              <w:t>NA</w:t>
            </w:r>
          </w:p>
        </w:tc>
        <w:tc>
          <w:tcPr>
            <w:tcW w:w="1395" w:type="dxa"/>
          </w:tcPr>
          <w:p w14:paraId="044FC640" w14:textId="77777777" w:rsidR="00591F5D" w:rsidRPr="00591F5D" w:rsidRDefault="00591F5D" w:rsidP="00591F5D">
            <w:pPr>
              <w:jc w:val="right"/>
              <w:rPr>
                <w:sz w:val="18"/>
                <w:szCs w:val="18"/>
              </w:rPr>
            </w:pPr>
            <w:r w:rsidRPr="00591F5D">
              <w:rPr>
                <w:sz w:val="18"/>
                <w:szCs w:val="18"/>
              </w:rPr>
              <w:t>NA</w:t>
            </w:r>
          </w:p>
        </w:tc>
        <w:tc>
          <w:tcPr>
            <w:tcW w:w="1395" w:type="dxa"/>
            <w:hideMark/>
          </w:tcPr>
          <w:p w14:paraId="03753223" w14:textId="77777777" w:rsidR="00591F5D" w:rsidRPr="00591F5D" w:rsidRDefault="00591F5D" w:rsidP="00591F5D">
            <w:pPr>
              <w:jc w:val="right"/>
              <w:rPr>
                <w:sz w:val="18"/>
                <w:szCs w:val="18"/>
              </w:rPr>
            </w:pPr>
            <w:r w:rsidRPr="00591F5D">
              <w:rPr>
                <w:sz w:val="18"/>
                <w:szCs w:val="18"/>
              </w:rPr>
              <w:t xml:space="preserve">$1,274 </w:t>
            </w:r>
          </w:p>
        </w:tc>
        <w:tc>
          <w:tcPr>
            <w:tcW w:w="1394" w:type="dxa"/>
            <w:hideMark/>
          </w:tcPr>
          <w:p w14:paraId="4211149F" w14:textId="77777777" w:rsidR="00591F5D" w:rsidRPr="00591F5D" w:rsidRDefault="00591F5D" w:rsidP="00591F5D">
            <w:pPr>
              <w:jc w:val="right"/>
              <w:rPr>
                <w:sz w:val="18"/>
                <w:szCs w:val="18"/>
              </w:rPr>
            </w:pPr>
            <w:r w:rsidRPr="00591F5D">
              <w:rPr>
                <w:sz w:val="18"/>
                <w:szCs w:val="18"/>
              </w:rPr>
              <w:t xml:space="preserve">$1,549 </w:t>
            </w:r>
          </w:p>
        </w:tc>
        <w:tc>
          <w:tcPr>
            <w:tcW w:w="1395" w:type="dxa"/>
            <w:hideMark/>
          </w:tcPr>
          <w:p w14:paraId="24510289" w14:textId="77777777" w:rsidR="00591F5D" w:rsidRPr="00591F5D" w:rsidRDefault="00591F5D" w:rsidP="00591F5D">
            <w:pPr>
              <w:jc w:val="right"/>
              <w:rPr>
                <w:sz w:val="18"/>
                <w:szCs w:val="18"/>
              </w:rPr>
            </w:pPr>
            <w:r w:rsidRPr="00591F5D">
              <w:rPr>
                <w:sz w:val="18"/>
                <w:szCs w:val="18"/>
              </w:rPr>
              <w:t xml:space="preserve">$2,659 </w:t>
            </w:r>
          </w:p>
        </w:tc>
        <w:tc>
          <w:tcPr>
            <w:tcW w:w="1395" w:type="dxa"/>
            <w:hideMark/>
          </w:tcPr>
          <w:p w14:paraId="52DB1564" w14:textId="77777777" w:rsidR="00591F5D" w:rsidRPr="00591F5D" w:rsidRDefault="00591F5D" w:rsidP="00591F5D">
            <w:pPr>
              <w:jc w:val="right"/>
              <w:rPr>
                <w:sz w:val="18"/>
                <w:szCs w:val="18"/>
              </w:rPr>
            </w:pPr>
            <w:r w:rsidRPr="00591F5D">
              <w:rPr>
                <w:sz w:val="18"/>
                <w:szCs w:val="18"/>
              </w:rPr>
              <w:t xml:space="preserve">$2,987 </w:t>
            </w:r>
          </w:p>
        </w:tc>
        <w:tc>
          <w:tcPr>
            <w:tcW w:w="1395" w:type="dxa"/>
            <w:hideMark/>
          </w:tcPr>
          <w:p w14:paraId="39D06C14" w14:textId="77777777" w:rsidR="00591F5D" w:rsidRPr="00591F5D" w:rsidRDefault="00591F5D" w:rsidP="00591F5D">
            <w:pPr>
              <w:jc w:val="right"/>
              <w:rPr>
                <w:sz w:val="18"/>
                <w:szCs w:val="18"/>
              </w:rPr>
            </w:pPr>
            <w:r w:rsidRPr="00591F5D">
              <w:rPr>
                <w:sz w:val="18"/>
                <w:szCs w:val="18"/>
              </w:rPr>
              <w:t xml:space="preserve">$6,001 </w:t>
            </w:r>
          </w:p>
        </w:tc>
        <w:tc>
          <w:tcPr>
            <w:tcW w:w="1395" w:type="dxa"/>
            <w:hideMark/>
          </w:tcPr>
          <w:p w14:paraId="0BCF1170" w14:textId="77777777" w:rsidR="00591F5D" w:rsidRPr="00591F5D" w:rsidRDefault="00591F5D" w:rsidP="00591F5D">
            <w:pPr>
              <w:jc w:val="right"/>
              <w:rPr>
                <w:sz w:val="18"/>
                <w:szCs w:val="18"/>
              </w:rPr>
            </w:pPr>
            <w:r w:rsidRPr="00591F5D">
              <w:rPr>
                <w:sz w:val="18"/>
                <w:szCs w:val="18"/>
              </w:rPr>
              <w:t xml:space="preserve">$6,376 </w:t>
            </w:r>
          </w:p>
        </w:tc>
      </w:tr>
      <w:tr w:rsidR="00591F5D" w:rsidRPr="00C66E70" w14:paraId="4497FEF3"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28ABC96F"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18</w:t>
            </w:r>
          </w:p>
        </w:tc>
        <w:tc>
          <w:tcPr>
            <w:tcW w:w="1395" w:type="dxa"/>
          </w:tcPr>
          <w:p w14:paraId="615B6331" w14:textId="77777777" w:rsidR="00591F5D" w:rsidRPr="00591F5D" w:rsidRDefault="00591F5D" w:rsidP="00591F5D">
            <w:pPr>
              <w:jc w:val="right"/>
              <w:rPr>
                <w:sz w:val="18"/>
                <w:szCs w:val="18"/>
              </w:rPr>
            </w:pPr>
            <w:r w:rsidRPr="00591F5D">
              <w:rPr>
                <w:sz w:val="18"/>
                <w:szCs w:val="18"/>
              </w:rPr>
              <w:t>NA</w:t>
            </w:r>
          </w:p>
        </w:tc>
        <w:tc>
          <w:tcPr>
            <w:tcW w:w="1395" w:type="dxa"/>
          </w:tcPr>
          <w:p w14:paraId="09F92DAA" w14:textId="77777777" w:rsidR="00591F5D" w:rsidRPr="00591F5D" w:rsidRDefault="00591F5D" w:rsidP="00591F5D">
            <w:pPr>
              <w:jc w:val="right"/>
              <w:rPr>
                <w:sz w:val="18"/>
                <w:szCs w:val="18"/>
              </w:rPr>
            </w:pPr>
            <w:r w:rsidRPr="00591F5D">
              <w:rPr>
                <w:sz w:val="18"/>
                <w:szCs w:val="18"/>
              </w:rPr>
              <w:t>NA</w:t>
            </w:r>
          </w:p>
        </w:tc>
        <w:tc>
          <w:tcPr>
            <w:tcW w:w="1395" w:type="dxa"/>
          </w:tcPr>
          <w:p w14:paraId="37598496" w14:textId="77777777" w:rsidR="00591F5D" w:rsidRPr="00591F5D" w:rsidRDefault="00591F5D" w:rsidP="00591F5D">
            <w:pPr>
              <w:jc w:val="right"/>
              <w:rPr>
                <w:sz w:val="18"/>
                <w:szCs w:val="18"/>
              </w:rPr>
            </w:pPr>
            <w:r w:rsidRPr="00591F5D">
              <w:rPr>
                <w:sz w:val="18"/>
                <w:szCs w:val="18"/>
              </w:rPr>
              <w:t>NA</w:t>
            </w:r>
          </w:p>
        </w:tc>
        <w:tc>
          <w:tcPr>
            <w:tcW w:w="1395" w:type="dxa"/>
            <w:hideMark/>
          </w:tcPr>
          <w:p w14:paraId="00404051" w14:textId="77777777" w:rsidR="00591F5D" w:rsidRPr="00591F5D" w:rsidRDefault="00591F5D" w:rsidP="00591F5D">
            <w:pPr>
              <w:jc w:val="right"/>
              <w:rPr>
                <w:sz w:val="18"/>
                <w:szCs w:val="18"/>
              </w:rPr>
            </w:pPr>
            <w:r w:rsidRPr="00591F5D">
              <w:rPr>
                <w:sz w:val="18"/>
                <w:szCs w:val="18"/>
              </w:rPr>
              <w:t xml:space="preserve">$1,094 </w:t>
            </w:r>
          </w:p>
        </w:tc>
        <w:tc>
          <w:tcPr>
            <w:tcW w:w="1394" w:type="dxa"/>
            <w:hideMark/>
          </w:tcPr>
          <w:p w14:paraId="3BF02464" w14:textId="77777777" w:rsidR="00591F5D" w:rsidRPr="00591F5D" w:rsidRDefault="00591F5D" w:rsidP="00591F5D">
            <w:pPr>
              <w:jc w:val="right"/>
              <w:rPr>
                <w:sz w:val="18"/>
                <w:szCs w:val="18"/>
              </w:rPr>
            </w:pPr>
            <w:r w:rsidRPr="00591F5D">
              <w:rPr>
                <w:sz w:val="18"/>
                <w:szCs w:val="18"/>
              </w:rPr>
              <w:t xml:space="preserve">$1,361 </w:t>
            </w:r>
          </w:p>
        </w:tc>
        <w:tc>
          <w:tcPr>
            <w:tcW w:w="1395" w:type="dxa"/>
            <w:hideMark/>
          </w:tcPr>
          <w:p w14:paraId="06B0D651" w14:textId="77777777" w:rsidR="00591F5D" w:rsidRPr="00591F5D" w:rsidRDefault="00591F5D" w:rsidP="00591F5D">
            <w:pPr>
              <w:jc w:val="right"/>
              <w:rPr>
                <w:sz w:val="18"/>
                <w:szCs w:val="18"/>
              </w:rPr>
            </w:pPr>
            <w:r w:rsidRPr="00591F5D">
              <w:rPr>
                <w:sz w:val="18"/>
                <w:szCs w:val="18"/>
              </w:rPr>
              <w:t xml:space="preserve">$2,453 </w:t>
            </w:r>
          </w:p>
        </w:tc>
        <w:tc>
          <w:tcPr>
            <w:tcW w:w="1395" w:type="dxa"/>
            <w:hideMark/>
          </w:tcPr>
          <w:p w14:paraId="491A95F3" w14:textId="77777777" w:rsidR="00591F5D" w:rsidRPr="00591F5D" w:rsidRDefault="00591F5D" w:rsidP="00591F5D">
            <w:pPr>
              <w:jc w:val="right"/>
              <w:rPr>
                <w:sz w:val="18"/>
                <w:szCs w:val="18"/>
              </w:rPr>
            </w:pPr>
            <w:r w:rsidRPr="00591F5D">
              <w:rPr>
                <w:sz w:val="18"/>
                <w:szCs w:val="18"/>
              </w:rPr>
              <w:t xml:space="preserve">$2,775 </w:t>
            </w:r>
          </w:p>
        </w:tc>
        <w:tc>
          <w:tcPr>
            <w:tcW w:w="1395" w:type="dxa"/>
            <w:hideMark/>
          </w:tcPr>
          <w:p w14:paraId="1BF771C8" w14:textId="77777777" w:rsidR="00591F5D" w:rsidRPr="00591F5D" w:rsidRDefault="00591F5D" w:rsidP="00591F5D">
            <w:pPr>
              <w:jc w:val="right"/>
              <w:rPr>
                <w:sz w:val="18"/>
                <w:szCs w:val="18"/>
              </w:rPr>
            </w:pPr>
            <w:r w:rsidRPr="00591F5D">
              <w:rPr>
                <w:sz w:val="18"/>
                <w:szCs w:val="18"/>
              </w:rPr>
              <w:t xml:space="preserve">$5,737 </w:t>
            </w:r>
          </w:p>
        </w:tc>
        <w:tc>
          <w:tcPr>
            <w:tcW w:w="1395" w:type="dxa"/>
            <w:hideMark/>
          </w:tcPr>
          <w:p w14:paraId="7ED4CBB6" w14:textId="77777777" w:rsidR="00591F5D" w:rsidRPr="00591F5D" w:rsidRDefault="00591F5D" w:rsidP="00591F5D">
            <w:pPr>
              <w:jc w:val="right"/>
              <w:rPr>
                <w:sz w:val="18"/>
                <w:szCs w:val="18"/>
              </w:rPr>
            </w:pPr>
            <w:r w:rsidRPr="00591F5D">
              <w:rPr>
                <w:sz w:val="18"/>
                <w:szCs w:val="18"/>
              </w:rPr>
              <w:t xml:space="preserve">$6,104 </w:t>
            </w:r>
          </w:p>
        </w:tc>
      </w:tr>
      <w:tr w:rsidR="00591F5D" w:rsidRPr="00C66E70" w14:paraId="169EAEFD" w14:textId="77777777" w:rsidTr="005F02F1">
        <w:tc>
          <w:tcPr>
            <w:tcW w:w="1394" w:type="dxa"/>
            <w:hideMark/>
          </w:tcPr>
          <w:p w14:paraId="161C979B"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19</w:t>
            </w:r>
          </w:p>
        </w:tc>
        <w:tc>
          <w:tcPr>
            <w:tcW w:w="1395" w:type="dxa"/>
          </w:tcPr>
          <w:p w14:paraId="61F0DB4A" w14:textId="77777777" w:rsidR="00591F5D" w:rsidRPr="00591F5D" w:rsidRDefault="00591F5D" w:rsidP="00591F5D">
            <w:pPr>
              <w:jc w:val="right"/>
              <w:rPr>
                <w:sz w:val="18"/>
                <w:szCs w:val="18"/>
              </w:rPr>
            </w:pPr>
            <w:r w:rsidRPr="00591F5D">
              <w:rPr>
                <w:sz w:val="18"/>
                <w:szCs w:val="18"/>
              </w:rPr>
              <w:t>NA</w:t>
            </w:r>
          </w:p>
        </w:tc>
        <w:tc>
          <w:tcPr>
            <w:tcW w:w="1395" w:type="dxa"/>
          </w:tcPr>
          <w:p w14:paraId="701998BF" w14:textId="77777777" w:rsidR="00591F5D" w:rsidRPr="00591F5D" w:rsidRDefault="00591F5D" w:rsidP="00591F5D">
            <w:pPr>
              <w:jc w:val="right"/>
              <w:rPr>
                <w:sz w:val="18"/>
                <w:szCs w:val="18"/>
              </w:rPr>
            </w:pPr>
            <w:r w:rsidRPr="00591F5D">
              <w:rPr>
                <w:sz w:val="18"/>
                <w:szCs w:val="18"/>
              </w:rPr>
              <w:t>NA</w:t>
            </w:r>
          </w:p>
        </w:tc>
        <w:tc>
          <w:tcPr>
            <w:tcW w:w="1395" w:type="dxa"/>
          </w:tcPr>
          <w:p w14:paraId="2105C2B0" w14:textId="77777777" w:rsidR="00591F5D" w:rsidRPr="00591F5D" w:rsidRDefault="00591F5D" w:rsidP="00591F5D">
            <w:pPr>
              <w:jc w:val="right"/>
              <w:rPr>
                <w:sz w:val="18"/>
                <w:szCs w:val="18"/>
              </w:rPr>
            </w:pPr>
            <w:r w:rsidRPr="00591F5D">
              <w:rPr>
                <w:sz w:val="18"/>
                <w:szCs w:val="18"/>
              </w:rPr>
              <w:t>NA</w:t>
            </w:r>
          </w:p>
        </w:tc>
        <w:tc>
          <w:tcPr>
            <w:tcW w:w="1395" w:type="dxa"/>
            <w:hideMark/>
          </w:tcPr>
          <w:p w14:paraId="750A919B" w14:textId="77777777" w:rsidR="00591F5D" w:rsidRPr="00591F5D" w:rsidRDefault="00591F5D" w:rsidP="00591F5D">
            <w:pPr>
              <w:jc w:val="right"/>
              <w:rPr>
                <w:sz w:val="18"/>
                <w:szCs w:val="18"/>
              </w:rPr>
            </w:pPr>
            <w:r w:rsidRPr="00591F5D">
              <w:rPr>
                <w:sz w:val="18"/>
                <w:szCs w:val="18"/>
              </w:rPr>
              <w:t xml:space="preserve">$935 </w:t>
            </w:r>
          </w:p>
        </w:tc>
        <w:tc>
          <w:tcPr>
            <w:tcW w:w="1394" w:type="dxa"/>
            <w:hideMark/>
          </w:tcPr>
          <w:p w14:paraId="3180E5F0" w14:textId="77777777" w:rsidR="00591F5D" w:rsidRPr="00591F5D" w:rsidRDefault="00591F5D" w:rsidP="00591F5D">
            <w:pPr>
              <w:jc w:val="right"/>
              <w:rPr>
                <w:sz w:val="18"/>
                <w:szCs w:val="18"/>
              </w:rPr>
            </w:pPr>
            <w:r w:rsidRPr="00591F5D">
              <w:rPr>
                <w:sz w:val="18"/>
                <w:szCs w:val="18"/>
              </w:rPr>
              <w:t xml:space="preserve">$1,198 </w:t>
            </w:r>
          </w:p>
        </w:tc>
        <w:tc>
          <w:tcPr>
            <w:tcW w:w="1395" w:type="dxa"/>
            <w:hideMark/>
          </w:tcPr>
          <w:p w14:paraId="39020121" w14:textId="77777777" w:rsidR="00591F5D" w:rsidRPr="00591F5D" w:rsidRDefault="00591F5D" w:rsidP="00591F5D">
            <w:pPr>
              <w:jc w:val="right"/>
              <w:rPr>
                <w:sz w:val="18"/>
                <w:szCs w:val="18"/>
              </w:rPr>
            </w:pPr>
            <w:r w:rsidRPr="00591F5D">
              <w:rPr>
                <w:sz w:val="18"/>
                <w:szCs w:val="18"/>
              </w:rPr>
              <w:t xml:space="preserve">$2,273 </w:t>
            </w:r>
          </w:p>
        </w:tc>
        <w:tc>
          <w:tcPr>
            <w:tcW w:w="1395" w:type="dxa"/>
            <w:hideMark/>
          </w:tcPr>
          <w:p w14:paraId="1CF219C5" w14:textId="77777777" w:rsidR="00591F5D" w:rsidRPr="00591F5D" w:rsidRDefault="00591F5D" w:rsidP="00591F5D">
            <w:pPr>
              <w:jc w:val="right"/>
              <w:rPr>
                <w:sz w:val="18"/>
                <w:szCs w:val="18"/>
              </w:rPr>
            </w:pPr>
            <w:r w:rsidRPr="00591F5D">
              <w:rPr>
                <w:sz w:val="18"/>
                <w:szCs w:val="18"/>
              </w:rPr>
              <w:t xml:space="preserve">$2,590 </w:t>
            </w:r>
          </w:p>
        </w:tc>
        <w:tc>
          <w:tcPr>
            <w:tcW w:w="1395" w:type="dxa"/>
            <w:hideMark/>
          </w:tcPr>
          <w:p w14:paraId="0ED358AF" w14:textId="77777777" w:rsidR="00591F5D" w:rsidRPr="00591F5D" w:rsidRDefault="00591F5D" w:rsidP="00591F5D">
            <w:pPr>
              <w:jc w:val="right"/>
              <w:rPr>
                <w:sz w:val="18"/>
                <w:szCs w:val="18"/>
              </w:rPr>
            </w:pPr>
            <w:r w:rsidRPr="00591F5D">
              <w:rPr>
                <w:sz w:val="18"/>
                <w:szCs w:val="18"/>
              </w:rPr>
              <w:t xml:space="preserve">$5,505 </w:t>
            </w:r>
          </w:p>
        </w:tc>
        <w:tc>
          <w:tcPr>
            <w:tcW w:w="1395" w:type="dxa"/>
            <w:hideMark/>
          </w:tcPr>
          <w:p w14:paraId="5CFDFB4D" w14:textId="77777777" w:rsidR="00591F5D" w:rsidRPr="00591F5D" w:rsidRDefault="00591F5D" w:rsidP="00591F5D">
            <w:pPr>
              <w:jc w:val="right"/>
              <w:rPr>
                <w:sz w:val="18"/>
                <w:szCs w:val="18"/>
              </w:rPr>
            </w:pPr>
            <w:r w:rsidRPr="00591F5D">
              <w:rPr>
                <w:sz w:val="18"/>
                <w:szCs w:val="18"/>
              </w:rPr>
              <w:t xml:space="preserve">$5,867 </w:t>
            </w:r>
          </w:p>
        </w:tc>
      </w:tr>
      <w:tr w:rsidR="00591F5D" w:rsidRPr="00C66E70" w14:paraId="7A31AA72"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60ABD69B"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20</w:t>
            </w:r>
          </w:p>
        </w:tc>
        <w:tc>
          <w:tcPr>
            <w:tcW w:w="1395" w:type="dxa"/>
          </w:tcPr>
          <w:p w14:paraId="3B54E914" w14:textId="77777777" w:rsidR="00591F5D" w:rsidRPr="00591F5D" w:rsidRDefault="00591F5D" w:rsidP="00591F5D">
            <w:pPr>
              <w:jc w:val="right"/>
              <w:rPr>
                <w:sz w:val="18"/>
                <w:szCs w:val="18"/>
              </w:rPr>
            </w:pPr>
            <w:r w:rsidRPr="00591F5D">
              <w:rPr>
                <w:sz w:val="18"/>
                <w:szCs w:val="18"/>
              </w:rPr>
              <w:t>NA</w:t>
            </w:r>
          </w:p>
        </w:tc>
        <w:tc>
          <w:tcPr>
            <w:tcW w:w="1395" w:type="dxa"/>
          </w:tcPr>
          <w:p w14:paraId="437E65E7" w14:textId="77777777" w:rsidR="00591F5D" w:rsidRPr="00591F5D" w:rsidRDefault="00591F5D" w:rsidP="00591F5D">
            <w:pPr>
              <w:jc w:val="right"/>
              <w:rPr>
                <w:sz w:val="18"/>
                <w:szCs w:val="18"/>
              </w:rPr>
            </w:pPr>
            <w:r w:rsidRPr="00591F5D">
              <w:rPr>
                <w:sz w:val="18"/>
                <w:szCs w:val="18"/>
              </w:rPr>
              <w:t>NA</w:t>
            </w:r>
          </w:p>
        </w:tc>
        <w:tc>
          <w:tcPr>
            <w:tcW w:w="1395" w:type="dxa"/>
          </w:tcPr>
          <w:p w14:paraId="63182D40" w14:textId="77777777" w:rsidR="00591F5D" w:rsidRPr="00591F5D" w:rsidRDefault="00591F5D" w:rsidP="00591F5D">
            <w:pPr>
              <w:jc w:val="right"/>
              <w:rPr>
                <w:sz w:val="18"/>
                <w:szCs w:val="18"/>
              </w:rPr>
            </w:pPr>
            <w:r w:rsidRPr="00591F5D">
              <w:rPr>
                <w:sz w:val="18"/>
                <w:szCs w:val="18"/>
              </w:rPr>
              <w:t>NA</w:t>
            </w:r>
          </w:p>
        </w:tc>
        <w:tc>
          <w:tcPr>
            <w:tcW w:w="1395" w:type="dxa"/>
            <w:hideMark/>
          </w:tcPr>
          <w:p w14:paraId="318CE464" w14:textId="77777777" w:rsidR="00591F5D" w:rsidRPr="00591F5D" w:rsidRDefault="00591F5D" w:rsidP="00591F5D">
            <w:pPr>
              <w:jc w:val="right"/>
              <w:rPr>
                <w:sz w:val="18"/>
                <w:szCs w:val="18"/>
              </w:rPr>
            </w:pPr>
            <w:r w:rsidRPr="00591F5D">
              <w:rPr>
                <w:sz w:val="18"/>
                <w:szCs w:val="18"/>
              </w:rPr>
              <w:t xml:space="preserve">$796 </w:t>
            </w:r>
          </w:p>
        </w:tc>
        <w:tc>
          <w:tcPr>
            <w:tcW w:w="1394" w:type="dxa"/>
            <w:hideMark/>
          </w:tcPr>
          <w:p w14:paraId="052298A3" w14:textId="77777777" w:rsidR="00591F5D" w:rsidRPr="00591F5D" w:rsidRDefault="00591F5D" w:rsidP="00591F5D">
            <w:pPr>
              <w:jc w:val="right"/>
              <w:rPr>
                <w:sz w:val="18"/>
                <w:szCs w:val="18"/>
              </w:rPr>
            </w:pPr>
            <w:r w:rsidRPr="00591F5D">
              <w:rPr>
                <w:sz w:val="18"/>
                <w:szCs w:val="18"/>
              </w:rPr>
              <w:t xml:space="preserve">$1,056 </w:t>
            </w:r>
          </w:p>
        </w:tc>
        <w:tc>
          <w:tcPr>
            <w:tcW w:w="1395" w:type="dxa"/>
            <w:hideMark/>
          </w:tcPr>
          <w:p w14:paraId="1B46638F" w14:textId="77777777" w:rsidR="00591F5D" w:rsidRPr="00591F5D" w:rsidRDefault="00591F5D" w:rsidP="00591F5D">
            <w:pPr>
              <w:jc w:val="right"/>
              <w:rPr>
                <w:sz w:val="18"/>
                <w:szCs w:val="18"/>
              </w:rPr>
            </w:pPr>
            <w:r w:rsidRPr="00591F5D">
              <w:rPr>
                <w:sz w:val="18"/>
                <w:szCs w:val="18"/>
              </w:rPr>
              <w:t xml:space="preserve">$2,115 </w:t>
            </w:r>
          </w:p>
        </w:tc>
        <w:tc>
          <w:tcPr>
            <w:tcW w:w="1395" w:type="dxa"/>
            <w:hideMark/>
          </w:tcPr>
          <w:p w14:paraId="76661D38" w14:textId="77777777" w:rsidR="00591F5D" w:rsidRPr="00591F5D" w:rsidRDefault="00591F5D" w:rsidP="00591F5D">
            <w:pPr>
              <w:jc w:val="right"/>
              <w:rPr>
                <w:sz w:val="18"/>
                <w:szCs w:val="18"/>
              </w:rPr>
            </w:pPr>
            <w:r w:rsidRPr="00591F5D">
              <w:rPr>
                <w:sz w:val="18"/>
                <w:szCs w:val="18"/>
              </w:rPr>
              <w:t xml:space="preserve">$2,427 </w:t>
            </w:r>
          </w:p>
        </w:tc>
        <w:tc>
          <w:tcPr>
            <w:tcW w:w="1395" w:type="dxa"/>
            <w:hideMark/>
          </w:tcPr>
          <w:p w14:paraId="467BD6FE" w14:textId="77777777" w:rsidR="00591F5D" w:rsidRPr="00591F5D" w:rsidRDefault="00591F5D" w:rsidP="00591F5D">
            <w:pPr>
              <w:jc w:val="right"/>
              <w:rPr>
                <w:sz w:val="18"/>
                <w:szCs w:val="18"/>
              </w:rPr>
            </w:pPr>
            <w:r w:rsidRPr="00591F5D">
              <w:rPr>
                <w:sz w:val="18"/>
                <w:szCs w:val="18"/>
              </w:rPr>
              <w:t xml:space="preserve">$5,303 </w:t>
            </w:r>
          </w:p>
        </w:tc>
        <w:tc>
          <w:tcPr>
            <w:tcW w:w="1395" w:type="dxa"/>
            <w:hideMark/>
          </w:tcPr>
          <w:p w14:paraId="17F3AC9C" w14:textId="77777777" w:rsidR="00591F5D" w:rsidRPr="00591F5D" w:rsidRDefault="00591F5D" w:rsidP="00591F5D">
            <w:pPr>
              <w:jc w:val="right"/>
              <w:rPr>
                <w:sz w:val="18"/>
                <w:szCs w:val="18"/>
              </w:rPr>
            </w:pPr>
            <w:r w:rsidRPr="00591F5D">
              <w:rPr>
                <w:sz w:val="18"/>
                <w:szCs w:val="18"/>
              </w:rPr>
              <w:t xml:space="preserve">$5,660 </w:t>
            </w:r>
          </w:p>
        </w:tc>
      </w:tr>
      <w:tr w:rsidR="00591F5D" w:rsidRPr="00C66E70" w14:paraId="0C08AC88" w14:textId="77777777" w:rsidTr="005F02F1">
        <w:tc>
          <w:tcPr>
            <w:tcW w:w="1394" w:type="dxa"/>
            <w:hideMark/>
          </w:tcPr>
          <w:p w14:paraId="5E64C615"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21</w:t>
            </w:r>
          </w:p>
        </w:tc>
        <w:tc>
          <w:tcPr>
            <w:tcW w:w="1395" w:type="dxa"/>
          </w:tcPr>
          <w:p w14:paraId="5B0FF868" w14:textId="77777777" w:rsidR="00591F5D" w:rsidRPr="00591F5D" w:rsidRDefault="00591F5D" w:rsidP="00591F5D">
            <w:pPr>
              <w:jc w:val="right"/>
              <w:rPr>
                <w:sz w:val="18"/>
                <w:szCs w:val="18"/>
              </w:rPr>
            </w:pPr>
            <w:r w:rsidRPr="00591F5D">
              <w:rPr>
                <w:sz w:val="18"/>
                <w:szCs w:val="18"/>
              </w:rPr>
              <w:t>NA</w:t>
            </w:r>
          </w:p>
        </w:tc>
        <w:tc>
          <w:tcPr>
            <w:tcW w:w="1395" w:type="dxa"/>
          </w:tcPr>
          <w:p w14:paraId="0EB99363" w14:textId="77777777" w:rsidR="00591F5D" w:rsidRPr="00591F5D" w:rsidRDefault="00591F5D" w:rsidP="00591F5D">
            <w:pPr>
              <w:jc w:val="right"/>
              <w:rPr>
                <w:sz w:val="18"/>
                <w:szCs w:val="18"/>
              </w:rPr>
            </w:pPr>
            <w:r w:rsidRPr="00591F5D">
              <w:rPr>
                <w:sz w:val="18"/>
                <w:szCs w:val="18"/>
              </w:rPr>
              <w:t>NA</w:t>
            </w:r>
          </w:p>
        </w:tc>
        <w:tc>
          <w:tcPr>
            <w:tcW w:w="1395" w:type="dxa"/>
          </w:tcPr>
          <w:p w14:paraId="0057FC22" w14:textId="77777777" w:rsidR="00591F5D" w:rsidRPr="00591F5D" w:rsidRDefault="00591F5D" w:rsidP="00591F5D">
            <w:pPr>
              <w:jc w:val="right"/>
              <w:rPr>
                <w:sz w:val="18"/>
                <w:szCs w:val="18"/>
              </w:rPr>
            </w:pPr>
            <w:r w:rsidRPr="00591F5D">
              <w:rPr>
                <w:sz w:val="18"/>
                <w:szCs w:val="18"/>
              </w:rPr>
              <w:t>NA</w:t>
            </w:r>
          </w:p>
        </w:tc>
        <w:tc>
          <w:tcPr>
            <w:tcW w:w="1395" w:type="dxa"/>
            <w:hideMark/>
          </w:tcPr>
          <w:p w14:paraId="4A705C8C" w14:textId="77777777" w:rsidR="00591F5D" w:rsidRPr="00591F5D" w:rsidRDefault="00591F5D" w:rsidP="00591F5D">
            <w:pPr>
              <w:jc w:val="right"/>
              <w:rPr>
                <w:sz w:val="18"/>
                <w:szCs w:val="18"/>
              </w:rPr>
            </w:pPr>
            <w:r w:rsidRPr="00591F5D">
              <w:rPr>
                <w:sz w:val="18"/>
                <w:szCs w:val="18"/>
              </w:rPr>
              <w:t xml:space="preserve">$673 </w:t>
            </w:r>
          </w:p>
        </w:tc>
        <w:tc>
          <w:tcPr>
            <w:tcW w:w="1394" w:type="dxa"/>
            <w:hideMark/>
          </w:tcPr>
          <w:p w14:paraId="539B498A" w14:textId="77777777" w:rsidR="00591F5D" w:rsidRPr="00591F5D" w:rsidRDefault="00591F5D" w:rsidP="00591F5D">
            <w:pPr>
              <w:jc w:val="right"/>
              <w:rPr>
                <w:sz w:val="18"/>
                <w:szCs w:val="18"/>
              </w:rPr>
            </w:pPr>
            <w:r w:rsidRPr="00591F5D">
              <w:rPr>
                <w:sz w:val="18"/>
                <w:szCs w:val="18"/>
              </w:rPr>
              <w:t xml:space="preserve">$931 </w:t>
            </w:r>
          </w:p>
        </w:tc>
        <w:tc>
          <w:tcPr>
            <w:tcW w:w="1395" w:type="dxa"/>
            <w:hideMark/>
          </w:tcPr>
          <w:p w14:paraId="076123D4" w14:textId="77777777" w:rsidR="00591F5D" w:rsidRPr="00591F5D" w:rsidRDefault="00591F5D" w:rsidP="00591F5D">
            <w:pPr>
              <w:jc w:val="right"/>
              <w:rPr>
                <w:sz w:val="18"/>
                <w:szCs w:val="18"/>
              </w:rPr>
            </w:pPr>
            <w:r w:rsidRPr="00591F5D">
              <w:rPr>
                <w:sz w:val="18"/>
                <w:szCs w:val="18"/>
              </w:rPr>
              <w:t xml:space="preserve">$1,976 </w:t>
            </w:r>
          </w:p>
        </w:tc>
        <w:tc>
          <w:tcPr>
            <w:tcW w:w="1395" w:type="dxa"/>
            <w:hideMark/>
          </w:tcPr>
          <w:p w14:paraId="34A836AF" w14:textId="77777777" w:rsidR="00591F5D" w:rsidRPr="00591F5D" w:rsidRDefault="00591F5D" w:rsidP="00591F5D">
            <w:pPr>
              <w:jc w:val="right"/>
              <w:rPr>
                <w:sz w:val="18"/>
                <w:szCs w:val="18"/>
              </w:rPr>
            </w:pPr>
            <w:r w:rsidRPr="00591F5D">
              <w:rPr>
                <w:sz w:val="18"/>
                <w:szCs w:val="18"/>
              </w:rPr>
              <w:t xml:space="preserve">$2,285 </w:t>
            </w:r>
          </w:p>
        </w:tc>
        <w:tc>
          <w:tcPr>
            <w:tcW w:w="1395" w:type="dxa"/>
            <w:hideMark/>
          </w:tcPr>
          <w:p w14:paraId="3446BA08" w14:textId="77777777" w:rsidR="00591F5D" w:rsidRPr="00591F5D" w:rsidRDefault="00591F5D" w:rsidP="00591F5D">
            <w:pPr>
              <w:jc w:val="right"/>
              <w:rPr>
                <w:sz w:val="18"/>
                <w:szCs w:val="18"/>
              </w:rPr>
            </w:pPr>
            <w:r w:rsidRPr="00591F5D">
              <w:rPr>
                <w:sz w:val="18"/>
                <w:szCs w:val="18"/>
              </w:rPr>
              <w:t xml:space="preserve">$5,124 </w:t>
            </w:r>
          </w:p>
        </w:tc>
        <w:tc>
          <w:tcPr>
            <w:tcW w:w="1395" w:type="dxa"/>
            <w:hideMark/>
          </w:tcPr>
          <w:p w14:paraId="185B924F" w14:textId="77777777" w:rsidR="00591F5D" w:rsidRPr="00591F5D" w:rsidRDefault="00591F5D" w:rsidP="00591F5D">
            <w:pPr>
              <w:jc w:val="right"/>
              <w:rPr>
                <w:sz w:val="18"/>
                <w:szCs w:val="18"/>
              </w:rPr>
            </w:pPr>
            <w:r w:rsidRPr="00591F5D">
              <w:rPr>
                <w:sz w:val="18"/>
                <w:szCs w:val="18"/>
              </w:rPr>
              <w:t xml:space="preserve">$5,477 </w:t>
            </w:r>
          </w:p>
        </w:tc>
      </w:tr>
      <w:tr w:rsidR="00591F5D" w:rsidRPr="00C66E70" w14:paraId="310840F8"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43CF89FD"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22</w:t>
            </w:r>
          </w:p>
        </w:tc>
        <w:tc>
          <w:tcPr>
            <w:tcW w:w="1395" w:type="dxa"/>
          </w:tcPr>
          <w:p w14:paraId="0BED8BAD" w14:textId="77777777" w:rsidR="00591F5D" w:rsidRPr="00591F5D" w:rsidRDefault="00591F5D" w:rsidP="00591F5D">
            <w:pPr>
              <w:jc w:val="right"/>
              <w:rPr>
                <w:sz w:val="18"/>
                <w:szCs w:val="18"/>
              </w:rPr>
            </w:pPr>
            <w:r w:rsidRPr="00591F5D">
              <w:rPr>
                <w:sz w:val="18"/>
                <w:szCs w:val="18"/>
              </w:rPr>
              <w:t>NA</w:t>
            </w:r>
          </w:p>
        </w:tc>
        <w:tc>
          <w:tcPr>
            <w:tcW w:w="1395" w:type="dxa"/>
          </w:tcPr>
          <w:p w14:paraId="33141A61" w14:textId="77777777" w:rsidR="00591F5D" w:rsidRPr="00591F5D" w:rsidRDefault="00591F5D" w:rsidP="00591F5D">
            <w:pPr>
              <w:jc w:val="right"/>
              <w:rPr>
                <w:sz w:val="18"/>
                <w:szCs w:val="18"/>
              </w:rPr>
            </w:pPr>
            <w:r w:rsidRPr="00591F5D">
              <w:rPr>
                <w:sz w:val="18"/>
                <w:szCs w:val="18"/>
              </w:rPr>
              <w:t>NA</w:t>
            </w:r>
          </w:p>
        </w:tc>
        <w:tc>
          <w:tcPr>
            <w:tcW w:w="1395" w:type="dxa"/>
          </w:tcPr>
          <w:p w14:paraId="2544CD5D" w14:textId="77777777" w:rsidR="00591F5D" w:rsidRPr="00591F5D" w:rsidRDefault="00591F5D" w:rsidP="00591F5D">
            <w:pPr>
              <w:jc w:val="right"/>
              <w:rPr>
                <w:sz w:val="18"/>
                <w:szCs w:val="18"/>
              </w:rPr>
            </w:pPr>
            <w:r w:rsidRPr="00591F5D">
              <w:rPr>
                <w:sz w:val="18"/>
                <w:szCs w:val="18"/>
              </w:rPr>
              <w:t>NA</w:t>
            </w:r>
          </w:p>
        </w:tc>
        <w:tc>
          <w:tcPr>
            <w:tcW w:w="1395" w:type="dxa"/>
            <w:hideMark/>
          </w:tcPr>
          <w:p w14:paraId="5B871F42" w14:textId="77777777" w:rsidR="00591F5D" w:rsidRPr="00591F5D" w:rsidRDefault="00591F5D" w:rsidP="00591F5D">
            <w:pPr>
              <w:jc w:val="right"/>
              <w:rPr>
                <w:sz w:val="18"/>
                <w:szCs w:val="18"/>
              </w:rPr>
            </w:pPr>
            <w:r w:rsidRPr="00591F5D">
              <w:rPr>
                <w:sz w:val="18"/>
                <w:szCs w:val="18"/>
              </w:rPr>
              <w:t xml:space="preserve">$565 </w:t>
            </w:r>
          </w:p>
        </w:tc>
        <w:tc>
          <w:tcPr>
            <w:tcW w:w="1394" w:type="dxa"/>
            <w:hideMark/>
          </w:tcPr>
          <w:p w14:paraId="69C702D6" w14:textId="77777777" w:rsidR="00591F5D" w:rsidRPr="00591F5D" w:rsidRDefault="00591F5D" w:rsidP="00591F5D">
            <w:pPr>
              <w:jc w:val="right"/>
              <w:rPr>
                <w:sz w:val="18"/>
                <w:szCs w:val="18"/>
              </w:rPr>
            </w:pPr>
            <w:r w:rsidRPr="00591F5D">
              <w:rPr>
                <w:sz w:val="18"/>
                <w:szCs w:val="18"/>
              </w:rPr>
              <w:t xml:space="preserve">$820 </w:t>
            </w:r>
          </w:p>
        </w:tc>
        <w:tc>
          <w:tcPr>
            <w:tcW w:w="1395" w:type="dxa"/>
            <w:hideMark/>
          </w:tcPr>
          <w:p w14:paraId="12C4C01C" w14:textId="77777777" w:rsidR="00591F5D" w:rsidRPr="00591F5D" w:rsidRDefault="00591F5D" w:rsidP="00591F5D">
            <w:pPr>
              <w:jc w:val="right"/>
              <w:rPr>
                <w:sz w:val="18"/>
                <w:szCs w:val="18"/>
              </w:rPr>
            </w:pPr>
            <w:r w:rsidRPr="00591F5D">
              <w:rPr>
                <w:sz w:val="18"/>
                <w:szCs w:val="18"/>
              </w:rPr>
              <w:t xml:space="preserve">$1,855 </w:t>
            </w:r>
          </w:p>
        </w:tc>
        <w:tc>
          <w:tcPr>
            <w:tcW w:w="1395" w:type="dxa"/>
            <w:hideMark/>
          </w:tcPr>
          <w:p w14:paraId="210AA906" w14:textId="77777777" w:rsidR="00591F5D" w:rsidRPr="00591F5D" w:rsidRDefault="00591F5D" w:rsidP="00591F5D">
            <w:pPr>
              <w:jc w:val="right"/>
              <w:rPr>
                <w:sz w:val="18"/>
                <w:szCs w:val="18"/>
              </w:rPr>
            </w:pPr>
            <w:r w:rsidRPr="00591F5D">
              <w:rPr>
                <w:sz w:val="18"/>
                <w:szCs w:val="18"/>
              </w:rPr>
              <w:t xml:space="preserve">$2,160 </w:t>
            </w:r>
          </w:p>
        </w:tc>
        <w:tc>
          <w:tcPr>
            <w:tcW w:w="1395" w:type="dxa"/>
            <w:hideMark/>
          </w:tcPr>
          <w:p w14:paraId="3102FD28" w14:textId="77777777" w:rsidR="00591F5D" w:rsidRPr="00591F5D" w:rsidRDefault="00591F5D" w:rsidP="00591F5D">
            <w:pPr>
              <w:jc w:val="right"/>
              <w:rPr>
                <w:sz w:val="18"/>
                <w:szCs w:val="18"/>
              </w:rPr>
            </w:pPr>
            <w:r w:rsidRPr="00591F5D">
              <w:rPr>
                <w:sz w:val="18"/>
                <w:szCs w:val="18"/>
              </w:rPr>
              <w:t xml:space="preserve">$4,967 </w:t>
            </w:r>
          </w:p>
        </w:tc>
        <w:tc>
          <w:tcPr>
            <w:tcW w:w="1395" w:type="dxa"/>
            <w:hideMark/>
          </w:tcPr>
          <w:p w14:paraId="5AB6C74A" w14:textId="77777777" w:rsidR="00591F5D" w:rsidRPr="00591F5D" w:rsidRDefault="00591F5D" w:rsidP="00591F5D">
            <w:pPr>
              <w:jc w:val="right"/>
              <w:rPr>
                <w:sz w:val="18"/>
                <w:szCs w:val="18"/>
              </w:rPr>
            </w:pPr>
            <w:r w:rsidRPr="00591F5D">
              <w:rPr>
                <w:sz w:val="18"/>
                <w:szCs w:val="18"/>
              </w:rPr>
              <w:t xml:space="preserve">$5,316 </w:t>
            </w:r>
          </w:p>
        </w:tc>
      </w:tr>
      <w:tr w:rsidR="00591F5D" w:rsidRPr="00C66E70" w14:paraId="3DDCC630" w14:textId="77777777" w:rsidTr="005F02F1">
        <w:tc>
          <w:tcPr>
            <w:tcW w:w="1394" w:type="dxa"/>
            <w:hideMark/>
          </w:tcPr>
          <w:p w14:paraId="24B130D4"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23</w:t>
            </w:r>
          </w:p>
        </w:tc>
        <w:tc>
          <w:tcPr>
            <w:tcW w:w="1395" w:type="dxa"/>
          </w:tcPr>
          <w:p w14:paraId="3CAAFA7A" w14:textId="77777777" w:rsidR="00591F5D" w:rsidRPr="00591F5D" w:rsidRDefault="00591F5D" w:rsidP="00591F5D">
            <w:pPr>
              <w:jc w:val="right"/>
              <w:rPr>
                <w:sz w:val="18"/>
                <w:szCs w:val="18"/>
              </w:rPr>
            </w:pPr>
            <w:r w:rsidRPr="00591F5D">
              <w:rPr>
                <w:sz w:val="18"/>
                <w:szCs w:val="18"/>
              </w:rPr>
              <w:t>NA</w:t>
            </w:r>
          </w:p>
        </w:tc>
        <w:tc>
          <w:tcPr>
            <w:tcW w:w="1395" w:type="dxa"/>
          </w:tcPr>
          <w:p w14:paraId="0657DC69" w14:textId="77777777" w:rsidR="00591F5D" w:rsidRPr="00591F5D" w:rsidRDefault="00591F5D" w:rsidP="00591F5D">
            <w:pPr>
              <w:jc w:val="right"/>
              <w:rPr>
                <w:sz w:val="18"/>
                <w:szCs w:val="18"/>
              </w:rPr>
            </w:pPr>
            <w:r w:rsidRPr="00591F5D">
              <w:rPr>
                <w:sz w:val="18"/>
                <w:szCs w:val="18"/>
              </w:rPr>
              <w:t>NA</w:t>
            </w:r>
          </w:p>
        </w:tc>
        <w:tc>
          <w:tcPr>
            <w:tcW w:w="1395" w:type="dxa"/>
          </w:tcPr>
          <w:p w14:paraId="73AF638F" w14:textId="77777777" w:rsidR="00591F5D" w:rsidRPr="00591F5D" w:rsidRDefault="00591F5D" w:rsidP="00591F5D">
            <w:pPr>
              <w:jc w:val="right"/>
              <w:rPr>
                <w:sz w:val="18"/>
                <w:szCs w:val="18"/>
              </w:rPr>
            </w:pPr>
            <w:r w:rsidRPr="00591F5D">
              <w:rPr>
                <w:sz w:val="18"/>
                <w:szCs w:val="18"/>
              </w:rPr>
              <w:t>NA</w:t>
            </w:r>
          </w:p>
        </w:tc>
        <w:tc>
          <w:tcPr>
            <w:tcW w:w="1395" w:type="dxa"/>
            <w:hideMark/>
          </w:tcPr>
          <w:p w14:paraId="2A8B66BA" w14:textId="77777777" w:rsidR="00591F5D" w:rsidRPr="00591F5D" w:rsidRDefault="00591F5D" w:rsidP="00591F5D">
            <w:pPr>
              <w:jc w:val="right"/>
              <w:rPr>
                <w:sz w:val="18"/>
                <w:szCs w:val="18"/>
              </w:rPr>
            </w:pPr>
            <w:r w:rsidRPr="00591F5D">
              <w:rPr>
                <w:sz w:val="18"/>
                <w:szCs w:val="18"/>
              </w:rPr>
              <w:t xml:space="preserve">$471 </w:t>
            </w:r>
          </w:p>
        </w:tc>
        <w:tc>
          <w:tcPr>
            <w:tcW w:w="1394" w:type="dxa"/>
            <w:hideMark/>
          </w:tcPr>
          <w:p w14:paraId="40F0B820" w14:textId="77777777" w:rsidR="00591F5D" w:rsidRPr="00591F5D" w:rsidRDefault="00591F5D" w:rsidP="00591F5D">
            <w:pPr>
              <w:jc w:val="right"/>
              <w:rPr>
                <w:sz w:val="18"/>
                <w:szCs w:val="18"/>
              </w:rPr>
            </w:pPr>
            <w:r w:rsidRPr="00591F5D">
              <w:rPr>
                <w:sz w:val="18"/>
                <w:szCs w:val="18"/>
              </w:rPr>
              <w:t xml:space="preserve">$721 </w:t>
            </w:r>
          </w:p>
        </w:tc>
        <w:tc>
          <w:tcPr>
            <w:tcW w:w="1395" w:type="dxa"/>
            <w:hideMark/>
          </w:tcPr>
          <w:p w14:paraId="6DD47332" w14:textId="77777777" w:rsidR="00591F5D" w:rsidRPr="00591F5D" w:rsidRDefault="00591F5D" w:rsidP="00591F5D">
            <w:pPr>
              <w:jc w:val="right"/>
              <w:rPr>
                <w:sz w:val="18"/>
                <w:szCs w:val="18"/>
              </w:rPr>
            </w:pPr>
            <w:r w:rsidRPr="00591F5D">
              <w:rPr>
                <w:sz w:val="18"/>
                <w:szCs w:val="18"/>
              </w:rPr>
              <w:t xml:space="preserve">$1,747 </w:t>
            </w:r>
          </w:p>
        </w:tc>
        <w:tc>
          <w:tcPr>
            <w:tcW w:w="1395" w:type="dxa"/>
            <w:hideMark/>
          </w:tcPr>
          <w:p w14:paraId="0A5441A0" w14:textId="77777777" w:rsidR="00591F5D" w:rsidRPr="00591F5D" w:rsidRDefault="00591F5D" w:rsidP="00591F5D">
            <w:pPr>
              <w:jc w:val="right"/>
              <w:rPr>
                <w:sz w:val="18"/>
                <w:szCs w:val="18"/>
              </w:rPr>
            </w:pPr>
            <w:r w:rsidRPr="00591F5D">
              <w:rPr>
                <w:sz w:val="18"/>
                <w:szCs w:val="18"/>
              </w:rPr>
              <w:t xml:space="preserve">$2,049 </w:t>
            </w:r>
          </w:p>
        </w:tc>
        <w:tc>
          <w:tcPr>
            <w:tcW w:w="1395" w:type="dxa"/>
            <w:hideMark/>
          </w:tcPr>
          <w:p w14:paraId="5D663F5C" w14:textId="77777777" w:rsidR="00591F5D" w:rsidRPr="00591F5D" w:rsidRDefault="00591F5D" w:rsidP="00591F5D">
            <w:pPr>
              <w:jc w:val="right"/>
              <w:rPr>
                <w:sz w:val="18"/>
                <w:szCs w:val="18"/>
              </w:rPr>
            </w:pPr>
            <w:r w:rsidRPr="00591F5D">
              <w:rPr>
                <w:sz w:val="18"/>
                <w:szCs w:val="18"/>
              </w:rPr>
              <w:t xml:space="preserve">$4,829 </w:t>
            </w:r>
          </w:p>
        </w:tc>
        <w:tc>
          <w:tcPr>
            <w:tcW w:w="1395" w:type="dxa"/>
            <w:hideMark/>
          </w:tcPr>
          <w:p w14:paraId="36999B04" w14:textId="77777777" w:rsidR="00591F5D" w:rsidRPr="00591F5D" w:rsidRDefault="00591F5D" w:rsidP="00591F5D">
            <w:pPr>
              <w:jc w:val="right"/>
              <w:rPr>
                <w:sz w:val="18"/>
                <w:szCs w:val="18"/>
              </w:rPr>
            </w:pPr>
            <w:r w:rsidRPr="00591F5D">
              <w:rPr>
                <w:sz w:val="18"/>
                <w:szCs w:val="18"/>
              </w:rPr>
              <w:t xml:space="preserve">$5,173 </w:t>
            </w:r>
          </w:p>
        </w:tc>
      </w:tr>
      <w:tr w:rsidR="00591F5D" w:rsidRPr="00C66E70" w14:paraId="4C17B794"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59AC023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24</w:t>
            </w:r>
          </w:p>
        </w:tc>
        <w:tc>
          <w:tcPr>
            <w:tcW w:w="1395" w:type="dxa"/>
          </w:tcPr>
          <w:p w14:paraId="36DCFB13" w14:textId="77777777" w:rsidR="00591F5D" w:rsidRPr="00591F5D" w:rsidRDefault="00591F5D" w:rsidP="00591F5D">
            <w:pPr>
              <w:jc w:val="right"/>
              <w:rPr>
                <w:sz w:val="18"/>
                <w:szCs w:val="18"/>
              </w:rPr>
            </w:pPr>
            <w:r w:rsidRPr="00591F5D">
              <w:rPr>
                <w:sz w:val="18"/>
                <w:szCs w:val="18"/>
              </w:rPr>
              <w:t>NA</w:t>
            </w:r>
          </w:p>
        </w:tc>
        <w:tc>
          <w:tcPr>
            <w:tcW w:w="1395" w:type="dxa"/>
          </w:tcPr>
          <w:p w14:paraId="5698E99C" w14:textId="77777777" w:rsidR="00591F5D" w:rsidRPr="00591F5D" w:rsidRDefault="00591F5D" w:rsidP="00591F5D">
            <w:pPr>
              <w:jc w:val="right"/>
              <w:rPr>
                <w:sz w:val="18"/>
                <w:szCs w:val="18"/>
              </w:rPr>
            </w:pPr>
            <w:r w:rsidRPr="00591F5D">
              <w:rPr>
                <w:sz w:val="18"/>
                <w:szCs w:val="18"/>
              </w:rPr>
              <w:t>NA</w:t>
            </w:r>
          </w:p>
        </w:tc>
        <w:tc>
          <w:tcPr>
            <w:tcW w:w="1395" w:type="dxa"/>
          </w:tcPr>
          <w:p w14:paraId="4346DA1E" w14:textId="77777777" w:rsidR="00591F5D" w:rsidRPr="00591F5D" w:rsidRDefault="00591F5D" w:rsidP="00591F5D">
            <w:pPr>
              <w:jc w:val="right"/>
              <w:rPr>
                <w:sz w:val="18"/>
                <w:szCs w:val="18"/>
              </w:rPr>
            </w:pPr>
            <w:r w:rsidRPr="00591F5D">
              <w:rPr>
                <w:sz w:val="18"/>
                <w:szCs w:val="18"/>
              </w:rPr>
              <w:t>NA</w:t>
            </w:r>
          </w:p>
        </w:tc>
        <w:tc>
          <w:tcPr>
            <w:tcW w:w="1395" w:type="dxa"/>
            <w:hideMark/>
          </w:tcPr>
          <w:p w14:paraId="102A7F94" w14:textId="77777777" w:rsidR="00591F5D" w:rsidRPr="00591F5D" w:rsidRDefault="00591F5D" w:rsidP="00591F5D">
            <w:pPr>
              <w:jc w:val="right"/>
              <w:rPr>
                <w:sz w:val="18"/>
                <w:szCs w:val="18"/>
              </w:rPr>
            </w:pPr>
            <w:r w:rsidRPr="00591F5D">
              <w:rPr>
                <w:sz w:val="18"/>
                <w:szCs w:val="18"/>
              </w:rPr>
              <w:t xml:space="preserve">$388 </w:t>
            </w:r>
          </w:p>
        </w:tc>
        <w:tc>
          <w:tcPr>
            <w:tcW w:w="1394" w:type="dxa"/>
            <w:hideMark/>
          </w:tcPr>
          <w:p w14:paraId="496CF99A" w14:textId="77777777" w:rsidR="00591F5D" w:rsidRPr="00591F5D" w:rsidRDefault="00591F5D" w:rsidP="00591F5D">
            <w:pPr>
              <w:jc w:val="right"/>
              <w:rPr>
                <w:sz w:val="18"/>
                <w:szCs w:val="18"/>
              </w:rPr>
            </w:pPr>
            <w:r w:rsidRPr="00591F5D">
              <w:rPr>
                <w:sz w:val="18"/>
                <w:szCs w:val="18"/>
              </w:rPr>
              <w:t xml:space="preserve">$637 </w:t>
            </w:r>
          </w:p>
        </w:tc>
        <w:tc>
          <w:tcPr>
            <w:tcW w:w="1395" w:type="dxa"/>
            <w:hideMark/>
          </w:tcPr>
          <w:p w14:paraId="74B0628F" w14:textId="77777777" w:rsidR="00591F5D" w:rsidRPr="00591F5D" w:rsidRDefault="00591F5D" w:rsidP="00591F5D">
            <w:pPr>
              <w:jc w:val="right"/>
              <w:rPr>
                <w:sz w:val="18"/>
                <w:szCs w:val="18"/>
              </w:rPr>
            </w:pPr>
            <w:r w:rsidRPr="00591F5D">
              <w:rPr>
                <w:sz w:val="18"/>
                <w:szCs w:val="18"/>
              </w:rPr>
              <w:t xml:space="preserve">$1,651 </w:t>
            </w:r>
          </w:p>
        </w:tc>
        <w:tc>
          <w:tcPr>
            <w:tcW w:w="1395" w:type="dxa"/>
            <w:hideMark/>
          </w:tcPr>
          <w:p w14:paraId="2DC1EB15" w14:textId="77777777" w:rsidR="00591F5D" w:rsidRPr="00591F5D" w:rsidRDefault="00591F5D" w:rsidP="00591F5D">
            <w:pPr>
              <w:jc w:val="right"/>
              <w:rPr>
                <w:sz w:val="18"/>
                <w:szCs w:val="18"/>
              </w:rPr>
            </w:pPr>
            <w:r w:rsidRPr="00591F5D">
              <w:rPr>
                <w:sz w:val="18"/>
                <w:szCs w:val="18"/>
              </w:rPr>
              <w:t xml:space="preserve">$1,951 </w:t>
            </w:r>
          </w:p>
        </w:tc>
        <w:tc>
          <w:tcPr>
            <w:tcW w:w="1395" w:type="dxa"/>
            <w:hideMark/>
          </w:tcPr>
          <w:p w14:paraId="03644419" w14:textId="77777777" w:rsidR="00591F5D" w:rsidRPr="00591F5D" w:rsidRDefault="00591F5D" w:rsidP="00591F5D">
            <w:pPr>
              <w:jc w:val="right"/>
              <w:rPr>
                <w:sz w:val="18"/>
                <w:szCs w:val="18"/>
              </w:rPr>
            </w:pPr>
            <w:r w:rsidRPr="00591F5D">
              <w:rPr>
                <w:sz w:val="18"/>
                <w:szCs w:val="18"/>
              </w:rPr>
              <w:t xml:space="preserve">$4,707 </w:t>
            </w:r>
          </w:p>
        </w:tc>
        <w:tc>
          <w:tcPr>
            <w:tcW w:w="1395" w:type="dxa"/>
            <w:hideMark/>
          </w:tcPr>
          <w:p w14:paraId="389520CA" w14:textId="77777777" w:rsidR="00591F5D" w:rsidRPr="00591F5D" w:rsidRDefault="00591F5D" w:rsidP="00591F5D">
            <w:pPr>
              <w:jc w:val="right"/>
              <w:rPr>
                <w:sz w:val="18"/>
                <w:szCs w:val="18"/>
              </w:rPr>
            </w:pPr>
            <w:r w:rsidRPr="00591F5D">
              <w:rPr>
                <w:sz w:val="18"/>
                <w:szCs w:val="18"/>
              </w:rPr>
              <w:t xml:space="preserve">$5,049 </w:t>
            </w:r>
          </w:p>
        </w:tc>
      </w:tr>
      <w:tr w:rsidR="00591F5D" w:rsidRPr="00C66E70" w14:paraId="07A09514" w14:textId="77777777" w:rsidTr="005F02F1">
        <w:tc>
          <w:tcPr>
            <w:tcW w:w="1394" w:type="dxa"/>
            <w:hideMark/>
          </w:tcPr>
          <w:p w14:paraId="44EA8C92"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25</w:t>
            </w:r>
          </w:p>
        </w:tc>
        <w:tc>
          <w:tcPr>
            <w:tcW w:w="1395" w:type="dxa"/>
          </w:tcPr>
          <w:p w14:paraId="751F94C7" w14:textId="77777777" w:rsidR="00591F5D" w:rsidRPr="00591F5D" w:rsidRDefault="00591F5D" w:rsidP="00591F5D">
            <w:pPr>
              <w:jc w:val="right"/>
              <w:rPr>
                <w:sz w:val="18"/>
                <w:szCs w:val="18"/>
              </w:rPr>
            </w:pPr>
            <w:r w:rsidRPr="00591F5D">
              <w:rPr>
                <w:sz w:val="18"/>
                <w:szCs w:val="18"/>
              </w:rPr>
              <w:t>NA</w:t>
            </w:r>
          </w:p>
        </w:tc>
        <w:tc>
          <w:tcPr>
            <w:tcW w:w="1395" w:type="dxa"/>
          </w:tcPr>
          <w:p w14:paraId="579B8B08" w14:textId="77777777" w:rsidR="00591F5D" w:rsidRPr="00591F5D" w:rsidRDefault="00591F5D" w:rsidP="00591F5D">
            <w:pPr>
              <w:jc w:val="right"/>
              <w:rPr>
                <w:sz w:val="18"/>
                <w:szCs w:val="18"/>
              </w:rPr>
            </w:pPr>
            <w:r w:rsidRPr="00591F5D">
              <w:rPr>
                <w:sz w:val="18"/>
                <w:szCs w:val="18"/>
              </w:rPr>
              <w:t>NA</w:t>
            </w:r>
          </w:p>
        </w:tc>
        <w:tc>
          <w:tcPr>
            <w:tcW w:w="1395" w:type="dxa"/>
          </w:tcPr>
          <w:p w14:paraId="05318BC0" w14:textId="77777777" w:rsidR="00591F5D" w:rsidRPr="00591F5D" w:rsidRDefault="00591F5D" w:rsidP="00591F5D">
            <w:pPr>
              <w:jc w:val="right"/>
              <w:rPr>
                <w:sz w:val="18"/>
                <w:szCs w:val="18"/>
              </w:rPr>
            </w:pPr>
            <w:r w:rsidRPr="00591F5D">
              <w:rPr>
                <w:sz w:val="18"/>
                <w:szCs w:val="18"/>
              </w:rPr>
              <w:t>NA</w:t>
            </w:r>
          </w:p>
        </w:tc>
        <w:tc>
          <w:tcPr>
            <w:tcW w:w="1395" w:type="dxa"/>
            <w:hideMark/>
          </w:tcPr>
          <w:p w14:paraId="58CAF00F" w14:textId="77777777" w:rsidR="00591F5D" w:rsidRPr="00591F5D" w:rsidRDefault="00591F5D" w:rsidP="00591F5D">
            <w:pPr>
              <w:jc w:val="right"/>
              <w:rPr>
                <w:sz w:val="18"/>
                <w:szCs w:val="18"/>
              </w:rPr>
            </w:pPr>
            <w:r w:rsidRPr="00591F5D">
              <w:rPr>
                <w:sz w:val="18"/>
                <w:szCs w:val="18"/>
              </w:rPr>
              <w:t xml:space="preserve">$313 </w:t>
            </w:r>
          </w:p>
        </w:tc>
        <w:tc>
          <w:tcPr>
            <w:tcW w:w="1394" w:type="dxa"/>
            <w:hideMark/>
          </w:tcPr>
          <w:p w14:paraId="7C6848D6" w14:textId="77777777" w:rsidR="00591F5D" w:rsidRPr="00591F5D" w:rsidRDefault="00591F5D" w:rsidP="00591F5D">
            <w:pPr>
              <w:jc w:val="right"/>
              <w:rPr>
                <w:sz w:val="18"/>
                <w:szCs w:val="18"/>
              </w:rPr>
            </w:pPr>
            <w:r w:rsidRPr="00591F5D">
              <w:rPr>
                <w:sz w:val="18"/>
                <w:szCs w:val="18"/>
              </w:rPr>
              <w:t xml:space="preserve">$559 </w:t>
            </w:r>
          </w:p>
        </w:tc>
        <w:tc>
          <w:tcPr>
            <w:tcW w:w="1395" w:type="dxa"/>
            <w:hideMark/>
          </w:tcPr>
          <w:p w14:paraId="47BF2E55" w14:textId="77777777" w:rsidR="00591F5D" w:rsidRPr="00591F5D" w:rsidRDefault="00591F5D" w:rsidP="00591F5D">
            <w:pPr>
              <w:jc w:val="right"/>
              <w:rPr>
                <w:sz w:val="18"/>
                <w:szCs w:val="18"/>
              </w:rPr>
            </w:pPr>
            <w:r w:rsidRPr="00591F5D">
              <w:rPr>
                <w:sz w:val="18"/>
                <w:szCs w:val="18"/>
              </w:rPr>
              <w:t xml:space="preserve">$1,567 </w:t>
            </w:r>
          </w:p>
        </w:tc>
        <w:tc>
          <w:tcPr>
            <w:tcW w:w="1395" w:type="dxa"/>
            <w:hideMark/>
          </w:tcPr>
          <w:p w14:paraId="0C613EA3" w14:textId="77777777" w:rsidR="00591F5D" w:rsidRPr="00591F5D" w:rsidRDefault="00591F5D" w:rsidP="00591F5D">
            <w:pPr>
              <w:jc w:val="right"/>
              <w:rPr>
                <w:sz w:val="18"/>
                <w:szCs w:val="18"/>
              </w:rPr>
            </w:pPr>
            <w:r w:rsidRPr="00591F5D">
              <w:rPr>
                <w:sz w:val="18"/>
                <w:szCs w:val="18"/>
              </w:rPr>
              <w:t xml:space="preserve">$1,864 </w:t>
            </w:r>
          </w:p>
        </w:tc>
        <w:tc>
          <w:tcPr>
            <w:tcW w:w="1395" w:type="dxa"/>
            <w:hideMark/>
          </w:tcPr>
          <w:p w14:paraId="09AC98D5" w14:textId="77777777" w:rsidR="00591F5D" w:rsidRPr="00591F5D" w:rsidRDefault="00591F5D" w:rsidP="00591F5D">
            <w:pPr>
              <w:jc w:val="right"/>
              <w:rPr>
                <w:sz w:val="18"/>
                <w:szCs w:val="18"/>
              </w:rPr>
            </w:pPr>
            <w:r w:rsidRPr="00591F5D">
              <w:rPr>
                <w:sz w:val="18"/>
                <w:szCs w:val="18"/>
              </w:rPr>
              <w:t xml:space="preserve">$4,599 </w:t>
            </w:r>
          </w:p>
        </w:tc>
        <w:tc>
          <w:tcPr>
            <w:tcW w:w="1395" w:type="dxa"/>
            <w:hideMark/>
          </w:tcPr>
          <w:p w14:paraId="3D6FDDE6" w14:textId="77777777" w:rsidR="00591F5D" w:rsidRPr="00591F5D" w:rsidRDefault="00591F5D" w:rsidP="00591F5D">
            <w:pPr>
              <w:jc w:val="right"/>
              <w:rPr>
                <w:sz w:val="18"/>
                <w:szCs w:val="18"/>
              </w:rPr>
            </w:pPr>
            <w:r w:rsidRPr="00591F5D">
              <w:rPr>
                <w:sz w:val="18"/>
                <w:szCs w:val="18"/>
              </w:rPr>
              <w:t xml:space="preserve">$4,937 </w:t>
            </w:r>
          </w:p>
        </w:tc>
      </w:tr>
      <w:tr w:rsidR="00591F5D" w:rsidRPr="00C66E70" w14:paraId="1D56B259"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3683CF8C"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26</w:t>
            </w:r>
          </w:p>
        </w:tc>
        <w:tc>
          <w:tcPr>
            <w:tcW w:w="1395" w:type="dxa"/>
          </w:tcPr>
          <w:p w14:paraId="79BDF8EF" w14:textId="77777777" w:rsidR="00591F5D" w:rsidRPr="00591F5D" w:rsidRDefault="00591F5D" w:rsidP="00591F5D">
            <w:pPr>
              <w:jc w:val="right"/>
              <w:rPr>
                <w:sz w:val="18"/>
                <w:szCs w:val="18"/>
              </w:rPr>
            </w:pPr>
            <w:r w:rsidRPr="00591F5D">
              <w:rPr>
                <w:sz w:val="18"/>
                <w:szCs w:val="18"/>
              </w:rPr>
              <w:t>NA</w:t>
            </w:r>
          </w:p>
        </w:tc>
        <w:tc>
          <w:tcPr>
            <w:tcW w:w="1395" w:type="dxa"/>
          </w:tcPr>
          <w:p w14:paraId="0803E92E" w14:textId="77777777" w:rsidR="00591F5D" w:rsidRPr="00591F5D" w:rsidRDefault="00591F5D" w:rsidP="00591F5D">
            <w:pPr>
              <w:jc w:val="right"/>
              <w:rPr>
                <w:sz w:val="18"/>
                <w:szCs w:val="18"/>
              </w:rPr>
            </w:pPr>
            <w:r w:rsidRPr="00591F5D">
              <w:rPr>
                <w:sz w:val="18"/>
                <w:szCs w:val="18"/>
              </w:rPr>
              <w:t>NA</w:t>
            </w:r>
          </w:p>
        </w:tc>
        <w:tc>
          <w:tcPr>
            <w:tcW w:w="1395" w:type="dxa"/>
          </w:tcPr>
          <w:p w14:paraId="19154309" w14:textId="77777777" w:rsidR="00591F5D" w:rsidRPr="00591F5D" w:rsidRDefault="00591F5D" w:rsidP="00591F5D">
            <w:pPr>
              <w:jc w:val="right"/>
              <w:rPr>
                <w:sz w:val="18"/>
                <w:szCs w:val="18"/>
              </w:rPr>
            </w:pPr>
            <w:r w:rsidRPr="00591F5D">
              <w:rPr>
                <w:sz w:val="18"/>
                <w:szCs w:val="18"/>
              </w:rPr>
              <w:t>NA</w:t>
            </w:r>
          </w:p>
        </w:tc>
        <w:tc>
          <w:tcPr>
            <w:tcW w:w="1395" w:type="dxa"/>
            <w:hideMark/>
          </w:tcPr>
          <w:p w14:paraId="5FB96205" w14:textId="77777777" w:rsidR="00591F5D" w:rsidRPr="00591F5D" w:rsidRDefault="00591F5D" w:rsidP="00591F5D">
            <w:pPr>
              <w:jc w:val="right"/>
              <w:rPr>
                <w:sz w:val="18"/>
                <w:szCs w:val="18"/>
              </w:rPr>
            </w:pPr>
            <w:r w:rsidRPr="00591F5D">
              <w:rPr>
                <w:sz w:val="18"/>
                <w:szCs w:val="18"/>
              </w:rPr>
              <w:t xml:space="preserve">$247 </w:t>
            </w:r>
          </w:p>
        </w:tc>
        <w:tc>
          <w:tcPr>
            <w:tcW w:w="1394" w:type="dxa"/>
            <w:hideMark/>
          </w:tcPr>
          <w:p w14:paraId="65F24B08" w14:textId="77777777" w:rsidR="00591F5D" w:rsidRPr="00591F5D" w:rsidRDefault="00591F5D" w:rsidP="00591F5D">
            <w:pPr>
              <w:jc w:val="right"/>
              <w:rPr>
                <w:sz w:val="18"/>
                <w:szCs w:val="18"/>
              </w:rPr>
            </w:pPr>
            <w:r w:rsidRPr="00591F5D">
              <w:rPr>
                <w:sz w:val="18"/>
                <w:szCs w:val="18"/>
              </w:rPr>
              <w:t xml:space="preserve">$492 </w:t>
            </w:r>
          </w:p>
        </w:tc>
        <w:tc>
          <w:tcPr>
            <w:tcW w:w="1395" w:type="dxa"/>
            <w:hideMark/>
          </w:tcPr>
          <w:p w14:paraId="1B355D5B" w14:textId="77777777" w:rsidR="00591F5D" w:rsidRPr="00591F5D" w:rsidRDefault="00591F5D" w:rsidP="00591F5D">
            <w:pPr>
              <w:jc w:val="right"/>
              <w:rPr>
                <w:sz w:val="18"/>
                <w:szCs w:val="18"/>
              </w:rPr>
            </w:pPr>
            <w:r w:rsidRPr="00591F5D">
              <w:rPr>
                <w:sz w:val="18"/>
                <w:szCs w:val="18"/>
              </w:rPr>
              <w:t xml:space="preserve">$1,492 </w:t>
            </w:r>
          </w:p>
        </w:tc>
        <w:tc>
          <w:tcPr>
            <w:tcW w:w="1395" w:type="dxa"/>
            <w:hideMark/>
          </w:tcPr>
          <w:p w14:paraId="694B31AA" w14:textId="77777777" w:rsidR="00591F5D" w:rsidRPr="00591F5D" w:rsidRDefault="00591F5D" w:rsidP="00591F5D">
            <w:pPr>
              <w:jc w:val="right"/>
              <w:rPr>
                <w:sz w:val="18"/>
                <w:szCs w:val="18"/>
              </w:rPr>
            </w:pPr>
            <w:r w:rsidRPr="00591F5D">
              <w:rPr>
                <w:sz w:val="18"/>
                <w:szCs w:val="18"/>
              </w:rPr>
              <w:t xml:space="preserve">$1,788 </w:t>
            </w:r>
          </w:p>
        </w:tc>
        <w:tc>
          <w:tcPr>
            <w:tcW w:w="1395" w:type="dxa"/>
            <w:hideMark/>
          </w:tcPr>
          <w:p w14:paraId="04BD3D26" w14:textId="77777777" w:rsidR="00591F5D" w:rsidRPr="00591F5D" w:rsidRDefault="00591F5D" w:rsidP="00591F5D">
            <w:pPr>
              <w:jc w:val="right"/>
              <w:rPr>
                <w:sz w:val="18"/>
                <w:szCs w:val="18"/>
              </w:rPr>
            </w:pPr>
            <w:r w:rsidRPr="00591F5D">
              <w:rPr>
                <w:sz w:val="18"/>
                <w:szCs w:val="18"/>
              </w:rPr>
              <w:t xml:space="preserve">$4,502 </w:t>
            </w:r>
          </w:p>
        </w:tc>
        <w:tc>
          <w:tcPr>
            <w:tcW w:w="1395" w:type="dxa"/>
            <w:hideMark/>
          </w:tcPr>
          <w:p w14:paraId="6ADF8DFA" w14:textId="77777777" w:rsidR="00591F5D" w:rsidRPr="00591F5D" w:rsidRDefault="00591F5D" w:rsidP="00591F5D">
            <w:pPr>
              <w:jc w:val="right"/>
              <w:rPr>
                <w:sz w:val="18"/>
                <w:szCs w:val="18"/>
              </w:rPr>
            </w:pPr>
            <w:r w:rsidRPr="00591F5D">
              <w:rPr>
                <w:sz w:val="18"/>
                <w:szCs w:val="18"/>
              </w:rPr>
              <w:t xml:space="preserve">$4,838 </w:t>
            </w:r>
          </w:p>
        </w:tc>
      </w:tr>
      <w:tr w:rsidR="00591F5D" w:rsidRPr="00C66E70" w14:paraId="167C8104" w14:textId="77777777" w:rsidTr="005F02F1">
        <w:tc>
          <w:tcPr>
            <w:tcW w:w="1394" w:type="dxa"/>
            <w:hideMark/>
          </w:tcPr>
          <w:p w14:paraId="2204C3FF"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27</w:t>
            </w:r>
          </w:p>
        </w:tc>
        <w:tc>
          <w:tcPr>
            <w:tcW w:w="1395" w:type="dxa"/>
          </w:tcPr>
          <w:p w14:paraId="2BDFC1F0" w14:textId="77777777" w:rsidR="00591F5D" w:rsidRPr="00591F5D" w:rsidRDefault="00591F5D" w:rsidP="00591F5D">
            <w:pPr>
              <w:jc w:val="right"/>
              <w:rPr>
                <w:sz w:val="18"/>
                <w:szCs w:val="18"/>
              </w:rPr>
            </w:pPr>
            <w:r w:rsidRPr="00591F5D">
              <w:rPr>
                <w:sz w:val="18"/>
                <w:szCs w:val="18"/>
              </w:rPr>
              <w:t>NA</w:t>
            </w:r>
          </w:p>
        </w:tc>
        <w:tc>
          <w:tcPr>
            <w:tcW w:w="1395" w:type="dxa"/>
          </w:tcPr>
          <w:p w14:paraId="421FE5C9" w14:textId="77777777" w:rsidR="00591F5D" w:rsidRPr="00591F5D" w:rsidRDefault="00591F5D" w:rsidP="00591F5D">
            <w:pPr>
              <w:jc w:val="right"/>
              <w:rPr>
                <w:sz w:val="18"/>
                <w:szCs w:val="18"/>
              </w:rPr>
            </w:pPr>
            <w:r w:rsidRPr="00591F5D">
              <w:rPr>
                <w:sz w:val="18"/>
                <w:szCs w:val="18"/>
              </w:rPr>
              <w:t>NA</w:t>
            </w:r>
          </w:p>
        </w:tc>
        <w:tc>
          <w:tcPr>
            <w:tcW w:w="1395" w:type="dxa"/>
          </w:tcPr>
          <w:p w14:paraId="5CBF2270" w14:textId="77777777" w:rsidR="00591F5D" w:rsidRPr="00591F5D" w:rsidRDefault="00591F5D" w:rsidP="00591F5D">
            <w:pPr>
              <w:jc w:val="right"/>
              <w:rPr>
                <w:sz w:val="18"/>
                <w:szCs w:val="18"/>
              </w:rPr>
            </w:pPr>
            <w:r w:rsidRPr="00591F5D">
              <w:rPr>
                <w:sz w:val="18"/>
                <w:szCs w:val="18"/>
              </w:rPr>
              <w:t>NA</w:t>
            </w:r>
          </w:p>
        </w:tc>
        <w:tc>
          <w:tcPr>
            <w:tcW w:w="1395" w:type="dxa"/>
            <w:hideMark/>
          </w:tcPr>
          <w:p w14:paraId="2B991B66" w14:textId="77777777" w:rsidR="00591F5D" w:rsidRPr="00591F5D" w:rsidRDefault="00591F5D" w:rsidP="00591F5D">
            <w:pPr>
              <w:jc w:val="right"/>
              <w:rPr>
                <w:sz w:val="18"/>
                <w:szCs w:val="18"/>
              </w:rPr>
            </w:pPr>
            <w:r w:rsidRPr="00591F5D">
              <w:rPr>
                <w:sz w:val="18"/>
                <w:szCs w:val="18"/>
              </w:rPr>
              <w:t xml:space="preserve">$188 </w:t>
            </w:r>
          </w:p>
        </w:tc>
        <w:tc>
          <w:tcPr>
            <w:tcW w:w="1394" w:type="dxa"/>
            <w:hideMark/>
          </w:tcPr>
          <w:p w14:paraId="2BBCE36F" w14:textId="77777777" w:rsidR="00591F5D" w:rsidRPr="00591F5D" w:rsidRDefault="00591F5D" w:rsidP="00591F5D">
            <w:pPr>
              <w:jc w:val="right"/>
              <w:rPr>
                <w:sz w:val="18"/>
                <w:szCs w:val="18"/>
              </w:rPr>
            </w:pPr>
            <w:r w:rsidRPr="00591F5D">
              <w:rPr>
                <w:sz w:val="18"/>
                <w:szCs w:val="18"/>
              </w:rPr>
              <w:t xml:space="preserve">$433 </w:t>
            </w:r>
          </w:p>
        </w:tc>
        <w:tc>
          <w:tcPr>
            <w:tcW w:w="1395" w:type="dxa"/>
            <w:hideMark/>
          </w:tcPr>
          <w:p w14:paraId="086DE8D4" w14:textId="77777777" w:rsidR="00591F5D" w:rsidRPr="00591F5D" w:rsidRDefault="00591F5D" w:rsidP="00591F5D">
            <w:pPr>
              <w:jc w:val="right"/>
              <w:rPr>
                <w:sz w:val="18"/>
                <w:szCs w:val="18"/>
              </w:rPr>
            </w:pPr>
            <w:r w:rsidRPr="00591F5D">
              <w:rPr>
                <w:sz w:val="18"/>
                <w:szCs w:val="18"/>
              </w:rPr>
              <w:t xml:space="preserve">$1,425 </w:t>
            </w:r>
          </w:p>
        </w:tc>
        <w:tc>
          <w:tcPr>
            <w:tcW w:w="1395" w:type="dxa"/>
            <w:hideMark/>
          </w:tcPr>
          <w:p w14:paraId="7B89B5C6" w14:textId="77777777" w:rsidR="00591F5D" w:rsidRPr="00591F5D" w:rsidRDefault="00591F5D" w:rsidP="00591F5D">
            <w:pPr>
              <w:jc w:val="right"/>
              <w:rPr>
                <w:sz w:val="18"/>
                <w:szCs w:val="18"/>
              </w:rPr>
            </w:pPr>
            <w:r w:rsidRPr="00591F5D">
              <w:rPr>
                <w:sz w:val="18"/>
                <w:szCs w:val="18"/>
              </w:rPr>
              <w:t xml:space="preserve">$1,719 </w:t>
            </w:r>
          </w:p>
        </w:tc>
        <w:tc>
          <w:tcPr>
            <w:tcW w:w="1395" w:type="dxa"/>
            <w:hideMark/>
          </w:tcPr>
          <w:p w14:paraId="6D0F65F0" w14:textId="77777777" w:rsidR="00591F5D" w:rsidRPr="00591F5D" w:rsidRDefault="00591F5D" w:rsidP="00591F5D">
            <w:pPr>
              <w:jc w:val="right"/>
              <w:rPr>
                <w:sz w:val="18"/>
                <w:szCs w:val="18"/>
              </w:rPr>
            </w:pPr>
            <w:r w:rsidRPr="00591F5D">
              <w:rPr>
                <w:sz w:val="18"/>
                <w:szCs w:val="18"/>
              </w:rPr>
              <w:t xml:space="preserve">$4,416 </w:t>
            </w:r>
          </w:p>
        </w:tc>
        <w:tc>
          <w:tcPr>
            <w:tcW w:w="1395" w:type="dxa"/>
            <w:hideMark/>
          </w:tcPr>
          <w:p w14:paraId="02C68F85" w14:textId="77777777" w:rsidR="00591F5D" w:rsidRPr="00591F5D" w:rsidRDefault="00591F5D" w:rsidP="00591F5D">
            <w:pPr>
              <w:jc w:val="right"/>
              <w:rPr>
                <w:sz w:val="18"/>
                <w:szCs w:val="18"/>
              </w:rPr>
            </w:pPr>
            <w:r w:rsidRPr="00591F5D">
              <w:rPr>
                <w:sz w:val="18"/>
                <w:szCs w:val="18"/>
              </w:rPr>
              <w:t xml:space="preserve">$4,751 </w:t>
            </w:r>
          </w:p>
        </w:tc>
      </w:tr>
      <w:tr w:rsidR="00591F5D" w:rsidRPr="00C66E70" w14:paraId="2508C389"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416E2390"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28</w:t>
            </w:r>
          </w:p>
        </w:tc>
        <w:tc>
          <w:tcPr>
            <w:tcW w:w="1395" w:type="dxa"/>
          </w:tcPr>
          <w:p w14:paraId="39572321" w14:textId="77777777" w:rsidR="00591F5D" w:rsidRPr="00591F5D" w:rsidRDefault="00591F5D" w:rsidP="00591F5D">
            <w:pPr>
              <w:jc w:val="right"/>
              <w:rPr>
                <w:sz w:val="18"/>
                <w:szCs w:val="18"/>
              </w:rPr>
            </w:pPr>
            <w:r w:rsidRPr="00591F5D">
              <w:rPr>
                <w:sz w:val="18"/>
                <w:szCs w:val="18"/>
              </w:rPr>
              <w:t>NA</w:t>
            </w:r>
          </w:p>
        </w:tc>
        <w:tc>
          <w:tcPr>
            <w:tcW w:w="1395" w:type="dxa"/>
          </w:tcPr>
          <w:p w14:paraId="5EEB7E54" w14:textId="77777777" w:rsidR="00591F5D" w:rsidRPr="00591F5D" w:rsidRDefault="00591F5D" w:rsidP="00591F5D">
            <w:pPr>
              <w:jc w:val="right"/>
              <w:rPr>
                <w:sz w:val="18"/>
                <w:szCs w:val="18"/>
              </w:rPr>
            </w:pPr>
            <w:r w:rsidRPr="00591F5D">
              <w:rPr>
                <w:sz w:val="18"/>
                <w:szCs w:val="18"/>
              </w:rPr>
              <w:t>NA</w:t>
            </w:r>
          </w:p>
        </w:tc>
        <w:tc>
          <w:tcPr>
            <w:tcW w:w="1395" w:type="dxa"/>
          </w:tcPr>
          <w:p w14:paraId="0B5A5873" w14:textId="77777777" w:rsidR="00591F5D" w:rsidRPr="00591F5D" w:rsidRDefault="00591F5D" w:rsidP="00591F5D">
            <w:pPr>
              <w:jc w:val="right"/>
              <w:rPr>
                <w:sz w:val="18"/>
                <w:szCs w:val="18"/>
              </w:rPr>
            </w:pPr>
            <w:r w:rsidRPr="00591F5D">
              <w:rPr>
                <w:sz w:val="18"/>
                <w:szCs w:val="18"/>
              </w:rPr>
              <w:t>NA</w:t>
            </w:r>
          </w:p>
        </w:tc>
        <w:tc>
          <w:tcPr>
            <w:tcW w:w="1395" w:type="dxa"/>
            <w:hideMark/>
          </w:tcPr>
          <w:p w14:paraId="23FFF7E4" w14:textId="77777777" w:rsidR="00591F5D" w:rsidRPr="00591F5D" w:rsidRDefault="00591F5D" w:rsidP="00591F5D">
            <w:pPr>
              <w:jc w:val="right"/>
              <w:rPr>
                <w:sz w:val="18"/>
                <w:szCs w:val="18"/>
              </w:rPr>
            </w:pPr>
            <w:r w:rsidRPr="00591F5D">
              <w:rPr>
                <w:sz w:val="18"/>
                <w:szCs w:val="18"/>
              </w:rPr>
              <w:t xml:space="preserve">$137 </w:t>
            </w:r>
          </w:p>
        </w:tc>
        <w:tc>
          <w:tcPr>
            <w:tcW w:w="1394" w:type="dxa"/>
            <w:hideMark/>
          </w:tcPr>
          <w:p w14:paraId="2DD59D94" w14:textId="77777777" w:rsidR="00591F5D" w:rsidRPr="00591F5D" w:rsidRDefault="00591F5D" w:rsidP="00591F5D">
            <w:pPr>
              <w:jc w:val="right"/>
              <w:rPr>
                <w:sz w:val="18"/>
                <w:szCs w:val="18"/>
              </w:rPr>
            </w:pPr>
            <w:r w:rsidRPr="00591F5D">
              <w:rPr>
                <w:sz w:val="18"/>
                <w:szCs w:val="18"/>
              </w:rPr>
              <w:t xml:space="preserve">$379 </w:t>
            </w:r>
          </w:p>
        </w:tc>
        <w:tc>
          <w:tcPr>
            <w:tcW w:w="1395" w:type="dxa"/>
            <w:hideMark/>
          </w:tcPr>
          <w:p w14:paraId="770AEFA2" w14:textId="77777777" w:rsidR="00591F5D" w:rsidRPr="00591F5D" w:rsidRDefault="00591F5D" w:rsidP="00591F5D">
            <w:pPr>
              <w:jc w:val="right"/>
              <w:rPr>
                <w:sz w:val="18"/>
                <w:szCs w:val="18"/>
              </w:rPr>
            </w:pPr>
            <w:r w:rsidRPr="00591F5D">
              <w:rPr>
                <w:sz w:val="18"/>
                <w:szCs w:val="18"/>
              </w:rPr>
              <w:t xml:space="preserve">$1,367 </w:t>
            </w:r>
          </w:p>
        </w:tc>
        <w:tc>
          <w:tcPr>
            <w:tcW w:w="1395" w:type="dxa"/>
            <w:hideMark/>
          </w:tcPr>
          <w:p w14:paraId="799814E1" w14:textId="77777777" w:rsidR="00591F5D" w:rsidRPr="00591F5D" w:rsidRDefault="00591F5D" w:rsidP="00591F5D">
            <w:pPr>
              <w:jc w:val="right"/>
              <w:rPr>
                <w:sz w:val="18"/>
                <w:szCs w:val="18"/>
              </w:rPr>
            </w:pPr>
            <w:r w:rsidRPr="00591F5D">
              <w:rPr>
                <w:sz w:val="18"/>
                <w:szCs w:val="18"/>
              </w:rPr>
              <w:t xml:space="preserve">$1,658 </w:t>
            </w:r>
          </w:p>
        </w:tc>
        <w:tc>
          <w:tcPr>
            <w:tcW w:w="1395" w:type="dxa"/>
            <w:hideMark/>
          </w:tcPr>
          <w:p w14:paraId="5A6605D4" w14:textId="77777777" w:rsidR="00591F5D" w:rsidRPr="00591F5D" w:rsidRDefault="00591F5D" w:rsidP="00591F5D">
            <w:pPr>
              <w:jc w:val="right"/>
              <w:rPr>
                <w:sz w:val="18"/>
                <w:szCs w:val="18"/>
              </w:rPr>
            </w:pPr>
            <w:r w:rsidRPr="00591F5D">
              <w:rPr>
                <w:sz w:val="18"/>
                <w:szCs w:val="18"/>
              </w:rPr>
              <w:t xml:space="preserve">$4,340 </w:t>
            </w:r>
          </w:p>
        </w:tc>
        <w:tc>
          <w:tcPr>
            <w:tcW w:w="1395" w:type="dxa"/>
            <w:hideMark/>
          </w:tcPr>
          <w:p w14:paraId="16FA8D3B" w14:textId="77777777" w:rsidR="00591F5D" w:rsidRPr="00591F5D" w:rsidRDefault="00591F5D" w:rsidP="00591F5D">
            <w:pPr>
              <w:jc w:val="right"/>
              <w:rPr>
                <w:sz w:val="18"/>
                <w:szCs w:val="18"/>
              </w:rPr>
            </w:pPr>
            <w:r w:rsidRPr="00591F5D">
              <w:rPr>
                <w:sz w:val="18"/>
                <w:szCs w:val="18"/>
              </w:rPr>
              <w:t xml:space="preserve">$4,673 </w:t>
            </w:r>
          </w:p>
        </w:tc>
      </w:tr>
      <w:tr w:rsidR="00591F5D" w:rsidRPr="00C66E70" w14:paraId="036C6C9B" w14:textId="77777777" w:rsidTr="005F02F1">
        <w:tc>
          <w:tcPr>
            <w:tcW w:w="1394" w:type="dxa"/>
            <w:hideMark/>
          </w:tcPr>
          <w:p w14:paraId="5C4233F6"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29</w:t>
            </w:r>
          </w:p>
        </w:tc>
        <w:tc>
          <w:tcPr>
            <w:tcW w:w="1395" w:type="dxa"/>
          </w:tcPr>
          <w:p w14:paraId="72D0525C" w14:textId="77777777" w:rsidR="00591F5D" w:rsidRPr="00591F5D" w:rsidRDefault="00591F5D" w:rsidP="00591F5D">
            <w:pPr>
              <w:jc w:val="right"/>
              <w:rPr>
                <w:sz w:val="18"/>
                <w:szCs w:val="18"/>
              </w:rPr>
            </w:pPr>
            <w:r w:rsidRPr="00591F5D">
              <w:rPr>
                <w:sz w:val="18"/>
                <w:szCs w:val="18"/>
              </w:rPr>
              <w:t>NA</w:t>
            </w:r>
          </w:p>
        </w:tc>
        <w:tc>
          <w:tcPr>
            <w:tcW w:w="1395" w:type="dxa"/>
          </w:tcPr>
          <w:p w14:paraId="3CF48623" w14:textId="77777777" w:rsidR="00591F5D" w:rsidRPr="00591F5D" w:rsidRDefault="00591F5D" w:rsidP="00591F5D">
            <w:pPr>
              <w:jc w:val="right"/>
              <w:rPr>
                <w:sz w:val="18"/>
                <w:szCs w:val="18"/>
              </w:rPr>
            </w:pPr>
            <w:r w:rsidRPr="00591F5D">
              <w:rPr>
                <w:sz w:val="18"/>
                <w:szCs w:val="18"/>
              </w:rPr>
              <w:t>NA</w:t>
            </w:r>
          </w:p>
        </w:tc>
        <w:tc>
          <w:tcPr>
            <w:tcW w:w="1395" w:type="dxa"/>
          </w:tcPr>
          <w:p w14:paraId="0BCACA27" w14:textId="77777777" w:rsidR="00591F5D" w:rsidRPr="00591F5D" w:rsidRDefault="00591F5D" w:rsidP="00591F5D">
            <w:pPr>
              <w:jc w:val="right"/>
              <w:rPr>
                <w:sz w:val="18"/>
                <w:szCs w:val="18"/>
              </w:rPr>
            </w:pPr>
            <w:r w:rsidRPr="00591F5D">
              <w:rPr>
                <w:sz w:val="18"/>
                <w:szCs w:val="18"/>
              </w:rPr>
              <w:t>NA</w:t>
            </w:r>
          </w:p>
        </w:tc>
        <w:tc>
          <w:tcPr>
            <w:tcW w:w="1395" w:type="dxa"/>
            <w:hideMark/>
          </w:tcPr>
          <w:p w14:paraId="7DBA010C" w14:textId="77777777" w:rsidR="00591F5D" w:rsidRPr="00591F5D" w:rsidRDefault="00591F5D" w:rsidP="00591F5D">
            <w:pPr>
              <w:jc w:val="right"/>
              <w:rPr>
                <w:sz w:val="18"/>
                <w:szCs w:val="18"/>
              </w:rPr>
            </w:pPr>
            <w:r w:rsidRPr="00591F5D">
              <w:rPr>
                <w:sz w:val="18"/>
                <w:szCs w:val="18"/>
              </w:rPr>
              <w:t xml:space="preserve">$90 </w:t>
            </w:r>
          </w:p>
        </w:tc>
        <w:tc>
          <w:tcPr>
            <w:tcW w:w="1394" w:type="dxa"/>
            <w:hideMark/>
          </w:tcPr>
          <w:p w14:paraId="63C7231E" w14:textId="77777777" w:rsidR="00591F5D" w:rsidRPr="00591F5D" w:rsidRDefault="00591F5D" w:rsidP="00591F5D">
            <w:pPr>
              <w:jc w:val="right"/>
              <w:rPr>
                <w:sz w:val="18"/>
                <w:szCs w:val="18"/>
              </w:rPr>
            </w:pPr>
            <w:r w:rsidRPr="00591F5D">
              <w:rPr>
                <w:sz w:val="18"/>
                <w:szCs w:val="18"/>
              </w:rPr>
              <w:t xml:space="preserve">$331 </w:t>
            </w:r>
          </w:p>
        </w:tc>
        <w:tc>
          <w:tcPr>
            <w:tcW w:w="1395" w:type="dxa"/>
            <w:hideMark/>
          </w:tcPr>
          <w:p w14:paraId="699B162E" w14:textId="77777777" w:rsidR="00591F5D" w:rsidRPr="00591F5D" w:rsidRDefault="00591F5D" w:rsidP="00591F5D">
            <w:pPr>
              <w:jc w:val="right"/>
              <w:rPr>
                <w:sz w:val="18"/>
                <w:szCs w:val="18"/>
              </w:rPr>
            </w:pPr>
            <w:r w:rsidRPr="00591F5D">
              <w:rPr>
                <w:sz w:val="18"/>
                <w:szCs w:val="18"/>
              </w:rPr>
              <w:t xml:space="preserve">$1,314 </w:t>
            </w:r>
          </w:p>
        </w:tc>
        <w:tc>
          <w:tcPr>
            <w:tcW w:w="1395" w:type="dxa"/>
            <w:hideMark/>
          </w:tcPr>
          <w:p w14:paraId="7DAECC35" w14:textId="77777777" w:rsidR="00591F5D" w:rsidRPr="00591F5D" w:rsidRDefault="00591F5D" w:rsidP="00591F5D">
            <w:pPr>
              <w:jc w:val="right"/>
              <w:rPr>
                <w:sz w:val="18"/>
                <w:szCs w:val="18"/>
              </w:rPr>
            </w:pPr>
            <w:r w:rsidRPr="00591F5D">
              <w:rPr>
                <w:sz w:val="18"/>
                <w:szCs w:val="18"/>
              </w:rPr>
              <w:t xml:space="preserve">$1,605 </w:t>
            </w:r>
          </w:p>
        </w:tc>
        <w:tc>
          <w:tcPr>
            <w:tcW w:w="1395" w:type="dxa"/>
            <w:hideMark/>
          </w:tcPr>
          <w:p w14:paraId="35DD03DE" w14:textId="77777777" w:rsidR="00591F5D" w:rsidRPr="00591F5D" w:rsidRDefault="00591F5D" w:rsidP="00591F5D">
            <w:pPr>
              <w:jc w:val="right"/>
              <w:rPr>
                <w:sz w:val="18"/>
                <w:szCs w:val="18"/>
              </w:rPr>
            </w:pPr>
            <w:r w:rsidRPr="00591F5D">
              <w:rPr>
                <w:sz w:val="18"/>
                <w:szCs w:val="18"/>
              </w:rPr>
              <w:t xml:space="preserve">$4,273 </w:t>
            </w:r>
          </w:p>
        </w:tc>
        <w:tc>
          <w:tcPr>
            <w:tcW w:w="1395" w:type="dxa"/>
            <w:hideMark/>
          </w:tcPr>
          <w:p w14:paraId="7AEA23CD" w14:textId="77777777" w:rsidR="00591F5D" w:rsidRPr="00591F5D" w:rsidRDefault="00591F5D" w:rsidP="00591F5D">
            <w:pPr>
              <w:jc w:val="right"/>
              <w:rPr>
                <w:sz w:val="18"/>
                <w:szCs w:val="18"/>
              </w:rPr>
            </w:pPr>
            <w:r w:rsidRPr="00591F5D">
              <w:rPr>
                <w:sz w:val="18"/>
                <w:szCs w:val="18"/>
              </w:rPr>
              <w:t xml:space="preserve">$4,604 </w:t>
            </w:r>
          </w:p>
        </w:tc>
      </w:tr>
      <w:tr w:rsidR="00591F5D" w:rsidRPr="00C66E70" w14:paraId="776435F4"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718F36F8"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30</w:t>
            </w:r>
          </w:p>
        </w:tc>
        <w:tc>
          <w:tcPr>
            <w:tcW w:w="1395" w:type="dxa"/>
          </w:tcPr>
          <w:p w14:paraId="1E3CBEEF" w14:textId="77777777" w:rsidR="00591F5D" w:rsidRPr="00591F5D" w:rsidRDefault="00591F5D" w:rsidP="00591F5D">
            <w:pPr>
              <w:jc w:val="right"/>
              <w:rPr>
                <w:sz w:val="18"/>
                <w:szCs w:val="18"/>
              </w:rPr>
            </w:pPr>
            <w:r w:rsidRPr="00591F5D">
              <w:rPr>
                <w:sz w:val="18"/>
                <w:szCs w:val="18"/>
              </w:rPr>
              <w:t>NA</w:t>
            </w:r>
          </w:p>
        </w:tc>
        <w:tc>
          <w:tcPr>
            <w:tcW w:w="1395" w:type="dxa"/>
          </w:tcPr>
          <w:p w14:paraId="1B758D99" w14:textId="77777777" w:rsidR="00591F5D" w:rsidRPr="00591F5D" w:rsidRDefault="00591F5D" w:rsidP="00591F5D">
            <w:pPr>
              <w:jc w:val="right"/>
              <w:rPr>
                <w:sz w:val="18"/>
                <w:szCs w:val="18"/>
              </w:rPr>
            </w:pPr>
            <w:r w:rsidRPr="00591F5D">
              <w:rPr>
                <w:sz w:val="18"/>
                <w:szCs w:val="18"/>
              </w:rPr>
              <w:t>NA</w:t>
            </w:r>
          </w:p>
        </w:tc>
        <w:tc>
          <w:tcPr>
            <w:tcW w:w="1395" w:type="dxa"/>
          </w:tcPr>
          <w:p w14:paraId="07C5F7F5" w14:textId="77777777" w:rsidR="00591F5D" w:rsidRPr="00591F5D" w:rsidRDefault="00591F5D" w:rsidP="00591F5D">
            <w:pPr>
              <w:jc w:val="right"/>
              <w:rPr>
                <w:sz w:val="18"/>
                <w:szCs w:val="18"/>
              </w:rPr>
            </w:pPr>
            <w:r w:rsidRPr="00591F5D">
              <w:rPr>
                <w:sz w:val="18"/>
                <w:szCs w:val="18"/>
              </w:rPr>
              <w:t>NA</w:t>
            </w:r>
          </w:p>
        </w:tc>
        <w:tc>
          <w:tcPr>
            <w:tcW w:w="1395" w:type="dxa"/>
            <w:hideMark/>
          </w:tcPr>
          <w:p w14:paraId="50C62F85" w14:textId="77777777" w:rsidR="00591F5D" w:rsidRPr="00591F5D" w:rsidRDefault="00591F5D" w:rsidP="00591F5D">
            <w:pPr>
              <w:jc w:val="right"/>
              <w:rPr>
                <w:sz w:val="18"/>
                <w:szCs w:val="18"/>
              </w:rPr>
            </w:pPr>
            <w:r w:rsidRPr="00591F5D">
              <w:rPr>
                <w:sz w:val="18"/>
                <w:szCs w:val="18"/>
              </w:rPr>
              <w:t xml:space="preserve">$49 </w:t>
            </w:r>
          </w:p>
        </w:tc>
        <w:tc>
          <w:tcPr>
            <w:tcW w:w="1394" w:type="dxa"/>
            <w:hideMark/>
          </w:tcPr>
          <w:p w14:paraId="5E19E006" w14:textId="77777777" w:rsidR="00591F5D" w:rsidRPr="00591F5D" w:rsidRDefault="00591F5D" w:rsidP="00591F5D">
            <w:pPr>
              <w:jc w:val="right"/>
              <w:rPr>
                <w:sz w:val="18"/>
                <w:szCs w:val="18"/>
              </w:rPr>
            </w:pPr>
            <w:r w:rsidRPr="00591F5D">
              <w:rPr>
                <w:sz w:val="18"/>
                <w:szCs w:val="18"/>
              </w:rPr>
              <w:t xml:space="preserve">$288 </w:t>
            </w:r>
          </w:p>
        </w:tc>
        <w:tc>
          <w:tcPr>
            <w:tcW w:w="1395" w:type="dxa"/>
            <w:hideMark/>
          </w:tcPr>
          <w:p w14:paraId="21B436CD" w14:textId="77777777" w:rsidR="00591F5D" w:rsidRPr="00591F5D" w:rsidRDefault="00591F5D" w:rsidP="00591F5D">
            <w:pPr>
              <w:jc w:val="right"/>
              <w:rPr>
                <w:sz w:val="18"/>
                <w:szCs w:val="18"/>
              </w:rPr>
            </w:pPr>
            <w:r w:rsidRPr="00591F5D">
              <w:rPr>
                <w:sz w:val="18"/>
                <w:szCs w:val="18"/>
              </w:rPr>
              <w:t xml:space="preserve">$1,266 </w:t>
            </w:r>
          </w:p>
        </w:tc>
        <w:tc>
          <w:tcPr>
            <w:tcW w:w="1395" w:type="dxa"/>
            <w:hideMark/>
          </w:tcPr>
          <w:p w14:paraId="19A70A2D" w14:textId="77777777" w:rsidR="00591F5D" w:rsidRPr="00591F5D" w:rsidRDefault="00591F5D" w:rsidP="00591F5D">
            <w:pPr>
              <w:jc w:val="right"/>
              <w:rPr>
                <w:sz w:val="18"/>
                <w:szCs w:val="18"/>
              </w:rPr>
            </w:pPr>
            <w:r w:rsidRPr="00591F5D">
              <w:rPr>
                <w:sz w:val="18"/>
                <w:szCs w:val="18"/>
              </w:rPr>
              <w:t xml:space="preserve">$1,556 </w:t>
            </w:r>
          </w:p>
        </w:tc>
        <w:tc>
          <w:tcPr>
            <w:tcW w:w="1395" w:type="dxa"/>
            <w:hideMark/>
          </w:tcPr>
          <w:p w14:paraId="383E2090" w14:textId="77777777" w:rsidR="00591F5D" w:rsidRPr="00591F5D" w:rsidRDefault="00591F5D" w:rsidP="00591F5D">
            <w:pPr>
              <w:jc w:val="right"/>
              <w:rPr>
                <w:sz w:val="18"/>
                <w:szCs w:val="18"/>
              </w:rPr>
            </w:pPr>
            <w:r w:rsidRPr="00591F5D">
              <w:rPr>
                <w:sz w:val="18"/>
                <w:szCs w:val="18"/>
              </w:rPr>
              <w:t xml:space="preserve">$4,212 </w:t>
            </w:r>
          </w:p>
        </w:tc>
        <w:tc>
          <w:tcPr>
            <w:tcW w:w="1395" w:type="dxa"/>
            <w:hideMark/>
          </w:tcPr>
          <w:p w14:paraId="42740157" w14:textId="77777777" w:rsidR="00591F5D" w:rsidRPr="00591F5D" w:rsidRDefault="00591F5D" w:rsidP="00591F5D">
            <w:pPr>
              <w:jc w:val="right"/>
              <w:rPr>
                <w:sz w:val="18"/>
                <w:szCs w:val="18"/>
              </w:rPr>
            </w:pPr>
            <w:r w:rsidRPr="00591F5D">
              <w:rPr>
                <w:sz w:val="18"/>
                <w:szCs w:val="18"/>
              </w:rPr>
              <w:t xml:space="preserve">$4,541 </w:t>
            </w:r>
          </w:p>
        </w:tc>
      </w:tr>
      <w:tr w:rsidR="00591F5D" w:rsidRPr="00C66E70" w14:paraId="27899A70" w14:textId="77777777" w:rsidTr="005F02F1">
        <w:tc>
          <w:tcPr>
            <w:tcW w:w="1394" w:type="dxa"/>
            <w:hideMark/>
          </w:tcPr>
          <w:p w14:paraId="5A76B93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31</w:t>
            </w:r>
          </w:p>
        </w:tc>
        <w:tc>
          <w:tcPr>
            <w:tcW w:w="1395" w:type="dxa"/>
          </w:tcPr>
          <w:p w14:paraId="17AB67D7" w14:textId="77777777" w:rsidR="00591F5D" w:rsidRPr="00591F5D" w:rsidRDefault="00591F5D" w:rsidP="00591F5D">
            <w:pPr>
              <w:jc w:val="right"/>
              <w:rPr>
                <w:sz w:val="18"/>
                <w:szCs w:val="18"/>
              </w:rPr>
            </w:pPr>
            <w:r w:rsidRPr="00591F5D">
              <w:rPr>
                <w:sz w:val="18"/>
                <w:szCs w:val="18"/>
              </w:rPr>
              <w:t>NA</w:t>
            </w:r>
          </w:p>
        </w:tc>
        <w:tc>
          <w:tcPr>
            <w:tcW w:w="1395" w:type="dxa"/>
          </w:tcPr>
          <w:p w14:paraId="25BB712F" w14:textId="77777777" w:rsidR="00591F5D" w:rsidRPr="00591F5D" w:rsidRDefault="00591F5D" w:rsidP="00591F5D">
            <w:pPr>
              <w:jc w:val="right"/>
              <w:rPr>
                <w:sz w:val="18"/>
                <w:szCs w:val="18"/>
              </w:rPr>
            </w:pPr>
            <w:r w:rsidRPr="00591F5D">
              <w:rPr>
                <w:sz w:val="18"/>
                <w:szCs w:val="18"/>
              </w:rPr>
              <w:t>NA</w:t>
            </w:r>
          </w:p>
        </w:tc>
        <w:tc>
          <w:tcPr>
            <w:tcW w:w="1395" w:type="dxa"/>
          </w:tcPr>
          <w:p w14:paraId="22F1D5E4" w14:textId="77777777" w:rsidR="00591F5D" w:rsidRPr="00591F5D" w:rsidRDefault="00591F5D" w:rsidP="00591F5D">
            <w:pPr>
              <w:jc w:val="right"/>
              <w:rPr>
                <w:sz w:val="18"/>
                <w:szCs w:val="18"/>
              </w:rPr>
            </w:pPr>
            <w:r w:rsidRPr="00591F5D">
              <w:rPr>
                <w:sz w:val="18"/>
                <w:szCs w:val="18"/>
              </w:rPr>
              <w:t>NA</w:t>
            </w:r>
          </w:p>
        </w:tc>
        <w:tc>
          <w:tcPr>
            <w:tcW w:w="1395" w:type="dxa"/>
            <w:hideMark/>
          </w:tcPr>
          <w:p w14:paraId="32A7600C" w14:textId="77777777" w:rsidR="00591F5D" w:rsidRPr="00591F5D" w:rsidRDefault="00591F5D" w:rsidP="00591F5D">
            <w:pPr>
              <w:jc w:val="right"/>
              <w:rPr>
                <w:sz w:val="18"/>
                <w:szCs w:val="18"/>
              </w:rPr>
            </w:pPr>
            <w:r w:rsidRPr="00591F5D">
              <w:rPr>
                <w:sz w:val="18"/>
                <w:szCs w:val="18"/>
              </w:rPr>
              <w:t xml:space="preserve">$11 </w:t>
            </w:r>
          </w:p>
        </w:tc>
        <w:tc>
          <w:tcPr>
            <w:tcW w:w="1394" w:type="dxa"/>
            <w:hideMark/>
          </w:tcPr>
          <w:p w14:paraId="5A1C8C7E" w14:textId="77777777" w:rsidR="00591F5D" w:rsidRPr="00591F5D" w:rsidRDefault="00591F5D" w:rsidP="00591F5D">
            <w:pPr>
              <w:jc w:val="right"/>
              <w:rPr>
                <w:sz w:val="18"/>
                <w:szCs w:val="18"/>
              </w:rPr>
            </w:pPr>
            <w:r w:rsidRPr="00591F5D">
              <w:rPr>
                <w:sz w:val="18"/>
                <w:szCs w:val="18"/>
              </w:rPr>
              <w:t xml:space="preserve">$250 </w:t>
            </w:r>
          </w:p>
        </w:tc>
        <w:tc>
          <w:tcPr>
            <w:tcW w:w="1395" w:type="dxa"/>
            <w:hideMark/>
          </w:tcPr>
          <w:p w14:paraId="14469957" w14:textId="77777777" w:rsidR="00591F5D" w:rsidRPr="00591F5D" w:rsidRDefault="00591F5D" w:rsidP="00591F5D">
            <w:pPr>
              <w:jc w:val="right"/>
              <w:rPr>
                <w:sz w:val="18"/>
                <w:szCs w:val="18"/>
              </w:rPr>
            </w:pPr>
            <w:r w:rsidRPr="00591F5D">
              <w:rPr>
                <w:sz w:val="18"/>
                <w:szCs w:val="18"/>
              </w:rPr>
              <w:t xml:space="preserve">$1,226 </w:t>
            </w:r>
          </w:p>
        </w:tc>
        <w:tc>
          <w:tcPr>
            <w:tcW w:w="1395" w:type="dxa"/>
            <w:hideMark/>
          </w:tcPr>
          <w:p w14:paraId="737550BB" w14:textId="77777777" w:rsidR="00591F5D" w:rsidRPr="00591F5D" w:rsidRDefault="00591F5D" w:rsidP="00591F5D">
            <w:pPr>
              <w:jc w:val="right"/>
              <w:rPr>
                <w:sz w:val="18"/>
                <w:szCs w:val="18"/>
              </w:rPr>
            </w:pPr>
            <w:r w:rsidRPr="00591F5D">
              <w:rPr>
                <w:sz w:val="18"/>
                <w:szCs w:val="18"/>
              </w:rPr>
              <w:t xml:space="preserve">$1,512 </w:t>
            </w:r>
          </w:p>
        </w:tc>
        <w:tc>
          <w:tcPr>
            <w:tcW w:w="1395" w:type="dxa"/>
            <w:hideMark/>
          </w:tcPr>
          <w:p w14:paraId="76A703A0" w14:textId="77777777" w:rsidR="00591F5D" w:rsidRPr="00591F5D" w:rsidRDefault="00591F5D" w:rsidP="00591F5D">
            <w:pPr>
              <w:jc w:val="right"/>
              <w:rPr>
                <w:sz w:val="18"/>
                <w:szCs w:val="18"/>
              </w:rPr>
            </w:pPr>
            <w:r w:rsidRPr="00591F5D">
              <w:rPr>
                <w:sz w:val="18"/>
                <w:szCs w:val="18"/>
              </w:rPr>
              <w:t xml:space="preserve">$4,158 </w:t>
            </w:r>
          </w:p>
        </w:tc>
        <w:tc>
          <w:tcPr>
            <w:tcW w:w="1395" w:type="dxa"/>
            <w:hideMark/>
          </w:tcPr>
          <w:p w14:paraId="00430E56" w14:textId="77777777" w:rsidR="00591F5D" w:rsidRPr="00591F5D" w:rsidRDefault="00591F5D" w:rsidP="00591F5D">
            <w:pPr>
              <w:jc w:val="right"/>
              <w:rPr>
                <w:sz w:val="18"/>
                <w:szCs w:val="18"/>
              </w:rPr>
            </w:pPr>
            <w:r w:rsidRPr="00591F5D">
              <w:rPr>
                <w:sz w:val="18"/>
                <w:szCs w:val="18"/>
              </w:rPr>
              <w:t xml:space="preserve">$4,487 </w:t>
            </w:r>
          </w:p>
        </w:tc>
      </w:tr>
      <w:tr w:rsidR="00591F5D" w:rsidRPr="00C66E70" w14:paraId="1D01CBD0"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64F68012"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32</w:t>
            </w:r>
          </w:p>
        </w:tc>
        <w:tc>
          <w:tcPr>
            <w:tcW w:w="1395" w:type="dxa"/>
          </w:tcPr>
          <w:p w14:paraId="5F9C2268" w14:textId="77777777" w:rsidR="00591F5D" w:rsidRPr="00591F5D" w:rsidRDefault="00591F5D" w:rsidP="00591F5D">
            <w:pPr>
              <w:jc w:val="right"/>
              <w:rPr>
                <w:sz w:val="18"/>
                <w:szCs w:val="18"/>
              </w:rPr>
            </w:pPr>
            <w:r w:rsidRPr="00591F5D">
              <w:rPr>
                <w:sz w:val="18"/>
                <w:szCs w:val="18"/>
              </w:rPr>
              <w:t>NA</w:t>
            </w:r>
          </w:p>
        </w:tc>
        <w:tc>
          <w:tcPr>
            <w:tcW w:w="1395" w:type="dxa"/>
          </w:tcPr>
          <w:p w14:paraId="03E0D0E4" w14:textId="77777777" w:rsidR="00591F5D" w:rsidRPr="00591F5D" w:rsidRDefault="00591F5D" w:rsidP="00591F5D">
            <w:pPr>
              <w:jc w:val="right"/>
              <w:rPr>
                <w:sz w:val="18"/>
                <w:szCs w:val="18"/>
              </w:rPr>
            </w:pPr>
            <w:r w:rsidRPr="00591F5D">
              <w:rPr>
                <w:sz w:val="18"/>
                <w:szCs w:val="18"/>
              </w:rPr>
              <w:t>NA</w:t>
            </w:r>
          </w:p>
        </w:tc>
        <w:tc>
          <w:tcPr>
            <w:tcW w:w="1395" w:type="dxa"/>
          </w:tcPr>
          <w:p w14:paraId="62BA7DE3" w14:textId="77777777" w:rsidR="00591F5D" w:rsidRPr="00591F5D" w:rsidRDefault="00591F5D" w:rsidP="00591F5D">
            <w:pPr>
              <w:jc w:val="right"/>
              <w:rPr>
                <w:sz w:val="18"/>
                <w:szCs w:val="18"/>
              </w:rPr>
            </w:pPr>
            <w:r w:rsidRPr="00591F5D">
              <w:rPr>
                <w:sz w:val="18"/>
                <w:szCs w:val="18"/>
              </w:rPr>
              <w:t>NA</w:t>
            </w:r>
          </w:p>
        </w:tc>
        <w:tc>
          <w:tcPr>
            <w:tcW w:w="1395" w:type="dxa"/>
          </w:tcPr>
          <w:p w14:paraId="277C5D1C" w14:textId="77777777" w:rsidR="00591F5D" w:rsidRPr="00591F5D" w:rsidRDefault="00591F5D" w:rsidP="00591F5D">
            <w:pPr>
              <w:jc w:val="right"/>
              <w:rPr>
                <w:sz w:val="18"/>
                <w:szCs w:val="18"/>
              </w:rPr>
            </w:pPr>
            <w:r w:rsidRPr="00591F5D">
              <w:rPr>
                <w:sz w:val="18"/>
                <w:szCs w:val="18"/>
              </w:rPr>
              <w:t>NA</w:t>
            </w:r>
          </w:p>
        </w:tc>
        <w:tc>
          <w:tcPr>
            <w:tcW w:w="1394" w:type="dxa"/>
            <w:hideMark/>
          </w:tcPr>
          <w:p w14:paraId="690CC75F" w14:textId="77777777" w:rsidR="00591F5D" w:rsidRPr="00591F5D" w:rsidRDefault="00591F5D" w:rsidP="00591F5D">
            <w:pPr>
              <w:jc w:val="right"/>
              <w:rPr>
                <w:sz w:val="18"/>
                <w:szCs w:val="18"/>
              </w:rPr>
            </w:pPr>
            <w:r w:rsidRPr="00591F5D">
              <w:rPr>
                <w:sz w:val="18"/>
                <w:szCs w:val="18"/>
              </w:rPr>
              <w:t xml:space="preserve">$216 </w:t>
            </w:r>
          </w:p>
        </w:tc>
        <w:tc>
          <w:tcPr>
            <w:tcW w:w="1395" w:type="dxa"/>
            <w:hideMark/>
          </w:tcPr>
          <w:p w14:paraId="2A497D4D" w14:textId="77777777" w:rsidR="00591F5D" w:rsidRPr="00591F5D" w:rsidRDefault="00591F5D" w:rsidP="00591F5D">
            <w:pPr>
              <w:jc w:val="right"/>
              <w:rPr>
                <w:sz w:val="18"/>
                <w:szCs w:val="18"/>
              </w:rPr>
            </w:pPr>
            <w:r w:rsidRPr="00591F5D">
              <w:rPr>
                <w:sz w:val="18"/>
                <w:szCs w:val="18"/>
              </w:rPr>
              <w:t xml:space="preserve">$1,188 </w:t>
            </w:r>
          </w:p>
        </w:tc>
        <w:tc>
          <w:tcPr>
            <w:tcW w:w="1395" w:type="dxa"/>
            <w:hideMark/>
          </w:tcPr>
          <w:p w14:paraId="6058BB21" w14:textId="77777777" w:rsidR="00591F5D" w:rsidRPr="00591F5D" w:rsidRDefault="00591F5D" w:rsidP="00591F5D">
            <w:pPr>
              <w:jc w:val="right"/>
              <w:rPr>
                <w:sz w:val="18"/>
                <w:szCs w:val="18"/>
              </w:rPr>
            </w:pPr>
            <w:r w:rsidRPr="00591F5D">
              <w:rPr>
                <w:sz w:val="18"/>
                <w:szCs w:val="18"/>
              </w:rPr>
              <w:t xml:space="preserve">$1,474 </w:t>
            </w:r>
          </w:p>
        </w:tc>
        <w:tc>
          <w:tcPr>
            <w:tcW w:w="1395" w:type="dxa"/>
            <w:hideMark/>
          </w:tcPr>
          <w:p w14:paraId="470FB7C1" w14:textId="77777777" w:rsidR="00591F5D" w:rsidRPr="00591F5D" w:rsidRDefault="00591F5D" w:rsidP="00591F5D">
            <w:pPr>
              <w:jc w:val="right"/>
              <w:rPr>
                <w:sz w:val="18"/>
                <w:szCs w:val="18"/>
              </w:rPr>
            </w:pPr>
            <w:r w:rsidRPr="00591F5D">
              <w:rPr>
                <w:sz w:val="18"/>
                <w:szCs w:val="18"/>
              </w:rPr>
              <w:t xml:space="preserve">$4,110 </w:t>
            </w:r>
          </w:p>
        </w:tc>
        <w:tc>
          <w:tcPr>
            <w:tcW w:w="1395" w:type="dxa"/>
            <w:hideMark/>
          </w:tcPr>
          <w:p w14:paraId="41094DFD" w14:textId="77777777" w:rsidR="00591F5D" w:rsidRPr="00591F5D" w:rsidRDefault="00591F5D" w:rsidP="00591F5D">
            <w:pPr>
              <w:jc w:val="right"/>
              <w:rPr>
                <w:sz w:val="18"/>
                <w:szCs w:val="18"/>
              </w:rPr>
            </w:pPr>
            <w:r w:rsidRPr="00591F5D">
              <w:rPr>
                <w:sz w:val="18"/>
                <w:szCs w:val="18"/>
              </w:rPr>
              <w:t xml:space="preserve">$4,437 </w:t>
            </w:r>
          </w:p>
        </w:tc>
      </w:tr>
      <w:tr w:rsidR="00591F5D" w:rsidRPr="00C66E70" w14:paraId="5D687405" w14:textId="77777777" w:rsidTr="005F02F1">
        <w:tc>
          <w:tcPr>
            <w:tcW w:w="1394" w:type="dxa"/>
            <w:hideMark/>
          </w:tcPr>
          <w:p w14:paraId="68F4A96D"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33</w:t>
            </w:r>
          </w:p>
        </w:tc>
        <w:tc>
          <w:tcPr>
            <w:tcW w:w="1395" w:type="dxa"/>
          </w:tcPr>
          <w:p w14:paraId="0D14A3A7" w14:textId="77777777" w:rsidR="00591F5D" w:rsidRPr="00591F5D" w:rsidRDefault="00591F5D" w:rsidP="00591F5D">
            <w:pPr>
              <w:jc w:val="right"/>
              <w:rPr>
                <w:sz w:val="18"/>
                <w:szCs w:val="18"/>
              </w:rPr>
            </w:pPr>
            <w:r w:rsidRPr="00591F5D">
              <w:rPr>
                <w:sz w:val="18"/>
                <w:szCs w:val="18"/>
              </w:rPr>
              <w:t>NA</w:t>
            </w:r>
          </w:p>
        </w:tc>
        <w:tc>
          <w:tcPr>
            <w:tcW w:w="1395" w:type="dxa"/>
          </w:tcPr>
          <w:p w14:paraId="6BD6E41B" w14:textId="77777777" w:rsidR="00591F5D" w:rsidRPr="00591F5D" w:rsidRDefault="00591F5D" w:rsidP="00591F5D">
            <w:pPr>
              <w:jc w:val="right"/>
              <w:rPr>
                <w:sz w:val="18"/>
                <w:szCs w:val="18"/>
              </w:rPr>
            </w:pPr>
            <w:r w:rsidRPr="00591F5D">
              <w:rPr>
                <w:sz w:val="18"/>
                <w:szCs w:val="18"/>
              </w:rPr>
              <w:t>NA</w:t>
            </w:r>
          </w:p>
        </w:tc>
        <w:tc>
          <w:tcPr>
            <w:tcW w:w="1395" w:type="dxa"/>
          </w:tcPr>
          <w:p w14:paraId="2DF9C09E" w14:textId="77777777" w:rsidR="00591F5D" w:rsidRPr="00591F5D" w:rsidRDefault="00591F5D" w:rsidP="00591F5D">
            <w:pPr>
              <w:jc w:val="right"/>
              <w:rPr>
                <w:sz w:val="18"/>
                <w:szCs w:val="18"/>
              </w:rPr>
            </w:pPr>
            <w:r w:rsidRPr="00591F5D">
              <w:rPr>
                <w:sz w:val="18"/>
                <w:szCs w:val="18"/>
              </w:rPr>
              <w:t>NA</w:t>
            </w:r>
          </w:p>
        </w:tc>
        <w:tc>
          <w:tcPr>
            <w:tcW w:w="1395" w:type="dxa"/>
          </w:tcPr>
          <w:p w14:paraId="615F3AF3" w14:textId="77777777" w:rsidR="00591F5D" w:rsidRPr="00591F5D" w:rsidRDefault="00591F5D" w:rsidP="00591F5D">
            <w:pPr>
              <w:jc w:val="right"/>
              <w:rPr>
                <w:sz w:val="18"/>
                <w:szCs w:val="18"/>
              </w:rPr>
            </w:pPr>
            <w:r w:rsidRPr="00591F5D">
              <w:rPr>
                <w:sz w:val="18"/>
                <w:szCs w:val="18"/>
              </w:rPr>
              <w:t>NA</w:t>
            </w:r>
          </w:p>
        </w:tc>
        <w:tc>
          <w:tcPr>
            <w:tcW w:w="1394" w:type="dxa"/>
            <w:hideMark/>
          </w:tcPr>
          <w:p w14:paraId="1D65560B" w14:textId="77777777" w:rsidR="00591F5D" w:rsidRPr="00591F5D" w:rsidRDefault="00591F5D" w:rsidP="00591F5D">
            <w:pPr>
              <w:jc w:val="right"/>
              <w:rPr>
                <w:sz w:val="18"/>
                <w:szCs w:val="18"/>
              </w:rPr>
            </w:pPr>
            <w:r w:rsidRPr="00591F5D">
              <w:rPr>
                <w:sz w:val="18"/>
                <w:szCs w:val="18"/>
              </w:rPr>
              <w:t xml:space="preserve">$185 </w:t>
            </w:r>
          </w:p>
        </w:tc>
        <w:tc>
          <w:tcPr>
            <w:tcW w:w="1395" w:type="dxa"/>
            <w:hideMark/>
          </w:tcPr>
          <w:p w14:paraId="53A2AEB3" w14:textId="77777777" w:rsidR="00591F5D" w:rsidRPr="00591F5D" w:rsidRDefault="00591F5D" w:rsidP="00591F5D">
            <w:pPr>
              <w:jc w:val="right"/>
              <w:rPr>
                <w:sz w:val="18"/>
                <w:szCs w:val="18"/>
              </w:rPr>
            </w:pPr>
            <w:r w:rsidRPr="00591F5D">
              <w:rPr>
                <w:sz w:val="18"/>
                <w:szCs w:val="18"/>
              </w:rPr>
              <w:t xml:space="preserve">$1,154 </w:t>
            </w:r>
          </w:p>
        </w:tc>
        <w:tc>
          <w:tcPr>
            <w:tcW w:w="1395" w:type="dxa"/>
            <w:hideMark/>
          </w:tcPr>
          <w:p w14:paraId="2314E68A" w14:textId="77777777" w:rsidR="00591F5D" w:rsidRPr="00591F5D" w:rsidRDefault="00591F5D" w:rsidP="00591F5D">
            <w:pPr>
              <w:jc w:val="right"/>
              <w:rPr>
                <w:sz w:val="18"/>
                <w:szCs w:val="18"/>
              </w:rPr>
            </w:pPr>
            <w:r w:rsidRPr="00591F5D">
              <w:rPr>
                <w:sz w:val="18"/>
                <w:szCs w:val="18"/>
              </w:rPr>
              <w:t xml:space="preserve">$1,440 </w:t>
            </w:r>
          </w:p>
        </w:tc>
        <w:tc>
          <w:tcPr>
            <w:tcW w:w="1395" w:type="dxa"/>
            <w:hideMark/>
          </w:tcPr>
          <w:p w14:paraId="73DD09FB" w14:textId="77777777" w:rsidR="00591F5D" w:rsidRPr="00591F5D" w:rsidRDefault="00591F5D" w:rsidP="00591F5D">
            <w:pPr>
              <w:jc w:val="right"/>
              <w:rPr>
                <w:sz w:val="18"/>
                <w:szCs w:val="18"/>
              </w:rPr>
            </w:pPr>
            <w:r w:rsidRPr="00591F5D">
              <w:rPr>
                <w:sz w:val="18"/>
                <w:szCs w:val="18"/>
              </w:rPr>
              <w:t xml:space="preserve">$4,067 </w:t>
            </w:r>
          </w:p>
        </w:tc>
        <w:tc>
          <w:tcPr>
            <w:tcW w:w="1395" w:type="dxa"/>
            <w:hideMark/>
          </w:tcPr>
          <w:p w14:paraId="01D4D7D3" w14:textId="77777777" w:rsidR="00591F5D" w:rsidRPr="00591F5D" w:rsidRDefault="00591F5D" w:rsidP="00591F5D">
            <w:pPr>
              <w:jc w:val="right"/>
              <w:rPr>
                <w:sz w:val="18"/>
                <w:szCs w:val="18"/>
              </w:rPr>
            </w:pPr>
            <w:r w:rsidRPr="00591F5D">
              <w:rPr>
                <w:sz w:val="18"/>
                <w:szCs w:val="18"/>
              </w:rPr>
              <w:t xml:space="preserve">$4,393 </w:t>
            </w:r>
          </w:p>
        </w:tc>
      </w:tr>
      <w:tr w:rsidR="00591F5D" w:rsidRPr="00C66E70" w14:paraId="6626D856"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0B37D0C5"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34</w:t>
            </w:r>
          </w:p>
        </w:tc>
        <w:tc>
          <w:tcPr>
            <w:tcW w:w="1395" w:type="dxa"/>
          </w:tcPr>
          <w:p w14:paraId="7750BDBA" w14:textId="77777777" w:rsidR="00591F5D" w:rsidRPr="00591F5D" w:rsidRDefault="00591F5D" w:rsidP="00591F5D">
            <w:pPr>
              <w:jc w:val="right"/>
              <w:rPr>
                <w:sz w:val="18"/>
                <w:szCs w:val="18"/>
              </w:rPr>
            </w:pPr>
            <w:r w:rsidRPr="00591F5D">
              <w:rPr>
                <w:sz w:val="18"/>
                <w:szCs w:val="18"/>
              </w:rPr>
              <w:t>NA</w:t>
            </w:r>
          </w:p>
        </w:tc>
        <w:tc>
          <w:tcPr>
            <w:tcW w:w="1395" w:type="dxa"/>
          </w:tcPr>
          <w:p w14:paraId="6F8B7032" w14:textId="77777777" w:rsidR="00591F5D" w:rsidRPr="00591F5D" w:rsidRDefault="00591F5D" w:rsidP="00591F5D">
            <w:pPr>
              <w:jc w:val="right"/>
              <w:rPr>
                <w:sz w:val="18"/>
                <w:szCs w:val="18"/>
              </w:rPr>
            </w:pPr>
            <w:r w:rsidRPr="00591F5D">
              <w:rPr>
                <w:sz w:val="18"/>
                <w:szCs w:val="18"/>
              </w:rPr>
              <w:t>NA</w:t>
            </w:r>
          </w:p>
        </w:tc>
        <w:tc>
          <w:tcPr>
            <w:tcW w:w="1395" w:type="dxa"/>
          </w:tcPr>
          <w:p w14:paraId="535C1018" w14:textId="77777777" w:rsidR="00591F5D" w:rsidRPr="00591F5D" w:rsidRDefault="00591F5D" w:rsidP="00591F5D">
            <w:pPr>
              <w:jc w:val="right"/>
              <w:rPr>
                <w:sz w:val="18"/>
                <w:szCs w:val="18"/>
              </w:rPr>
            </w:pPr>
            <w:r w:rsidRPr="00591F5D">
              <w:rPr>
                <w:sz w:val="18"/>
                <w:szCs w:val="18"/>
              </w:rPr>
              <w:t>NA</w:t>
            </w:r>
          </w:p>
        </w:tc>
        <w:tc>
          <w:tcPr>
            <w:tcW w:w="1395" w:type="dxa"/>
          </w:tcPr>
          <w:p w14:paraId="0DE25225" w14:textId="77777777" w:rsidR="00591F5D" w:rsidRPr="00591F5D" w:rsidRDefault="00591F5D" w:rsidP="00591F5D">
            <w:pPr>
              <w:jc w:val="right"/>
              <w:rPr>
                <w:sz w:val="18"/>
                <w:szCs w:val="18"/>
              </w:rPr>
            </w:pPr>
            <w:r w:rsidRPr="00591F5D">
              <w:rPr>
                <w:sz w:val="18"/>
                <w:szCs w:val="18"/>
              </w:rPr>
              <w:t>NA</w:t>
            </w:r>
          </w:p>
        </w:tc>
        <w:tc>
          <w:tcPr>
            <w:tcW w:w="1394" w:type="dxa"/>
            <w:hideMark/>
          </w:tcPr>
          <w:p w14:paraId="3E761EB9" w14:textId="77777777" w:rsidR="00591F5D" w:rsidRPr="00591F5D" w:rsidRDefault="00591F5D" w:rsidP="00591F5D">
            <w:pPr>
              <w:jc w:val="right"/>
              <w:rPr>
                <w:sz w:val="18"/>
                <w:szCs w:val="18"/>
              </w:rPr>
            </w:pPr>
            <w:r w:rsidRPr="00591F5D">
              <w:rPr>
                <w:sz w:val="18"/>
                <w:szCs w:val="18"/>
              </w:rPr>
              <w:t xml:space="preserve">$159 </w:t>
            </w:r>
          </w:p>
        </w:tc>
        <w:tc>
          <w:tcPr>
            <w:tcW w:w="1395" w:type="dxa"/>
            <w:hideMark/>
          </w:tcPr>
          <w:p w14:paraId="54856B68" w14:textId="77777777" w:rsidR="00591F5D" w:rsidRPr="00591F5D" w:rsidRDefault="00591F5D" w:rsidP="00591F5D">
            <w:pPr>
              <w:jc w:val="right"/>
              <w:rPr>
                <w:sz w:val="18"/>
                <w:szCs w:val="18"/>
              </w:rPr>
            </w:pPr>
            <w:r w:rsidRPr="00591F5D">
              <w:rPr>
                <w:sz w:val="18"/>
                <w:szCs w:val="18"/>
              </w:rPr>
              <w:t xml:space="preserve">$1,124 </w:t>
            </w:r>
          </w:p>
        </w:tc>
        <w:tc>
          <w:tcPr>
            <w:tcW w:w="1395" w:type="dxa"/>
            <w:hideMark/>
          </w:tcPr>
          <w:p w14:paraId="1D766A92" w14:textId="77777777" w:rsidR="00591F5D" w:rsidRPr="00591F5D" w:rsidRDefault="00591F5D" w:rsidP="00591F5D">
            <w:pPr>
              <w:jc w:val="right"/>
              <w:rPr>
                <w:sz w:val="18"/>
                <w:szCs w:val="18"/>
              </w:rPr>
            </w:pPr>
            <w:r w:rsidRPr="00591F5D">
              <w:rPr>
                <w:sz w:val="18"/>
                <w:szCs w:val="18"/>
              </w:rPr>
              <w:t xml:space="preserve">$1,409 </w:t>
            </w:r>
          </w:p>
        </w:tc>
        <w:tc>
          <w:tcPr>
            <w:tcW w:w="1395" w:type="dxa"/>
            <w:hideMark/>
          </w:tcPr>
          <w:p w14:paraId="62E32B31" w14:textId="77777777" w:rsidR="00591F5D" w:rsidRPr="00591F5D" w:rsidRDefault="00591F5D" w:rsidP="00591F5D">
            <w:pPr>
              <w:jc w:val="right"/>
              <w:rPr>
                <w:sz w:val="18"/>
                <w:szCs w:val="18"/>
              </w:rPr>
            </w:pPr>
            <w:r w:rsidRPr="00591F5D">
              <w:rPr>
                <w:sz w:val="18"/>
                <w:szCs w:val="18"/>
              </w:rPr>
              <w:t xml:space="preserve">$4,028 </w:t>
            </w:r>
          </w:p>
        </w:tc>
        <w:tc>
          <w:tcPr>
            <w:tcW w:w="1395" w:type="dxa"/>
            <w:hideMark/>
          </w:tcPr>
          <w:p w14:paraId="3FFCF3EE" w14:textId="77777777" w:rsidR="00591F5D" w:rsidRPr="00591F5D" w:rsidRDefault="00591F5D" w:rsidP="00591F5D">
            <w:pPr>
              <w:jc w:val="right"/>
              <w:rPr>
                <w:sz w:val="18"/>
                <w:szCs w:val="18"/>
              </w:rPr>
            </w:pPr>
            <w:r w:rsidRPr="00591F5D">
              <w:rPr>
                <w:sz w:val="18"/>
                <w:szCs w:val="18"/>
              </w:rPr>
              <w:t xml:space="preserve">$4,354 </w:t>
            </w:r>
          </w:p>
        </w:tc>
      </w:tr>
      <w:tr w:rsidR="00591F5D" w:rsidRPr="00C66E70" w14:paraId="405E0A64" w14:textId="77777777" w:rsidTr="005F02F1">
        <w:tc>
          <w:tcPr>
            <w:tcW w:w="1394" w:type="dxa"/>
            <w:hideMark/>
          </w:tcPr>
          <w:p w14:paraId="7B464423"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35</w:t>
            </w:r>
          </w:p>
        </w:tc>
        <w:tc>
          <w:tcPr>
            <w:tcW w:w="1395" w:type="dxa"/>
          </w:tcPr>
          <w:p w14:paraId="51B0FE4E" w14:textId="77777777" w:rsidR="00591F5D" w:rsidRPr="00591F5D" w:rsidRDefault="00591F5D" w:rsidP="00591F5D">
            <w:pPr>
              <w:jc w:val="right"/>
              <w:rPr>
                <w:sz w:val="18"/>
                <w:szCs w:val="18"/>
              </w:rPr>
            </w:pPr>
            <w:r w:rsidRPr="00591F5D">
              <w:rPr>
                <w:sz w:val="18"/>
                <w:szCs w:val="18"/>
              </w:rPr>
              <w:t>NA</w:t>
            </w:r>
          </w:p>
        </w:tc>
        <w:tc>
          <w:tcPr>
            <w:tcW w:w="1395" w:type="dxa"/>
          </w:tcPr>
          <w:p w14:paraId="0E18DF77" w14:textId="77777777" w:rsidR="00591F5D" w:rsidRPr="00591F5D" w:rsidRDefault="00591F5D" w:rsidP="00591F5D">
            <w:pPr>
              <w:jc w:val="right"/>
              <w:rPr>
                <w:sz w:val="18"/>
                <w:szCs w:val="18"/>
              </w:rPr>
            </w:pPr>
            <w:r w:rsidRPr="00591F5D">
              <w:rPr>
                <w:sz w:val="18"/>
                <w:szCs w:val="18"/>
              </w:rPr>
              <w:t>NA</w:t>
            </w:r>
          </w:p>
        </w:tc>
        <w:tc>
          <w:tcPr>
            <w:tcW w:w="1395" w:type="dxa"/>
          </w:tcPr>
          <w:p w14:paraId="6B4185A2" w14:textId="77777777" w:rsidR="00591F5D" w:rsidRPr="00591F5D" w:rsidRDefault="00591F5D" w:rsidP="00591F5D">
            <w:pPr>
              <w:jc w:val="right"/>
              <w:rPr>
                <w:sz w:val="18"/>
                <w:szCs w:val="18"/>
              </w:rPr>
            </w:pPr>
            <w:r w:rsidRPr="00591F5D">
              <w:rPr>
                <w:sz w:val="18"/>
                <w:szCs w:val="18"/>
              </w:rPr>
              <w:t>NA</w:t>
            </w:r>
          </w:p>
        </w:tc>
        <w:tc>
          <w:tcPr>
            <w:tcW w:w="1395" w:type="dxa"/>
          </w:tcPr>
          <w:p w14:paraId="4BB09AE7" w14:textId="77777777" w:rsidR="00591F5D" w:rsidRPr="00591F5D" w:rsidRDefault="00591F5D" w:rsidP="00591F5D">
            <w:pPr>
              <w:jc w:val="right"/>
              <w:rPr>
                <w:sz w:val="18"/>
                <w:szCs w:val="18"/>
              </w:rPr>
            </w:pPr>
            <w:r w:rsidRPr="00591F5D">
              <w:rPr>
                <w:sz w:val="18"/>
                <w:szCs w:val="18"/>
              </w:rPr>
              <w:t>NA</w:t>
            </w:r>
          </w:p>
        </w:tc>
        <w:tc>
          <w:tcPr>
            <w:tcW w:w="1394" w:type="dxa"/>
            <w:hideMark/>
          </w:tcPr>
          <w:p w14:paraId="51335DEB" w14:textId="77777777" w:rsidR="00591F5D" w:rsidRPr="00591F5D" w:rsidRDefault="00591F5D" w:rsidP="00591F5D">
            <w:pPr>
              <w:jc w:val="right"/>
              <w:rPr>
                <w:sz w:val="18"/>
                <w:szCs w:val="18"/>
              </w:rPr>
            </w:pPr>
            <w:r w:rsidRPr="00591F5D">
              <w:rPr>
                <w:sz w:val="18"/>
                <w:szCs w:val="18"/>
              </w:rPr>
              <w:t xml:space="preserve">$135 </w:t>
            </w:r>
          </w:p>
        </w:tc>
        <w:tc>
          <w:tcPr>
            <w:tcW w:w="1395" w:type="dxa"/>
            <w:hideMark/>
          </w:tcPr>
          <w:p w14:paraId="3AA6DD95" w14:textId="77777777" w:rsidR="00591F5D" w:rsidRPr="00591F5D" w:rsidRDefault="00591F5D" w:rsidP="00591F5D">
            <w:pPr>
              <w:jc w:val="right"/>
              <w:rPr>
                <w:sz w:val="18"/>
                <w:szCs w:val="18"/>
              </w:rPr>
            </w:pPr>
            <w:r w:rsidRPr="00591F5D">
              <w:rPr>
                <w:sz w:val="18"/>
                <w:szCs w:val="18"/>
              </w:rPr>
              <w:t xml:space="preserve">$1,097 </w:t>
            </w:r>
          </w:p>
        </w:tc>
        <w:tc>
          <w:tcPr>
            <w:tcW w:w="1395" w:type="dxa"/>
            <w:hideMark/>
          </w:tcPr>
          <w:p w14:paraId="2E8F7579" w14:textId="77777777" w:rsidR="00591F5D" w:rsidRPr="00591F5D" w:rsidRDefault="00591F5D" w:rsidP="00591F5D">
            <w:pPr>
              <w:jc w:val="right"/>
              <w:rPr>
                <w:sz w:val="18"/>
                <w:szCs w:val="18"/>
              </w:rPr>
            </w:pPr>
            <w:r w:rsidRPr="00591F5D">
              <w:rPr>
                <w:sz w:val="18"/>
                <w:szCs w:val="18"/>
              </w:rPr>
              <w:t xml:space="preserve">$1,382 </w:t>
            </w:r>
          </w:p>
        </w:tc>
        <w:tc>
          <w:tcPr>
            <w:tcW w:w="1395" w:type="dxa"/>
            <w:hideMark/>
          </w:tcPr>
          <w:p w14:paraId="509A5C5A" w14:textId="77777777" w:rsidR="00591F5D" w:rsidRPr="00591F5D" w:rsidRDefault="00591F5D" w:rsidP="00591F5D">
            <w:pPr>
              <w:jc w:val="right"/>
              <w:rPr>
                <w:sz w:val="18"/>
                <w:szCs w:val="18"/>
              </w:rPr>
            </w:pPr>
            <w:r w:rsidRPr="00591F5D">
              <w:rPr>
                <w:sz w:val="18"/>
                <w:szCs w:val="18"/>
              </w:rPr>
              <w:t xml:space="preserve">$3,994 </w:t>
            </w:r>
          </w:p>
        </w:tc>
        <w:tc>
          <w:tcPr>
            <w:tcW w:w="1395" w:type="dxa"/>
            <w:hideMark/>
          </w:tcPr>
          <w:p w14:paraId="4CD5C7C7" w14:textId="77777777" w:rsidR="00591F5D" w:rsidRPr="00591F5D" w:rsidRDefault="00591F5D" w:rsidP="00591F5D">
            <w:pPr>
              <w:jc w:val="right"/>
              <w:rPr>
                <w:sz w:val="18"/>
                <w:szCs w:val="18"/>
              </w:rPr>
            </w:pPr>
            <w:r w:rsidRPr="00591F5D">
              <w:rPr>
                <w:sz w:val="18"/>
                <w:szCs w:val="18"/>
              </w:rPr>
              <w:t xml:space="preserve">$4,317 </w:t>
            </w:r>
          </w:p>
        </w:tc>
      </w:tr>
      <w:tr w:rsidR="00591F5D" w:rsidRPr="00C66E70" w14:paraId="36A61DBE"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72C163C9"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36</w:t>
            </w:r>
          </w:p>
        </w:tc>
        <w:tc>
          <w:tcPr>
            <w:tcW w:w="1395" w:type="dxa"/>
          </w:tcPr>
          <w:p w14:paraId="001DFE79" w14:textId="77777777" w:rsidR="00591F5D" w:rsidRPr="00591F5D" w:rsidRDefault="00591F5D" w:rsidP="00591F5D">
            <w:pPr>
              <w:jc w:val="right"/>
              <w:rPr>
                <w:sz w:val="18"/>
                <w:szCs w:val="18"/>
              </w:rPr>
            </w:pPr>
            <w:r w:rsidRPr="00591F5D">
              <w:rPr>
                <w:sz w:val="18"/>
                <w:szCs w:val="18"/>
              </w:rPr>
              <w:t>NA</w:t>
            </w:r>
          </w:p>
        </w:tc>
        <w:tc>
          <w:tcPr>
            <w:tcW w:w="1395" w:type="dxa"/>
          </w:tcPr>
          <w:p w14:paraId="19B82387" w14:textId="77777777" w:rsidR="00591F5D" w:rsidRPr="00591F5D" w:rsidRDefault="00591F5D" w:rsidP="00591F5D">
            <w:pPr>
              <w:jc w:val="right"/>
              <w:rPr>
                <w:sz w:val="18"/>
                <w:szCs w:val="18"/>
              </w:rPr>
            </w:pPr>
            <w:r w:rsidRPr="00591F5D">
              <w:rPr>
                <w:sz w:val="18"/>
                <w:szCs w:val="18"/>
              </w:rPr>
              <w:t>NA</w:t>
            </w:r>
          </w:p>
        </w:tc>
        <w:tc>
          <w:tcPr>
            <w:tcW w:w="1395" w:type="dxa"/>
          </w:tcPr>
          <w:p w14:paraId="4837B508" w14:textId="77777777" w:rsidR="00591F5D" w:rsidRPr="00591F5D" w:rsidRDefault="00591F5D" w:rsidP="00591F5D">
            <w:pPr>
              <w:jc w:val="right"/>
              <w:rPr>
                <w:sz w:val="18"/>
                <w:szCs w:val="18"/>
              </w:rPr>
            </w:pPr>
            <w:r w:rsidRPr="00591F5D">
              <w:rPr>
                <w:sz w:val="18"/>
                <w:szCs w:val="18"/>
              </w:rPr>
              <w:t>NA</w:t>
            </w:r>
          </w:p>
        </w:tc>
        <w:tc>
          <w:tcPr>
            <w:tcW w:w="1395" w:type="dxa"/>
          </w:tcPr>
          <w:p w14:paraId="1C28C496" w14:textId="77777777" w:rsidR="00591F5D" w:rsidRPr="00591F5D" w:rsidRDefault="00591F5D" w:rsidP="00591F5D">
            <w:pPr>
              <w:jc w:val="right"/>
              <w:rPr>
                <w:sz w:val="18"/>
                <w:szCs w:val="18"/>
              </w:rPr>
            </w:pPr>
            <w:r w:rsidRPr="00591F5D">
              <w:rPr>
                <w:sz w:val="18"/>
                <w:szCs w:val="18"/>
              </w:rPr>
              <w:t>NA</w:t>
            </w:r>
          </w:p>
        </w:tc>
        <w:tc>
          <w:tcPr>
            <w:tcW w:w="1394" w:type="dxa"/>
            <w:hideMark/>
          </w:tcPr>
          <w:p w14:paraId="630A81E3" w14:textId="77777777" w:rsidR="00591F5D" w:rsidRPr="00591F5D" w:rsidRDefault="00591F5D" w:rsidP="00591F5D">
            <w:pPr>
              <w:jc w:val="right"/>
              <w:rPr>
                <w:sz w:val="18"/>
                <w:szCs w:val="18"/>
              </w:rPr>
            </w:pPr>
            <w:r w:rsidRPr="00591F5D">
              <w:rPr>
                <w:sz w:val="18"/>
                <w:szCs w:val="18"/>
              </w:rPr>
              <w:t xml:space="preserve">$112 </w:t>
            </w:r>
          </w:p>
        </w:tc>
        <w:tc>
          <w:tcPr>
            <w:tcW w:w="1395" w:type="dxa"/>
            <w:hideMark/>
          </w:tcPr>
          <w:p w14:paraId="2525C1AD" w14:textId="77777777" w:rsidR="00591F5D" w:rsidRPr="00591F5D" w:rsidRDefault="00591F5D" w:rsidP="00591F5D">
            <w:pPr>
              <w:jc w:val="right"/>
              <w:rPr>
                <w:sz w:val="18"/>
                <w:szCs w:val="18"/>
              </w:rPr>
            </w:pPr>
            <w:r w:rsidRPr="00591F5D">
              <w:rPr>
                <w:sz w:val="18"/>
                <w:szCs w:val="18"/>
              </w:rPr>
              <w:t xml:space="preserve">$1,074 </w:t>
            </w:r>
          </w:p>
        </w:tc>
        <w:tc>
          <w:tcPr>
            <w:tcW w:w="1395" w:type="dxa"/>
            <w:hideMark/>
          </w:tcPr>
          <w:p w14:paraId="3483C604" w14:textId="77777777" w:rsidR="00591F5D" w:rsidRPr="00591F5D" w:rsidRDefault="00591F5D" w:rsidP="00591F5D">
            <w:pPr>
              <w:jc w:val="right"/>
              <w:rPr>
                <w:sz w:val="18"/>
                <w:szCs w:val="18"/>
              </w:rPr>
            </w:pPr>
            <w:r w:rsidRPr="00591F5D">
              <w:rPr>
                <w:sz w:val="18"/>
                <w:szCs w:val="18"/>
              </w:rPr>
              <w:t xml:space="preserve">$1,356 </w:t>
            </w:r>
          </w:p>
        </w:tc>
        <w:tc>
          <w:tcPr>
            <w:tcW w:w="1395" w:type="dxa"/>
            <w:hideMark/>
          </w:tcPr>
          <w:p w14:paraId="3E505BD3" w14:textId="77777777" w:rsidR="00591F5D" w:rsidRPr="00591F5D" w:rsidRDefault="00591F5D" w:rsidP="00591F5D">
            <w:pPr>
              <w:jc w:val="right"/>
              <w:rPr>
                <w:sz w:val="18"/>
                <w:szCs w:val="18"/>
              </w:rPr>
            </w:pPr>
            <w:r w:rsidRPr="00591F5D">
              <w:rPr>
                <w:sz w:val="18"/>
                <w:szCs w:val="18"/>
              </w:rPr>
              <w:t xml:space="preserve">$3,963 </w:t>
            </w:r>
          </w:p>
        </w:tc>
        <w:tc>
          <w:tcPr>
            <w:tcW w:w="1395" w:type="dxa"/>
            <w:hideMark/>
          </w:tcPr>
          <w:p w14:paraId="2BDF755C" w14:textId="77777777" w:rsidR="00591F5D" w:rsidRPr="00591F5D" w:rsidRDefault="00591F5D" w:rsidP="00591F5D">
            <w:pPr>
              <w:jc w:val="right"/>
              <w:rPr>
                <w:sz w:val="18"/>
                <w:szCs w:val="18"/>
              </w:rPr>
            </w:pPr>
            <w:r w:rsidRPr="00591F5D">
              <w:rPr>
                <w:sz w:val="18"/>
                <w:szCs w:val="18"/>
              </w:rPr>
              <w:t xml:space="preserve">$4,286 </w:t>
            </w:r>
          </w:p>
        </w:tc>
      </w:tr>
      <w:tr w:rsidR="00591F5D" w:rsidRPr="00C66E70" w14:paraId="31375761" w14:textId="77777777" w:rsidTr="005F02F1">
        <w:tc>
          <w:tcPr>
            <w:tcW w:w="1394" w:type="dxa"/>
            <w:hideMark/>
          </w:tcPr>
          <w:p w14:paraId="1DCFDB44"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37</w:t>
            </w:r>
          </w:p>
        </w:tc>
        <w:tc>
          <w:tcPr>
            <w:tcW w:w="1395" w:type="dxa"/>
          </w:tcPr>
          <w:p w14:paraId="4A1B7FFE" w14:textId="77777777" w:rsidR="00591F5D" w:rsidRPr="00591F5D" w:rsidRDefault="00591F5D" w:rsidP="00591F5D">
            <w:pPr>
              <w:jc w:val="right"/>
              <w:rPr>
                <w:sz w:val="18"/>
                <w:szCs w:val="18"/>
              </w:rPr>
            </w:pPr>
            <w:r w:rsidRPr="00591F5D">
              <w:rPr>
                <w:sz w:val="18"/>
                <w:szCs w:val="18"/>
              </w:rPr>
              <w:t>NA</w:t>
            </w:r>
          </w:p>
        </w:tc>
        <w:tc>
          <w:tcPr>
            <w:tcW w:w="1395" w:type="dxa"/>
          </w:tcPr>
          <w:p w14:paraId="1C0A0745" w14:textId="77777777" w:rsidR="00591F5D" w:rsidRPr="00591F5D" w:rsidRDefault="00591F5D" w:rsidP="00591F5D">
            <w:pPr>
              <w:jc w:val="right"/>
              <w:rPr>
                <w:sz w:val="18"/>
                <w:szCs w:val="18"/>
              </w:rPr>
            </w:pPr>
            <w:r w:rsidRPr="00591F5D">
              <w:rPr>
                <w:sz w:val="18"/>
                <w:szCs w:val="18"/>
              </w:rPr>
              <w:t>NA</w:t>
            </w:r>
          </w:p>
        </w:tc>
        <w:tc>
          <w:tcPr>
            <w:tcW w:w="1395" w:type="dxa"/>
          </w:tcPr>
          <w:p w14:paraId="47C5AD4B" w14:textId="77777777" w:rsidR="00591F5D" w:rsidRPr="00591F5D" w:rsidRDefault="00591F5D" w:rsidP="00591F5D">
            <w:pPr>
              <w:jc w:val="right"/>
              <w:rPr>
                <w:sz w:val="18"/>
                <w:szCs w:val="18"/>
              </w:rPr>
            </w:pPr>
            <w:r w:rsidRPr="00591F5D">
              <w:rPr>
                <w:sz w:val="18"/>
                <w:szCs w:val="18"/>
              </w:rPr>
              <w:t>NA</w:t>
            </w:r>
          </w:p>
        </w:tc>
        <w:tc>
          <w:tcPr>
            <w:tcW w:w="1395" w:type="dxa"/>
          </w:tcPr>
          <w:p w14:paraId="0595FE2D" w14:textId="77777777" w:rsidR="00591F5D" w:rsidRPr="00591F5D" w:rsidRDefault="00591F5D" w:rsidP="00591F5D">
            <w:pPr>
              <w:jc w:val="right"/>
              <w:rPr>
                <w:sz w:val="18"/>
                <w:szCs w:val="18"/>
              </w:rPr>
            </w:pPr>
            <w:r w:rsidRPr="00591F5D">
              <w:rPr>
                <w:sz w:val="18"/>
                <w:szCs w:val="18"/>
              </w:rPr>
              <w:t>NA</w:t>
            </w:r>
          </w:p>
        </w:tc>
        <w:tc>
          <w:tcPr>
            <w:tcW w:w="1394" w:type="dxa"/>
            <w:hideMark/>
          </w:tcPr>
          <w:p w14:paraId="6644B559" w14:textId="77777777" w:rsidR="00591F5D" w:rsidRPr="00591F5D" w:rsidRDefault="00591F5D" w:rsidP="00591F5D">
            <w:pPr>
              <w:jc w:val="right"/>
              <w:rPr>
                <w:sz w:val="18"/>
                <w:szCs w:val="18"/>
              </w:rPr>
            </w:pPr>
            <w:r w:rsidRPr="00591F5D">
              <w:rPr>
                <w:sz w:val="18"/>
                <w:szCs w:val="18"/>
              </w:rPr>
              <w:t xml:space="preserve">$94 </w:t>
            </w:r>
          </w:p>
        </w:tc>
        <w:tc>
          <w:tcPr>
            <w:tcW w:w="1395" w:type="dxa"/>
            <w:hideMark/>
          </w:tcPr>
          <w:p w14:paraId="74EE0F97" w14:textId="77777777" w:rsidR="00591F5D" w:rsidRPr="00591F5D" w:rsidRDefault="00591F5D" w:rsidP="00591F5D">
            <w:pPr>
              <w:jc w:val="right"/>
              <w:rPr>
                <w:sz w:val="18"/>
                <w:szCs w:val="18"/>
              </w:rPr>
            </w:pPr>
            <w:r w:rsidRPr="00591F5D">
              <w:rPr>
                <w:sz w:val="18"/>
                <w:szCs w:val="18"/>
              </w:rPr>
              <w:t xml:space="preserve">$1,051 </w:t>
            </w:r>
          </w:p>
        </w:tc>
        <w:tc>
          <w:tcPr>
            <w:tcW w:w="1395" w:type="dxa"/>
            <w:hideMark/>
          </w:tcPr>
          <w:p w14:paraId="6BD90226" w14:textId="77777777" w:rsidR="00591F5D" w:rsidRPr="00591F5D" w:rsidRDefault="00591F5D" w:rsidP="00591F5D">
            <w:pPr>
              <w:jc w:val="right"/>
              <w:rPr>
                <w:sz w:val="18"/>
                <w:szCs w:val="18"/>
              </w:rPr>
            </w:pPr>
            <w:r w:rsidRPr="00591F5D">
              <w:rPr>
                <w:sz w:val="18"/>
                <w:szCs w:val="18"/>
              </w:rPr>
              <w:t xml:space="preserve">$1,335 </w:t>
            </w:r>
          </w:p>
        </w:tc>
        <w:tc>
          <w:tcPr>
            <w:tcW w:w="1395" w:type="dxa"/>
            <w:hideMark/>
          </w:tcPr>
          <w:p w14:paraId="7F345407" w14:textId="77777777" w:rsidR="00591F5D" w:rsidRPr="00591F5D" w:rsidRDefault="00591F5D" w:rsidP="00591F5D">
            <w:pPr>
              <w:jc w:val="right"/>
              <w:rPr>
                <w:sz w:val="18"/>
                <w:szCs w:val="18"/>
              </w:rPr>
            </w:pPr>
            <w:r w:rsidRPr="00591F5D">
              <w:rPr>
                <w:sz w:val="18"/>
                <w:szCs w:val="18"/>
              </w:rPr>
              <w:t xml:space="preserve">$3,934 </w:t>
            </w:r>
          </w:p>
        </w:tc>
        <w:tc>
          <w:tcPr>
            <w:tcW w:w="1395" w:type="dxa"/>
            <w:hideMark/>
          </w:tcPr>
          <w:p w14:paraId="158883DC" w14:textId="77777777" w:rsidR="00591F5D" w:rsidRPr="00591F5D" w:rsidRDefault="00591F5D" w:rsidP="00591F5D">
            <w:pPr>
              <w:jc w:val="right"/>
              <w:rPr>
                <w:sz w:val="18"/>
                <w:szCs w:val="18"/>
              </w:rPr>
            </w:pPr>
            <w:r w:rsidRPr="00591F5D">
              <w:rPr>
                <w:sz w:val="18"/>
                <w:szCs w:val="18"/>
              </w:rPr>
              <w:t xml:space="preserve">$4,258 </w:t>
            </w:r>
          </w:p>
        </w:tc>
      </w:tr>
      <w:tr w:rsidR="00591F5D" w:rsidRPr="00C66E70" w14:paraId="23818EEE"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331FF084"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38</w:t>
            </w:r>
          </w:p>
        </w:tc>
        <w:tc>
          <w:tcPr>
            <w:tcW w:w="1395" w:type="dxa"/>
          </w:tcPr>
          <w:p w14:paraId="6B5ACE58" w14:textId="77777777" w:rsidR="00591F5D" w:rsidRPr="00591F5D" w:rsidRDefault="00591F5D" w:rsidP="00591F5D">
            <w:pPr>
              <w:jc w:val="right"/>
              <w:rPr>
                <w:sz w:val="18"/>
                <w:szCs w:val="18"/>
              </w:rPr>
            </w:pPr>
            <w:r w:rsidRPr="00591F5D">
              <w:rPr>
                <w:sz w:val="18"/>
                <w:szCs w:val="18"/>
              </w:rPr>
              <w:t>NA</w:t>
            </w:r>
          </w:p>
        </w:tc>
        <w:tc>
          <w:tcPr>
            <w:tcW w:w="1395" w:type="dxa"/>
          </w:tcPr>
          <w:p w14:paraId="15AAF05F" w14:textId="77777777" w:rsidR="00591F5D" w:rsidRPr="00591F5D" w:rsidRDefault="00591F5D" w:rsidP="00591F5D">
            <w:pPr>
              <w:jc w:val="right"/>
              <w:rPr>
                <w:sz w:val="18"/>
                <w:szCs w:val="18"/>
              </w:rPr>
            </w:pPr>
            <w:r w:rsidRPr="00591F5D">
              <w:rPr>
                <w:sz w:val="18"/>
                <w:szCs w:val="18"/>
              </w:rPr>
              <w:t>NA</w:t>
            </w:r>
          </w:p>
        </w:tc>
        <w:tc>
          <w:tcPr>
            <w:tcW w:w="1395" w:type="dxa"/>
          </w:tcPr>
          <w:p w14:paraId="59D41D4A" w14:textId="77777777" w:rsidR="00591F5D" w:rsidRPr="00591F5D" w:rsidRDefault="00591F5D" w:rsidP="00591F5D">
            <w:pPr>
              <w:jc w:val="right"/>
              <w:rPr>
                <w:sz w:val="18"/>
                <w:szCs w:val="18"/>
              </w:rPr>
            </w:pPr>
            <w:r w:rsidRPr="00591F5D">
              <w:rPr>
                <w:sz w:val="18"/>
                <w:szCs w:val="18"/>
              </w:rPr>
              <w:t>NA</w:t>
            </w:r>
          </w:p>
        </w:tc>
        <w:tc>
          <w:tcPr>
            <w:tcW w:w="1395" w:type="dxa"/>
          </w:tcPr>
          <w:p w14:paraId="3974833D" w14:textId="77777777" w:rsidR="00591F5D" w:rsidRPr="00591F5D" w:rsidRDefault="00591F5D" w:rsidP="00591F5D">
            <w:pPr>
              <w:jc w:val="right"/>
              <w:rPr>
                <w:sz w:val="18"/>
                <w:szCs w:val="18"/>
              </w:rPr>
            </w:pPr>
            <w:r w:rsidRPr="00591F5D">
              <w:rPr>
                <w:sz w:val="18"/>
                <w:szCs w:val="18"/>
              </w:rPr>
              <w:t>NA</w:t>
            </w:r>
          </w:p>
        </w:tc>
        <w:tc>
          <w:tcPr>
            <w:tcW w:w="1394" w:type="dxa"/>
            <w:hideMark/>
          </w:tcPr>
          <w:p w14:paraId="45DB8F74" w14:textId="77777777" w:rsidR="00591F5D" w:rsidRPr="00591F5D" w:rsidRDefault="00591F5D" w:rsidP="00591F5D">
            <w:pPr>
              <w:jc w:val="right"/>
              <w:rPr>
                <w:sz w:val="18"/>
                <w:szCs w:val="18"/>
              </w:rPr>
            </w:pPr>
            <w:r w:rsidRPr="00591F5D">
              <w:rPr>
                <w:sz w:val="18"/>
                <w:szCs w:val="18"/>
              </w:rPr>
              <w:t xml:space="preserve">$76 </w:t>
            </w:r>
          </w:p>
        </w:tc>
        <w:tc>
          <w:tcPr>
            <w:tcW w:w="1395" w:type="dxa"/>
            <w:hideMark/>
          </w:tcPr>
          <w:p w14:paraId="131B3C3F" w14:textId="77777777" w:rsidR="00591F5D" w:rsidRPr="00591F5D" w:rsidRDefault="00591F5D" w:rsidP="00591F5D">
            <w:pPr>
              <w:jc w:val="right"/>
              <w:rPr>
                <w:sz w:val="18"/>
                <w:szCs w:val="18"/>
              </w:rPr>
            </w:pPr>
            <w:r w:rsidRPr="00591F5D">
              <w:rPr>
                <w:sz w:val="18"/>
                <w:szCs w:val="18"/>
              </w:rPr>
              <w:t xml:space="preserve">$1,033 </w:t>
            </w:r>
          </w:p>
        </w:tc>
        <w:tc>
          <w:tcPr>
            <w:tcW w:w="1395" w:type="dxa"/>
            <w:hideMark/>
          </w:tcPr>
          <w:p w14:paraId="16E2EDF8" w14:textId="77777777" w:rsidR="00591F5D" w:rsidRPr="00591F5D" w:rsidRDefault="00591F5D" w:rsidP="00591F5D">
            <w:pPr>
              <w:jc w:val="right"/>
              <w:rPr>
                <w:sz w:val="18"/>
                <w:szCs w:val="18"/>
              </w:rPr>
            </w:pPr>
            <w:r w:rsidRPr="00591F5D">
              <w:rPr>
                <w:sz w:val="18"/>
                <w:szCs w:val="18"/>
              </w:rPr>
              <w:t xml:space="preserve">$1,314 </w:t>
            </w:r>
          </w:p>
        </w:tc>
        <w:tc>
          <w:tcPr>
            <w:tcW w:w="1395" w:type="dxa"/>
            <w:hideMark/>
          </w:tcPr>
          <w:p w14:paraId="1ACFF599" w14:textId="77777777" w:rsidR="00591F5D" w:rsidRPr="00591F5D" w:rsidRDefault="00591F5D" w:rsidP="00591F5D">
            <w:pPr>
              <w:jc w:val="right"/>
              <w:rPr>
                <w:sz w:val="18"/>
                <w:szCs w:val="18"/>
              </w:rPr>
            </w:pPr>
            <w:r w:rsidRPr="00591F5D">
              <w:rPr>
                <w:sz w:val="18"/>
                <w:szCs w:val="18"/>
              </w:rPr>
              <w:t xml:space="preserve">$3,910 </w:t>
            </w:r>
          </w:p>
        </w:tc>
        <w:tc>
          <w:tcPr>
            <w:tcW w:w="1395" w:type="dxa"/>
            <w:hideMark/>
          </w:tcPr>
          <w:p w14:paraId="370DB265" w14:textId="77777777" w:rsidR="00591F5D" w:rsidRPr="00591F5D" w:rsidRDefault="00591F5D" w:rsidP="00591F5D">
            <w:pPr>
              <w:jc w:val="right"/>
              <w:rPr>
                <w:sz w:val="18"/>
                <w:szCs w:val="18"/>
              </w:rPr>
            </w:pPr>
            <w:r w:rsidRPr="00591F5D">
              <w:rPr>
                <w:sz w:val="18"/>
                <w:szCs w:val="18"/>
              </w:rPr>
              <w:t xml:space="preserve">$4,232 </w:t>
            </w:r>
          </w:p>
        </w:tc>
      </w:tr>
      <w:tr w:rsidR="00591F5D" w:rsidRPr="00C66E70" w14:paraId="1961DB25" w14:textId="77777777" w:rsidTr="005F02F1">
        <w:tc>
          <w:tcPr>
            <w:tcW w:w="1394" w:type="dxa"/>
            <w:hideMark/>
          </w:tcPr>
          <w:p w14:paraId="3C5509D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39</w:t>
            </w:r>
          </w:p>
        </w:tc>
        <w:tc>
          <w:tcPr>
            <w:tcW w:w="1395" w:type="dxa"/>
          </w:tcPr>
          <w:p w14:paraId="25666A19" w14:textId="77777777" w:rsidR="00591F5D" w:rsidRPr="00591F5D" w:rsidRDefault="00591F5D" w:rsidP="00591F5D">
            <w:pPr>
              <w:jc w:val="right"/>
              <w:rPr>
                <w:sz w:val="18"/>
                <w:szCs w:val="18"/>
              </w:rPr>
            </w:pPr>
            <w:r w:rsidRPr="00591F5D">
              <w:rPr>
                <w:sz w:val="18"/>
                <w:szCs w:val="18"/>
              </w:rPr>
              <w:t>NA</w:t>
            </w:r>
          </w:p>
        </w:tc>
        <w:tc>
          <w:tcPr>
            <w:tcW w:w="1395" w:type="dxa"/>
          </w:tcPr>
          <w:p w14:paraId="65010C62" w14:textId="77777777" w:rsidR="00591F5D" w:rsidRPr="00591F5D" w:rsidRDefault="00591F5D" w:rsidP="00591F5D">
            <w:pPr>
              <w:jc w:val="right"/>
              <w:rPr>
                <w:sz w:val="18"/>
                <w:szCs w:val="18"/>
              </w:rPr>
            </w:pPr>
            <w:r w:rsidRPr="00591F5D">
              <w:rPr>
                <w:sz w:val="18"/>
                <w:szCs w:val="18"/>
              </w:rPr>
              <w:t>NA</w:t>
            </w:r>
          </w:p>
        </w:tc>
        <w:tc>
          <w:tcPr>
            <w:tcW w:w="1395" w:type="dxa"/>
          </w:tcPr>
          <w:p w14:paraId="7444FA7E" w14:textId="77777777" w:rsidR="00591F5D" w:rsidRPr="00591F5D" w:rsidRDefault="00591F5D" w:rsidP="00591F5D">
            <w:pPr>
              <w:jc w:val="right"/>
              <w:rPr>
                <w:sz w:val="18"/>
                <w:szCs w:val="18"/>
              </w:rPr>
            </w:pPr>
            <w:r w:rsidRPr="00591F5D">
              <w:rPr>
                <w:sz w:val="18"/>
                <w:szCs w:val="18"/>
              </w:rPr>
              <w:t>NA</w:t>
            </w:r>
          </w:p>
        </w:tc>
        <w:tc>
          <w:tcPr>
            <w:tcW w:w="1395" w:type="dxa"/>
          </w:tcPr>
          <w:p w14:paraId="154AAD63" w14:textId="77777777" w:rsidR="00591F5D" w:rsidRPr="00591F5D" w:rsidRDefault="00591F5D" w:rsidP="00591F5D">
            <w:pPr>
              <w:jc w:val="right"/>
              <w:rPr>
                <w:sz w:val="18"/>
                <w:szCs w:val="18"/>
              </w:rPr>
            </w:pPr>
            <w:r w:rsidRPr="00591F5D">
              <w:rPr>
                <w:sz w:val="18"/>
                <w:szCs w:val="18"/>
              </w:rPr>
              <w:t>NA</w:t>
            </w:r>
          </w:p>
        </w:tc>
        <w:tc>
          <w:tcPr>
            <w:tcW w:w="1394" w:type="dxa"/>
            <w:hideMark/>
          </w:tcPr>
          <w:p w14:paraId="6CEA5AF2" w14:textId="77777777" w:rsidR="00591F5D" w:rsidRPr="00591F5D" w:rsidRDefault="00591F5D" w:rsidP="00591F5D">
            <w:pPr>
              <w:jc w:val="right"/>
              <w:rPr>
                <w:sz w:val="18"/>
                <w:szCs w:val="18"/>
              </w:rPr>
            </w:pPr>
            <w:r w:rsidRPr="00591F5D">
              <w:rPr>
                <w:sz w:val="18"/>
                <w:szCs w:val="18"/>
              </w:rPr>
              <w:t xml:space="preserve">$60 </w:t>
            </w:r>
          </w:p>
        </w:tc>
        <w:tc>
          <w:tcPr>
            <w:tcW w:w="1395" w:type="dxa"/>
            <w:hideMark/>
          </w:tcPr>
          <w:p w14:paraId="75AFE7A7" w14:textId="77777777" w:rsidR="00591F5D" w:rsidRPr="00591F5D" w:rsidRDefault="00591F5D" w:rsidP="00591F5D">
            <w:pPr>
              <w:jc w:val="right"/>
              <w:rPr>
                <w:sz w:val="18"/>
                <w:szCs w:val="18"/>
              </w:rPr>
            </w:pPr>
            <w:r w:rsidRPr="00591F5D">
              <w:rPr>
                <w:sz w:val="18"/>
                <w:szCs w:val="18"/>
              </w:rPr>
              <w:t xml:space="preserve">$1,015 </w:t>
            </w:r>
          </w:p>
        </w:tc>
        <w:tc>
          <w:tcPr>
            <w:tcW w:w="1395" w:type="dxa"/>
            <w:hideMark/>
          </w:tcPr>
          <w:p w14:paraId="7856E7AD" w14:textId="77777777" w:rsidR="00591F5D" w:rsidRPr="00591F5D" w:rsidRDefault="00591F5D" w:rsidP="00591F5D">
            <w:pPr>
              <w:jc w:val="right"/>
              <w:rPr>
                <w:sz w:val="18"/>
                <w:szCs w:val="18"/>
              </w:rPr>
            </w:pPr>
            <w:r w:rsidRPr="00591F5D">
              <w:rPr>
                <w:sz w:val="18"/>
                <w:szCs w:val="18"/>
              </w:rPr>
              <w:t xml:space="preserve">$1,297 </w:t>
            </w:r>
          </w:p>
        </w:tc>
        <w:tc>
          <w:tcPr>
            <w:tcW w:w="1395" w:type="dxa"/>
            <w:hideMark/>
          </w:tcPr>
          <w:p w14:paraId="3902DB59" w14:textId="77777777" w:rsidR="00591F5D" w:rsidRPr="00591F5D" w:rsidRDefault="00591F5D" w:rsidP="00591F5D">
            <w:pPr>
              <w:jc w:val="right"/>
              <w:rPr>
                <w:sz w:val="18"/>
                <w:szCs w:val="18"/>
              </w:rPr>
            </w:pPr>
            <w:r w:rsidRPr="00591F5D">
              <w:rPr>
                <w:sz w:val="18"/>
                <w:szCs w:val="18"/>
              </w:rPr>
              <w:t xml:space="preserve">$3,888 </w:t>
            </w:r>
          </w:p>
        </w:tc>
        <w:tc>
          <w:tcPr>
            <w:tcW w:w="1395" w:type="dxa"/>
            <w:hideMark/>
          </w:tcPr>
          <w:p w14:paraId="3DA5B6C8" w14:textId="77777777" w:rsidR="00591F5D" w:rsidRPr="00591F5D" w:rsidRDefault="00591F5D" w:rsidP="00591F5D">
            <w:pPr>
              <w:jc w:val="right"/>
              <w:rPr>
                <w:sz w:val="18"/>
                <w:szCs w:val="18"/>
              </w:rPr>
            </w:pPr>
            <w:r w:rsidRPr="00591F5D">
              <w:rPr>
                <w:sz w:val="18"/>
                <w:szCs w:val="18"/>
              </w:rPr>
              <w:t xml:space="preserve">$4,211 </w:t>
            </w:r>
          </w:p>
        </w:tc>
      </w:tr>
      <w:tr w:rsidR="00591F5D" w:rsidRPr="00C66E70" w14:paraId="40174B49"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5A20CEAA"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40</w:t>
            </w:r>
          </w:p>
        </w:tc>
        <w:tc>
          <w:tcPr>
            <w:tcW w:w="1395" w:type="dxa"/>
          </w:tcPr>
          <w:p w14:paraId="37A540C0" w14:textId="77777777" w:rsidR="00591F5D" w:rsidRPr="00591F5D" w:rsidRDefault="00591F5D" w:rsidP="00591F5D">
            <w:pPr>
              <w:jc w:val="right"/>
              <w:rPr>
                <w:sz w:val="18"/>
                <w:szCs w:val="18"/>
              </w:rPr>
            </w:pPr>
            <w:r w:rsidRPr="00591F5D">
              <w:rPr>
                <w:sz w:val="18"/>
                <w:szCs w:val="18"/>
              </w:rPr>
              <w:t>NA</w:t>
            </w:r>
          </w:p>
        </w:tc>
        <w:tc>
          <w:tcPr>
            <w:tcW w:w="1395" w:type="dxa"/>
          </w:tcPr>
          <w:p w14:paraId="59B1DC4A" w14:textId="77777777" w:rsidR="00591F5D" w:rsidRPr="00591F5D" w:rsidRDefault="00591F5D" w:rsidP="00591F5D">
            <w:pPr>
              <w:jc w:val="right"/>
              <w:rPr>
                <w:sz w:val="18"/>
                <w:szCs w:val="18"/>
              </w:rPr>
            </w:pPr>
            <w:r w:rsidRPr="00591F5D">
              <w:rPr>
                <w:sz w:val="18"/>
                <w:szCs w:val="18"/>
              </w:rPr>
              <w:t>NA</w:t>
            </w:r>
          </w:p>
        </w:tc>
        <w:tc>
          <w:tcPr>
            <w:tcW w:w="1395" w:type="dxa"/>
          </w:tcPr>
          <w:p w14:paraId="175CFB38" w14:textId="77777777" w:rsidR="00591F5D" w:rsidRPr="00591F5D" w:rsidRDefault="00591F5D" w:rsidP="00591F5D">
            <w:pPr>
              <w:jc w:val="right"/>
              <w:rPr>
                <w:sz w:val="18"/>
                <w:szCs w:val="18"/>
              </w:rPr>
            </w:pPr>
            <w:r w:rsidRPr="00591F5D">
              <w:rPr>
                <w:sz w:val="18"/>
                <w:szCs w:val="18"/>
              </w:rPr>
              <w:t>NA</w:t>
            </w:r>
          </w:p>
        </w:tc>
        <w:tc>
          <w:tcPr>
            <w:tcW w:w="1395" w:type="dxa"/>
          </w:tcPr>
          <w:p w14:paraId="651E623E" w14:textId="77777777" w:rsidR="00591F5D" w:rsidRPr="00591F5D" w:rsidRDefault="00591F5D" w:rsidP="00591F5D">
            <w:pPr>
              <w:jc w:val="right"/>
              <w:rPr>
                <w:sz w:val="18"/>
                <w:szCs w:val="18"/>
              </w:rPr>
            </w:pPr>
            <w:r w:rsidRPr="00591F5D">
              <w:rPr>
                <w:sz w:val="18"/>
                <w:szCs w:val="18"/>
              </w:rPr>
              <w:t>NA</w:t>
            </w:r>
          </w:p>
        </w:tc>
        <w:tc>
          <w:tcPr>
            <w:tcW w:w="1394" w:type="dxa"/>
            <w:hideMark/>
          </w:tcPr>
          <w:p w14:paraId="59ABC8A0" w14:textId="77777777" w:rsidR="00591F5D" w:rsidRPr="00591F5D" w:rsidRDefault="00591F5D" w:rsidP="00591F5D">
            <w:pPr>
              <w:jc w:val="right"/>
              <w:rPr>
                <w:sz w:val="18"/>
                <w:szCs w:val="18"/>
              </w:rPr>
            </w:pPr>
            <w:r w:rsidRPr="00591F5D">
              <w:rPr>
                <w:sz w:val="18"/>
                <w:szCs w:val="18"/>
              </w:rPr>
              <w:t xml:space="preserve">$47 </w:t>
            </w:r>
          </w:p>
        </w:tc>
        <w:tc>
          <w:tcPr>
            <w:tcW w:w="1395" w:type="dxa"/>
            <w:hideMark/>
          </w:tcPr>
          <w:p w14:paraId="2E3C95BE" w14:textId="77777777" w:rsidR="00591F5D" w:rsidRPr="00591F5D" w:rsidRDefault="00591F5D" w:rsidP="00591F5D">
            <w:pPr>
              <w:jc w:val="right"/>
              <w:rPr>
                <w:sz w:val="18"/>
                <w:szCs w:val="18"/>
              </w:rPr>
            </w:pPr>
            <w:r w:rsidRPr="00591F5D">
              <w:rPr>
                <w:sz w:val="18"/>
                <w:szCs w:val="18"/>
              </w:rPr>
              <w:t xml:space="preserve">$1,000 </w:t>
            </w:r>
          </w:p>
        </w:tc>
        <w:tc>
          <w:tcPr>
            <w:tcW w:w="1395" w:type="dxa"/>
            <w:hideMark/>
          </w:tcPr>
          <w:p w14:paraId="654957EA" w14:textId="77777777" w:rsidR="00591F5D" w:rsidRPr="00591F5D" w:rsidRDefault="00591F5D" w:rsidP="00591F5D">
            <w:pPr>
              <w:jc w:val="right"/>
              <w:rPr>
                <w:sz w:val="18"/>
                <w:szCs w:val="18"/>
              </w:rPr>
            </w:pPr>
            <w:r w:rsidRPr="00591F5D">
              <w:rPr>
                <w:sz w:val="18"/>
                <w:szCs w:val="18"/>
              </w:rPr>
              <w:t xml:space="preserve">$1,281 </w:t>
            </w:r>
          </w:p>
        </w:tc>
        <w:tc>
          <w:tcPr>
            <w:tcW w:w="1395" w:type="dxa"/>
            <w:hideMark/>
          </w:tcPr>
          <w:p w14:paraId="49BE8732" w14:textId="77777777" w:rsidR="00591F5D" w:rsidRPr="00591F5D" w:rsidRDefault="00591F5D" w:rsidP="00591F5D">
            <w:pPr>
              <w:jc w:val="right"/>
              <w:rPr>
                <w:sz w:val="18"/>
                <w:szCs w:val="18"/>
              </w:rPr>
            </w:pPr>
            <w:r w:rsidRPr="00591F5D">
              <w:rPr>
                <w:sz w:val="18"/>
                <w:szCs w:val="18"/>
              </w:rPr>
              <w:t xml:space="preserve">$3,868 </w:t>
            </w:r>
          </w:p>
        </w:tc>
        <w:tc>
          <w:tcPr>
            <w:tcW w:w="1395" w:type="dxa"/>
            <w:hideMark/>
          </w:tcPr>
          <w:p w14:paraId="2D55652D" w14:textId="77777777" w:rsidR="00591F5D" w:rsidRPr="00591F5D" w:rsidRDefault="00591F5D" w:rsidP="00591F5D">
            <w:pPr>
              <w:jc w:val="right"/>
              <w:rPr>
                <w:sz w:val="18"/>
                <w:szCs w:val="18"/>
              </w:rPr>
            </w:pPr>
            <w:r w:rsidRPr="00591F5D">
              <w:rPr>
                <w:sz w:val="18"/>
                <w:szCs w:val="18"/>
              </w:rPr>
              <w:t xml:space="preserve">$4,189 </w:t>
            </w:r>
          </w:p>
        </w:tc>
      </w:tr>
      <w:tr w:rsidR="00591F5D" w:rsidRPr="00C66E70" w14:paraId="344FDC3F" w14:textId="77777777" w:rsidTr="005F02F1">
        <w:tc>
          <w:tcPr>
            <w:tcW w:w="1394" w:type="dxa"/>
            <w:hideMark/>
          </w:tcPr>
          <w:p w14:paraId="58B0047D"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lastRenderedPageBreak/>
              <w:t>41</w:t>
            </w:r>
          </w:p>
        </w:tc>
        <w:tc>
          <w:tcPr>
            <w:tcW w:w="1395" w:type="dxa"/>
          </w:tcPr>
          <w:p w14:paraId="73A9087F" w14:textId="77777777" w:rsidR="00591F5D" w:rsidRPr="00591F5D" w:rsidRDefault="00591F5D" w:rsidP="00591F5D">
            <w:pPr>
              <w:jc w:val="right"/>
              <w:rPr>
                <w:sz w:val="18"/>
                <w:szCs w:val="18"/>
              </w:rPr>
            </w:pPr>
            <w:r w:rsidRPr="00591F5D">
              <w:rPr>
                <w:sz w:val="18"/>
                <w:szCs w:val="18"/>
              </w:rPr>
              <w:t>NA</w:t>
            </w:r>
          </w:p>
        </w:tc>
        <w:tc>
          <w:tcPr>
            <w:tcW w:w="1395" w:type="dxa"/>
          </w:tcPr>
          <w:p w14:paraId="36B7EF37" w14:textId="77777777" w:rsidR="00591F5D" w:rsidRPr="00591F5D" w:rsidRDefault="00591F5D" w:rsidP="00591F5D">
            <w:pPr>
              <w:jc w:val="right"/>
              <w:rPr>
                <w:sz w:val="18"/>
                <w:szCs w:val="18"/>
              </w:rPr>
            </w:pPr>
            <w:r w:rsidRPr="00591F5D">
              <w:rPr>
                <w:sz w:val="18"/>
                <w:szCs w:val="18"/>
              </w:rPr>
              <w:t>NA</w:t>
            </w:r>
          </w:p>
        </w:tc>
        <w:tc>
          <w:tcPr>
            <w:tcW w:w="1395" w:type="dxa"/>
          </w:tcPr>
          <w:p w14:paraId="4960ED38" w14:textId="77777777" w:rsidR="00591F5D" w:rsidRPr="00591F5D" w:rsidRDefault="00591F5D" w:rsidP="00591F5D">
            <w:pPr>
              <w:jc w:val="right"/>
              <w:rPr>
                <w:sz w:val="18"/>
                <w:szCs w:val="18"/>
              </w:rPr>
            </w:pPr>
            <w:r w:rsidRPr="00591F5D">
              <w:rPr>
                <w:sz w:val="18"/>
                <w:szCs w:val="18"/>
              </w:rPr>
              <w:t>NA</w:t>
            </w:r>
          </w:p>
        </w:tc>
        <w:tc>
          <w:tcPr>
            <w:tcW w:w="1395" w:type="dxa"/>
          </w:tcPr>
          <w:p w14:paraId="267947D3" w14:textId="77777777" w:rsidR="00591F5D" w:rsidRPr="00591F5D" w:rsidRDefault="00591F5D" w:rsidP="00591F5D">
            <w:pPr>
              <w:jc w:val="right"/>
              <w:rPr>
                <w:sz w:val="18"/>
                <w:szCs w:val="18"/>
              </w:rPr>
            </w:pPr>
            <w:r w:rsidRPr="00591F5D">
              <w:rPr>
                <w:sz w:val="18"/>
                <w:szCs w:val="18"/>
              </w:rPr>
              <w:t>NA</w:t>
            </w:r>
          </w:p>
        </w:tc>
        <w:tc>
          <w:tcPr>
            <w:tcW w:w="1394" w:type="dxa"/>
            <w:hideMark/>
          </w:tcPr>
          <w:p w14:paraId="15C53243" w14:textId="77777777" w:rsidR="00591F5D" w:rsidRPr="00591F5D" w:rsidRDefault="00591F5D" w:rsidP="00591F5D">
            <w:pPr>
              <w:jc w:val="right"/>
              <w:rPr>
                <w:sz w:val="18"/>
                <w:szCs w:val="18"/>
              </w:rPr>
            </w:pPr>
            <w:r w:rsidRPr="00591F5D">
              <w:rPr>
                <w:sz w:val="18"/>
                <w:szCs w:val="18"/>
              </w:rPr>
              <w:t xml:space="preserve">$34 </w:t>
            </w:r>
          </w:p>
        </w:tc>
        <w:tc>
          <w:tcPr>
            <w:tcW w:w="1395" w:type="dxa"/>
            <w:hideMark/>
          </w:tcPr>
          <w:p w14:paraId="4925E831" w14:textId="77777777" w:rsidR="00591F5D" w:rsidRPr="00591F5D" w:rsidRDefault="00591F5D" w:rsidP="00591F5D">
            <w:pPr>
              <w:jc w:val="right"/>
              <w:rPr>
                <w:sz w:val="18"/>
                <w:szCs w:val="18"/>
              </w:rPr>
            </w:pPr>
            <w:r w:rsidRPr="00591F5D">
              <w:rPr>
                <w:sz w:val="18"/>
                <w:szCs w:val="18"/>
              </w:rPr>
              <w:t xml:space="preserve">$986 </w:t>
            </w:r>
          </w:p>
        </w:tc>
        <w:tc>
          <w:tcPr>
            <w:tcW w:w="1395" w:type="dxa"/>
            <w:hideMark/>
          </w:tcPr>
          <w:p w14:paraId="4E496DF3" w14:textId="77777777" w:rsidR="00591F5D" w:rsidRPr="00591F5D" w:rsidRDefault="00591F5D" w:rsidP="00591F5D">
            <w:pPr>
              <w:jc w:val="right"/>
              <w:rPr>
                <w:sz w:val="18"/>
                <w:szCs w:val="18"/>
              </w:rPr>
            </w:pPr>
            <w:r w:rsidRPr="00591F5D">
              <w:rPr>
                <w:sz w:val="18"/>
                <w:szCs w:val="18"/>
              </w:rPr>
              <w:t xml:space="preserve">$1,266 </w:t>
            </w:r>
          </w:p>
        </w:tc>
        <w:tc>
          <w:tcPr>
            <w:tcW w:w="1395" w:type="dxa"/>
            <w:hideMark/>
          </w:tcPr>
          <w:p w14:paraId="720BEE6C" w14:textId="77777777" w:rsidR="00591F5D" w:rsidRPr="00591F5D" w:rsidRDefault="00591F5D" w:rsidP="00591F5D">
            <w:pPr>
              <w:jc w:val="right"/>
              <w:rPr>
                <w:sz w:val="18"/>
                <w:szCs w:val="18"/>
              </w:rPr>
            </w:pPr>
            <w:r w:rsidRPr="00591F5D">
              <w:rPr>
                <w:sz w:val="18"/>
                <w:szCs w:val="18"/>
              </w:rPr>
              <w:t xml:space="preserve">$3,850 </w:t>
            </w:r>
          </w:p>
        </w:tc>
        <w:tc>
          <w:tcPr>
            <w:tcW w:w="1395" w:type="dxa"/>
            <w:hideMark/>
          </w:tcPr>
          <w:p w14:paraId="4EC69BB2" w14:textId="77777777" w:rsidR="00591F5D" w:rsidRPr="00591F5D" w:rsidRDefault="00591F5D" w:rsidP="00591F5D">
            <w:pPr>
              <w:jc w:val="right"/>
              <w:rPr>
                <w:sz w:val="18"/>
                <w:szCs w:val="18"/>
              </w:rPr>
            </w:pPr>
            <w:r w:rsidRPr="00591F5D">
              <w:rPr>
                <w:sz w:val="18"/>
                <w:szCs w:val="18"/>
              </w:rPr>
              <w:t xml:space="preserve">$4,172 </w:t>
            </w:r>
          </w:p>
        </w:tc>
      </w:tr>
      <w:tr w:rsidR="00591F5D" w:rsidRPr="00C66E70" w14:paraId="6188DB45"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76C13BE5"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42</w:t>
            </w:r>
          </w:p>
        </w:tc>
        <w:tc>
          <w:tcPr>
            <w:tcW w:w="1395" w:type="dxa"/>
          </w:tcPr>
          <w:p w14:paraId="6E23A651" w14:textId="77777777" w:rsidR="00591F5D" w:rsidRPr="00591F5D" w:rsidRDefault="00591F5D" w:rsidP="00591F5D">
            <w:pPr>
              <w:jc w:val="right"/>
              <w:rPr>
                <w:sz w:val="18"/>
                <w:szCs w:val="18"/>
              </w:rPr>
            </w:pPr>
            <w:r w:rsidRPr="00591F5D">
              <w:rPr>
                <w:sz w:val="18"/>
                <w:szCs w:val="18"/>
              </w:rPr>
              <w:t>NA</w:t>
            </w:r>
          </w:p>
        </w:tc>
        <w:tc>
          <w:tcPr>
            <w:tcW w:w="1395" w:type="dxa"/>
          </w:tcPr>
          <w:p w14:paraId="68B06171" w14:textId="77777777" w:rsidR="00591F5D" w:rsidRPr="00591F5D" w:rsidRDefault="00591F5D" w:rsidP="00591F5D">
            <w:pPr>
              <w:jc w:val="right"/>
              <w:rPr>
                <w:sz w:val="18"/>
                <w:szCs w:val="18"/>
              </w:rPr>
            </w:pPr>
            <w:r w:rsidRPr="00591F5D">
              <w:rPr>
                <w:sz w:val="18"/>
                <w:szCs w:val="18"/>
              </w:rPr>
              <w:t>NA</w:t>
            </w:r>
          </w:p>
        </w:tc>
        <w:tc>
          <w:tcPr>
            <w:tcW w:w="1395" w:type="dxa"/>
          </w:tcPr>
          <w:p w14:paraId="51971B2B" w14:textId="77777777" w:rsidR="00591F5D" w:rsidRPr="00591F5D" w:rsidRDefault="00591F5D" w:rsidP="00591F5D">
            <w:pPr>
              <w:jc w:val="right"/>
              <w:rPr>
                <w:sz w:val="18"/>
                <w:szCs w:val="18"/>
              </w:rPr>
            </w:pPr>
            <w:r w:rsidRPr="00591F5D">
              <w:rPr>
                <w:sz w:val="18"/>
                <w:szCs w:val="18"/>
              </w:rPr>
              <w:t>NA</w:t>
            </w:r>
          </w:p>
        </w:tc>
        <w:tc>
          <w:tcPr>
            <w:tcW w:w="1395" w:type="dxa"/>
          </w:tcPr>
          <w:p w14:paraId="2CFA28C6" w14:textId="77777777" w:rsidR="00591F5D" w:rsidRPr="00591F5D" w:rsidRDefault="00591F5D" w:rsidP="00591F5D">
            <w:pPr>
              <w:jc w:val="right"/>
              <w:rPr>
                <w:sz w:val="18"/>
                <w:szCs w:val="18"/>
              </w:rPr>
            </w:pPr>
            <w:r w:rsidRPr="00591F5D">
              <w:rPr>
                <w:sz w:val="18"/>
                <w:szCs w:val="18"/>
              </w:rPr>
              <w:t>NA</w:t>
            </w:r>
          </w:p>
        </w:tc>
        <w:tc>
          <w:tcPr>
            <w:tcW w:w="1394" w:type="dxa"/>
            <w:hideMark/>
          </w:tcPr>
          <w:p w14:paraId="13FAF9D7" w14:textId="77777777" w:rsidR="00591F5D" w:rsidRPr="00591F5D" w:rsidRDefault="00591F5D" w:rsidP="00591F5D">
            <w:pPr>
              <w:jc w:val="right"/>
              <w:rPr>
                <w:sz w:val="18"/>
                <w:szCs w:val="18"/>
              </w:rPr>
            </w:pPr>
            <w:r w:rsidRPr="00591F5D">
              <w:rPr>
                <w:sz w:val="18"/>
                <w:szCs w:val="18"/>
              </w:rPr>
              <w:t xml:space="preserve">$21 </w:t>
            </w:r>
          </w:p>
        </w:tc>
        <w:tc>
          <w:tcPr>
            <w:tcW w:w="1395" w:type="dxa"/>
            <w:hideMark/>
          </w:tcPr>
          <w:p w14:paraId="1E4F72A4" w14:textId="77777777" w:rsidR="00591F5D" w:rsidRPr="00591F5D" w:rsidRDefault="00591F5D" w:rsidP="00591F5D">
            <w:pPr>
              <w:jc w:val="right"/>
              <w:rPr>
                <w:sz w:val="18"/>
                <w:szCs w:val="18"/>
              </w:rPr>
            </w:pPr>
            <w:r w:rsidRPr="00591F5D">
              <w:rPr>
                <w:sz w:val="18"/>
                <w:szCs w:val="18"/>
              </w:rPr>
              <w:t xml:space="preserve">$973 </w:t>
            </w:r>
          </w:p>
        </w:tc>
        <w:tc>
          <w:tcPr>
            <w:tcW w:w="1395" w:type="dxa"/>
            <w:hideMark/>
          </w:tcPr>
          <w:p w14:paraId="68EDC6A2" w14:textId="77777777" w:rsidR="00591F5D" w:rsidRPr="00591F5D" w:rsidRDefault="00591F5D" w:rsidP="00591F5D">
            <w:pPr>
              <w:jc w:val="right"/>
              <w:rPr>
                <w:sz w:val="18"/>
                <w:szCs w:val="18"/>
              </w:rPr>
            </w:pPr>
            <w:r w:rsidRPr="00591F5D">
              <w:rPr>
                <w:sz w:val="18"/>
                <w:szCs w:val="18"/>
              </w:rPr>
              <w:t xml:space="preserve">$1,254 </w:t>
            </w:r>
          </w:p>
        </w:tc>
        <w:tc>
          <w:tcPr>
            <w:tcW w:w="1395" w:type="dxa"/>
            <w:hideMark/>
          </w:tcPr>
          <w:p w14:paraId="04EA1284" w14:textId="77777777" w:rsidR="00591F5D" w:rsidRPr="00591F5D" w:rsidRDefault="00591F5D" w:rsidP="00591F5D">
            <w:pPr>
              <w:jc w:val="right"/>
              <w:rPr>
                <w:sz w:val="18"/>
                <w:szCs w:val="18"/>
              </w:rPr>
            </w:pPr>
            <w:r w:rsidRPr="00591F5D">
              <w:rPr>
                <w:sz w:val="18"/>
                <w:szCs w:val="18"/>
              </w:rPr>
              <w:t xml:space="preserve">$3,834 </w:t>
            </w:r>
          </w:p>
        </w:tc>
        <w:tc>
          <w:tcPr>
            <w:tcW w:w="1395" w:type="dxa"/>
            <w:hideMark/>
          </w:tcPr>
          <w:p w14:paraId="22D50761" w14:textId="77777777" w:rsidR="00591F5D" w:rsidRPr="00591F5D" w:rsidRDefault="00591F5D" w:rsidP="00591F5D">
            <w:pPr>
              <w:jc w:val="right"/>
              <w:rPr>
                <w:sz w:val="18"/>
                <w:szCs w:val="18"/>
              </w:rPr>
            </w:pPr>
            <w:r w:rsidRPr="00591F5D">
              <w:rPr>
                <w:sz w:val="18"/>
                <w:szCs w:val="18"/>
              </w:rPr>
              <w:t xml:space="preserve">$4,154 </w:t>
            </w:r>
          </w:p>
        </w:tc>
      </w:tr>
      <w:tr w:rsidR="00591F5D" w:rsidRPr="00C66E70" w14:paraId="27B9FD9C" w14:textId="77777777" w:rsidTr="005F02F1">
        <w:tc>
          <w:tcPr>
            <w:tcW w:w="1394" w:type="dxa"/>
            <w:hideMark/>
          </w:tcPr>
          <w:p w14:paraId="5A50C766"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43</w:t>
            </w:r>
          </w:p>
        </w:tc>
        <w:tc>
          <w:tcPr>
            <w:tcW w:w="1395" w:type="dxa"/>
          </w:tcPr>
          <w:p w14:paraId="67FE6C05" w14:textId="77777777" w:rsidR="00591F5D" w:rsidRPr="00591F5D" w:rsidRDefault="00591F5D" w:rsidP="00591F5D">
            <w:pPr>
              <w:jc w:val="right"/>
              <w:rPr>
                <w:sz w:val="18"/>
                <w:szCs w:val="18"/>
              </w:rPr>
            </w:pPr>
            <w:r w:rsidRPr="00591F5D">
              <w:rPr>
                <w:sz w:val="18"/>
                <w:szCs w:val="18"/>
              </w:rPr>
              <w:t>NA</w:t>
            </w:r>
          </w:p>
        </w:tc>
        <w:tc>
          <w:tcPr>
            <w:tcW w:w="1395" w:type="dxa"/>
          </w:tcPr>
          <w:p w14:paraId="2682DF19" w14:textId="77777777" w:rsidR="00591F5D" w:rsidRPr="00591F5D" w:rsidRDefault="00591F5D" w:rsidP="00591F5D">
            <w:pPr>
              <w:jc w:val="right"/>
              <w:rPr>
                <w:sz w:val="18"/>
                <w:szCs w:val="18"/>
              </w:rPr>
            </w:pPr>
            <w:r w:rsidRPr="00591F5D">
              <w:rPr>
                <w:sz w:val="18"/>
                <w:szCs w:val="18"/>
              </w:rPr>
              <w:t>NA</w:t>
            </w:r>
          </w:p>
        </w:tc>
        <w:tc>
          <w:tcPr>
            <w:tcW w:w="1395" w:type="dxa"/>
          </w:tcPr>
          <w:p w14:paraId="05B58F69" w14:textId="77777777" w:rsidR="00591F5D" w:rsidRPr="00591F5D" w:rsidRDefault="00591F5D" w:rsidP="00591F5D">
            <w:pPr>
              <w:jc w:val="right"/>
              <w:rPr>
                <w:sz w:val="18"/>
                <w:szCs w:val="18"/>
              </w:rPr>
            </w:pPr>
            <w:r w:rsidRPr="00591F5D">
              <w:rPr>
                <w:sz w:val="18"/>
                <w:szCs w:val="18"/>
              </w:rPr>
              <w:t>NA</w:t>
            </w:r>
          </w:p>
        </w:tc>
        <w:tc>
          <w:tcPr>
            <w:tcW w:w="1395" w:type="dxa"/>
          </w:tcPr>
          <w:p w14:paraId="214B7401" w14:textId="77777777" w:rsidR="00591F5D" w:rsidRPr="00591F5D" w:rsidRDefault="00591F5D" w:rsidP="00591F5D">
            <w:pPr>
              <w:jc w:val="right"/>
              <w:rPr>
                <w:sz w:val="18"/>
                <w:szCs w:val="18"/>
              </w:rPr>
            </w:pPr>
            <w:r w:rsidRPr="00591F5D">
              <w:rPr>
                <w:sz w:val="18"/>
                <w:szCs w:val="18"/>
              </w:rPr>
              <w:t>NA</w:t>
            </w:r>
          </w:p>
        </w:tc>
        <w:tc>
          <w:tcPr>
            <w:tcW w:w="1394" w:type="dxa"/>
            <w:hideMark/>
          </w:tcPr>
          <w:p w14:paraId="66AE216E" w14:textId="77777777" w:rsidR="00591F5D" w:rsidRPr="00591F5D" w:rsidRDefault="00591F5D" w:rsidP="00591F5D">
            <w:pPr>
              <w:jc w:val="right"/>
              <w:rPr>
                <w:sz w:val="18"/>
                <w:szCs w:val="18"/>
              </w:rPr>
            </w:pPr>
            <w:r w:rsidRPr="00591F5D">
              <w:rPr>
                <w:sz w:val="18"/>
                <w:szCs w:val="18"/>
              </w:rPr>
              <w:t xml:space="preserve">$11 </w:t>
            </w:r>
          </w:p>
        </w:tc>
        <w:tc>
          <w:tcPr>
            <w:tcW w:w="1395" w:type="dxa"/>
            <w:hideMark/>
          </w:tcPr>
          <w:p w14:paraId="41455559" w14:textId="77777777" w:rsidR="00591F5D" w:rsidRPr="00591F5D" w:rsidRDefault="00591F5D" w:rsidP="00591F5D">
            <w:pPr>
              <w:jc w:val="right"/>
              <w:rPr>
                <w:sz w:val="18"/>
                <w:szCs w:val="18"/>
              </w:rPr>
            </w:pPr>
            <w:r w:rsidRPr="00591F5D">
              <w:rPr>
                <w:sz w:val="18"/>
                <w:szCs w:val="18"/>
              </w:rPr>
              <w:t xml:space="preserve">$962 </w:t>
            </w:r>
          </w:p>
        </w:tc>
        <w:tc>
          <w:tcPr>
            <w:tcW w:w="1395" w:type="dxa"/>
            <w:hideMark/>
          </w:tcPr>
          <w:p w14:paraId="1BE80FC0" w14:textId="77777777" w:rsidR="00591F5D" w:rsidRPr="00591F5D" w:rsidRDefault="00591F5D" w:rsidP="00591F5D">
            <w:pPr>
              <w:jc w:val="right"/>
              <w:rPr>
                <w:sz w:val="18"/>
                <w:szCs w:val="18"/>
              </w:rPr>
            </w:pPr>
            <w:r w:rsidRPr="00591F5D">
              <w:rPr>
                <w:sz w:val="18"/>
                <w:szCs w:val="18"/>
              </w:rPr>
              <w:t xml:space="preserve">$1,243 </w:t>
            </w:r>
          </w:p>
        </w:tc>
        <w:tc>
          <w:tcPr>
            <w:tcW w:w="1395" w:type="dxa"/>
            <w:hideMark/>
          </w:tcPr>
          <w:p w14:paraId="30B0F91D" w14:textId="77777777" w:rsidR="00591F5D" w:rsidRPr="00591F5D" w:rsidRDefault="00591F5D" w:rsidP="00591F5D">
            <w:pPr>
              <w:jc w:val="right"/>
              <w:rPr>
                <w:sz w:val="18"/>
                <w:szCs w:val="18"/>
              </w:rPr>
            </w:pPr>
            <w:r w:rsidRPr="00591F5D">
              <w:rPr>
                <w:sz w:val="18"/>
                <w:szCs w:val="18"/>
              </w:rPr>
              <w:t xml:space="preserve">$3,819 </w:t>
            </w:r>
          </w:p>
        </w:tc>
        <w:tc>
          <w:tcPr>
            <w:tcW w:w="1395" w:type="dxa"/>
            <w:hideMark/>
          </w:tcPr>
          <w:p w14:paraId="1051A880" w14:textId="77777777" w:rsidR="00591F5D" w:rsidRPr="00591F5D" w:rsidRDefault="00591F5D" w:rsidP="00591F5D">
            <w:pPr>
              <w:jc w:val="right"/>
              <w:rPr>
                <w:sz w:val="18"/>
                <w:szCs w:val="18"/>
              </w:rPr>
            </w:pPr>
            <w:r w:rsidRPr="00591F5D">
              <w:rPr>
                <w:sz w:val="18"/>
                <w:szCs w:val="18"/>
              </w:rPr>
              <w:t xml:space="preserve">$4,139 </w:t>
            </w:r>
          </w:p>
        </w:tc>
      </w:tr>
      <w:tr w:rsidR="00591F5D" w:rsidRPr="00C66E70" w14:paraId="41AE4B9C"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25430B9C"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44</w:t>
            </w:r>
          </w:p>
        </w:tc>
        <w:tc>
          <w:tcPr>
            <w:tcW w:w="1395" w:type="dxa"/>
          </w:tcPr>
          <w:p w14:paraId="18213385" w14:textId="77777777" w:rsidR="00591F5D" w:rsidRPr="00591F5D" w:rsidRDefault="00591F5D" w:rsidP="00591F5D">
            <w:pPr>
              <w:jc w:val="right"/>
              <w:rPr>
                <w:sz w:val="18"/>
                <w:szCs w:val="18"/>
              </w:rPr>
            </w:pPr>
            <w:r w:rsidRPr="00591F5D">
              <w:rPr>
                <w:sz w:val="18"/>
                <w:szCs w:val="18"/>
              </w:rPr>
              <w:t>NA</w:t>
            </w:r>
          </w:p>
        </w:tc>
        <w:tc>
          <w:tcPr>
            <w:tcW w:w="1395" w:type="dxa"/>
          </w:tcPr>
          <w:p w14:paraId="4CC2329B" w14:textId="77777777" w:rsidR="00591F5D" w:rsidRPr="00591F5D" w:rsidRDefault="00591F5D" w:rsidP="00591F5D">
            <w:pPr>
              <w:jc w:val="right"/>
              <w:rPr>
                <w:sz w:val="18"/>
                <w:szCs w:val="18"/>
              </w:rPr>
            </w:pPr>
            <w:r w:rsidRPr="00591F5D">
              <w:rPr>
                <w:sz w:val="18"/>
                <w:szCs w:val="18"/>
              </w:rPr>
              <w:t>NA</w:t>
            </w:r>
          </w:p>
        </w:tc>
        <w:tc>
          <w:tcPr>
            <w:tcW w:w="1395" w:type="dxa"/>
          </w:tcPr>
          <w:p w14:paraId="511C547A" w14:textId="77777777" w:rsidR="00591F5D" w:rsidRPr="00591F5D" w:rsidRDefault="00591F5D" w:rsidP="00591F5D">
            <w:pPr>
              <w:jc w:val="right"/>
              <w:rPr>
                <w:sz w:val="18"/>
                <w:szCs w:val="18"/>
              </w:rPr>
            </w:pPr>
            <w:r w:rsidRPr="00591F5D">
              <w:rPr>
                <w:sz w:val="18"/>
                <w:szCs w:val="18"/>
              </w:rPr>
              <w:t>NA</w:t>
            </w:r>
          </w:p>
        </w:tc>
        <w:tc>
          <w:tcPr>
            <w:tcW w:w="1395" w:type="dxa"/>
          </w:tcPr>
          <w:p w14:paraId="46E1A2F0" w14:textId="77777777" w:rsidR="00591F5D" w:rsidRPr="00591F5D" w:rsidRDefault="00591F5D" w:rsidP="00591F5D">
            <w:pPr>
              <w:jc w:val="right"/>
              <w:rPr>
                <w:sz w:val="18"/>
                <w:szCs w:val="18"/>
              </w:rPr>
            </w:pPr>
            <w:r w:rsidRPr="00591F5D">
              <w:rPr>
                <w:sz w:val="18"/>
                <w:szCs w:val="18"/>
              </w:rPr>
              <w:t>NA</w:t>
            </w:r>
          </w:p>
        </w:tc>
        <w:tc>
          <w:tcPr>
            <w:tcW w:w="1394" w:type="dxa"/>
            <w:hideMark/>
          </w:tcPr>
          <w:p w14:paraId="5934AA20" w14:textId="77777777" w:rsidR="00591F5D" w:rsidRPr="00591F5D" w:rsidRDefault="00591F5D" w:rsidP="00591F5D">
            <w:pPr>
              <w:jc w:val="right"/>
              <w:rPr>
                <w:sz w:val="18"/>
                <w:szCs w:val="18"/>
              </w:rPr>
            </w:pPr>
            <w:r w:rsidRPr="00591F5D">
              <w:rPr>
                <w:sz w:val="18"/>
                <w:szCs w:val="18"/>
              </w:rPr>
              <w:t xml:space="preserve">$3 </w:t>
            </w:r>
          </w:p>
        </w:tc>
        <w:tc>
          <w:tcPr>
            <w:tcW w:w="1395" w:type="dxa"/>
            <w:hideMark/>
          </w:tcPr>
          <w:p w14:paraId="546F7EC4" w14:textId="77777777" w:rsidR="00591F5D" w:rsidRPr="00591F5D" w:rsidRDefault="00591F5D" w:rsidP="00591F5D">
            <w:pPr>
              <w:jc w:val="right"/>
              <w:rPr>
                <w:sz w:val="18"/>
                <w:szCs w:val="18"/>
              </w:rPr>
            </w:pPr>
            <w:r w:rsidRPr="00591F5D">
              <w:rPr>
                <w:sz w:val="18"/>
                <w:szCs w:val="18"/>
              </w:rPr>
              <w:t xml:space="preserve">$952 </w:t>
            </w:r>
          </w:p>
        </w:tc>
        <w:tc>
          <w:tcPr>
            <w:tcW w:w="1395" w:type="dxa"/>
            <w:hideMark/>
          </w:tcPr>
          <w:p w14:paraId="545F09AE" w14:textId="77777777" w:rsidR="00591F5D" w:rsidRPr="00591F5D" w:rsidRDefault="00591F5D" w:rsidP="00591F5D">
            <w:pPr>
              <w:jc w:val="right"/>
              <w:rPr>
                <w:sz w:val="18"/>
                <w:szCs w:val="18"/>
              </w:rPr>
            </w:pPr>
            <w:r w:rsidRPr="00591F5D">
              <w:rPr>
                <w:sz w:val="18"/>
                <w:szCs w:val="18"/>
              </w:rPr>
              <w:t xml:space="preserve">$1,233 </w:t>
            </w:r>
          </w:p>
        </w:tc>
        <w:tc>
          <w:tcPr>
            <w:tcW w:w="1395" w:type="dxa"/>
            <w:hideMark/>
          </w:tcPr>
          <w:p w14:paraId="5D03484D" w14:textId="77777777" w:rsidR="00591F5D" w:rsidRPr="00591F5D" w:rsidRDefault="00591F5D" w:rsidP="00591F5D">
            <w:pPr>
              <w:jc w:val="right"/>
              <w:rPr>
                <w:sz w:val="18"/>
                <w:szCs w:val="18"/>
              </w:rPr>
            </w:pPr>
            <w:r w:rsidRPr="00591F5D">
              <w:rPr>
                <w:sz w:val="18"/>
                <w:szCs w:val="18"/>
              </w:rPr>
              <w:t xml:space="preserve">$3,807 </w:t>
            </w:r>
          </w:p>
        </w:tc>
        <w:tc>
          <w:tcPr>
            <w:tcW w:w="1395" w:type="dxa"/>
            <w:hideMark/>
          </w:tcPr>
          <w:p w14:paraId="61F9A7FC" w14:textId="77777777" w:rsidR="00591F5D" w:rsidRPr="00591F5D" w:rsidRDefault="00591F5D" w:rsidP="00591F5D">
            <w:pPr>
              <w:jc w:val="right"/>
              <w:rPr>
                <w:sz w:val="18"/>
                <w:szCs w:val="18"/>
              </w:rPr>
            </w:pPr>
            <w:r w:rsidRPr="00591F5D">
              <w:rPr>
                <w:sz w:val="18"/>
                <w:szCs w:val="18"/>
              </w:rPr>
              <w:t xml:space="preserve">$4,126 </w:t>
            </w:r>
          </w:p>
        </w:tc>
      </w:tr>
      <w:tr w:rsidR="00591F5D" w:rsidRPr="00C66E70" w14:paraId="23A9268C" w14:textId="77777777" w:rsidTr="005F02F1">
        <w:tc>
          <w:tcPr>
            <w:tcW w:w="1394" w:type="dxa"/>
            <w:hideMark/>
          </w:tcPr>
          <w:p w14:paraId="56976A13"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45</w:t>
            </w:r>
          </w:p>
        </w:tc>
        <w:tc>
          <w:tcPr>
            <w:tcW w:w="1395" w:type="dxa"/>
          </w:tcPr>
          <w:p w14:paraId="09CD42E8" w14:textId="77777777" w:rsidR="00591F5D" w:rsidRPr="00591F5D" w:rsidRDefault="00591F5D" w:rsidP="00591F5D">
            <w:pPr>
              <w:jc w:val="right"/>
              <w:rPr>
                <w:sz w:val="18"/>
                <w:szCs w:val="18"/>
              </w:rPr>
            </w:pPr>
            <w:r w:rsidRPr="00591F5D">
              <w:rPr>
                <w:sz w:val="18"/>
                <w:szCs w:val="18"/>
              </w:rPr>
              <w:t>NA</w:t>
            </w:r>
          </w:p>
        </w:tc>
        <w:tc>
          <w:tcPr>
            <w:tcW w:w="1395" w:type="dxa"/>
          </w:tcPr>
          <w:p w14:paraId="228C7641" w14:textId="77777777" w:rsidR="00591F5D" w:rsidRPr="00591F5D" w:rsidRDefault="00591F5D" w:rsidP="00591F5D">
            <w:pPr>
              <w:jc w:val="right"/>
              <w:rPr>
                <w:sz w:val="18"/>
                <w:szCs w:val="18"/>
              </w:rPr>
            </w:pPr>
            <w:r w:rsidRPr="00591F5D">
              <w:rPr>
                <w:sz w:val="18"/>
                <w:szCs w:val="18"/>
              </w:rPr>
              <w:t>NA</w:t>
            </w:r>
          </w:p>
        </w:tc>
        <w:tc>
          <w:tcPr>
            <w:tcW w:w="1395" w:type="dxa"/>
          </w:tcPr>
          <w:p w14:paraId="01A16965" w14:textId="77777777" w:rsidR="00591F5D" w:rsidRPr="00591F5D" w:rsidRDefault="00591F5D" w:rsidP="00591F5D">
            <w:pPr>
              <w:jc w:val="right"/>
              <w:rPr>
                <w:sz w:val="18"/>
                <w:szCs w:val="18"/>
              </w:rPr>
            </w:pPr>
            <w:r w:rsidRPr="00591F5D">
              <w:rPr>
                <w:sz w:val="18"/>
                <w:szCs w:val="18"/>
              </w:rPr>
              <w:t>NA</w:t>
            </w:r>
          </w:p>
        </w:tc>
        <w:tc>
          <w:tcPr>
            <w:tcW w:w="1395" w:type="dxa"/>
          </w:tcPr>
          <w:p w14:paraId="2854E9A3" w14:textId="77777777" w:rsidR="00591F5D" w:rsidRPr="00591F5D" w:rsidRDefault="00591F5D" w:rsidP="00591F5D">
            <w:pPr>
              <w:jc w:val="right"/>
              <w:rPr>
                <w:sz w:val="18"/>
                <w:szCs w:val="18"/>
              </w:rPr>
            </w:pPr>
            <w:r w:rsidRPr="00591F5D">
              <w:rPr>
                <w:sz w:val="18"/>
                <w:szCs w:val="18"/>
              </w:rPr>
              <w:t>NA</w:t>
            </w:r>
          </w:p>
        </w:tc>
        <w:tc>
          <w:tcPr>
            <w:tcW w:w="1394" w:type="dxa"/>
          </w:tcPr>
          <w:p w14:paraId="5C93D08E" w14:textId="77777777" w:rsidR="00591F5D" w:rsidRPr="00591F5D" w:rsidRDefault="00591F5D" w:rsidP="00591F5D">
            <w:pPr>
              <w:jc w:val="right"/>
              <w:rPr>
                <w:sz w:val="18"/>
                <w:szCs w:val="18"/>
              </w:rPr>
            </w:pPr>
            <w:r w:rsidRPr="00591F5D">
              <w:rPr>
                <w:sz w:val="18"/>
                <w:szCs w:val="18"/>
              </w:rPr>
              <w:t>NA</w:t>
            </w:r>
          </w:p>
        </w:tc>
        <w:tc>
          <w:tcPr>
            <w:tcW w:w="1395" w:type="dxa"/>
            <w:hideMark/>
          </w:tcPr>
          <w:p w14:paraId="2DB4C1B9" w14:textId="77777777" w:rsidR="00591F5D" w:rsidRPr="00591F5D" w:rsidRDefault="00591F5D" w:rsidP="00591F5D">
            <w:pPr>
              <w:jc w:val="right"/>
              <w:rPr>
                <w:sz w:val="18"/>
                <w:szCs w:val="18"/>
              </w:rPr>
            </w:pPr>
            <w:r w:rsidRPr="00591F5D">
              <w:rPr>
                <w:sz w:val="18"/>
                <w:szCs w:val="18"/>
              </w:rPr>
              <w:t xml:space="preserve">$943 </w:t>
            </w:r>
          </w:p>
        </w:tc>
        <w:tc>
          <w:tcPr>
            <w:tcW w:w="1395" w:type="dxa"/>
            <w:hideMark/>
          </w:tcPr>
          <w:p w14:paraId="0A78A82F" w14:textId="77777777" w:rsidR="00591F5D" w:rsidRPr="00591F5D" w:rsidRDefault="00591F5D" w:rsidP="00591F5D">
            <w:pPr>
              <w:jc w:val="right"/>
              <w:rPr>
                <w:sz w:val="18"/>
                <w:szCs w:val="18"/>
              </w:rPr>
            </w:pPr>
            <w:r w:rsidRPr="00591F5D">
              <w:rPr>
                <w:sz w:val="18"/>
                <w:szCs w:val="18"/>
              </w:rPr>
              <w:t xml:space="preserve">$1,222 </w:t>
            </w:r>
          </w:p>
        </w:tc>
        <w:tc>
          <w:tcPr>
            <w:tcW w:w="1395" w:type="dxa"/>
            <w:hideMark/>
          </w:tcPr>
          <w:p w14:paraId="51D8BB9C" w14:textId="77777777" w:rsidR="00591F5D" w:rsidRPr="00591F5D" w:rsidRDefault="00591F5D" w:rsidP="00591F5D">
            <w:pPr>
              <w:jc w:val="right"/>
              <w:rPr>
                <w:sz w:val="18"/>
                <w:szCs w:val="18"/>
              </w:rPr>
            </w:pPr>
            <w:r w:rsidRPr="00591F5D">
              <w:rPr>
                <w:sz w:val="18"/>
                <w:szCs w:val="18"/>
              </w:rPr>
              <w:t xml:space="preserve">$3,796 </w:t>
            </w:r>
          </w:p>
        </w:tc>
        <w:tc>
          <w:tcPr>
            <w:tcW w:w="1395" w:type="dxa"/>
            <w:hideMark/>
          </w:tcPr>
          <w:p w14:paraId="02A233C8" w14:textId="77777777" w:rsidR="00591F5D" w:rsidRPr="00591F5D" w:rsidRDefault="00591F5D" w:rsidP="00591F5D">
            <w:pPr>
              <w:jc w:val="right"/>
              <w:rPr>
                <w:sz w:val="18"/>
                <w:szCs w:val="18"/>
              </w:rPr>
            </w:pPr>
            <w:r w:rsidRPr="00591F5D">
              <w:rPr>
                <w:sz w:val="18"/>
                <w:szCs w:val="18"/>
              </w:rPr>
              <w:t xml:space="preserve">$4,115 </w:t>
            </w:r>
          </w:p>
        </w:tc>
      </w:tr>
      <w:tr w:rsidR="00591F5D" w:rsidRPr="00C66E70" w14:paraId="4EA7C61E"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2B3886C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46</w:t>
            </w:r>
          </w:p>
        </w:tc>
        <w:tc>
          <w:tcPr>
            <w:tcW w:w="1395" w:type="dxa"/>
          </w:tcPr>
          <w:p w14:paraId="329665F1" w14:textId="77777777" w:rsidR="00591F5D" w:rsidRPr="00591F5D" w:rsidRDefault="00591F5D" w:rsidP="00591F5D">
            <w:pPr>
              <w:jc w:val="right"/>
              <w:rPr>
                <w:sz w:val="18"/>
                <w:szCs w:val="18"/>
              </w:rPr>
            </w:pPr>
            <w:r w:rsidRPr="00591F5D">
              <w:rPr>
                <w:sz w:val="18"/>
                <w:szCs w:val="18"/>
              </w:rPr>
              <w:t>NA</w:t>
            </w:r>
          </w:p>
        </w:tc>
        <w:tc>
          <w:tcPr>
            <w:tcW w:w="1395" w:type="dxa"/>
          </w:tcPr>
          <w:p w14:paraId="4ED1A17F" w14:textId="77777777" w:rsidR="00591F5D" w:rsidRPr="00591F5D" w:rsidRDefault="00591F5D" w:rsidP="00591F5D">
            <w:pPr>
              <w:jc w:val="right"/>
              <w:rPr>
                <w:sz w:val="18"/>
                <w:szCs w:val="18"/>
              </w:rPr>
            </w:pPr>
            <w:r w:rsidRPr="00591F5D">
              <w:rPr>
                <w:sz w:val="18"/>
                <w:szCs w:val="18"/>
              </w:rPr>
              <w:t>NA</w:t>
            </w:r>
          </w:p>
        </w:tc>
        <w:tc>
          <w:tcPr>
            <w:tcW w:w="1395" w:type="dxa"/>
          </w:tcPr>
          <w:p w14:paraId="5B2D61E6" w14:textId="77777777" w:rsidR="00591F5D" w:rsidRPr="00591F5D" w:rsidRDefault="00591F5D" w:rsidP="00591F5D">
            <w:pPr>
              <w:jc w:val="right"/>
              <w:rPr>
                <w:sz w:val="18"/>
                <w:szCs w:val="18"/>
              </w:rPr>
            </w:pPr>
            <w:r w:rsidRPr="00591F5D">
              <w:rPr>
                <w:sz w:val="18"/>
                <w:szCs w:val="18"/>
              </w:rPr>
              <w:t>NA</w:t>
            </w:r>
          </w:p>
        </w:tc>
        <w:tc>
          <w:tcPr>
            <w:tcW w:w="1395" w:type="dxa"/>
          </w:tcPr>
          <w:p w14:paraId="77118972" w14:textId="77777777" w:rsidR="00591F5D" w:rsidRPr="00591F5D" w:rsidRDefault="00591F5D" w:rsidP="00591F5D">
            <w:pPr>
              <w:jc w:val="right"/>
              <w:rPr>
                <w:sz w:val="18"/>
                <w:szCs w:val="18"/>
              </w:rPr>
            </w:pPr>
            <w:r w:rsidRPr="00591F5D">
              <w:rPr>
                <w:sz w:val="18"/>
                <w:szCs w:val="18"/>
              </w:rPr>
              <w:t>NA</w:t>
            </w:r>
          </w:p>
        </w:tc>
        <w:tc>
          <w:tcPr>
            <w:tcW w:w="1394" w:type="dxa"/>
          </w:tcPr>
          <w:p w14:paraId="76D2D2E5" w14:textId="77777777" w:rsidR="00591F5D" w:rsidRPr="00591F5D" w:rsidRDefault="00591F5D" w:rsidP="00591F5D">
            <w:pPr>
              <w:jc w:val="right"/>
              <w:rPr>
                <w:sz w:val="18"/>
                <w:szCs w:val="18"/>
              </w:rPr>
            </w:pPr>
            <w:r w:rsidRPr="00591F5D">
              <w:rPr>
                <w:sz w:val="18"/>
                <w:szCs w:val="18"/>
              </w:rPr>
              <w:t>NA</w:t>
            </w:r>
          </w:p>
        </w:tc>
        <w:tc>
          <w:tcPr>
            <w:tcW w:w="1395" w:type="dxa"/>
            <w:hideMark/>
          </w:tcPr>
          <w:p w14:paraId="10F19E65" w14:textId="77777777" w:rsidR="00591F5D" w:rsidRPr="00591F5D" w:rsidRDefault="00591F5D" w:rsidP="00591F5D">
            <w:pPr>
              <w:jc w:val="right"/>
              <w:rPr>
                <w:sz w:val="18"/>
                <w:szCs w:val="18"/>
              </w:rPr>
            </w:pPr>
            <w:r w:rsidRPr="00591F5D">
              <w:rPr>
                <w:sz w:val="18"/>
                <w:szCs w:val="18"/>
              </w:rPr>
              <w:t xml:space="preserve">$935 </w:t>
            </w:r>
          </w:p>
        </w:tc>
        <w:tc>
          <w:tcPr>
            <w:tcW w:w="1395" w:type="dxa"/>
            <w:hideMark/>
          </w:tcPr>
          <w:p w14:paraId="20563E44" w14:textId="77777777" w:rsidR="00591F5D" w:rsidRPr="00591F5D" w:rsidRDefault="00591F5D" w:rsidP="00591F5D">
            <w:pPr>
              <w:jc w:val="right"/>
              <w:rPr>
                <w:sz w:val="18"/>
                <w:szCs w:val="18"/>
              </w:rPr>
            </w:pPr>
            <w:r w:rsidRPr="00591F5D">
              <w:rPr>
                <w:sz w:val="18"/>
                <w:szCs w:val="18"/>
              </w:rPr>
              <w:t xml:space="preserve">$1,214 </w:t>
            </w:r>
          </w:p>
        </w:tc>
        <w:tc>
          <w:tcPr>
            <w:tcW w:w="1395" w:type="dxa"/>
            <w:hideMark/>
          </w:tcPr>
          <w:p w14:paraId="279F8BAC" w14:textId="77777777" w:rsidR="00591F5D" w:rsidRPr="00591F5D" w:rsidRDefault="00591F5D" w:rsidP="00591F5D">
            <w:pPr>
              <w:jc w:val="right"/>
              <w:rPr>
                <w:sz w:val="18"/>
                <w:szCs w:val="18"/>
              </w:rPr>
            </w:pPr>
            <w:r w:rsidRPr="00591F5D">
              <w:rPr>
                <w:sz w:val="18"/>
                <w:szCs w:val="18"/>
              </w:rPr>
              <w:t xml:space="preserve">$3,785 </w:t>
            </w:r>
          </w:p>
        </w:tc>
        <w:tc>
          <w:tcPr>
            <w:tcW w:w="1395" w:type="dxa"/>
            <w:hideMark/>
          </w:tcPr>
          <w:p w14:paraId="2EBE1E93" w14:textId="77777777" w:rsidR="00591F5D" w:rsidRPr="00591F5D" w:rsidRDefault="00591F5D" w:rsidP="00591F5D">
            <w:pPr>
              <w:jc w:val="right"/>
              <w:rPr>
                <w:sz w:val="18"/>
                <w:szCs w:val="18"/>
              </w:rPr>
            </w:pPr>
            <w:r w:rsidRPr="00591F5D">
              <w:rPr>
                <w:sz w:val="18"/>
                <w:szCs w:val="18"/>
              </w:rPr>
              <w:t xml:space="preserve">$4,105 </w:t>
            </w:r>
          </w:p>
        </w:tc>
      </w:tr>
      <w:tr w:rsidR="00591F5D" w:rsidRPr="00C66E70" w14:paraId="2130D58E" w14:textId="77777777" w:rsidTr="005F02F1">
        <w:tc>
          <w:tcPr>
            <w:tcW w:w="1394" w:type="dxa"/>
            <w:hideMark/>
          </w:tcPr>
          <w:p w14:paraId="15684923"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47</w:t>
            </w:r>
          </w:p>
        </w:tc>
        <w:tc>
          <w:tcPr>
            <w:tcW w:w="1395" w:type="dxa"/>
          </w:tcPr>
          <w:p w14:paraId="5CCA8E31" w14:textId="77777777" w:rsidR="00591F5D" w:rsidRPr="00591F5D" w:rsidRDefault="00591F5D" w:rsidP="00591F5D">
            <w:pPr>
              <w:jc w:val="right"/>
              <w:rPr>
                <w:sz w:val="18"/>
                <w:szCs w:val="18"/>
              </w:rPr>
            </w:pPr>
            <w:r w:rsidRPr="00591F5D">
              <w:rPr>
                <w:sz w:val="18"/>
                <w:szCs w:val="18"/>
              </w:rPr>
              <w:t>NA</w:t>
            </w:r>
          </w:p>
        </w:tc>
        <w:tc>
          <w:tcPr>
            <w:tcW w:w="1395" w:type="dxa"/>
          </w:tcPr>
          <w:p w14:paraId="61BDDCC5" w14:textId="77777777" w:rsidR="00591F5D" w:rsidRPr="00591F5D" w:rsidRDefault="00591F5D" w:rsidP="00591F5D">
            <w:pPr>
              <w:jc w:val="right"/>
              <w:rPr>
                <w:sz w:val="18"/>
                <w:szCs w:val="18"/>
              </w:rPr>
            </w:pPr>
            <w:r w:rsidRPr="00591F5D">
              <w:rPr>
                <w:sz w:val="18"/>
                <w:szCs w:val="18"/>
              </w:rPr>
              <w:t>NA</w:t>
            </w:r>
          </w:p>
        </w:tc>
        <w:tc>
          <w:tcPr>
            <w:tcW w:w="1395" w:type="dxa"/>
          </w:tcPr>
          <w:p w14:paraId="4BCB4BC8" w14:textId="77777777" w:rsidR="00591F5D" w:rsidRPr="00591F5D" w:rsidRDefault="00591F5D" w:rsidP="00591F5D">
            <w:pPr>
              <w:jc w:val="right"/>
              <w:rPr>
                <w:sz w:val="18"/>
                <w:szCs w:val="18"/>
              </w:rPr>
            </w:pPr>
            <w:r w:rsidRPr="00591F5D">
              <w:rPr>
                <w:sz w:val="18"/>
                <w:szCs w:val="18"/>
              </w:rPr>
              <w:t>NA</w:t>
            </w:r>
          </w:p>
        </w:tc>
        <w:tc>
          <w:tcPr>
            <w:tcW w:w="1395" w:type="dxa"/>
          </w:tcPr>
          <w:p w14:paraId="512705CE" w14:textId="77777777" w:rsidR="00591F5D" w:rsidRPr="00591F5D" w:rsidRDefault="00591F5D" w:rsidP="00591F5D">
            <w:pPr>
              <w:jc w:val="right"/>
              <w:rPr>
                <w:sz w:val="18"/>
                <w:szCs w:val="18"/>
              </w:rPr>
            </w:pPr>
            <w:r w:rsidRPr="00591F5D">
              <w:rPr>
                <w:sz w:val="18"/>
                <w:szCs w:val="18"/>
              </w:rPr>
              <w:t>NA</w:t>
            </w:r>
          </w:p>
        </w:tc>
        <w:tc>
          <w:tcPr>
            <w:tcW w:w="1394" w:type="dxa"/>
          </w:tcPr>
          <w:p w14:paraId="61169AFB" w14:textId="77777777" w:rsidR="00591F5D" w:rsidRPr="00591F5D" w:rsidRDefault="00591F5D" w:rsidP="00591F5D">
            <w:pPr>
              <w:jc w:val="right"/>
              <w:rPr>
                <w:sz w:val="18"/>
                <w:szCs w:val="18"/>
              </w:rPr>
            </w:pPr>
            <w:r w:rsidRPr="00591F5D">
              <w:rPr>
                <w:sz w:val="18"/>
                <w:szCs w:val="18"/>
              </w:rPr>
              <w:t>NA</w:t>
            </w:r>
          </w:p>
        </w:tc>
        <w:tc>
          <w:tcPr>
            <w:tcW w:w="1395" w:type="dxa"/>
            <w:hideMark/>
          </w:tcPr>
          <w:p w14:paraId="3B4485A5" w14:textId="77777777" w:rsidR="00591F5D" w:rsidRPr="00591F5D" w:rsidRDefault="00591F5D" w:rsidP="00591F5D">
            <w:pPr>
              <w:jc w:val="right"/>
              <w:rPr>
                <w:sz w:val="18"/>
                <w:szCs w:val="18"/>
              </w:rPr>
            </w:pPr>
            <w:r w:rsidRPr="00591F5D">
              <w:rPr>
                <w:sz w:val="18"/>
                <w:szCs w:val="18"/>
              </w:rPr>
              <w:t xml:space="preserve">$927 </w:t>
            </w:r>
          </w:p>
        </w:tc>
        <w:tc>
          <w:tcPr>
            <w:tcW w:w="1395" w:type="dxa"/>
            <w:hideMark/>
          </w:tcPr>
          <w:p w14:paraId="4EC7EB73" w14:textId="77777777" w:rsidR="00591F5D" w:rsidRPr="00591F5D" w:rsidRDefault="00591F5D" w:rsidP="00591F5D">
            <w:pPr>
              <w:jc w:val="right"/>
              <w:rPr>
                <w:sz w:val="18"/>
                <w:szCs w:val="18"/>
              </w:rPr>
            </w:pPr>
            <w:r w:rsidRPr="00591F5D">
              <w:rPr>
                <w:sz w:val="18"/>
                <w:szCs w:val="18"/>
              </w:rPr>
              <w:t xml:space="preserve">$1,206 </w:t>
            </w:r>
          </w:p>
        </w:tc>
        <w:tc>
          <w:tcPr>
            <w:tcW w:w="1395" w:type="dxa"/>
            <w:hideMark/>
          </w:tcPr>
          <w:p w14:paraId="66A072D1" w14:textId="77777777" w:rsidR="00591F5D" w:rsidRPr="00591F5D" w:rsidRDefault="00591F5D" w:rsidP="00591F5D">
            <w:pPr>
              <w:jc w:val="right"/>
              <w:rPr>
                <w:sz w:val="18"/>
                <w:szCs w:val="18"/>
              </w:rPr>
            </w:pPr>
            <w:r w:rsidRPr="00591F5D">
              <w:rPr>
                <w:sz w:val="18"/>
                <w:szCs w:val="18"/>
              </w:rPr>
              <w:t xml:space="preserve">$3,774 </w:t>
            </w:r>
          </w:p>
        </w:tc>
        <w:tc>
          <w:tcPr>
            <w:tcW w:w="1395" w:type="dxa"/>
            <w:hideMark/>
          </w:tcPr>
          <w:p w14:paraId="3461A62D" w14:textId="77777777" w:rsidR="00591F5D" w:rsidRPr="00591F5D" w:rsidRDefault="00591F5D" w:rsidP="00591F5D">
            <w:pPr>
              <w:jc w:val="right"/>
              <w:rPr>
                <w:sz w:val="18"/>
                <w:szCs w:val="18"/>
              </w:rPr>
            </w:pPr>
            <w:r w:rsidRPr="00591F5D">
              <w:rPr>
                <w:sz w:val="18"/>
                <w:szCs w:val="18"/>
              </w:rPr>
              <w:t xml:space="preserve">$4,095 </w:t>
            </w:r>
          </w:p>
        </w:tc>
      </w:tr>
      <w:tr w:rsidR="00591F5D" w:rsidRPr="00C66E70" w14:paraId="037AA3DC"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697D6DD1"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48</w:t>
            </w:r>
          </w:p>
        </w:tc>
        <w:tc>
          <w:tcPr>
            <w:tcW w:w="1395" w:type="dxa"/>
          </w:tcPr>
          <w:p w14:paraId="0BEAE4D6" w14:textId="77777777" w:rsidR="00591F5D" w:rsidRPr="00591F5D" w:rsidRDefault="00591F5D" w:rsidP="00591F5D">
            <w:pPr>
              <w:jc w:val="right"/>
              <w:rPr>
                <w:sz w:val="18"/>
                <w:szCs w:val="18"/>
              </w:rPr>
            </w:pPr>
            <w:r w:rsidRPr="00591F5D">
              <w:rPr>
                <w:sz w:val="18"/>
                <w:szCs w:val="18"/>
              </w:rPr>
              <w:t>NA</w:t>
            </w:r>
          </w:p>
        </w:tc>
        <w:tc>
          <w:tcPr>
            <w:tcW w:w="1395" w:type="dxa"/>
          </w:tcPr>
          <w:p w14:paraId="4D59AD86" w14:textId="77777777" w:rsidR="00591F5D" w:rsidRPr="00591F5D" w:rsidRDefault="00591F5D" w:rsidP="00591F5D">
            <w:pPr>
              <w:jc w:val="right"/>
              <w:rPr>
                <w:sz w:val="18"/>
                <w:szCs w:val="18"/>
              </w:rPr>
            </w:pPr>
            <w:r w:rsidRPr="00591F5D">
              <w:rPr>
                <w:sz w:val="18"/>
                <w:szCs w:val="18"/>
              </w:rPr>
              <w:t>NA</w:t>
            </w:r>
          </w:p>
        </w:tc>
        <w:tc>
          <w:tcPr>
            <w:tcW w:w="1395" w:type="dxa"/>
          </w:tcPr>
          <w:p w14:paraId="0462C7F9" w14:textId="77777777" w:rsidR="00591F5D" w:rsidRPr="00591F5D" w:rsidRDefault="00591F5D" w:rsidP="00591F5D">
            <w:pPr>
              <w:jc w:val="right"/>
              <w:rPr>
                <w:sz w:val="18"/>
                <w:szCs w:val="18"/>
              </w:rPr>
            </w:pPr>
            <w:r w:rsidRPr="00591F5D">
              <w:rPr>
                <w:sz w:val="18"/>
                <w:szCs w:val="18"/>
              </w:rPr>
              <w:t>NA</w:t>
            </w:r>
          </w:p>
        </w:tc>
        <w:tc>
          <w:tcPr>
            <w:tcW w:w="1395" w:type="dxa"/>
          </w:tcPr>
          <w:p w14:paraId="5C9E4A36" w14:textId="77777777" w:rsidR="00591F5D" w:rsidRPr="00591F5D" w:rsidRDefault="00591F5D" w:rsidP="00591F5D">
            <w:pPr>
              <w:jc w:val="right"/>
              <w:rPr>
                <w:sz w:val="18"/>
                <w:szCs w:val="18"/>
              </w:rPr>
            </w:pPr>
            <w:r w:rsidRPr="00591F5D">
              <w:rPr>
                <w:sz w:val="18"/>
                <w:szCs w:val="18"/>
              </w:rPr>
              <w:t>NA</w:t>
            </w:r>
          </w:p>
        </w:tc>
        <w:tc>
          <w:tcPr>
            <w:tcW w:w="1394" w:type="dxa"/>
          </w:tcPr>
          <w:p w14:paraId="3F91E0A5" w14:textId="77777777" w:rsidR="00591F5D" w:rsidRPr="00591F5D" w:rsidRDefault="00591F5D" w:rsidP="00591F5D">
            <w:pPr>
              <w:jc w:val="right"/>
              <w:rPr>
                <w:sz w:val="18"/>
                <w:szCs w:val="18"/>
              </w:rPr>
            </w:pPr>
            <w:r w:rsidRPr="00591F5D">
              <w:rPr>
                <w:sz w:val="18"/>
                <w:szCs w:val="18"/>
              </w:rPr>
              <w:t>NA</w:t>
            </w:r>
          </w:p>
        </w:tc>
        <w:tc>
          <w:tcPr>
            <w:tcW w:w="1395" w:type="dxa"/>
            <w:hideMark/>
          </w:tcPr>
          <w:p w14:paraId="5A63EA6A" w14:textId="77777777" w:rsidR="00591F5D" w:rsidRPr="00591F5D" w:rsidRDefault="00591F5D" w:rsidP="00591F5D">
            <w:pPr>
              <w:jc w:val="right"/>
              <w:rPr>
                <w:sz w:val="18"/>
                <w:szCs w:val="18"/>
              </w:rPr>
            </w:pPr>
            <w:r w:rsidRPr="00591F5D">
              <w:rPr>
                <w:sz w:val="18"/>
                <w:szCs w:val="18"/>
              </w:rPr>
              <w:t xml:space="preserve">$921 </w:t>
            </w:r>
          </w:p>
        </w:tc>
        <w:tc>
          <w:tcPr>
            <w:tcW w:w="1395" w:type="dxa"/>
            <w:hideMark/>
          </w:tcPr>
          <w:p w14:paraId="4624C17E" w14:textId="77777777" w:rsidR="00591F5D" w:rsidRPr="00591F5D" w:rsidRDefault="00591F5D" w:rsidP="00591F5D">
            <w:pPr>
              <w:jc w:val="right"/>
              <w:rPr>
                <w:sz w:val="18"/>
                <w:szCs w:val="18"/>
              </w:rPr>
            </w:pPr>
            <w:r w:rsidRPr="00591F5D">
              <w:rPr>
                <w:sz w:val="18"/>
                <w:szCs w:val="18"/>
              </w:rPr>
              <w:t xml:space="preserve">$1,199 </w:t>
            </w:r>
          </w:p>
        </w:tc>
        <w:tc>
          <w:tcPr>
            <w:tcW w:w="1395" w:type="dxa"/>
            <w:hideMark/>
          </w:tcPr>
          <w:p w14:paraId="0B1FE893" w14:textId="77777777" w:rsidR="00591F5D" w:rsidRPr="00591F5D" w:rsidRDefault="00591F5D" w:rsidP="00591F5D">
            <w:pPr>
              <w:jc w:val="right"/>
              <w:rPr>
                <w:sz w:val="18"/>
                <w:szCs w:val="18"/>
              </w:rPr>
            </w:pPr>
            <w:r w:rsidRPr="00591F5D">
              <w:rPr>
                <w:sz w:val="18"/>
                <w:szCs w:val="18"/>
              </w:rPr>
              <w:t xml:space="preserve">$3,766 </w:t>
            </w:r>
          </w:p>
        </w:tc>
        <w:tc>
          <w:tcPr>
            <w:tcW w:w="1395" w:type="dxa"/>
            <w:hideMark/>
          </w:tcPr>
          <w:p w14:paraId="622A1529" w14:textId="77777777" w:rsidR="00591F5D" w:rsidRPr="00591F5D" w:rsidRDefault="00591F5D" w:rsidP="00591F5D">
            <w:pPr>
              <w:jc w:val="right"/>
              <w:rPr>
                <w:sz w:val="18"/>
                <w:szCs w:val="18"/>
              </w:rPr>
            </w:pPr>
            <w:r w:rsidRPr="00591F5D">
              <w:rPr>
                <w:sz w:val="18"/>
                <w:szCs w:val="18"/>
              </w:rPr>
              <w:t xml:space="preserve">$4,085 </w:t>
            </w:r>
          </w:p>
        </w:tc>
      </w:tr>
      <w:tr w:rsidR="00591F5D" w:rsidRPr="00C66E70" w14:paraId="5C6555F9" w14:textId="77777777" w:rsidTr="005F02F1">
        <w:tc>
          <w:tcPr>
            <w:tcW w:w="1394" w:type="dxa"/>
            <w:hideMark/>
          </w:tcPr>
          <w:p w14:paraId="12ECD9DC"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49</w:t>
            </w:r>
          </w:p>
        </w:tc>
        <w:tc>
          <w:tcPr>
            <w:tcW w:w="1395" w:type="dxa"/>
          </w:tcPr>
          <w:p w14:paraId="236E8379" w14:textId="77777777" w:rsidR="00591F5D" w:rsidRPr="00591F5D" w:rsidRDefault="00591F5D" w:rsidP="00591F5D">
            <w:pPr>
              <w:jc w:val="right"/>
              <w:rPr>
                <w:sz w:val="18"/>
                <w:szCs w:val="18"/>
              </w:rPr>
            </w:pPr>
            <w:r w:rsidRPr="00591F5D">
              <w:rPr>
                <w:sz w:val="18"/>
                <w:szCs w:val="18"/>
              </w:rPr>
              <w:t>NA</w:t>
            </w:r>
          </w:p>
        </w:tc>
        <w:tc>
          <w:tcPr>
            <w:tcW w:w="1395" w:type="dxa"/>
          </w:tcPr>
          <w:p w14:paraId="61B6756C" w14:textId="77777777" w:rsidR="00591F5D" w:rsidRPr="00591F5D" w:rsidRDefault="00591F5D" w:rsidP="00591F5D">
            <w:pPr>
              <w:jc w:val="right"/>
              <w:rPr>
                <w:sz w:val="18"/>
                <w:szCs w:val="18"/>
              </w:rPr>
            </w:pPr>
            <w:r w:rsidRPr="00591F5D">
              <w:rPr>
                <w:sz w:val="18"/>
                <w:szCs w:val="18"/>
              </w:rPr>
              <w:t>NA</w:t>
            </w:r>
          </w:p>
        </w:tc>
        <w:tc>
          <w:tcPr>
            <w:tcW w:w="1395" w:type="dxa"/>
          </w:tcPr>
          <w:p w14:paraId="2FC3A07A" w14:textId="77777777" w:rsidR="00591F5D" w:rsidRPr="00591F5D" w:rsidRDefault="00591F5D" w:rsidP="00591F5D">
            <w:pPr>
              <w:jc w:val="right"/>
              <w:rPr>
                <w:sz w:val="18"/>
                <w:szCs w:val="18"/>
              </w:rPr>
            </w:pPr>
            <w:r w:rsidRPr="00591F5D">
              <w:rPr>
                <w:sz w:val="18"/>
                <w:szCs w:val="18"/>
              </w:rPr>
              <w:t>NA</w:t>
            </w:r>
          </w:p>
        </w:tc>
        <w:tc>
          <w:tcPr>
            <w:tcW w:w="1395" w:type="dxa"/>
          </w:tcPr>
          <w:p w14:paraId="7EF045E7" w14:textId="77777777" w:rsidR="00591F5D" w:rsidRPr="00591F5D" w:rsidRDefault="00591F5D" w:rsidP="00591F5D">
            <w:pPr>
              <w:jc w:val="right"/>
              <w:rPr>
                <w:sz w:val="18"/>
                <w:szCs w:val="18"/>
              </w:rPr>
            </w:pPr>
            <w:r w:rsidRPr="00591F5D">
              <w:rPr>
                <w:sz w:val="18"/>
                <w:szCs w:val="18"/>
              </w:rPr>
              <w:t>NA</w:t>
            </w:r>
          </w:p>
        </w:tc>
        <w:tc>
          <w:tcPr>
            <w:tcW w:w="1394" w:type="dxa"/>
          </w:tcPr>
          <w:p w14:paraId="62B6AA19" w14:textId="77777777" w:rsidR="00591F5D" w:rsidRPr="00591F5D" w:rsidRDefault="00591F5D" w:rsidP="00591F5D">
            <w:pPr>
              <w:jc w:val="right"/>
              <w:rPr>
                <w:sz w:val="18"/>
                <w:szCs w:val="18"/>
              </w:rPr>
            </w:pPr>
            <w:r w:rsidRPr="00591F5D">
              <w:rPr>
                <w:sz w:val="18"/>
                <w:szCs w:val="18"/>
              </w:rPr>
              <w:t>NA</w:t>
            </w:r>
          </w:p>
        </w:tc>
        <w:tc>
          <w:tcPr>
            <w:tcW w:w="1395" w:type="dxa"/>
            <w:hideMark/>
          </w:tcPr>
          <w:p w14:paraId="14A8729A" w14:textId="77777777" w:rsidR="00591F5D" w:rsidRPr="00591F5D" w:rsidRDefault="00591F5D" w:rsidP="00591F5D">
            <w:pPr>
              <w:jc w:val="right"/>
              <w:rPr>
                <w:sz w:val="18"/>
                <w:szCs w:val="18"/>
              </w:rPr>
            </w:pPr>
            <w:r w:rsidRPr="00591F5D">
              <w:rPr>
                <w:sz w:val="18"/>
                <w:szCs w:val="18"/>
              </w:rPr>
              <w:t xml:space="preserve">$915 </w:t>
            </w:r>
          </w:p>
        </w:tc>
        <w:tc>
          <w:tcPr>
            <w:tcW w:w="1395" w:type="dxa"/>
            <w:hideMark/>
          </w:tcPr>
          <w:p w14:paraId="1D41388B" w14:textId="77777777" w:rsidR="00591F5D" w:rsidRPr="00591F5D" w:rsidRDefault="00591F5D" w:rsidP="00591F5D">
            <w:pPr>
              <w:jc w:val="right"/>
              <w:rPr>
                <w:sz w:val="18"/>
                <w:szCs w:val="18"/>
              </w:rPr>
            </w:pPr>
            <w:r w:rsidRPr="00591F5D">
              <w:rPr>
                <w:sz w:val="18"/>
                <w:szCs w:val="18"/>
              </w:rPr>
              <w:t xml:space="preserve">$1,194 </w:t>
            </w:r>
          </w:p>
        </w:tc>
        <w:tc>
          <w:tcPr>
            <w:tcW w:w="1395" w:type="dxa"/>
            <w:hideMark/>
          </w:tcPr>
          <w:p w14:paraId="6A22E19E" w14:textId="77777777" w:rsidR="00591F5D" w:rsidRPr="00591F5D" w:rsidRDefault="00591F5D" w:rsidP="00591F5D">
            <w:pPr>
              <w:jc w:val="right"/>
              <w:rPr>
                <w:sz w:val="18"/>
                <w:szCs w:val="18"/>
              </w:rPr>
            </w:pPr>
            <w:r w:rsidRPr="00591F5D">
              <w:rPr>
                <w:sz w:val="18"/>
                <w:szCs w:val="18"/>
              </w:rPr>
              <w:t xml:space="preserve">$3,759 </w:t>
            </w:r>
          </w:p>
        </w:tc>
        <w:tc>
          <w:tcPr>
            <w:tcW w:w="1395" w:type="dxa"/>
            <w:hideMark/>
          </w:tcPr>
          <w:p w14:paraId="57366248" w14:textId="77777777" w:rsidR="00591F5D" w:rsidRPr="00591F5D" w:rsidRDefault="00591F5D" w:rsidP="00591F5D">
            <w:pPr>
              <w:jc w:val="right"/>
              <w:rPr>
                <w:sz w:val="18"/>
                <w:szCs w:val="18"/>
              </w:rPr>
            </w:pPr>
            <w:r w:rsidRPr="00591F5D">
              <w:rPr>
                <w:sz w:val="18"/>
                <w:szCs w:val="18"/>
              </w:rPr>
              <w:t xml:space="preserve">$4,077 </w:t>
            </w:r>
          </w:p>
        </w:tc>
      </w:tr>
      <w:tr w:rsidR="00591F5D" w:rsidRPr="00C66E70" w14:paraId="541A6BBB" w14:textId="77777777" w:rsidTr="005F02F1">
        <w:trPr>
          <w:cnfStyle w:val="000000100000" w:firstRow="0" w:lastRow="0" w:firstColumn="0" w:lastColumn="0" w:oddVBand="0" w:evenVBand="0" w:oddHBand="1" w:evenHBand="0" w:firstRowFirstColumn="0" w:firstRowLastColumn="0" w:lastRowFirstColumn="0" w:lastRowLastColumn="0"/>
        </w:trPr>
        <w:tc>
          <w:tcPr>
            <w:tcW w:w="1394" w:type="dxa"/>
            <w:hideMark/>
          </w:tcPr>
          <w:p w14:paraId="36A007ED" w14:textId="77777777" w:rsidR="00591F5D" w:rsidRPr="00C66E70" w:rsidRDefault="00591F5D" w:rsidP="00591F5D">
            <w:pPr>
              <w:spacing w:before="60" w:after="60" w:line="200" w:lineRule="atLeast"/>
              <w:jc w:val="center"/>
              <w:rPr>
                <w:rFonts w:eastAsia="Times New Roman" w:cs="Arial"/>
                <w:color w:val="000000" w:themeColor="text1"/>
                <w:sz w:val="18"/>
                <w:szCs w:val="18"/>
                <w:lang w:eastAsia="en-AU"/>
              </w:rPr>
            </w:pPr>
            <w:r w:rsidRPr="00C66E70">
              <w:rPr>
                <w:rFonts w:eastAsia="Times New Roman" w:cs="Arial"/>
                <w:color w:val="000000" w:themeColor="text1"/>
                <w:sz w:val="18"/>
                <w:szCs w:val="18"/>
                <w:lang w:eastAsia="en-AU"/>
              </w:rPr>
              <w:t>50 or more</w:t>
            </w:r>
          </w:p>
        </w:tc>
        <w:tc>
          <w:tcPr>
            <w:tcW w:w="1395" w:type="dxa"/>
          </w:tcPr>
          <w:p w14:paraId="345CDA1A" w14:textId="77777777" w:rsidR="00591F5D" w:rsidRPr="00591F5D" w:rsidRDefault="00591F5D" w:rsidP="00591F5D">
            <w:pPr>
              <w:jc w:val="right"/>
              <w:rPr>
                <w:sz w:val="18"/>
                <w:szCs w:val="18"/>
              </w:rPr>
            </w:pPr>
            <w:r w:rsidRPr="00591F5D">
              <w:rPr>
                <w:sz w:val="18"/>
                <w:szCs w:val="18"/>
              </w:rPr>
              <w:t>NA</w:t>
            </w:r>
          </w:p>
        </w:tc>
        <w:tc>
          <w:tcPr>
            <w:tcW w:w="1395" w:type="dxa"/>
          </w:tcPr>
          <w:p w14:paraId="6927EA77" w14:textId="77777777" w:rsidR="00591F5D" w:rsidRPr="00591F5D" w:rsidRDefault="00591F5D" w:rsidP="00591F5D">
            <w:pPr>
              <w:jc w:val="right"/>
              <w:rPr>
                <w:sz w:val="18"/>
                <w:szCs w:val="18"/>
              </w:rPr>
            </w:pPr>
            <w:r w:rsidRPr="00591F5D">
              <w:rPr>
                <w:sz w:val="18"/>
                <w:szCs w:val="18"/>
              </w:rPr>
              <w:t>NA</w:t>
            </w:r>
          </w:p>
        </w:tc>
        <w:tc>
          <w:tcPr>
            <w:tcW w:w="1395" w:type="dxa"/>
          </w:tcPr>
          <w:p w14:paraId="3B5ABAF6" w14:textId="77777777" w:rsidR="00591F5D" w:rsidRPr="00591F5D" w:rsidRDefault="00591F5D" w:rsidP="00591F5D">
            <w:pPr>
              <w:jc w:val="right"/>
              <w:rPr>
                <w:sz w:val="18"/>
                <w:szCs w:val="18"/>
              </w:rPr>
            </w:pPr>
            <w:r w:rsidRPr="00591F5D">
              <w:rPr>
                <w:sz w:val="18"/>
                <w:szCs w:val="18"/>
              </w:rPr>
              <w:t>NA</w:t>
            </w:r>
          </w:p>
        </w:tc>
        <w:tc>
          <w:tcPr>
            <w:tcW w:w="1395" w:type="dxa"/>
          </w:tcPr>
          <w:p w14:paraId="22C34024" w14:textId="77777777" w:rsidR="00591F5D" w:rsidRPr="00591F5D" w:rsidRDefault="00591F5D" w:rsidP="00591F5D">
            <w:pPr>
              <w:jc w:val="right"/>
              <w:rPr>
                <w:sz w:val="18"/>
                <w:szCs w:val="18"/>
              </w:rPr>
            </w:pPr>
            <w:r w:rsidRPr="00591F5D">
              <w:rPr>
                <w:sz w:val="18"/>
                <w:szCs w:val="18"/>
              </w:rPr>
              <w:t>NA</w:t>
            </w:r>
          </w:p>
        </w:tc>
        <w:tc>
          <w:tcPr>
            <w:tcW w:w="1394" w:type="dxa"/>
          </w:tcPr>
          <w:p w14:paraId="37807793" w14:textId="77777777" w:rsidR="00591F5D" w:rsidRPr="00591F5D" w:rsidRDefault="00591F5D" w:rsidP="00591F5D">
            <w:pPr>
              <w:jc w:val="right"/>
              <w:rPr>
                <w:sz w:val="18"/>
                <w:szCs w:val="18"/>
              </w:rPr>
            </w:pPr>
            <w:r w:rsidRPr="00591F5D">
              <w:rPr>
                <w:sz w:val="18"/>
                <w:szCs w:val="18"/>
              </w:rPr>
              <w:t>NA</w:t>
            </w:r>
          </w:p>
        </w:tc>
        <w:tc>
          <w:tcPr>
            <w:tcW w:w="1395" w:type="dxa"/>
            <w:hideMark/>
          </w:tcPr>
          <w:p w14:paraId="56781BB7" w14:textId="77777777" w:rsidR="00591F5D" w:rsidRPr="00591F5D" w:rsidRDefault="00591F5D" w:rsidP="00591F5D">
            <w:pPr>
              <w:jc w:val="right"/>
              <w:rPr>
                <w:sz w:val="18"/>
                <w:szCs w:val="18"/>
              </w:rPr>
            </w:pPr>
            <w:r w:rsidRPr="00591F5D">
              <w:rPr>
                <w:sz w:val="18"/>
                <w:szCs w:val="18"/>
              </w:rPr>
              <w:t xml:space="preserve">$910 </w:t>
            </w:r>
          </w:p>
        </w:tc>
        <w:tc>
          <w:tcPr>
            <w:tcW w:w="1395" w:type="dxa"/>
            <w:hideMark/>
          </w:tcPr>
          <w:p w14:paraId="58CC2919" w14:textId="77777777" w:rsidR="00591F5D" w:rsidRPr="00591F5D" w:rsidRDefault="00591F5D" w:rsidP="00591F5D">
            <w:pPr>
              <w:jc w:val="right"/>
              <w:rPr>
                <w:sz w:val="18"/>
                <w:szCs w:val="18"/>
              </w:rPr>
            </w:pPr>
            <w:r w:rsidRPr="00591F5D">
              <w:rPr>
                <w:sz w:val="18"/>
                <w:szCs w:val="18"/>
              </w:rPr>
              <w:t xml:space="preserve">$1,188 </w:t>
            </w:r>
          </w:p>
        </w:tc>
        <w:tc>
          <w:tcPr>
            <w:tcW w:w="1395" w:type="dxa"/>
            <w:hideMark/>
          </w:tcPr>
          <w:p w14:paraId="2B519A52" w14:textId="77777777" w:rsidR="00591F5D" w:rsidRPr="00591F5D" w:rsidRDefault="00591F5D" w:rsidP="00591F5D">
            <w:pPr>
              <w:jc w:val="right"/>
              <w:rPr>
                <w:sz w:val="18"/>
                <w:szCs w:val="18"/>
              </w:rPr>
            </w:pPr>
            <w:r w:rsidRPr="00591F5D">
              <w:rPr>
                <w:sz w:val="18"/>
                <w:szCs w:val="18"/>
              </w:rPr>
              <w:t xml:space="preserve">$3,752 </w:t>
            </w:r>
          </w:p>
        </w:tc>
        <w:tc>
          <w:tcPr>
            <w:tcW w:w="1395" w:type="dxa"/>
            <w:hideMark/>
          </w:tcPr>
          <w:p w14:paraId="749A0764" w14:textId="77777777" w:rsidR="00591F5D" w:rsidRPr="00591F5D" w:rsidRDefault="00591F5D" w:rsidP="00591F5D">
            <w:pPr>
              <w:jc w:val="right"/>
              <w:rPr>
                <w:sz w:val="18"/>
                <w:szCs w:val="18"/>
              </w:rPr>
            </w:pPr>
            <w:r w:rsidRPr="00591F5D">
              <w:rPr>
                <w:sz w:val="18"/>
                <w:szCs w:val="18"/>
              </w:rPr>
              <w:t xml:space="preserve">$4,071 </w:t>
            </w:r>
          </w:p>
        </w:tc>
      </w:tr>
    </w:tbl>
    <w:p w14:paraId="14A3CE10" w14:textId="77777777" w:rsidR="001A1E01" w:rsidRDefault="001A1E01" w:rsidP="00F31CD4">
      <w:pPr>
        <w:pStyle w:val="Heading1"/>
        <w:sectPr w:rsidR="001A1E01" w:rsidSect="005F02F1">
          <w:headerReference w:type="default" r:id="rId27"/>
          <w:footerReference w:type="default" r:id="rId28"/>
          <w:type w:val="continuous"/>
          <w:pgSz w:w="16838" w:h="11906" w:orient="landscape" w:code="9"/>
          <w:pgMar w:top="1440" w:right="1440" w:bottom="1440" w:left="1440" w:header="709" w:footer="709" w:gutter="0"/>
          <w:cols w:space="708"/>
          <w:docGrid w:linePitch="360"/>
        </w:sectPr>
      </w:pPr>
      <w:bookmarkStart w:id="59" w:name="_Ref525931925"/>
    </w:p>
    <w:p w14:paraId="6B24E937" w14:textId="77777777" w:rsidR="00DC24DC" w:rsidRPr="009611E3" w:rsidRDefault="00F31CD4" w:rsidP="00F31CD4">
      <w:pPr>
        <w:pStyle w:val="Heading1"/>
      </w:pPr>
      <w:bookmarkStart w:id="60" w:name="_Ref527817644"/>
      <w:bookmarkStart w:id="61" w:name="_Toc12201267"/>
      <w:r>
        <w:lastRenderedPageBreak/>
        <w:t xml:space="preserve">Appendix </w:t>
      </w:r>
      <w:r w:rsidR="00BD50C8">
        <w:t>E</w:t>
      </w:r>
      <w:r>
        <w:t xml:space="preserve"> – Location Factors</w:t>
      </w:r>
      <w:bookmarkEnd w:id="55"/>
      <w:bookmarkEnd w:id="56"/>
      <w:bookmarkEnd w:id="59"/>
      <w:bookmarkEnd w:id="60"/>
      <w:bookmarkEnd w:id="61"/>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44"/>
        <w:gridCol w:w="917"/>
        <w:gridCol w:w="917"/>
        <w:gridCol w:w="917"/>
        <w:gridCol w:w="917"/>
        <w:gridCol w:w="917"/>
        <w:gridCol w:w="917"/>
        <w:gridCol w:w="917"/>
        <w:gridCol w:w="917"/>
        <w:gridCol w:w="917"/>
        <w:gridCol w:w="917"/>
        <w:gridCol w:w="917"/>
        <w:gridCol w:w="917"/>
      </w:tblGrid>
      <w:tr w:rsidR="00857733" w:rsidRPr="001275EE" w14:paraId="75106EAE" w14:textId="77777777" w:rsidTr="007B568B">
        <w:trPr>
          <w:cnfStyle w:val="100000000000" w:firstRow="1" w:lastRow="0" w:firstColumn="0" w:lastColumn="0" w:oddVBand="0" w:evenVBand="0" w:oddHBand="0" w:evenHBand="0" w:firstRowFirstColumn="0" w:firstRowLastColumn="0" w:lastRowFirstColumn="0" w:lastRowLastColumn="0"/>
          <w:trHeight w:val="540"/>
          <w:tblHeader/>
          <w:jc w:val="center"/>
        </w:trPr>
        <w:tc>
          <w:tcPr>
            <w:tcW w:w="964" w:type="pct"/>
            <w:noWrap/>
          </w:tcPr>
          <w:p w14:paraId="0213E609" w14:textId="77777777" w:rsidR="00857733" w:rsidRPr="001275EE" w:rsidRDefault="00857733" w:rsidP="00857733">
            <w:pPr>
              <w:spacing w:before="60" w:after="60" w:line="200" w:lineRule="atLeast"/>
              <w:ind w:left="109"/>
              <w:rPr>
                <w:rFonts w:eastAsia="Times New Roman" w:cs="Times New Roman"/>
                <w:b w:val="0"/>
                <w:sz w:val="16"/>
                <w:szCs w:val="16"/>
                <w:lang w:eastAsia="en-AU"/>
              </w:rPr>
            </w:pPr>
            <w:r w:rsidRPr="001275EE">
              <w:rPr>
                <w:rFonts w:eastAsia="Times New Roman" w:cs="Times New Roman"/>
                <w:sz w:val="16"/>
                <w:szCs w:val="16"/>
                <w:lang w:eastAsia="en-AU"/>
              </w:rPr>
              <w:t>Location</w:t>
            </w:r>
          </w:p>
        </w:tc>
        <w:tc>
          <w:tcPr>
            <w:tcW w:w="300" w:type="pct"/>
          </w:tcPr>
          <w:p w14:paraId="506C8EE8"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14:paraId="6FB3377E"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bed</w:t>
            </w:r>
          </w:p>
          <w:p w14:paraId="4964CC1E"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14:paraId="3AF771BE"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14:paraId="41D34D81"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14:paraId="625132A4"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14:paraId="6010A32E"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14:paraId="7951013C"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beds</w:t>
            </w:r>
          </w:p>
          <w:p w14:paraId="33A95FB9" w14:textId="3B3CD4DB"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00" w:type="pct"/>
          </w:tcPr>
          <w:p w14:paraId="03C9F8AE" w14:textId="77777777" w:rsid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Apartment</w:t>
            </w:r>
          </w:p>
          <w:p w14:paraId="7655CEB9"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beds</w:t>
            </w:r>
          </w:p>
          <w:p w14:paraId="54E89328" w14:textId="371D5F64"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00" w:type="pct"/>
          </w:tcPr>
          <w:p w14:paraId="79623A6C"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14:paraId="486839B8"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14:paraId="617B24AE"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1 resident</w:t>
            </w:r>
          </w:p>
        </w:tc>
        <w:tc>
          <w:tcPr>
            <w:tcW w:w="300" w:type="pct"/>
          </w:tcPr>
          <w:p w14:paraId="4C3B0313"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14:paraId="0EF1BDE8"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14:paraId="6B0F2420" w14:textId="705EFABF"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00" w:type="pct"/>
          </w:tcPr>
          <w:p w14:paraId="3EE9DE54"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Villa Duplex</w:t>
            </w:r>
          </w:p>
          <w:p w14:paraId="2D031C5A"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Townhouse</w:t>
            </w:r>
          </w:p>
          <w:p w14:paraId="6B636862" w14:textId="3AA1BC0E"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00" w:type="pct"/>
          </w:tcPr>
          <w:p w14:paraId="5FA86093"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14:paraId="598DD3AC" w14:textId="696D48D8"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2 resident</w:t>
            </w:r>
            <w:r w:rsidR="002F6859">
              <w:rPr>
                <w:rFonts w:eastAsia="Times New Roman" w:cs="Times New Roman"/>
                <w:sz w:val="14"/>
                <w:szCs w:val="14"/>
                <w:lang w:eastAsia="en-AU"/>
              </w:rPr>
              <w:t>s</w:t>
            </w:r>
          </w:p>
        </w:tc>
        <w:tc>
          <w:tcPr>
            <w:tcW w:w="300" w:type="pct"/>
          </w:tcPr>
          <w:p w14:paraId="30FE5962"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House</w:t>
            </w:r>
          </w:p>
          <w:p w14:paraId="28B7CDA9" w14:textId="2B2D267E"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3 resident</w:t>
            </w:r>
            <w:r w:rsidR="002F6859">
              <w:rPr>
                <w:rFonts w:eastAsia="Times New Roman" w:cs="Times New Roman"/>
                <w:sz w:val="14"/>
                <w:szCs w:val="14"/>
                <w:lang w:eastAsia="en-AU"/>
              </w:rPr>
              <w:t>s</w:t>
            </w:r>
          </w:p>
        </w:tc>
        <w:tc>
          <w:tcPr>
            <w:tcW w:w="300" w:type="pct"/>
          </w:tcPr>
          <w:p w14:paraId="2E5983B1"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14:paraId="3B1DF917" w14:textId="6EFBB09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4 resident</w:t>
            </w:r>
            <w:r w:rsidR="002F6859">
              <w:rPr>
                <w:rFonts w:eastAsia="Times New Roman" w:cs="Times New Roman"/>
                <w:sz w:val="14"/>
                <w:szCs w:val="14"/>
                <w:lang w:eastAsia="en-AU"/>
              </w:rPr>
              <w:t>s</w:t>
            </w:r>
          </w:p>
        </w:tc>
        <w:tc>
          <w:tcPr>
            <w:tcW w:w="300" w:type="pct"/>
          </w:tcPr>
          <w:p w14:paraId="07E9AE64"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Group Home</w:t>
            </w:r>
          </w:p>
          <w:p w14:paraId="2AD3ED4C" w14:textId="2FFD5FDF"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5 resident</w:t>
            </w:r>
            <w:r w:rsidR="002F6859">
              <w:rPr>
                <w:rFonts w:eastAsia="Times New Roman" w:cs="Times New Roman"/>
                <w:sz w:val="14"/>
                <w:szCs w:val="14"/>
                <w:lang w:eastAsia="en-AU"/>
              </w:rPr>
              <w:t>s</w:t>
            </w:r>
          </w:p>
        </w:tc>
        <w:tc>
          <w:tcPr>
            <w:tcW w:w="300" w:type="pct"/>
          </w:tcPr>
          <w:p w14:paraId="1F435494" w14:textId="77777777" w:rsidR="00857733" w:rsidRPr="00857733" w:rsidRDefault="00857733" w:rsidP="00857733">
            <w:pPr>
              <w:spacing w:before="60" w:after="60" w:line="200" w:lineRule="atLeast"/>
              <w:jc w:val="center"/>
              <w:rPr>
                <w:rFonts w:eastAsia="Times New Roman" w:cs="Times New Roman"/>
                <w:b w:val="0"/>
                <w:sz w:val="14"/>
                <w:szCs w:val="14"/>
                <w:lang w:eastAsia="en-AU"/>
              </w:rPr>
            </w:pPr>
            <w:r w:rsidRPr="00857733">
              <w:rPr>
                <w:rFonts w:eastAsia="Times New Roman" w:cs="Times New Roman"/>
                <w:sz w:val="14"/>
                <w:szCs w:val="14"/>
                <w:lang w:eastAsia="en-AU"/>
              </w:rPr>
              <w:t>Legacy</w:t>
            </w:r>
          </w:p>
        </w:tc>
      </w:tr>
      <w:tr w:rsidR="00857733" w:rsidRPr="001275EE" w14:paraId="08ABA5F5"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272FCE7" w14:textId="77777777" w:rsidR="00857733" w:rsidRPr="001275EE" w:rsidRDefault="00316044" w:rsidP="00857733">
            <w:pPr>
              <w:spacing w:before="60" w:after="60" w:line="200" w:lineRule="atLeast"/>
              <w:ind w:left="109"/>
              <w:rPr>
                <w:rFonts w:eastAsia="Times New Roman" w:cs="Arial"/>
                <w:color w:val="000000"/>
                <w:sz w:val="16"/>
                <w:szCs w:val="16"/>
                <w:lang w:eastAsia="en-AU"/>
              </w:rPr>
            </w:pPr>
            <w:r>
              <w:rPr>
                <w:rFonts w:eastAsia="Times New Roman" w:cs="Arial"/>
                <w:color w:val="000000"/>
                <w:sz w:val="16"/>
                <w:szCs w:val="16"/>
                <w:lang w:eastAsia="en-AU"/>
              </w:rPr>
              <w:t>Median Capita</w:t>
            </w:r>
            <w:r w:rsidR="005F02F1">
              <w:rPr>
                <w:rFonts w:eastAsia="Times New Roman" w:cs="Arial"/>
                <w:color w:val="000000"/>
                <w:sz w:val="16"/>
                <w:szCs w:val="16"/>
                <w:lang w:eastAsia="en-AU"/>
              </w:rPr>
              <w:t>l</w:t>
            </w:r>
            <w:r>
              <w:rPr>
                <w:rFonts w:eastAsia="Times New Roman" w:cs="Arial"/>
                <w:color w:val="000000"/>
                <w:sz w:val="16"/>
                <w:szCs w:val="16"/>
                <w:lang w:eastAsia="en-AU"/>
              </w:rPr>
              <w:t xml:space="preserve"> City</w:t>
            </w:r>
          </w:p>
        </w:tc>
        <w:tc>
          <w:tcPr>
            <w:tcW w:w="300" w:type="pct"/>
            <w:noWrap/>
          </w:tcPr>
          <w:p w14:paraId="605CEEC7"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68411F5C"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14:paraId="255CE8CF" w14:textId="77777777"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tcPr>
          <w:p w14:paraId="785C259D" w14:textId="77777777"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noWrap/>
          </w:tcPr>
          <w:p w14:paraId="021BDEC4"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023DB9E2"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1510BAD2"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14:paraId="3DDBB8BE" w14:textId="77777777" w:rsidR="00857733" w:rsidRPr="001275EE" w:rsidRDefault="00857733" w:rsidP="00857733">
            <w:pPr>
              <w:spacing w:before="60" w:after="60" w:line="200" w:lineRule="atLeast"/>
              <w:jc w:val="center"/>
              <w:rPr>
                <w:rFonts w:cs="Arial"/>
                <w:color w:val="000000"/>
                <w:sz w:val="16"/>
                <w:szCs w:val="16"/>
              </w:rPr>
            </w:pPr>
            <w:r w:rsidRPr="001275EE">
              <w:rPr>
                <w:rFonts w:cs="Arial"/>
                <w:color w:val="000000"/>
                <w:sz w:val="16"/>
                <w:szCs w:val="16"/>
              </w:rPr>
              <w:t>1.00</w:t>
            </w:r>
          </w:p>
        </w:tc>
        <w:tc>
          <w:tcPr>
            <w:tcW w:w="300" w:type="pct"/>
            <w:noWrap/>
          </w:tcPr>
          <w:p w14:paraId="314B148E"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28605072"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11FAFC7C"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14:paraId="64B4D711" w14:textId="77777777" w:rsidR="00857733" w:rsidRPr="001275EE" w:rsidRDefault="00857733" w:rsidP="00857733">
            <w:pPr>
              <w:spacing w:before="60" w:after="60" w:line="200" w:lineRule="atLeast"/>
              <w:jc w:val="center"/>
              <w:rPr>
                <w:rFonts w:eastAsia="Times New Roman" w:cs="Arial"/>
                <w:color w:val="000000"/>
                <w:sz w:val="16"/>
                <w:szCs w:val="16"/>
                <w:lang w:eastAsia="en-AU"/>
              </w:rPr>
            </w:pPr>
            <w:r w:rsidRPr="001275EE">
              <w:rPr>
                <w:rFonts w:cs="Arial"/>
                <w:color w:val="000000"/>
                <w:sz w:val="16"/>
                <w:szCs w:val="16"/>
              </w:rPr>
              <w:t>1.00</w:t>
            </w:r>
          </w:p>
        </w:tc>
      </w:tr>
      <w:tr w:rsidR="00857733" w:rsidRPr="001275EE" w14:paraId="4AC700D6" w14:textId="77777777" w:rsidTr="007B568B">
        <w:trPr>
          <w:trHeight w:val="240"/>
          <w:jc w:val="center"/>
        </w:trPr>
        <w:tc>
          <w:tcPr>
            <w:tcW w:w="964" w:type="pct"/>
            <w:noWrap/>
          </w:tcPr>
          <w:p w14:paraId="3C0A685E"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ACT - Australian Capital Territory</w:t>
            </w:r>
          </w:p>
        </w:tc>
        <w:tc>
          <w:tcPr>
            <w:tcW w:w="300" w:type="pct"/>
            <w:noWrap/>
          </w:tcPr>
          <w:p w14:paraId="7652B91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5E9454A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14:paraId="7B7FFFF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788B0E7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09B657A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334E521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5EB0898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359826C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14:paraId="291579D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37F0E2A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2F33486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5D6D724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14:paraId="1479A274"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4F77FE2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Capital Region</w:t>
            </w:r>
          </w:p>
        </w:tc>
        <w:tc>
          <w:tcPr>
            <w:tcW w:w="300" w:type="pct"/>
            <w:noWrap/>
          </w:tcPr>
          <w:p w14:paraId="495E64B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454B1AB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6D4DEFC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61F539D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17B94AD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3A781FF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2D6F6A7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2653933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6F42C1B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6F0DD66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00E625E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1847C5B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14:paraId="595AB997" w14:textId="77777777" w:rsidTr="007B568B">
        <w:trPr>
          <w:trHeight w:val="240"/>
          <w:jc w:val="center"/>
        </w:trPr>
        <w:tc>
          <w:tcPr>
            <w:tcW w:w="964" w:type="pct"/>
            <w:noWrap/>
          </w:tcPr>
          <w:p w14:paraId="195A035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Coast</w:t>
            </w:r>
          </w:p>
        </w:tc>
        <w:tc>
          <w:tcPr>
            <w:tcW w:w="300" w:type="pct"/>
            <w:noWrap/>
          </w:tcPr>
          <w:p w14:paraId="2D3FBFF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01B5541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14:paraId="2468E71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14:paraId="67772E6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14:paraId="623CC72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50B00FB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0D5780F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70FBB1B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02DD8A7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081651C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5B4CD30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2D48B52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0F4A0F3F"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88EAB94"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Central West</w:t>
            </w:r>
          </w:p>
        </w:tc>
        <w:tc>
          <w:tcPr>
            <w:tcW w:w="300" w:type="pct"/>
            <w:noWrap/>
          </w:tcPr>
          <w:p w14:paraId="6458F87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444029A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6C8A7EE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183417B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217EF4F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1E87882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507E5E3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14:paraId="1AF2147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5408E07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7397318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0A5315A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14:paraId="30718D6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14:paraId="2AA55C67" w14:textId="77777777" w:rsidTr="007B568B">
        <w:trPr>
          <w:trHeight w:val="240"/>
          <w:jc w:val="center"/>
        </w:trPr>
        <w:tc>
          <w:tcPr>
            <w:tcW w:w="964" w:type="pct"/>
            <w:noWrap/>
          </w:tcPr>
          <w:p w14:paraId="2737962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Coffs Harbour - Grafton</w:t>
            </w:r>
          </w:p>
        </w:tc>
        <w:tc>
          <w:tcPr>
            <w:tcW w:w="300" w:type="pct"/>
            <w:noWrap/>
          </w:tcPr>
          <w:p w14:paraId="1A889E8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06366FA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7165D52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6AAFD6B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76CD33A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39443DB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0A00E64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5F90211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375258A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6D1EFA3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5871249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0796436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14:paraId="4248CCA0"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4D6B0E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Far West and Orana</w:t>
            </w:r>
          </w:p>
        </w:tc>
        <w:tc>
          <w:tcPr>
            <w:tcW w:w="300" w:type="pct"/>
            <w:noWrap/>
          </w:tcPr>
          <w:p w14:paraId="5B4DBE2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noWrap/>
          </w:tcPr>
          <w:p w14:paraId="50849A0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14:paraId="0A162A2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14:paraId="0F5B0C2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32EF128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18A6D2B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52EF3C4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3EE862A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14:paraId="741DB25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324F1E8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2053DF9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4CB4771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37FC3C6D" w14:textId="77777777" w:rsidTr="007B568B">
        <w:trPr>
          <w:trHeight w:val="240"/>
          <w:jc w:val="center"/>
        </w:trPr>
        <w:tc>
          <w:tcPr>
            <w:tcW w:w="964" w:type="pct"/>
            <w:noWrap/>
          </w:tcPr>
          <w:p w14:paraId="7DDEDCDB"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Hunter Valley excluding Newcastle</w:t>
            </w:r>
          </w:p>
        </w:tc>
        <w:tc>
          <w:tcPr>
            <w:tcW w:w="300" w:type="pct"/>
            <w:noWrap/>
            <w:vAlign w:val="center"/>
          </w:tcPr>
          <w:p w14:paraId="69CBA96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vAlign w:val="center"/>
          </w:tcPr>
          <w:p w14:paraId="452DD6C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vAlign w:val="center"/>
          </w:tcPr>
          <w:p w14:paraId="0A94DF9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vAlign w:val="center"/>
          </w:tcPr>
          <w:p w14:paraId="0C527B2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vAlign w:val="center"/>
          </w:tcPr>
          <w:p w14:paraId="534B2BB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vAlign w:val="center"/>
          </w:tcPr>
          <w:p w14:paraId="05D9975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vAlign w:val="center"/>
          </w:tcPr>
          <w:p w14:paraId="0790193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vAlign w:val="center"/>
          </w:tcPr>
          <w:p w14:paraId="3E22F07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vAlign w:val="center"/>
          </w:tcPr>
          <w:p w14:paraId="5D7027F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vAlign w:val="center"/>
          </w:tcPr>
          <w:p w14:paraId="32BA696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vAlign w:val="center"/>
          </w:tcPr>
          <w:p w14:paraId="3469739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vAlign w:val="center"/>
          </w:tcPr>
          <w:p w14:paraId="4C857C3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r w:rsidR="00857733" w:rsidRPr="001275EE" w14:paraId="12F0F5F3"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62A6FCA2"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Illawarra</w:t>
            </w:r>
          </w:p>
        </w:tc>
        <w:tc>
          <w:tcPr>
            <w:tcW w:w="300" w:type="pct"/>
            <w:noWrap/>
          </w:tcPr>
          <w:p w14:paraId="3B36C74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14:paraId="3F88461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00" w:type="pct"/>
          </w:tcPr>
          <w:p w14:paraId="69F4A80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tcPr>
          <w:p w14:paraId="69DF1B0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14:paraId="2F1D2A3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0CE898A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52352C5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14:paraId="5CF3C2A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0E7E61F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21814BE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78488F9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14:paraId="12BA5F9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r>
      <w:tr w:rsidR="00857733" w:rsidRPr="001275EE" w14:paraId="64129BB4" w14:textId="77777777" w:rsidTr="007B568B">
        <w:trPr>
          <w:trHeight w:val="240"/>
          <w:jc w:val="center"/>
        </w:trPr>
        <w:tc>
          <w:tcPr>
            <w:tcW w:w="964" w:type="pct"/>
            <w:noWrap/>
          </w:tcPr>
          <w:p w14:paraId="41182E90"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Mid North Coast</w:t>
            </w:r>
          </w:p>
        </w:tc>
        <w:tc>
          <w:tcPr>
            <w:tcW w:w="300" w:type="pct"/>
            <w:noWrap/>
          </w:tcPr>
          <w:p w14:paraId="57BF287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5B81765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10A5B82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4096941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6BBD4EF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588A39A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49D3C90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14:paraId="5CD35B2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335C793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tcPr>
          <w:p w14:paraId="7DA3774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03244E3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14:paraId="22D86E7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14:paraId="0D72D742"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38EC3C61"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Murray</w:t>
            </w:r>
          </w:p>
        </w:tc>
        <w:tc>
          <w:tcPr>
            <w:tcW w:w="300" w:type="pct"/>
            <w:noWrap/>
          </w:tcPr>
          <w:p w14:paraId="59D535F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6384580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6732558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110799A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6B9E2FF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2EA345E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48BDEF8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399C1AB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34B9A9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519C4D9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7459415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1F2C9C3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14:paraId="3A3B7D1E" w14:textId="77777777" w:rsidTr="007B568B">
        <w:trPr>
          <w:trHeight w:val="240"/>
          <w:jc w:val="center"/>
        </w:trPr>
        <w:tc>
          <w:tcPr>
            <w:tcW w:w="964" w:type="pct"/>
            <w:noWrap/>
          </w:tcPr>
          <w:p w14:paraId="09B8C590"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 England and North West</w:t>
            </w:r>
          </w:p>
        </w:tc>
        <w:tc>
          <w:tcPr>
            <w:tcW w:w="300" w:type="pct"/>
            <w:noWrap/>
          </w:tcPr>
          <w:p w14:paraId="107FDCD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1447C81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20D33B9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62A1327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5D1AFF8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6FCA1CF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37C5DC5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3CA1C5E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2531E46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0614AAE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61EC0A3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3751050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14:paraId="1A2A7D6C"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73BC6FC"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Newcastle and Lake Macquarie</w:t>
            </w:r>
          </w:p>
        </w:tc>
        <w:tc>
          <w:tcPr>
            <w:tcW w:w="300" w:type="pct"/>
            <w:noWrap/>
          </w:tcPr>
          <w:p w14:paraId="6B4D784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14:paraId="160C27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1.09</w:t>
            </w:r>
          </w:p>
        </w:tc>
        <w:tc>
          <w:tcPr>
            <w:tcW w:w="300" w:type="pct"/>
          </w:tcPr>
          <w:p w14:paraId="6B589A8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tcPr>
          <w:p w14:paraId="412E48B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14:paraId="27A7D27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6C421E7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14:paraId="3F9758A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2C31CD8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0DA65E0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42711B6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14:paraId="08357D3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07105F7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14:paraId="6BDCC612" w14:textId="77777777" w:rsidTr="007B568B">
        <w:trPr>
          <w:trHeight w:val="240"/>
          <w:jc w:val="center"/>
        </w:trPr>
        <w:tc>
          <w:tcPr>
            <w:tcW w:w="964" w:type="pct"/>
            <w:noWrap/>
          </w:tcPr>
          <w:p w14:paraId="6B1A4603"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Richmond - Tweed</w:t>
            </w:r>
          </w:p>
        </w:tc>
        <w:tc>
          <w:tcPr>
            <w:tcW w:w="300" w:type="pct"/>
            <w:noWrap/>
          </w:tcPr>
          <w:p w14:paraId="69FCE0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14:paraId="2541ED3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6D36D67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6BCF3C0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14:paraId="083E781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5F91CFF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77E406C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01E3F3A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210729E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2ADF73C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5968DF7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27510FE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56501F48"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FA78B9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Riverina</w:t>
            </w:r>
          </w:p>
        </w:tc>
        <w:tc>
          <w:tcPr>
            <w:tcW w:w="300" w:type="pct"/>
            <w:noWrap/>
          </w:tcPr>
          <w:p w14:paraId="29A3CF3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0C5242C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4AD7E00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56BA0DF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3AB670A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tcPr>
          <w:p w14:paraId="040CB22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761B42D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0EDFB5D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3750495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0.94</w:t>
            </w:r>
          </w:p>
        </w:tc>
        <w:tc>
          <w:tcPr>
            <w:tcW w:w="300" w:type="pct"/>
            <w:noWrap/>
          </w:tcPr>
          <w:p w14:paraId="1E1A134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6961622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tcPr>
          <w:p w14:paraId="57FE6A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r>
      <w:tr w:rsidR="00857733" w:rsidRPr="001275EE" w14:paraId="75A962E9" w14:textId="77777777" w:rsidTr="007B568B">
        <w:trPr>
          <w:trHeight w:val="240"/>
          <w:jc w:val="center"/>
        </w:trPr>
        <w:tc>
          <w:tcPr>
            <w:tcW w:w="964" w:type="pct"/>
            <w:noWrap/>
          </w:tcPr>
          <w:p w14:paraId="5ACCE738"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Southern Highlands and Shoalhaven</w:t>
            </w:r>
          </w:p>
        </w:tc>
        <w:tc>
          <w:tcPr>
            <w:tcW w:w="300" w:type="pct"/>
            <w:noWrap/>
            <w:vAlign w:val="center"/>
          </w:tcPr>
          <w:p w14:paraId="01CF35E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vAlign w:val="center"/>
          </w:tcPr>
          <w:p w14:paraId="05546BC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vAlign w:val="center"/>
          </w:tcPr>
          <w:p w14:paraId="12B6E73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vAlign w:val="center"/>
          </w:tcPr>
          <w:p w14:paraId="0DD01AF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vAlign w:val="center"/>
          </w:tcPr>
          <w:p w14:paraId="03A7F82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vAlign w:val="center"/>
          </w:tcPr>
          <w:p w14:paraId="5DE692C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vAlign w:val="center"/>
          </w:tcPr>
          <w:p w14:paraId="719A498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vAlign w:val="center"/>
          </w:tcPr>
          <w:p w14:paraId="4704999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vAlign w:val="center"/>
          </w:tcPr>
          <w:p w14:paraId="1685EB6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vAlign w:val="center"/>
          </w:tcPr>
          <w:p w14:paraId="2AA3F62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vAlign w:val="center"/>
          </w:tcPr>
          <w:p w14:paraId="6F27110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vAlign w:val="center"/>
          </w:tcPr>
          <w:p w14:paraId="48C62C9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14:paraId="00583319"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7E447E79"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Baulkham Hills and Hawkesbury</w:t>
            </w:r>
          </w:p>
        </w:tc>
        <w:tc>
          <w:tcPr>
            <w:tcW w:w="300" w:type="pct"/>
            <w:noWrap/>
            <w:vAlign w:val="center"/>
          </w:tcPr>
          <w:p w14:paraId="24B4F5A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vAlign w:val="center"/>
          </w:tcPr>
          <w:p w14:paraId="4D40A75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vAlign w:val="center"/>
          </w:tcPr>
          <w:p w14:paraId="44616E4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vAlign w:val="center"/>
          </w:tcPr>
          <w:p w14:paraId="68CF9AC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vAlign w:val="center"/>
          </w:tcPr>
          <w:p w14:paraId="7F7215C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vAlign w:val="center"/>
          </w:tcPr>
          <w:p w14:paraId="56BAE17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vAlign w:val="center"/>
          </w:tcPr>
          <w:p w14:paraId="5A69630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vAlign w:val="center"/>
          </w:tcPr>
          <w:p w14:paraId="180915F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vAlign w:val="center"/>
          </w:tcPr>
          <w:p w14:paraId="2F9C08A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1.10</w:t>
            </w:r>
          </w:p>
        </w:tc>
        <w:tc>
          <w:tcPr>
            <w:tcW w:w="300" w:type="pct"/>
            <w:noWrap/>
            <w:vAlign w:val="center"/>
          </w:tcPr>
          <w:p w14:paraId="1004044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vAlign w:val="center"/>
          </w:tcPr>
          <w:p w14:paraId="0524A79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vAlign w:val="center"/>
          </w:tcPr>
          <w:p w14:paraId="6A3EA54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r>
      <w:tr w:rsidR="00857733" w:rsidRPr="001275EE" w14:paraId="5D080CE1" w14:textId="77777777" w:rsidTr="007B568B">
        <w:trPr>
          <w:trHeight w:val="240"/>
          <w:jc w:val="center"/>
        </w:trPr>
        <w:tc>
          <w:tcPr>
            <w:tcW w:w="964" w:type="pct"/>
            <w:noWrap/>
          </w:tcPr>
          <w:p w14:paraId="52ACFB6E"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Blacktown</w:t>
            </w:r>
          </w:p>
        </w:tc>
        <w:tc>
          <w:tcPr>
            <w:tcW w:w="300" w:type="pct"/>
            <w:noWrap/>
          </w:tcPr>
          <w:p w14:paraId="5136916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357476C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14:paraId="4FFE8FA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tcPr>
          <w:p w14:paraId="73D908A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682EB1F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626EE1F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52E0B81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120457D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4BAB10D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7CB1453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37B8612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37734AC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r>
      <w:tr w:rsidR="00857733" w:rsidRPr="001275EE" w14:paraId="2188582E"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8E2FF1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City and Inner South</w:t>
            </w:r>
          </w:p>
        </w:tc>
        <w:tc>
          <w:tcPr>
            <w:tcW w:w="300" w:type="pct"/>
            <w:noWrap/>
          </w:tcPr>
          <w:p w14:paraId="5761BA2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1.14</w:t>
            </w:r>
          </w:p>
        </w:tc>
        <w:tc>
          <w:tcPr>
            <w:tcW w:w="300" w:type="pct"/>
            <w:noWrap/>
          </w:tcPr>
          <w:p w14:paraId="5B30247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tcPr>
          <w:p w14:paraId="60F4CEF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tcPr>
          <w:p w14:paraId="2AB3ACD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14:paraId="49FBBF2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1.76</w:t>
            </w:r>
          </w:p>
        </w:tc>
        <w:tc>
          <w:tcPr>
            <w:tcW w:w="300" w:type="pct"/>
            <w:noWrap/>
          </w:tcPr>
          <w:p w14:paraId="59E01FD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2.25</w:t>
            </w:r>
          </w:p>
        </w:tc>
        <w:tc>
          <w:tcPr>
            <w:tcW w:w="300" w:type="pct"/>
            <w:noWrap/>
          </w:tcPr>
          <w:p w14:paraId="0632668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c>
          <w:tcPr>
            <w:tcW w:w="300" w:type="pct"/>
          </w:tcPr>
          <w:p w14:paraId="56951B3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1.93</w:t>
            </w:r>
          </w:p>
        </w:tc>
        <w:tc>
          <w:tcPr>
            <w:tcW w:w="300" w:type="pct"/>
            <w:noWrap/>
          </w:tcPr>
          <w:p w14:paraId="31411D3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2.15</w:t>
            </w:r>
          </w:p>
        </w:tc>
        <w:tc>
          <w:tcPr>
            <w:tcW w:w="300" w:type="pct"/>
            <w:noWrap/>
          </w:tcPr>
          <w:p w14:paraId="2A0993F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2.31</w:t>
            </w:r>
          </w:p>
        </w:tc>
        <w:tc>
          <w:tcPr>
            <w:tcW w:w="300" w:type="pct"/>
            <w:noWrap/>
          </w:tcPr>
          <w:p w14:paraId="4C7EB9F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c>
          <w:tcPr>
            <w:tcW w:w="300" w:type="pct"/>
          </w:tcPr>
          <w:p w14:paraId="34B1BC0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2.53</w:t>
            </w:r>
          </w:p>
        </w:tc>
      </w:tr>
      <w:tr w:rsidR="00857733" w:rsidRPr="001275EE" w14:paraId="40AF2CE3" w14:textId="77777777" w:rsidTr="007B568B">
        <w:trPr>
          <w:trHeight w:val="240"/>
          <w:jc w:val="center"/>
        </w:trPr>
        <w:tc>
          <w:tcPr>
            <w:tcW w:w="964" w:type="pct"/>
            <w:noWrap/>
          </w:tcPr>
          <w:p w14:paraId="06AB9031"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Eastern Suburbs</w:t>
            </w:r>
          </w:p>
        </w:tc>
        <w:tc>
          <w:tcPr>
            <w:tcW w:w="300" w:type="pct"/>
            <w:noWrap/>
          </w:tcPr>
          <w:p w14:paraId="7EC7531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14:paraId="3FCC329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1.10</w:t>
            </w:r>
          </w:p>
        </w:tc>
        <w:tc>
          <w:tcPr>
            <w:tcW w:w="300" w:type="pct"/>
          </w:tcPr>
          <w:p w14:paraId="17BC8C9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tcPr>
          <w:p w14:paraId="376B35C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26FA1B5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1.63</w:t>
            </w:r>
          </w:p>
        </w:tc>
        <w:tc>
          <w:tcPr>
            <w:tcW w:w="300" w:type="pct"/>
            <w:noWrap/>
          </w:tcPr>
          <w:p w14:paraId="63F76D2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2.04</w:t>
            </w:r>
          </w:p>
        </w:tc>
        <w:tc>
          <w:tcPr>
            <w:tcW w:w="300" w:type="pct"/>
            <w:noWrap/>
          </w:tcPr>
          <w:p w14:paraId="2622A8B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c>
          <w:tcPr>
            <w:tcW w:w="300" w:type="pct"/>
          </w:tcPr>
          <w:p w14:paraId="1AAF358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1.78</w:t>
            </w:r>
          </w:p>
        </w:tc>
        <w:tc>
          <w:tcPr>
            <w:tcW w:w="300" w:type="pct"/>
            <w:noWrap/>
          </w:tcPr>
          <w:p w14:paraId="4EA4FC4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1.96</w:t>
            </w:r>
          </w:p>
        </w:tc>
        <w:tc>
          <w:tcPr>
            <w:tcW w:w="300" w:type="pct"/>
            <w:noWrap/>
          </w:tcPr>
          <w:p w14:paraId="2A6EAB7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2.09</w:t>
            </w:r>
          </w:p>
        </w:tc>
        <w:tc>
          <w:tcPr>
            <w:tcW w:w="300" w:type="pct"/>
            <w:noWrap/>
          </w:tcPr>
          <w:p w14:paraId="72B4201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c>
          <w:tcPr>
            <w:tcW w:w="300" w:type="pct"/>
          </w:tcPr>
          <w:p w14:paraId="033FC68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2.27</w:t>
            </w:r>
          </w:p>
        </w:tc>
      </w:tr>
      <w:tr w:rsidR="00857733" w:rsidRPr="001275EE" w14:paraId="51C4DC05"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B59DB22"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South West</w:t>
            </w:r>
          </w:p>
        </w:tc>
        <w:tc>
          <w:tcPr>
            <w:tcW w:w="300" w:type="pct"/>
            <w:noWrap/>
          </w:tcPr>
          <w:p w14:paraId="6138699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4C378F3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14:paraId="0A7DDDC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19B259B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6A277D7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1.15</w:t>
            </w:r>
          </w:p>
        </w:tc>
        <w:tc>
          <w:tcPr>
            <w:tcW w:w="300" w:type="pct"/>
            <w:noWrap/>
          </w:tcPr>
          <w:p w14:paraId="080537D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14:paraId="4B3C056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tcPr>
          <w:p w14:paraId="58A71EA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1.18</w:t>
            </w:r>
          </w:p>
        </w:tc>
        <w:tc>
          <w:tcPr>
            <w:tcW w:w="300" w:type="pct"/>
            <w:noWrap/>
          </w:tcPr>
          <w:p w14:paraId="1E4F99E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14:paraId="6ED0E7D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1.25</w:t>
            </w:r>
          </w:p>
        </w:tc>
        <w:tc>
          <w:tcPr>
            <w:tcW w:w="300" w:type="pct"/>
            <w:noWrap/>
          </w:tcPr>
          <w:p w14:paraId="5F5B45F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tcPr>
          <w:p w14:paraId="4B9943A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r>
      <w:tr w:rsidR="00857733" w:rsidRPr="001275EE" w14:paraId="440F19B9" w14:textId="77777777" w:rsidTr="007B568B">
        <w:trPr>
          <w:trHeight w:val="240"/>
          <w:jc w:val="center"/>
        </w:trPr>
        <w:tc>
          <w:tcPr>
            <w:tcW w:w="964" w:type="pct"/>
            <w:noWrap/>
          </w:tcPr>
          <w:p w14:paraId="083985CF"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Inner West</w:t>
            </w:r>
          </w:p>
        </w:tc>
        <w:tc>
          <w:tcPr>
            <w:tcW w:w="300" w:type="pct"/>
            <w:noWrap/>
          </w:tcPr>
          <w:p w14:paraId="21CF0F7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1F90599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14:paraId="7FC8B84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tcPr>
          <w:p w14:paraId="5252B39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14:paraId="49C0976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tcPr>
          <w:p w14:paraId="7C7DF5D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1.59</w:t>
            </w:r>
          </w:p>
        </w:tc>
        <w:tc>
          <w:tcPr>
            <w:tcW w:w="300" w:type="pct"/>
            <w:noWrap/>
          </w:tcPr>
          <w:p w14:paraId="074CBFE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1.71</w:t>
            </w:r>
          </w:p>
        </w:tc>
        <w:tc>
          <w:tcPr>
            <w:tcW w:w="300" w:type="pct"/>
          </w:tcPr>
          <w:p w14:paraId="266BAEF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1.44</w:t>
            </w:r>
          </w:p>
        </w:tc>
        <w:tc>
          <w:tcPr>
            <w:tcW w:w="300" w:type="pct"/>
            <w:noWrap/>
          </w:tcPr>
          <w:p w14:paraId="0C23A7E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1.54</w:t>
            </w:r>
          </w:p>
        </w:tc>
        <w:tc>
          <w:tcPr>
            <w:tcW w:w="300" w:type="pct"/>
            <w:noWrap/>
          </w:tcPr>
          <w:p w14:paraId="4EECF38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1.61</w:t>
            </w:r>
          </w:p>
        </w:tc>
        <w:tc>
          <w:tcPr>
            <w:tcW w:w="300" w:type="pct"/>
            <w:noWrap/>
          </w:tcPr>
          <w:p w14:paraId="73484F9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1.72</w:t>
            </w:r>
          </w:p>
        </w:tc>
        <w:tc>
          <w:tcPr>
            <w:tcW w:w="300" w:type="pct"/>
          </w:tcPr>
          <w:p w14:paraId="38237A1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1.72</w:t>
            </w:r>
          </w:p>
        </w:tc>
      </w:tr>
      <w:tr w:rsidR="00857733" w:rsidRPr="001275EE" w14:paraId="2989A242"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25A9A7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 Sydney and Hornsby</w:t>
            </w:r>
          </w:p>
        </w:tc>
        <w:tc>
          <w:tcPr>
            <w:tcW w:w="300" w:type="pct"/>
            <w:noWrap/>
            <w:vAlign w:val="center"/>
          </w:tcPr>
          <w:p w14:paraId="38E55D7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vAlign w:val="center"/>
          </w:tcPr>
          <w:p w14:paraId="523E7C1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vAlign w:val="center"/>
          </w:tcPr>
          <w:p w14:paraId="422B2F2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vAlign w:val="center"/>
          </w:tcPr>
          <w:p w14:paraId="0DBC0EB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vAlign w:val="center"/>
          </w:tcPr>
          <w:p w14:paraId="028D0A0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1.25</w:t>
            </w:r>
          </w:p>
        </w:tc>
        <w:tc>
          <w:tcPr>
            <w:tcW w:w="300" w:type="pct"/>
            <w:noWrap/>
            <w:vAlign w:val="center"/>
          </w:tcPr>
          <w:p w14:paraId="77C7557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1.39</w:t>
            </w:r>
          </w:p>
        </w:tc>
        <w:tc>
          <w:tcPr>
            <w:tcW w:w="300" w:type="pct"/>
            <w:noWrap/>
            <w:vAlign w:val="center"/>
          </w:tcPr>
          <w:p w14:paraId="3526675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c>
          <w:tcPr>
            <w:tcW w:w="300" w:type="pct"/>
            <w:vAlign w:val="center"/>
          </w:tcPr>
          <w:p w14:paraId="1D56319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1.29</w:t>
            </w:r>
          </w:p>
        </w:tc>
        <w:tc>
          <w:tcPr>
            <w:tcW w:w="300" w:type="pct"/>
            <w:noWrap/>
            <w:vAlign w:val="center"/>
          </w:tcPr>
          <w:p w14:paraId="0EB868C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vAlign w:val="center"/>
          </w:tcPr>
          <w:p w14:paraId="5398AA1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1.41</w:t>
            </w:r>
          </w:p>
        </w:tc>
        <w:tc>
          <w:tcPr>
            <w:tcW w:w="300" w:type="pct"/>
            <w:noWrap/>
            <w:vAlign w:val="center"/>
          </w:tcPr>
          <w:p w14:paraId="22C1B0E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c>
          <w:tcPr>
            <w:tcW w:w="300" w:type="pct"/>
            <w:vAlign w:val="center"/>
          </w:tcPr>
          <w:p w14:paraId="7BACA6D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1.47</w:t>
            </w:r>
          </w:p>
        </w:tc>
      </w:tr>
      <w:tr w:rsidR="00857733" w:rsidRPr="001275EE" w14:paraId="30C19047" w14:textId="77777777" w:rsidTr="007B568B">
        <w:trPr>
          <w:trHeight w:val="240"/>
          <w:jc w:val="center"/>
        </w:trPr>
        <w:tc>
          <w:tcPr>
            <w:tcW w:w="964" w:type="pct"/>
            <w:noWrap/>
          </w:tcPr>
          <w:p w14:paraId="20228623"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Northern Beaches</w:t>
            </w:r>
          </w:p>
        </w:tc>
        <w:tc>
          <w:tcPr>
            <w:tcW w:w="300" w:type="pct"/>
            <w:noWrap/>
          </w:tcPr>
          <w:p w14:paraId="67809D1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4C186EC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605E8AD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14:paraId="2600CC3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07A84F9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1.18</w:t>
            </w:r>
          </w:p>
        </w:tc>
        <w:tc>
          <w:tcPr>
            <w:tcW w:w="300" w:type="pct"/>
            <w:noWrap/>
          </w:tcPr>
          <w:p w14:paraId="5F01873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1.30</w:t>
            </w:r>
          </w:p>
        </w:tc>
        <w:tc>
          <w:tcPr>
            <w:tcW w:w="300" w:type="pct"/>
            <w:noWrap/>
          </w:tcPr>
          <w:p w14:paraId="58ACB6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14:paraId="74E9BE9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1.22</w:t>
            </w:r>
          </w:p>
        </w:tc>
        <w:tc>
          <w:tcPr>
            <w:tcW w:w="300" w:type="pct"/>
            <w:noWrap/>
          </w:tcPr>
          <w:p w14:paraId="46410D8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1.27</w:t>
            </w:r>
          </w:p>
        </w:tc>
        <w:tc>
          <w:tcPr>
            <w:tcW w:w="300" w:type="pct"/>
            <w:noWrap/>
          </w:tcPr>
          <w:p w14:paraId="48B0E54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1.31</w:t>
            </w:r>
          </w:p>
        </w:tc>
        <w:tc>
          <w:tcPr>
            <w:tcW w:w="300" w:type="pct"/>
            <w:noWrap/>
          </w:tcPr>
          <w:p w14:paraId="4558006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14:paraId="5C151B3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r>
      <w:tr w:rsidR="00857733" w:rsidRPr="001275EE" w14:paraId="06BAEB9D"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CC8CD56"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Outer South West</w:t>
            </w:r>
          </w:p>
        </w:tc>
        <w:tc>
          <w:tcPr>
            <w:tcW w:w="300" w:type="pct"/>
            <w:noWrap/>
          </w:tcPr>
          <w:p w14:paraId="0E7A120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7C12F38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14:paraId="7E148EF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14:paraId="75BD007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14:paraId="6EC8406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135C9C6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62E89FD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1148CA1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307D4C5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51E66EB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103306E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109D89C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45B35C74" w14:textId="77777777" w:rsidTr="007B568B">
        <w:trPr>
          <w:trHeight w:val="240"/>
          <w:jc w:val="center"/>
        </w:trPr>
        <w:tc>
          <w:tcPr>
            <w:tcW w:w="964" w:type="pct"/>
            <w:noWrap/>
          </w:tcPr>
          <w:p w14:paraId="4BED9D7B"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lastRenderedPageBreak/>
              <w:t>NSW - Sydney - Outer West and Blue Mountains</w:t>
            </w:r>
          </w:p>
        </w:tc>
        <w:tc>
          <w:tcPr>
            <w:tcW w:w="300" w:type="pct"/>
            <w:noWrap/>
            <w:vAlign w:val="center"/>
          </w:tcPr>
          <w:p w14:paraId="75BF616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vAlign w:val="center"/>
          </w:tcPr>
          <w:p w14:paraId="4A08B7E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vAlign w:val="center"/>
          </w:tcPr>
          <w:p w14:paraId="4B852E0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vAlign w:val="center"/>
          </w:tcPr>
          <w:p w14:paraId="4F44ADF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vAlign w:val="center"/>
          </w:tcPr>
          <w:p w14:paraId="18D1F51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vAlign w:val="center"/>
          </w:tcPr>
          <w:p w14:paraId="49B4DEA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vAlign w:val="center"/>
          </w:tcPr>
          <w:p w14:paraId="3ACDADD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vAlign w:val="center"/>
          </w:tcPr>
          <w:p w14:paraId="7F91F0E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vAlign w:val="center"/>
          </w:tcPr>
          <w:p w14:paraId="1CD3E72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vAlign w:val="center"/>
          </w:tcPr>
          <w:p w14:paraId="085761D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noWrap/>
            <w:vAlign w:val="center"/>
          </w:tcPr>
          <w:p w14:paraId="1B504D9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vAlign w:val="center"/>
          </w:tcPr>
          <w:p w14:paraId="72BC87D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0B5D04CA"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CEEADF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Parramatta</w:t>
            </w:r>
          </w:p>
        </w:tc>
        <w:tc>
          <w:tcPr>
            <w:tcW w:w="300" w:type="pct"/>
            <w:noWrap/>
          </w:tcPr>
          <w:p w14:paraId="3B950F8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6080D73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tcPr>
          <w:p w14:paraId="49CCABB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tcPr>
          <w:p w14:paraId="4BE4BD2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14:paraId="2138B4E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14:paraId="17806C1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noWrap/>
          </w:tcPr>
          <w:p w14:paraId="34C073D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14:paraId="5629011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noWrap/>
          </w:tcPr>
          <w:p w14:paraId="7E1C484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14:paraId="1E0D424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1.14</w:t>
            </w:r>
          </w:p>
        </w:tc>
        <w:tc>
          <w:tcPr>
            <w:tcW w:w="300" w:type="pct"/>
            <w:noWrap/>
          </w:tcPr>
          <w:p w14:paraId="7DB4751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c>
          <w:tcPr>
            <w:tcW w:w="300" w:type="pct"/>
          </w:tcPr>
          <w:p w14:paraId="0EFC97E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1.16</w:t>
            </w:r>
          </w:p>
        </w:tc>
      </w:tr>
      <w:tr w:rsidR="00857733" w:rsidRPr="001275EE" w14:paraId="30E38A30" w14:textId="77777777" w:rsidTr="007B568B">
        <w:trPr>
          <w:trHeight w:val="240"/>
          <w:jc w:val="center"/>
        </w:trPr>
        <w:tc>
          <w:tcPr>
            <w:tcW w:w="964" w:type="pct"/>
            <w:noWrap/>
          </w:tcPr>
          <w:p w14:paraId="0A8D7AE0"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Ryde</w:t>
            </w:r>
          </w:p>
        </w:tc>
        <w:tc>
          <w:tcPr>
            <w:tcW w:w="300" w:type="pct"/>
            <w:noWrap/>
          </w:tcPr>
          <w:p w14:paraId="70AF8D6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19D0CB2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7A0ED1D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14:paraId="2594045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3A762C5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1.17</w:t>
            </w:r>
          </w:p>
        </w:tc>
        <w:tc>
          <w:tcPr>
            <w:tcW w:w="300" w:type="pct"/>
            <w:noWrap/>
          </w:tcPr>
          <w:p w14:paraId="628F865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14:paraId="372223D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tcPr>
          <w:p w14:paraId="33C6576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noWrap/>
          </w:tcPr>
          <w:p w14:paraId="5B1327B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noWrap/>
          </w:tcPr>
          <w:p w14:paraId="08E84F0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1.30</w:t>
            </w:r>
          </w:p>
        </w:tc>
        <w:tc>
          <w:tcPr>
            <w:tcW w:w="300" w:type="pct"/>
            <w:noWrap/>
          </w:tcPr>
          <w:p w14:paraId="532CC9C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tcPr>
          <w:p w14:paraId="784602B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r>
      <w:tr w:rsidR="00857733" w:rsidRPr="001275EE" w14:paraId="2FB9B8FC"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4392D94"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South West</w:t>
            </w:r>
          </w:p>
        </w:tc>
        <w:tc>
          <w:tcPr>
            <w:tcW w:w="300" w:type="pct"/>
            <w:noWrap/>
          </w:tcPr>
          <w:p w14:paraId="40964DF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61392C2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tcPr>
          <w:p w14:paraId="6960D6C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tcPr>
          <w:p w14:paraId="431D342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52660F5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306824C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265880E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2C56BD4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16A7CA4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3E06A5F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201A78E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329C42C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14:paraId="7C0A2689" w14:textId="77777777" w:rsidTr="007B568B">
        <w:trPr>
          <w:trHeight w:val="240"/>
          <w:jc w:val="center"/>
        </w:trPr>
        <w:tc>
          <w:tcPr>
            <w:tcW w:w="964" w:type="pct"/>
            <w:noWrap/>
          </w:tcPr>
          <w:p w14:paraId="02FA7158"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NSW - Sydney - Sutherland</w:t>
            </w:r>
          </w:p>
        </w:tc>
        <w:tc>
          <w:tcPr>
            <w:tcW w:w="300" w:type="pct"/>
            <w:noWrap/>
          </w:tcPr>
          <w:p w14:paraId="5CDAEF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5627788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14:paraId="43470A9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176E03E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7298352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1.13</w:t>
            </w:r>
          </w:p>
        </w:tc>
        <w:tc>
          <w:tcPr>
            <w:tcW w:w="300" w:type="pct"/>
            <w:noWrap/>
          </w:tcPr>
          <w:p w14:paraId="543B94D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14:paraId="0CC9281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tcPr>
          <w:p w14:paraId="1C14A2A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noWrap/>
          </w:tcPr>
          <w:p w14:paraId="5EAF8F8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00" w:type="pct"/>
            <w:noWrap/>
          </w:tcPr>
          <w:p w14:paraId="1022A2E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1.23</w:t>
            </w:r>
          </w:p>
        </w:tc>
        <w:tc>
          <w:tcPr>
            <w:tcW w:w="300" w:type="pct"/>
            <w:noWrap/>
          </w:tcPr>
          <w:p w14:paraId="1BD08F3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tcPr>
          <w:p w14:paraId="2B12671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r>
      <w:tr w:rsidR="00857733" w:rsidRPr="001275EE" w14:paraId="0F3DC189"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C754AA9"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Darwin</w:t>
            </w:r>
          </w:p>
        </w:tc>
        <w:tc>
          <w:tcPr>
            <w:tcW w:w="300" w:type="pct"/>
            <w:noWrap/>
          </w:tcPr>
          <w:p w14:paraId="2ABDF6A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1.35</w:t>
            </w:r>
          </w:p>
        </w:tc>
        <w:tc>
          <w:tcPr>
            <w:tcW w:w="300" w:type="pct"/>
            <w:noWrap/>
          </w:tcPr>
          <w:p w14:paraId="54AC6CE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tcPr>
          <w:p w14:paraId="75DA22D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1.36</w:t>
            </w:r>
          </w:p>
        </w:tc>
        <w:tc>
          <w:tcPr>
            <w:tcW w:w="300" w:type="pct"/>
          </w:tcPr>
          <w:p w14:paraId="4C77A54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1.41</w:t>
            </w:r>
          </w:p>
        </w:tc>
        <w:tc>
          <w:tcPr>
            <w:tcW w:w="300" w:type="pct"/>
            <w:noWrap/>
          </w:tcPr>
          <w:p w14:paraId="250BF1A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14:paraId="5642663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1.26</w:t>
            </w:r>
          </w:p>
        </w:tc>
        <w:tc>
          <w:tcPr>
            <w:tcW w:w="300" w:type="pct"/>
            <w:noWrap/>
          </w:tcPr>
          <w:p w14:paraId="4C59127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00" w:type="pct"/>
          </w:tcPr>
          <w:p w14:paraId="1025628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noWrap/>
          </w:tcPr>
          <w:p w14:paraId="05428B7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14:paraId="64ED690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1.27</w:t>
            </w:r>
          </w:p>
        </w:tc>
        <w:tc>
          <w:tcPr>
            <w:tcW w:w="300" w:type="pct"/>
            <w:noWrap/>
          </w:tcPr>
          <w:p w14:paraId="02E3746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c>
          <w:tcPr>
            <w:tcW w:w="300" w:type="pct"/>
          </w:tcPr>
          <w:p w14:paraId="6AF68AF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1.28</w:t>
            </w:r>
          </w:p>
        </w:tc>
      </w:tr>
      <w:tr w:rsidR="00857733" w:rsidRPr="001275EE" w14:paraId="3B319E58" w14:textId="77777777" w:rsidTr="007B568B">
        <w:trPr>
          <w:trHeight w:val="240"/>
          <w:jc w:val="center"/>
        </w:trPr>
        <w:tc>
          <w:tcPr>
            <w:tcW w:w="964" w:type="pct"/>
            <w:noWrap/>
          </w:tcPr>
          <w:p w14:paraId="4F3657CC"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NT - Northern Territory - Outback</w:t>
            </w:r>
          </w:p>
        </w:tc>
        <w:tc>
          <w:tcPr>
            <w:tcW w:w="300" w:type="pct"/>
            <w:noWrap/>
          </w:tcPr>
          <w:p w14:paraId="72D2FB5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1.39</w:t>
            </w:r>
          </w:p>
        </w:tc>
        <w:tc>
          <w:tcPr>
            <w:tcW w:w="300" w:type="pct"/>
            <w:noWrap/>
          </w:tcPr>
          <w:p w14:paraId="2300DDF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1.40</w:t>
            </w:r>
          </w:p>
        </w:tc>
        <w:tc>
          <w:tcPr>
            <w:tcW w:w="300" w:type="pct"/>
          </w:tcPr>
          <w:p w14:paraId="73514BB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1.40</w:t>
            </w:r>
          </w:p>
        </w:tc>
        <w:tc>
          <w:tcPr>
            <w:tcW w:w="300" w:type="pct"/>
          </w:tcPr>
          <w:p w14:paraId="10D186C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1.47</w:t>
            </w:r>
          </w:p>
        </w:tc>
        <w:tc>
          <w:tcPr>
            <w:tcW w:w="300" w:type="pct"/>
            <w:noWrap/>
          </w:tcPr>
          <w:p w14:paraId="512CC3E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1.29</w:t>
            </w:r>
          </w:p>
        </w:tc>
        <w:tc>
          <w:tcPr>
            <w:tcW w:w="300" w:type="pct"/>
            <w:noWrap/>
          </w:tcPr>
          <w:p w14:paraId="3D65656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14:paraId="75F079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tcPr>
          <w:p w14:paraId="2565EC9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5231777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14:paraId="4EC1666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noWrap/>
          </w:tcPr>
          <w:p w14:paraId="6C814FA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c>
          <w:tcPr>
            <w:tcW w:w="300" w:type="pct"/>
          </w:tcPr>
          <w:p w14:paraId="37D9D7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1.24</w:t>
            </w:r>
          </w:p>
        </w:tc>
      </w:tr>
      <w:tr w:rsidR="00857733" w:rsidRPr="001275EE" w14:paraId="187A15F2"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7994568E"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East</w:t>
            </w:r>
          </w:p>
        </w:tc>
        <w:tc>
          <w:tcPr>
            <w:tcW w:w="300" w:type="pct"/>
            <w:noWrap/>
          </w:tcPr>
          <w:p w14:paraId="4AC9757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14:paraId="2DABC45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tcPr>
          <w:p w14:paraId="31976E2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196AC63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3043B86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14:paraId="310506C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14:paraId="28E1DA3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tcPr>
          <w:p w14:paraId="7B7CFBE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04D8557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14:paraId="7A535E9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14:paraId="6B61A99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tcPr>
          <w:p w14:paraId="1CB2F55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r>
      <w:tr w:rsidR="00857733" w:rsidRPr="001275EE" w14:paraId="7737517B" w14:textId="77777777" w:rsidTr="007B568B">
        <w:trPr>
          <w:trHeight w:val="240"/>
          <w:jc w:val="center"/>
        </w:trPr>
        <w:tc>
          <w:tcPr>
            <w:tcW w:w="964" w:type="pct"/>
            <w:noWrap/>
          </w:tcPr>
          <w:p w14:paraId="1EA89F83"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North</w:t>
            </w:r>
          </w:p>
        </w:tc>
        <w:tc>
          <w:tcPr>
            <w:tcW w:w="300" w:type="pct"/>
            <w:noWrap/>
          </w:tcPr>
          <w:p w14:paraId="45FC19B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7373530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2A4418D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1178E07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65482D9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1D08E29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78E9058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tcPr>
          <w:p w14:paraId="1E85197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732F41A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76F65F7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64B909E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tcPr>
          <w:p w14:paraId="29BDF39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r>
      <w:tr w:rsidR="00857733" w:rsidRPr="001275EE" w14:paraId="77022F32"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03DC329"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South</w:t>
            </w:r>
          </w:p>
        </w:tc>
        <w:tc>
          <w:tcPr>
            <w:tcW w:w="300" w:type="pct"/>
            <w:noWrap/>
          </w:tcPr>
          <w:p w14:paraId="7C74CFE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14:paraId="2858290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tcPr>
          <w:p w14:paraId="592BE60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0423D87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6E33D26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0.97</w:t>
            </w:r>
          </w:p>
        </w:tc>
        <w:tc>
          <w:tcPr>
            <w:tcW w:w="300" w:type="pct"/>
            <w:noWrap/>
          </w:tcPr>
          <w:p w14:paraId="551B815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1B3E1B8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38B409D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6DE9CB6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3D2E046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296B4A7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1414A4C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r>
      <w:tr w:rsidR="00857733" w:rsidRPr="001275EE" w14:paraId="75D892D2" w14:textId="77777777" w:rsidTr="007B568B">
        <w:trPr>
          <w:trHeight w:val="240"/>
          <w:jc w:val="center"/>
        </w:trPr>
        <w:tc>
          <w:tcPr>
            <w:tcW w:w="964" w:type="pct"/>
            <w:noWrap/>
          </w:tcPr>
          <w:p w14:paraId="29D98741"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 West</w:t>
            </w:r>
          </w:p>
        </w:tc>
        <w:tc>
          <w:tcPr>
            <w:tcW w:w="300" w:type="pct"/>
            <w:noWrap/>
          </w:tcPr>
          <w:p w14:paraId="1926864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75FA3E7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1C3A371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tcPr>
          <w:p w14:paraId="005F3BB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6082288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7C59AF7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14:paraId="17AD4A1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tcPr>
          <w:p w14:paraId="6E00108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14:paraId="1386B90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14:paraId="3275EF9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noWrap/>
          </w:tcPr>
          <w:p w14:paraId="7174E20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c>
          <w:tcPr>
            <w:tcW w:w="300" w:type="pct"/>
          </w:tcPr>
          <w:p w14:paraId="2C0FD12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0.99</w:t>
            </w:r>
          </w:p>
        </w:tc>
      </w:tr>
      <w:tr w:rsidR="00857733" w:rsidRPr="001275EE" w14:paraId="6952BB7A"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0857C93"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Brisbane Inner City</w:t>
            </w:r>
          </w:p>
        </w:tc>
        <w:tc>
          <w:tcPr>
            <w:tcW w:w="300" w:type="pct"/>
            <w:noWrap/>
          </w:tcPr>
          <w:p w14:paraId="6C08D7A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2A465A7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tcPr>
          <w:p w14:paraId="6808783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tcPr>
          <w:p w14:paraId="27F7D32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696C79D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018A7AC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3894158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240BC17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72094E6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6A12191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noWrap/>
          </w:tcPr>
          <w:p w14:paraId="5359667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27BBC3C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r>
      <w:tr w:rsidR="00857733" w:rsidRPr="001275EE" w14:paraId="79BB293E" w14:textId="77777777" w:rsidTr="007B568B">
        <w:trPr>
          <w:trHeight w:val="240"/>
          <w:jc w:val="center"/>
        </w:trPr>
        <w:tc>
          <w:tcPr>
            <w:tcW w:w="964" w:type="pct"/>
            <w:noWrap/>
          </w:tcPr>
          <w:p w14:paraId="25EF1FC6"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Cairns</w:t>
            </w:r>
          </w:p>
        </w:tc>
        <w:tc>
          <w:tcPr>
            <w:tcW w:w="300" w:type="pct"/>
            <w:noWrap/>
          </w:tcPr>
          <w:p w14:paraId="61A2AA5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14:paraId="386DF3B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14:paraId="6D2CB0F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14:paraId="668CDD1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450BEAD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14:paraId="753E231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6BD5C88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037BD24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403E5D1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3385DB6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313FB48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73FE316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14:paraId="032B5F8A"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C2A191A"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Darling Downs - Maranoa</w:t>
            </w:r>
          </w:p>
        </w:tc>
        <w:tc>
          <w:tcPr>
            <w:tcW w:w="300" w:type="pct"/>
            <w:noWrap/>
          </w:tcPr>
          <w:p w14:paraId="1611AB6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noWrap/>
          </w:tcPr>
          <w:p w14:paraId="3EE84CC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70D746E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0DC75A5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33E0A5F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14:paraId="4C4C256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00" w:type="pct"/>
            <w:noWrap/>
          </w:tcPr>
          <w:p w14:paraId="204412D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00" w:type="pct"/>
          </w:tcPr>
          <w:p w14:paraId="6E92EEC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14:paraId="15DF6F7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14:paraId="37C3BEA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noWrap/>
          </w:tcPr>
          <w:p w14:paraId="6B75329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c>
          <w:tcPr>
            <w:tcW w:w="300" w:type="pct"/>
          </w:tcPr>
          <w:p w14:paraId="0A23316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0.85</w:t>
            </w:r>
          </w:p>
        </w:tc>
      </w:tr>
      <w:tr w:rsidR="00857733" w:rsidRPr="001275EE" w14:paraId="06092213" w14:textId="77777777" w:rsidTr="007B568B">
        <w:trPr>
          <w:trHeight w:val="240"/>
          <w:jc w:val="center"/>
        </w:trPr>
        <w:tc>
          <w:tcPr>
            <w:tcW w:w="964" w:type="pct"/>
            <w:noWrap/>
          </w:tcPr>
          <w:p w14:paraId="31FCF52B"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Fitzroy</w:t>
            </w:r>
          </w:p>
        </w:tc>
        <w:tc>
          <w:tcPr>
            <w:tcW w:w="300" w:type="pct"/>
            <w:noWrap/>
          </w:tcPr>
          <w:p w14:paraId="505649C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14:paraId="1958B83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14:paraId="7B9F47C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14:paraId="28909F0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4F321A1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14:paraId="501F23C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55AC006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tcPr>
          <w:p w14:paraId="42974B7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413750A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021ED00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731F1B1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0B603CC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r>
      <w:tr w:rsidR="00857733" w:rsidRPr="001275EE" w14:paraId="1CCC5E54"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76CDCB7"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Gold Coast</w:t>
            </w:r>
          </w:p>
        </w:tc>
        <w:tc>
          <w:tcPr>
            <w:tcW w:w="300" w:type="pct"/>
            <w:noWrap/>
          </w:tcPr>
          <w:p w14:paraId="165C199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664EB02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73C81956"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5E80E44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11C2C20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0.95</w:t>
            </w:r>
          </w:p>
        </w:tc>
        <w:tc>
          <w:tcPr>
            <w:tcW w:w="300" w:type="pct"/>
            <w:noWrap/>
          </w:tcPr>
          <w:p w14:paraId="779A438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14:paraId="741DB31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tcPr>
          <w:p w14:paraId="326B53F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0.95</w:t>
            </w:r>
          </w:p>
        </w:tc>
        <w:tc>
          <w:tcPr>
            <w:tcW w:w="300" w:type="pct"/>
            <w:noWrap/>
          </w:tcPr>
          <w:p w14:paraId="5A81EF6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14:paraId="45C9D16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14:paraId="6A7342D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tcPr>
          <w:p w14:paraId="62D83DE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r>
      <w:tr w:rsidR="00857733" w:rsidRPr="001275EE" w14:paraId="28C1B9C7" w14:textId="77777777" w:rsidTr="007B568B">
        <w:trPr>
          <w:trHeight w:val="240"/>
          <w:jc w:val="center"/>
        </w:trPr>
        <w:tc>
          <w:tcPr>
            <w:tcW w:w="964" w:type="pct"/>
            <w:noWrap/>
          </w:tcPr>
          <w:p w14:paraId="674B7CF4"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Ipswich</w:t>
            </w:r>
          </w:p>
        </w:tc>
        <w:tc>
          <w:tcPr>
            <w:tcW w:w="300" w:type="pct"/>
            <w:noWrap/>
          </w:tcPr>
          <w:p w14:paraId="56057E9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2BD5906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3B110EA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186B79E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6E3061F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512B32C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noWrap/>
          </w:tcPr>
          <w:p w14:paraId="01479B1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0.84</w:t>
            </w:r>
          </w:p>
        </w:tc>
        <w:tc>
          <w:tcPr>
            <w:tcW w:w="300" w:type="pct"/>
          </w:tcPr>
          <w:p w14:paraId="33158DE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00" w:type="pct"/>
            <w:noWrap/>
          </w:tcPr>
          <w:p w14:paraId="5CF2D5B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noWrap/>
          </w:tcPr>
          <w:p w14:paraId="6AFE25F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noWrap/>
          </w:tcPr>
          <w:p w14:paraId="33041BC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c>
          <w:tcPr>
            <w:tcW w:w="300" w:type="pct"/>
          </w:tcPr>
          <w:p w14:paraId="3FAB46A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0.83</w:t>
            </w:r>
          </w:p>
        </w:tc>
      </w:tr>
      <w:tr w:rsidR="00857733" w:rsidRPr="001275EE" w14:paraId="5EF63856"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B00C39D"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Logan - Beaudesert</w:t>
            </w:r>
          </w:p>
        </w:tc>
        <w:tc>
          <w:tcPr>
            <w:tcW w:w="300" w:type="pct"/>
            <w:noWrap/>
          </w:tcPr>
          <w:p w14:paraId="575D19F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29BA71A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70A6C15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4855521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0C3A606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0.93</w:t>
            </w:r>
          </w:p>
        </w:tc>
        <w:tc>
          <w:tcPr>
            <w:tcW w:w="300" w:type="pct"/>
            <w:noWrap/>
          </w:tcPr>
          <w:p w14:paraId="3691C79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14:paraId="11A2696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tcPr>
          <w:p w14:paraId="1EB1AEA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00" w:type="pct"/>
            <w:noWrap/>
          </w:tcPr>
          <w:p w14:paraId="2186965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14:paraId="43422E4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14:paraId="5CF5DC6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c>
          <w:tcPr>
            <w:tcW w:w="300" w:type="pct"/>
          </w:tcPr>
          <w:p w14:paraId="5F15B60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0.87</w:t>
            </w:r>
          </w:p>
        </w:tc>
      </w:tr>
      <w:tr w:rsidR="00857733" w:rsidRPr="001275EE" w14:paraId="32F3EA0F" w14:textId="77777777" w:rsidTr="007B568B">
        <w:trPr>
          <w:trHeight w:val="240"/>
          <w:jc w:val="center"/>
        </w:trPr>
        <w:tc>
          <w:tcPr>
            <w:tcW w:w="964" w:type="pct"/>
            <w:noWrap/>
          </w:tcPr>
          <w:p w14:paraId="26DC21BF"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Mackay</w:t>
            </w:r>
          </w:p>
        </w:tc>
        <w:tc>
          <w:tcPr>
            <w:tcW w:w="300" w:type="pct"/>
            <w:noWrap/>
          </w:tcPr>
          <w:p w14:paraId="6607627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14:paraId="445882E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14:paraId="12A1FF4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14:paraId="6BCB253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6B5F10A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14:paraId="390E017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14:paraId="695B6B1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7327BC3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566CCE5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noWrap/>
          </w:tcPr>
          <w:p w14:paraId="2735C92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14:paraId="5572072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tcPr>
          <w:p w14:paraId="128928E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14:paraId="693004CA"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526712BF"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North</w:t>
            </w:r>
          </w:p>
        </w:tc>
        <w:tc>
          <w:tcPr>
            <w:tcW w:w="300" w:type="pct"/>
            <w:noWrap/>
          </w:tcPr>
          <w:p w14:paraId="5747064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5AC9747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7D84DCE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6D1C740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779CC54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14:paraId="544820C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6E1F891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4ADAA2F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40AB1B1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7F3A81F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14:paraId="0298C75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3A22EEC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14:paraId="423CE4A1" w14:textId="77777777" w:rsidTr="007B568B">
        <w:trPr>
          <w:trHeight w:val="240"/>
          <w:jc w:val="center"/>
        </w:trPr>
        <w:tc>
          <w:tcPr>
            <w:tcW w:w="964" w:type="pct"/>
            <w:noWrap/>
          </w:tcPr>
          <w:p w14:paraId="7234B3D0"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Moreton Bay - South</w:t>
            </w:r>
          </w:p>
        </w:tc>
        <w:tc>
          <w:tcPr>
            <w:tcW w:w="300" w:type="pct"/>
            <w:noWrap/>
          </w:tcPr>
          <w:p w14:paraId="6AE32B1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27FA282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42E2CBD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11B3AE8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353A872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2160639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14:paraId="09D8C7E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00" w:type="pct"/>
          </w:tcPr>
          <w:p w14:paraId="5C79F06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4D07EF6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0.91</w:t>
            </w:r>
          </w:p>
        </w:tc>
        <w:tc>
          <w:tcPr>
            <w:tcW w:w="300" w:type="pct"/>
            <w:noWrap/>
          </w:tcPr>
          <w:p w14:paraId="4477989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0.90</w:t>
            </w:r>
          </w:p>
        </w:tc>
        <w:tc>
          <w:tcPr>
            <w:tcW w:w="300" w:type="pct"/>
            <w:noWrap/>
          </w:tcPr>
          <w:p w14:paraId="3B2664E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c>
          <w:tcPr>
            <w:tcW w:w="300" w:type="pct"/>
          </w:tcPr>
          <w:p w14:paraId="4AF8B4C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0.89</w:t>
            </w:r>
          </w:p>
        </w:tc>
      </w:tr>
      <w:tr w:rsidR="00857733" w:rsidRPr="001275EE" w14:paraId="1FE4D800"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351BCB42"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Queensland - Outback</w:t>
            </w:r>
          </w:p>
        </w:tc>
        <w:tc>
          <w:tcPr>
            <w:tcW w:w="300" w:type="pct"/>
            <w:noWrap/>
          </w:tcPr>
          <w:p w14:paraId="0651637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00" w:type="pct"/>
            <w:noWrap/>
          </w:tcPr>
          <w:p w14:paraId="7B629B4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1.10</w:t>
            </w:r>
          </w:p>
        </w:tc>
        <w:tc>
          <w:tcPr>
            <w:tcW w:w="300" w:type="pct"/>
          </w:tcPr>
          <w:p w14:paraId="10ED0AE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1.10</w:t>
            </w:r>
          </w:p>
        </w:tc>
        <w:tc>
          <w:tcPr>
            <w:tcW w:w="300" w:type="pct"/>
          </w:tcPr>
          <w:p w14:paraId="70C90F3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noWrap/>
          </w:tcPr>
          <w:p w14:paraId="6C59D17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noWrap/>
          </w:tcPr>
          <w:p w14:paraId="4CC6122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14:paraId="65B3647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tcPr>
          <w:p w14:paraId="2E22249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14:paraId="6EE1816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14:paraId="5C2E252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14:paraId="7153659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tcPr>
          <w:p w14:paraId="276D1C5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r>
      <w:tr w:rsidR="00857733" w:rsidRPr="001275EE" w14:paraId="08EE1588" w14:textId="77777777" w:rsidTr="007B568B">
        <w:trPr>
          <w:trHeight w:val="240"/>
          <w:jc w:val="center"/>
        </w:trPr>
        <w:tc>
          <w:tcPr>
            <w:tcW w:w="964" w:type="pct"/>
            <w:noWrap/>
          </w:tcPr>
          <w:p w14:paraId="293F39CA"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Sunshine Coast</w:t>
            </w:r>
          </w:p>
        </w:tc>
        <w:tc>
          <w:tcPr>
            <w:tcW w:w="300" w:type="pct"/>
            <w:noWrap/>
          </w:tcPr>
          <w:p w14:paraId="7998C04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noWrap/>
          </w:tcPr>
          <w:p w14:paraId="7415C2C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0.98</w:t>
            </w:r>
          </w:p>
        </w:tc>
        <w:tc>
          <w:tcPr>
            <w:tcW w:w="300" w:type="pct"/>
          </w:tcPr>
          <w:p w14:paraId="01DE3BB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tcPr>
          <w:p w14:paraId="45A592D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7BFF97F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14:paraId="1775458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08FA313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013F535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756CFF3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71875C7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0.90</w:t>
            </w:r>
          </w:p>
        </w:tc>
        <w:tc>
          <w:tcPr>
            <w:tcW w:w="300" w:type="pct"/>
            <w:noWrap/>
          </w:tcPr>
          <w:p w14:paraId="70F3EA5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58712D9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14:paraId="1EC52B5E"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30BCAD91"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Toowoomba</w:t>
            </w:r>
          </w:p>
        </w:tc>
        <w:tc>
          <w:tcPr>
            <w:tcW w:w="300" w:type="pct"/>
            <w:noWrap/>
          </w:tcPr>
          <w:p w14:paraId="515B5F2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noWrap/>
          </w:tcPr>
          <w:p w14:paraId="395D4B7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4B24928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5515583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2EE74C9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0.96</w:t>
            </w:r>
          </w:p>
        </w:tc>
        <w:tc>
          <w:tcPr>
            <w:tcW w:w="300" w:type="pct"/>
            <w:noWrap/>
          </w:tcPr>
          <w:p w14:paraId="7A731A2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2CBFDC7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577A341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062C8B2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0.92</w:t>
            </w:r>
          </w:p>
        </w:tc>
        <w:tc>
          <w:tcPr>
            <w:tcW w:w="300" w:type="pct"/>
            <w:noWrap/>
          </w:tcPr>
          <w:p w14:paraId="75E23CB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0.91</w:t>
            </w:r>
          </w:p>
        </w:tc>
        <w:tc>
          <w:tcPr>
            <w:tcW w:w="300" w:type="pct"/>
            <w:noWrap/>
          </w:tcPr>
          <w:p w14:paraId="0341110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tcPr>
          <w:p w14:paraId="72360E0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r>
      <w:tr w:rsidR="00857733" w:rsidRPr="001275EE" w14:paraId="3094AE3A" w14:textId="77777777" w:rsidTr="007B568B">
        <w:trPr>
          <w:trHeight w:val="240"/>
          <w:jc w:val="center"/>
        </w:trPr>
        <w:tc>
          <w:tcPr>
            <w:tcW w:w="964" w:type="pct"/>
            <w:noWrap/>
          </w:tcPr>
          <w:p w14:paraId="0D1D7344"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Townsville</w:t>
            </w:r>
          </w:p>
        </w:tc>
        <w:tc>
          <w:tcPr>
            <w:tcW w:w="300" w:type="pct"/>
            <w:noWrap/>
          </w:tcPr>
          <w:p w14:paraId="3DDBC16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1.15</w:t>
            </w:r>
          </w:p>
        </w:tc>
        <w:tc>
          <w:tcPr>
            <w:tcW w:w="300" w:type="pct"/>
            <w:noWrap/>
          </w:tcPr>
          <w:p w14:paraId="32988EF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1.16</w:t>
            </w:r>
          </w:p>
        </w:tc>
        <w:tc>
          <w:tcPr>
            <w:tcW w:w="300" w:type="pct"/>
          </w:tcPr>
          <w:p w14:paraId="21B1C38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1.16</w:t>
            </w:r>
          </w:p>
        </w:tc>
        <w:tc>
          <w:tcPr>
            <w:tcW w:w="300" w:type="pct"/>
          </w:tcPr>
          <w:p w14:paraId="3BA68FB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1.19</w:t>
            </w:r>
          </w:p>
        </w:tc>
        <w:tc>
          <w:tcPr>
            <w:tcW w:w="300" w:type="pct"/>
            <w:noWrap/>
          </w:tcPr>
          <w:p w14:paraId="7FE46DD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1.08</w:t>
            </w:r>
          </w:p>
        </w:tc>
        <w:tc>
          <w:tcPr>
            <w:tcW w:w="300" w:type="pct"/>
            <w:noWrap/>
          </w:tcPr>
          <w:p w14:paraId="7956D5C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14:paraId="13550DB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40FAE84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74AE201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14:paraId="57112D6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1.04</w:t>
            </w:r>
          </w:p>
        </w:tc>
        <w:tc>
          <w:tcPr>
            <w:tcW w:w="300" w:type="pct"/>
            <w:noWrap/>
          </w:tcPr>
          <w:p w14:paraId="4908952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c>
          <w:tcPr>
            <w:tcW w:w="300" w:type="pct"/>
          </w:tcPr>
          <w:p w14:paraId="694FAC5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1.03</w:t>
            </w:r>
          </w:p>
        </w:tc>
      </w:tr>
      <w:tr w:rsidR="00857733" w:rsidRPr="001275EE" w14:paraId="08BA8AEB"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52ECA842"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QLD - Wide Bay</w:t>
            </w:r>
          </w:p>
        </w:tc>
        <w:tc>
          <w:tcPr>
            <w:tcW w:w="300" w:type="pct"/>
            <w:noWrap/>
          </w:tcPr>
          <w:p w14:paraId="5BFFC6D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1.01</w:t>
            </w:r>
          </w:p>
        </w:tc>
        <w:tc>
          <w:tcPr>
            <w:tcW w:w="300" w:type="pct"/>
            <w:noWrap/>
          </w:tcPr>
          <w:p w14:paraId="7E7CF2C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1.02</w:t>
            </w:r>
          </w:p>
        </w:tc>
        <w:tc>
          <w:tcPr>
            <w:tcW w:w="300" w:type="pct"/>
          </w:tcPr>
          <w:p w14:paraId="1A7AF57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tcPr>
          <w:p w14:paraId="7A26C39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3C2A8C5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0.94</w:t>
            </w:r>
          </w:p>
        </w:tc>
        <w:tc>
          <w:tcPr>
            <w:tcW w:w="300" w:type="pct"/>
            <w:noWrap/>
          </w:tcPr>
          <w:p w14:paraId="4757A63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14:paraId="0890BBC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tcPr>
          <w:p w14:paraId="338006A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0.92</w:t>
            </w:r>
          </w:p>
        </w:tc>
        <w:tc>
          <w:tcPr>
            <w:tcW w:w="300" w:type="pct"/>
            <w:noWrap/>
          </w:tcPr>
          <w:p w14:paraId="518AF95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0.89</w:t>
            </w:r>
          </w:p>
        </w:tc>
        <w:tc>
          <w:tcPr>
            <w:tcW w:w="300" w:type="pct"/>
            <w:noWrap/>
          </w:tcPr>
          <w:p w14:paraId="5B8CA14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0.88</w:t>
            </w:r>
          </w:p>
        </w:tc>
        <w:tc>
          <w:tcPr>
            <w:tcW w:w="300" w:type="pct"/>
            <w:noWrap/>
          </w:tcPr>
          <w:p w14:paraId="3D13E16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c>
          <w:tcPr>
            <w:tcW w:w="300" w:type="pct"/>
          </w:tcPr>
          <w:p w14:paraId="3EBA361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color w:val="000000"/>
                <w:sz w:val="16"/>
                <w:szCs w:val="16"/>
              </w:rPr>
              <w:t>0.86</w:t>
            </w:r>
          </w:p>
        </w:tc>
      </w:tr>
      <w:tr w:rsidR="00857733" w:rsidRPr="001275EE" w14:paraId="77908DBD" w14:textId="77777777" w:rsidTr="007B568B">
        <w:trPr>
          <w:trHeight w:val="240"/>
          <w:jc w:val="center"/>
        </w:trPr>
        <w:tc>
          <w:tcPr>
            <w:tcW w:w="964" w:type="pct"/>
            <w:noWrap/>
          </w:tcPr>
          <w:p w14:paraId="77701C6E" w14:textId="77777777"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Central and Hills</w:t>
            </w:r>
          </w:p>
        </w:tc>
        <w:tc>
          <w:tcPr>
            <w:tcW w:w="300" w:type="pct"/>
            <w:noWrap/>
          </w:tcPr>
          <w:p w14:paraId="22FF979B"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14:paraId="4267E1A9"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2648EDC2"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56D5EB64"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67B432D8"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070F684E"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75213806"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14:paraId="166F2728"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413DEF71"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00178797"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14:paraId="21B94E8D"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14:paraId="5D072E85"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r>
      <w:tr w:rsidR="00857733" w:rsidRPr="001275EE" w14:paraId="647E0471"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7F9A7B4D" w14:textId="77777777"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North</w:t>
            </w:r>
          </w:p>
        </w:tc>
        <w:tc>
          <w:tcPr>
            <w:tcW w:w="300" w:type="pct"/>
            <w:noWrap/>
          </w:tcPr>
          <w:p w14:paraId="64792BB0"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14:paraId="178DDC60"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14:paraId="384C15C2"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tcPr>
          <w:p w14:paraId="59EB86DF"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14:paraId="3BA1F938"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4FE2BBE0"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484E54BE"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tcPr>
          <w:p w14:paraId="0015EB19"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14:paraId="63E8CB0A"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74C217DF"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551ABA4D"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tcPr>
          <w:p w14:paraId="7D69F236"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r>
      <w:tr w:rsidR="00857733" w:rsidRPr="001275EE" w14:paraId="544C50F4" w14:textId="77777777" w:rsidTr="007B568B">
        <w:trPr>
          <w:trHeight w:val="240"/>
          <w:jc w:val="center"/>
        </w:trPr>
        <w:tc>
          <w:tcPr>
            <w:tcW w:w="964" w:type="pct"/>
            <w:noWrap/>
          </w:tcPr>
          <w:p w14:paraId="517D4295" w14:textId="77777777" w:rsidR="00857733" w:rsidRPr="001275EE" w:rsidRDefault="00857733" w:rsidP="00857733">
            <w:pPr>
              <w:keepNext/>
              <w:spacing w:before="60" w:after="60" w:line="200" w:lineRule="atLeast"/>
              <w:ind w:left="109"/>
              <w:contextualSpacing/>
              <w:rPr>
                <w:rFonts w:cs="Arial"/>
                <w:color w:val="000000"/>
                <w:sz w:val="16"/>
                <w:szCs w:val="16"/>
              </w:rPr>
            </w:pPr>
            <w:r w:rsidRPr="001275EE">
              <w:rPr>
                <w:rFonts w:cs="Arial"/>
                <w:color w:val="000000"/>
                <w:sz w:val="16"/>
                <w:szCs w:val="16"/>
              </w:rPr>
              <w:t>SA - Adelaide - South</w:t>
            </w:r>
          </w:p>
        </w:tc>
        <w:tc>
          <w:tcPr>
            <w:tcW w:w="300" w:type="pct"/>
            <w:noWrap/>
          </w:tcPr>
          <w:p w14:paraId="4D703EAC"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66211F94"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1FC55B77"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7152B0E1"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0C58A0FA"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3F244666"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6DAD9E01"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00" w:type="pct"/>
          </w:tcPr>
          <w:p w14:paraId="38937C3B"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14:paraId="0D11C49E"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7DB0AB6D"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7DAD601E"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c>
          <w:tcPr>
            <w:tcW w:w="300" w:type="pct"/>
          </w:tcPr>
          <w:p w14:paraId="7F4D51E9" w14:textId="77777777" w:rsidR="00857733" w:rsidRPr="001275EE" w:rsidRDefault="00857733" w:rsidP="00857733">
            <w:pPr>
              <w:keepNext/>
              <w:spacing w:before="60" w:after="60" w:line="200" w:lineRule="atLeast"/>
              <w:contextualSpacing/>
              <w:jc w:val="center"/>
              <w:rPr>
                <w:rFonts w:cs="Arial"/>
                <w:sz w:val="16"/>
                <w:szCs w:val="16"/>
              </w:rPr>
            </w:pPr>
            <w:r w:rsidRPr="001275EE">
              <w:rPr>
                <w:rFonts w:cs="Arial"/>
                <w:sz w:val="16"/>
                <w:szCs w:val="16"/>
              </w:rPr>
              <w:t>0.93</w:t>
            </w:r>
          </w:p>
        </w:tc>
      </w:tr>
      <w:tr w:rsidR="00857733" w:rsidRPr="001275EE" w14:paraId="4CD47A79"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ECA7D7B"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Adelaide - West</w:t>
            </w:r>
          </w:p>
        </w:tc>
        <w:tc>
          <w:tcPr>
            <w:tcW w:w="300" w:type="pct"/>
            <w:noWrap/>
          </w:tcPr>
          <w:p w14:paraId="093C8D3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7301121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0B1F401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48EB70E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0B56212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0241F47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374B336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5B007BB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14:paraId="3C9634C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6972A8D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6EC3A94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6340ED1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14:paraId="0115C6EC" w14:textId="77777777" w:rsidTr="007B568B">
        <w:trPr>
          <w:trHeight w:val="240"/>
          <w:jc w:val="center"/>
        </w:trPr>
        <w:tc>
          <w:tcPr>
            <w:tcW w:w="964" w:type="pct"/>
            <w:noWrap/>
          </w:tcPr>
          <w:p w14:paraId="0E6B5C1C"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Barossa - Yorke - Mid North</w:t>
            </w:r>
          </w:p>
        </w:tc>
        <w:tc>
          <w:tcPr>
            <w:tcW w:w="300" w:type="pct"/>
            <w:noWrap/>
          </w:tcPr>
          <w:p w14:paraId="47B9641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2E413F2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14:paraId="1820F75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14:paraId="43BC95B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14:paraId="34C8B5F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12FABEA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00" w:type="pct"/>
            <w:noWrap/>
          </w:tcPr>
          <w:p w14:paraId="3871877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14:paraId="7666451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14:paraId="4C76001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00" w:type="pct"/>
            <w:noWrap/>
          </w:tcPr>
          <w:p w14:paraId="65EE3FC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00" w:type="pct"/>
            <w:noWrap/>
          </w:tcPr>
          <w:p w14:paraId="0010C14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14:paraId="1DD4A04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14:paraId="69A107AA"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3B7D07E7"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t>SA - South Australia - Outback</w:t>
            </w:r>
          </w:p>
        </w:tc>
        <w:tc>
          <w:tcPr>
            <w:tcW w:w="300" w:type="pct"/>
            <w:noWrap/>
          </w:tcPr>
          <w:p w14:paraId="46A4FD4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noWrap/>
          </w:tcPr>
          <w:p w14:paraId="4295D30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tcPr>
          <w:p w14:paraId="08CE8B6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1.15</w:t>
            </w:r>
          </w:p>
        </w:tc>
        <w:tc>
          <w:tcPr>
            <w:tcW w:w="300" w:type="pct"/>
          </w:tcPr>
          <w:p w14:paraId="76C643D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1.18</w:t>
            </w:r>
          </w:p>
        </w:tc>
        <w:tc>
          <w:tcPr>
            <w:tcW w:w="300" w:type="pct"/>
            <w:noWrap/>
          </w:tcPr>
          <w:p w14:paraId="2F26222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14:paraId="64F99DF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572DFE7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1A88377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76C452A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64A2BD2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523EA8A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48D9E13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r>
      <w:tr w:rsidR="00857733" w:rsidRPr="001275EE" w14:paraId="72D84BE7" w14:textId="77777777" w:rsidTr="007B568B">
        <w:trPr>
          <w:trHeight w:val="240"/>
          <w:jc w:val="center"/>
        </w:trPr>
        <w:tc>
          <w:tcPr>
            <w:tcW w:w="964" w:type="pct"/>
            <w:noWrap/>
          </w:tcPr>
          <w:p w14:paraId="61AFF00E" w14:textId="77777777" w:rsidR="00857733" w:rsidRPr="001275EE" w:rsidRDefault="00857733" w:rsidP="00857733">
            <w:pPr>
              <w:spacing w:before="60" w:after="60" w:line="200" w:lineRule="atLeast"/>
              <w:ind w:left="109"/>
              <w:contextualSpacing/>
              <w:rPr>
                <w:rFonts w:cs="Arial"/>
                <w:color w:val="000000"/>
                <w:sz w:val="16"/>
                <w:szCs w:val="16"/>
              </w:rPr>
            </w:pPr>
            <w:r w:rsidRPr="001275EE">
              <w:rPr>
                <w:rFonts w:cs="Arial"/>
                <w:color w:val="000000"/>
                <w:sz w:val="16"/>
                <w:szCs w:val="16"/>
              </w:rPr>
              <w:lastRenderedPageBreak/>
              <w:t>SA - South Australia - South East</w:t>
            </w:r>
          </w:p>
        </w:tc>
        <w:tc>
          <w:tcPr>
            <w:tcW w:w="300" w:type="pct"/>
            <w:noWrap/>
          </w:tcPr>
          <w:p w14:paraId="3599271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4F7EA88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14:paraId="49141BD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tcPr>
          <w:p w14:paraId="237C9D9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1.03</w:t>
            </w:r>
          </w:p>
        </w:tc>
        <w:tc>
          <w:tcPr>
            <w:tcW w:w="300" w:type="pct"/>
            <w:noWrap/>
          </w:tcPr>
          <w:p w14:paraId="7EB649D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323BF92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0.89</w:t>
            </w:r>
          </w:p>
        </w:tc>
        <w:tc>
          <w:tcPr>
            <w:tcW w:w="300" w:type="pct"/>
            <w:noWrap/>
          </w:tcPr>
          <w:p w14:paraId="41D30A3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14:paraId="583AC14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14:paraId="6115CBE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0.90</w:t>
            </w:r>
          </w:p>
        </w:tc>
        <w:tc>
          <w:tcPr>
            <w:tcW w:w="300" w:type="pct"/>
            <w:noWrap/>
          </w:tcPr>
          <w:p w14:paraId="1C3D756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0.88</w:t>
            </w:r>
          </w:p>
        </w:tc>
        <w:tc>
          <w:tcPr>
            <w:tcW w:w="300" w:type="pct"/>
            <w:noWrap/>
          </w:tcPr>
          <w:p w14:paraId="7CCEBC1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c>
          <w:tcPr>
            <w:tcW w:w="300" w:type="pct"/>
          </w:tcPr>
          <w:p w14:paraId="2213F63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0.86</w:t>
            </w:r>
          </w:p>
        </w:tc>
      </w:tr>
      <w:tr w:rsidR="00857733" w:rsidRPr="001275EE" w14:paraId="2B4166A4"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6EE4CD28"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Hobart</w:t>
            </w:r>
          </w:p>
        </w:tc>
        <w:tc>
          <w:tcPr>
            <w:tcW w:w="300" w:type="pct"/>
            <w:noWrap/>
          </w:tcPr>
          <w:p w14:paraId="5A9F7BA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3356B25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tcPr>
          <w:p w14:paraId="2003BDA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tcPr>
          <w:p w14:paraId="4A9026B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noWrap/>
          </w:tcPr>
          <w:p w14:paraId="1729C29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381A4C8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noWrap/>
          </w:tcPr>
          <w:p w14:paraId="63F7C48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tcPr>
          <w:p w14:paraId="333BE3F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00" w:type="pct"/>
            <w:noWrap/>
          </w:tcPr>
          <w:p w14:paraId="1BA60C1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14:paraId="4C29D9F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noWrap/>
          </w:tcPr>
          <w:p w14:paraId="7C9CBBB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tcPr>
          <w:p w14:paraId="23DB330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r>
      <w:tr w:rsidR="00857733" w:rsidRPr="001275EE" w14:paraId="212CA83F" w14:textId="77777777" w:rsidTr="007B568B">
        <w:trPr>
          <w:trHeight w:val="240"/>
          <w:jc w:val="center"/>
        </w:trPr>
        <w:tc>
          <w:tcPr>
            <w:tcW w:w="964" w:type="pct"/>
            <w:noWrap/>
          </w:tcPr>
          <w:p w14:paraId="070B65EB"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Launceston and North East</w:t>
            </w:r>
          </w:p>
        </w:tc>
        <w:tc>
          <w:tcPr>
            <w:tcW w:w="300" w:type="pct"/>
            <w:noWrap/>
          </w:tcPr>
          <w:p w14:paraId="5B518EA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14:paraId="62DABC4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00" w:type="pct"/>
          </w:tcPr>
          <w:p w14:paraId="7C75527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tcPr>
          <w:p w14:paraId="3BEAAB27"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14:paraId="34B4C8E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14:paraId="168C995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14:paraId="2AE4754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14:paraId="19730AB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14:paraId="6D6FE37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14:paraId="7876B1F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14:paraId="7C9600E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14:paraId="21ADBCB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14:paraId="0EB7703F"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493F397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South East</w:t>
            </w:r>
          </w:p>
        </w:tc>
        <w:tc>
          <w:tcPr>
            <w:tcW w:w="300" w:type="pct"/>
            <w:noWrap/>
          </w:tcPr>
          <w:p w14:paraId="198CC6D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14:paraId="48B46DC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tcPr>
          <w:p w14:paraId="4CE394E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1.08</w:t>
            </w:r>
          </w:p>
        </w:tc>
        <w:tc>
          <w:tcPr>
            <w:tcW w:w="300" w:type="pct"/>
          </w:tcPr>
          <w:p w14:paraId="51D42B3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14:paraId="538A0FB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728A485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3E06B99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230A399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5A50DD2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6B4105F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388DFA8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14:paraId="39D07F7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14:paraId="014FF743" w14:textId="77777777" w:rsidTr="007B568B">
        <w:trPr>
          <w:trHeight w:val="240"/>
          <w:jc w:val="center"/>
        </w:trPr>
        <w:tc>
          <w:tcPr>
            <w:tcW w:w="964" w:type="pct"/>
            <w:noWrap/>
          </w:tcPr>
          <w:p w14:paraId="2E59DD35"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TAS - West and North West</w:t>
            </w:r>
          </w:p>
        </w:tc>
        <w:tc>
          <w:tcPr>
            <w:tcW w:w="300" w:type="pct"/>
            <w:noWrap/>
          </w:tcPr>
          <w:p w14:paraId="4887F63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1.08</w:t>
            </w:r>
          </w:p>
        </w:tc>
        <w:tc>
          <w:tcPr>
            <w:tcW w:w="300" w:type="pct"/>
            <w:noWrap/>
          </w:tcPr>
          <w:p w14:paraId="22FCC1F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1.09</w:t>
            </w:r>
          </w:p>
        </w:tc>
        <w:tc>
          <w:tcPr>
            <w:tcW w:w="300" w:type="pct"/>
          </w:tcPr>
          <w:p w14:paraId="55AB015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tcPr>
          <w:p w14:paraId="1C5F5F2B"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1.10</w:t>
            </w:r>
          </w:p>
        </w:tc>
        <w:tc>
          <w:tcPr>
            <w:tcW w:w="300" w:type="pct"/>
            <w:noWrap/>
          </w:tcPr>
          <w:p w14:paraId="11D2B21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5B05E78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14:paraId="0C9100F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14:paraId="31DEB70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48217E2F"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14:paraId="47F2B2B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44BE973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tcPr>
          <w:p w14:paraId="5EBC853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r>
      <w:tr w:rsidR="00857733" w:rsidRPr="001275EE" w14:paraId="755EAB05"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73CD7C1C"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Ballarat</w:t>
            </w:r>
          </w:p>
        </w:tc>
        <w:tc>
          <w:tcPr>
            <w:tcW w:w="300" w:type="pct"/>
            <w:noWrap/>
          </w:tcPr>
          <w:p w14:paraId="2D1F35E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00" w:type="pct"/>
            <w:noWrap/>
          </w:tcPr>
          <w:p w14:paraId="2163F4B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14:paraId="12AF54B1"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14:paraId="6B50BFB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14:paraId="13D8099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14:paraId="61F53A4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17C98DC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2A502EC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14:paraId="611E95C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6D65C4B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7437B7B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18905D7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14:paraId="1BC666A3" w14:textId="77777777" w:rsidTr="007B568B">
        <w:trPr>
          <w:trHeight w:val="240"/>
          <w:jc w:val="center"/>
        </w:trPr>
        <w:tc>
          <w:tcPr>
            <w:tcW w:w="964" w:type="pct"/>
            <w:noWrap/>
          </w:tcPr>
          <w:p w14:paraId="4BD3C445"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Bendigo</w:t>
            </w:r>
          </w:p>
        </w:tc>
        <w:tc>
          <w:tcPr>
            <w:tcW w:w="300" w:type="pct"/>
            <w:noWrap/>
          </w:tcPr>
          <w:p w14:paraId="161D62CF"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noWrap/>
          </w:tcPr>
          <w:p w14:paraId="00646D9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14:paraId="27CC7A1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14:paraId="6A74AE7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14:paraId="1955882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14:paraId="0155559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41C0C99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1C02498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14:paraId="1ECB6A4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7CB9F6E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054190C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3F5ADC6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14:paraId="7F18DB63"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55C416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Geelong</w:t>
            </w:r>
          </w:p>
        </w:tc>
        <w:tc>
          <w:tcPr>
            <w:tcW w:w="300" w:type="pct"/>
            <w:noWrap/>
          </w:tcPr>
          <w:p w14:paraId="5F46ADA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14:paraId="35804B8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14:paraId="15DDBFC0"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14:paraId="7711F67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0728817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14:paraId="37FC0E2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5BB77FB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14:paraId="29AAE33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0.95</w:t>
            </w:r>
          </w:p>
        </w:tc>
        <w:tc>
          <w:tcPr>
            <w:tcW w:w="300" w:type="pct"/>
            <w:noWrap/>
          </w:tcPr>
          <w:p w14:paraId="1BDAE7F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38015FF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27CB8F40"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tcPr>
          <w:p w14:paraId="4743622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r>
      <w:tr w:rsidR="00857733" w:rsidRPr="001275EE" w14:paraId="6EF4ACAC" w14:textId="77777777" w:rsidTr="007B568B">
        <w:trPr>
          <w:trHeight w:val="240"/>
          <w:jc w:val="center"/>
        </w:trPr>
        <w:tc>
          <w:tcPr>
            <w:tcW w:w="964" w:type="pct"/>
            <w:noWrap/>
          </w:tcPr>
          <w:p w14:paraId="77A55CC6"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Hume</w:t>
            </w:r>
          </w:p>
        </w:tc>
        <w:tc>
          <w:tcPr>
            <w:tcW w:w="300" w:type="pct"/>
            <w:noWrap/>
          </w:tcPr>
          <w:p w14:paraId="1DE502D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1.04</w:t>
            </w:r>
          </w:p>
        </w:tc>
        <w:tc>
          <w:tcPr>
            <w:tcW w:w="300" w:type="pct"/>
            <w:noWrap/>
          </w:tcPr>
          <w:p w14:paraId="75AB46D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1.05</w:t>
            </w:r>
          </w:p>
        </w:tc>
        <w:tc>
          <w:tcPr>
            <w:tcW w:w="300" w:type="pct"/>
          </w:tcPr>
          <w:p w14:paraId="46C9007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1.05</w:t>
            </w:r>
          </w:p>
        </w:tc>
        <w:tc>
          <w:tcPr>
            <w:tcW w:w="300" w:type="pct"/>
          </w:tcPr>
          <w:p w14:paraId="2824B4B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1.06</w:t>
            </w:r>
          </w:p>
        </w:tc>
        <w:tc>
          <w:tcPr>
            <w:tcW w:w="300" w:type="pct"/>
            <w:noWrap/>
          </w:tcPr>
          <w:p w14:paraId="2335D39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14:paraId="6303B63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14:paraId="2071BB0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tcPr>
          <w:p w14:paraId="46203EE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5E1AE5F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48F4DC5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14:paraId="74B6DF5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tcPr>
          <w:p w14:paraId="26A3A4C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r>
      <w:tr w:rsidR="00857733" w:rsidRPr="001275EE" w14:paraId="5DAE80AE"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3B91288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Latrobe - Gippsland</w:t>
            </w:r>
          </w:p>
        </w:tc>
        <w:tc>
          <w:tcPr>
            <w:tcW w:w="300" w:type="pct"/>
            <w:noWrap/>
          </w:tcPr>
          <w:p w14:paraId="4ACCF8E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34753CF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14:paraId="10B0860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14:paraId="5F13950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0D486A5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2E241B5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noWrap/>
          </w:tcPr>
          <w:p w14:paraId="3A39B7F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00" w:type="pct"/>
          </w:tcPr>
          <w:p w14:paraId="53544784"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0.92</w:t>
            </w:r>
          </w:p>
        </w:tc>
        <w:tc>
          <w:tcPr>
            <w:tcW w:w="300" w:type="pct"/>
            <w:noWrap/>
          </w:tcPr>
          <w:p w14:paraId="63486E4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0.89</w:t>
            </w:r>
          </w:p>
        </w:tc>
        <w:tc>
          <w:tcPr>
            <w:tcW w:w="300" w:type="pct"/>
            <w:noWrap/>
          </w:tcPr>
          <w:p w14:paraId="6CBBF6D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0.88</w:t>
            </w:r>
          </w:p>
        </w:tc>
        <w:tc>
          <w:tcPr>
            <w:tcW w:w="300" w:type="pct"/>
            <w:noWrap/>
          </w:tcPr>
          <w:p w14:paraId="01F91D1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c>
          <w:tcPr>
            <w:tcW w:w="300" w:type="pct"/>
          </w:tcPr>
          <w:p w14:paraId="4CDD37B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0.86</w:t>
            </w:r>
          </w:p>
        </w:tc>
      </w:tr>
      <w:tr w:rsidR="00857733" w:rsidRPr="001275EE" w14:paraId="7E83CDE2" w14:textId="77777777" w:rsidTr="007B568B">
        <w:trPr>
          <w:trHeight w:val="240"/>
          <w:jc w:val="center"/>
        </w:trPr>
        <w:tc>
          <w:tcPr>
            <w:tcW w:w="964" w:type="pct"/>
            <w:noWrap/>
          </w:tcPr>
          <w:p w14:paraId="0A8B7BF7"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w:t>
            </w:r>
          </w:p>
        </w:tc>
        <w:tc>
          <w:tcPr>
            <w:tcW w:w="300" w:type="pct"/>
            <w:noWrap/>
          </w:tcPr>
          <w:p w14:paraId="241F63A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633F155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tcPr>
          <w:p w14:paraId="0621DD3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1.00</w:t>
            </w:r>
          </w:p>
        </w:tc>
        <w:tc>
          <w:tcPr>
            <w:tcW w:w="300" w:type="pct"/>
          </w:tcPr>
          <w:p w14:paraId="5C2FFBB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37D9786C"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1.13</w:t>
            </w:r>
          </w:p>
        </w:tc>
        <w:tc>
          <w:tcPr>
            <w:tcW w:w="300" w:type="pct"/>
            <w:noWrap/>
          </w:tcPr>
          <w:p w14:paraId="2CED9D4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1.22</w:t>
            </w:r>
          </w:p>
        </w:tc>
        <w:tc>
          <w:tcPr>
            <w:tcW w:w="300" w:type="pct"/>
            <w:noWrap/>
          </w:tcPr>
          <w:p w14:paraId="32B68E2C"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00" w:type="pct"/>
          </w:tcPr>
          <w:p w14:paraId="2078F35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1.16</w:t>
            </w:r>
          </w:p>
        </w:tc>
        <w:tc>
          <w:tcPr>
            <w:tcW w:w="300" w:type="pct"/>
            <w:noWrap/>
          </w:tcPr>
          <w:p w14:paraId="5B1D3EA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1.20</w:t>
            </w:r>
          </w:p>
        </w:tc>
        <w:tc>
          <w:tcPr>
            <w:tcW w:w="300" w:type="pct"/>
            <w:noWrap/>
          </w:tcPr>
          <w:p w14:paraId="0BF88C65"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1.23</w:t>
            </w:r>
          </w:p>
        </w:tc>
        <w:tc>
          <w:tcPr>
            <w:tcW w:w="300" w:type="pct"/>
            <w:noWrap/>
          </w:tcPr>
          <w:p w14:paraId="592EB35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c>
          <w:tcPr>
            <w:tcW w:w="300" w:type="pct"/>
          </w:tcPr>
          <w:p w14:paraId="6FA3EB3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1.27</w:t>
            </w:r>
          </w:p>
        </w:tc>
      </w:tr>
      <w:tr w:rsidR="00857733" w:rsidRPr="001275EE" w14:paraId="65E4525D"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217E51C3"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East</w:t>
            </w:r>
          </w:p>
        </w:tc>
        <w:tc>
          <w:tcPr>
            <w:tcW w:w="300" w:type="pct"/>
            <w:noWrap/>
          </w:tcPr>
          <w:p w14:paraId="061366A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noWrap/>
          </w:tcPr>
          <w:p w14:paraId="3155F31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tcPr>
          <w:p w14:paraId="495B1B02"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47280646"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0.98</w:t>
            </w:r>
          </w:p>
        </w:tc>
        <w:tc>
          <w:tcPr>
            <w:tcW w:w="300" w:type="pct"/>
            <w:noWrap/>
          </w:tcPr>
          <w:p w14:paraId="6585908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1.06</w:t>
            </w:r>
          </w:p>
        </w:tc>
        <w:tc>
          <w:tcPr>
            <w:tcW w:w="300" w:type="pct"/>
            <w:noWrap/>
          </w:tcPr>
          <w:p w14:paraId="5005A65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1.11</w:t>
            </w:r>
          </w:p>
        </w:tc>
        <w:tc>
          <w:tcPr>
            <w:tcW w:w="300" w:type="pct"/>
            <w:noWrap/>
          </w:tcPr>
          <w:p w14:paraId="03CB2CA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tcPr>
          <w:p w14:paraId="247CBC5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1.08</w:t>
            </w:r>
          </w:p>
        </w:tc>
        <w:tc>
          <w:tcPr>
            <w:tcW w:w="300" w:type="pct"/>
            <w:noWrap/>
          </w:tcPr>
          <w:p w14:paraId="6053106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1.10</w:t>
            </w:r>
          </w:p>
        </w:tc>
        <w:tc>
          <w:tcPr>
            <w:tcW w:w="300" w:type="pct"/>
            <w:noWrap/>
          </w:tcPr>
          <w:p w14:paraId="6DA835D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1.12</w:t>
            </w:r>
          </w:p>
        </w:tc>
        <w:tc>
          <w:tcPr>
            <w:tcW w:w="300" w:type="pct"/>
            <w:noWrap/>
          </w:tcPr>
          <w:p w14:paraId="6926B32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tcPr>
          <w:p w14:paraId="0CB3B99C"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r>
      <w:tr w:rsidR="00857733" w:rsidRPr="001275EE" w14:paraId="6C87261B" w14:textId="77777777" w:rsidTr="007B568B">
        <w:trPr>
          <w:trHeight w:val="240"/>
          <w:jc w:val="center"/>
        </w:trPr>
        <w:tc>
          <w:tcPr>
            <w:tcW w:w="964" w:type="pct"/>
            <w:noWrap/>
          </w:tcPr>
          <w:p w14:paraId="03389893"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Inner South</w:t>
            </w:r>
          </w:p>
        </w:tc>
        <w:tc>
          <w:tcPr>
            <w:tcW w:w="300" w:type="pct"/>
            <w:noWrap/>
          </w:tcPr>
          <w:p w14:paraId="2D41EA4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noWrap/>
          </w:tcPr>
          <w:p w14:paraId="54C4E24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0.99</w:t>
            </w:r>
          </w:p>
        </w:tc>
        <w:tc>
          <w:tcPr>
            <w:tcW w:w="300" w:type="pct"/>
          </w:tcPr>
          <w:p w14:paraId="2029E21D"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tcPr>
          <w:p w14:paraId="01D432F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0.98</w:t>
            </w:r>
          </w:p>
        </w:tc>
        <w:tc>
          <w:tcPr>
            <w:tcW w:w="300" w:type="pct"/>
            <w:noWrap/>
          </w:tcPr>
          <w:p w14:paraId="44B45C6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1.07</w:t>
            </w:r>
          </w:p>
        </w:tc>
        <w:tc>
          <w:tcPr>
            <w:tcW w:w="300" w:type="pct"/>
            <w:noWrap/>
          </w:tcPr>
          <w:p w14:paraId="56492B5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1.13</w:t>
            </w:r>
          </w:p>
        </w:tc>
        <w:tc>
          <w:tcPr>
            <w:tcW w:w="300" w:type="pct"/>
            <w:noWrap/>
          </w:tcPr>
          <w:p w14:paraId="500F9BB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c>
          <w:tcPr>
            <w:tcW w:w="300" w:type="pct"/>
          </w:tcPr>
          <w:p w14:paraId="01D68F49"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1.09</w:t>
            </w:r>
          </w:p>
        </w:tc>
        <w:tc>
          <w:tcPr>
            <w:tcW w:w="300" w:type="pct"/>
            <w:noWrap/>
          </w:tcPr>
          <w:p w14:paraId="1F438D0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1.12</w:t>
            </w:r>
          </w:p>
        </w:tc>
        <w:tc>
          <w:tcPr>
            <w:tcW w:w="300" w:type="pct"/>
            <w:noWrap/>
          </w:tcPr>
          <w:p w14:paraId="7D86378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1.14</w:t>
            </w:r>
          </w:p>
        </w:tc>
        <w:tc>
          <w:tcPr>
            <w:tcW w:w="300" w:type="pct"/>
            <w:noWrap/>
          </w:tcPr>
          <w:p w14:paraId="210C71A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c>
          <w:tcPr>
            <w:tcW w:w="300" w:type="pct"/>
          </w:tcPr>
          <w:p w14:paraId="757033F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1.16</w:t>
            </w:r>
          </w:p>
        </w:tc>
      </w:tr>
      <w:tr w:rsidR="00857733" w:rsidRPr="001275EE" w14:paraId="539454B1"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7CDD8D1"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East</w:t>
            </w:r>
          </w:p>
        </w:tc>
        <w:tc>
          <w:tcPr>
            <w:tcW w:w="300" w:type="pct"/>
            <w:noWrap/>
          </w:tcPr>
          <w:p w14:paraId="4F0378E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14:paraId="534231D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tcPr>
          <w:p w14:paraId="2D7F3C4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tcPr>
          <w:p w14:paraId="05395A73"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noWrap/>
          </w:tcPr>
          <w:p w14:paraId="044FA6A7"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14:paraId="7EB902F8"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1AB3EE0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tcPr>
          <w:p w14:paraId="03BFB88C"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6D178E3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0.95</w:t>
            </w:r>
          </w:p>
        </w:tc>
        <w:tc>
          <w:tcPr>
            <w:tcW w:w="300" w:type="pct"/>
            <w:noWrap/>
          </w:tcPr>
          <w:p w14:paraId="3BB7355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7E85F2F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tcPr>
          <w:p w14:paraId="73C7D070"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r>
      <w:tr w:rsidR="00857733" w:rsidRPr="001275EE" w14:paraId="1F936C8A" w14:textId="77777777" w:rsidTr="007B568B">
        <w:trPr>
          <w:trHeight w:val="240"/>
          <w:jc w:val="center"/>
        </w:trPr>
        <w:tc>
          <w:tcPr>
            <w:tcW w:w="964" w:type="pct"/>
            <w:noWrap/>
          </w:tcPr>
          <w:p w14:paraId="7C81FBD0"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North West</w:t>
            </w:r>
          </w:p>
        </w:tc>
        <w:tc>
          <w:tcPr>
            <w:tcW w:w="300" w:type="pct"/>
            <w:noWrap/>
          </w:tcPr>
          <w:p w14:paraId="21A661E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14:paraId="0705F6B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14:paraId="0AD7901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14:paraId="0AC0B87A"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noWrap/>
          </w:tcPr>
          <w:p w14:paraId="1E71D12D"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0.96</w:t>
            </w:r>
          </w:p>
        </w:tc>
        <w:tc>
          <w:tcPr>
            <w:tcW w:w="300" w:type="pct"/>
            <w:noWrap/>
          </w:tcPr>
          <w:p w14:paraId="0F726F50"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14:paraId="3424F9E0"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0992C77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0.94</w:t>
            </w:r>
          </w:p>
        </w:tc>
        <w:tc>
          <w:tcPr>
            <w:tcW w:w="300" w:type="pct"/>
            <w:noWrap/>
          </w:tcPr>
          <w:p w14:paraId="5EFBDA5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0.93</w:t>
            </w:r>
          </w:p>
        </w:tc>
        <w:tc>
          <w:tcPr>
            <w:tcW w:w="300" w:type="pct"/>
            <w:noWrap/>
          </w:tcPr>
          <w:p w14:paraId="7EF3B32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14:paraId="662C31C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tcPr>
          <w:p w14:paraId="487DDCF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r>
      <w:tr w:rsidR="00857733" w:rsidRPr="001275EE" w14:paraId="12A64716"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75B7BE6D"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Outer East</w:t>
            </w:r>
          </w:p>
        </w:tc>
        <w:tc>
          <w:tcPr>
            <w:tcW w:w="300" w:type="pct"/>
            <w:noWrap/>
          </w:tcPr>
          <w:p w14:paraId="251142B3"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noWrap/>
          </w:tcPr>
          <w:p w14:paraId="2238A47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0.97</w:t>
            </w:r>
          </w:p>
        </w:tc>
        <w:tc>
          <w:tcPr>
            <w:tcW w:w="300" w:type="pct"/>
          </w:tcPr>
          <w:p w14:paraId="720A6875"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0.97</w:t>
            </w:r>
          </w:p>
        </w:tc>
        <w:tc>
          <w:tcPr>
            <w:tcW w:w="300" w:type="pct"/>
          </w:tcPr>
          <w:p w14:paraId="14563AA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0.96</w:t>
            </w:r>
          </w:p>
        </w:tc>
        <w:tc>
          <w:tcPr>
            <w:tcW w:w="300" w:type="pct"/>
            <w:noWrap/>
          </w:tcPr>
          <w:p w14:paraId="4B15E786"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0.94</w:t>
            </w:r>
          </w:p>
        </w:tc>
        <w:tc>
          <w:tcPr>
            <w:tcW w:w="300" w:type="pct"/>
            <w:noWrap/>
          </w:tcPr>
          <w:p w14:paraId="225FD00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14:paraId="50BB856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tcPr>
          <w:p w14:paraId="44F9FF2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0.93</w:t>
            </w:r>
          </w:p>
        </w:tc>
        <w:tc>
          <w:tcPr>
            <w:tcW w:w="300" w:type="pct"/>
            <w:noWrap/>
          </w:tcPr>
          <w:p w14:paraId="45BF9972"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0.92</w:t>
            </w:r>
          </w:p>
        </w:tc>
        <w:tc>
          <w:tcPr>
            <w:tcW w:w="300" w:type="pct"/>
            <w:noWrap/>
          </w:tcPr>
          <w:p w14:paraId="626E8F6A"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0.91</w:t>
            </w:r>
          </w:p>
        </w:tc>
        <w:tc>
          <w:tcPr>
            <w:tcW w:w="300" w:type="pct"/>
            <w:noWrap/>
          </w:tcPr>
          <w:p w14:paraId="4680D00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c>
          <w:tcPr>
            <w:tcW w:w="300" w:type="pct"/>
          </w:tcPr>
          <w:p w14:paraId="56B9029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0.90</w:t>
            </w:r>
          </w:p>
        </w:tc>
      </w:tr>
      <w:tr w:rsidR="00857733" w:rsidRPr="001275EE" w14:paraId="1A88FB30" w14:textId="77777777" w:rsidTr="007B568B">
        <w:trPr>
          <w:trHeight w:val="240"/>
          <w:jc w:val="center"/>
        </w:trPr>
        <w:tc>
          <w:tcPr>
            <w:tcW w:w="964" w:type="pct"/>
            <w:noWrap/>
          </w:tcPr>
          <w:p w14:paraId="1001C8BF"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South East</w:t>
            </w:r>
          </w:p>
        </w:tc>
        <w:tc>
          <w:tcPr>
            <w:tcW w:w="300" w:type="pct"/>
            <w:noWrap/>
          </w:tcPr>
          <w:p w14:paraId="2F7F123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noWrap/>
          </w:tcPr>
          <w:p w14:paraId="38EB999C"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1.01</w:t>
            </w:r>
          </w:p>
        </w:tc>
        <w:tc>
          <w:tcPr>
            <w:tcW w:w="300" w:type="pct"/>
          </w:tcPr>
          <w:p w14:paraId="4170BB48"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1.01</w:t>
            </w:r>
          </w:p>
        </w:tc>
        <w:tc>
          <w:tcPr>
            <w:tcW w:w="300" w:type="pct"/>
          </w:tcPr>
          <w:p w14:paraId="1CCD892F"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1.02</w:t>
            </w:r>
          </w:p>
        </w:tc>
        <w:tc>
          <w:tcPr>
            <w:tcW w:w="300" w:type="pct"/>
            <w:noWrap/>
          </w:tcPr>
          <w:p w14:paraId="14148341"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1.00</w:t>
            </w:r>
          </w:p>
        </w:tc>
        <w:tc>
          <w:tcPr>
            <w:tcW w:w="300" w:type="pct"/>
            <w:noWrap/>
          </w:tcPr>
          <w:p w14:paraId="71FC0A6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14:paraId="6D284804"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tcPr>
          <w:p w14:paraId="3D5FB49E" w14:textId="77777777" w:rsidR="00857733" w:rsidRPr="001275EE" w:rsidRDefault="00857733" w:rsidP="00857733">
            <w:pPr>
              <w:spacing w:before="60" w:after="60" w:line="200" w:lineRule="atLeast"/>
              <w:contextualSpacing/>
              <w:jc w:val="center"/>
              <w:rPr>
                <w:rFonts w:cs="Arial"/>
                <w:sz w:val="16"/>
                <w:szCs w:val="16"/>
              </w:rPr>
            </w:pPr>
            <w:r w:rsidRPr="001275EE">
              <w:rPr>
                <w:rFonts w:cs="Arial"/>
                <w:sz w:val="16"/>
                <w:szCs w:val="16"/>
              </w:rPr>
              <w:t>0.99</w:t>
            </w:r>
          </w:p>
        </w:tc>
        <w:tc>
          <w:tcPr>
            <w:tcW w:w="300" w:type="pct"/>
            <w:noWrap/>
          </w:tcPr>
          <w:p w14:paraId="1BA0F249"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14:paraId="087B88AE"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noWrap/>
          </w:tcPr>
          <w:p w14:paraId="06372A7F"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c>
          <w:tcPr>
            <w:tcW w:w="300" w:type="pct"/>
          </w:tcPr>
          <w:p w14:paraId="0D65EEDB" w14:textId="77777777" w:rsidR="00857733" w:rsidRPr="001275EE" w:rsidRDefault="00857733" w:rsidP="00857733">
            <w:pPr>
              <w:spacing w:before="60" w:after="60" w:line="200" w:lineRule="atLeast"/>
              <w:contextualSpacing/>
              <w:jc w:val="center"/>
              <w:rPr>
                <w:rFonts w:eastAsia="Times New Roman" w:cs="Arial"/>
                <w:sz w:val="16"/>
                <w:szCs w:val="16"/>
                <w:lang w:eastAsia="en-AU"/>
              </w:rPr>
            </w:pPr>
            <w:r w:rsidRPr="001275EE">
              <w:rPr>
                <w:rFonts w:cs="Arial"/>
                <w:sz w:val="16"/>
                <w:szCs w:val="16"/>
              </w:rPr>
              <w:t>0.98</w:t>
            </w:r>
          </w:p>
        </w:tc>
      </w:tr>
      <w:tr w:rsidR="00857733" w:rsidRPr="001275EE" w14:paraId="4B84F13E"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41919B0"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Melbourne - West</w:t>
            </w:r>
          </w:p>
        </w:tc>
        <w:tc>
          <w:tcPr>
            <w:tcW w:w="300" w:type="pct"/>
            <w:noWrap/>
          </w:tcPr>
          <w:p w14:paraId="21FB1FB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39FCCB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tcPr>
          <w:p w14:paraId="320B8EC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tcPr>
          <w:p w14:paraId="00717E2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noWrap/>
          </w:tcPr>
          <w:p w14:paraId="1D015C7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noWrap/>
          </w:tcPr>
          <w:p w14:paraId="5843E5F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3FDB14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52A2153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2F146C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3D9AA55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14:paraId="70C672D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tcPr>
          <w:p w14:paraId="083099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r>
      <w:tr w:rsidR="00857733" w:rsidRPr="001275EE" w14:paraId="6E9C9B42" w14:textId="77777777" w:rsidTr="007B568B">
        <w:trPr>
          <w:trHeight w:val="240"/>
          <w:jc w:val="center"/>
        </w:trPr>
        <w:tc>
          <w:tcPr>
            <w:tcW w:w="964" w:type="pct"/>
            <w:noWrap/>
          </w:tcPr>
          <w:p w14:paraId="4627BE7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Mornington Peninsula</w:t>
            </w:r>
          </w:p>
        </w:tc>
        <w:tc>
          <w:tcPr>
            <w:tcW w:w="300" w:type="pct"/>
            <w:noWrap/>
          </w:tcPr>
          <w:p w14:paraId="7DC317D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4075DAC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tcPr>
          <w:p w14:paraId="04562DE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0.97</w:t>
            </w:r>
          </w:p>
        </w:tc>
        <w:tc>
          <w:tcPr>
            <w:tcW w:w="300" w:type="pct"/>
          </w:tcPr>
          <w:p w14:paraId="792BC03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0.96</w:t>
            </w:r>
          </w:p>
        </w:tc>
        <w:tc>
          <w:tcPr>
            <w:tcW w:w="300" w:type="pct"/>
            <w:noWrap/>
          </w:tcPr>
          <w:p w14:paraId="1E7930B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2A4F456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14:paraId="3E27827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14:paraId="0CC4486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611B3E7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14:paraId="6D39006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14:paraId="3ED2263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14:paraId="1F111D4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14:paraId="3BB9A4C4"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8FD1FD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North West</w:t>
            </w:r>
          </w:p>
        </w:tc>
        <w:tc>
          <w:tcPr>
            <w:tcW w:w="300" w:type="pct"/>
            <w:noWrap/>
          </w:tcPr>
          <w:p w14:paraId="71BB9ED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45C8DA1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4562C11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14:paraId="7895DC4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282F881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noWrap/>
          </w:tcPr>
          <w:p w14:paraId="428502D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14:paraId="03CBEC0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00" w:type="pct"/>
          </w:tcPr>
          <w:p w14:paraId="412B4354"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0.93</w:t>
            </w:r>
          </w:p>
        </w:tc>
        <w:tc>
          <w:tcPr>
            <w:tcW w:w="300" w:type="pct"/>
            <w:noWrap/>
          </w:tcPr>
          <w:p w14:paraId="33C2C57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14:paraId="521EE2F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noWrap/>
          </w:tcPr>
          <w:p w14:paraId="05F5EB0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c>
          <w:tcPr>
            <w:tcW w:w="300" w:type="pct"/>
          </w:tcPr>
          <w:p w14:paraId="4647634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0.88</w:t>
            </w:r>
          </w:p>
        </w:tc>
      </w:tr>
      <w:tr w:rsidR="00857733" w:rsidRPr="001275EE" w14:paraId="73AB2B86" w14:textId="77777777" w:rsidTr="007B568B">
        <w:trPr>
          <w:trHeight w:val="240"/>
          <w:jc w:val="center"/>
        </w:trPr>
        <w:tc>
          <w:tcPr>
            <w:tcW w:w="964" w:type="pct"/>
            <w:noWrap/>
          </w:tcPr>
          <w:p w14:paraId="5BF2CF97"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Shepparton</w:t>
            </w:r>
          </w:p>
        </w:tc>
        <w:tc>
          <w:tcPr>
            <w:tcW w:w="300" w:type="pct"/>
            <w:noWrap/>
          </w:tcPr>
          <w:p w14:paraId="0D12AC4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2067B9C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464F7BB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14:paraId="7249BC3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11C6BF0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109A839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14:paraId="12B65B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14:paraId="78E8857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0B55233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14:paraId="5C34A78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0.91</w:t>
            </w:r>
          </w:p>
        </w:tc>
        <w:tc>
          <w:tcPr>
            <w:tcW w:w="300" w:type="pct"/>
            <w:noWrap/>
          </w:tcPr>
          <w:p w14:paraId="6B0CE3B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14:paraId="68893B0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r>
      <w:tr w:rsidR="00857733" w:rsidRPr="001275EE" w14:paraId="6E714D75"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8B1B0A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VIC - Warrnambool and South West</w:t>
            </w:r>
          </w:p>
        </w:tc>
        <w:tc>
          <w:tcPr>
            <w:tcW w:w="300" w:type="pct"/>
            <w:noWrap/>
          </w:tcPr>
          <w:p w14:paraId="23D31C5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74F2DA0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23A2D64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tcPr>
          <w:p w14:paraId="3903EB6A"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666B181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35895C9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14:paraId="71B0F17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0.89</w:t>
            </w:r>
          </w:p>
        </w:tc>
        <w:tc>
          <w:tcPr>
            <w:tcW w:w="300" w:type="pct"/>
          </w:tcPr>
          <w:p w14:paraId="2C2BD39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0.94</w:t>
            </w:r>
          </w:p>
        </w:tc>
        <w:tc>
          <w:tcPr>
            <w:tcW w:w="300" w:type="pct"/>
            <w:noWrap/>
          </w:tcPr>
          <w:p w14:paraId="2862449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0.93</w:t>
            </w:r>
          </w:p>
        </w:tc>
        <w:tc>
          <w:tcPr>
            <w:tcW w:w="300" w:type="pct"/>
            <w:noWrap/>
          </w:tcPr>
          <w:p w14:paraId="5CED454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0.92</w:t>
            </w:r>
          </w:p>
        </w:tc>
        <w:tc>
          <w:tcPr>
            <w:tcW w:w="300" w:type="pct"/>
            <w:noWrap/>
          </w:tcPr>
          <w:p w14:paraId="1588273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c>
          <w:tcPr>
            <w:tcW w:w="300" w:type="pct"/>
          </w:tcPr>
          <w:p w14:paraId="2354273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0.90</w:t>
            </w:r>
          </w:p>
        </w:tc>
      </w:tr>
      <w:tr w:rsidR="00857733" w:rsidRPr="001275EE" w14:paraId="4F36E70E" w14:textId="77777777" w:rsidTr="007B568B">
        <w:trPr>
          <w:trHeight w:val="240"/>
          <w:jc w:val="center"/>
        </w:trPr>
        <w:tc>
          <w:tcPr>
            <w:tcW w:w="964" w:type="pct"/>
            <w:noWrap/>
          </w:tcPr>
          <w:p w14:paraId="0BB5719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Bunbury</w:t>
            </w:r>
          </w:p>
        </w:tc>
        <w:tc>
          <w:tcPr>
            <w:tcW w:w="300" w:type="pct"/>
            <w:noWrap/>
          </w:tcPr>
          <w:p w14:paraId="4AD3CA3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tcPr>
          <w:p w14:paraId="3A02167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tcPr>
          <w:p w14:paraId="7D25D08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1.12</w:t>
            </w:r>
          </w:p>
        </w:tc>
        <w:tc>
          <w:tcPr>
            <w:tcW w:w="300" w:type="pct"/>
          </w:tcPr>
          <w:p w14:paraId="2EBE262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1.14</w:t>
            </w:r>
          </w:p>
        </w:tc>
        <w:tc>
          <w:tcPr>
            <w:tcW w:w="300" w:type="pct"/>
            <w:noWrap/>
          </w:tcPr>
          <w:p w14:paraId="4FC9C4B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14:paraId="0A8B61B7"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203071C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7D8A10B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1.01</w:t>
            </w:r>
          </w:p>
        </w:tc>
        <w:tc>
          <w:tcPr>
            <w:tcW w:w="300" w:type="pct"/>
            <w:noWrap/>
          </w:tcPr>
          <w:p w14:paraId="34B067D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6E8C8CD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2103862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1F3F01D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665771D5"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84ADC48"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Mandurah</w:t>
            </w:r>
          </w:p>
        </w:tc>
        <w:tc>
          <w:tcPr>
            <w:tcW w:w="300" w:type="pct"/>
            <w:noWrap/>
          </w:tcPr>
          <w:p w14:paraId="3AF161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593AAB5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tcPr>
          <w:p w14:paraId="3ACCD4C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tcPr>
          <w:p w14:paraId="5F0B561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noWrap/>
          </w:tcPr>
          <w:p w14:paraId="50F1B57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63CBC0F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1AB7A88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14:paraId="12C98EE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597CD6F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0.98</w:t>
            </w:r>
          </w:p>
        </w:tc>
        <w:tc>
          <w:tcPr>
            <w:tcW w:w="300" w:type="pct"/>
            <w:noWrap/>
          </w:tcPr>
          <w:p w14:paraId="254EA1E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54A630A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c>
          <w:tcPr>
            <w:tcW w:w="300" w:type="pct"/>
          </w:tcPr>
          <w:p w14:paraId="06A440D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0.96</w:t>
            </w:r>
          </w:p>
        </w:tc>
      </w:tr>
      <w:tr w:rsidR="00857733" w:rsidRPr="001275EE" w14:paraId="271299B9" w14:textId="77777777" w:rsidTr="007B568B">
        <w:trPr>
          <w:trHeight w:val="240"/>
          <w:jc w:val="center"/>
        </w:trPr>
        <w:tc>
          <w:tcPr>
            <w:tcW w:w="964" w:type="pct"/>
            <w:noWrap/>
          </w:tcPr>
          <w:p w14:paraId="43B6E566"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Inner</w:t>
            </w:r>
          </w:p>
        </w:tc>
        <w:tc>
          <w:tcPr>
            <w:tcW w:w="300" w:type="pct"/>
            <w:noWrap/>
          </w:tcPr>
          <w:p w14:paraId="5A8B5EE8"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2FC4D6D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14:paraId="2D734A9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tcPr>
          <w:p w14:paraId="3B01D4E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1.07</w:t>
            </w:r>
          </w:p>
        </w:tc>
        <w:tc>
          <w:tcPr>
            <w:tcW w:w="300" w:type="pct"/>
            <w:noWrap/>
          </w:tcPr>
          <w:p w14:paraId="50509AE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1.22</w:t>
            </w:r>
          </w:p>
        </w:tc>
        <w:tc>
          <w:tcPr>
            <w:tcW w:w="300" w:type="pct"/>
            <w:noWrap/>
          </w:tcPr>
          <w:p w14:paraId="3F53374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1.34</w:t>
            </w:r>
          </w:p>
        </w:tc>
        <w:tc>
          <w:tcPr>
            <w:tcW w:w="300" w:type="pct"/>
            <w:noWrap/>
          </w:tcPr>
          <w:p w14:paraId="767BA05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00" w:type="pct"/>
          </w:tcPr>
          <w:p w14:paraId="7FC205E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1.26</w:t>
            </w:r>
          </w:p>
        </w:tc>
        <w:tc>
          <w:tcPr>
            <w:tcW w:w="300" w:type="pct"/>
            <w:noWrap/>
          </w:tcPr>
          <w:p w14:paraId="5168B3C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1.32</w:t>
            </w:r>
          </w:p>
        </w:tc>
        <w:tc>
          <w:tcPr>
            <w:tcW w:w="300" w:type="pct"/>
            <w:noWrap/>
          </w:tcPr>
          <w:p w14:paraId="38C68D5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1.36</w:t>
            </w:r>
          </w:p>
        </w:tc>
        <w:tc>
          <w:tcPr>
            <w:tcW w:w="300" w:type="pct"/>
            <w:noWrap/>
          </w:tcPr>
          <w:p w14:paraId="3428786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c>
          <w:tcPr>
            <w:tcW w:w="300" w:type="pct"/>
          </w:tcPr>
          <w:p w14:paraId="0FA0CE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1.42</w:t>
            </w:r>
          </w:p>
        </w:tc>
      </w:tr>
      <w:tr w:rsidR="00857733" w:rsidRPr="001275EE" w14:paraId="2823B554"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0FA00DF9"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East</w:t>
            </w:r>
          </w:p>
        </w:tc>
        <w:tc>
          <w:tcPr>
            <w:tcW w:w="300" w:type="pct"/>
            <w:noWrap/>
          </w:tcPr>
          <w:p w14:paraId="0A44D30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0D60E85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59BE5D4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14:paraId="770D101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4B2EE4A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1.01</w:t>
            </w:r>
          </w:p>
        </w:tc>
        <w:tc>
          <w:tcPr>
            <w:tcW w:w="300" w:type="pct"/>
            <w:noWrap/>
          </w:tcPr>
          <w:p w14:paraId="61077BD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7725D8E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01FE861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1.00</w:t>
            </w:r>
          </w:p>
        </w:tc>
        <w:tc>
          <w:tcPr>
            <w:tcW w:w="300" w:type="pct"/>
            <w:noWrap/>
          </w:tcPr>
          <w:p w14:paraId="1C6BAD9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69EEAC3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1.00</w:t>
            </w:r>
          </w:p>
        </w:tc>
        <w:tc>
          <w:tcPr>
            <w:tcW w:w="300" w:type="pct"/>
            <w:noWrap/>
          </w:tcPr>
          <w:p w14:paraId="04523D6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c>
          <w:tcPr>
            <w:tcW w:w="300" w:type="pct"/>
          </w:tcPr>
          <w:p w14:paraId="6209AC4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0.99</w:t>
            </w:r>
          </w:p>
        </w:tc>
      </w:tr>
      <w:tr w:rsidR="00857733" w:rsidRPr="001275EE" w14:paraId="5FF69274" w14:textId="77777777" w:rsidTr="007B568B">
        <w:trPr>
          <w:trHeight w:val="240"/>
          <w:jc w:val="center"/>
        </w:trPr>
        <w:tc>
          <w:tcPr>
            <w:tcW w:w="964" w:type="pct"/>
            <w:noWrap/>
          </w:tcPr>
          <w:p w14:paraId="7CF0298F"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North West</w:t>
            </w:r>
          </w:p>
        </w:tc>
        <w:tc>
          <w:tcPr>
            <w:tcW w:w="300" w:type="pct"/>
            <w:noWrap/>
          </w:tcPr>
          <w:p w14:paraId="24774F2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102577D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tcPr>
          <w:p w14:paraId="08737509"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tcPr>
          <w:p w14:paraId="505D8C65"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2FDFEC6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3C7C68C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0BCD94A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68CDBBF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noWrap/>
          </w:tcPr>
          <w:p w14:paraId="37B1BE8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38E68D1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1.04</w:t>
            </w:r>
          </w:p>
        </w:tc>
        <w:tc>
          <w:tcPr>
            <w:tcW w:w="300" w:type="pct"/>
            <w:noWrap/>
          </w:tcPr>
          <w:p w14:paraId="7FC0967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1A58E930"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r>
      <w:tr w:rsidR="00857733" w:rsidRPr="001275EE" w14:paraId="10F1ECF2"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115D58F1"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East</w:t>
            </w:r>
          </w:p>
        </w:tc>
        <w:tc>
          <w:tcPr>
            <w:tcW w:w="300" w:type="pct"/>
            <w:noWrap/>
          </w:tcPr>
          <w:p w14:paraId="4529BF2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noWrap/>
          </w:tcPr>
          <w:p w14:paraId="6D96744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1.08</w:t>
            </w:r>
          </w:p>
        </w:tc>
        <w:tc>
          <w:tcPr>
            <w:tcW w:w="300" w:type="pct"/>
          </w:tcPr>
          <w:p w14:paraId="3FF7F4CD"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1.08</w:t>
            </w:r>
          </w:p>
        </w:tc>
        <w:tc>
          <w:tcPr>
            <w:tcW w:w="300" w:type="pct"/>
          </w:tcPr>
          <w:p w14:paraId="2677460C"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1.09</w:t>
            </w:r>
          </w:p>
        </w:tc>
        <w:tc>
          <w:tcPr>
            <w:tcW w:w="300" w:type="pct"/>
            <w:noWrap/>
          </w:tcPr>
          <w:p w14:paraId="48C7119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17FA1EB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717995B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14:paraId="6072817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1.05</w:t>
            </w:r>
          </w:p>
        </w:tc>
        <w:tc>
          <w:tcPr>
            <w:tcW w:w="300" w:type="pct"/>
            <w:noWrap/>
          </w:tcPr>
          <w:p w14:paraId="23DEDF7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noWrap/>
          </w:tcPr>
          <w:p w14:paraId="3830D65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449C95B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14:paraId="46283E7C"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14:paraId="133E4E34" w14:textId="77777777" w:rsidTr="007B568B">
        <w:trPr>
          <w:trHeight w:val="240"/>
          <w:jc w:val="center"/>
        </w:trPr>
        <w:tc>
          <w:tcPr>
            <w:tcW w:w="964" w:type="pct"/>
            <w:noWrap/>
          </w:tcPr>
          <w:p w14:paraId="2C1BC7D9"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Perth - South West</w:t>
            </w:r>
          </w:p>
        </w:tc>
        <w:tc>
          <w:tcPr>
            <w:tcW w:w="300" w:type="pct"/>
            <w:noWrap/>
          </w:tcPr>
          <w:p w14:paraId="40CE91B2"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4FB8268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tcPr>
          <w:p w14:paraId="66AB63E8"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1.03</w:t>
            </w:r>
          </w:p>
        </w:tc>
        <w:tc>
          <w:tcPr>
            <w:tcW w:w="300" w:type="pct"/>
          </w:tcPr>
          <w:p w14:paraId="5824AB13"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1.04</w:t>
            </w:r>
          </w:p>
        </w:tc>
        <w:tc>
          <w:tcPr>
            <w:tcW w:w="300" w:type="pct"/>
            <w:noWrap/>
          </w:tcPr>
          <w:p w14:paraId="11C3D20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205DB72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4649289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14:paraId="7FA8051E"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1.02</w:t>
            </w:r>
          </w:p>
        </w:tc>
        <w:tc>
          <w:tcPr>
            <w:tcW w:w="300" w:type="pct"/>
            <w:noWrap/>
          </w:tcPr>
          <w:p w14:paraId="6BD95A4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0C69B59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noWrap/>
          </w:tcPr>
          <w:p w14:paraId="4E68C45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c>
          <w:tcPr>
            <w:tcW w:w="300" w:type="pct"/>
          </w:tcPr>
          <w:p w14:paraId="2442017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1.02</w:t>
            </w:r>
          </w:p>
        </w:tc>
      </w:tr>
      <w:tr w:rsidR="00857733" w:rsidRPr="001275EE" w14:paraId="7461F6FF" w14:textId="77777777" w:rsidTr="007B568B">
        <w:trPr>
          <w:cnfStyle w:val="000000100000" w:firstRow="0" w:lastRow="0" w:firstColumn="0" w:lastColumn="0" w:oddVBand="0" w:evenVBand="0" w:oddHBand="1" w:evenHBand="0" w:firstRowFirstColumn="0" w:firstRowLastColumn="0" w:lastRowFirstColumn="0" w:lastRowLastColumn="0"/>
          <w:trHeight w:val="240"/>
          <w:jc w:val="center"/>
        </w:trPr>
        <w:tc>
          <w:tcPr>
            <w:tcW w:w="964" w:type="pct"/>
            <w:noWrap/>
          </w:tcPr>
          <w:p w14:paraId="584AE7EC"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Outback</w:t>
            </w:r>
          </w:p>
        </w:tc>
        <w:tc>
          <w:tcPr>
            <w:tcW w:w="300" w:type="pct"/>
            <w:noWrap/>
          </w:tcPr>
          <w:p w14:paraId="4CB02A1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1.20</w:t>
            </w:r>
          </w:p>
        </w:tc>
        <w:tc>
          <w:tcPr>
            <w:tcW w:w="300" w:type="pct"/>
            <w:noWrap/>
          </w:tcPr>
          <w:p w14:paraId="1D4AA625"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1.21</w:t>
            </w:r>
          </w:p>
        </w:tc>
        <w:tc>
          <w:tcPr>
            <w:tcW w:w="300" w:type="pct"/>
          </w:tcPr>
          <w:p w14:paraId="53D4965B"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1.21</w:t>
            </w:r>
          </w:p>
        </w:tc>
        <w:tc>
          <w:tcPr>
            <w:tcW w:w="300" w:type="pct"/>
          </w:tcPr>
          <w:p w14:paraId="1D9914C0"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1.24</w:t>
            </w:r>
          </w:p>
        </w:tc>
        <w:tc>
          <w:tcPr>
            <w:tcW w:w="300" w:type="pct"/>
            <w:noWrap/>
          </w:tcPr>
          <w:p w14:paraId="14BDCE9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1.12</w:t>
            </w:r>
          </w:p>
        </w:tc>
        <w:tc>
          <w:tcPr>
            <w:tcW w:w="300" w:type="pct"/>
            <w:noWrap/>
          </w:tcPr>
          <w:p w14:paraId="50AC0DBD"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7397E80B"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1.05</w:t>
            </w:r>
          </w:p>
        </w:tc>
        <w:tc>
          <w:tcPr>
            <w:tcW w:w="300" w:type="pct"/>
          </w:tcPr>
          <w:p w14:paraId="25ADECC7"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1.06</w:t>
            </w:r>
          </w:p>
        </w:tc>
        <w:tc>
          <w:tcPr>
            <w:tcW w:w="300" w:type="pct"/>
            <w:noWrap/>
          </w:tcPr>
          <w:p w14:paraId="1C614EA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noWrap/>
          </w:tcPr>
          <w:p w14:paraId="5C135DF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1.07</w:t>
            </w:r>
          </w:p>
        </w:tc>
        <w:tc>
          <w:tcPr>
            <w:tcW w:w="300" w:type="pct"/>
            <w:noWrap/>
          </w:tcPr>
          <w:p w14:paraId="6E09C6BE"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c>
          <w:tcPr>
            <w:tcW w:w="300" w:type="pct"/>
          </w:tcPr>
          <w:p w14:paraId="081A4F5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1.06</w:t>
            </w:r>
          </w:p>
        </w:tc>
      </w:tr>
      <w:tr w:rsidR="00857733" w:rsidRPr="001275EE" w14:paraId="35E6A370" w14:textId="77777777" w:rsidTr="007B568B">
        <w:trPr>
          <w:trHeight w:val="240"/>
          <w:jc w:val="center"/>
        </w:trPr>
        <w:tc>
          <w:tcPr>
            <w:tcW w:w="964" w:type="pct"/>
            <w:noWrap/>
          </w:tcPr>
          <w:p w14:paraId="6D4D784A" w14:textId="77777777" w:rsidR="00857733" w:rsidRPr="001275EE" w:rsidRDefault="00857733" w:rsidP="00857733">
            <w:pPr>
              <w:spacing w:before="60" w:after="60" w:line="200" w:lineRule="atLeast"/>
              <w:ind w:left="109"/>
              <w:contextualSpacing/>
              <w:rPr>
                <w:rFonts w:eastAsia="Times New Roman" w:cs="Arial"/>
                <w:color w:val="000000"/>
                <w:sz w:val="16"/>
                <w:szCs w:val="16"/>
                <w:lang w:eastAsia="en-AU"/>
              </w:rPr>
            </w:pPr>
            <w:r w:rsidRPr="001275EE">
              <w:rPr>
                <w:rFonts w:cs="Arial"/>
                <w:color w:val="000000"/>
                <w:sz w:val="16"/>
                <w:szCs w:val="16"/>
              </w:rPr>
              <w:t>WA - Western Australia - Wheat Belt</w:t>
            </w:r>
          </w:p>
        </w:tc>
        <w:tc>
          <w:tcPr>
            <w:tcW w:w="300" w:type="pct"/>
            <w:noWrap/>
          </w:tcPr>
          <w:p w14:paraId="500C9F3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noWrap/>
          </w:tcPr>
          <w:p w14:paraId="0F444C29"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1.11</w:t>
            </w:r>
          </w:p>
        </w:tc>
        <w:tc>
          <w:tcPr>
            <w:tcW w:w="300" w:type="pct"/>
          </w:tcPr>
          <w:p w14:paraId="4A2A7232"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1.11</w:t>
            </w:r>
          </w:p>
        </w:tc>
        <w:tc>
          <w:tcPr>
            <w:tcW w:w="300" w:type="pct"/>
          </w:tcPr>
          <w:p w14:paraId="596BD5EF"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1.13</w:t>
            </w:r>
          </w:p>
        </w:tc>
        <w:tc>
          <w:tcPr>
            <w:tcW w:w="300" w:type="pct"/>
            <w:noWrap/>
          </w:tcPr>
          <w:p w14:paraId="18FB0FA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1.03</w:t>
            </w:r>
          </w:p>
        </w:tc>
        <w:tc>
          <w:tcPr>
            <w:tcW w:w="300" w:type="pct"/>
            <w:noWrap/>
          </w:tcPr>
          <w:p w14:paraId="7293A393"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24F7238F"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381BE0D1" w14:textId="77777777" w:rsidR="00857733" w:rsidRPr="001275EE" w:rsidRDefault="00857733" w:rsidP="00857733">
            <w:pPr>
              <w:spacing w:before="60" w:after="60" w:line="200" w:lineRule="atLeast"/>
              <w:contextualSpacing/>
              <w:jc w:val="center"/>
              <w:rPr>
                <w:rFonts w:cs="Arial"/>
                <w:color w:val="000000"/>
                <w:sz w:val="16"/>
                <w:szCs w:val="16"/>
              </w:rPr>
            </w:pPr>
            <w:r w:rsidRPr="001275EE">
              <w:rPr>
                <w:rFonts w:cs="Arial"/>
                <w:color w:val="000000"/>
                <w:sz w:val="16"/>
                <w:szCs w:val="16"/>
              </w:rPr>
              <w:t>0.98</w:t>
            </w:r>
          </w:p>
        </w:tc>
        <w:tc>
          <w:tcPr>
            <w:tcW w:w="300" w:type="pct"/>
            <w:noWrap/>
          </w:tcPr>
          <w:p w14:paraId="208C90CA"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4B9B4736"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0.97</w:t>
            </w:r>
          </w:p>
        </w:tc>
        <w:tc>
          <w:tcPr>
            <w:tcW w:w="300" w:type="pct"/>
            <w:noWrap/>
          </w:tcPr>
          <w:p w14:paraId="1F07B471"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c>
          <w:tcPr>
            <w:tcW w:w="300" w:type="pct"/>
          </w:tcPr>
          <w:p w14:paraId="05A21404" w14:textId="77777777" w:rsidR="00857733" w:rsidRPr="001275EE" w:rsidRDefault="00857733" w:rsidP="00857733">
            <w:pPr>
              <w:spacing w:before="60" w:after="60" w:line="200" w:lineRule="atLeast"/>
              <w:contextualSpacing/>
              <w:jc w:val="center"/>
              <w:rPr>
                <w:rFonts w:eastAsia="Times New Roman" w:cs="Arial"/>
                <w:color w:val="000000"/>
                <w:sz w:val="16"/>
                <w:szCs w:val="16"/>
                <w:lang w:eastAsia="en-AU"/>
              </w:rPr>
            </w:pPr>
            <w:r w:rsidRPr="001275EE">
              <w:rPr>
                <w:rFonts w:cs="Arial"/>
                <w:color w:val="000000"/>
                <w:sz w:val="16"/>
                <w:szCs w:val="16"/>
              </w:rPr>
              <w:t>0.95</w:t>
            </w:r>
          </w:p>
        </w:tc>
      </w:tr>
    </w:tbl>
    <w:p w14:paraId="6C18CC30" w14:textId="77777777" w:rsidR="001A1E01" w:rsidRDefault="001A1E01" w:rsidP="00EC37B2">
      <w:pPr>
        <w:pStyle w:val="Heading1"/>
        <w:sectPr w:rsidR="001A1E01" w:rsidSect="001A1E01">
          <w:footerReference w:type="default" r:id="rId29"/>
          <w:pgSz w:w="16838" w:h="11906" w:orient="landscape" w:code="9"/>
          <w:pgMar w:top="1440" w:right="1440" w:bottom="1440" w:left="1440" w:header="709" w:footer="709" w:gutter="0"/>
          <w:cols w:space="708"/>
          <w:docGrid w:linePitch="360"/>
        </w:sectPr>
      </w:pPr>
      <w:bookmarkStart w:id="62" w:name="_Ref525907181"/>
      <w:bookmarkStart w:id="63" w:name="_Ref525907189"/>
    </w:p>
    <w:p w14:paraId="0E5E38BD" w14:textId="77777777" w:rsidR="00EC37B2" w:rsidRPr="009611E3" w:rsidRDefault="00EC37B2" w:rsidP="00EC37B2">
      <w:pPr>
        <w:pStyle w:val="Heading1"/>
      </w:pPr>
      <w:bookmarkStart w:id="64" w:name="_Ref527817517"/>
      <w:bookmarkStart w:id="65" w:name="_Toc12201268"/>
      <w:r>
        <w:lastRenderedPageBreak/>
        <w:t xml:space="preserve">Appendix </w:t>
      </w:r>
      <w:r w:rsidR="00BD50C8">
        <w:t>F</w:t>
      </w:r>
      <w:r>
        <w:t xml:space="preserve"> – </w:t>
      </w:r>
      <w:r w:rsidRPr="009611E3">
        <w:t>Minimum Refurbishment Costs for New Build</w:t>
      </w:r>
      <w:r>
        <w:t>s</w:t>
      </w:r>
      <w:bookmarkEnd w:id="62"/>
      <w:bookmarkEnd w:id="63"/>
      <w:r>
        <w:t xml:space="preserve"> </w:t>
      </w:r>
      <w:r w:rsidRPr="00EC37B2">
        <w:t>($</w:t>
      </w:r>
      <w:r w:rsidR="00BF29E5">
        <w:t>2019/20</w:t>
      </w:r>
      <w:r w:rsidRPr="00EC37B2">
        <w:t>)</w:t>
      </w:r>
      <w:bookmarkEnd w:id="64"/>
      <w:bookmarkEnd w:id="65"/>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72"/>
        <w:gridCol w:w="770"/>
        <w:gridCol w:w="1134"/>
        <w:gridCol w:w="1134"/>
        <w:gridCol w:w="1134"/>
        <w:gridCol w:w="1134"/>
        <w:gridCol w:w="1134"/>
        <w:gridCol w:w="1134"/>
        <w:gridCol w:w="1134"/>
        <w:gridCol w:w="1134"/>
        <w:gridCol w:w="1134"/>
      </w:tblGrid>
      <w:tr w:rsidR="00316044" w:rsidRPr="00C66E70" w14:paraId="679C221F" w14:textId="77777777" w:rsidTr="00316044">
        <w:trPr>
          <w:cnfStyle w:val="100000000000" w:firstRow="1" w:lastRow="0" w:firstColumn="0" w:lastColumn="0" w:oddVBand="0" w:evenVBand="0" w:oddHBand="0" w:evenHBand="0" w:firstRowFirstColumn="0" w:firstRowLastColumn="0" w:lastRowFirstColumn="0" w:lastRowLastColumn="0"/>
          <w:trHeight w:val="334"/>
          <w:tblHeader/>
        </w:trPr>
        <w:tc>
          <w:tcPr>
            <w:tcW w:w="2972" w:type="dxa"/>
            <w:noWrap/>
          </w:tcPr>
          <w:p w14:paraId="4FB36255" w14:textId="77777777" w:rsidR="00316044" w:rsidRPr="00C66E70" w:rsidRDefault="00316044" w:rsidP="00316044">
            <w:pPr>
              <w:spacing w:before="60" w:after="60" w:line="200" w:lineRule="atLeast"/>
              <w:rPr>
                <w:rFonts w:eastAsia="Times New Roman" w:cs="Arial"/>
                <w:color w:val="000000"/>
                <w:sz w:val="18"/>
                <w:szCs w:val="18"/>
                <w:lang w:eastAsia="en-AU"/>
              </w:rPr>
            </w:pPr>
            <w:r w:rsidRPr="00C66E70">
              <w:rPr>
                <w:rFonts w:eastAsia="Times New Roman" w:cs="Arial"/>
                <w:sz w:val="18"/>
                <w:szCs w:val="18"/>
                <w:lang w:eastAsia="en-AU"/>
              </w:rPr>
              <w:t>Building type / design category</w:t>
            </w:r>
          </w:p>
        </w:tc>
        <w:tc>
          <w:tcPr>
            <w:tcW w:w="770" w:type="dxa"/>
          </w:tcPr>
          <w:p w14:paraId="2FD02F25" w14:textId="77777777" w:rsidR="00316044" w:rsidRPr="00C66E70" w:rsidRDefault="00316044" w:rsidP="00316044">
            <w:pPr>
              <w:spacing w:before="60" w:after="60" w:line="200" w:lineRule="atLeast"/>
              <w:jc w:val="center"/>
              <w:rPr>
                <w:rFonts w:eastAsia="Times New Roman" w:cs="Arial"/>
                <w:color w:val="000000"/>
                <w:sz w:val="18"/>
                <w:szCs w:val="18"/>
                <w:lang w:eastAsia="en-AU"/>
              </w:rPr>
            </w:pPr>
            <w:r w:rsidRPr="00C66E70">
              <w:rPr>
                <w:rFonts w:eastAsia="Times New Roman" w:cs="Arial"/>
                <w:sz w:val="18"/>
                <w:szCs w:val="18"/>
                <w:lang w:eastAsia="en-AU"/>
              </w:rPr>
              <w:t>Basic</w:t>
            </w:r>
          </w:p>
        </w:tc>
        <w:tc>
          <w:tcPr>
            <w:tcW w:w="1134" w:type="dxa"/>
            <w:noWrap/>
            <w:hideMark/>
          </w:tcPr>
          <w:p w14:paraId="60AD773B"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14:paraId="79C3F5A3"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14:paraId="6DB35AEF"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Improved Liveability</w:t>
            </w:r>
          </w:p>
          <w:p w14:paraId="14B4723F"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14:paraId="698F9242"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Fully Accessible</w:t>
            </w:r>
          </w:p>
          <w:p w14:paraId="43EAD0BB"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14:paraId="22567F36" w14:textId="77777777" w:rsidR="00316044" w:rsidRPr="00C66E70"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 xml:space="preserve">Fully Accessible </w:t>
            </w:r>
            <w:r w:rsidRPr="00C66E70">
              <w:rPr>
                <w:rFonts w:eastAsia="Times New Roman" w:cs="Arial"/>
                <w:sz w:val="18"/>
                <w:szCs w:val="18"/>
                <w:lang w:eastAsia="en-AU"/>
              </w:rPr>
              <w:t>With OOA</w:t>
            </w:r>
          </w:p>
        </w:tc>
        <w:tc>
          <w:tcPr>
            <w:tcW w:w="1134" w:type="dxa"/>
            <w:noWrap/>
            <w:hideMark/>
          </w:tcPr>
          <w:p w14:paraId="6B5AF5F5"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14:paraId="1B9AB2D0"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14:paraId="18CAA451"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14:paraId="310E673B"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c>
          <w:tcPr>
            <w:tcW w:w="1134" w:type="dxa"/>
            <w:noWrap/>
            <w:hideMark/>
          </w:tcPr>
          <w:p w14:paraId="109B17EE"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Robust</w:t>
            </w:r>
          </w:p>
          <w:p w14:paraId="28F1C29B"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+1 Room</w:t>
            </w:r>
          </w:p>
        </w:tc>
        <w:tc>
          <w:tcPr>
            <w:tcW w:w="1134" w:type="dxa"/>
            <w:noWrap/>
            <w:hideMark/>
          </w:tcPr>
          <w:p w14:paraId="5DC3702D"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14:paraId="2DB34D35"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No OOA</w:t>
            </w:r>
          </w:p>
        </w:tc>
        <w:tc>
          <w:tcPr>
            <w:tcW w:w="1134" w:type="dxa"/>
            <w:noWrap/>
            <w:hideMark/>
          </w:tcPr>
          <w:p w14:paraId="52A5C272" w14:textId="77777777" w:rsidR="00316044" w:rsidRDefault="00316044" w:rsidP="00316044">
            <w:pPr>
              <w:spacing w:before="60" w:after="60" w:line="200" w:lineRule="atLeast"/>
              <w:jc w:val="center"/>
              <w:rPr>
                <w:rFonts w:eastAsia="Times New Roman" w:cs="Arial"/>
                <w:sz w:val="18"/>
                <w:szCs w:val="18"/>
                <w:lang w:eastAsia="en-AU"/>
              </w:rPr>
            </w:pPr>
            <w:r>
              <w:rPr>
                <w:rFonts w:eastAsia="Times New Roman" w:cs="Arial"/>
                <w:sz w:val="18"/>
                <w:szCs w:val="18"/>
                <w:lang w:eastAsia="en-AU"/>
              </w:rPr>
              <w:t>High Physical Support</w:t>
            </w:r>
          </w:p>
          <w:p w14:paraId="3C21613C" w14:textId="77777777" w:rsidR="00316044" w:rsidRPr="00C66E70" w:rsidRDefault="00316044" w:rsidP="00316044">
            <w:pPr>
              <w:spacing w:before="60" w:after="60" w:line="200" w:lineRule="atLeast"/>
              <w:jc w:val="center"/>
              <w:rPr>
                <w:rFonts w:eastAsia="Times New Roman" w:cs="Arial"/>
                <w:sz w:val="18"/>
                <w:szCs w:val="18"/>
                <w:lang w:eastAsia="en-AU"/>
              </w:rPr>
            </w:pPr>
            <w:r w:rsidRPr="00C66E70">
              <w:rPr>
                <w:rFonts w:eastAsia="Times New Roman" w:cs="Arial"/>
                <w:sz w:val="18"/>
                <w:szCs w:val="18"/>
                <w:lang w:eastAsia="en-AU"/>
              </w:rPr>
              <w:t>With OOA</w:t>
            </w:r>
          </w:p>
        </w:tc>
      </w:tr>
      <w:tr w:rsidR="00DA2194" w:rsidRPr="009611E3" w14:paraId="24A583F4"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14:paraId="6BD5EB9B"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1 bedroom, 1 resident</w:t>
            </w:r>
          </w:p>
        </w:tc>
        <w:tc>
          <w:tcPr>
            <w:tcW w:w="770" w:type="dxa"/>
          </w:tcPr>
          <w:p w14:paraId="08BC8C2D" w14:textId="77777777" w:rsidR="00DA2194" w:rsidRPr="009611E3" w:rsidRDefault="00DA2194" w:rsidP="00DA2194">
            <w:pPr>
              <w:spacing w:before="60" w:after="60" w:line="200" w:lineRule="atLeast"/>
              <w:jc w:val="center"/>
              <w:rPr>
                <w:rFonts w:cs="Arial"/>
                <w:sz w:val="18"/>
                <w:szCs w:val="18"/>
              </w:rPr>
            </w:pPr>
            <w:r>
              <w:rPr>
                <w:rFonts w:cs="Arial"/>
                <w:sz w:val="18"/>
                <w:szCs w:val="18"/>
              </w:rPr>
              <w:t>NA</w:t>
            </w:r>
          </w:p>
        </w:tc>
        <w:tc>
          <w:tcPr>
            <w:tcW w:w="1134" w:type="dxa"/>
            <w:noWrap/>
            <w:vAlign w:val="center"/>
          </w:tcPr>
          <w:p w14:paraId="445A5F5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$200,246</w:t>
            </w:r>
          </w:p>
        </w:tc>
        <w:tc>
          <w:tcPr>
            <w:tcW w:w="1134" w:type="dxa"/>
            <w:noWrap/>
            <w:vAlign w:val="center"/>
          </w:tcPr>
          <w:p w14:paraId="5A090B1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27FA38F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14:paraId="4567E82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3E42994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1C001D7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4B76B5F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2430BCB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$442,649</w:t>
            </w:r>
          </w:p>
        </w:tc>
        <w:tc>
          <w:tcPr>
            <w:tcW w:w="1134" w:type="dxa"/>
            <w:noWrap/>
            <w:vAlign w:val="center"/>
          </w:tcPr>
          <w:p w14:paraId="7CC4CAD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DA2194" w:rsidRPr="009611E3" w14:paraId="52D693FD" w14:textId="77777777" w:rsidTr="0077544C">
        <w:trPr>
          <w:trHeight w:val="334"/>
        </w:trPr>
        <w:tc>
          <w:tcPr>
            <w:tcW w:w="2972" w:type="dxa"/>
            <w:noWrap/>
            <w:hideMark/>
          </w:tcPr>
          <w:p w14:paraId="7CC3DAD0"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1 resident</w:t>
            </w:r>
          </w:p>
        </w:tc>
        <w:tc>
          <w:tcPr>
            <w:tcW w:w="770" w:type="dxa"/>
          </w:tcPr>
          <w:p w14:paraId="00AE6017"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3CA9160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14:paraId="3DBE721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4E2CC5F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$379,413</w:t>
            </w:r>
          </w:p>
        </w:tc>
        <w:tc>
          <w:tcPr>
            <w:tcW w:w="1134" w:type="dxa"/>
            <w:noWrap/>
            <w:vAlign w:val="center"/>
          </w:tcPr>
          <w:p w14:paraId="26B338C6"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4495C59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40C92A0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005D82D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1E7246F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$558,579</w:t>
            </w:r>
          </w:p>
        </w:tc>
        <w:tc>
          <w:tcPr>
            <w:tcW w:w="1134" w:type="dxa"/>
            <w:noWrap/>
            <w:vAlign w:val="center"/>
          </w:tcPr>
          <w:p w14:paraId="2118E35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DA2194" w:rsidRPr="009611E3" w14:paraId="57E002F1"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tcPr>
          <w:p w14:paraId="0CF835C4"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2 bedrooms, 2 residents</w:t>
            </w:r>
          </w:p>
        </w:tc>
        <w:tc>
          <w:tcPr>
            <w:tcW w:w="770" w:type="dxa"/>
          </w:tcPr>
          <w:p w14:paraId="2933666A"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33ECAB8D"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14:paraId="197E1F2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167E20B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$379,413</w:t>
            </w:r>
          </w:p>
        </w:tc>
        <w:tc>
          <w:tcPr>
            <w:tcW w:w="1134" w:type="dxa"/>
            <w:noWrap/>
            <w:vAlign w:val="center"/>
          </w:tcPr>
          <w:p w14:paraId="7FB8F3F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75758BB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397D3ADA"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14479B8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1A267E2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$558,579</w:t>
            </w:r>
          </w:p>
        </w:tc>
        <w:tc>
          <w:tcPr>
            <w:tcW w:w="1134" w:type="dxa"/>
            <w:noWrap/>
            <w:vAlign w:val="center"/>
          </w:tcPr>
          <w:p w14:paraId="51C3996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DA2194" w:rsidRPr="009611E3" w14:paraId="6285F71B" w14:textId="77777777" w:rsidTr="0077544C">
        <w:trPr>
          <w:trHeight w:val="334"/>
        </w:trPr>
        <w:tc>
          <w:tcPr>
            <w:tcW w:w="2972" w:type="dxa"/>
            <w:noWrap/>
          </w:tcPr>
          <w:p w14:paraId="47DDB62F"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Apartment, 3 bedrooms, 2 residents</w:t>
            </w:r>
          </w:p>
        </w:tc>
        <w:tc>
          <w:tcPr>
            <w:tcW w:w="770" w:type="dxa"/>
          </w:tcPr>
          <w:p w14:paraId="1FA312BA"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4E12216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$316,178</w:t>
            </w:r>
          </w:p>
        </w:tc>
        <w:tc>
          <w:tcPr>
            <w:tcW w:w="1134" w:type="dxa"/>
            <w:noWrap/>
            <w:vAlign w:val="center"/>
          </w:tcPr>
          <w:p w14:paraId="2897DF8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656734F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$484,806</w:t>
            </w:r>
          </w:p>
        </w:tc>
        <w:tc>
          <w:tcPr>
            <w:tcW w:w="1134" w:type="dxa"/>
            <w:noWrap/>
            <w:vAlign w:val="center"/>
          </w:tcPr>
          <w:p w14:paraId="4367589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6EBEA4E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22C8D1B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0D21276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c>
          <w:tcPr>
            <w:tcW w:w="1134" w:type="dxa"/>
            <w:noWrap/>
            <w:vAlign w:val="center"/>
          </w:tcPr>
          <w:p w14:paraId="4BF070E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$737,747</w:t>
            </w:r>
          </w:p>
        </w:tc>
        <w:tc>
          <w:tcPr>
            <w:tcW w:w="1134" w:type="dxa"/>
            <w:noWrap/>
            <w:vAlign w:val="center"/>
          </w:tcPr>
          <w:p w14:paraId="6229393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NA</w:t>
            </w:r>
          </w:p>
        </w:tc>
      </w:tr>
      <w:tr w:rsidR="00DA2194" w:rsidRPr="009611E3" w14:paraId="42E384C9"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14:paraId="4865C31D"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1 resident</w:t>
            </w:r>
          </w:p>
        </w:tc>
        <w:tc>
          <w:tcPr>
            <w:tcW w:w="770" w:type="dxa"/>
          </w:tcPr>
          <w:p w14:paraId="02FB167E"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759A82E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$115,932</w:t>
            </w:r>
          </w:p>
        </w:tc>
        <w:tc>
          <w:tcPr>
            <w:tcW w:w="1134" w:type="dxa"/>
            <w:noWrap/>
            <w:vAlign w:val="center"/>
          </w:tcPr>
          <w:p w14:paraId="439D2C1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$137,010</w:t>
            </w:r>
          </w:p>
        </w:tc>
        <w:tc>
          <w:tcPr>
            <w:tcW w:w="1134" w:type="dxa"/>
            <w:noWrap/>
            <w:vAlign w:val="center"/>
          </w:tcPr>
          <w:p w14:paraId="7FB2550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$179,167</w:t>
            </w:r>
          </w:p>
        </w:tc>
        <w:tc>
          <w:tcPr>
            <w:tcW w:w="1134" w:type="dxa"/>
            <w:noWrap/>
            <w:vAlign w:val="center"/>
          </w:tcPr>
          <w:p w14:paraId="777527D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$189,707</w:t>
            </w:r>
          </w:p>
        </w:tc>
        <w:tc>
          <w:tcPr>
            <w:tcW w:w="1134" w:type="dxa"/>
            <w:noWrap/>
            <w:vAlign w:val="center"/>
          </w:tcPr>
          <w:p w14:paraId="648545F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$210,785</w:t>
            </w:r>
          </w:p>
        </w:tc>
        <w:tc>
          <w:tcPr>
            <w:tcW w:w="1134" w:type="dxa"/>
            <w:noWrap/>
            <w:vAlign w:val="center"/>
          </w:tcPr>
          <w:p w14:paraId="67DA8BE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$231,864</w:t>
            </w:r>
          </w:p>
        </w:tc>
        <w:tc>
          <w:tcPr>
            <w:tcW w:w="1134" w:type="dxa"/>
            <w:noWrap/>
            <w:vAlign w:val="center"/>
          </w:tcPr>
          <w:p w14:paraId="4636992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$252,942</w:t>
            </w:r>
          </w:p>
        </w:tc>
        <w:tc>
          <w:tcPr>
            <w:tcW w:w="1134" w:type="dxa"/>
            <w:noWrap/>
            <w:vAlign w:val="center"/>
          </w:tcPr>
          <w:p w14:paraId="379D49E6"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$274,021</w:t>
            </w:r>
          </w:p>
        </w:tc>
        <w:tc>
          <w:tcPr>
            <w:tcW w:w="1134" w:type="dxa"/>
            <w:noWrap/>
            <w:vAlign w:val="center"/>
          </w:tcPr>
          <w:p w14:paraId="2828DE4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$295,099</w:t>
            </w:r>
          </w:p>
        </w:tc>
      </w:tr>
      <w:tr w:rsidR="00DA2194" w:rsidRPr="009611E3" w14:paraId="19930EE1" w14:textId="77777777" w:rsidTr="0077544C">
        <w:trPr>
          <w:trHeight w:val="334"/>
        </w:trPr>
        <w:tc>
          <w:tcPr>
            <w:tcW w:w="2972" w:type="dxa"/>
            <w:noWrap/>
            <w:hideMark/>
          </w:tcPr>
          <w:p w14:paraId="2D69E1B2"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2 residents</w:t>
            </w:r>
          </w:p>
        </w:tc>
        <w:tc>
          <w:tcPr>
            <w:tcW w:w="770" w:type="dxa"/>
          </w:tcPr>
          <w:p w14:paraId="520438DD"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07064FE7"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$147,550</w:t>
            </w:r>
          </w:p>
        </w:tc>
        <w:tc>
          <w:tcPr>
            <w:tcW w:w="1134" w:type="dxa"/>
            <w:noWrap/>
            <w:vAlign w:val="center"/>
          </w:tcPr>
          <w:p w14:paraId="18340DB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$168,628</w:t>
            </w:r>
          </w:p>
        </w:tc>
        <w:tc>
          <w:tcPr>
            <w:tcW w:w="1134" w:type="dxa"/>
            <w:noWrap/>
            <w:vAlign w:val="center"/>
          </w:tcPr>
          <w:p w14:paraId="1FFDD85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$221,324</w:t>
            </w:r>
          </w:p>
        </w:tc>
        <w:tc>
          <w:tcPr>
            <w:tcW w:w="1134" w:type="dxa"/>
            <w:noWrap/>
            <w:vAlign w:val="center"/>
          </w:tcPr>
          <w:p w14:paraId="6860DB9D"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14:paraId="66D612B7"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$263,481</w:t>
            </w:r>
          </w:p>
        </w:tc>
        <w:tc>
          <w:tcPr>
            <w:tcW w:w="1134" w:type="dxa"/>
            <w:noWrap/>
            <w:vAlign w:val="center"/>
          </w:tcPr>
          <w:p w14:paraId="3D98D9E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$284,560</w:t>
            </w:r>
          </w:p>
        </w:tc>
        <w:tc>
          <w:tcPr>
            <w:tcW w:w="1134" w:type="dxa"/>
            <w:noWrap/>
            <w:vAlign w:val="center"/>
          </w:tcPr>
          <w:p w14:paraId="2BEC9AE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14:paraId="2EFF994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$347,795</w:t>
            </w:r>
          </w:p>
        </w:tc>
        <w:tc>
          <w:tcPr>
            <w:tcW w:w="1134" w:type="dxa"/>
            <w:noWrap/>
            <w:vAlign w:val="center"/>
          </w:tcPr>
          <w:p w14:paraId="1EA7772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$379,413</w:t>
            </w:r>
          </w:p>
        </w:tc>
      </w:tr>
      <w:tr w:rsidR="00DA2194" w:rsidRPr="009611E3" w14:paraId="761FCA36"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14:paraId="39AE7CF2"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Villa/duplex/townhouse, 3 residents</w:t>
            </w:r>
          </w:p>
        </w:tc>
        <w:tc>
          <w:tcPr>
            <w:tcW w:w="770" w:type="dxa"/>
          </w:tcPr>
          <w:p w14:paraId="75FC1405"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6299084A"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$200,246</w:t>
            </w:r>
          </w:p>
        </w:tc>
        <w:tc>
          <w:tcPr>
            <w:tcW w:w="1134" w:type="dxa"/>
            <w:noWrap/>
            <w:vAlign w:val="center"/>
          </w:tcPr>
          <w:p w14:paraId="23DFDE1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$210,785</w:t>
            </w:r>
          </w:p>
        </w:tc>
        <w:tc>
          <w:tcPr>
            <w:tcW w:w="1134" w:type="dxa"/>
            <w:noWrap/>
            <w:vAlign w:val="center"/>
          </w:tcPr>
          <w:p w14:paraId="5E58F99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$295,099</w:t>
            </w:r>
          </w:p>
        </w:tc>
        <w:tc>
          <w:tcPr>
            <w:tcW w:w="1134" w:type="dxa"/>
            <w:noWrap/>
            <w:vAlign w:val="center"/>
          </w:tcPr>
          <w:p w14:paraId="166B1342"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14:paraId="24CE8DD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$358,335</w:t>
            </w:r>
          </w:p>
        </w:tc>
        <w:tc>
          <w:tcPr>
            <w:tcW w:w="1134" w:type="dxa"/>
            <w:noWrap/>
            <w:vAlign w:val="center"/>
          </w:tcPr>
          <w:p w14:paraId="23233F4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$379,413</w:t>
            </w:r>
          </w:p>
        </w:tc>
        <w:tc>
          <w:tcPr>
            <w:tcW w:w="1134" w:type="dxa"/>
            <w:noWrap/>
            <w:vAlign w:val="center"/>
          </w:tcPr>
          <w:p w14:paraId="1A40458A"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$389,952</w:t>
            </w:r>
          </w:p>
        </w:tc>
        <w:tc>
          <w:tcPr>
            <w:tcW w:w="1134" w:type="dxa"/>
            <w:noWrap/>
            <w:vAlign w:val="center"/>
          </w:tcPr>
          <w:p w14:paraId="2EB88D6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$474,266</w:t>
            </w:r>
          </w:p>
        </w:tc>
        <w:tc>
          <w:tcPr>
            <w:tcW w:w="1134" w:type="dxa"/>
            <w:noWrap/>
            <w:vAlign w:val="center"/>
          </w:tcPr>
          <w:p w14:paraId="7916AE0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$495,345</w:t>
            </w:r>
          </w:p>
        </w:tc>
      </w:tr>
      <w:tr w:rsidR="00DA2194" w:rsidRPr="009611E3" w14:paraId="4B6BBAD2" w14:textId="77777777" w:rsidTr="0077544C">
        <w:trPr>
          <w:trHeight w:val="334"/>
        </w:trPr>
        <w:tc>
          <w:tcPr>
            <w:tcW w:w="2972" w:type="dxa"/>
            <w:noWrap/>
          </w:tcPr>
          <w:p w14:paraId="3C9D8150"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2 residents</w:t>
            </w:r>
          </w:p>
        </w:tc>
        <w:tc>
          <w:tcPr>
            <w:tcW w:w="770" w:type="dxa"/>
          </w:tcPr>
          <w:p w14:paraId="0176B21B"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419B79B2"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$158,089</w:t>
            </w:r>
          </w:p>
        </w:tc>
        <w:tc>
          <w:tcPr>
            <w:tcW w:w="1134" w:type="dxa"/>
            <w:noWrap/>
            <w:vAlign w:val="center"/>
          </w:tcPr>
          <w:p w14:paraId="04986AE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$179,167</w:t>
            </w:r>
          </w:p>
        </w:tc>
        <w:tc>
          <w:tcPr>
            <w:tcW w:w="1134" w:type="dxa"/>
            <w:noWrap/>
            <w:vAlign w:val="center"/>
          </w:tcPr>
          <w:p w14:paraId="6648BDB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$231,864</w:t>
            </w:r>
          </w:p>
        </w:tc>
        <w:tc>
          <w:tcPr>
            <w:tcW w:w="1134" w:type="dxa"/>
            <w:noWrap/>
            <w:vAlign w:val="center"/>
          </w:tcPr>
          <w:p w14:paraId="0FA2BAA6"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$252,942</w:t>
            </w:r>
          </w:p>
        </w:tc>
        <w:tc>
          <w:tcPr>
            <w:tcW w:w="1134" w:type="dxa"/>
            <w:noWrap/>
            <w:vAlign w:val="center"/>
          </w:tcPr>
          <w:p w14:paraId="70DF296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$284,560</w:t>
            </w:r>
          </w:p>
        </w:tc>
        <w:tc>
          <w:tcPr>
            <w:tcW w:w="1134" w:type="dxa"/>
            <w:noWrap/>
            <w:vAlign w:val="center"/>
          </w:tcPr>
          <w:p w14:paraId="3C43351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14:paraId="7959B9C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$326,717</w:t>
            </w:r>
          </w:p>
        </w:tc>
        <w:tc>
          <w:tcPr>
            <w:tcW w:w="1134" w:type="dxa"/>
            <w:noWrap/>
            <w:vAlign w:val="center"/>
          </w:tcPr>
          <w:p w14:paraId="023A01FC"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$368,874</w:t>
            </w:r>
          </w:p>
        </w:tc>
        <w:tc>
          <w:tcPr>
            <w:tcW w:w="1134" w:type="dxa"/>
            <w:noWrap/>
            <w:vAlign w:val="center"/>
          </w:tcPr>
          <w:p w14:paraId="066AD4A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$389,952</w:t>
            </w:r>
          </w:p>
        </w:tc>
      </w:tr>
      <w:tr w:rsidR="00DA2194" w:rsidRPr="009611E3" w14:paraId="0A4B20F5"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14:paraId="7EEAD9B3"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House, 3 residents</w:t>
            </w:r>
          </w:p>
        </w:tc>
        <w:tc>
          <w:tcPr>
            <w:tcW w:w="770" w:type="dxa"/>
          </w:tcPr>
          <w:p w14:paraId="12AEADA1"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5247A7DE"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$221,324</w:t>
            </w:r>
          </w:p>
        </w:tc>
        <w:tc>
          <w:tcPr>
            <w:tcW w:w="1134" w:type="dxa"/>
            <w:noWrap/>
            <w:vAlign w:val="center"/>
          </w:tcPr>
          <w:p w14:paraId="21FFDA3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$242,403</w:t>
            </w:r>
          </w:p>
        </w:tc>
        <w:tc>
          <w:tcPr>
            <w:tcW w:w="1134" w:type="dxa"/>
            <w:noWrap/>
            <w:vAlign w:val="center"/>
          </w:tcPr>
          <w:p w14:paraId="6F62953D"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$326,717</w:t>
            </w:r>
          </w:p>
        </w:tc>
        <w:tc>
          <w:tcPr>
            <w:tcW w:w="1134" w:type="dxa"/>
            <w:noWrap/>
            <w:vAlign w:val="center"/>
          </w:tcPr>
          <w:p w14:paraId="340446A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$347,795</w:t>
            </w:r>
          </w:p>
        </w:tc>
        <w:tc>
          <w:tcPr>
            <w:tcW w:w="1134" w:type="dxa"/>
            <w:noWrap/>
            <w:vAlign w:val="center"/>
          </w:tcPr>
          <w:p w14:paraId="2316B04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$400,492</w:t>
            </w:r>
          </w:p>
        </w:tc>
        <w:tc>
          <w:tcPr>
            <w:tcW w:w="1134" w:type="dxa"/>
            <w:noWrap/>
            <w:vAlign w:val="center"/>
          </w:tcPr>
          <w:p w14:paraId="3874B40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$421,570</w:t>
            </w:r>
          </w:p>
        </w:tc>
        <w:tc>
          <w:tcPr>
            <w:tcW w:w="1134" w:type="dxa"/>
            <w:noWrap/>
            <w:vAlign w:val="center"/>
          </w:tcPr>
          <w:p w14:paraId="702B91DC"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$442,649</w:t>
            </w:r>
          </w:p>
        </w:tc>
        <w:tc>
          <w:tcPr>
            <w:tcW w:w="1134" w:type="dxa"/>
            <w:noWrap/>
            <w:vAlign w:val="center"/>
          </w:tcPr>
          <w:p w14:paraId="5287A7E5"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$569,119</w:t>
            </w:r>
          </w:p>
        </w:tc>
        <w:tc>
          <w:tcPr>
            <w:tcW w:w="1134" w:type="dxa"/>
            <w:noWrap/>
            <w:vAlign w:val="center"/>
          </w:tcPr>
          <w:p w14:paraId="3940E98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$590,197</w:t>
            </w:r>
          </w:p>
        </w:tc>
      </w:tr>
      <w:tr w:rsidR="00DA2194" w:rsidRPr="009611E3" w14:paraId="44C4DE08" w14:textId="77777777" w:rsidTr="0077544C">
        <w:trPr>
          <w:trHeight w:val="334"/>
        </w:trPr>
        <w:tc>
          <w:tcPr>
            <w:tcW w:w="2972" w:type="dxa"/>
            <w:noWrap/>
            <w:hideMark/>
          </w:tcPr>
          <w:p w14:paraId="7F3C0CB9"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4 residents</w:t>
            </w:r>
          </w:p>
        </w:tc>
        <w:tc>
          <w:tcPr>
            <w:tcW w:w="770" w:type="dxa"/>
          </w:tcPr>
          <w:p w14:paraId="3DC11E7A"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34BAFF2B"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$305,638</w:t>
            </w:r>
          </w:p>
        </w:tc>
        <w:tc>
          <w:tcPr>
            <w:tcW w:w="1134" w:type="dxa"/>
            <w:noWrap/>
            <w:vAlign w:val="center"/>
          </w:tcPr>
          <w:p w14:paraId="04DBEE17"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$326,717</w:t>
            </w:r>
          </w:p>
        </w:tc>
        <w:tc>
          <w:tcPr>
            <w:tcW w:w="1134" w:type="dxa"/>
            <w:noWrap/>
            <w:vAlign w:val="center"/>
          </w:tcPr>
          <w:p w14:paraId="0449973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$442,649</w:t>
            </w:r>
          </w:p>
        </w:tc>
        <w:tc>
          <w:tcPr>
            <w:tcW w:w="1134" w:type="dxa"/>
            <w:noWrap/>
            <w:vAlign w:val="center"/>
          </w:tcPr>
          <w:p w14:paraId="1639D412"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$453,188</w:t>
            </w:r>
          </w:p>
        </w:tc>
        <w:tc>
          <w:tcPr>
            <w:tcW w:w="1134" w:type="dxa"/>
            <w:noWrap/>
            <w:vAlign w:val="center"/>
          </w:tcPr>
          <w:p w14:paraId="438982E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$526,963</w:t>
            </w:r>
          </w:p>
        </w:tc>
        <w:tc>
          <w:tcPr>
            <w:tcW w:w="1134" w:type="dxa"/>
            <w:noWrap/>
            <w:vAlign w:val="center"/>
          </w:tcPr>
          <w:p w14:paraId="0D6F4231"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$548,040</w:t>
            </w:r>
          </w:p>
        </w:tc>
        <w:tc>
          <w:tcPr>
            <w:tcW w:w="1134" w:type="dxa"/>
            <w:noWrap/>
            <w:vAlign w:val="center"/>
          </w:tcPr>
          <w:p w14:paraId="004B11B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$569,119</w:t>
            </w:r>
          </w:p>
        </w:tc>
        <w:tc>
          <w:tcPr>
            <w:tcW w:w="1134" w:type="dxa"/>
            <w:noWrap/>
            <w:vAlign w:val="center"/>
          </w:tcPr>
          <w:p w14:paraId="5AF370F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$716,668</w:t>
            </w:r>
          </w:p>
        </w:tc>
        <w:tc>
          <w:tcPr>
            <w:tcW w:w="1134" w:type="dxa"/>
            <w:noWrap/>
            <w:vAlign w:val="center"/>
          </w:tcPr>
          <w:p w14:paraId="4842C679"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$748,286</w:t>
            </w:r>
          </w:p>
        </w:tc>
      </w:tr>
      <w:tr w:rsidR="00DA2194" w:rsidRPr="009611E3" w14:paraId="650C6471" w14:textId="77777777" w:rsidTr="0077544C">
        <w:trPr>
          <w:cnfStyle w:val="000000100000" w:firstRow="0" w:lastRow="0" w:firstColumn="0" w:lastColumn="0" w:oddVBand="0" w:evenVBand="0" w:oddHBand="1" w:evenHBand="0" w:firstRowFirstColumn="0" w:firstRowLastColumn="0" w:lastRowFirstColumn="0" w:lastRowLastColumn="0"/>
          <w:trHeight w:val="334"/>
        </w:trPr>
        <w:tc>
          <w:tcPr>
            <w:tcW w:w="2972" w:type="dxa"/>
            <w:noWrap/>
            <w:hideMark/>
          </w:tcPr>
          <w:p w14:paraId="4F86BD16" w14:textId="77777777" w:rsidR="00DA2194" w:rsidRPr="009611E3" w:rsidRDefault="00DA2194" w:rsidP="00DA2194">
            <w:pPr>
              <w:spacing w:before="60" w:after="60" w:line="200" w:lineRule="atLeast"/>
              <w:rPr>
                <w:rFonts w:eastAsia="Times New Roman" w:cs="Arial"/>
                <w:color w:val="000000"/>
                <w:sz w:val="18"/>
                <w:szCs w:val="18"/>
                <w:lang w:eastAsia="en-AU"/>
              </w:rPr>
            </w:pPr>
            <w:r w:rsidRPr="009611E3">
              <w:rPr>
                <w:rFonts w:eastAsia="Times New Roman" w:cs="Arial"/>
                <w:color w:val="000000"/>
                <w:sz w:val="18"/>
                <w:szCs w:val="18"/>
                <w:lang w:eastAsia="en-AU"/>
              </w:rPr>
              <w:t>Group home, 5 residents</w:t>
            </w:r>
          </w:p>
        </w:tc>
        <w:tc>
          <w:tcPr>
            <w:tcW w:w="770" w:type="dxa"/>
          </w:tcPr>
          <w:p w14:paraId="7F10C935" w14:textId="77777777" w:rsidR="00DA2194" w:rsidRPr="009611E3" w:rsidRDefault="00DA2194" w:rsidP="00DA2194">
            <w:pPr>
              <w:spacing w:before="60" w:after="60" w:line="200" w:lineRule="atLeast"/>
              <w:jc w:val="center"/>
              <w:rPr>
                <w:rFonts w:cs="Arial"/>
                <w:sz w:val="18"/>
                <w:szCs w:val="18"/>
              </w:rPr>
            </w:pPr>
            <w:r w:rsidRPr="009611E3">
              <w:rPr>
                <w:rFonts w:cs="Arial"/>
                <w:sz w:val="18"/>
                <w:szCs w:val="18"/>
              </w:rPr>
              <w:t>NA</w:t>
            </w:r>
          </w:p>
        </w:tc>
        <w:tc>
          <w:tcPr>
            <w:tcW w:w="1134" w:type="dxa"/>
            <w:noWrap/>
            <w:vAlign w:val="center"/>
          </w:tcPr>
          <w:p w14:paraId="4203FCC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$337,256</w:t>
            </w:r>
          </w:p>
        </w:tc>
        <w:tc>
          <w:tcPr>
            <w:tcW w:w="1134" w:type="dxa"/>
            <w:noWrap/>
            <w:vAlign w:val="center"/>
          </w:tcPr>
          <w:p w14:paraId="2E042D64"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$347,795</w:t>
            </w:r>
          </w:p>
        </w:tc>
        <w:tc>
          <w:tcPr>
            <w:tcW w:w="1134" w:type="dxa"/>
            <w:noWrap/>
            <w:vAlign w:val="center"/>
          </w:tcPr>
          <w:p w14:paraId="714E0E6C"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$484,806</w:t>
            </w:r>
          </w:p>
        </w:tc>
        <w:tc>
          <w:tcPr>
            <w:tcW w:w="1134" w:type="dxa"/>
            <w:noWrap/>
            <w:vAlign w:val="center"/>
          </w:tcPr>
          <w:p w14:paraId="5A8C2ECF"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$505,884</w:t>
            </w:r>
          </w:p>
        </w:tc>
        <w:tc>
          <w:tcPr>
            <w:tcW w:w="1134" w:type="dxa"/>
            <w:noWrap/>
            <w:vAlign w:val="center"/>
          </w:tcPr>
          <w:p w14:paraId="4EEC927D"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$579,658</w:t>
            </w:r>
          </w:p>
        </w:tc>
        <w:tc>
          <w:tcPr>
            <w:tcW w:w="1134" w:type="dxa"/>
            <w:noWrap/>
            <w:vAlign w:val="center"/>
          </w:tcPr>
          <w:p w14:paraId="64BCB6B3"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$600,736</w:t>
            </w:r>
          </w:p>
        </w:tc>
        <w:tc>
          <w:tcPr>
            <w:tcW w:w="1134" w:type="dxa"/>
            <w:noWrap/>
            <w:vAlign w:val="center"/>
          </w:tcPr>
          <w:p w14:paraId="36B9E372"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$621,815</w:t>
            </w:r>
          </w:p>
        </w:tc>
        <w:tc>
          <w:tcPr>
            <w:tcW w:w="1134" w:type="dxa"/>
            <w:noWrap/>
            <w:vAlign w:val="center"/>
          </w:tcPr>
          <w:p w14:paraId="14574DE8"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$800,982</w:t>
            </w:r>
          </w:p>
        </w:tc>
        <w:tc>
          <w:tcPr>
            <w:tcW w:w="1134" w:type="dxa"/>
            <w:noWrap/>
            <w:vAlign w:val="center"/>
          </w:tcPr>
          <w:p w14:paraId="74546750" w14:textId="77777777" w:rsidR="00DA2194" w:rsidRPr="00DA2194" w:rsidRDefault="00DA2194" w:rsidP="00DA2194">
            <w:pPr>
              <w:spacing w:before="0"/>
              <w:jc w:val="center"/>
              <w:rPr>
                <w:rFonts w:ascii="Calibri" w:eastAsia="Times New Roman" w:hAnsi="Calibri" w:cs="Calibri"/>
                <w:color w:val="000000"/>
                <w:sz w:val="18"/>
                <w:szCs w:val="18"/>
                <w:lang w:eastAsia="en-AU"/>
              </w:rPr>
            </w:pPr>
            <w:r w:rsidRPr="00DA2194">
              <w:rPr>
                <w:rFonts w:ascii="Calibri" w:eastAsia="Times New Roman" w:hAnsi="Calibri" w:cs="Calibri"/>
                <w:color w:val="000000"/>
                <w:sz w:val="18"/>
                <w:szCs w:val="18"/>
                <w:lang w:eastAsia="en-AU"/>
              </w:rPr>
              <w:t>$832,600</w:t>
            </w:r>
          </w:p>
        </w:tc>
      </w:tr>
    </w:tbl>
    <w:p w14:paraId="277630F9" w14:textId="77777777" w:rsidR="008A7999" w:rsidRDefault="008A7999" w:rsidP="00ED3665">
      <w:pPr>
        <w:spacing w:after="0"/>
        <w:rPr>
          <w:sz w:val="18"/>
        </w:rPr>
      </w:pPr>
    </w:p>
    <w:sectPr w:rsidR="008A7999" w:rsidSect="001A1E01">
      <w:footerReference w:type="default" r:id="rId3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97D3" w14:textId="77777777" w:rsidR="00780AE1" w:rsidRDefault="00780AE1" w:rsidP="007219F1">
      <w:pPr>
        <w:spacing w:after="0" w:line="240" w:lineRule="auto"/>
      </w:pPr>
      <w:r>
        <w:separator/>
      </w:r>
    </w:p>
    <w:p w14:paraId="075633A7" w14:textId="77777777" w:rsidR="00780AE1" w:rsidRDefault="00780AE1"/>
  </w:endnote>
  <w:endnote w:type="continuationSeparator" w:id="0">
    <w:p w14:paraId="025C5547" w14:textId="77777777" w:rsidR="00780AE1" w:rsidRDefault="00780AE1" w:rsidP="007219F1">
      <w:pPr>
        <w:spacing w:after="0" w:line="240" w:lineRule="auto"/>
      </w:pPr>
      <w:r>
        <w:continuationSeparator/>
      </w:r>
    </w:p>
    <w:p w14:paraId="2B4026E3" w14:textId="77777777" w:rsidR="00780AE1" w:rsidRDefault="00780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12F0" w14:textId="6FE554E0" w:rsidR="007B568B" w:rsidRPr="00E30E98" w:rsidRDefault="007B568B" w:rsidP="00E30E98">
    <w:pPr>
      <w:pBdr>
        <w:top w:val="single" w:sz="12" w:space="1" w:color="6A0E75"/>
      </w:pBdr>
      <w:tabs>
        <w:tab w:val="right" w:pos="8931"/>
      </w:tabs>
      <w:jc w:val="center"/>
      <w:rPr>
        <w:vanish/>
      </w:rPr>
    </w:pPr>
    <w:sdt>
      <w:sdtPr>
        <w:rPr>
          <w:color w:val="6A0E75"/>
          <w:sz w:val="20"/>
          <w:szCs w:val="20"/>
        </w:rPr>
        <w:id w:val="710549640"/>
        <w:docPartObj>
          <w:docPartGallery w:val="Page Numbers (Bottom of Page)"/>
          <w:docPartUnique/>
        </w:docPartObj>
      </w:sdtPr>
      <w:sdtEndPr>
        <w:rPr>
          <w:noProof/>
        </w:rPr>
      </w:sdtEndPr>
      <w:sdtContent>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0521D0">
          <w:rPr>
            <w:noProof/>
            <w:color w:val="6A0E75"/>
            <w:sz w:val="20"/>
            <w:szCs w:val="20"/>
          </w:rPr>
          <w:t>17</w:t>
        </w:r>
        <w:r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5A5F" w14:textId="77777777" w:rsidR="007B568B" w:rsidRPr="005F1C33" w:rsidRDefault="007B568B" w:rsidP="005F1C33">
    <w:pPr>
      <w:pBdr>
        <w:top w:val="single" w:sz="12" w:space="1" w:color="6A0E75"/>
      </w:pBdr>
      <w:tabs>
        <w:tab w:val="right" w:pos="8931"/>
      </w:tabs>
      <w:jc w:val="center"/>
      <w:rPr>
        <w:vanis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7186" w14:textId="5CFBBA70" w:rsidR="007B568B" w:rsidRPr="009611E3" w:rsidRDefault="007B568B"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6B8FF8F8" w14:textId="77B89543" w:rsidR="007B568B" w:rsidRPr="009611E3" w:rsidRDefault="007B568B"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0D4F3364" w14:textId="77777777" w:rsidR="007B568B" w:rsidRPr="009611E3" w:rsidRDefault="007B568B" w:rsidP="005F02F1">
    <w:pPr>
      <w:spacing w:after="0"/>
      <w:rPr>
        <w:b/>
        <w:sz w:val="18"/>
      </w:rPr>
    </w:pPr>
    <w:r w:rsidRPr="009611E3">
      <w:rPr>
        <w:b/>
        <w:sz w:val="18"/>
      </w:rPr>
      <w:t>Additional breakout room (Robust design only)</w:t>
    </w:r>
  </w:p>
  <w:p w14:paraId="32732905" w14:textId="77777777" w:rsidR="007B568B" w:rsidRPr="009611E3" w:rsidRDefault="007B568B"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14:paraId="06F9664F" w14:textId="77777777" w:rsidR="007B568B" w:rsidRPr="009611E3" w:rsidRDefault="007B568B"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28D68EBC" w14:textId="4CE4DC85" w:rsidR="007B568B" w:rsidRDefault="007B568B"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4A2E9850" w14:textId="386E088C" w:rsidR="007B568B" w:rsidRPr="009611E3" w:rsidRDefault="007B568B" w:rsidP="005F02F1">
    <w:pPr>
      <w:spacing w:after="0"/>
    </w:pPr>
  </w:p>
  <w:p w14:paraId="789622FB" w14:textId="1FBB9A7B" w:rsidR="007B568B" w:rsidRPr="00E30E98" w:rsidRDefault="007B568B"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0521D0">
          <w:rPr>
            <w:noProof/>
            <w:color w:val="6A0E75"/>
            <w:sz w:val="20"/>
            <w:szCs w:val="20"/>
          </w:rPr>
          <w:t>19</w:t>
        </w:r>
        <w:r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6E4CF" w14:textId="18ED3CAB" w:rsidR="007B568B" w:rsidRPr="009611E3" w:rsidRDefault="007B568B"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12D4A674" w14:textId="57DCAF97" w:rsidR="007B568B" w:rsidRPr="009611E3" w:rsidRDefault="007B568B"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03026E09" w14:textId="77777777" w:rsidR="007B568B" w:rsidRPr="009611E3" w:rsidRDefault="007B568B"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0F440419" w14:textId="35B07690" w:rsidR="007B568B" w:rsidRDefault="007B568B"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3F5DE8BC" w14:textId="77777777" w:rsidR="007B568B" w:rsidRPr="009611E3" w:rsidRDefault="007B568B" w:rsidP="001A1E01">
    <w:pPr>
      <w:spacing w:after="0"/>
    </w:pPr>
  </w:p>
  <w:p w14:paraId="10B640E0" w14:textId="7AD6184A" w:rsidR="007B568B" w:rsidRPr="00E30E98" w:rsidRDefault="007B568B"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0521D0">
          <w:rPr>
            <w:noProof/>
            <w:color w:val="6A0E75"/>
            <w:sz w:val="20"/>
            <w:szCs w:val="20"/>
          </w:rPr>
          <w:t>21</w:t>
        </w:r>
        <w:r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86B5" w14:textId="77777777" w:rsidR="007B568B" w:rsidRPr="003E391A" w:rsidRDefault="007B568B" w:rsidP="00ED3665">
    <w:pPr>
      <w:spacing w:after="0"/>
    </w:pPr>
  </w:p>
  <w:p w14:paraId="59DDA665" w14:textId="77777777" w:rsidR="007B568B" w:rsidRPr="00E30E98" w:rsidRDefault="007B568B" w:rsidP="00E30E98">
    <w:pPr>
      <w:pBdr>
        <w:top w:val="single" w:sz="12" w:space="1" w:color="6A0E75"/>
      </w:pBdr>
      <w:tabs>
        <w:tab w:val="right" w:pos="8931"/>
      </w:tabs>
      <w:jc w:val="center"/>
      <w:rPr>
        <w:vanish/>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9BCF8" w14:textId="77777777" w:rsidR="007B568B" w:rsidRPr="009611E3" w:rsidRDefault="007B568B" w:rsidP="003E391A">
    <w:pPr>
      <w:spacing w:after="0"/>
      <w:rPr>
        <w:b/>
        <w:sz w:val="18"/>
      </w:rPr>
    </w:pPr>
    <w:r w:rsidRPr="009611E3">
      <w:rPr>
        <w:b/>
        <w:sz w:val="18"/>
      </w:rPr>
      <w:t>On-site overnight assistance (OOA)</w:t>
    </w:r>
  </w:p>
  <w:p w14:paraId="4FF33E53" w14:textId="678CA517" w:rsidR="007B568B" w:rsidRPr="009611E3" w:rsidRDefault="007B568B"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14:paraId="41AAD3E3" w14:textId="77777777" w:rsidR="007B568B" w:rsidRPr="009611E3" w:rsidRDefault="007B568B" w:rsidP="003E391A">
    <w:pPr>
      <w:spacing w:after="0"/>
      <w:rPr>
        <w:b/>
        <w:sz w:val="18"/>
      </w:rPr>
    </w:pPr>
    <w:r w:rsidRPr="009611E3">
      <w:rPr>
        <w:b/>
        <w:sz w:val="18"/>
      </w:rPr>
      <w:t>Additional breakout room (Robust design only)</w:t>
    </w:r>
  </w:p>
  <w:p w14:paraId="518F8E38" w14:textId="77777777" w:rsidR="007B568B" w:rsidRPr="00BD50C8" w:rsidRDefault="007B568B"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14:paraId="0B4FE39F" w14:textId="77777777" w:rsidR="007B568B" w:rsidRPr="003E391A" w:rsidRDefault="007B568B" w:rsidP="00ED3665">
    <w:pPr>
      <w:spacing w:after="0"/>
    </w:pPr>
  </w:p>
  <w:p w14:paraId="12DC061C" w14:textId="77777777" w:rsidR="007B568B" w:rsidRPr="00E30E98" w:rsidRDefault="007B568B" w:rsidP="00E30E98">
    <w:pPr>
      <w:pBdr>
        <w:top w:val="single" w:sz="12" w:space="1" w:color="6A0E75"/>
      </w:pBdr>
      <w:tabs>
        <w:tab w:val="right" w:pos="8931"/>
      </w:tabs>
      <w:jc w:val="cen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CA253" w14:textId="77777777" w:rsidR="00780AE1" w:rsidRDefault="00780AE1" w:rsidP="007219F1">
      <w:pPr>
        <w:spacing w:after="0" w:line="240" w:lineRule="auto"/>
      </w:pPr>
      <w:r>
        <w:separator/>
      </w:r>
    </w:p>
    <w:p w14:paraId="710C0D49" w14:textId="77777777" w:rsidR="00780AE1" w:rsidRDefault="00780AE1"/>
  </w:footnote>
  <w:footnote w:type="continuationSeparator" w:id="0">
    <w:p w14:paraId="5A1A0C0C" w14:textId="77777777" w:rsidR="00780AE1" w:rsidRDefault="00780AE1" w:rsidP="007219F1">
      <w:pPr>
        <w:spacing w:after="0" w:line="240" w:lineRule="auto"/>
      </w:pPr>
      <w:r>
        <w:continuationSeparator/>
      </w:r>
    </w:p>
    <w:p w14:paraId="344CFE27" w14:textId="77777777" w:rsidR="00780AE1" w:rsidRDefault="00780A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5A41" w14:textId="77777777" w:rsidR="007B568B" w:rsidRPr="00E30E98" w:rsidRDefault="007B568B"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(2019-20)</w:t>
    </w:r>
    <w:r>
      <w:rPr>
        <w:b/>
        <w:i/>
        <w:color w:val="6A0E75"/>
        <w:sz w:val="20"/>
        <w:szCs w:val="20"/>
      </w:rPr>
      <w:softHyphen/>
      <w:t xml:space="preserve"> – Specialist Disability Accommodation (SDA)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01E7" w14:textId="77777777" w:rsidR="007B568B" w:rsidRPr="00716124" w:rsidRDefault="007B568B" w:rsidP="00716124">
    <w:pPr>
      <w:pStyle w:val="Header"/>
      <w:jc w:val="center"/>
    </w:pPr>
    <w:r w:rsidRPr="00CD07EA">
      <w:rPr>
        <w:rFonts w:cs="Arial"/>
        <w:b/>
        <w:noProof/>
        <w:color w:val="6B2976" w:themeColor="accent4"/>
        <w:sz w:val="32"/>
        <w:szCs w:val="32"/>
        <w:lang w:eastAsia="en-AU"/>
      </w:rPr>
      <w:drawing>
        <wp:inline distT="0" distB="0" distL="0" distR="0" wp14:anchorId="55ACC015" wp14:editId="5F51BF3E">
          <wp:extent cx="3111500" cy="777875"/>
          <wp:effectExtent l="0" t="0" r="0" b="3175"/>
          <wp:docPr id="1" name="Picture 5" descr="Scheme and Agency Logo" title="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3111500" cy="7778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F759" w14:textId="77777777" w:rsidR="007B568B" w:rsidRPr="00E30E98" w:rsidRDefault="007B568B"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A617" w14:textId="77777777" w:rsidR="007B568B" w:rsidRPr="005F02F1" w:rsidRDefault="007B568B" w:rsidP="005F02F1">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B4F6" w14:textId="77777777" w:rsidR="007B568B" w:rsidRPr="00E30E98" w:rsidRDefault="007B568B"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5"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0"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2" w15:restartNumberingAfterBreak="0">
    <w:nsid w:val="561E0481"/>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15"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abstractNumId w:val="12"/>
  </w:num>
  <w:num w:numId="2">
    <w:abstractNumId w:val="5"/>
  </w:num>
  <w:num w:numId="3">
    <w:abstractNumId w:val="15"/>
  </w:num>
  <w:num w:numId="4">
    <w:abstractNumId w:val="14"/>
  </w:num>
  <w:num w:numId="5">
    <w:abstractNumId w:val="6"/>
  </w:num>
  <w:num w:numId="6">
    <w:abstractNumId w:val="1"/>
  </w:num>
  <w:num w:numId="7">
    <w:abstractNumId w:val="4"/>
  </w:num>
  <w:num w:numId="8">
    <w:abstractNumId w:val="8"/>
  </w:num>
  <w:num w:numId="9">
    <w:abstractNumId w:val="10"/>
  </w:num>
  <w:num w:numId="10">
    <w:abstractNumId w:val="7"/>
  </w:num>
  <w:num w:numId="11">
    <w:abstractNumId w:val="13"/>
  </w:num>
  <w:num w:numId="12">
    <w:abstractNumId w:val="9"/>
  </w:num>
  <w:num w:numId="13">
    <w:abstractNumId w:val="11"/>
  </w:num>
  <w:num w:numId="14">
    <w:abstractNumId w:val="0"/>
  </w:num>
  <w:num w:numId="15">
    <w:abstractNumId w:val="2"/>
  </w:num>
  <w:num w:numId="16">
    <w:abstractNumId w:val="2"/>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7D16"/>
    <w:rsid w:val="00037BA3"/>
    <w:rsid w:val="00043493"/>
    <w:rsid w:val="000521D0"/>
    <w:rsid w:val="00053180"/>
    <w:rsid w:val="000533FE"/>
    <w:rsid w:val="00070702"/>
    <w:rsid w:val="000A7431"/>
    <w:rsid w:val="000C3D04"/>
    <w:rsid w:val="000D50DB"/>
    <w:rsid w:val="000D57C3"/>
    <w:rsid w:val="000E2409"/>
    <w:rsid w:val="0012098A"/>
    <w:rsid w:val="001275EE"/>
    <w:rsid w:val="0013780B"/>
    <w:rsid w:val="00140EC5"/>
    <w:rsid w:val="00173163"/>
    <w:rsid w:val="0017700A"/>
    <w:rsid w:val="001811C7"/>
    <w:rsid w:val="00194796"/>
    <w:rsid w:val="001A1E01"/>
    <w:rsid w:val="001C3DFD"/>
    <w:rsid w:val="001E630D"/>
    <w:rsid w:val="001F0916"/>
    <w:rsid w:val="001F1C0B"/>
    <w:rsid w:val="001F4FEC"/>
    <w:rsid w:val="00213FA8"/>
    <w:rsid w:val="0021541D"/>
    <w:rsid w:val="00222C61"/>
    <w:rsid w:val="00254A15"/>
    <w:rsid w:val="00281D98"/>
    <w:rsid w:val="00284467"/>
    <w:rsid w:val="002A43D6"/>
    <w:rsid w:val="002D272A"/>
    <w:rsid w:val="002F6859"/>
    <w:rsid w:val="00311E0C"/>
    <w:rsid w:val="00316044"/>
    <w:rsid w:val="00323BB7"/>
    <w:rsid w:val="00331660"/>
    <w:rsid w:val="00350B2B"/>
    <w:rsid w:val="003515E4"/>
    <w:rsid w:val="0035218F"/>
    <w:rsid w:val="00361869"/>
    <w:rsid w:val="00367F04"/>
    <w:rsid w:val="003948A4"/>
    <w:rsid w:val="003A07DB"/>
    <w:rsid w:val="003A6AB7"/>
    <w:rsid w:val="003B2BB8"/>
    <w:rsid w:val="003B7F9D"/>
    <w:rsid w:val="003D34FF"/>
    <w:rsid w:val="003E391A"/>
    <w:rsid w:val="003F093B"/>
    <w:rsid w:val="003F2B25"/>
    <w:rsid w:val="003F4435"/>
    <w:rsid w:val="0040062A"/>
    <w:rsid w:val="0040640D"/>
    <w:rsid w:val="00412F59"/>
    <w:rsid w:val="00415CA1"/>
    <w:rsid w:val="004211F3"/>
    <w:rsid w:val="00422B5A"/>
    <w:rsid w:val="00437856"/>
    <w:rsid w:val="00454B10"/>
    <w:rsid w:val="004562FC"/>
    <w:rsid w:val="0046515F"/>
    <w:rsid w:val="00493075"/>
    <w:rsid w:val="004A3CCE"/>
    <w:rsid w:val="004B1849"/>
    <w:rsid w:val="004B54CA"/>
    <w:rsid w:val="004C3FE8"/>
    <w:rsid w:val="004D32B5"/>
    <w:rsid w:val="004E1F1B"/>
    <w:rsid w:val="004E5CBF"/>
    <w:rsid w:val="004F3D46"/>
    <w:rsid w:val="00523AD9"/>
    <w:rsid w:val="00526E03"/>
    <w:rsid w:val="005359C6"/>
    <w:rsid w:val="0056347E"/>
    <w:rsid w:val="00586A54"/>
    <w:rsid w:val="00591F5D"/>
    <w:rsid w:val="005961A7"/>
    <w:rsid w:val="005B2AF1"/>
    <w:rsid w:val="005C3AA9"/>
    <w:rsid w:val="005D168E"/>
    <w:rsid w:val="005F02F1"/>
    <w:rsid w:val="005F0E44"/>
    <w:rsid w:val="005F1C33"/>
    <w:rsid w:val="005F4CAF"/>
    <w:rsid w:val="006140AB"/>
    <w:rsid w:val="00616A10"/>
    <w:rsid w:val="006369F5"/>
    <w:rsid w:val="00664AB5"/>
    <w:rsid w:val="006738C5"/>
    <w:rsid w:val="006A4CE7"/>
    <w:rsid w:val="006C0F1A"/>
    <w:rsid w:val="006F5D46"/>
    <w:rsid w:val="00707064"/>
    <w:rsid w:val="00716124"/>
    <w:rsid w:val="007219F1"/>
    <w:rsid w:val="00736E3A"/>
    <w:rsid w:val="007722C2"/>
    <w:rsid w:val="0077544C"/>
    <w:rsid w:val="00780AE1"/>
    <w:rsid w:val="00784C2F"/>
    <w:rsid w:val="00785261"/>
    <w:rsid w:val="00796EE2"/>
    <w:rsid w:val="007A31ED"/>
    <w:rsid w:val="007B0256"/>
    <w:rsid w:val="007B568B"/>
    <w:rsid w:val="007B6388"/>
    <w:rsid w:val="007B6FB3"/>
    <w:rsid w:val="007C2A93"/>
    <w:rsid w:val="007D256C"/>
    <w:rsid w:val="007D73CB"/>
    <w:rsid w:val="007E04D7"/>
    <w:rsid w:val="007E7F0F"/>
    <w:rsid w:val="007F1A90"/>
    <w:rsid w:val="007F71DB"/>
    <w:rsid w:val="00814F1A"/>
    <w:rsid w:val="0081558B"/>
    <w:rsid w:val="0083206B"/>
    <w:rsid w:val="0084617C"/>
    <w:rsid w:val="0085147C"/>
    <w:rsid w:val="008515A3"/>
    <w:rsid w:val="008521EA"/>
    <w:rsid w:val="00854115"/>
    <w:rsid w:val="00857733"/>
    <w:rsid w:val="0089169C"/>
    <w:rsid w:val="00895A37"/>
    <w:rsid w:val="008A2409"/>
    <w:rsid w:val="008A4BDC"/>
    <w:rsid w:val="008A7999"/>
    <w:rsid w:val="008B4C6D"/>
    <w:rsid w:val="008B4DE2"/>
    <w:rsid w:val="008C6143"/>
    <w:rsid w:val="008C7CCB"/>
    <w:rsid w:val="008F505D"/>
    <w:rsid w:val="00913052"/>
    <w:rsid w:val="009138DE"/>
    <w:rsid w:val="0091676E"/>
    <w:rsid w:val="009225F0"/>
    <w:rsid w:val="00923ED2"/>
    <w:rsid w:val="009245E0"/>
    <w:rsid w:val="00926131"/>
    <w:rsid w:val="009418DE"/>
    <w:rsid w:val="00945B79"/>
    <w:rsid w:val="00947F81"/>
    <w:rsid w:val="009611E3"/>
    <w:rsid w:val="00972037"/>
    <w:rsid w:val="00977591"/>
    <w:rsid w:val="00982450"/>
    <w:rsid w:val="00987111"/>
    <w:rsid w:val="00995132"/>
    <w:rsid w:val="009A07A2"/>
    <w:rsid w:val="009A213F"/>
    <w:rsid w:val="009B51E7"/>
    <w:rsid w:val="009C6E1B"/>
    <w:rsid w:val="009E0E63"/>
    <w:rsid w:val="009E72FA"/>
    <w:rsid w:val="00A15DA9"/>
    <w:rsid w:val="00A316B5"/>
    <w:rsid w:val="00A4644E"/>
    <w:rsid w:val="00A57254"/>
    <w:rsid w:val="00A9435F"/>
    <w:rsid w:val="00AA47C1"/>
    <w:rsid w:val="00AB6B14"/>
    <w:rsid w:val="00AB6C8A"/>
    <w:rsid w:val="00AC5EFE"/>
    <w:rsid w:val="00AD0B03"/>
    <w:rsid w:val="00AF6A46"/>
    <w:rsid w:val="00B00557"/>
    <w:rsid w:val="00B02EC7"/>
    <w:rsid w:val="00B04EF2"/>
    <w:rsid w:val="00B1295A"/>
    <w:rsid w:val="00B34EF6"/>
    <w:rsid w:val="00B463B8"/>
    <w:rsid w:val="00B56A4A"/>
    <w:rsid w:val="00B60D62"/>
    <w:rsid w:val="00B81D49"/>
    <w:rsid w:val="00B837CB"/>
    <w:rsid w:val="00B854D9"/>
    <w:rsid w:val="00BA2DB9"/>
    <w:rsid w:val="00BD4024"/>
    <w:rsid w:val="00BD50C8"/>
    <w:rsid w:val="00BE4C7C"/>
    <w:rsid w:val="00BE632A"/>
    <w:rsid w:val="00BE7148"/>
    <w:rsid w:val="00BF15CD"/>
    <w:rsid w:val="00BF276E"/>
    <w:rsid w:val="00BF29E5"/>
    <w:rsid w:val="00C163B9"/>
    <w:rsid w:val="00C3454D"/>
    <w:rsid w:val="00C41EB6"/>
    <w:rsid w:val="00C66E70"/>
    <w:rsid w:val="00C70E87"/>
    <w:rsid w:val="00C85193"/>
    <w:rsid w:val="00C97ED6"/>
    <w:rsid w:val="00CB2AB6"/>
    <w:rsid w:val="00CD599B"/>
    <w:rsid w:val="00CE64D6"/>
    <w:rsid w:val="00CF2B90"/>
    <w:rsid w:val="00D52B3E"/>
    <w:rsid w:val="00D52D8F"/>
    <w:rsid w:val="00D706A3"/>
    <w:rsid w:val="00D73D0D"/>
    <w:rsid w:val="00D82214"/>
    <w:rsid w:val="00D9317D"/>
    <w:rsid w:val="00DA2194"/>
    <w:rsid w:val="00DB31B0"/>
    <w:rsid w:val="00DC24DC"/>
    <w:rsid w:val="00DC5FF9"/>
    <w:rsid w:val="00DD38DC"/>
    <w:rsid w:val="00E103BD"/>
    <w:rsid w:val="00E12870"/>
    <w:rsid w:val="00E30E98"/>
    <w:rsid w:val="00E42952"/>
    <w:rsid w:val="00E43C71"/>
    <w:rsid w:val="00E4734B"/>
    <w:rsid w:val="00E7758A"/>
    <w:rsid w:val="00E970CA"/>
    <w:rsid w:val="00EB47F3"/>
    <w:rsid w:val="00EB4E23"/>
    <w:rsid w:val="00EB62DC"/>
    <w:rsid w:val="00EC37B2"/>
    <w:rsid w:val="00ED3665"/>
    <w:rsid w:val="00ED46E2"/>
    <w:rsid w:val="00EE54E1"/>
    <w:rsid w:val="00EF6A24"/>
    <w:rsid w:val="00F016CD"/>
    <w:rsid w:val="00F213B3"/>
    <w:rsid w:val="00F24A28"/>
    <w:rsid w:val="00F31CD4"/>
    <w:rsid w:val="00F7256A"/>
    <w:rsid w:val="00FB551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250F1"/>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91"/>
  </w:style>
  <w:style w:type="paragraph" w:styleId="Heading1">
    <w:name w:val="heading 1"/>
    <w:basedOn w:val="Heading2"/>
    <w:next w:val="Normal"/>
    <w:link w:val="Heading1Char"/>
    <w:uiPriority w:val="9"/>
    <w:qFormat/>
    <w:rsid w:val="0040640D"/>
    <w:pPr>
      <w:spacing w:before="480" w:after="240"/>
      <w:outlineLvl w:val="0"/>
    </w:pPr>
    <w:rPr>
      <w:sz w:val="32"/>
      <w:szCs w:val="32"/>
    </w:rPr>
  </w:style>
  <w:style w:type="paragraph" w:styleId="Heading2">
    <w:name w:val="heading 2"/>
    <w:basedOn w:val="Heading3"/>
    <w:next w:val="Normal"/>
    <w:link w:val="Heading2Char"/>
    <w:uiPriority w:val="9"/>
    <w:unhideWhenUsed/>
    <w:qFormat/>
    <w:rsid w:val="004C3FE8"/>
    <w:pPr>
      <w:keepNext/>
      <w:spacing w:before="200"/>
      <w:outlineLvl w:val="1"/>
    </w:pPr>
    <w:rPr>
      <w:color w:val="6B2976" w:themeColor="accent4"/>
      <w:sz w:val="26"/>
      <w:szCs w:val="26"/>
    </w:rPr>
  </w:style>
  <w:style w:type="paragraph" w:styleId="Heading3">
    <w:name w:val="heading 3"/>
    <w:basedOn w:val="Normal"/>
    <w:next w:val="Normal"/>
    <w:link w:val="Heading3Char"/>
    <w:uiPriority w:val="9"/>
    <w:unhideWhenUsed/>
    <w:qFormat/>
    <w:rsid w:val="00331660"/>
    <w:pPr>
      <w:spacing w:before="240"/>
      <w:outlineLvl w:val="2"/>
    </w:pPr>
    <w:rPr>
      <w:b/>
    </w:rPr>
  </w:style>
  <w:style w:type="paragraph" w:styleId="Heading4">
    <w:name w:val="heading 4"/>
    <w:basedOn w:val="Normal"/>
    <w:next w:val="Normal"/>
    <w:link w:val="Heading4Char"/>
    <w:uiPriority w:val="9"/>
    <w:unhideWhenUsed/>
    <w:qFormat/>
    <w:rsid w:val="00070702"/>
    <w:pPr>
      <w:outlineLvl w:val="3"/>
    </w:pPr>
    <w:rPr>
      <w:b/>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660"/>
    <w:rPr>
      <w:b/>
    </w:rPr>
  </w:style>
  <w:style w:type="character" w:customStyle="1" w:styleId="Heading2Char">
    <w:name w:val="Heading 2 Char"/>
    <w:basedOn w:val="DefaultParagraphFont"/>
    <w:link w:val="Heading2"/>
    <w:uiPriority w:val="9"/>
    <w:rsid w:val="004C3FE8"/>
    <w:rPr>
      <w:b/>
      <w:color w:val="6B2976" w:themeColor="accent4"/>
      <w:sz w:val="26"/>
      <w:szCs w:val="26"/>
    </w:rPr>
  </w:style>
  <w:style w:type="character" w:customStyle="1" w:styleId="Heading1Char">
    <w:name w:val="Heading 1 Char"/>
    <w:basedOn w:val="DefaultParagraphFont"/>
    <w:link w:val="Heading1"/>
    <w:uiPriority w:val="9"/>
    <w:rsid w:val="0040640D"/>
    <w:rPr>
      <w:b/>
      <w:color w:val="6B2976" w:themeColor="accent4"/>
      <w:sz w:val="32"/>
      <w:szCs w:val="32"/>
    </w:rPr>
  </w:style>
  <w:style w:type="character" w:customStyle="1" w:styleId="Heading4Char">
    <w:name w:val="Heading 4 Char"/>
    <w:basedOn w:val="DefaultParagraphFont"/>
    <w:link w:val="Heading4"/>
    <w:uiPriority w:val="9"/>
    <w:rsid w:val="00070702"/>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8521EA"/>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Next/>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uiPriority w:val="99"/>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8C00401" TargetMode="External"/><Relationship Id="rId18" Type="http://schemas.openxmlformats.org/officeDocument/2006/relationships/hyperlink" Target="http://www.livablehousingaustralia.org.au/library/SLLHA_GuidelinesJuly2017FINAL4.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gov.au/Details/C2013A00020" TargetMode="External"/><Relationship Id="rId17" Type="http://schemas.openxmlformats.org/officeDocument/2006/relationships/hyperlink" Target="https://providertoolkit.ndis.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roviders/pricing-and-paymen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providers/pricing-and-payment"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vidertoolkit.ndis.gov.au/sites/g/files/net3066/f/ndis_terms_of_business.pdf"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abs.gov.au/ausstats/abs@.nsf/Lookup/by%20Subject/1270.0.55.001~July%202016~Main%20Features~Statistical%20Area%20Level%204%20(SA4)~1001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27"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3.xml><?xml version="1.0" encoding="utf-8"?>
<ds:datastoreItem xmlns:ds="http://schemas.openxmlformats.org/officeDocument/2006/customXml" ds:itemID="{051B0567-31A7-46D2-863F-2E87EF5EC0D2}"/>
</file>

<file path=customXml/itemProps4.xml><?xml version="1.0" encoding="utf-8"?>
<ds:datastoreItem xmlns:ds="http://schemas.openxmlformats.org/officeDocument/2006/customXml" ds:itemID="{8D302857-2ED0-4BAE-86B3-ECC12886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8298</Words>
  <Characters>47304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2</cp:revision>
  <cp:lastPrinted>2019-01-03T02:15:00Z</cp:lastPrinted>
  <dcterms:created xsi:type="dcterms:W3CDTF">2019-06-24T05:38:00Z</dcterms:created>
  <dcterms:modified xsi:type="dcterms:W3CDTF">2019-06-24T05:38:00Z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Order">
    <vt:r8>3466400</vt:r8>
  </property>
</Properties>
</file>