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1A103B" w:rsidR="00B53ACC" w:rsidP="00B53ACC" w:rsidRDefault="00B53ACC" w14:paraId="0F8A2C60" wp14:textId="77777777">
      <w:pPr>
        <w:pStyle w:val="Title"/>
      </w:pPr>
      <w:r>
        <w:t>Support for Decision Making consultation submission</w:t>
      </w:r>
    </w:p>
    <w:p xmlns:wp14="http://schemas.microsoft.com/office/word/2010/wordml" w:rsidRPr="006D05C5" w:rsidR="00B53ACC" w:rsidP="00B53ACC" w:rsidRDefault="00B53ACC" w14:paraId="672A6659" wp14:textId="77777777">
      <w:pPr>
        <w:rPr>
          <w:b/>
          <w:sz w:val="24"/>
        </w:rPr>
      </w:pPr>
    </w:p>
    <w:p xmlns:wp14="http://schemas.microsoft.com/office/word/2010/wordml" w:rsidRPr="00805CAE" w:rsidR="00B53ACC" w:rsidP="00B53ACC" w:rsidRDefault="00B53ACC" w14:paraId="70C05E92" wp14:textId="77777777">
      <w:pPr>
        <w:rPr>
          <w:rFonts w:cs="Arial"/>
          <w:noProof/>
        </w:rPr>
      </w:pPr>
      <w:r w:rsidRPr="00272C4D">
        <w:rPr>
          <w:rFonts w:cs="Arial"/>
          <w:b/>
        </w:rPr>
        <w:t xml:space="preserve">Name: </w:t>
      </w:r>
      <w:bookmarkStart w:name="_GoBack" w:id="0"/>
      <w:r w:rsidRPr="00E00184">
        <w:rPr>
          <w:rFonts w:cs="Arial"/>
          <w:noProof/>
        </w:rPr>
        <w:t>Yourkids - children, youth and adult support services</w:t>
      </w:r>
      <w:r>
        <w:rPr>
          <w:rFonts w:cs="Arial"/>
        </w:rPr>
        <w:t xml:space="preserve"> </w:t>
      </w:r>
      <w:bookmarkEnd w:id="0"/>
      <w:r w:rsidRPr="00805CAE">
        <w:rPr>
          <w:rFonts w:cs="Arial"/>
          <w:noProof/>
        </w:rPr>
        <w:t>(</w:t>
      </w:r>
      <w:r w:rsidRPr="00E00184">
        <w:rPr>
          <w:rFonts w:cs="Arial"/>
          <w:noProof/>
        </w:rPr>
        <w:t>SA</w:t>
      </w:r>
      <w:r w:rsidRPr="00805CAE">
        <w:rPr>
          <w:rFonts w:cs="Arial"/>
          <w:noProof/>
        </w:rPr>
        <w:t>)</w:t>
      </w:r>
    </w:p>
    <w:p xmlns:wp14="http://schemas.microsoft.com/office/word/2010/wordml" w:rsidRPr="00805CAE" w:rsidR="00B53ACC" w:rsidP="00B53ACC" w:rsidRDefault="00B53ACC" w14:paraId="1252751F" wp14:textId="77777777">
      <w:pPr>
        <w:rPr>
          <w:rFonts w:cs="Arial"/>
          <w:b/>
          <w:noProof/>
        </w:rPr>
      </w:pPr>
      <w:r w:rsidRPr="00805CAE">
        <w:rPr>
          <w:rFonts w:cs="Arial"/>
          <w:b/>
          <w:noProof/>
        </w:rPr>
        <w:t xml:space="preserve">Date </w:t>
      </w:r>
      <w:r>
        <w:rPr>
          <w:rFonts w:cs="Arial"/>
          <w:b/>
          <w:noProof/>
        </w:rPr>
        <w:t xml:space="preserve">and time </w:t>
      </w:r>
      <w:r w:rsidRPr="00805CAE">
        <w:rPr>
          <w:rFonts w:cs="Arial"/>
          <w:b/>
          <w:noProof/>
        </w:rPr>
        <w:t xml:space="preserve">submitted: </w:t>
      </w:r>
      <w:r w:rsidRPr="00E00184">
        <w:rPr>
          <w:rFonts w:cs="Arial"/>
          <w:noProof/>
        </w:rPr>
        <w:t>8/31/2021 4:26:00 AM</w:t>
      </w:r>
    </w:p>
    <w:p xmlns:wp14="http://schemas.microsoft.com/office/word/2010/wordml" w:rsidRPr="00805CAE" w:rsidR="00B53ACC" w:rsidP="00B53ACC" w:rsidRDefault="00B53ACC" w14:paraId="0A37501D" wp14:textId="77777777">
      <w:pPr>
        <w:rPr>
          <w:rFonts w:cs="Arial"/>
        </w:rPr>
      </w:pPr>
    </w:p>
    <w:p xmlns:wp14="http://schemas.microsoft.com/office/word/2010/wordml" w:rsidRPr="00805CAE" w:rsidR="00B53ACC" w:rsidP="00B53ACC" w:rsidRDefault="00B53ACC" w14:paraId="0099904F" wp14:textId="77777777">
      <w:pPr>
        <w:pStyle w:val="Heading1"/>
        <w:numPr>
          <w:ilvl w:val="0"/>
          <w:numId w:val="7"/>
        </w:numPr>
      </w:pPr>
      <w:r w:rsidRPr="00805CAE">
        <w:t>How can we help people with disability make decisions for themselves?</w:t>
      </w:r>
    </w:p>
    <w:p xmlns:wp14="http://schemas.microsoft.com/office/word/2010/wordml" w:rsidRPr="00805CAE" w:rsidR="00B53ACC" w:rsidP="00B53ACC" w:rsidRDefault="00B53ACC" w14:paraId="114EC9E9" wp14:textId="77777777">
      <w:pPr>
        <w:pStyle w:val="ListParagraph"/>
        <w:numPr>
          <w:ilvl w:val="0"/>
          <w:numId w:val="1"/>
        </w:numPr>
        <w:spacing w:after="160" w:line="259" w:lineRule="auto"/>
        <w:contextualSpacing/>
        <w:rPr>
          <w:rFonts w:cs="Arial"/>
        </w:rPr>
      </w:pPr>
      <w:r w:rsidRPr="00805CAE">
        <w:rPr>
          <w:rFonts w:cs="Arial"/>
        </w:rPr>
        <w:t xml:space="preserve">Resources: </w:t>
      </w:r>
      <w:r w:rsidRPr="00E00184">
        <w:rPr>
          <w:rFonts w:cs="Arial"/>
          <w:noProof/>
        </w:rPr>
        <w:t>Yes</w:t>
      </w:r>
    </w:p>
    <w:p xmlns:wp14="http://schemas.microsoft.com/office/word/2010/wordml" w:rsidRPr="00805CAE" w:rsidR="00B53ACC" w:rsidP="00B53ACC" w:rsidRDefault="00B53ACC" w14:paraId="6EF9B6BA" wp14:textId="77777777">
      <w:pPr>
        <w:pStyle w:val="ListParagraph"/>
        <w:numPr>
          <w:ilvl w:val="0"/>
          <w:numId w:val="1"/>
        </w:numPr>
        <w:spacing w:after="160" w:line="259" w:lineRule="auto"/>
        <w:contextualSpacing/>
        <w:rPr>
          <w:rFonts w:cs="Arial"/>
        </w:rPr>
      </w:pPr>
      <w:r w:rsidRPr="00805CAE">
        <w:rPr>
          <w:rFonts w:cs="Arial"/>
        </w:rPr>
        <w:t xml:space="preserve">Information: </w:t>
      </w:r>
      <w:r w:rsidRPr="00E00184">
        <w:rPr>
          <w:rFonts w:cs="Arial"/>
          <w:noProof/>
        </w:rPr>
        <w:t>No</w:t>
      </w:r>
    </w:p>
    <w:p xmlns:wp14="http://schemas.microsoft.com/office/word/2010/wordml" w:rsidRPr="00805CAE" w:rsidR="00B53ACC" w:rsidP="00B53ACC" w:rsidRDefault="00B53ACC" w14:paraId="5BC344C9" wp14:textId="77777777">
      <w:pPr>
        <w:pStyle w:val="ListParagraph"/>
        <w:numPr>
          <w:ilvl w:val="0"/>
          <w:numId w:val="1"/>
        </w:numPr>
        <w:spacing w:after="160" w:line="259" w:lineRule="auto"/>
        <w:contextualSpacing/>
        <w:rPr>
          <w:rFonts w:cs="Arial"/>
        </w:rPr>
      </w:pPr>
      <w:r w:rsidRPr="00805CAE">
        <w:rPr>
          <w:rFonts w:cs="Arial"/>
        </w:rPr>
        <w:t xml:space="preserve">Decision Guides: </w:t>
      </w:r>
      <w:r w:rsidRPr="00E00184">
        <w:rPr>
          <w:rFonts w:cs="Arial"/>
          <w:noProof/>
        </w:rPr>
        <w:t>No</w:t>
      </w:r>
    </w:p>
    <w:p xmlns:wp14="http://schemas.microsoft.com/office/word/2010/wordml" w:rsidRPr="00805CAE" w:rsidR="00B53ACC" w:rsidP="00B53ACC" w:rsidRDefault="00B53ACC" w14:paraId="3E6376DD" wp14:textId="77777777">
      <w:pPr>
        <w:pStyle w:val="ListParagraph"/>
        <w:numPr>
          <w:ilvl w:val="0"/>
          <w:numId w:val="1"/>
        </w:numPr>
        <w:spacing w:after="160" w:line="259" w:lineRule="auto"/>
        <w:contextualSpacing/>
        <w:rPr>
          <w:rFonts w:cs="Arial"/>
        </w:rPr>
      </w:pPr>
      <w:r w:rsidRPr="00805CAE">
        <w:rPr>
          <w:rFonts w:cs="Arial"/>
        </w:rPr>
        <w:t xml:space="preserve">Having a person help: </w:t>
      </w:r>
      <w:r w:rsidRPr="00E00184">
        <w:rPr>
          <w:rFonts w:cs="Arial"/>
          <w:noProof/>
        </w:rPr>
        <w:t>Yes</w:t>
      </w:r>
    </w:p>
    <w:p xmlns:wp14="http://schemas.microsoft.com/office/word/2010/wordml" w:rsidR="00B53ACC" w:rsidP="00B53ACC" w:rsidRDefault="00B53ACC" w14:paraId="651ACCFA" wp14:textId="77777777">
      <w:pPr>
        <w:pStyle w:val="ListParagraph"/>
        <w:numPr>
          <w:ilvl w:val="0"/>
          <w:numId w:val="1"/>
        </w:numPr>
        <w:spacing w:after="160" w:line="259" w:lineRule="auto"/>
        <w:contextualSpacing/>
        <w:rPr>
          <w:rFonts w:cs="Arial"/>
        </w:rPr>
      </w:pPr>
      <w:r w:rsidRPr="00805CAE">
        <w:rPr>
          <w:rFonts w:cs="Arial"/>
        </w:rPr>
        <w:t xml:space="preserve">Other: </w:t>
      </w:r>
      <w:r w:rsidRPr="00E00184">
        <w:rPr>
          <w:rFonts w:cs="Arial"/>
          <w:noProof/>
        </w:rPr>
        <w:t>No</w:t>
      </w:r>
    </w:p>
    <w:p xmlns:wp14="http://schemas.microsoft.com/office/word/2010/wordml" w:rsidRPr="00805CAE" w:rsidR="00B53ACC" w:rsidP="00B53ACC" w:rsidRDefault="00B53ACC" w14:paraId="5DAB6C7B" wp14:textId="77777777">
      <w:pPr>
        <w:rPr>
          <w:rFonts w:cs="Arial"/>
        </w:rPr>
      </w:pPr>
    </w:p>
    <w:p xmlns:wp14="http://schemas.microsoft.com/office/word/2010/wordml" w:rsidRPr="008A0863" w:rsidR="00B53ACC" w:rsidP="00B53ACC" w:rsidRDefault="00B53ACC" w14:paraId="24407A9C" wp14:textId="77777777">
      <w:pPr>
        <w:pStyle w:val="Heading1"/>
        <w:numPr>
          <w:ilvl w:val="0"/>
          <w:numId w:val="7"/>
        </w:numPr>
      </w:pPr>
      <w:r w:rsidRPr="008A0863">
        <w:t xml:space="preserve">Who are the best people to help you (or a person with a disability) to make decisions? </w:t>
      </w:r>
    </w:p>
    <w:p xmlns:wp14="http://schemas.microsoft.com/office/word/2010/wordml" w:rsidRPr="00805CAE" w:rsidR="00B53ACC" w:rsidP="00B53ACC" w:rsidRDefault="00B53ACC" w14:paraId="548D6EE1" wp14:textId="77777777">
      <w:pPr>
        <w:pStyle w:val="ListParagraph"/>
        <w:numPr>
          <w:ilvl w:val="0"/>
          <w:numId w:val="2"/>
        </w:numPr>
        <w:spacing w:after="160" w:line="259" w:lineRule="auto"/>
        <w:contextualSpacing/>
        <w:rPr>
          <w:rFonts w:cs="Arial"/>
        </w:rPr>
      </w:pPr>
      <w:r w:rsidRPr="00805CAE">
        <w:rPr>
          <w:rFonts w:cs="Arial"/>
        </w:rPr>
        <w:t xml:space="preserve">Family: </w:t>
      </w:r>
      <w:r w:rsidRPr="00E00184">
        <w:rPr>
          <w:rFonts w:cs="Arial"/>
          <w:noProof/>
        </w:rPr>
        <w:t>No</w:t>
      </w:r>
    </w:p>
    <w:p xmlns:wp14="http://schemas.microsoft.com/office/word/2010/wordml" w:rsidRPr="00805CAE" w:rsidR="00B53ACC" w:rsidP="00B53ACC" w:rsidRDefault="00B53ACC" w14:paraId="3A521DA9" wp14:textId="77777777">
      <w:pPr>
        <w:pStyle w:val="ListParagraph"/>
        <w:numPr>
          <w:ilvl w:val="0"/>
          <w:numId w:val="2"/>
        </w:numPr>
        <w:spacing w:after="160" w:line="259" w:lineRule="auto"/>
        <w:contextualSpacing/>
        <w:rPr>
          <w:rFonts w:cs="Arial"/>
        </w:rPr>
      </w:pPr>
      <w:r w:rsidRPr="00805CAE">
        <w:rPr>
          <w:rFonts w:cs="Arial"/>
        </w:rPr>
        <w:t xml:space="preserve">Friends: </w:t>
      </w:r>
      <w:r w:rsidRPr="00E00184">
        <w:rPr>
          <w:rFonts w:cs="Arial"/>
          <w:noProof/>
        </w:rPr>
        <w:t>No</w:t>
      </w:r>
    </w:p>
    <w:p xmlns:wp14="http://schemas.microsoft.com/office/word/2010/wordml" w:rsidRPr="00805CAE" w:rsidR="00B53ACC" w:rsidP="00B53ACC" w:rsidRDefault="00B53ACC" w14:paraId="4966C824" wp14:textId="77777777">
      <w:pPr>
        <w:pStyle w:val="ListParagraph"/>
        <w:numPr>
          <w:ilvl w:val="0"/>
          <w:numId w:val="2"/>
        </w:numPr>
        <w:spacing w:after="160" w:line="259" w:lineRule="auto"/>
        <w:contextualSpacing/>
        <w:rPr>
          <w:rFonts w:cs="Arial"/>
        </w:rPr>
      </w:pPr>
      <w:r w:rsidRPr="00805CAE">
        <w:rPr>
          <w:rFonts w:cs="Arial"/>
        </w:rPr>
        <w:t xml:space="preserve">Peer Support Networks: </w:t>
      </w:r>
      <w:r w:rsidRPr="00E00184">
        <w:rPr>
          <w:rFonts w:cs="Arial"/>
          <w:noProof/>
        </w:rPr>
        <w:t>Yes</w:t>
      </w:r>
    </w:p>
    <w:p xmlns:wp14="http://schemas.microsoft.com/office/word/2010/wordml" w:rsidRPr="00805CAE" w:rsidR="00B53ACC" w:rsidP="00B53ACC" w:rsidRDefault="00B53ACC" w14:paraId="7583151E" wp14:textId="77777777">
      <w:pPr>
        <w:pStyle w:val="ListParagraph"/>
        <w:numPr>
          <w:ilvl w:val="0"/>
          <w:numId w:val="2"/>
        </w:numPr>
        <w:spacing w:after="160" w:line="259" w:lineRule="auto"/>
        <w:contextualSpacing/>
        <w:rPr>
          <w:rFonts w:cs="Arial"/>
        </w:rPr>
      </w:pPr>
      <w:r w:rsidRPr="00805CAE">
        <w:rPr>
          <w:rFonts w:cs="Arial"/>
        </w:rPr>
        <w:t xml:space="preserve">Mentors: </w:t>
      </w:r>
      <w:r w:rsidRPr="00E00184">
        <w:rPr>
          <w:rFonts w:cs="Arial"/>
          <w:noProof/>
        </w:rPr>
        <w:t>Yes</w:t>
      </w:r>
    </w:p>
    <w:p xmlns:wp14="http://schemas.microsoft.com/office/word/2010/wordml" w:rsidRPr="00805CAE" w:rsidR="00B53ACC" w:rsidP="00B53ACC" w:rsidRDefault="00B53ACC" w14:paraId="118E37CF" wp14:textId="77777777">
      <w:pPr>
        <w:pStyle w:val="ListParagraph"/>
        <w:numPr>
          <w:ilvl w:val="0"/>
          <w:numId w:val="2"/>
        </w:numPr>
        <w:spacing w:after="160" w:line="259" w:lineRule="auto"/>
        <w:contextualSpacing/>
        <w:rPr>
          <w:rFonts w:cs="Arial"/>
        </w:rPr>
      </w:pPr>
      <w:r w:rsidRPr="00805CAE">
        <w:rPr>
          <w:rFonts w:cs="Arial"/>
        </w:rPr>
        <w:t xml:space="preserve">Coordinators: </w:t>
      </w:r>
      <w:r w:rsidRPr="00E00184">
        <w:rPr>
          <w:rFonts w:cs="Arial"/>
          <w:noProof/>
        </w:rPr>
        <w:t>Yes</w:t>
      </w:r>
    </w:p>
    <w:p xmlns:wp14="http://schemas.microsoft.com/office/word/2010/wordml" w:rsidRPr="00805CAE" w:rsidR="00B53ACC" w:rsidP="00B53ACC" w:rsidRDefault="00B53ACC" w14:paraId="1A62167E" wp14:textId="77777777">
      <w:pPr>
        <w:pStyle w:val="ListParagraph"/>
        <w:numPr>
          <w:ilvl w:val="0"/>
          <w:numId w:val="2"/>
        </w:numPr>
        <w:spacing w:after="160" w:line="259" w:lineRule="auto"/>
        <w:contextualSpacing/>
        <w:rPr>
          <w:rFonts w:cs="Arial"/>
        </w:rPr>
      </w:pPr>
      <w:r w:rsidRPr="00805CAE">
        <w:rPr>
          <w:rFonts w:cs="Arial"/>
        </w:rPr>
        <w:t xml:space="preserve">LAC: </w:t>
      </w:r>
      <w:r w:rsidRPr="00E00184">
        <w:rPr>
          <w:rFonts w:cs="Arial"/>
          <w:noProof/>
        </w:rPr>
        <w:t>No</w:t>
      </w:r>
    </w:p>
    <w:p xmlns:wp14="http://schemas.microsoft.com/office/word/2010/wordml" w:rsidRPr="00805CAE" w:rsidR="00B53ACC" w:rsidP="00B53ACC" w:rsidRDefault="00B53ACC" w14:paraId="3E0FDE1A" wp14:textId="77777777">
      <w:pPr>
        <w:pStyle w:val="ListParagraph"/>
        <w:numPr>
          <w:ilvl w:val="0"/>
          <w:numId w:val="2"/>
        </w:numPr>
        <w:spacing w:after="160" w:line="259" w:lineRule="auto"/>
        <w:contextualSpacing/>
        <w:rPr>
          <w:rFonts w:cs="Arial"/>
        </w:rPr>
      </w:pPr>
      <w:r w:rsidRPr="00805CAE">
        <w:rPr>
          <w:rFonts w:cs="Arial"/>
        </w:rPr>
        <w:t xml:space="preserve">NDIA Partners: </w:t>
      </w:r>
      <w:r w:rsidRPr="00E00184">
        <w:rPr>
          <w:rFonts w:cs="Arial"/>
          <w:noProof/>
        </w:rPr>
        <w:t>No</w:t>
      </w:r>
    </w:p>
    <w:p xmlns:wp14="http://schemas.microsoft.com/office/word/2010/wordml" w:rsidRPr="00805CAE" w:rsidR="00B53ACC" w:rsidP="00B53ACC" w:rsidRDefault="00B53ACC" w14:paraId="3F1CA9C9" wp14:textId="77777777">
      <w:pPr>
        <w:pStyle w:val="ListParagraph"/>
        <w:numPr>
          <w:ilvl w:val="0"/>
          <w:numId w:val="2"/>
        </w:numPr>
        <w:spacing w:after="160" w:line="259" w:lineRule="auto"/>
        <w:contextualSpacing/>
        <w:rPr>
          <w:rFonts w:cs="Arial"/>
        </w:rPr>
      </w:pPr>
      <w:r w:rsidRPr="00805CAE">
        <w:rPr>
          <w:rFonts w:cs="Arial"/>
        </w:rPr>
        <w:t xml:space="preserve">Advocates: </w:t>
      </w:r>
      <w:r w:rsidRPr="00E00184">
        <w:rPr>
          <w:rFonts w:cs="Arial"/>
          <w:noProof/>
        </w:rPr>
        <w:t>Yes</w:t>
      </w:r>
    </w:p>
    <w:p xmlns:wp14="http://schemas.microsoft.com/office/word/2010/wordml" w:rsidRPr="00805CAE" w:rsidR="00B53ACC" w:rsidP="00B53ACC" w:rsidRDefault="00B53ACC" w14:paraId="14EBA989" wp14:textId="77777777">
      <w:pPr>
        <w:pStyle w:val="ListParagraph"/>
        <w:numPr>
          <w:ilvl w:val="0"/>
          <w:numId w:val="2"/>
        </w:numPr>
        <w:spacing w:after="160" w:line="259" w:lineRule="auto"/>
        <w:contextualSpacing/>
        <w:rPr>
          <w:rFonts w:cs="Arial"/>
        </w:rPr>
      </w:pPr>
      <w:r w:rsidRPr="00805CAE">
        <w:rPr>
          <w:rFonts w:cs="Arial"/>
        </w:rPr>
        <w:t xml:space="preserve">Service Providers: </w:t>
      </w:r>
      <w:r w:rsidRPr="00E00184">
        <w:rPr>
          <w:rFonts w:cs="Arial"/>
          <w:noProof/>
        </w:rPr>
        <w:t>Yes</w:t>
      </w:r>
    </w:p>
    <w:p xmlns:wp14="http://schemas.microsoft.com/office/word/2010/wordml" w:rsidR="00B53ACC" w:rsidP="00B53ACC" w:rsidRDefault="00B53ACC" w14:paraId="22C35A05" wp14:textId="77777777">
      <w:pPr>
        <w:pStyle w:val="ListParagraph"/>
        <w:numPr>
          <w:ilvl w:val="0"/>
          <w:numId w:val="2"/>
        </w:numPr>
        <w:spacing w:after="160" w:line="259" w:lineRule="auto"/>
        <w:contextualSpacing/>
        <w:rPr>
          <w:rFonts w:cs="Arial"/>
        </w:rPr>
      </w:pPr>
      <w:r>
        <w:rPr>
          <w:rFonts w:cs="Arial"/>
        </w:rPr>
        <w:t>Other:</w:t>
      </w:r>
      <w:r w:rsidRPr="00805CAE">
        <w:rPr>
          <w:rFonts w:cs="Arial"/>
        </w:rPr>
        <w:t xml:space="preserve"> </w:t>
      </w:r>
      <w:r w:rsidRPr="00E00184">
        <w:rPr>
          <w:rFonts w:cs="Arial"/>
          <w:noProof/>
        </w:rPr>
        <w:t>No</w:t>
      </w:r>
    </w:p>
    <w:p xmlns:wp14="http://schemas.microsoft.com/office/word/2010/wordml" w:rsidRPr="00805CAE" w:rsidR="00B53ACC" w:rsidP="00B53ACC" w:rsidRDefault="00B53ACC" w14:paraId="02EB378F" wp14:textId="77777777">
      <w:pPr>
        <w:rPr>
          <w:rFonts w:cs="Arial"/>
        </w:rPr>
      </w:pPr>
    </w:p>
    <w:p xmlns:wp14="http://schemas.microsoft.com/office/word/2010/wordml" w:rsidR="00B53ACC" w:rsidP="00B53ACC" w:rsidRDefault="00B53ACC" w14:paraId="1EA87FAD" wp14:textId="77777777">
      <w:pPr>
        <w:pStyle w:val="Heading1"/>
        <w:numPr>
          <w:ilvl w:val="0"/>
          <w:numId w:val="7"/>
        </w:numPr>
      </w:pPr>
      <w:r w:rsidRPr="008A0863">
        <w:t>What should they d</w:t>
      </w:r>
      <w:r>
        <w:t>o to help with decision-making?</w:t>
      </w:r>
    </w:p>
    <w:p xmlns:wp14="http://schemas.microsoft.com/office/word/2010/wordml" w:rsidRPr="009E5F10" w:rsidR="00B53ACC" w:rsidP="00B53ACC" w:rsidRDefault="00B53ACC" w14:paraId="7EA220B2" wp14:textId="77777777">
      <w:pPr>
        <w:ind w:firstLine="360"/>
        <w:rPr>
          <w:rFonts w:cstheme="majorBidi"/>
        </w:rPr>
      </w:pPr>
      <w:r>
        <w:rPr>
          <w:noProof/>
        </w:rPr>
        <w:t>Work with PWD directly to understand day to day needs. Know their actual needs and work with allied health, medical &amp; any other external professionals to gain the full picture of support needs.</w:t>
      </w:r>
    </w:p>
    <w:p xmlns:wp14="http://schemas.microsoft.com/office/word/2010/wordml" w:rsidRPr="00805CAE" w:rsidR="00B53ACC" w:rsidP="00B53ACC" w:rsidRDefault="00B53ACC" w14:paraId="6A05A809" wp14:textId="77777777">
      <w:pPr>
        <w:rPr>
          <w:rFonts w:cs="Arial"/>
        </w:rPr>
      </w:pPr>
    </w:p>
    <w:p xmlns:wp14="http://schemas.microsoft.com/office/word/2010/wordml" w:rsidRPr="00805CAE" w:rsidR="00B53ACC" w:rsidP="00B53ACC" w:rsidRDefault="00B53ACC" w14:paraId="67F48342" wp14:textId="77777777">
      <w:pPr>
        <w:pStyle w:val="Heading1"/>
        <w:numPr>
          <w:ilvl w:val="0"/>
          <w:numId w:val="7"/>
        </w:numPr>
      </w:pPr>
      <w:r w:rsidRPr="00805CAE">
        <w:t xml:space="preserve">How can they get better at helping? </w:t>
      </w:r>
    </w:p>
    <w:p xmlns:wp14="http://schemas.microsoft.com/office/word/2010/wordml" w:rsidRPr="00805CAE" w:rsidR="00B53ACC" w:rsidP="00B53ACC" w:rsidRDefault="00B53ACC" w14:paraId="1F8A5E01" wp14:textId="77777777">
      <w:pPr>
        <w:pStyle w:val="ListParagraph"/>
        <w:numPr>
          <w:ilvl w:val="0"/>
          <w:numId w:val="3"/>
        </w:numPr>
        <w:spacing w:after="160" w:line="259" w:lineRule="auto"/>
        <w:ind w:left="720"/>
        <w:contextualSpacing/>
        <w:rPr>
          <w:rFonts w:cs="Arial"/>
        </w:rPr>
      </w:pPr>
      <w:r w:rsidRPr="00805CAE">
        <w:rPr>
          <w:rFonts w:cs="Arial"/>
        </w:rPr>
        <w:t xml:space="preserve">Getting to know the participant well: </w:t>
      </w:r>
      <w:r w:rsidRPr="00E00184">
        <w:rPr>
          <w:rFonts w:cs="Arial"/>
          <w:noProof/>
        </w:rPr>
        <w:t>Yes</w:t>
      </w:r>
    </w:p>
    <w:p xmlns:wp14="http://schemas.microsoft.com/office/word/2010/wordml" w:rsidRPr="00805CAE" w:rsidR="00B53ACC" w:rsidP="00B53ACC" w:rsidRDefault="00B53ACC" w14:paraId="39A2592E" wp14:textId="77777777">
      <w:pPr>
        <w:pStyle w:val="ListParagraph"/>
        <w:numPr>
          <w:ilvl w:val="0"/>
          <w:numId w:val="3"/>
        </w:numPr>
        <w:spacing w:after="160" w:line="259" w:lineRule="auto"/>
        <w:ind w:left="720"/>
        <w:contextualSpacing/>
        <w:rPr>
          <w:rFonts w:cs="Arial"/>
        </w:rPr>
      </w:pPr>
      <w:r w:rsidRPr="00805CAE">
        <w:rPr>
          <w:rFonts w:cs="Arial"/>
        </w:rPr>
        <w:t>Doing som</w:t>
      </w:r>
      <w:r>
        <w:rPr>
          <w:rFonts w:cs="Arial"/>
        </w:rPr>
        <w:t xml:space="preserve">e training on decision support: </w:t>
      </w:r>
      <w:r w:rsidRPr="00E00184">
        <w:rPr>
          <w:rFonts w:cs="Arial"/>
          <w:noProof/>
        </w:rPr>
        <w:t>No</w:t>
      </w:r>
    </w:p>
    <w:p xmlns:wp14="http://schemas.microsoft.com/office/word/2010/wordml" w:rsidRPr="00805CAE" w:rsidR="00B53ACC" w:rsidP="00B53ACC" w:rsidRDefault="00B53ACC" w14:paraId="3D11085D" wp14:textId="77777777">
      <w:pPr>
        <w:pStyle w:val="ListParagraph"/>
        <w:numPr>
          <w:ilvl w:val="0"/>
          <w:numId w:val="3"/>
        </w:numPr>
        <w:spacing w:after="160" w:line="259" w:lineRule="auto"/>
        <w:ind w:left="720"/>
        <w:contextualSpacing/>
        <w:rPr>
          <w:rFonts w:cs="Arial"/>
        </w:rPr>
      </w:pPr>
      <w:r w:rsidRPr="00805CAE">
        <w:rPr>
          <w:rFonts w:cs="Arial"/>
        </w:rPr>
        <w:t xml:space="preserve">By having resources and information about providing decision support: </w:t>
      </w:r>
      <w:r w:rsidRPr="00E00184">
        <w:rPr>
          <w:rFonts w:cs="Arial"/>
          <w:noProof/>
        </w:rPr>
        <w:t>No</w:t>
      </w:r>
    </w:p>
    <w:p xmlns:wp14="http://schemas.microsoft.com/office/word/2010/wordml" w:rsidRPr="00805CAE" w:rsidR="00B53ACC" w:rsidP="00B53ACC" w:rsidRDefault="00B53ACC" w14:paraId="4E9BA3F7" wp14:textId="77777777">
      <w:pPr>
        <w:pStyle w:val="ListParagraph"/>
        <w:numPr>
          <w:ilvl w:val="0"/>
          <w:numId w:val="3"/>
        </w:numPr>
        <w:spacing w:after="160" w:line="259" w:lineRule="auto"/>
        <w:ind w:left="720"/>
        <w:contextualSpacing/>
        <w:rPr>
          <w:rFonts w:cs="Arial"/>
        </w:rPr>
      </w:pPr>
      <w:r w:rsidRPr="00805CAE">
        <w:rPr>
          <w:rFonts w:cs="Arial"/>
        </w:rPr>
        <w:t xml:space="preserve">Other: </w:t>
      </w:r>
      <w:r w:rsidRPr="00E00184">
        <w:rPr>
          <w:rFonts w:cs="Arial"/>
          <w:noProof/>
        </w:rPr>
        <w:t>No</w:t>
      </w:r>
    </w:p>
    <w:p xmlns:wp14="http://schemas.microsoft.com/office/word/2010/wordml" w:rsidRPr="00805CAE" w:rsidR="00B53ACC" w:rsidP="00B53ACC" w:rsidRDefault="00B53ACC" w14:paraId="5A39BBE3" wp14:textId="77777777">
      <w:pPr>
        <w:pStyle w:val="ListParagraph"/>
        <w:rPr>
          <w:rFonts w:cs="Arial"/>
          <w:noProof/>
        </w:rPr>
      </w:pPr>
    </w:p>
    <w:p xmlns:wp14="http://schemas.microsoft.com/office/word/2010/wordml" w:rsidRPr="00805CAE" w:rsidR="00B53ACC" w:rsidP="00B53ACC" w:rsidRDefault="00B53ACC" w14:paraId="7E172D02" wp14:textId="77777777">
      <w:pPr>
        <w:pStyle w:val="Heading1"/>
        <w:numPr>
          <w:ilvl w:val="0"/>
          <w:numId w:val="7"/>
        </w:numPr>
      </w:pPr>
      <w:r w:rsidRPr="00805CAE">
        <w:t xml:space="preserve">How can we make sure the right people are helping? </w:t>
      </w:r>
    </w:p>
    <w:p xmlns:wp14="http://schemas.microsoft.com/office/word/2010/wordml" w:rsidRPr="00805CAE" w:rsidR="00B53ACC" w:rsidP="00B53ACC" w:rsidRDefault="00B53ACC" w14:paraId="74F4667C" wp14:textId="77777777">
      <w:pPr>
        <w:pStyle w:val="ListParagraph"/>
        <w:numPr>
          <w:ilvl w:val="0"/>
          <w:numId w:val="4"/>
        </w:numPr>
        <w:spacing w:after="160" w:line="259" w:lineRule="auto"/>
        <w:ind w:left="720"/>
        <w:contextualSpacing/>
        <w:rPr>
          <w:rFonts w:cs="Arial"/>
        </w:rPr>
      </w:pPr>
      <w:r w:rsidRPr="00805CAE">
        <w:rPr>
          <w:rFonts w:cs="Arial"/>
        </w:rPr>
        <w:t xml:space="preserve">They are chosen by the NDIS Participant as a decision supporter: </w:t>
      </w:r>
      <w:r w:rsidRPr="00E00184">
        <w:rPr>
          <w:rFonts w:cs="Arial"/>
          <w:noProof/>
        </w:rPr>
        <w:t>Yes</w:t>
      </w:r>
    </w:p>
    <w:p xmlns:wp14="http://schemas.microsoft.com/office/word/2010/wordml" w:rsidRPr="00805CAE" w:rsidR="00B53ACC" w:rsidP="00B53ACC" w:rsidRDefault="00B53ACC" w14:paraId="2B56C0F3" wp14:textId="77777777">
      <w:pPr>
        <w:pStyle w:val="ListParagraph"/>
        <w:numPr>
          <w:ilvl w:val="0"/>
          <w:numId w:val="4"/>
        </w:numPr>
        <w:spacing w:after="160" w:line="259" w:lineRule="auto"/>
        <w:ind w:left="720"/>
        <w:contextualSpacing/>
        <w:rPr>
          <w:rFonts w:cs="Arial"/>
        </w:rPr>
      </w:pPr>
      <w:r w:rsidRPr="00805CAE">
        <w:rPr>
          <w:rFonts w:cs="Arial"/>
        </w:rPr>
        <w:t xml:space="preserve">They value the rights of people to make decisions with support: </w:t>
      </w:r>
      <w:r w:rsidRPr="00E00184">
        <w:rPr>
          <w:rFonts w:cs="Arial"/>
          <w:noProof/>
        </w:rPr>
        <w:t>Yes</w:t>
      </w:r>
      <w:r w:rsidRPr="00805CAE">
        <w:rPr>
          <w:rFonts w:cs="Arial"/>
        </w:rPr>
        <w:tab/>
      </w:r>
    </w:p>
    <w:p xmlns:wp14="http://schemas.microsoft.com/office/word/2010/wordml" w:rsidRPr="00805CAE" w:rsidR="00B53ACC" w:rsidP="00B53ACC" w:rsidRDefault="00B53ACC" w14:paraId="19D58A68" wp14:textId="77777777">
      <w:pPr>
        <w:pStyle w:val="ListParagraph"/>
        <w:numPr>
          <w:ilvl w:val="0"/>
          <w:numId w:val="4"/>
        </w:numPr>
        <w:spacing w:after="160" w:line="259" w:lineRule="auto"/>
        <w:ind w:left="720"/>
        <w:contextualSpacing/>
        <w:rPr>
          <w:rFonts w:cs="Arial"/>
        </w:rPr>
      </w:pPr>
      <w:r w:rsidRPr="00805CAE">
        <w:rPr>
          <w:rFonts w:cs="Arial"/>
        </w:rPr>
        <w:t xml:space="preserve">They are a registered provider: </w:t>
      </w:r>
      <w:r w:rsidRPr="00E00184">
        <w:rPr>
          <w:rFonts w:cs="Arial"/>
          <w:noProof/>
        </w:rPr>
        <w:t>Yes</w:t>
      </w:r>
    </w:p>
    <w:p xmlns:wp14="http://schemas.microsoft.com/office/word/2010/wordml" w:rsidRPr="00805CAE" w:rsidR="00B53ACC" w:rsidP="00B53ACC" w:rsidRDefault="00B53ACC" w14:paraId="672604E4" wp14:textId="77777777">
      <w:pPr>
        <w:pStyle w:val="ListParagraph"/>
        <w:numPr>
          <w:ilvl w:val="0"/>
          <w:numId w:val="4"/>
        </w:numPr>
        <w:spacing w:after="160" w:line="259" w:lineRule="auto"/>
        <w:ind w:left="720"/>
        <w:contextualSpacing/>
        <w:rPr>
          <w:rFonts w:cs="Arial"/>
        </w:rPr>
      </w:pPr>
      <w:r w:rsidRPr="00805CAE">
        <w:rPr>
          <w:rFonts w:cs="Arial"/>
        </w:rPr>
        <w:t xml:space="preserve">They enable the participant to take risks: </w:t>
      </w:r>
      <w:r w:rsidRPr="00E00184">
        <w:rPr>
          <w:rFonts w:cs="Arial"/>
          <w:noProof/>
        </w:rPr>
        <w:t>No</w:t>
      </w:r>
    </w:p>
    <w:p xmlns:wp14="http://schemas.microsoft.com/office/word/2010/wordml" w:rsidRPr="00805CAE" w:rsidR="00B53ACC" w:rsidP="00B53ACC" w:rsidRDefault="00B53ACC" w14:paraId="64C8EDC0" wp14:textId="77777777">
      <w:pPr>
        <w:pStyle w:val="ListParagraph"/>
        <w:numPr>
          <w:ilvl w:val="0"/>
          <w:numId w:val="4"/>
        </w:numPr>
        <w:spacing w:after="160" w:line="259" w:lineRule="auto"/>
        <w:ind w:left="720"/>
        <w:contextualSpacing/>
        <w:rPr>
          <w:rFonts w:cs="Arial"/>
        </w:rPr>
      </w:pPr>
      <w:r w:rsidRPr="00805CAE">
        <w:rPr>
          <w:rFonts w:cs="Arial"/>
        </w:rPr>
        <w:lastRenderedPageBreak/>
        <w:t xml:space="preserve">Other: </w:t>
      </w:r>
      <w:r w:rsidRPr="00E00184">
        <w:rPr>
          <w:rFonts w:cs="Arial"/>
          <w:noProof/>
        </w:rPr>
        <w:t>No</w:t>
      </w:r>
    </w:p>
    <w:p xmlns:wp14="http://schemas.microsoft.com/office/word/2010/wordml" w:rsidRPr="00805CAE" w:rsidR="00B53ACC" w:rsidP="00B53ACC" w:rsidRDefault="00B53ACC" w14:paraId="41C8F396" wp14:textId="77777777">
      <w:pPr>
        <w:rPr>
          <w:rFonts w:cs="Arial"/>
          <w:b/>
        </w:rPr>
      </w:pPr>
    </w:p>
    <w:p xmlns:wp14="http://schemas.microsoft.com/office/word/2010/wordml" w:rsidRPr="00805CAE" w:rsidR="00B53ACC" w:rsidP="00B53ACC" w:rsidRDefault="00B53ACC" w14:paraId="2B42AFF6" wp14:textId="77777777">
      <w:pPr>
        <w:pStyle w:val="Heading1"/>
        <w:numPr>
          <w:ilvl w:val="0"/>
          <w:numId w:val="7"/>
        </w:numPr>
      </w:pPr>
      <w:r w:rsidRPr="00805CAE">
        <w:t>What should decision supporters know about so they can better help people with disability make decisions?</w:t>
      </w:r>
    </w:p>
    <w:p xmlns:wp14="http://schemas.microsoft.com/office/word/2010/wordml" w:rsidRPr="00805CAE" w:rsidR="00B53ACC" w:rsidP="00B53ACC" w:rsidRDefault="00B53ACC" w14:paraId="03851F08" wp14:textId="77777777">
      <w:pPr>
        <w:pStyle w:val="ListParagraph"/>
        <w:numPr>
          <w:ilvl w:val="0"/>
          <w:numId w:val="5"/>
        </w:numPr>
        <w:spacing w:after="160" w:line="259" w:lineRule="auto"/>
        <w:contextualSpacing/>
        <w:rPr>
          <w:rFonts w:cs="Arial"/>
        </w:rPr>
      </w:pPr>
      <w:r w:rsidRPr="00805CAE">
        <w:rPr>
          <w:rFonts w:cs="Arial"/>
        </w:rPr>
        <w:t xml:space="preserve">Guidelines for decision supporters: </w:t>
      </w:r>
      <w:r w:rsidRPr="00E00184">
        <w:rPr>
          <w:rFonts w:cs="Arial"/>
          <w:noProof/>
        </w:rPr>
        <w:t>No</w:t>
      </w:r>
    </w:p>
    <w:p xmlns:wp14="http://schemas.microsoft.com/office/word/2010/wordml" w:rsidRPr="00805CAE" w:rsidR="00B53ACC" w:rsidP="00B53ACC" w:rsidRDefault="00B53ACC" w14:paraId="54AF5DAF" wp14:textId="77777777">
      <w:pPr>
        <w:pStyle w:val="ListParagraph"/>
        <w:numPr>
          <w:ilvl w:val="0"/>
          <w:numId w:val="5"/>
        </w:numPr>
        <w:spacing w:after="160" w:line="259" w:lineRule="auto"/>
        <w:contextualSpacing/>
        <w:rPr>
          <w:rFonts w:cs="Arial"/>
        </w:rPr>
      </w:pPr>
      <w:r w:rsidRPr="00805CAE">
        <w:rPr>
          <w:rFonts w:cs="Arial"/>
        </w:rPr>
        <w:t xml:space="preserve">Scenarios or Examples: </w:t>
      </w:r>
      <w:r w:rsidRPr="00E00184">
        <w:rPr>
          <w:rFonts w:cs="Arial"/>
          <w:noProof/>
        </w:rPr>
        <w:t>Yes</w:t>
      </w:r>
    </w:p>
    <w:p xmlns:wp14="http://schemas.microsoft.com/office/word/2010/wordml" w:rsidRPr="00805CAE" w:rsidR="00B53ACC" w:rsidP="00B53ACC" w:rsidRDefault="00B53ACC" w14:paraId="47D6A20D" wp14:textId="77777777">
      <w:pPr>
        <w:pStyle w:val="ListParagraph"/>
        <w:numPr>
          <w:ilvl w:val="0"/>
          <w:numId w:val="5"/>
        </w:numPr>
        <w:spacing w:after="160" w:line="259" w:lineRule="auto"/>
        <w:contextualSpacing/>
        <w:rPr>
          <w:rFonts w:cs="Arial"/>
        </w:rPr>
      </w:pPr>
      <w:r w:rsidRPr="00805CAE">
        <w:rPr>
          <w:rFonts w:cs="Arial"/>
        </w:rPr>
        <w:t xml:space="preserve">Information Sessions: </w:t>
      </w:r>
      <w:r w:rsidRPr="00E00184">
        <w:rPr>
          <w:rFonts w:cs="Arial"/>
          <w:noProof/>
        </w:rPr>
        <w:t>Yes</w:t>
      </w:r>
    </w:p>
    <w:p xmlns:wp14="http://schemas.microsoft.com/office/word/2010/wordml" w:rsidRPr="00805CAE" w:rsidR="00B53ACC" w:rsidP="00B53ACC" w:rsidRDefault="00B53ACC" w14:paraId="7DAA557E" wp14:textId="77777777">
      <w:pPr>
        <w:pStyle w:val="ListParagraph"/>
        <w:numPr>
          <w:ilvl w:val="0"/>
          <w:numId w:val="5"/>
        </w:numPr>
        <w:spacing w:after="160" w:line="259" w:lineRule="auto"/>
        <w:contextualSpacing/>
        <w:rPr>
          <w:rFonts w:cs="Arial"/>
        </w:rPr>
      </w:pPr>
      <w:r w:rsidRPr="00805CAE">
        <w:rPr>
          <w:rFonts w:cs="Arial"/>
        </w:rPr>
        <w:t xml:space="preserve">Support Networks: </w:t>
      </w:r>
      <w:r w:rsidRPr="00E00184">
        <w:rPr>
          <w:rFonts w:cs="Arial"/>
          <w:noProof/>
        </w:rPr>
        <w:t>Yes</w:t>
      </w:r>
    </w:p>
    <w:p xmlns:wp14="http://schemas.microsoft.com/office/word/2010/wordml" w:rsidRPr="00805CAE" w:rsidR="00B53ACC" w:rsidP="00B53ACC" w:rsidRDefault="00B53ACC" w14:paraId="11D1BEC4" wp14:textId="77777777">
      <w:pPr>
        <w:pStyle w:val="ListParagraph"/>
        <w:numPr>
          <w:ilvl w:val="0"/>
          <w:numId w:val="5"/>
        </w:numPr>
        <w:spacing w:after="160" w:line="259" w:lineRule="auto"/>
        <w:contextualSpacing/>
        <w:rPr>
          <w:rFonts w:cs="Arial"/>
        </w:rPr>
      </w:pPr>
      <w:r w:rsidRPr="00805CAE">
        <w:rPr>
          <w:rFonts w:cs="Arial"/>
        </w:rPr>
        <w:t xml:space="preserve">Other: </w:t>
      </w:r>
      <w:r w:rsidRPr="00E00184">
        <w:rPr>
          <w:rFonts w:cs="Arial"/>
          <w:noProof/>
        </w:rPr>
        <w:t>No</w:t>
      </w:r>
    </w:p>
    <w:p xmlns:wp14="http://schemas.microsoft.com/office/word/2010/wordml" w:rsidRPr="00805CAE" w:rsidR="00B53ACC" w:rsidP="00B53ACC" w:rsidRDefault="00B53ACC" w14:paraId="72A3D3EC" wp14:textId="77777777">
      <w:pPr>
        <w:rPr>
          <w:rFonts w:cs="Arial"/>
        </w:rPr>
      </w:pPr>
    </w:p>
    <w:p xmlns:wp14="http://schemas.microsoft.com/office/word/2010/wordml" w:rsidR="00B53ACC" w:rsidP="00B53ACC" w:rsidRDefault="00B53ACC" w14:paraId="18BA4A6C" wp14:textId="77777777">
      <w:pPr>
        <w:pStyle w:val="Heading1"/>
        <w:numPr>
          <w:ilvl w:val="0"/>
          <w:numId w:val="7"/>
        </w:numPr>
        <w:rPr>
          <w:noProof/>
        </w:rPr>
      </w:pPr>
      <w:r w:rsidRPr="00805CAE">
        <w:t xml:space="preserve">Can you tell us about a time when someone helped you (or a person with disability) to make a big decision? </w:t>
      </w:r>
    </w:p>
    <w:p xmlns:wp14="http://schemas.microsoft.com/office/word/2010/wordml" w:rsidRPr="00805CAE" w:rsidR="00B53ACC" w:rsidP="00B53ACC" w:rsidRDefault="00B53ACC" w14:paraId="65804BD3" wp14:textId="77777777">
      <w:pPr>
        <w:ind w:left="284"/>
        <w:rPr>
          <w:noProof/>
        </w:rPr>
      </w:pPr>
      <w:r>
        <w:rPr>
          <w:noProof/>
        </w:rPr>
        <w:t>No</w:t>
      </w:r>
    </w:p>
    <w:p xmlns:wp14="http://schemas.microsoft.com/office/word/2010/wordml" w:rsidR="00B53ACC" w:rsidP="00B53ACC" w:rsidRDefault="00B53ACC" w14:paraId="79F520C5" wp14:textId="77777777">
      <w:pPr>
        <w:pStyle w:val="Heading2"/>
        <w:ind w:firstLine="284"/>
      </w:pPr>
      <w:r w:rsidRPr="008A0863">
        <w:t xml:space="preserve">What worked well? </w:t>
      </w:r>
    </w:p>
    <w:p xmlns:wp14="http://schemas.microsoft.com/office/word/2010/wordml" w:rsidRPr="009263EA" w:rsidR="00B53ACC" w:rsidP="00B53ACC" w:rsidRDefault="00B53ACC" w14:paraId="483E97B5" wp14:textId="77777777">
      <w:pPr>
        <w:ind w:left="284"/>
        <w:rPr>
          <w:rFonts w:cstheme="majorBidi"/>
        </w:rPr>
      </w:pPr>
      <w:r>
        <w:rPr>
          <w:noProof/>
        </w:rPr>
        <w:t>No answer recorded</w:t>
      </w:r>
    </w:p>
    <w:p xmlns:wp14="http://schemas.microsoft.com/office/word/2010/wordml" w:rsidRPr="008A0863" w:rsidR="00B53ACC" w:rsidP="00B53ACC" w:rsidRDefault="00B53ACC" w14:paraId="79D40026" wp14:textId="77777777">
      <w:pPr>
        <w:pStyle w:val="Heading2"/>
        <w:ind w:firstLine="284"/>
      </w:pPr>
      <w:r w:rsidRPr="008A0863">
        <w:t xml:space="preserve">What could have been better? </w:t>
      </w:r>
    </w:p>
    <w:p xmlns:wp14="http://schemas.microsoft.com/office/word/2010/wordml" w:rsidRPr="008A0863" w:rsidR="00B53ACC" w:rsidP="00B53ACC" w:rsidRDefault="00B53ACC" w14:paraId="7B84786A" wp14:textId="77777777">
      <w:pPr>
        <w:ind w:left="284"/>
        <w:rPr>
          <w:rFonts w:cs="Arial"/>
          <w:noProof/>
        </w:rPr>
      </w:pPr>
      <w:r w:rsidRPr="00E00184">
        <w:rPr>
          <w:rFonts w:cs="Arial"/>
          <w:noProof/>
        </w:rPr>
        <w:t>No answer recorded</w:t>
      </w:r>
    </w:p>
    <w:p xmlns:wp14="http://schemas.microsoft.com/office/word/2010/wordml" w:rsidRPr="00805CAE" w:rsidR="00B53ACC" w:rsidP="00B53ACC" w:rsidRDefault="00B53ACC" w14:paraId="0D0B940D" wp14:textId="77777777">
      <w:pPr>
        <w:rPr>
          <w:rFonts w:cs="Arial"/>
          <w:b/>
        </w:rPr>
      </w:pPr>
    </w:p>
    <w:p xmlns:wp14="http://schemas.microsoft.com/office/word/2010/wordml" w:rsidRPr="00805CAE" w:rsidR="00B53ACC" w:rsidP="00B53ACC" w:rsidRDefault="00B53ACC" w14:paraId="3E7AC817" wp14:textId="77777777">
      <w:pPr>
        <w:pStyle w:val="Heading1"/>
        <w:numPr>
          <w:ilvl w:val="0"/>
          <w:numId w:val="7"/>
        </w:numPr>
      </w:pPr>
      <w:r w:rsidRPr="00805CAE">
        <w:t>What is the best way to support people with disability to make decisions about their NDIS plan?</w:t>
      </w:r>
    </w:p>
    <w:p xmlns:wp14="http://schemas.microsoft.com/office/word/2010/wordml" w:rsidRPr="00805CAE" w:rsidR="00B53ACC" w:rsidP="00B53ACC" w:rsidRDefault="00B53ACC" w14:paraId="688E6CB7" wp14:textId="77777777">
      <w:pPr>
        <w:pStyle w:val="ListParagraph"/>
        <w:numPr>
          <w:ilvl w:val="0"/>
          <w:numId w:val="6"/>
        </w:numPr>
        <w:spacing w:after="160" w:line="259" w:lineRule="auto"/>
        <w:contextualSpacing/>
        <w:rPr>
          <w:rFonts w:cs="Arial"/>
        </w:rPr>
      </w:pPr>
      <w:r w:rsidRPr="00805CAE">
        <w:rPr>
          <w:rFonts w:cs="Arial"/>
        </w:rPr>
        <w:t xml:space="preserve">Practice: </w:t>
      </w:r>
      <w:r w:rsidRPr="00E00184">
        <w:rPr>
          <w:rFonts w:cs="Arial"/>
          <w:noProof/>
        </w:rPr>
        <w:t>No</w:t>
      </w:r>
    </w:p>
    <w:p xmlns:wp14="http://schemas.microsoft.com/office/word/2010/wordml" w:rsidRPr="00805CAE" w:rsidR="00B53ACC" w:rsidP="00B53ACC" w:rsidRDefault="00B53ACC" w14:paraId="5E3840AC" wp14:textId="77777777">
      <w:pPr>
        <w:pStyle w:val="ListParagraph"/>
        <w:numPr>
          <w:ilvl w:val="0"/>
          <w:numId w:val="6"/>
        </w:numPr>
        <w:spacing w:after="160" w:line="259" w:lineRule="auto"/>
        <w:contextualSpacing/>
        <w:rPr>
          <w:rFonts w:cs="Arial"/>
        </w:rPr>
      </w:pPr>
      <w:r w:rsidRPr="00805CAE">
        <w:rPr>
          <w:rFonts w:cs="Arial"/>
        </w:rPr>
        <w:t xml:space="preserve">Peer Support Networks: </w:t>
      </w:r>
      <w:r w:rsidRPr="00E00184">
        <w:rPr>
          <w:rFonts w:cs="Arial"/>
          <w:noProof/>
        </w:rPr>
        <w:t>Yes</w:t>
      </w:r>
    </w:p>
    <w:p xmlns:wp14="http://schemas.microsoft.com/office/word/2010/wordml" w:rsidRPr="00805CAE" w:rsidR="00B53ACC" w:rsidP="00B53ACC" w:rsidRDefault="00B53ACC" w14:paraId="17966937" wp14:textId="77777777">
      <w:pPr>
        <w:pStyle w:val="ListParagraph"/>
        <w:numPr>
          <w:ilvl w:val="0"/>
          <w:numId w:val="6"/>
        </w:numPr>
        <w:spacing w:after="160" w:line="259" w:lineRule="auto"/>
        <w:contextualSpacing/>
        <w:rPr>
          <w:rFonts w:cs="Arial"/>
        </w:rPr>
      </w:pPr>
      <w:r w:rsidRPr="00805CAE">
        <w:rPr>
          <w:rFonts w:cs="Arial"/>
        </w:rPr>
        <w:t xml:space="preserve">Information and Resources: </w:t>
      </w:r>
      <w:r w:rsidRPr="00E00184">
        <w:rPr>
          <w:rFonts w:cs="Arial"/>
          <w:noProof/>
        </w:rPr>
        <w:t>Yes</w:t>
      </w:r>
    </w:p>
    <w:p xmlns:wp14="http://schemas.microsoft.com/office/word/2010/wordml" w:rsidRPr="00805CAE" w:rsidR="00B53ACC" w:rsidP="00B53ACC" w:rsidRDefault="00B53ACC" w14:paraId="3F6CC274" wp14:textId="77777777">
      <w:pPr>
        <w:pStyle w:val="ListParagraph"/>
        <w:numPr>
          <w:ilvl w:val="0"/>
          <w:numId w:val="6"/>
        </w:numPr>
        <w:spacing w:after="160" w:line="259" w:lineRule="auto"/>
        <w:contextualSpacing/>
        <w:rPr>
          <w:rFonts w:cs="Arial"/>
        </w:rPr>
      </w:pPr>
      <w:r w:rsidRPr="00805CAE">
        <w:rPr>
          <w:rFonts w:cs="Arial"/>
        </w:rPr>
        <w:t xml:space="preserve">Guidance Tools: </w:t>
      </w:r>
      <w:r w:rsidRPr="00E00184">
        <w:rPr>
          <w:rFonts w:cs="Arial"/>
          <w:noProof/>
        </w:rPr>
        <w:t>No</w:t>
      </w:r>
    </w:p>
    <w:p xmlns:wp14="http://schemas.microsoft.com/office/word/2010/wordml" w:rsidRPr="00805CAE" w:rsidR="00B53ACC" w:rsidP="00B53ACC" w:rsidRDefault="00B53ACC" w14:paraId="339F54F4" wp14:textId="77777777">
      <w:pPr>
        <w:pStyle w:val="ListParagraph"/>
        <w:numPr>
          <w:ilvl w:val="0"/>
          <w:numId w:val="6"/>
        </w:numPr>
        <w:spacing w:after="160" w:line="259" w:lineRule="auto"/>
        <w:contextualSpacing/>
        <w:rPr>
          <w:rFonts w:cs="Arial"/>
        </w:rPr>
      </w:pPr>
      <w:r w:rsidRPr="00805CAE">
        <w:rPr>
          <w:rFonts w:cs="Arial"/>
        </w:rPr>
        <w:t xml:space="preserve">Not Sure: </w:t>
      </w:r>
      <w:r w:rsidRPr="00E00184">
        <w:rPr>
          <w:rFonts w:cs="Arial"/>
          <w:noProof/>
        </w:rPr>
        <w:t>No</w:t>
      </w:r>
    </w:p>
    <w:p xmlns:wp14="http://schemas.microsoft.com/office/word/2010/wordml" w:rsidRPr="00805CAE" w:rsidR="00B53ACC" w:rsidP="00B53ACC" w:rsidRDefault="00B53ACC" w14:paraId="13065B59" wp14:textId="77777777">
      <w:pPr>
        <w:pStyle w:val="ListParagraph"/>
        <w:numPr>
          <w:ilvl w:val="0"/>
          <w:numId w:val="6"/>
        </w:numPr>
        <w:spacing w:after="160" w:line="259" w:lineRule="auto"/>
        <w:contextualSpacing/>
        <w:rPr>
          <w:rFonts w:cs="Arial"/>
        </w:rPr>
      </w:pPr>
      <w:r w:rsidRPr="00805CAE">
        <w:rPr>
          <w:rFonts w:cs="Arial"/>
        </w:rPr>
        <w:t xml:space="preserve">Other: </w:t>
      </w:r>
      <w:r w:rsidRPr="00E00184">
        <w:rPr>
          <w:rFonts w:cs="Arial"/>
          <w:noProof/>
        </w:rPr>
        <w:t>Yes</w:t>
      </w:r>
    </w:p>
    <w:p xmlns:wp14="http://schemas.microsoft.com/office/word/2010/wordml" w:rsidR="00B53ACC" w:rsidP="00B53ACC" w:rsidRDefault="00B53ACC" w14:paraId="2C3865A0" wp14:textId="2FF703D7">
      <w:pPr>
        <w:pStyle w:val="ListParagraph"/>
        <w:ind w:left="1080"/>
        <w:rPr>
          <w:rFonts w:cs="Arial"/>
          <w:noProof/>
        </w:rPr>
      </w:pPr>
      <w:r w:rsidRPr="4740AD1B" w:rsidR="00B53ACC">
        <w:rPr>
          <w:rFonts w:cs="Arial"/>
          <w:noProof/>
        </w:rPr>
        <w:t>PWD, specially complex, should have a case manager allocated. Support Coordinators are not case managers as they do not have enough time/funds. Also SCs / SSC are there to set up and coordinate service providers. PWD need a go to person. case management h</w:t>
      </w:r>
      <w:r w:rsidRPr="4740AD1B" w:rsidR="2906051F">
        <w:rPr>
          <w:rFonts w:cs="Arial"/>
          <w:noProof/>
        </w:rPr>
        <w:t>as been removed from the service delivery model with the introduction of NDIS. This has been detrimental to the PWD in many cases and will continue to create bottle necks and delays and incorrect plans delaying the whole process.</w:t>
      </w:r>
    </w:p>
    <w:p xmlns:wp14="http://schemas.microsoft.com/office/word/2010/wordml" w:rsidRPr="00805CAE" w:rsidR="00B53ACC" w:rsidP="00B53ACC" w:rsidRDefault="00B53ACC" w14:paraId="0E27B00A" wp14:textId="77777777">
      <w:pPr>
        <w:pStyle w:val="ListParagraph"/>
        <w:ind w:left="1080"/>
        <w:rPr>
          <w:rFonts w:cs="Arial"/>
        </w:rPr>
      </w:pPr>
    </w:p>
    <w:p xmlns:wp14="http://schemas.microsoft.com/office/word/2010/wordml" w:rsidRPr="00805CAE" w:rsidR="00B53ACC" w:rsidP="00B53ACC" w:rsidRDefault="00B53ACC" w14:paraId="21438B27" wp14:textId="77777777">
      <w:pPr>
        <w:pStyle w:val="Heading1"/>
        <w:numPr>
          <w:ilvl w:val="0"/>
          <w:numId w:val="7"/>
        </w:numPr>
      </w:pPr>
      <w:r w:rsidRPr="00805CAE">
        <w:t>Are there different things to consider for people with different disabilities or cultural backgrounds?</w:t>
      </w:r>
    </w:p>
    <w:p xmlns:wp14="http://schemas.microsoft.com/office/word/2010/wordml" w:rsidRPr="00876A54" w:rsidR="00B53ACC" w:rsidP="00B53ACC" w:rsidRDefault="00B53ACC" w14:paraId="73E7E969" wp14:textId="77777777">
      <w:pPr>
        <w:ind w:left="426"/>
        <w:contextualSpacing/>
        <w:rPr>
          <w:rFonts w:cs="Arial"/>
        </w:rPr>
      </w:pPr>
      <w:r w:rsidRPr="00876A54">
        <w:rPr>
          <w:rFonts w:cs="Arial"/>
          <w:b/>
        </w:rPr>
        <w:t>An intellectual disability:</w:t>
      </w:r>
      <w:r w:rsidRPr="00876A54">
        <w:rPr>
          <w:rFonts w:cs="Arial"/>
        </w:rPr>
        <w:t xml:space="preserve"> </w:t>
      </w:r>
      <w:r w:rsidRPr="00E00184">
        <w:rPr>
          <w:rFonts w:cs="Arial"/>
          <w:noProof/>
        </w:rPr>
        <w:t>No</w:t>
      </w:r>
      <w:r>
        <w:rPr>
          <w:rFonts w:cs="Arial"/>
          <w:noProof/>
        </w:rPr>
        <w:t xml:space="preserve"> </w:t>
      </w:r>
    </w:p>
    <w:p xmlns:wp14="http://schemas.microsoft.com/office/word/2010/wordml" w:rsidR="00B53ACC" w:rsidP="00B53ACC" w:rsidRDefault="00B53ACC" w14:paraId="3DB2C976" wp14:textId="77777777">
      <w:pPr>
        <w:ind w:left="426"/>
        <w:contextualSpacing/>
        <w:rPr>
          <w:rFonts w:cs="Arial"/>
        </w:rPr>
      </w:pPr>
      <w:r w:rsidRPr="00876A54">
        <w:rPr>
          <w:rFonts w:cs="Arial"/>
          <w:b/>
        </w:rPr>
        <w:t xml:space="preserve">A disability that impacts how they think, a cognitive impairment: </w:t>
      </w:r>
      <w:r w:rsidRPr="00E00184">
        <w:rPr>
          <w:rFonts w:cs="Arial"/>
          <w:noProof/>
        </w:rPr>
        <w:t>No</w:t>
      </w:r>
      <w:r w:rsidRPr="00876A54">
        <w:rPr>
          <w:rFonts w:cs="Arial"/>
          <w:noProof/>
        </w:rPr>
        <w:t xml:space="preserve"> </w:t>
      </w:r>
    </w:p>
    <w:p xmlns:wp14="http://schemas.microsoft.com/office/word/2010/wordml" w:rsidR="00B53ACC" w:rsidP="00B53ACC" w:rsidRDefault="00B53ACC" w14:paraId="2BFA1E1B" wp14:textId="77777777">
      <w:pPr>
        <w:ind w:left="426"/>
        <w:contextualSpacing/>
        <w:rPr>
          <w:rFonts w:cs="Arial"/>
        </w:rPr>
      </w:pPr>
      <w:r w:rsidRPr="00876A54">
        <w:rPr>
          <w:rFonts w:cs="Arial"/>
          <w:b/>
        </w:rPr>
        <w:t xml:space="preserve">A psychosocial disability: </w:t>
      </w:r>
      <w:r w:rsidRPr="00E00184">
        <w:rPr>
          <w:rFonts w:cs="Arial"/>
          <w:noProof/>
        </w:rPr>
        <w:t>No</w:t>
      </w:r>
      <w:r>
        <w:rPr>
          <w:rFonts w:cs="Arial"/>
          <w:noProof/>
        </w:rPr>
        <w:t xml:space="preserve"> </w:t>
      </w:r>
    </w:p>
    <w:p xmlns:wp14="http://schemas.microsoft.com/office/word/2010/wordml" w:rsidRPr="00876A54" w:rsidR="00B53ACC" w:rsidP="00B53ACC" w:rsidRDefault="00B53ACC" w14:paraId="191F4FC8" wp14:textId="77777777">
      <w:pPr>
        <w:ind w:left="426"/>
        <w:contextualSpacing/>
        <w:rPr>
          <w:rFonts w:cs="Arial"/>
        </w:rPr>
      </w:pPr>
      <w:r w:rsidRPr="00876A54">
        <w:rPr>
          <w:rFonts w:cs="Arial"/>
          <w:b/>
        </w:rPr>
        <w:t xml:space="preserve">A disability that impacts their ability to communicate: </w:t>
      </w:r>
      <w:r w:rsidRPr="00E00184">
        <w:rPr>
          <w:rFonts w:cs="Arial"/>
          <w:noProof/>
        </w:rPr>
        <w:t>No</w:t>
      </w:r>
      <w:r>
        <w:rPr>
          <w:rFonts w:cs="Arial"/>
          <w:noProof/>
        </w:rPr>
        <w:t xml:space="preserve"> </w:t>
      </w:r>
    </w:p>
    <w:p xmlns:wp14="http://schemas.microsoft.com/office/word/2010/wordml" w:rsidRPr="00876A54" w:rsidR="00B53ACC" w:rsidP="00B53ACC" w:rsidRDefault="00B53ACC" w14:paraId="18142C7C" wp14:textId="77777777">
      <w:pPr>
        <w:ind w:left="426"/>
        <w:contextualSpacing/>
        <w:rPr>
          <w:rFonts w:cs="Arial"/>
        </w:rPr>
      </w:pPr>
      <w:r w:rsidRPr="00876A54">
        <w:rPr>
          <w:rFonts w:cs="Arial"/>
          <w:b/>
        </w:rPr>
        <w:t>From a CALD community:</w:t>
      </w:r>
      <w:r w:rsidRPr="00876A54">
        <w:rPr>
          <w:rFonts w:cs="Arial"/>
        </w:rPr>
        <w:t xml:space="preserve"> </w:t>
      </w:r>
      <w:r w:rsidRPr="00E00184">
        <w:rPr>
          <w:rFonts w:cs="Arial"/>
          <w:noProof/>
        </w:rPr>
        <w:t>Yes,</w:t>
      </w:r>
      <w:r>
        <w:rPr>
          <w:rFonts w:cs="Arial"/>
          <w:noProof/>
        </w:rPr>
        <w:t xml:space="preserve"> </w:t>
      </w:r>
      <w:r w:rsidRPr="00E00184">
        <w:rPr>
          <w:rFonts w:cs="Arial"/>
          <w:noProof/>
        </w:rPr>
        <w:t>Language and all methods of communication need to be carefully considered. Not only is there a barrier to communication due to the disability but also the ability to grasp a different language and culture.</w:t>
      </w:r>
    </w:p>
    <w:p xmlns:wp14="http://schemas.microsoft.com/office/word/2010/wordml" w:rsidRPr="00876A54" w:rsidR="00B53ACC" w:rsidP="00B53ACC" w:rsidRDefault="00B53ACC" w14:paraId="716D43F9" wp14:textId="77777777">
      <w:pPr>
        <w:ind w:left="426"/>
        <w:contextualSpacing/>
        <w:rPr>
          <w:rFonts w:cs="Arial"/>
        </w:rPr>
      </w:pPr>
      <w:r w:rsidRPr="00876A54">
        <w:rPr>
          <w:rFonts w:cs="Arial"/>
          <w:b/>
        </w:rPr>
        <w:t>From an Aboriginal or Torres Strait Islander Community:</w:t>
      </w:r>
      <w:r w:rsidRPr="00876A54">
        <w:rPr>
          <w:rFonts w:cs="Arial"/>
        </w:rPr>
        <w:t xml:space="preserve"> </w:t>
      </w:r>
      <w:r w:rsidRPr="00E00184">
        <w:rPr>
          <w:rFonts w:cs="Arial"/>
          <w:noProof/>
        </w:rPr>
        <w:t>No</w:t>
      </w:r>
      <w:r w:rsidRPr="00805CAE">
        <w:rPr>
          <w:rFonts w:cs="Arial"/>
        </w:rPr>
        <w:t xml:space="preserve"> </w:t>
      </w:r>
    </w:p>
    <w:p xmlns:wp14="http://schemas.microsoft.com/office/word/2010/wordml" w:rsidRPr="00876A54" w:rsidR="00B53ACC" w:rsidP="00B53ACC" w:rsidRDefault="00B53ACC" w14:paraId="7115179F" wp14:textId="77777777">
      <w:pPr>
        <w:ind w:left="426"/>
        <w:contextualSpacing/>
        <w:rPr>
          <w:rFonts w:cs="Arial"/>
        </w:rPr>
      </w:pPr>
      <w:r w:rsidRPr="00876A54">
        <w:rPr>
          <w:rFonts w:cs="Arial"/>
          <w:b/>
        </w:rPr>
        <w:t xml:space="preserve">From the LGBTIQA community: </w:t>
      </w:r>
      <w:r w:rsidRPr="00E00184">
        <w:rPr>
          <w:rFonts w:cs="Arial"/>
          <w:noProof/>
        </w:rPr>
        <w:t>No</w:t>
      </w:r>
      <w:r>
        <w:rPr>
          <w:rFonts w:cs="Arial"/>
          <w:noProof/>
        </w:rPr>
        <w:t xml:space="preserve"> </w:t>
      </w:r>
    </w:p>
    <w:p xmlns:wp14="http://schemas.microsoft.com/office/word/2010/wordml" w:rsidRPr="008A0863" w:rsidR="00B53ACC" w:rsidP="00B53ACC" w:rsidRDefault="00B53ACC" w14:paraId="60061E4C" wp14:textId="77777777"/>
    <w:p xmlns:wp14="http://schemas.microsoft.com/office/word/2010/wordml" w:rsidRPr="008A0863" w:rsidR="00B53ACC" w:rsidP="00B53ACC" w:rsidRDefault="00B53ACC" w14:paraId="6DE9E32F" wp14:textId="77777777">
      <w:pPr>
        <w:pStyle w:val="Heading1"/>
        <w:numPr>
          <w:ilvl w:val="0"/>
          <w:numId w:val="7"/>
        </w:numPr>
      </w:pPr>
      <w:r w:rsidRPr="008A0863">
        <w:lastRenderedPageBreak/>
        <w:t xml:space="preserve">How can we help reduce conflict of interest? </w:t>
      </w:r>
    </w:p>
    <w:p xmlns:wp14="http://schemas.microsoft.com/office/word/2010/wordml" w:rsidRPr="008A0863" w:rsidR="00B53ACC" w:rsidP="00B53ACC" w:rsidRDefault="00B53ACC" w14:paraId="59A7BA67" wp14:textId="77777777">
      <w:pPr>
        <w:ind w:left="284"/>
        <w:rPr>
          <w:rFonts w:cs="Arial"/>
        </w:rPr>
      </w:pPr>
      <w:r w:rsidRPr="00E00184">
        <w:rPr>
          <w:rFonts w:cs="Arial"/>
          <w:noProof/>
        </w:rPr>
        <w:t>by allocating a case manager who is the "go-to" and attached to an organisation you will remove individuals getting involved in the NDIS scheme. The disability sector has never experienced this level of interest from criminals in the past. This sector did not require funds to be allocated for a Fraud department. The NDIS scheme has allowed for this to occur with a service delivery model which does not insulate from misuse. Removal of unregistered providers may significantly decrease this risk.</w:t>
      </w:r>
    </w:p>
    <w:p xmlns:wp14="http://schemas.microsoft.com/office/word/2010/wordml" w:rsidRPr="00805CAE" w:rsidR="00B53ACC" w:rsidP="00B53ACC" w:rsidRDefault="00B53ACC" w14:paraId="44EAFD9C" wp14:textId="77777777"/>
    <w:p xmlns:wp14="http://schemas.microsoft.com/office/word/2010/wordml" w:rsidRPr="008A0863" w:rsidR="00B53ACC" w:rsidP="00B53ACC" w:rsidRDefault="00B53ACC" w14:paraId="57AEEAB0" wp14:textId="77777777">
      <w:pPr>
        <w:pStyle w:val="Heading1"/>
        <w:numPr>
          <w:ilvl w:val="0"/>
          <w:numId w:val="7"/>
        </w:numPr>
      </w:pPr>
      <w:r w:rsidRPr="008A0863">
        <w:t xml:space="preserve">How can we help reduce undue influence? </w:t>
      </w:r>
    </w:p>
    <w:p xmlns:wp14="http://schemas.microsoft.com/office/word/2010/wordml" w:rsidRPr="008A0863" w:rsidR="00B53ACC" w:rsidP="00B53ACC" w:rsidRDefault="00B53ACC" w14:paraId="5D4514B5" wp14:textId="77777777">
      <w:pPr>
        <w:ind w:left="284"/>
        <w:rPr>
          <w:rFonts w:cs="Arial"/>
          <w:noProof/>
        </w:rPr>
      </w:pPr>
      <w:r w:rsidRPr="00E00184">
        <w:rPr>
          <w:rFonts w:cs="Arial"/>
          <w:noProof/>
        </w:rPr>
        <w:t>Constant monitoring of the PWD. A Case manager will have regular contact with a PWD and will not be limited by the amount of funds available. The case manager will have their own managers and supervisors and a registered provider of case management will be audited to ensure appropriate levels of supervision are in place.</w:t>
      </w:r>
    </w:p>
    <w:p xmlns:wp14="http://schemas.microsoft.com/office/word/2010/wordml" w:rsidRPr="00805CAE" w:rsidR="00B53ACC" w:rsidP="00B53ACC" w:rsidRDefault="00B53ACC" w14:paraId="4B94D5A5" wp14:textId="77777777">
      <w:pPr>
        <w:rPr>
          <w:rFonts w:cs="Arial"/>
        </w:rPr>
      </w:pPr>
    </w:p>
    <w:p xmlns:wp14="http://schemas.microsoft.com/office/word/2010/wordml" w:rsidR="00B53ACC" w:rsidP="00B53ACC" w:rsidRDefault="00B53ACC" w14:paraId="4592E5AA" wp14:textId="77777777">
      <w:pPr>
        <w:pStyle w:val="Heading1"/>
        <w:numPr>
          <w:ilvl w:val="0"/>
          <w:numId w:val="7"/>
        </w:numPr>
      </w:pPr>
      <w:r w:rsidRPr="00805CAE">
        <w:t xml:space="preserve">What are your concerns (if any) around people with disability being more involved in making decisions for themselves? </w:t>
      </w:r>
    </w:p>
    <w:p xmlns:wp14="http://schemas.microsoft.com/office/word/2010/wordml" w:rsidRPr="00805CAE" w:rsidR="00B53ACC" w:rsidP="00B53ACC" w:rsidRDefault="00B53ACC" w14:paraId="72E28C3C" wp14:textId="77777777">
      <w:pPr>
        <w:ind w:left="284"/>
        <w:rPr>
          <w:rFonts w:cs="Arial"/>
          <w:noProof/>
        </w:rPr>
      </w:pPr>
      <w:r w:rsidRPr="00E00184">
        <w:rPr>
          <w:rFonts w:cs="Arial"/>
          <w:noProof/>
        </w:rPr>
        <w:t>The only issue is when they are not capable of making decisions. However, this is when with the help of a case manager we would be able to get a guardian appointed. While SC/SSC help with this application, it has always taken months as they do not have enough time.</w:t>
      </w:r>
    </w:p>
    <w:p xmlns:wp14="http://schemas.microsoft.com/office/word/2010/wordml" w:rsidRPr="00805CAE" w:rsidR="00B53ACC" w:rsidP="00B53ACC" w:rsidRDefault="00B53ACC" w14:paraId="3DEEC669" wp14:textId="77777777">
      <w:pPr>
        <w:rPr>
          <w:rFonts w:cs="Arial"/>
        </w:rPr>
      </w:pPr>
    </w:p>
    <w:p xmlns:wp14="http://schemas.microsoft.com/office/word/2010/wordml" w:rsidR="00B53ACC" w:rsidP="00B53ACC" w:rsidRDefault="00B53ACC" w14:paraId="7F9A79EB" wp14:textId="77777777">
      <w:pPr>
        <w:pStyle w:val="Heading1"/>
        <w:numPr>
          <w:ilvl w:val="0"/>
          <w:numId w:val="7"/>
        </w:numPr>
      </w:pPr>
      <w:r w:rsidRPr="00805CAE">
        <w:t xml:space="preserve">What else could we do to help people with disability to make decisions for themselves? Is there anything missing? </w:t>
      </w:r>
    </w:p>
    <w:p xmlns:wp14="http://schemas.microsoft.com/office/word/2010/wordml" w:rsidRPr="00E00184" w:rsidR="00B53ACC" w:rsidP="00B53ACC" w:rsidRDefault="00B53ACC" w14:paraId="39F87604" wp14:textId="77777777">
      <w:pPr>
        <w:ind w:left="284"/>
        <w:rPr>
          <w:rFonts w:cs="Arial"/>
          <w:noProof/>
        </w:rPr>
      </w:pPr>
      <w:r w:rsidRPr="00E00184">
        <w:rPr>
          <w:rFonts w:cs="Arial"/>
          <w:noProof/>
        </w:rPr>
        <w:t xml:space="preserve">Case management is missing. </w:t>
      </w:r>
    </w:p>
    <w:p xmlns:wp14="http://schemas.microsoft.com/office/word/2010/wordml" w:rsidR="00B53ACC" w:rsidP="00B53ACC" w:rsidRDefault="00B53ACC" w14:paraId="5ECFD5E3" wp14:textId="77777777">
      <w:pPr>
        <w:ind w:left="284"/>
        <w:rPr>
          <w:rFonts w:cs="Arial"/>
          <w:noProof/>
        </w:rPr>
      </w:pPr>
      <w:r w:rsidRPr="00E00184">
        <w:rPr>
          <w:rFonts w:cs="Arial"/>
          <w:noProof/>
        </w:rPr>
        <w:t>The planning meeting does not provide sufficient information, nor are they carried out by people who are well informed. Further to this issue, while the planner is at least meeting with the PWD, the ultimate decision is made by someone else who may or may not have any understanding of the real issues at hand. The number of plans that are problematic has now become the norm. It chews into the time the service provider should be providing for the PWD, instead of the administrative constraint it creates and compounds as the errors are not rectified. The only option is to submit a CoC however, this becomes challenging and stressful to explain in details to the PWD.</w:t>
      </w:r>
    </w:p>
    <w:p xmlns:wp14="http://schemas.microsoft.com/office/word/2010/wordml" w:rsidRPr="00805CAE" w:rsidR="00B53ACC" w:rsidP="00B53ACC" w:rsidRDefault="00B53ACC" w14:paraId="3656B9AB" wp14:textId="77777777">
      <w:pPr>
        <w:rPr>
          <w:rFonts w:cs="Arial"/>
        </w:rPr>
      </w:pPr>
    </w:p>
    <w:p xmlns:wp14="http://schemas.microsoft.com/office/word/2010/wordml" w:rsidR="00B53ACC" w:rsidP="00B53ACC" w:rsidRDefault="00B53ACC" w14:paraId="7A07CC03" wp14:textId="77777777">
      <w:pPr>
        <w:pStyle w:val="Heading1"/>
        <w:numPr>
          <w:ilvl w:val="0"/>
          <w:numId w:val="7"/>
        </w:numPr>
      </w:pPr>
      <w:r w:rsidRPr="00805CAE">
        <w:t>Do you have any feedback on our proposed acti</w:t>
      </w:r>
      <w:r>
        <w:t>ons in Appendix C of the paper?</w:t>
      </w:r>
    </w:p>
    <w:p xmlns:wp14="http://schemas.microsoft.com/office/word/2010/wordml" w:rsidR="00DC5041" w:rsidP="00B53ACC" w:rsidRDefault="00B53ACC" w14:paraId="738A069F" wp14:textId="558604FC">
      <w:r w:rsidRPr="2F1330FF" w:rsidR="00B53ACC">
        <w:rPr>
          <w:rFonts w:cs="Arial"/>
          <w:noProof/>
        </w:rPr>
        <w:t>I have a query regarding the introduction of the formal process to identify a participants decision-making capacity. It is unclear at this stage how this is being aligned to the policy framework and which aspect of the framework is it addressing.</w:t>
      </w:r>
    </w:p>
    <w:sectPr w:rsidR="00DC504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CC"/>
    <w:rsid w:val="00B53ACC"/>
    <w:rsid w:val="00DC5041"/>
    <w:rsid w:val="2906051F"/>
    <w:rsid w:val="2F1330FF"/>
    <w:rsid w:val="3F53F46B"/>
    <w:rsid w:val="4740AD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E45E"/>
  <w15:chartTrackingRefBased/>
  <w15:docId w15:val="{08475BC3-C479-4CC7-BA1B-3756138D29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53ACC"/>
    <w:rPr>
      <w:rFonts w:ascii="Arial" w:hAnsi="Arial"/>
    </w:rPr>
  </w:style>
  <w:style w:type="paragraph" w:styleId="Heading1">
    <w:name w:val="heading 1"/>
    <w:basedOn w:val="Normal"/>
    <w:next w:val="Normal"/>
    <w:link w:val="Heading1Char"/>
    <w:uiPriority w:val="9"/>
    <w:qFormat/>
    <w:rsid w:val="00B53ACC"/>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53ACC"/>
    <w:pPr>
      <w:keepNext/>
      <w:keepLines/>
      <w:spacing w:before="40" w:after="0"/>
      <w:outlineLvl w:val="1"/>
    </w:pPr>
    <w:rPr>
      <w:rFonts w:eastAsiaTheme="majorEastAsia" w:cstheme="majorBidi"/>
      <w:b/>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53ACC"/>
    <w:rPr>
      <w:rFonts w:ascii="Arial" w:hAnsi="Arial" w:eastAsiaTheme="majorEastAsia" w:cstheme="majorBidi"/>
      <w:b/>
      <w:szCs w:val="32"/>
    </w:rPr>
  </w:style>
  <w:style w:type="character" w:styleId="Heading2Char" w:customStyle="1">
    <w:name w:val="Heading 2 Char"/>
    <w:basedOn w:val="DefaultParagraphFont"/>
    <w:link w:val="Heading2"/>
    <w:uiPriority w:val="9"/>
    <w:rsid w:val="00B53ACC"/>
    <w:rPr>
      <w:rFonts w:ascii="Arial" w:hAnsi="Arial" w:eastAsiaTheme="majorEastAsia" w:cstheme="majorBidi"/>
      <w:b/>
      <w:szCs w:val="26"/>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rsid w:val="00B53ACC"/>
    <w:pPr>
      <w:spacing w:after="80" w:line="240" w:lineRule="auto"/>
      <w:ind w:left="720"/>
    </w:pPr>
    <w:rPr>
      <w:rFonts w:cs="Calibri"/>
    </w:rPr>
  </w:style>
  <w:style w:type="character" w:styleId="ListParagraphChar" w:customStyle="1">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B53ACC"/>
    <w:rPr>
      <w:rFonts w:ascii="Arial" w:hAnsi="Arial" w:cs="Calibri"/>
    </w:rPr>
  </w:style>
  <w:style w:type="paragraph" w:styleId="Title">
    <w:name w:val="Title"/>
    <w:basedOn w:val="Normal"/>
    <w:next w:val="Normal"/>
    <w:link w:val="TitleChar"/>
    <w:uiPriority w:val="10"/>
    <w:qFormat/>
    <w:rsid w:val="00B53ACC"/>
    <w:pPr>
      <w:spacing w:after="0" w:line="240" w:lineRule="auto"/>
      <w:contextualSpacing/>
    </w:pPr>
    <w:rPr>
      <w:rFonts w:eastAsiaTheme="majorEastAsia" w:cstheme="majorBidi"/>
      <w:b/>
      <w:spacing w:val="-10"/>
      <w:kern w:val="28"/>
      <w:sz w:val="32"/>
      <w:szCs w:val="56"/>
    </w:rPr>
  </w:style>
  <w:style w:type="character" w:styleId="TitleChar" w:customStyle="1">
    <w:name w:val="Title Char"/>
    <w:basedOn w:val="DefaultParagraphFont"/>
    <w:link w:val="Title"/>
    <w:uiPriority w:val="10"/>
    <w:rsid w:val="00B53ACC"/>
    <w:rPr>
      <w:rFonts w:ascii="Arial" w:hAnsi="Arial" w:eastAsiaTheme="majorEastAsia"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25E18F9A-3C3C-458C-BAA7-E7081C4BBB19}"/>
</file>

<file path=customXml/itemProps2.xml><?xml version="1.0" encoding="utf-8"?>
<ds:datastoreItem xmlns:ds="http://schemas.openxmlformats.org/officeDocument/2006/customXml" ds:itemID="{EE4C3493-1491-4C20-9BA0-658F33E5F4F7}"/>
</file>

<file path=customXml/itemProps3.xml><?xml version="1.0" encoding="utf-8"?>
<ds:datastoreItem xmlns:ds="http://schemas.openxmlformats.org/officeDocument/2006/customXml" ds:itemID="{A966122C-249A-48DD-BEEF-636CD681F76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Redshaw, Hannah</dc:creator>
  <keywords/>
  <dc:description/>
  <lastModifiedBy>Henry, Tomas</lastModifiedBy>
  <revision>3</revision>
  <dcterms:created xsi:type="dcterms:W3CDTF">2021-11-24T04:28:00.0000000Z</dcterms:created>
  <dcterms:modified xsi:type="dcterms:W3CDTF">2021-12-03T01:17:15.8517806Z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