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A103B" w:rsidR="008C02DA" w:rsidP="008C02DA" w:rsidRDefault="008C02DA" w14:paraId="0F8A2C60" wp14:textId="77777777">
      <w:pPr>
        <w:pStyle w:val="Title"/>
      </w:pPr>
      <w:r>
        <w:t>Support for Decision Making consultation submission</w:t>
      </w:r>
    </w:p>
    <w:p xmlns:wp14="http://schemas.microsoft.com/office/word/2010/wordml" w:rsidRPr="006D05C5" w:rsidR="008C02DA" w:rsidP="008C02DA" w:rsidRDefault="008C02DA" w14:paraId="672A6659" wp14:textId="77777777">
      <w:pPr>
        <w:rPr>
          <w:b/>
          <w:sz w:val="24"/>
        </w:rPr>
      </w:pPr>
    </w:p>
    <w:p xmlns:wp14="http://schemas.microsoft.com/office/word/2010/wordml" w:rsidRPr="00805CAE" w:rsidR="008C02DA" w:rsidP="008C02DA" w:rsidRDefault="008C02DA" w14:paraId="22DB8849" wp14:textId="77777777">
      <w:pPr>
        <w:rPr>
          <w:rFonts w:cs="Arial"/>
          <w:noProof/>
        </w:rPr>
      </w:pPr>
      <w:r w:rsidRPr="00272C4D">
        <w:rPr>
          <w:rFonts w:cs="Arial"/>
          <w:b/>
        </w:rPr>
        <w:t xml:space="preserve">Name: </w:t>
      </w:r>
      <w:bookmarkStart w:name="_GoBack" w:id="0"/>
      <w:r w:rsidRPr="00E00184">
        <w:rPr>
          <w:rFonts w:cs="Arial"/>
          <w:noProof/>
        </w:rPr>
        <w:t>Shaping Outcomes</w:t>
      </w:r>
      <w:r>
        <w:rPr>
          <w:rFonts w:cs="Arial"/>
        </w:rPr>
        <w:t xml:space="preserve"> </w:t>
      </w:r>
      <w:bookmarkEnd w:id="0"/>
      <w:r w:rsidRPr="00805CAE">
        <w:rPr>
          <w:rFonts w:cs="Arial"/>
          <w:noProof/>
        </w:rPr>
        <w:t>(</w:t>
      </w:r>
      <w:r w:rsidRPr="00E00184">
        <w:rPr>
          <w:rFonts w:cs="Arial"/>
          <w:noProof/>
        </w:rPr>
        <w:t>NSW</w:t>
      </w:r>
      <w:r w:rsidRPr="00805CAE">
        <w:rPr>
          <w:rFonts w:cs="Arial"/>
          <w:noProof/>
        </w:rPr>
        <w:t>)</w:t>
      </w:r>
    </w:p>
    <w:p xmlns:wp14="http://schemas.microsoft.com/office/word/2010/wordml" w:rsidRPr="00805CAE" w:rsidR="008C02DA" w:rsidP="008C02DA" w:rsidRDefault="008C02DA" w14:paraId="2B96B85B" wp14:textId="77777777">
      <w:pPr>
        <w:rPr>
          <w:rFonts w:cs="Arial"/>
          <w:b/>
          <w:noProof/>
        </w:rPr>
      </w:pPr>
      <w:r w:rsidRPr="00805CAE">
        <w:rPr>
          <w:rFonts w:cs="Arial"/>
          <w:b/>
          <w:noProof/>
        </w:rPr>
        <w:t xml:space="preserve">Date </w:t>
      </w:r>
      <w:r>
        <w:rPr>
          <w:rFonts w:cs="Arial"/>
          <w:b/>
          <w:noProof/>
        </w:rPr>
        <w:t xml:space="preserve">and time </w:t>
      </w:r>
      <w:r w:rsidRPr="00805CAE">
        <w:rPr>
          <w:rFonts w:cs="Arial"/>
          <w:b/>
          <w:noProof/>
        </w:rPr>
        <w:t xml:space="preserve">submitted: </w:t>
      </w:r>
      <w:r w:rsidRPr="00E00184">
        <w:rPr>
          <w:rFonts w:cs="Arial"/>
          <w:noProof/>
        </w:rPr>
        <w:t>8/10/2021 3:37:00 AM</w:t>
      </w:r>
    </w:p>
    <w:p xmlns:wp14="http://schemas.microsoft.com/office/word/2010/wordml" w:rsidRPr="00805CAE" w:rsidR="008C02DA" w:rsidP="008C02DA" w:rsidRDefault="008C02DA" w14:paraId="0A37501D" wp14:textId="77777777">
      <w:pPr>
        <w:rPr>
          <w:rFonts w:cs="Arial"/>
        </w:rPr>
      </w:pPr>
    </w:p>
    <w:p xmlns:wp14="http://schemas.microsoft.com/office/word/2010/wordml" w:rsidRPr="00805CAE" w:rsidR="008C02DA" w:rsidP="008C02DA" w:rsidRDefault="008C02DA" w14:paraId="0099904F" wp14:textId="77777777">
      <w:pPr>
        <w:pStyle w:val="Heading1"/>
        <w:numPr>
          <w:ilvl w:val="0"/>
          <w:numId w:val="7"/>
        </w:numPr>
      </w:pPr>
      <w:r w:rsidRPr="00805CAE">
        <w:t>How can we help people with disability make decisions for themselves?</w:t>
      </w:r>
    </w:p>
    <w:p xmlns:wp14="http://schemas.microsoft.com/office/word/2010/wordml" w:rsidRPr="00805CAE" w:rsidR="008C02DA" w:rsidP="008C02DA" w:rsidRDefault="008C02DA" w14:paraId="114EC9E9" wp14:textId="77777777">
      <w:pPr>
        <w:pStyle w:val="ListParagraph"/>
        <w:numPr>
          <w:ilvl w:val="0"/>
          <w:numId w:val="1"/>
        </w:numPr>
        <w:spacing w:after="160" w:line="259" w:lineRule="auto"/>
        <w:contextualSpacing/>
        <w:rPr>
          <w:rFonts w:cs="Arial"/>
        </w:rPr>
      </w:pPr>
      <w:r w:rsidRPr="00805CAE">
        <w:rPr>
          <w:rFonts w:cs="Arial"/>
        </w:rPr>
        <w:t xml:space="preserve">Resources: </w:t>
      </w:r>
      <w:r w:rsidRPr="00E00184">
        <w:rPr>
          <w:rFonts w:cs="Arial"/>
          <w:noProof/>
        </w:rPr>
        <w:t>Yes</w:t>
      </w:r>
    </w:p>
    <w:p xmlns:wp14="http://schemas.microsoft.com/office/word/2010/wordml" w:rsidRPr="00805CAE" w:rsidR="008C02DA" w:rsidP="008C02DA" w:rsidRDefault="008C02DA" w14:paraId="44FCA79B" wp14:textId="77777777">
      <w:pPr>
        <w:pStyle w:val="ListParagraph"/>
        <w:numPr>
          <w:ilvl w:val="0"/>
          <w:numId w:val="1"/>
        </w:numPr>
        <w:spacing w:after="160" w:line="259" w:lineRule="auto"/>
        <w:contextualSpacing/>
        <w:rPr>
          <w:rFonts w:cs="Arial"/>
        </w:rPr>
      </w:pPr>
      <w:r w:rsidRPr="00805CAE">
        <w:rPr>
          <w:rFonts w:cs="Arial"/>
        </w:rPr>
        <w:t xml:space="preserve">Information: </w:t>
      </w:r>
      <w:r w:rsidRPr="00E00184">
        <w:rPr>
          <w:rFonts w:cs="Arial"/>
          <w:noProof/>
        </w:rPr>
        <w:t>Yes</w:t>
      </w:r>
    </w:p>
    <w:p xmlns:wp14="http://schemas.microsoft.com/office/word/2010/wordml" w:rsidRPr="00805CAE" w:rsidR="008C02DA" w:rsidP="008C02DA" w:rsidRDefault="008C02DA" w14:paraId="5A3164C5" wp14:textId="77777777">
      <w:pPr>
        <w:pStyle w:val="ListParagraph"/>
        <w:numPr>
          <w:ilvl w:val="0"/>
          <w:numId w:val="1"/>
        </w:numPr>
        <w:spacing w:after="160" w:line="259" w:lineRule="auto"/>
        <w:contextualSpacing/>
        <w:rPr>
          <w:rFonts w:cs="Arial"/>
        </w:rPr>
      </w:pPr>
      <w:r w:rsidRPr="00805CAE">
        <w:rPr>
          <w:rFonts w:cs="Arial"/>
        </w:rPr>
        <w:t xml:space="preserve">Decision Guides: </w:t>
      </w:r>
      <w:r w:rsidRPr="00E00184">
        <w:rPr>
          <w:rFonts w:cs="Arial"/>
          <w:noProof/>
        </w:rPr>
        <w:t>Yes</w:t>
      </w:r>
    </w:p>
    <w:p xmlns:wp14="http://schemas.microsoft.com/office/word/2010/wordml" w:rsidRPr="00805CAE" w:rsidR="008C02DA" w:rsidP="008C02DA" w:rsidRDefault="008C02DA" w14:paraId="3E6376DD" wp14:textId="77777777">
      <w:pPr>
        <w:pStyle w:val="ListParagraph"/>
        <w:numPr>
          <w:ilvl w:val="0"/>
          <w:numId w:val="1"/>
        </w:numPr>
        <w:spacing w:after="160" w:line="259" w:lineRule="auto"/>
        <w:contextualSpacing/>
        <w:rPr>
          <w:rFonts w:cs="Arial"/>
        </w:rPr>
      </w:pPr>
      <w:r w:rsidRPr="00805CAE">
        <w:rPr>
          <w:rFonts w:cs="Arial"/>
        </w:rPr>
        <w:t xml:space="preserve">Having a person help: </w:t>
      </w:r>
      <w:r w:rsidRPr="00E00184">
        <w:rPr>
          <w:rFonts w:cs="Arial"/>
          <w:noProof/>
        </w:rPr>
        <w:t>Yes</w:t>
      </w:r>
    </w:p>
    <w:p xmlns:wp14="http://schemas.microsoft.com/office/word/2010/wordml" w:rsidR="008C02DA" w:rsidP="008C02DA" w:rsidRDefault="008C02DA" w14:paraId="13065B59" wp14:textId="77777777">
      <w:pPr>
        <w:pStyle w:val="ListParagraph"/>
        <w:numPr>
          <w:ilvl w:val="0"/>
          <w:numId w:val="1"/>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Pr="000218F6" w:rsidR="008C02DA" w:rsidP="008C02DA" w:rsidRDefault="008C02DA" w14:paraId="76AADD2D" wp14:textId="77777777">
      <w:pPr>
        <w:pStyle w:val="ListParagraph"/>
        <w:rPr>
          <w:rFonts w:cs="Arial"/>
        </w:rPr>
      </w:pPr>
      <w:r w:rsidRPr="00E00184">
        <w:rPr>
          <w:rFonts w:cs="Arial"/>
          <w:noProof/>
        </w:rPr>
        <w:t>Providing education around "Best Practice Support" models "team around the Child" in ECI 0-6 and adding a layer of protection with identified providers that operate against the current "Best practice" models of support</w:t>
      </w:r>
    </w:p>
    <w:p xmlns:wp14="http://schemas.microsoft.com/office/word/2010/wordml" w:rsidRPr="00805CAE" w:rsidR="008C02DA" w:rsidP="008C02DA" w:rsidRDefault="008C02DA" w14:paraId="5DAB6C7B" wp14:textId="77777777">
      <w:pPr>
        <w:rPr>
          <w:rFonts w:cs="Arial"/>
        </w:rPr>
      </w:pPr>
    </w:p>
    <w:p xmlns:wp14="http://schemas.microsoft.com/office/word/2010/wordml" w:rsidRPr="008A0863" w:rsidR="008C02DA" w:rsidP="008C02DA" w:rsidRDefault="008C02DA" w14:paraId="24407A9C" wp14:textId="77777777">
      <w:pPr>
        <w:pStyle w:val="Heading1"/>
        <w:numPr>
          <w:ilvl w:val="0"/>
          <w:numId w:val="7"/>
        </w:numPr>
      </w:pPr>
      <w:r w:rsidRPr="008A0863">
        <w:t xml:space="preserve">Who are the best people to help you (or a person with a disability) to make decisions? </w:t>
      </w:r>
    </w:p>
    <w:p xmlns:wp14="http://schemas.microsoft.com/office/word/2010/wordml" w:rsidRPr="00805CAE" w:rsidR="008C02DA" w:rsidP="008C02DA" w:rsidRDefault="008C02DA" w14:paraId="6FF86FE5" wp14:textId="77777777">
      <w:pPr>
        <w:pStyle w:val="ListParagraph"/>
        <w:numPr>
          <w:ilvl w:val="0"/>
          <w:numId w:val="2"/>
        </w:numPr>
        <w:spacing w:after="160" w:line="259" w:lineRule="auto"/>
        <w:contextualSpacing/>
        <w:rPr>
          <w:rFonts w:cs="Arial"/>
        </w:rPr>
      </w:pPr>
      <w:r w:rsidRPr="00805CAE">
        <w:rPr>
          <w:rFonts w:cs="Arial"/>
        </w:rPr>
        <w:t xml:space="preserve">Family: </w:t>
      </w:r>
      <w:r w:rsidRPr="00E00184">
        <w:rPr>
          <w:rFonts w:cs="Arial"/>
          <w:noProof/>
        </w:rPr>
        <w:t>Yes</w:t>
      </w:r>
    </w:p>
    <w:p xmlns:wp14="http://schemas.microsoft.com/office/word/2010/wordml" w:rsidRPr="00805CAE" w:rsidR="008C02DA" w:rsidP="008C02DA" w:rsidRDefault="008C02DA" w14:paraId="441196D4" wp14:textId="77777777">
      <w:pPr>
        <w:pStyle w:val="ListParagraph"/>
        <w:numPr>
          <w:ilvl w:val="0"/>
          <w:numId w:val="2"/>
        </w:numPr>
        <w:spacing w:after="160" w:line="259" w:lineRule="auto"/>
        <w:contextualSpacing/>
        <w:rPr>
          <w:rFonts w:cs="Arial"/>
        </w:rPr>
      </w:pPr>
      <w:r w:rsidRPr="00805CAE">
        <w:rPr>
          <w:rFonts w:cs="Arial"/>
        </w:rPr>
        <w:t xml:space="preserve">Friends: </w:t>
      </w:r>
      <w:r w:rsidRPr="00E00184">
        <w:rPr>
          <w:rFonts w:cs="Arial"/>
          <w:noProof/>
        </w:rPr>
        <w:t>Yes</w:t>
      </w:r>
    </w:p>
    <w:p xmlns:wp14="http://schemas.microsoft.com/office/word/2010/wordml" w:rsidRPr="00805CAE" w:rsidR="008C02DA" w:rsidP="008C02DA" w:rsidRDefault="008C02DA" w14:paraId="4966C824" wp14:textId="77777777">
      <w:pPr>
        <w:pStyle w:val="ListParagraph"/>
        <w:numPr>
          <w:ilvl w:val="0"/>
          <w:numId w:val="2"/>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8C02DA" w:rsidP="008C02DA" w:rsidRDefault="008C02DA" w14:paraId="7583151E" wp14:textId="77777777">
      <w:pPr>
        <w:pStyle w:val="ListParagraph"/>
        <w:numPr>
          <w:ilvl w:val="0"/>
          <w:numId w:val="2"/>
        </w:numPr>
        <w:spacing w:after="160" w:line="259" w:lineRule="auto"/>
        <w:contextualSpacing/>
        <w:rPr>
          <w:rFonts w:cs="Arial"/>
        </w:rPr>
      </w:pPr>
      <w:r w:rsidRPr="00805CAE">
        <w:rPr>
          <w:rFonts w:cs="Arial"/>
        </w:rPr>
        <w:t xml:space="preserve">Mentors: </w:t>
      </w:r>
      <w:r w:rsidRPr="00E00184">
        <w:rPr>
          <w:rFonts w:cs="Arial"/>
          <w:noProof/>
        </w:rPr>
        <w:t>Yes</w:t>
      </w:r>
    </w:p>
    <w:p xmlns:wp14="http://schemas.microsoft.com/office/word/2010/wordml" w:rsidRPr="00805CAE" w:rsidR="008C02DA" w:rsidP="008C02DA" w:rsidRDefault="008C02DA" w14:paraId="1F992C1C" wp14:textId="77777777">
      <w:pPr>
        <w:pStyle w:val="ListParagraph"/>
        <w:numPr>
          <w:ilvl w:val="0"/>
          <w:numId w:val="2"/>
        </w:numPr>
        <w:spacing w:after="160" w:line="259" w:lineRule="auto"/>
        <w:contextualSpacing/>
        <w:rPr>
          <w:rFonts w:cs="Arial"/>
        </w:rPr>
      </w:pPr>
      <w:r w:rsidRPr="00805CAE">
        <w:rPr>
          <w:rFonts w:cs="Arial"/>
        </w:rPr>
        <w:t xml:space="preserve">Coordinators: </w:t>
      </w:r>
      <w:r w:rsidRPr="00E00184">
        <w:rPr>
          <w:rFonts w:cs="Arial"/>
          <w:noProof/>
        </w:rPr>
        <w:t>No</w:t>
      </w:r>
    </w:p>
    <w:p xmlns:wp14="http://schemas.microsoft.com/office/word/2010/wordml" w:rsidRPr="00805CAE" w:rsidR="008C02DA" w:rsidP="008C02DA" w:rsidRDefault="008C02DA" w14:paraId="1A62167E" wp14:textId="77777777">
      <w:pPr>
        <w:pStyle w:val="ListParagraph"/>
        <w:numPr>
          <w:ilvl w:val="0"/>
          <w:numId w:val="2"/>
        </w:numPr>
        <w:spacing w:after="160" w:line="259" w:lineRule="auto"/>
        <w:contextualSpacing/>
        <w:rPr>
          <w:rFonts w:cs="Arial"/>
        </w:rPr>
      </w:pPr>
      <w:r w:rsidRPr="00805CAE">
        <w:rPr>
          <w:rFonts w:cs="Arial"/>
        </w:rPr>
        <w:t xml:space="preserve">LAC: </w:t>
      </w:r>
      <w:r w:rsidRPr="00E00184">
        <w:rPr>
          <w:rFonts w:cs="Arial"/>
          <w:noProof/>
        </w:rPr>
        <w:t>No</w:t>
      </w:r>
    </w:p>
    <w:p xmlns:wp14="http://schemas.microsoft.com/office/word/2010/wordml" w:rsidRPr="00805CAE" w:rsidR="008C02DA" w:rsidP="008C02DA" w:rsidRDefault="008C02DA" w14:paraId="3E0FDE1A" wp14:textId="77777777">
      <w:pPr>
        <w:pStyle w:val="ListParagraph"/>
        <w:numPr>
          <w:ilvl w:val="0"/>
          <w:numId w:val="2"/>
        </w:numPr>
        <w:spacing w:after="160" w:line="259" w:lineRule="auto"/>
        <w:contextualSpacing/>
        <w:rPr>
          <w:rFonts w:cs="Arial"/>
        </w:rPr>
      </w:pPr>
      <w:r w:rsidRPr="00805CAE">
        <w:rPr>
          <w:rFonts w:cs="Arial"/>
        </w:rPr>
        <w:t xml:space="preserve">NDIA Partners: </w:t>
      </w:r>
      <w:r w:rsidRPr="00E00184">
        <w:rPr>
          <w:rFonts w:cs="Arial"/>
          <w:noProof/>
        </w:rPr>
        <w:t>No</w:t>
      </w:r>
    </w:p>
    <w:p xmlns:wp14="http://schemas.microsoft.com/office/word/2010/wordml" w:rsidRPr="00805CAE" w:rsidR="008C02DA" w:rsidP="008C02DA" w:rsidRDefault="008C02DA" w14:paraId="3F1CA9C9" wp14:textId="77777777">
      <w:pPr>
        <w:pStyle w:val="ListParagraph"/>
        <w:numPr>
          <w:ilvl w:val="0"/>
          <w:numId w:val="2"/>
        </w:numPr>
        <w:spacing w:after="160" w:line="259" w:lineRule="auto"/>
        <w:contextualSpacing/>
        <w:rPr>
          <w:rFonts w:cs="Arial"/>
        </w:rPr>
      </w:pPr>
      <w:r w:rsidRPr="00805CAE">
        <w:rPr>
          <w:rFonts w:cs="Arial"/>
        </w:rPr>
        <w:t xml:space="preserve">Advocates: </w:t>
      </w:r>
      <w:r w:rsidRPr="00E00184">
        <w:rPr>
          <w:rFonts w:cs="Arial"/>
          <w:noProof/>
        </w:rPr>
        <w:t>Yes</w:t>
      </w:r>
    </w:p>
    <w:p xmlns:wp14="http://schemas.microsoft.com/office/word/2010/wordml" w:rsidRPr="00805CAE" w:rsidR="008C02DA" w:rsidP="008C02DA" w:rsidRDefault="008C02DA" w14:paraId="14EBA989" wp14:textId="77777777">
      <w:pPr>
        <w:pStyle w:val="ListParagraph"/>
        <w:numPr>
          <w:ilvl w:val="0"/>
          <w:numId w:val="2"/>
        </w:numPr>
        <w:spacing w:after="160" w:line="259" w:lineRule="auto"/>
        <w:contextualSpacing/>
        <w:rPr>
          <w:rFonts w:cs="Arial"/>
        </w:rPr>
      </w:pPr>
      <w:r w:rsidRPr="00805CAE">
        <w:rPr>
          <w:rFonts w:cs="Arial"/>
        </w:rPr>
        <w:t xml:space="preserve">Service Providers: </w:t>
      </w:r>
      <w:r w:rsidRPr="00E00184">
        <w:rPr>
          <w:rFonts w:cs="Arial"/>
          <w:noProof/>
        </w:rPr>
        <w:t>Yes</w:t>
      </w:r>
    </w:p>
    <w:p xmlns:wp14="http://schemas.microsoft.com/office/word/2010/wordml" w:rsidR="008C02DA" w:rsidP="008C02DA" w:rsidRDefault="008C02DA" w14:paraId="651ACCFA" wp14:textId="77777777">
      <w:pPr>
        <w:pStyle w:val="ListParagraph"/>
        <w:numPr>
          <w:ilvl w:val="0"/>
          <w:numId w:val="2"/>
        </w:numPr>
        <w:spacing w:after="160" w:line="259" w:lineRule="auto"/>
        <w:contextualSpacing/>
        <w:rPr>
          <w:rFonts w:cs="Arial"/>
        </w:rPr>
      </w:pPr>
      <w:r>
        <w:rPr>
          <w:rFonts w:cs="Arial"/>
        </w:rPr>
        <w:t>Other:</w:t>
      </w:r>
      <w:r w:rsidRPr="00805CAE">
        <w:rPr>
          <w:rFonts w:cs="Arial"/>
        </w:rPr>
        <w:t xml:space="preserve"> </w:t>
      </w:r>
      <w:r w:rsidRPr="00E00184">
        <w:rPr>
          <w:rFonts w:cs="Arial"/>
          <w:noProof/>
        </w:rPr>
        <w:t>No</w:t>
      </w:r>
    </w:p>
    <w:p xmlns:wp14="http://schemas.microsoft.com/office/word/2010/wordml" w:rsidRPr="00805CAE" w:rsidR="008C02DA" w:rsidP="008C02DA" w:rsidRDefault="008C02DA" w14:paraId="02EB378F" wp14:textId="77777777">
      <w:pPr>
        <w:rPr>
          <w:rFonts w:cs="Arial"/>
        </w:rPr>
      </w:pPr>
    </w:p>
    <w:p xmlns:wp14="http://schemas.microsoft.com/office/word/2010/wordml" w:rsidR="008C02DA" w:rsidP="008C02DA" w:rsidRDefault="008C02DA" w14:paraId="1EA87FAD" wp14:textId="77777777">
      <w:pPr>
        <w:pStyle w:val="Heading1"/>
        <w:numPr>
          <w:ilvl w:val="0"/>
          <w:numId w:val="7"/>
        </w:numPr>
      </w:pPr>
      <w:r w:rsidRPr="008A0863">
        <w:t>What should they d</w:t>
      </w:r>
      <w:r>
        <w:t>o to help with decision-making?</w:t>
      </w:r>
    </w:p>
    <w:p xmlns:wp14="http://schemas.microsoft.com/office/word/2010/wordml" w:rsidRPr="009E5F10" w:rsidR="008C02DA" w:rsidP="3F6B69D1" w:rsidRDefault="008C02DA" w14:paraId="0F657A31" wp14:textId="4D350856">
      <w:pPr>
        <w:ind w:firstLine="360"/>
        <w:rPr>
          <w:rFonts w:cs="" w:cstheme="majorBidi"/>
        </w:rPr>
      </w:pPr>
      <w:r w:rsidRPr="3F6B69D1" w:rsidR="008C02DA">
        <w:rPr>
          <w:noProof/>
        </w:rPr>
        <w:t>Help identify goals and outcomes that best support inclusion and day to day living needs. Assist with explaining who and why the best providers of these services are, provide support and understanding of complex issues and NDIS requirements and paperwork,</w:t>
      </w:r>
      <w:r w:rsidRPr="3F6B69D1" w:rsidR="3760EF64">
        <w:rPr>
          <w:noProof/>
        </w:rPr>
        <w:t xml:space="preserve"> assist with gathering evidence that supports daily living, community engagement and inclusion.</w:t>
      </w:r>
    </w:p>
    <w:p xmlns:wp14="http://schemas.microsoft.com/office/word/2010/wordml" w:rsidRPr="00805CAE" w:rsidR="008C02DA" w:rsidP="008C02DA" w:rsidRDefault="008C02DA" w14:paraId="6A05A809" wp14:textId="77777777">
      <w:pPr>
        <w:rPr>
          <w:rFonts w:cs="Arial"/>
        </w:rPr>
      </w:pPr>
    </w:p>
    <w:p xmlns:wp14="http://schemas.microsoft.com/office/word/2010/wordml" w:rsidRPr="00805CAE" w:rsidR="008C02DA" w:rsidP="008C02DA" w:rsidRDefault="008C02DA" w14:paraId="67F48342" wp14:textId="77777777">
      <w:pPr>
        <w:pStyle w:val="Heading1"/>
        <w:numPr>
          <w:ilvl w:val="0"/>
          <w:numId w:val="7"/>
        </w:numPr>
      </w:pPr>
      <w:r w:rsidRPr="00805CAE">
        <w:t xml:space="preserve">How can they get better at helping? </w:t>
      </w:r>
    </w:p>
    <w:p xmlns:wp14="http://schemas.microsoft.com/office/word/2010/wordml" w:rsidRPr="00805CAE" w:rsidR="008C02DA" w:rsidP="008C02DA" w:rsidRDefault="008C02DA" w14:paraId="1F8A5E01" wp14:textId="77777777">
      <w:pPr>
        <w:pStyle w:val="ListParagraph"/>
        <w:numPr>
          <w:ilvl w:val="0"/>
          <w:numId w:val="3"/>
        </w:numPr>
        <w:spacing w:after="160" w:line="259" w:lineRule="auto"/>
        <w:ind w:left="720"/>
        <w:contextualSpacing/>
        <w:rPr>
          <w:rFonts w:cs="Arial"/>
        </w:rPr>
      </w:pPr>
      <w:r w:rsidRPr="00805CAE">
        <w:rPr>
          <w:rFonts w:cs="Arial"/>
        </w:rPr>
        <w:t xml:space="preserve">Getting to know the participant well: </w:t>
      </w:r>
      <w:r w:rsidRPr="00E00184">
        <w:rPr>
          <w:rFonts w:cs="Arial"/>
          <w:noProof/>
        </w:rPr>
        <w:t>Yes</w:t>
      </w:r>
    </w:p>
    <w:p xmlns:wp14="http://schemas.microsoft.com/office/word/2010/wordml" w:rsidRPr="00805CAE" w:rsidR="008C02DA" w:rsidP="008C02DA" w:rsidRDefault="008C02DA" w14:paraId="2D0F7E91" wp14:textId="77777777">
      <w:pPr>
        <w:pStyle w:val="ListParagraph"/>
        <w:numPr>
          <w:ilvl w:val="0"/>
          <w:numId w:val="3"/>
        </w:numPr>
        <w:spacing w:after="160" w:line="259" w:lineRule="auto"/>
        <w:ind w:left="720"/>
        <w:contextualSpacing/>
        <w:rPr>
          <w:rFonts w:cs="Arial"/>
        </w:rPr>
      </w:pPr>
      <w:r w:rsidRPr="00805CAE">
        <w:rPr>
          <w:rFonts w:cs="Arial"/>
        </w:rPr>
        <w:t>Doing som</w:t>
      </w:r>
      <w:r>
        <w:rPr>
          <w:rFonts w:cs="Arial"/>
        </w:rPr>
        <w:t xml:space="preserve">e training on decision support: </w:t>
      </w:r>
      <w:r w:rsidRPr="00E00184">
        <w:rPr>
          <w:rFonts w:cs="Arial"/>
          <w:noProof/>
        </w:rPr>
        <w:t>Yes</w:t>
      </w:r>
    </w:p>
    <w:p xmlns:wp14="http://schemas.microsoft.com/office/word/2010/wordml" w:rsidRPr="00805CAE" w:rsidR="008C02DA" w:rsidP="008C02DA" w:rsidRDefault="008C02DA" w14:paraId="76697969" wp14:textId="77777777">
      <w:pPr>
        <w:pStyle w:val="ListParagraph"/>
        <w:numPr>
          <w:ilvl w:val="0"/>
          <w:numId w:val="3"/>
        </w:numPr>
        <w:spacing w:after="160" w:line="259" w:lineRule="auto"/>
        <w:ind w:left="720"/>
        <w:contextualSpacing/>
        <w:rPr>
          <w:rFonts w:cs="Arial"/>
        </w:rPr>
      </w:pPr>
      <w:r w:rsidRPr="00805CAE">
        <w:rPr>
          <w:rFonts w:cs="Arial"/>
        </w:rPr>
        <w:t xml:space="preserve">By having resources and information about providing decision support: </w:t>
      </w:r>
      <w:r w:rsidRPr="00E00184">
        <w:rPr>
          <w:rFonts w:cs="Arial"/>
          <w:noProof/>
        </w:rPr>
        <w:t>Yes</w:t>
      </w:r>
    </w:p>
    <w:p xmlns:wp14="http://schemas.microsoft.com/office/word/2010/wordml" w:rsidRPr="00805CAE" w:rsidR="008C02DA" w:rsidP="008C02DA" w:rsidRDefault="008C02DA" w14:paraId="22C35A05" wp14:textId="77777777">
      <w:pPr>
        <w:pStyle w:val="ListParagraph"/>
        <w:numPr>
          <w:ilvl w:val="0"/>
          <w:numId w:val="3"/>
        </w:numPr>
        <w:spacing w:after="160" w:line="259" w:lineRule="auto"/>
        <w:ind w:left="720"/>
        <w:contextualSpacing/>
        <w:rPr>
          <w:rFonts w:cs="Arial"/>
        </w:rPr>
      </w:pPr>
      <w:r w:rsidRPr="00805CAE">
        <w:rPr>
          <w:rFonts w:cs="Arial"/>
        </w:rPr>
        <w:t xml:space="preserve">Other: </w:t>
      </w:r>
      <w:r w:rsidRPr="00E00184">
        <w:rPr>
          <w:rFonts w:cs="Arial"/>
          <w:noProof/>
        </w:rPr>
        <w:t>No</w:t>
      </w:r>
    </w:p>
    <w:p xmlns:wp14="http://schemas.microsoft.com/office/word/2010/wordml" w:rsidRPr="00805CAE" w:rsidR="008C02DA" w:rsidP="008C02DA" w:rsidRDefault="008C02DA" w14:paraId="5A39BBE3" wp14:textId="77777777">
      <w:pPr>
        <w:pStyle w:val="ListParagraph"/>
        <w:rPr>
          <w:rFonts w:cs="Arial"/>
          <w:noProof/>
        </w:rPr>
      </w:pPr>
    </w:p>
    <w:p xmlns:wp14="http://schemas.microsoft.com/office/word/2010/wordml" w:rsidRPr="00805CAE" w:rsidR="008C02DA" w:rsidP="008C02DA" w:rsidRDefault="008C02DA" w14:paraId="7E172D02" wp14:textId="77777777">
      <w:pPr>
        <w:pStyle w:val="Heading1"/>
        <w:numPr>
          <w:ilvl w:val="0"/>
          <w:numId w:val="7"/>
        </w:numPr>
      </w:pPr>
      <w:r w:rsidRPr="00805CAE">
        <w:t xml:space="preserve">How can we make sure the right people are helping? </w:t>
      </w:r>
    </w:p>
    <w:p xmlns:wp14="http://schemas.microsoft.com/office/word/2010/wordml" w:rsidRPr="00805CAE" w:rsidR="008C02DA" w:rsidP="008C02DA" w:rsidRDefault="008C02DA" w14:paraId="2FE354AB" wp14:textId="77777777">
      <w:pPr>
        <w:pStyle w:val="ListParagraph"/>
        <w:numPr>
          <w:ilvl w:val="0"/>
          <w:numId w:val="4"/>
        </w:numPr>
        <w:spacing w:after="160" w:line="259" w:lineRule="auto"/>
        <w:ind w:left="720"/>
        <w:contextualSpacing/>
        <w:rPr>
          <w:rFonts w:cs="Arial"/>
        </w:rPr>
      </w:pPr>
      <w:r w:rsidRPr="00805CAE">
        <w:rPr>
          <w:rFonts w:cs="Arial"/>
        </w:rPr>
        <w:t xml:space="preserve">They are chosen by the NDIS Participant as a decision supporter: </w:t>
      </w:r>
      <w:r w:rsidRPr="00E00184">
        <w:rPr>
          <w:rFonts w:cs="Arial"/>
          <w:noProof/>
        </w:rPr>
        <w:t>No</w:t>
      </w:r>
    </w:p>
    <w:p xmlns:wp14="http://schemas.microsoft.com/office/word/2010/wordml" w:rsidRPr="00805CAE" w:rsidR="008C02DA" w:rsidP="008C02DA" w:rsidRDefault="008C02DA" w14:paraId="2B56C0F3" wp14:textId="77777777">
      <w:pPr>
        <w:pStyle w:val="ListParagraph"/>
        <w:numPr>
          <w:ilvl w:val="0"/>
          <w:numId w:val="4"/>
        </w:numPr>
        <w:spacing w:after="160" w:line="259" w:lineRule="auto"/>
        <w:ind w:left="720"/>
        <w:contextualSpacing/>
        <w:rPr>
          <w:rFonts w:cs="Arial"/>
        </w:rPr>
      </w:pPr>
      <w:r w:rsidRPr="00805CAE">
        <w:rPr>
          <w:rFonts w:cs="Arial"/>
        </w:rPr>
        <w:t xml:space="preserve">They value the rights of people to make decisions with support: </w:t>
      </w:r>
      <w:r w:rsidRPr="00E00184">
        <w:rPr>
          <w:rFonts w:cs="Arial"/>
          <w:noProof/>
        </w:rPr>
        <w:t>Yes</w:t>
      </w:r>
      <w:r w:rsidRPr="00805CAE">
        <w:rPr>
          <w:rFonts w:cs="Arial"/>
        </w:rPr>
        <w:tab/>
      </w:r>
    </w:p>
    <w:p xmlns:wp14="http://schemas.microsoft.com/office/word/2010/wordml" w:rsidRPr="00805CAE" w:rsidR="008C02DA" w:rsidP="008C02DA" w:rsidRDefault="008C02DA" w14:paraId="19D58A68" wp14:textId="77777777">
      <w:pPr>
        <w:pStyle w:val="ListParagraph"/>
        <w:numPr>
          <w:ilvl w:val="0"/>
          <w:numId w:val="4"/>
        </w:numPr>
        <w:spacing w:after="160" w:line="259" w:lineRule="auto"/>
        <w:ind w:left="720"/>
        <w:contextualSpacing/>
        <w:rPr>
          <w:rFonts w:cs="Arial"/>
        </w:rPr>
      </w:pPr>
      <w:r w:rsidRPr="00805CAE">
        <w:rPr>
          <w:rFonts w:cs="Arial"/>
        </w:rPr>
        <w:lastRenderedPageBreak/>
        <w:t xml:space="preserve">They are a registered provider: </w:t>
      </w:r>
      <w:r w:rsidRPr="00E00184">
        <w:rPr>
          <w:rFonts w:cs="Arial"/>
          <w:noProof/>
        </w:rPr>
        <w:t>Yes</w:t>
      </w:r>
    </w:p>
    <w:p xmlns:wp14="http://schemas.microsoft.com/office/word/2010/wordml" w:rsidRPr="00805CAE" w:rsidR="008C02DA" w:rsidP="008C02DA" w:rsidRDefault="008C02DA" w14:paraId="33B77FD2" wp14:textId="77777777">
      <w:pPr>
        <w:pStyle w:val="ListParagraph"/>
        <w:numPr>
          <w:ilvl w:val="0"/>
          <w:numId w:val="4"/>
        </w:numPr>
        <w:spacing w:after="160" w:line="259" w:lineRule="auto"/>
        <w:ind w:left="720"/>
        <w:contextualSpacing/>
        <w:rPr>
          <w:rFonts w:cs="Arial"/>
        </w:rPr>
      </w:pPr>
      <w:r w:rsidRPr="00805CAE">
        <w:rPr>
          <w:rFonts w:cs="Arial"/>
        </w:rPr>
        <w:t xml:space="preserve">They enable the participant to take risks: </w:t>
      </w:r>
      <w:r w:rsidRPr="00E00184">
        <w:rPr>
          <w:rFonts w:cs="Arial"/>
          <w:noProof/>
        </w:rPr>
        <w:t>Yes</w:t>
      </w:r>
    </w:p>
    <w:p xmlns:wp14="http://schemas.microsoft.com/office/word/2010/wordml" w:rsidRPr="00805CAE" w:rsidR="008C02DA" w:rsidP="008C02DA" w:rsidRDefault="008C02DA" w14:paraId="4E9BA3F7" wp14:textId="77777777">
      <w:pPr>
        <w:pStyle w:val="ListParagraph"/>
        <w:numPr>
          <w:ilvl w:val="0"/>
          <w:numId w:val="4"/>
        </w:numPr>
        <w:spacing w:after="160" w:line="259" w:lineRule="auto"/>
        <w:ind w:left="720"/>
        <w:contextualSpacing/>
        <w:rPr>
          <w:rFonts w:cs="Arial"/>
        </w:rPr>
      </w:pPr>
      <w:r w:rsidRPr="00805CAE">
        <w:rPr>
          <w:rFonts w:cs="Arial"/>
        </w:rPr>
        <w:t xml:space="preserve">Other: </w:t>
      </w:r>
      <w:r w:rsidRPr="00E00184">
        <w:rPr>
          <w:rFonts w:cs="Arial"/>
          <w:noProof/>
        </w:rPr>
        <w:t>No</w:t>
      </w:r>
    </w:p>
    <w:p xmlns:wp14="http://schemas.microsoft.com/office/word/2010/wordml" w:rsidRPr="00805CAE" w:rsidR="008C02DA" w:rsidP="008C02DA" w:rsidRDefault="008C02DA" w14:paraId="41C8F396" wp14:textId="77777777">
      <w:pPr>
        <w:rPr>
          <w:rFonts w:cs="Arial"/>
          <w:b/>
        </w:rPr>
      </w:pPr>
    </w:p>
    <w:p xmlns:wp14="http://schemas.microsoft.com/office/word/2010/wordml" w:rsidRPr="00805CAE" w:rsidR="008C02DA" w:rsidP="008C02DA" w:rsidRDefault="008C02DA" w14:paraId="2B42AFF6" wp14:textId="77777777">
      <w:pPr>
        <w:pStyle w:val="Heading1"/>
        <w:numPr>
          <w:ilvl w:val="0"/>
          <w:numId w:val="7"/>
        </w:numPr>
      </w:pPr>
      <w:r w:rsidRPr="00805CAE">
        <w:t>What should decision supporters know about so they can better help people with disability make decisions?</w:t>
      </w:r>
    </w:p>
    <w:p xmlns:wp14="http://schemas.microsoft.com/office/word/2010/wordml" w:rsidRPr="00805CAE" w:rsidR="008C02DA" w:rsidP="008C02DA" w:rsidRDefault="008C02DA" w14:paraId="2A9DEB31" wp14:textId="77777777">
      <w:pPr>
        <w:pStyle w:val="ListParagraph"/>
        <w:numPr>
          <w:ilvl w:val="0"/>
          <w:numId w:val="5"/>
        </w:numPr>
        <w:spacing w:after="160" w:line="259" w:lineRule="auto"/>
        <w:contextualSpacing/>
        <w:rPr>
          <w:rFonts w:cs="Arial"/>
        </w:rPr>
      </w:pPr>
      <w:r w:rsidRPr="00805CAE">
        <w:rPr>
          <w:rFonts w:cs="Arial"/>
        </w:rPr>
        <w:t xml:space="preserve">Guidelines for decision supporters: </w:t>
      </w:r>
      <w:r w:rsidRPr="00E00184">
        <w:rPr>
          <w:rFonts w:cs="Arial"/>
          <w:noProof/>
        </w:rPr>
        <w:t>Yes</w:t>
      </w:r>
    </w:p>
    <w:p xmlns:wp14="http://schemas.microsoft.com/office/word/2010/wordml" w:rsidRPr="00805CAE" w:rsidR="008C02DA" w:rsidP="008C02DA" w:rsidRDefault="008C02DA" w14:paraId="54AF5DAF" wp14:textId="77777777">
      <w:pPr>
        <w:pStyle w:val="ListParagraph"/>
        <w:numPr>
          <w:ilvl w:val="0"/>
          <w:numId w:val="5"/>
        </w:numPr>
        <w:spacing w:after="160" w:line="259" w:lineRule="auto"/>
        <w:contextualSpacing/>
        <w:rPr>
          <w:rFonts w:cs="Arial"/>
        </w:rPr>
      </w:pPr>
      <w:r w:rsidRPr="00805CAE">
        <w:rPr>
          <w:rFonts w:cs="Arial"/>
        </w:rPr>
        <w:t xml:space="preserve">Scenarios or Examples: </w:t>
      </w:r>
      <w:r w:rsidRPr="00E00184">
        <w:rPr>
          <w:rFonts w:cs="Arial"/>
          <w:noProof/>
        </w:rPr>
        <w:t>Yes</w:t>
      </w:r>
    </w:p>
    <w:p xmlns:wp14="http://schemas.microsoft.com/office/word/2010/wordml" w:rsidRPr="00805CAE" w:rsidR="008C02DA" w:rsidP="008C02DA" w:rsidRDefault="008C02DA" w14:paraId="47D6A20D" wp14:textId="77777777">
      <w:pPr>
        <w:pStyle w:val="ListParagraph"/>
        <w:numPr>
          <w:ilvl w:val="0"/>
          <w:numId w:val="5"/>
        </w:numPr>
        <w:spacing w:after="160" w:line="259" w:lineRule="auto"/>
        <w:contextualSpacing/>
        <w:rPr>
          <w:rFonts w:cs="Arial"/>
        </w:rPr>
      </w:pPr>
      <w:r w:rsidRPr="00805CAE">
        <w:rPr>
          <w:rFonts w:cs="Arial"/>
        </w:rPr>
        <w:t xml:space="preserve">Information Sessions: </w:t>
      </w:r>
      <w:r w:rsidRPr="00E00184">
        <w:rPr>
          <w:rFonts w:cs="Arial"/>
          <w:noProof/>
        </w:rPr>
        <w:t>Yes</w:t>
      </w:r>
    </w:p>
    <w:p xmlns:wp14="http://schemas.microsoft.com/office/word/2010/wordml" w:rsidRPr="00805CAE" w:rsidR="008C02DA" w:rsidP="008C02DA" w:rsidRDefault="008C02DA" w14:paraId="7DAA557E" wp14:textId="77777777">
      <w:pPr>
        <w:pStyle w:val="ListParagraph"/>
        <w:numPr>
          <w:ilvl w:val="0"/>
          <w:numId w:val="5"/>
        </w:numPr>
        <w:spacing w:after="160" w:line="259" w:lineRule="auto"/>
        <w:contextualSpacing/>
        <w:rPr>
          <w:rFonts w:cs="Arial"/>
        </w:rPr>
      </w:pPr>
      <w:r w:rsidRPr="00805CAE">
        <w:rPr>
          <w:rFonts w:cs="Arial"/>
        </w:rPr>
        <w:t xml:space="preserve">Support Networks: </w:t>
      </w:r>
      <w:r w:rsidRPr="00E00184">
        <w:rPr>
          <w:rFonts w:cs="Arial"/>
          <w:noProof/>
        </w:rPr>
        <w:t>Yes</w:t>
      </w:r>
    </w:p>
    <w:p xmlns:wp14="http://schemas.microsoft.com/office/word/2010/wordml" w:rsidRPr="00805CAE" w:rsidR="008C02DA" w:rsidP="008C02DA" w:rsidRDefault="008C02DA" w14:paraId="64C8EDC0" wp14:textId="77777777">
      <w:pPr>
        <w:pStyle w:val="ListParagraph"/>
        <w:numPr>
          <w:ilvl w:val="0"/>
          <w:numId w:val="5"/>
        </w:numPr>
        <w:spacing w:after="160" w:line="259" w:lineRule="auto"/>
        <w:contextualSpacing/>
        <w:rPr>
          <w:rFonts w:cs="Arial"/>
        </w:rPr>
      </w:pPr>
      <w:r w:rsidRPr="00805CAE">
        <w:rPr>
          <w:rFonts w:cs="Arial"/>
        </w:rPr>
        <w:t xml:space="preserve">Other: </w:t>
      </w:r>
      <w:r w:rsidRPr="00E00184">
        <w:rPr>
          <w:rFonts w:cs="Arial"/>
          <w:noProof/>
        </w:rPr>
        <w:t>No</w:t>
      </w:r>
    </w:p>
    <w:p xmlns:wp14="http://schemas.microsoft.com/office/word/2010/wordml" w:rsidRPr="00805CAE" w:rsidR="008C02DA" w:rsidP="008C02DA" w:rsidRDefault="008C02DA" w14:paraId="72A3D3EC" wp14:textId="77777777">
      <w:pPr>
        <w:rPr>
          <w:rFonts w:cs="Arial"/>
        </w:rPr>
      </w:pPr>
    </w:p>
    <w:p xmlns:wp14="http://schemas.microsoft.com/office/word/2010/wordml" w:rsidR="008C02DA" w:rsidP="008C02DA" w:rsidRDefault="008C02DA" w14:paraId="18BA4A6C" wp14:textId="77777777">
      <w:pPr>
        <w:pStyle w:val="Heading1"/>
        <w:numPr>
          <w:ilvl w:val="0"/>
          <w:numId w:val="7"/>
        </w:numPr>
        <w:rPr>
          <w:noProof/>
        </w:rPr>
      </w:pPr>
      <w:r w:rsidRPr="00805CAE">
        <w:t xml:space="preserve">Can you tell us about a time when someone helped you (or a person with disability) to make a big decision? </w:t>
      </w:r>
    </w:p>
    <w:p xmlns:wp14="http://schemas.microsoft.com/office/word/2010/wordml" w:rsidRPr="00805CAE" w:rsidR="008C02DA" w:rsidP="008C02DA" w:rsidRDefault="008C02DA" w14:paraId="773F148E" wp14:textId="77777777">
      <w:pPr>
        <w:ind w:left="284"/>
        <w:rPr>
          <w:noProof/>
        </w:rPr>
      </w:pPr>
      <w:r>
        <w:rPr>
          <w:noProof/>
        </w:rPr>
        <w:t>Not applicable</w:t>
      </w:r>
    </w:p>
    <w:p xmlns:wp14="http://schemas.microsoft.com/office/word/2010/wordml" w:rsidR="008C02DA" w:rsidP="008C02DA" w:rsidRDefault="008C02DA" w14:paraId="79F520C5" wp14:textId="77777777">
      <w:pPr>
        <w:pStyle w:val="Heading2"/>
        <w:ind w:firstLine="284"/>
      </w:pPr>
      <w:r w:rsidRPr="008A0863">
        <w:t xml:space="preserve">What worked well? </w:t>
      </w:r>
    </w:p>
    <w:p xmlns:wp14="http://schemas.microsoft.com/office/word/2010/wordml" w:rsidRPr="009263EA" w:rsidR="008C02DA" w:rsidP="008C02DA" w:rsidRDefault="008C02DA" w14:paraId="483E97B5" wp14:textId="77777777">
      <w:pPr>
        <w:ind w:left="284"/>
        <w:rPr>
          <w:rFonts w:cstheme="majorBidi"/>
        </w:rPr>
      </w:pPr>
      <w:r>
        <w:rPr>
          <w:noProof/>
        </w:rPr>
        <w:t>No answer recorded</w:t>
      </w:r>
    </w:p>
    <w:p xmlns:wp14="http://schemas.microsoft.com/office/word/2010/wordml" w:rsidRPr="008A0863" w:rsidR="008C02DA" w:rsidP="008C02DA" w:rsidRDefault="008C02DA" w14:paraId="79D40026" wp14:textId="77777777">
      <w:pPr>
        <w:pStyle w:val="Heading2"/>
        <w:ind w:firstLine="284"/>
      </w:pPr>
      <w:r w:rsidRPr="008A0863">
        <w:t xml:space="preserve">What could have been better? </w:t>
      </w:r>
    </w:p>
    <w:p xmlns:wp14="http://schemas.microsoft.com/office/word/2010/wordml" w:rsidRPr="008A0863" w:rsidR="008C02DA" w:rsidP="008C02DA" w:rsidRDefault="008C02DA" w14:paraId="7B84786A" wp14:textId="77777777">
      <w:pPr>
        <w:ind w:left="284"/>
        <w:rPr>
          <w:rFonts w:cs="Arial"/>
          <w:noProof/>
        </w:rPr>
      </w:pPr>
      <w:r w:rsidRPr="00E00184">
        <w:rPr>
          <w:rFonts w:cs="Arial"/>
          <w:noProof/>
        </w:rPr>
        <w:t>No answer recorded</w:t>
      </w:r>
    </w:p>
    <w:p xmlns:wp14="http://schemas.microsoft.com/office/word/2010/wordml" w:rsidRPr="00805CAE" w:rsidR="008C02DA" w:rsidP="008C02DA" w:rsidRDefault="008C02DA" w14:paraId="0D0B940D" wp14:textId="77777777">
      <w:pPr>
        <w:rPr>
          <w:rFonts w:cs="Arial"/>
          <w:b/>
        </w:rPr>
      </w:pPr>
    </w:p>
    <w:p xmlns:wp14="http://schemas.microsoft.com/office/word/2010/wordml" w:rsidRPr="00805CAE" w:rsidR="008C02DA" w:rsidP="008C02DA" w:rsidRDefault="008C02DA" w14:paraId="3E7AC817" wp14:textId="77777777">
      <w:pPr>
        <w:pStyle w:val="Heading1"/>
        <w:numPr>
          <w:ilvl w:val="0"/>
          <w:numId w:val="7"/>
        </w:numPr>
      </w:pPr>
      <w:r w:rsidRPr="00805CAE">
        <w:t>What is the best way to support people with disability to make decisions about their NDIS plan?</w:t>
      </w:r>
    </w:p>
    <w:p xmlns:wp14="http://schemas.microsoft.com/office/word/2010/wordml" w:rsidRPr="00805CAE" w:rsidR="008C02DA" w:rsidP="008C02DA" w:rsidRDefault="008C02DA" w14:paraId="688E6CB7" wp14:textId="77777777">
      <w:pPr>
        <w:pStyle w:val="ListParagraph"/>
        <w:numPr>
          <w:ilvl w:val="0"/>
          <w:numId w:val="6"/>
        </w:numPr>
        <w:spacing w:after="160" w:line="259" w:lineRule="auto"/>
        <w:contextualSpacing/>
        <w:rPr>
          <w:rFonts w:cs="Arial"/>
        </w:rPr>
      </w:pPr>
      <w:r w:rsidRPr="00805CAE">
        <w:rPr>
          <w:rFonts w:cs="Arial"/>
        </w:rPr>
        <w:t xml:space="preserve">Practice: </w:t>
      </w:r>
      <w:r w:rsidRPr="00E00184">
        <w:rPr>
          <w:rFonts w:cs="Arial"/>
          <w:noProof/>
        </w:rPr>
        <w:t>No</w:t>
      </w:r>
    </w:p>
    <w:p xmlns:wp14="http://schemas.microsoft.com/office/word/2010/wordml" w:rsidRPr="00805CAE" w:rsidR="008C02DA" w:rsidP="008C02DA" w:rsidRDefault="008C02DA" w14:paraId="5E3840AC" wp14:textId="77777777">
      <w:pPr>
        <w:pStyle w:val="ListParagraph"/>
        <w:numPr>
          <w:ilvl w:val="0"/>
          <w:numId w:val="6"/>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8C02DA" w:rsidP="008C02DA" w:rsidRDefault="008C02DA" w14:paraId="17966937" wp14:textId="77777777">
      <w:pPr>
        <w:pStyle w:val="ListParagraph"/>
        <w:numPr>
          <w:ilvl w:val="0"/>
          <w:numId w:val="6"/>
        </w:numPr>
        <w:spacing w:after="160" w:line="259" w:lineRule="auto"/>
        <w:contextualSpacing/>
        <w:rPr>
          <w:rFonts w:cs="Arial"/>
        </w:rPr>
      </w:pPr>
      <w:r w:rsidRPr="00805CAE">
        <w:rPr>
          <w:rFonts w:cs="Arial"/>
        </w:rPr>
        <w:t xml:space="preserve">Information and Resources: </w:t>
      </w:r>
      <w:r w:rsidRPr="00E00184">
        <w:rPr>
          <w:rFonts w:cs="Arial"/>
          <w:noProof/>
        </w:rPr>
        <w:t>Yes</w:t>
      </w:r>
    </w:p>
    <w:p xmlns:wp14="http://schemas.microsoft.com/office/word/2010/wordml" w:rsidRPr="00805CAE" w:rsidR="008C02DA" w:rsidP="008C02DA" w:rsidRDefault="008C02DA" w14:paraId="3CF0273C" wp14:textId="77777777">
      <w:pPr>
        <w:pStyle w:val="ListParagraph"/>
        <w:numPr>
          <w:ilvl w:val="0"/>
          <w:numId w:val="6"/>
        </w:numPr>
        <w:spacing w:after="160" w:line="259" w:lineRule="auto"/>
        <w:contextualSpacing/>
        <w:rPr>
          <w:rFonts w:cs="Arial"/>
        </w:rPr>
      </w:pPr>
      <w:r w:rsidRPr="00805CAE">
        <w:rPr>
          <w:rFonts w:cs="Arial"/>
        </w:rPr>
        <w:t xml:space="preserve">Guidance Tools: </w:t>
      </w:r>
      <w:r w:rsidRPr="00E00184">
        <w:rPr>
          <w:rFonts w:cs="Arial"/>
          <w:noProof/>
        </w:rPr>
        <w:t>Yes</w:t>
      </w:r>
    </w:p>
    <w:p xmlns:wp14="http://schemas.microsoft.com/office/word/2010/wordml" w:rsidRPr="00805CAE" w:rsidR="008C02DA" w:rsidP="008C02DA" w:rsidRDefault="008C02DA" w14:paraId="339F54F4" wp14:textId="77777777">
      <w:pPr>
        <w:pStyle w:val="ListParagraph"/>
        <w:numPr>
          <w:ilvl w:val="0"/>
          <w:numId w:val="6"/>
        </w:numPr>
        <w:spacing w:after="160" w:line="259" w:lineRule="auto"/>
        <w:contextualSpacing/>
        <w:rPr>
          <w:rFonts w:cs="Arial"/>
        </w:rPr>
      </w:pPr>
      <w:r w:rsidRPr="00805CAE">
        <w:rPr>
          <w:rFonts w:cs="Arial"/>
        </w:rPr>
        <w:t xml:space="preserve">Not Sure: </w:t>
      </w:r>
      <w:r w:rsidRPr="00E00184">
        <w:rPr>
          <w:rFonts w:cs="Arial"/>
          <w:noProof/>
        </w:rPr>
        <w:t>No</w:t>
      </w:r>
    </w:p>
    <w:p xmlns:wp14="http://schemas.microsoft.com/office/word/2010/wordml" w:rsidRPr="00805CAE" w:rsidR="008C02DA" w:rsidP="008C02DA" w:rsidRDefault="008C02DA" w14:paraId="05F36342" wp14:textId="77777777">
      <w:pPr>
        <w:pStyle w:val="ListParagraph"/>
        <w:numPr>
          <w:ilvl w:val="0"/>
          <w:numId w:val="6"/>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008C02DA" w:rsidP="008C02DA" w:rsidRDefault="008C02DA" w14:paraId="5E1B78F5" wp14:textId="77777777">
      <w:pPr>
        <w:pStyle w:val="ListParagraph"/>
        <w:ind w:left="1080"/>
        <w:rPr>
          <w:rFonts w:cs="Arial"/>
          <w:noProof/>
        </w:rPr>
      </w:pPr>
      <w:r w:rsidRPr="00E00184">
        <w:rPr>
          <w:rFonts w:cs="Arial"/>
          <w:noProof/>
        </w:rPr>
        <w:t>Having all providers of support (non registered and registered) held to a rating system that identifies excellence in their chosen field and best practice supports not just theorised but practices and delivered.</w:t>
      </w:r>
    </w:p>
    <w:p xmlns:wp14="http://schemas.microsoft.com/office/word/2010/wordml" w:rsidRPr="00805CAE" w:rsidR="008C02DA" w:rsidP="008C02DA" w:rsidRDefault="008C02DA" w14:paraId="0E27B00A" wp14:textId="77777777">
      <w:pPr>
        <w:pStyle w:val="ListParagraph"/>
        <w:ind w:left="1080"/>
        <w:rPr>
          <w:rFonts w:cs="Arial"/>
        </w:rPr>
      </w:pPr>
    </w:p>
    <w:p xmlns:wp14="http://schemas.microsoft.com/office/word/2010/wordml" w:rsidRPr="00805CAE" w:rsidR="008C02DA" w:rsidP="008C02DA" w:rsidRDefault="008C02DA" w14:paraId="21438B27" wp14:textId="77777777">
      <w:pPr>
        <w:pStyle w:val="Heading1"/>
        <w:numPr>
          <w:ilvl w:val="0"/>
          <w:numId w:val="7"/>
        </w:numPr>
      </w:pPr>
      <w:r w:rsidRPr="00805CAE">
        <w:t>Are there different things to consider for people with different disabilities or cultural backgrounds?</w:t>
      </w:r>
    </w:p>
    <w:p xmlns:wp14="http://schemas.microsoft.com/office/word/2010/wordml" w:rsidRPr="00876A54" w:rsidR="008C02DA" w:rsidP="008C02DA" w:rsidRDefault="008C02DA" w14:paraId="592939DB" wp14:textId="77777777">
      <w:pPr>
        <w:ind w:left="426"/>
        <w:contextualSpacing/>
        <w:rPr>
          <w:rFonts w:cs="Arial"/>
        </w:rPr>
      </w:pPr>
      <w:r w:rsidRPr="00876A54">
        <w:rPr>
          <w:rFonts w:cs="Arial"/>
          <w:b/>
        </w:rPr>
        <w:t>An intellectual disability:</w:t>
      </w:r>
      <w:r w:rsidRPr="00876A54">
        <w:rPr>
          <w:rFonts w:cs="Arial"/>
        </w:rPr>
        <w:t xml:space="preserve"> </w:t>
      </w:r>
      <w:r w:rsidRPr="00E00184">
        <w:rPr>
          <w:rFonts w:cs="Arial"/>
          <w:noProof/>
        </w:rPr>
        <w:t>Yes,</w:t>
      </w:r>
      <w:r>
        <w:rPr>
          <w:rFonts w:cs="Arial"/>
          <w:noProof/>
        </w:rPr>
        <w:t xml:space="preserve"> </w:t>
      </w:r>
      <w:r w:rsidRPr="00E00184">
        <w:rPr>
          <w:rFonts w:cs="Arial"/>
          <w:noProof/>
        </w:rPr>
        <w:t>The cognitive capacity to understand and navigate the complexity of the NDIS, they should be supported to understand before making decisions.</w:t>
      </w:r>
    </w:p>
    <w:p xmlns:wp14="http://schemas.microsoft.com/office/word/2010/wordml" w:rsidR="008C02DA" w:rsidP="008C02DA" w:rsidRDefault="008C02DA" w14:paraId="19F41807" wp14:textId="77777777">
      <w:pPr>
        <w:ind w:left="426"/>
        <w:contextualSpacing/>
        <w:rPr>
          <w:rFonts w:cs="Arial"/>
        </w:rPr>
      </w:pPr>
      <w:r w:rsidRPr="00876A54">
        <w:rPr>
          <w:rFonts w:cs="Arial"/>
          <w:b/>
        </w:rPr>
        <w:t xml:space="preserve">A disability that impacts how they think, a cognitive impairment: </w:t>
      </w:r>
      <w:r w:rsidRPr="00E00184">
        <w:rPr>
          <w:rFonts w:cs="Arial"/>
          <w:noProof/>
        </w:rPr>
        <w:t>Yes,</w:t>
      </w:r>
      <w:r w:rsidRPr="00876A54">
        <w:rPr>
          <w:rFonts w:cs="Arial"/>
          <w:noProof/>
        </w:rPr>
        <w:t xml:space="preserve"> </w:t>
      </w:r>
      <w:r w:rsidRPr="00E00184">
        <w:rPr>
          <w:rFonts w:cs="Arial"/>
          <w:noProof/>
        </w:rPr>
        <w:t>Family and friends should be allowed to support person with the decision processes.  Seeking to understand what the best outcomes and results will be for their particular needs.</w:t>
      </w:r>
    </w:p>
    <w:p xmlns:wp14="http://schemas.microsoft.com/office/word/2010/wordml" w:rsidR="008C02DA" w:rsidP="008C02DA" w:rsidRDefault="008C02DA" w14:paraId="2BFA1E1B" wp14:textId="77777777">
      <w:pPr>
        <w:ind w:left="426"/>
        <w:contextualSpacing/>
        <w:rPr>
          <w:rFonts w:cs="Arial"/>
        </w:rPr>
      </w:pPr>
      <w:r w:rsidRPr="00876A54">
        <w:rPr>
          <w:rFonts w:cs="Arial"/>
          <w:b/>
        </w:rPr>
        <w:t xml:space="preserve">A psychosocial disability: </w:t>
      </w:r>
      <w:r w:rsidRPr="00E00184">
        <w:rPr>
          <w:rFonts w:cs="Arial"/>
          <w:noProof/>
        </w:rPr>
        <w:t>No</w:t>
      </w:r>
      <w:r>
        <w:rPr>
          <w:rFonts w:cs="Arial"/>
          <w:noProof/>
        </w:rPr>
        <w:t xml:space="preserve"> </w:t>
      </w:r>
    </w:p>
    <w:p xmlns:wp14="http://schemas.microsoft.com/office/word/2010/wordml" w:rsidRPr="00876A54" w:rsidR="008C02DA" w:rsidP="008C02DA" w:rsidRDefault="008C02DA" w14:paraId="52C7CDD4" wp14:textId="439F461E">
      <w:pPr>
        <w:ind w:left="426"/>
        <w:contextualSpacing/>
        <w:rPr>
          <w:rFonts w:cs="Arial"/>
        </w:rPr>
      </w:pPr>
      <w:r w:rsidRPr="3F6B69D1" w:rsidR="008C02DA">
        <w:rPr>
          <w:rFonts w:cs="Arial"/>
          <w:b w:val="1"/>
          <w:bCs w:val="1"/>
        </w:rPr>
        <w:t xml:space="preserve">A disability that impacts their ability to communicate: </w:t>
      </w:r>
      <w:r w:rsidRPr="3F6B69D1" w:rsidR="008C02DA">
        <w:rPr>
          <w:rFonts w:cs="Arial"/>
          <w:noProof/>
        </w:rPr>
        <w:t>Yes,</w:t>
      </w:r>
      <w:r w:rsidRPr="3F6B69D1" w:rsidR="008C02DA">
        <w:rPr>
          <w:rFonts w:cs="Arial"/>
          <w:noProof/>
        </w:rPr>
        <w:t xml:space="preserve"> </w:t>
      </w:r>
      <w:r w:rsidRPr="3F6B69D1" w:rsidR="008C02DA">
        <w:rPr>
          <w:rFonts w:cs="Arial"/>
          <w:noProof/>
        </w:rPr>
        <w:t xml:space="preserve">increased Time frames should be considered and the person should be engaged with the platform that best </w:t>
      </w:r>
      <w:r w:rsidRPr="3F6B69D1" w:rsidR="008C02DA">
        <w:rPr>
          <w:rFonts w:cs="Arial"/>
          <w:noProof/>
        </w:rPr>
        <w:t>suits their ability to communicate.  In my experience, the vast majority of people have a way of expressing themselves and the people that are close to</w:t>
      </w:r>
      <w:r w:rsidRPr="3F6B69D1" w:rsidR="0F5F6CA6">
        <w:rPr>
          <w:rFonts w:cs="Arial"/>
          <w:noProof/>
        </w:rPr>
        <w:t xml:space="preserve"> them are able to read and understand the nuances of communication.</w:t>
      </w:r>
    </w:p>
    <w:p xmlns:wp14="http://schemas.microsoft.com/office/word/2010/wordml" w:rsidRPr="00876A54" w:rsidR="008C02DA" w:rsidP="008C02DA" w:rsidRDefault="008C02DA" w14:paraId="350865FE" wp14:textId="77777777">
      <w:pPr>
        <w:ind w:left="426"/>
        <w:contextualSpacing/>
        <w:rPr>
          <w:rFonts w:cs="Arial"/>
        </w:rPr>
      </w:pPr>
      <w:r w:rsidRPr="00876A54">
        <w:rPr>
          <w:rFonts w:cs="Arial"/>
          <w:b/>
        </w:rPr>
        <w:t>From a CALD community:</w:t>
      </w:r>
      <w:r w:rsidRPr="00876A54">
        <w:rPr>
          <w:rFonts w:cs="Arial"/>
        </w:rPr>
        <w:t xml:space="preserve"> </w:t>
      </w:r>
      <w:r w:rsidRPr="00E00184">
        <w:rPr>
          <w:rFonts w:cs="Arial"/>
          <w:noProof/>
        </w:rPr>
        <w:t>No</w:t>
      </w:r>
      <w:r>
        <w:rPr>
          <w:rFonts w:cs="Arial"/>
          <w:noProof/>
        </w:rPr>
        <w:t xml:space="preserve"> </w:t>
      </w:r>
    </w:p>
    <w:p xmlns:wp14="http://schemas.microsoft.com/office/word/2010/wordml" w:rsidRPr="00876A54" w:rsidR="008C02DA" w:rsidP="008C02DA" w:rsidRDefault="008C02DA" w14:paraId="716D43F9" wp14:textId="77777777">
      <w:pPr>
        <w:ind w:left="426"/>
        <w:contextualSpacing/>
        <w:rPr>
          <w:rFonts w:cs="Arial"/>
        </w:rPr>
      </w:pPr>
      <w:r w:rsidRPr="00876A54">
        <w:rPr>
          <w:rFonts w:cs="Arial"/>
          <w:b/>
        </w:rPr>
        <w:t>From an Aboriginal or Torres Strait Islander Community:</w:t>
      </w:r>
      <w:r w:rsidRPr="00876A54">
        <w:rPr>
          <w:rFonts w:cs="Arial"/>
        </w:rPr>
        <w:t xml:space="preserve"> </w:t>
      </w:r>
      <w:r w:rsidRPr="00E00184">
        <w:rPr>
          <w:rFonts w:cs="Arial"/>
          <w:noProof/>
        </w:rPr>
        <w:t>No</w:t>
      </w:r>
      <w:r w:rsidRPr="00805CAE">
        <w:rPr>
          <w:rFonts w:cs="Arial"/>
        </w:rPr>
        <w:t xml:space="preserve"> </w:t>
      </w:r>
    </w:p>
    <w:p xmlns:wp14="http://schemas.microsoft.com/office/word/2010/wordml" w:rsidRPr="00876A54" w:rsidR="008C02DA" w:rsidP="008C02DA" w:rsidRDefault="008C02DA" w14:paraId="7115179F" wp14:textId="77777777">
      <w:pPr>
        <w:ind w:left="426"/>
        <w:contextualSpacing/>
        <w:rPr>
          <w:rFonts w:cs="Arial"/>
        </w:rPr>
      </w:pPr>
      <w:r w:rsidRPr="00876A54">
        <w:rPr>
          <w:rFonts w:cs="Arial"/>
          <w:b/>
        </w:rPr>
        <w:t xml:space="preserve">From the LGBTIQA community: </w:t>
      </w:r>
      <w:r w:rsidRPr="00E00184">
        <w:rPr>
          <w:rFonts w:cs="Arial"/>
          <w:noProof/>
        </w:rPr>
        <w:t>No</w:t>
      </w:r>
      <w:r>
        <w:rPr>
          <w:rFonts w:cs="Arial"/>
          <w:noProof/>
        </w:rPr>
        <w:t xml:space="preserve"> </w:t>
      </w:r>
    </w:p>
    <w:p xmlns:wp14="http://schemas.microsoft.com/office/word/2010/wordml" w:rsidRPr="008A0863" w:rsidR="008C02DA" w:rsidP="008C02DA" w:rsidRDefault="008C02DA" w14:paraId="60061E4C" wp14:textId="77777777"/>
    <w:p xmlns:wp14="http://schemas.microsoft.com/office/word/2010/wordml" w:rsidRPr="008A0863" w:rsidR="008C02DA" w:rsidP="008C02DA" w:rsidRDefault="008C02DA" w14:paraId="6DE9E32F" wp14:textId="77777777">
      <w:pPr>
        <w:pStyle w:val="Heading1"/>
        <w:numPr>
          <w:ilvl w:val="0"/>
          <w:numId w:val="7"/>
        </w:numPr>
      </w:pPr>
      <w:r w:rsidRPr="008A0863">
        <w:t xml:space="preserve">How can we help reduce conflict of interest? </w:t>
      </w:r>
    </w:p>
    <w:p xmlns:wp14="http://schemas.microsoft.com/office/word/2010/wordml" w:rsidRPr="008A0863" w:rsidR="008C02DA" w:rsidP="008C02DA" w:rsidRDefault="008C02DA" w14:paraId="59D68885" wp14:textId="77777777">
      <w:pPr>
        <w:ind w:left="284"/>
        <w:rPr>
          <w:rFonts w:cs="Arial"/>
        </w:rPr>
      </w:pPr>
      <w:r w:rsidRPr="00E00184">
        <w:rPr>
          <w:rFonts w:cs="Arial"/>
          <w:noProof/>
        </w:rPr>
        <w:t>Have a monitoring system in place around plan expenditure, where the money is being spent any large component anomalies require and explanation.</w:t>
      </w:r>
    </w:p>
    <w:p xmlns:wp14="http://schemas.microsoft.com/office/word/2010/wordml" w:rsidRPr="00805CAE" w:rsidR="008C02DA" w:rsidP="008C02DA" w:rsidRDefault="008C02DA" w14:paraId="44EAFD9C" wp14:textId="77777777"/>
    <w:p xmlns:wp14="http://schemas.microsoft.com/office/word/2010/wordml" w:rsidRPr="008A0863" w:rsidR="008C02DA" w:rsidP="008C02DA" w:rsidRDefault="008C02DA" w14:paraId="57AEEAB0" wp14:textId="77777777">
      <w:pPr>
        <w:pStyle w:val="Heading1"/>
        <w:numPr>
          <w:ilvl w:val="0"/>
          <w:numId w:val="7"/>
        </w:numPr>
      </w:pPr>
      <w:r w:rsidRPr="008A0863">
        <w:t xml:space="preserve">How can we help reduce undue influence? </w:t>
      </w:r>
    </w:p>
    <w:p xmlns:wp14="http://schemas.microsoft.com/office/word/2010/wordml" w:rsidRPr="008A0863" w:rsidR="008C02DA" w:rsidP="008C02DA" w:rsidRDefault="008C02DA" w14:paraId="0DFD32D0" wp14:textId="77777777">
      <w:pPr>
        <w:ind w:left="284"/>
        <w:rPr>
          <w:rFonts w:cs="Arial"/>
          <w:noProof/>
        </w:rPr>
      </w:pPr>
      <w:r w:rsidRPr="00E00184">
        <w:rPr>
          <w:rFonts w:cs="Arial"/>
          <w:noProof/>
        </w:rPr>
        <w:t>I imagine this would be fairly identifiable in the discussion and support processes and when identified that person should be asked to leave the room or further supports implemented for the person with disability to have their say and be heard effectively and responsively.</w:t>
      </w:r>
    </w:p>
    <w:p xmlns:wp14="http://schemas.microsoft.com/office/word/2010/wordml" w:rsidRPr="00805CAE" w:rsidR="008C02DA" w:rsidP="008C02DA" w:rsidRDefault="008C02DA" w14:paraId="4B94D5A5" wp14:textId="77777777">
      <w:pPr>
        <w:rPr>
          <w:rFonts w:cs="Arial"/>
        </w:rPr>
      </w:pPr>
    </w:p>
    <w:p xmlns:wp14="http://schemas.microsoft.com/office/word/2010/wordml" w:rsidR="008C02DA" w:rsidP="008C02DA" w:rsidRDefault="008C02DA" w14:paraId="4592E5AA" wp14:textId="77777777">
      <w:pPr>
        <w:pStyle w:val="Heading1"/>
        <w:numPr>
          <w:ilvl w:val="0"/>
          <w:numId w:val="7"/>
        </w:numPr>
      </w:pPr>
      <w:r w:rsidRPr="00805CAE">
        <w:t xml:space="preserve">What are your concerns (if any) around people with disability being more involved in making decisions for themselves? </w:t>
      </w:r>
    </w:p>
    <w:p xmlns:wp14="http://schemas.microsoft.com/office/word/2010/wordml" w:rsidRPr="00805CAE" w:rsidR="008C02DA" w:rsidP="008C02DA" w:rsidRDefault="008C02DA" w14:paraId="531310AC" wp14:textId="77777777">
      <w:pPr>
        <w:ind w:left="284"/>
        <w:rPr>
          <w:rFonts w:cs="Arial"/>
          <w:noProof/>
        </w:rPr>
      </w:pPr>
      <w:r w:rsidRPr="00E00184">
        <w:rPr>
          <w:rFonts w:cs="Arial"/>
          <w:noProof/>
        </w:rPr>
        <w:t>I have no concerns with a person with disability being involved with decision making.  They should be given every possible support to ensure they are engaged in this process.</w:t>
      </w:r>
    </w:p>
    <w:p xmlns:wp14="http://schemas.microsoft.com/office/word/2010/wordml" w:rsidRPr="00805CAE" w:rsidR="008C02DA" w:rsidP="008C02DA" w:rsidRDefault="008C02DA" w14:paraId="3DEEC669" wp14:textId="77777777">
      <w:pPr>
        <w:rPr>
          <w:rFonts w:cs="Arial"/>
        </w:rPr>
      </w:pPr>
    </w:p>
    <w:p xmlns:wp14="http://schemas.microsoft.com/office/word/2010/wordml" w:rsidR="008C02DA" w:rsidP="008C02DA" w:rsidRDefault="008C02DA" w14:paraId="7F9A79EB" wp14:textId="77777777">
      <w:pPr>
        <w:pStyle w:val="Heading1"/>
        <w:numPr>
          <w:ilvl w:val="0"/>
          <w:numId w:val="7"/>
        </w:numPr>
      </w:pPr>
      <w:r w:rsidRPr="00805CAE">
        <w:t xml:space="preserve">What else could we do to help people with disability to make decisions for themselves? Is there anything missing? </w:t>
      </w:r>
    </w:p>
    <w:p xmlns:wp14="http://schemas.microsoft.com/office/word/2010/wordml" w:rsidR="008C02DA" w:rsidP="008C02DA" w:rsidRDefault="008C02DA" w14:paraId="5AE7951C" wp14:textId="77777777">
      <w:pPr>
        <w:ind w:left="284"/>
        <w:rPr>
          <w:rFonts w:cs="Arial"/>
          <w:noProof/>
        </w:rPr>
      </w:pPr>
      <w:r w:rsidRPr="00E00184">
        <w:rPr>
          <w:rFonts w:cs="Arial"/>
          <w:noProof/>
        </w:rPr>
        <w:t>No response recorded</w:t>
      </w:r>
    </w:p>
    <w:p xmlns:wp14="http://schemas.microsoft.com/office/word/2010/wordml" w:rsidRPr="00805CAE" w:rsidR="008C02DA" w:rsidP="008C02DA" w:rsidRDefault="008C02DA" w14:paraId="3656B9AB" wp14:textId="77777777">
      <w:pPr>
        <w:rPr>
          <w:rFonts w:cs="Arial"/>
        </w:rPr>
      </w:pPr>
    </w:p>
    <w:p xmlns:wp14="http://schemas.microsoft.com/office/word/2010/wordml" w:rsidR="008C02DA" w:rsidP="008C02DA" w:rsidRDefault="008C02DA" w14:paraId="7A07CC03" wp14:textId="77777777">
      <w:pPr>
        <w:pStyle w:val="Heading1"/>
        <w:numPr>
          <w:ilvl w:val="0"/>
          <w:numId w:val="7"/>
        </w:numPr>
      </w:pPr>
      <w:r w:rsidRPr="00805CAE">
        <w:t>Do you have any feedback on our proposed acti</w:t>
      </w:r>
      <w:r>
        <w:t>ons in Appendix C of the paper?</w:t>
      </w:r>
    </w:p>
    <w:p xmlns:wp14="http://schemas.microsoft.com/office/word/2010/wordml" w:rsidR="00DC5041" w:rsidP="008C02DA" w:rsidRDefault="008C02DA" w14:paraId="33DCE8CF" wp14:textId="77777777">
      <w:r w:rsidRPr="00E00184">
        <w:rPr>
          <w:rFonts w:cs="Arial"/>
          <w:noProof/>
        </w:rPr>
        <w:t>No response recorded</w:t>
      </w:r>
    </w:p>
    <w:sectPr w:rsidR="00DC50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DA"/>
    <w:rsid w:val="008C02DA"/>
    <w:rsid w:val="00DC5041"/>
    <w:rsid w:val="0F5F6CA6"/>
    <w:rsid w:val="3760EF64"/>
    <w:rsid w:val="3F6B69D1"/>
    <w:rsid w:val="5F2A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E7AE"/>
  <w15:chartTrackingRefBased/>
  <w15:docId w15:val="{1E75326F-94A8-4B8F-81A6-1A046A28DC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02DA"/>
    <w:rPr>
      <w:rFonts w:ascii="Arial" w:hAnsi="Arial"/>
    </w:rPr>
  </w:style>
  <w:style w:type="paragraph" w:styleId="Heading1">
    <w:name w:val="heading 1"/>
    <w:basedOn w:val="Normal"/>
    <w:next w:val="Normal"/>
    <w:link w:val="Heading1Char"/>
    <w:uiPriority w:val="9"/>
    <w:qFormat/>
    <w:rsid w:val="008C02D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C02DA"/>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C02DA"/>
    <w:rPr>
      <w:rFonts w:ascii="Arial" w:hAnsi="Arial" w:eastAsiaTheme="majorEastAsia" w:cstheme="majorBidi"/>
      <w:b/>
      <w:szCs w:val="32"/>
    </w:rPr>
  </w:style>
  <w:style w:type="character" w:styleId="Heading2Char" w:customStyle="1">
    <w:name w:val="Heading 2 Char"/>
    <w:basedOn w:val="DefaultParagraphFont"/>
    <w:link w:val="Heading2"/>
    <w:uiPriority w:val="9"/>
    <w:rsid w:val="008C02DA"/>
    <w:rPr>
      <w:rFonts w:ascii="Arial" w:hAnsi="Arial" w:eastAsiaTheme="majorEastAsia" w:cstheme="majorBidi"/>
      <w:b/>
      <w:szCs w:val="26"/>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8C02DA"/>
    <w:pPr>
      <w:spacing w:after="80" w:line="240" w:lineRule="auto"/>
      <w:ind w:left="720"/>
    </w:pPr>
    <w:rPr>
      <w:rFonts w:cs="Calibri"/>
    </w:rPr>
  </w:style>
  <w:style w:type="character" w:styleId="ListParagraphChar" w:customStyle="1">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8C02DA"/>
    <w:rPr>
      <w:rFonts w:ascii="Arial" w:hAnsi="Arial" w:cs="Calibri"/>
    </w:rPr>
  </w:style>
  <w:style w:type="paragraph" w:styleId="Title">
    <w:name w:val="Title"/>
    <w:basedOn w:val="Normal"/>
    <w:next w:val="Normal"/>
    <w:link w:val="TitleChar"/>
    <w:uiPriority w:val="10"/>
    <w:qFormat/>
    <w:rsid w:val="008C02DA"/>
    <w:pPr>
      <w:spacing w:after="0" w:line="240" w:lineRule="auto"/>
      <w:contextualSpacing/>
    </w:pPr>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8C02DA"/>
    <w:rPr>
      <w:rFonts w:ascii="Arial" w:hAnsi="Arial"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C7328B93-B7F5-4EDE-973E-AB177E1B0568}"/>
</file>

<file path=customXml/itemProps2.xml><?xml version="1.0" encoding="utf-8"?>
<ds:datastoreItem xmlns:ds="http://schemas.openxmlformats.org/officeDocument/2006/customXml" ds:itemID="{9930A8D1-1167-4E73-9722-113A0FF6B55A}"/>
</file>

<file path=customXml/itemProps3.xml><?xml version="1.0" encoding="utf-8"?>
<ds:datastoreItem xmlns:ds="http://schemas.openxmlformats.org/officeDocument/2006/customXml" ds:itemID="{B22190CA-3674-44BE-8F8C-64EC9E67F1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Redshaw, Hannah</dc:creator>
  <keywords/>
  <dc:description/>
  <lastModifiedBy>Henry, Tomas</lastModifiedBy>
  <revision>2</revision>
  <dcterms:created xsi:type="dcterms:W3CDTF">2021-11-24T04:37:00.0000000Z</dcterms:created>
  <dcterms:modified xsi:type="dcterms:W3CDTF">2021-11-30T01:43:45.4227663Z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