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31" w:rsidRPr="00022531" w:rsidRDefault="00022531" w:rsidP="00022531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022531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022531" w:rsidRPr="00022531" w:rsidRDefault="00022531" w:rsidP="00022531">
      <w:pPr>
        <w:rPr>
          <w:rFonts w:ascii="Arial" w:hAnsi="Arial"/>
          <w:b/>
          <w:sz w:val="24"/>
        </w:rPr>
      </w:pPr>
    </w:p>
    <w:p w:rsidR="00022531" w:rsidRPr="00022531" w:rsidRDefault="00022531" w:rsidP="00022531">
      <w:pPr>
        <w:rPr>
          <w:rFonts w:ascii="Arial" w:hAnsi="Arial" w:cs="Arial"/>
          <w:noProof/>
        </w:rPr>
      </w:pPr>
      <w:r w:rsidRPr="00022531">
        <w:rPr>
          <w:rFonts w:ascii="Arial" w:hAnsi="Arial" w:cs="Arial"/>
          <w:b/>
        </w:rPr>
        <w:t xml:space="preserve">Name: </w:t>
      </w:r>
      <w:r w:rsidRPr="00022531">
        <w:rPr>
          <w:rFonts w:ascii="Arial" w:hAnsi="Arial" w:cs="Arial"/>
          <w:noProof/>
        </w:rPr>
        <w:t>Individual 28 (QLD)</w:t>
      </w:r>
    </w:p>
    <w:p w:rsidR="00022531" w:rsidRPr="00022531" w:rsidRDefault="00022531" w:rsidP="00022531">
      <w:pPr>
        <w:rPr>
          <w:rFonts w:ascii="Arial" w:hAnsi="Arial" w:cs="Arial"/>
          <w:noProof/>
        </w:rPr>
      </w:pPr>
      <w:r w:rsidRPr="00022531">
        <w:rPr>
          <w:rFonts w:ascii="Arial" w:hAnsi="Arial" w:cs="Arial"/>
          <w:b/>
          <w:noProof/>
        </w:rPr>
        <w:t xml:space="preserve">Date and time submitted: </w:t>
      </w:r>
      <w:r w:rsidRPr="00022531">
        <w:rPr>
          <w:rFonts w:ascii="Arial" w:hAnsi="Arial" w:cs="Arial"/>
          <w:noProof/>
        </w:rPr>
        <w:t>8/23/2021 10:32:00 AM</w:t>
      </w:r>
    </w:p>
    <w:p w:rsidR="00022531" w:rsidRPr="00022531" w:rsidRDefault="00022531" w:rsidP="00022531">
      <w:pPr>
        <w:rPr>
          <w:rFonts w:ascii="Arial" w:hAnsi="Arial" w:cs="Arial"/>
          <w:noProof/>
        </w:rPr>
      </w:pPr>
      <w:r w:rsidRPr="00022531">
        <w:rPr>
          <w:rFonts w:ascii="Arial" w:hAnsi="Arial" w:cs="Arial"/>
          <w:b/>
          <w:noProof/>
        </w:rPr>
        <w:t xml:space="preserve">How do you identify: 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NDIS participant: </w:t>
      </w:r>
      <w:r w:rsidRPr="00022531">
        <w:rPr>
          <w:rFonts w:ascii="Arial" w:hAnsi="Arial" w:cs="Arial"/>
          <w:noProof/>
        </w:rPr>
        <w:t>Yes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family member, friend or carer of a NDIS participant: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NDIS nominee: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legally appointed guardian: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disability support worker: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health or allied health worker: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community member: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Aboriginal or Torres Strait Islander: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Culturally and linguistically diverse: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From a rural or remote area: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person with an intellectual disability: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person with a cognitive impairment: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person with a communication disability: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 person with a psychosocial disability: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  <w:r w:rsidRPr="00022531">
        <w:rPr>
          <w:rFonts w:ascii="Arial" w:hAnsi="Arial" w:cs="Arial"/>
        </w:rPr>
        <w:t xml:space="preserve">  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022531" w:rsidRPr="00022531" w:rsidRDefault="00022531" w:rsidP="00022531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Resources: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Information: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Decision Guides: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Having a person help: </w:t>
      </w:r>
      <w:r w:rsidRPr="00022531">
        <w:rPr>
          <w:rFonts w:ascii="Arial" w:hAnsi="Arial" w:cs="Arial"/>
          <w:noProof/>
        </w:rPr>
        <w:t>Yes</w:t>
      </w:r>
    </w:p>
    <w:p w:rsidR="00022531" w:rsidRPr="00022531" w:rsidRDefault="00022531" w:rsidP="00022531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Family: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Friends: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Peer Support Networks: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Mentors: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Coordinators: </w:t>
      </w:r>
      <w:r w:rsidRPr="00022531">
        <w:rPr>
          <w:rFonts w:ascii="Arial" w:hAnsi="Arial" w:cs="Arial"/>
          <w:noProof/>
        </w:rPr>
        <w:t>Yes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LAC: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NDIA Partners: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Advocates: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Service Providers: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022531" w:rsidRPr="00022531" w:rsidRDefault="00022531" w:rsidP="00022531">
      <w:pPr>
        <w:ind w:firstLine="360"/>
        <w:rPr>
          <w:rFonts w:ascii="Arial" w:hAnsi="Arial" w:cstheme="majorBidi"/>
        </w:rPr>
      </w:pPr>
      <w:r w:rsidRPr="00022531">
        <w:rPr>
          <w:rFonts w:ascii="Arial" w:hAnsi="Arial"/>
          <w:noProof/>
        </w:rPr>
        <w:t>They suggest ideas eg,  if I have a problem they come up of ways how to fix the problem.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022531" w:rsidRPr="00022531" w:rsidRDefault="00022531" w:rsidP="00022531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Getting to know the participant well: </w:t>
      </w:r>
      <w:r w:rsidRPr="00022531">
        <w:rPr>
          <w:rFonts w:ascii="Arial" w:hAnsi="Arial" w:cs="Arial"/>
          <w:noProof/>
        </w:rPr>
        <w:t>Yes</w:t>
      </w:r>
    </w:p>
    <w:p w:rsidR="00022531" w:rsidRPr="00022531" w:rsidRDefault="00022531" w:rsidP="00022531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Doing some training on decision support: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By having resources and information about providing decision support: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022531" w:rsidRPr="00022531" w:rsidRDefault="00022531" w:rsidP="00022531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They are chosen by the NDIS Participant as a decision supporter: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They value the rights of people to make decisions with support: </w:t>
      </w:r>
      <w:r w:rsidRPr="00022531">
        <w:rPr>
          <w:rFonts w:ascii="Arial" w:hAnsi="Arial" w:cs="Arial"/>
          <w:noProof/>
        </w:rPr>
        <w:t>Yes</w:t>
      </w:r>
      <w:r w:rsidRPr="00022531">
        <w:rPr>
          <w:rFonts w:ascii="Arial" w:hAnsi="Arial" w:cs="Arial"/>
        </w:rPr>
        <w:tab/>
      </w:r>
    </w:p>
    <w:p w:rsidR="00022531" w:rsidRPr="00022531" w:rsidRDefault="00022531" w:rsidP="00022531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They are a registered provider: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They enable the participant to take risks: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rPr>
          <w:rFonts w:ascii="Arial" w:hAnsi="Arial" w:cs="Arial"/>
          <w:b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022531" w:rsidRPr="00022531" w:rsidRDefault="00022531" w:rsidP="0002253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Guidelines for decision supporters: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Scenarios or Examples: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Information Sessions: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Support Networks: </w:t>
      </w:r>
      <w:r w:rsidRPr="00022531">
        <w:rPr>
          <w:rFonts w:ascii="Arial" w:hAnsi="Arial" w:cs="Arial"/>
          <w:noProof/>
        </w:rPr>
        <w:t>Yes</w:t>
      </w:r>
    </w:p>
    <w:p w:rsidR="00022531" w:rsidRPr="00022531" w:rsidRDefault="00022531" w:rsidP="0002253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022531" w:rsidRPr="00022531" w:rsidRDefault="00022531" w:rsidP="00022531">
      <w:pPr>
        <w:ind w:left="284"/>
        <w:rPr>
          <w:rFonts w:ascii="Arial" w:hAnsi="Arial"/>
          <w:noProof/>
        </w:rPr>
      </w:pPr>
      <w:r w:rsidRPr="00022531">
        <w:rPr>
          <w:rFonts w:ascii="Arial" w:hAnsi="Arial"/>
          <w:noProof/>
        </w:rPr>
        <w:t>Yes</w:t>
      </w:r>
    </w:p>
    <w:p w:rsidR="00022531" w:rsidRPr="00022531" w:rsidRDefault="00022531" w:rsidP="00022531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022531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022531" w:rsidRPr="00022531" w:rsidRDefault="00022531" w:rsidP="00022531">
      <w:pPr>
        <w:ind w:left="284"/>
        <w:rPr>
          <w:rFonts w:ascii="Arial" w:hAnsi="Arial" w:cstheme="majorBidi"/>
        </w:rPr>
      </w:pPr>
      <w:r w:rsidRPr="00022531">
        <w:rPr>
          <w:rFonts w:ascii="Arial" w:hAnsi="Arial"/>
          <w:noProof/>
        </w:rPr>
        <w:t>When managers and support workers listen to the people they are supporting.</w:t>
      </w:r>
    </w:p>
    <w:p w:rsidR="00022531" w:rsidRPr="00022531" w:rsidRDefault="00022531" w:rsidP="00022531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022531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022531" w:rsidRPr="00022531" w:rsidRDefault="00022531" w:rsidP="00022531">
      <w:pPr>
        <w:ind w:left="284"/>
        <w:rPr>
          <w:rFonts w:ascii="Arial" w:hAnsi="Arial" w:cs="Arial"/>
          <w:noProof/>
        </w:rPr>
      </w:pPr>
      <w:r w:rsidRPr="00022531">
        <w:rPr>
          <w:rFonts w:ascii="Arial" w:hAnsi="Arial" w:cs="Arial"/>
          <w:noProof/>
        </w:rPr>
        <w:t>Managers need to make time for their clients and do not make promises they cannot keep.</w:t>
      </w:r>
    </w:p>
    <w:p w:rsidR="00022531" w:rsidRPr="00022531" w:rsidRDefault="00022531" w:rsidP="00022531">
      <w:pPr>
        <w:rPr>
          <w:rFonts w:ascii="Arial" w:hAnsi="Arial" w:cs="Arial"/>
          <w:b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022531" w:rsidRPr="00022531" w:rsidRDefault="00022531" w:rsidP="0002253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Practice: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Peer Support Networks: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Information and Resources: </w:t>
      </w:r>
      <w:r w:rsidRPr="00022531">
        <w:rPr>
          <w:rFonts w:ascii="Arial" w:hAnsi="Arial" w:cs="Arial"/>
          <w:noProof/>
        </w:rPr>
        <w:t>Yes</w:t>
      </w:r>
    </w:p>
    <w:p w:rsidR="00022531" w:rsidRPr="00022531" w:rsidRDefault="00022531" w:rsidP="0002253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Guidance Tools: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Not Sure: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022531">
        <w:rPr>
          <w:rFonts w:ascii="Arial" w:hAnsi="Arial" w:cs="Arial"/>
        </w:rPr>
        <w:t xml:space="preserve">Other: </w:t>
      </w:r>
      <w:r w:rsidRPr="00022531">
        <w:rPr>
          <w:rFonts w:ascii="Arial" w:hAnsi="Arial" w:cs="Arial"/>
          <w:noProof/>
        </w:rPr>
        <w:t>No</w:t>
      </w:r>
    </w:p>
    <w:p w:rsidR="00022531" w:rsidRPr="00022531" w:rsidRDefault="00022531" w:rsidP="00022531">
      <w:pPr>
        <w:spacing w:after="80" w:line="240" w:lineRule="auto"/>
        <w:ind w:left="1080"/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>An intellectual disability:</w:t>
      </w:r>
      <w:r w:rsidRPr="00022531">
        <w:rPr>
          <w:rFonts w:ascii="Arial" w:hAnsi="Arial" w:cs="Arial"/>
        </w:rPr>
        <w:t xml:space="preserve"> </w:t>
      </w:r>
      <w:r w:rsidRPr="00022531">
        <w:rPr>
          <w:rFonts w:ascii="Arial" w:hAnsi="Arial" w:cs="Arial"/>
          <w:noProof/>
        </w:rPr>
        <w:t xml:space="preserve">No 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 xml:space="preserve">A disability that impacts how they think, a cognitive impairment: </w:t>
      </w:r>
      <w:r w:rsidRPr="00022531">
        <w:rPr>
          <w:rFonts w:ascii="Arial" w:hAnsi="Arial" w:cs="Arial"/>
          <w:noProof/>
        </w:rPr>
        <w:t xml:space="preserve">No 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 xml:space="preserve">A psychosocial disability: </w:t>
      </w:r>
      <w:r w:rsidRPr="00022531">
        <w:rPr>
          <w:rFonts w:ascii="Arial" w:hAnsi="Arial" w:cs="Arial"/>
          <w:noProof/>
        </w:rPr>
        <w:t xml:space="preserve">No 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 xml:space="preserve">A disability that impacts their ability to communicate: </w:t>
      </w:r>
      <w:r w:rsidRPr="00022531">
        <w:rPr>
          <w:rFonts w:ascii="Arial" w:hAnsi="Arial" w:cs="Arial"/>
          <w:noProof/>
        </w:rPr>
        <w:t>Yes, People need to take the time to listen especially with lemited speech.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>From a CALD community:</w:t>
      </w:r>
      <w:r w:rsidRPr="00022531">
        <w:rPr>
          <w:rFonts w:ascii="Arial" w:hAnsi="Arial" w:cs="Arial"/>
        </w:rPr>
        <w:t xml:space="preserve"> </w:t>
      </w:r>
      <w:r w:rsidRPr="00022531">
        <w:rPr>
          <w:rFonts w:ascii="Arial" w:hAnsi="Arial" w:cs="Arial"/>
          <w:noProof/>
        </w:rPr>
        <w:t xml:space="preserve">No 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>From an Aboriginal or Torres Strait Islander Community:</w:t>
      </w:r>
      <w:r w:rsidRPr="00022531">
        <w:rPr>
          <w:rFonts w:ascii="Arial" w:hAnsi="Arial" w:cs="Arial"/>
        </w:rPr>
        <w:t xml:space="preserve"> </w:t>
      </w:r>
      <w:r w:rsidRPr="00022531">
        <w:rPr>
          <w:rFonts w:ascii="Arial" w:hAnsi="Arial" w:cs="Arial"/>
          <w:noProof/>
        </w:rPr>
        <w:t>No</w:t>
      </w:r>
      <w:r w:rsidRPr="00022531">
        <w:rPr>
          <w:rFonts w:ascii="Arial" w:hAnsi="Arial" w:cs="Arial"/>
        </w:rPr>
        <w:t xml:space="preserve"> </w:t>
      </w:r>
    </w:p>
    <w:p w:rsidR="00022531" w:rsidRPr="00022531" w:rsidRDefault="00022531" w:rsidP="00022531">
      <w:pPr>
        <w:ind w:left="426"/>
        <w:contextualSpacing/>
        <w:rPr>
          <w:rFonts w:ascii="Arial" w:hAnsi="Arial" w:cs="Arial"/>
        </w:rPr>
      </w:pPr>
      <w:r w:rsidRPr="00022531">
        <w:rPr>
          <w:rFonts w:ascii="Arial" w:hAnsi="Arial" w:cs="Arial"/>
          <w:b/>
        </w:rPr>
        <w:t xml:space="preserve">From the LGBTIQA community: </w:t>
      </w:r>
      <w:r w:rsidRPr="00022531">
        <w:rPr>
          <w:rFonts w:ascii="Arial" w:hAnsi="Arial" w:cs="Arial"/>
          <w:noProof/>
        </w:rPr>
        <w:t xml:space="preserve">No </w:t>
      </w:r>
    </w:p>
    <w:p w:rsidR="00022531" w:rsidRPr="00022531" w:rsidRDefault="00022531" w:rsidP="00022531">
      <w:pPr>
        <w:rPr>
          <w:rFonts w:ascii="Arial" w:hAnsi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022531" w:rsidRPr="00022531" w:rsidRDefault="00022531" w:rsidP="00022531">
      <w:pPr>
        <w:ind w:left="284"/>
        <w:rPr>
          <w:rFonts w:ascii="Arial" w:hAnsi="Arial" w:cs="Arial"/>
        </w:rPr>
      </w:pPr>
      <w:r w:rsidRPr="00022531">
        <w:rPr>
          <w:rFonts w:ascii="Arial" w:hAnsi="Arial" w:cs="Arial"/>
          <w:noProof/>
        </w:rPr>
        <w:t>Everyone needs to be treated fairly and equally regardless of what they look like.</w:t>
      </w:r>
    </w:p>
    <w:p w:rsidR="00022531" w:rsidRPr="00022531" w:rsidRDefault="00022531" w:rsidP="00022531">
      <w:pPr>
        <w:rPr>
          <w:rFonts w:ascii="Arial" w:hAnsi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022531" w:rsidRPr="00022531" w:rsidRDefault="00022531" w:rsidP="00022531">
      <w:pPr>
        <w:ind w:left="284"/>
        <w:rPr>
          <w:rFonts w:ascii="Arial" w:hAnsi="Arial" w:cs="Arial"/>
          <w:noProof/>
        </w:rPr>
      </w:pPr>
      <w:r w:rsidRPr="00022531">
        <w:rPr>
          <w:rFonts w:ascii="Arial" w:hAnsi="Arial" w:cs="Arial"/>
          <w:noProof/>
        </w:rPr>
        <w:t>Managers need to aware of people are safe and don't be scared to spesk up.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022531" w:rsidRPr="00022531" w:rsidRDefault="00022531" w:rsidP="00022531">
      <w:pPr>
        <w:ind w:left="284"/>
        <w:rPr>
          <w:rFonts w:ascii="Arial" w:hAnsi="Arial" w:cs="Arial"/>
          <w:noProof/>
        </w:rPr>
      </w:pPr>
      <w:r w:rsidRPr="00022531">
        <w:rPr>
          <w:rFonts w:ascii="Arial" w:hAnsi="Arial" w:cs="Arial"/>
          <w:noProof/>
        </w:rPr>
        <w:t>If the person is capable of making their own decision they should bc allowed to, if not a family member will to make the decision on behalf of person.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022531" w:rsidRPr="00022531" w:rsidRDefault="00022531" w:rsidP="00022531">
      <w:pPr>
        <w:ind w:left="284"/>
        <w:rPr>
          <w:rFonts w:ascii="Arial" w:hAnsi="Arial" w:cs="Arial"/>
          <w:noProof/>
        </w:rPr>
      </w:pPr>
      <w:r w:rsidRPr="00022531">
        <w:rPr>
          <w:rFonts w:ascii="Arial" w:hAnsi="Arial" w:cs="Arial"/>
          <w:noProof/>
        </w:rPr>
        <w:t>Support workers need to a good understanding of people with disabilities rights 'and don't judge,.</w:t>
      </w:r>
    </w:p>
    <w:p w:rsidR="00022531" w:rsidRPr="00022531" w:rsidRDefault="00022531" w:rsidP="00022531">
      <w:pPr>
        <w:rPr>
          <w:rFonts w:ascii="Arial" w:hAnsi="Arial" w:cs="Arial"/>
        </w:rPr>
      </w:pPr>
    </w:p>
    <w:p w:rsidR="00022531" w:rsidRPr="00022531" w:rsidRDefault="00022531" w:rsidP="00022531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022531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022531" w:rsidP="00022531">
      <w:r w:rsidRPr="00022531">
        <w:rPr>
          <w:rFonts w:ascii="Arial" w:hAnsi="Arial" w:cs="Arial"/>
          <w:noProof/>
        </w:rPr>
        <w:t>No</w:t>
      </w:r>
    </w:p>
    <w:sectPr w:rsidR="009C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87" w:rsidRDefault="009D4C87" w:rsidP="00022531">
      <w:pPr>
        <w:spacing w:after="0" w:line="240" w:lineRule="auto"/>
      </w:pPr>
      <w:r>
        <w:separator/>
      </w:r>
    </w:p>
  </w:endnote>
  <w:endnote w:type="continuationSeparator" w:id="0">
    <w:p w:rsidR="009D4C87" w:rsidRDefault="009D4C87" w:rsidP="000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1" w:rsidRDefault="00022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1" w:rsidRPr="00022531" w:rsidRDefault="00022531" w:rsidP="00022531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022531">
      <w:rPr>
        <w:rFonts w:ascii="Arial" w:hAnsi="Arial"/>
        <w:noProof/>
      </w:rPr>
      <w:t>612379407876fa5cc8360349</w:t>
    </w:r>
  </w:p>
  <w:p w:rsidR="00022531" w:rsidRDefault="0002253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1" w:rsidRDefault="0002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87" w:rsidRDefault="009D4C87" w:rsidP="00022531">
      <w:pPr>
        <w:spacing w:after="0" w:line="240" w:lineRule="auto"/>
      </w:pPr>
      <w:r>
        <w:separator/>
      </w:r>
    </w:p>
  </w:footnote>
  <w:footnote w:type="continuationSeparator" w:id="0">
    <w:p w:rsidR="009D4C87" w:rsidRDefault="009D4C87" w:rsidP="0002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1" w:rsidRDefault="00022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1" w:rsidRDefault="00022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1" w:rsidRDefault="00022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4"/>
    <w:rsid w:val="00022531"/>
    <w:rsid w:val="002F476F"/>
    <w:rsid w:val="009A3194"/>
    <w:rsid w:val="009C63FD"/>
    <w:rsid w:val="009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926AAF-A1C9-4081-934E-71536F2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31"/>
  </w:style>
  <w:style w:type="paragraph" w:styleId="Footer">
    <w:name w:val="footer"/>
    <w:basedOn w:val="Normal"/>
    <w:link w:val="FooterChar"/>
    <w:uiPriority w:val="99"/>
    <w:unhideWhenUsed/>
    <w:rsid w:val="0002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34EB1E5-E80A-4785-82B1-B2426406B32C}"/>
</file>

<file path=customXml/itemProps2.xml><?xml version="1.0" encoding="utf-8"?>
<ds:datastoreItem xmlns:ds="http://schemas.openxmlformats.org/officeDocument/2006/customXml" ds:itemID="{BD451A92-50ED-4B24-B4D2-DF0F44F165F3}"/>
</file>

<file path=customXml/itemProps3.xml><?xml version="1.0" encoding="utf-8"?>
<ds:datastoreItem xmlns:ds="http://schemas.openxmlformats.org/officeDocument/2006/customXml" ds:itemID="{6F05F650-B33D-4AFC-A72D-4E50EFD57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>Australian Government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2021-11-23T02:13:00Z</dcterms:created>
  <dcterms:modified xsi:type="dcterms:W3CDTF">2021-11-23T02:13:00Z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