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3C911DFE" w:rsidR="009847E9" w:rsidRPr="006E3225" w:rsidRDefault="00012051" w:rsidP="00130115">
      <w:pPr>
        <w:pStyle w:val="Heading1"/>
        <w:spacing w:before="240" w:after="240"/>
        <w:rPr>
          <w:rFonts w:cs="Arial"/>
          <w:color w:val="6B2976"/>
        </w:rPr>
      </w:pPr>
      <w:bookmarkStart w:id="0" w:name="_Toc49438007"/>
      <w:bookmarkStart w:id="1" w:name="_Toc50451013"/>
      <w:bookmarkStart w:id="2" w:name="_Toc43298895"/>
      <w:bookmarkStart w:id="3" w:name="_Toc43299920"/>
      <w:bookmarkStart w:id="4" w:name="_Toc43308949"/>
      <w:bookmarkStart w:id="5" w:name="_Toc43309000"/>
      <w:bookmarkStart w:id="6" w:name="_Toc43721786"/>
      <w:r w:rsidRPr="006E3225">
        <w:rPr>
          <w:rFonts w:cs="Arial"/>
          <w:color w:val="6B2976"/>
        </w:rPr>
        <w:t>Independent assessments</w:t>
      </w:r>
      <w:bookmarkEnd w:id="0"/>
      <w:bookmarkEnd w:id="1"/>
      <w:r w:rsidR="00606B13" w:rsidRPr="006E3225">
        <w:rPr>
          <w:rFonts w:cs="Arial"/>
          <w:color w:val="6B2976"/>
        </w:rPr>
        <w:t xml:space="preserve"> </w:t>
      </w:r>
      <w:bookmarkEnd w:id="2"/>
      <w:bookmarkEnd w:id="3"/>
      <w:bookmarkEnd w:id="4"/>
      <w:bookmarkEnd w:id="5"/>
      <w:bookmarkEnd w:id="6"/>
    </w:p>
    <w:p w14:paraId="407A8A3B" w14:textId="40394B1D" w:rsidR="00606B13" w:rsidRPr="006E3225" w:rsidRDefault="00AA70DC" w:rsidP="00F97359">
      <w:pPr>
        <w:pStyle w:val="Heading2"/>
        <w:spacing w:before="240" w:after="240"/>
        <w:rPr>
          <w:rFonts w:cs="Arial"/>
        </w:rPr>
      </w:pPr>
      <w:bookmarkStart w:id="7" w:name="_Toc49438008"/>
      <w:bookmarkStart w:id="8" w:name="_Toc50451014"/>
      <w:bookmarkStart w:id="9" w:name="_Toc43299921"/>
      <w:bookmarkStart w:id="10" w:name="_Toc43308950"/>
      <w:bookmarkStart w:id="11" w:name="_Toc43309001"/>
      <w:r w:rsidRPr="006E3225">
        <w:rPr>
          <w:rFonts w:cs="Arial"/>
        </w:rPr>
        <w:t>Getting ready for next year</w:t>
      </w:r>
      <w:bookmarkEnd w:id="7"/>
      <w:bookmarkEnd w:id="8"/>
      <w:r w:rsidRPr="006E3225">
        <w:rPr>
          <w:rFonts w:cs="Arial"/>
        </w:rPr>
        <w:t xml:space="preserve"> </w:t>
      </w:r>
    </w:p>
    <w:p w14:paraId="633ADD85" w14:textId="442B4FD5" w:rsidR="00FF2643" w:rsidRPr="006E3225" w:rsidRDefault="00FF2643" w:rsidP="00F97359">
      <w:pPr>
        <w:pStyle w:val="Heading3"/>
        <w:spacing w:before="240" w:after="240"/>
        <w:rPr>
          <w:rStyle w:val="Strong"/>
          <w:rFonts w:ascii="Arial" w:hAnsi="Arial" w:cs="Arial"/>
          <w:b/>
          <w:bCs/>
        </w:rPr>
      </w:pPr>
      <w:r w:rsidRPr="006E3225">
        <w:rPr>
          <w:rStyle w:val="Strong"/>
          <w:rFonts w:ascii="Arial" w:hAnsi="Arial" w:cs="Arial"/>
          <w:b/>
          <w:bCs/>
        </w:rPr>
        <w:t xml:space="preserve">Easy Read </w:t>
      </w:r>
      <w:r w:rsidR="002A3C27" w:rsidRPr="006E3225">
        <w:rPr>
          <w:rStyle w:val="Strong"/>
          <w:rFonts w:ascii="Arial" w:hAnsi="Arial" w:cs="Arial"/>
          <w:b/>
          <w:bCs/>
        </w:rPr>
        <w:t xml:space="preserve">guide </w:t>
      </w:r>
    </w:p>
    <w:p w14:paraId="59FD2C00" w14:textId="2F70B4FE" w:rsidR="00735001" w:rsidRPr="006E3225" w:rsidRDefault="00735001" w:rsidP="00130115">
      <w:pPr>
        <w:pStyle w:val="Heading2"/>
        <w:spacing w:before="600" w:after="240"/>
        <w:rPr>
          <w:rFonts w:cs="Arial"/>
          <w:lang w:val="en-AU"/>
        </w:rPr>
      </w:pPr>
      <w:bookmarkStart w:id="12" w:name="_Toc40102679"/>
      <w:bookmarkStart w:id="13" w:name="_Toc40108215"/>
      <w:bookmarkStart w:id="14" w:name="_Toc43299922"/>
      <w:bookmarkStart w:id="15" w:name="_Toc43308951"/>
      <w:bookmarkStart w:id="16" w:name="_Toc43309002"/>
      <w:bookmarkStart w:id="17" w:name="_Toc43721788"/>
      <w:bookmarkStart w:id="18" w:name="_Toc49438009"/>
      <w:bookmarkStart w:id="19" w:name="_Toc50451015"/>
      <w:bookmarkEnd w:id="9"/>
      <w:bookmarkEnd w:id="10"/>
      <w:bookmarkEnd w:id="11"/>
      <w:r w:rsidRPr="006E3225">
        <w:rPr>
          <w:rFonts w:cs="Arial"/>
        </w:rPr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r w:rsidR="002A3C27" w:rsidRPr="006E3225">
        <w:rPr>
          <w:rFonts w:cs="Arial"/>
          <w:lang w:val="en-AU"/>
        </w:rPr>
        <w:t>guide</w:t>
      </w:r>
      <w:bookmarkEnd w:id="19"/>
    </w:p>
    <w:p w14:paraId="31E82891" w14:textId="2B8AAB90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bookmarkStart w:id="20" w:name="_Toc520981456"/>
      <w:bookmarkStart w:id="21" w:name="_Toc39049839"/>
      <w:r w:rsidRPr="006E3225">
        <w:rPr>
          <w:rFonts w:cs="Arial"/>
        </w:rPr>
        <w:t xml:space="preserve">The National Disability Insurance Agency (NDIA) wrote this guide. When you see the word ‘we’, it means the NDIA. </w:t>
      </w:r>
    </w:p>
    <w:p w14:paraId="04FC2B31" w14:textId="01E47FF8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We have written this guide in an easy to read way. </w:t>
      </w:r>
    </w:p>
    <w:p w14:paraId="59119B37" w14:textId="77777777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We use pictures to explain some ideas. </w:t>
      </w:r>
    </w:p>
    <w:p w14:paraId="28198599" w14:textId="77777777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We have written some words in </w:t>
      </w:r>
      <w:r w:rsidRPr="006E3225">
        <w:rPr>
          <w:rStyle w:val="Strong"/>
          <w:rFonts w:ascii="Arial" w:hAnsi="Arial" w:cs="Arial"/>
        </w:rPr>
        <w:t>bold</w:t>
      </w:r>
      <w:r w:rsidRPr="006E3225">
        <w:rPr>
          <w:rFonts w:cs="Arial"/>
        </w:rPr>
        <w:t>.</w:t>
      </w:r>
    </w:p>
    <w:p w14:paraId="76270E3A" w14:textId="77777777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>This means the letters are thicker and darker.</w:t>
      </w:r>
    </w:p>
    <w:p w14:paraId="36BA34B1" w14:textId="77777777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We explain what these words mean. </w:t>
      </w:r>
    </w:p>
    <w:p w14:paraId="208439E0" w14:textId="1F0B7FCC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There is a list of these words on page </w:t>
      </w:r>
      <w:r w:rsidR="00DD6F5C">
        <w:rPr>
          <w:rFonts w:cs="Arial"/>
        </w:rPr>
        <w:t>12.</w:t>
      </w:r>
      <w:r w:rsidRPr="006E3225">
        <w:rPr>
          <w:rFonts w:cs="Arial"/>
        </w:rPr>
        <w:t xml:space="preserve"> </w:t>
      </w:r>
    </w:p>
    <w:p w14:paraId="0B29F61F" w14:textId="360E051B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This Easy Read guide is a summary of a page on our website. </w:t>
      </w:r>
    </w:p>
    <w:p w14:paraId="4E272A89" w14:textId="7D4B76CB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You can find the Independent Assessment page on </w:t>
      </w:r>
      <w:hyperlink r:id="rId8" w:history="1">
        <w:r w:rsidRPr="006E3225">
          <w:rPr>
            <w:rStyle w:val="Hyperlink"/>
            <w:rFonts w:ascii="Arial" w:hAnsi="Arial" w:cs="Arial"/>
          </w:rPr>
          <w:t>our website</w:t>
        </w:r>
      </w:hyperlink>
      <w:r w:rsidRPr="006E3225">
        <w:rPr>
          <w:rFonts w:cs="Arial"/>
        </w:rPr>
        <w:t>.</w:t>
      </w:r>
    </w:p>
    <w:p w14:paraId="08B41A9B" w14:textId="52E69AE3" w:rsidR="007224C9" w:rsidRPr="006E3225" w:rsidRDefault="007224C9" w:rsidP="001301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E3225">
        <w:rPr>
          <w:rFonts w:cs="Arial"/>
        </w:rPr>
        <w:t xml:space="preserve">You can ask for help to read this guide. A friend, family member or support person may be able to help you. </w:t>
      </w:r>
    </w:p>
    <w:p w14:paraId="30354B15" w14:textId="77777777" w:rsidR="00130115" w:rsidRPr="006E3225" w:rsidRDefault="00130115" w:rsidP="00130115">
      <w:pPr>
        <w:spacing w:before="240" w:after="240"/>
        <w:rPr>
          <w:rFonts w:cs="Arial"/>
          <w:b/>
          <w:bCs/>
          <w:color w:val="6B2976"/>
          <w:sz w:val="32"/>
          <w:szCs w:val="26"/>
          <w:lang w:eastAsia="x-none"/>
        </w:rPr>
      </w:pPr>
      <w:bookmarkStart w:id="22" w:name="_Toc49437291"/>
      <w:bookmarkStart w:id="23" w:name="_Toc49438010"/>
      <w:bookmarkStart w:id="24" w:name="_Toc43721790"/>
      <w:bookmarkStart w:id="25" w:name="_Toc12634029"/>
      <w:bookmarkStart w:id="26" w:name="_Toc12636487"/>
      <w:bookmarkStart w:id="27" w:name="_Toc42093331"/>
      <w:bookmarkEnd w:id="20"/>
      <w:bookmarkEnd w:id="21"/>
      <w:r w:rsidRPr="006E3225">
        <w:rPr>
          <w:rFonts w:cs="Arial"/>
        </w:rPr>
        <w:br w:type="page"/>
      </w:r>
    </w:p>
    <w:p w14:paraId="5564FD35" w14:textId="77777777" w:rsidR="00DD6F5C" w:rsidRDefault="006523CF" w:rsidP="00130115">
      <w:pPr>
        <w:pStyle w:val="Heading2"/>
        <w:spacing w:before="600" w:after="240"/>
        <w:rPr>
          <w:noProof/>
        </w:rPr>
      </w:pPr>
      <w:bookmarkStart w:id="28" w:name="_Toc50451016"/>
      <w:r w:rsidRPr="006E3225">
        <w:rPr>
          <w:rFonts w:cs="Arial"/>
          <w:lang w:val="en-AU"/>
        </w:rPr>
        <w:lastRenderedPageBreak/>
        <w:t xml:space="preserve">What’s in this </w:t>
      </w:r>
      <w:r w:rsidR="00C82024" w:rsidRPr="006E3225">
        <w:rPr>
          <w:rFonts w:cs="Arial"/>
          <w:lang w:val="en-AU"/>
        </w:rPr>
        <w:t>guide</w:t>
      </w:r>
      <w:r w:rsidRPr="006E3225">
        <w:rPr>
          <w:rFonts w:cs="Arial"/>
          <w:lang w:val="en-AU"/>
        </w:rPr>
        <w:t>?</w:t>
      </w:r>
      <w:bookmarkEnd w:id="22"/>
      <w:bookmarkEnd w:id="23"/>
      <w:bookmarkEnd w:id="28"/>
      <w:r w:rsidRPr="006E3225">
        <w:rPr>
          <w:rFonts w:cs="Arial"/>
        </w:rPr>
        <w:fldChar w:fldCharType="begin"/>
      </w:r>
      <w:r w:rsidRPr="006E3225">
        <w:rPr>
          <w:rFonts w:cs="Arial"/>
        </w:rPr>
        <w:instrText xml:space="preserve"> TOC \o "1-2" \h \z \u </w:instrText>
      </w:r>
      <w:r w:rsidRPr="006E3225">
        <w:rPr>
          <w:rFonts w:cs="Arial"/>
        </w:rPr>
        <w:fldChar w:fldCharType="separate"/>
      </w:r>
    </w:p>
    <w:p w14:paraId="10332342" w14:textId="235A05AF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17" w:history="1">
        <w:r w:rsidR="00DD6F5C" w:rsidRPr="001A7286">
          <w:rPr>
            <w:rStyle w:val="Hyperlink"/>
            <w:rFonts w:ascii="Arial" w:hAnsi="Arial" w:cs="Arial"/>
            <w:noProof/>
          </w:rPr>
          <w:t>What do we want to do?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_Toc50451017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3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14DC5A85" w14:textId="6A0923D0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18" w:history="1">
        <w:r w:rsidR="00DD6F5C" w:rsidRPr="001A7286">
          <w:rPr>
            <w:rStyle w:val="Hyperlink"/>
            <w:rFonts w:ascii="Arial" w:hAnsi="Arial" w:cs="Arial"/>
            <w:noProof/>
          </w:rPr>
          <w:t>Why do we want to make these changes?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_Toc50451018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4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648954FD" w14:textId="2EFAEC5F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19" w:history="1">
        <w:r w:rsidR="00DD6F5C" w:rsidRPr="001A7286">
          <w:rPr>
            <w:rStyle w:val="Hyperlink"/>
            <w:rFonts w:ascii="Arial" w:hAnsi="Arial" w:cs="Arial"/>
            <w:noProof/>
          </w:rPr>
          <w:t>What is an independent assessor?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_Toc50451019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5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038E625A" w14:textId="5548C01E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0" w:history="1">
        <w:r w:rsidR="00DD6F5C" w:rsidRPr="001A7286">
          <w:rPr>
            <w:rStyle w:val="Hyperlink"/>
            <w:rFonts w:ascii="Arial" w:hAnsi="Arial" w:cs="Arial"/>
            <w:noProof/>
          </w:rPr>
          <w:t>How will independent assessments work?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_Toc50451020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6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085FD484" w14:textId="13202FA2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1" w:history="1">
        <w:r w:rsidR="00DD6F5C" w:rsidRPr="001A7286">
          <w:rPr>
            <w:rStyle w:val="Hyperlink"/>
            <w:rFonts w:ascii="Arial" w:hAnsi="Arial" w:cs="Arial"/>
            <w:noProof/>
          </w:rPr>
          <w:t>If you want to apply for the NDIS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_Toc50451021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8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5F6879CF" w14:textId="7EB54D95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2" w:history="1">
        <w:r w:rsidR="00DD6F5C" w:rsidRPr="001A7286">
          <w:rPr>
            <w:rStyle w:val="Hyperlink"/>
            <w:rFonts w:ascii="Arial" w:hAnsi="Arial" w:cs="Arial"/>
            <w:noProof/>
          </w:rPr>
          <w:t>If you already take part in the NDIS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_Toc50451022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9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4615DA55" w14:textId="6EB8B550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3" w:history="1">
        <w:r w:rsidR="00DD6F5C" w:rsidRPr="001A7286">
          <w:rPr>
            <w:rStyle w:val="Hyperlink"/>
            <w:rFonts w:ascii="Arial" w:hAnsi="Arial" w:cs="Arial"/>
            <w:noProof/>
          </w:rPr>
          <w:t>What if you don’t agree with your independent assessment?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_Toc50451023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10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4F65CA71" w14:textId="51FD2962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4" w:history="1">
        <w:r w:rsidR="00DD6F5C" w:rsidRPr="001A7286">
          <w:rPr>
            <w:rStyle w:val="Hyperlink"/>
            <w:rFonts w:ascii="Arial" w:hAnsi="Arial" w:cs="Arial"/>
            <w:noProof/>
          </w:rPr>
          <w:t>More information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_Toc50451024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11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0F14298B" w14:textId="71CF29BF" w:rsidR="00DD6F5C" w:rsidRPr="001A7286" w:rsidRDefault="00760268" w:rsidP="001A7286">
      <w:pPr>
        <w:pStyle w:val="TOC2"/>
        <w:spacing w:before="360" w:after="240"/>
        <w:rPr>
          <w:rFonts w:eastAsiaTheme="minorEastAsia" w:cs="Arial"/>
          <w:noProof/>
          <w:sz w:val="22"/>
          <w:lang w:eastAsia="en-AU"/>
        </w:rPr>
      </w:pPr>
      <w:hyperlink w:anchor="_Toc50451025" w:history="1">
        <w:r w:rsidR="00DD6F5C" w:rsidRPr="001A7286">
          <w:rPr>
            <w:rStyle w:val="Hyperlink"/>
            <w:rFonts w:ascii="Arial" w:hAnsi="Arial" w:cs="Arial"/>
            <w:noProof/>
          </w:rPr>
          <w:t>Word list</w:t>
        </w:r>
        <w:r w:rsidR="00DD6F5C" w:rsidRPr="001A7286">
          <w:rPr>
            <w:rFonts w:cs="Arial"/>
            <w:noProof/>
            <w:webHidden/>
          </w:rPr>
          <w:tab/>
        </w:r>
        <w:r w:rsidR="00DD6F5C" w:rsidRPr="001A7286">
          <w:rPr>
            <w:rFonts w:cs="Arial"/>
            <w:noProof/>
            <w:webHidden/>
          </w:rPr>
          <w:fldChar w:fldCharType="begin"/>
        </w:r>
        <w:r w:rsidR="00DD6F5C" w:rsidRPr="001A7286">
          <w:rPr>
            <w:rFonts w:cs="Arial"/>
            <w:noProof/>
            <w:webHidden/>
          </w:rPr>
          <w:instrText xml:space="preserve"> PAGEREF _Toc50451025 \h </w:instrText>
        </w:r>
        <w:r w:rsidR="00DD6F5C" w:rsidRPr="001A7286">
          <w:rPr>
            <w:rFonts w:cs="Arial"/>
            <w:noProof/>
            <w:webHidden/>
          </w:rPr>
        </w:r>
        <w:r w:rsidR="00DD6F5C" w:rsidRPr="001A7286">
          <w:rPr>
            <w:rFonts w:cs="Arial"/>
            <w:noProof/>
            <w:webHidden/>
          </w:rPr>
          <w:fldChar w:fldCharType="separate"/>
        </w:r>
        <w:r w:rsidR="00A870D4">
          <w:rPr>
            <w:rFonts w:cs="Arial"/>
            <w:noProof/>
            <w:webHidden/>
          </w:rPr>
          <w:t>12</w:t>
        </w:r>
        <w:r w:rsidR="00DD6F5C" w:rsidRPr="001A7286">
          <w:rPr>
            <w:rFonts w:cs="Arial"/>
            <w:noProof/>
            <w:webHidden/>
          </w:rPr>
          <w:fldChar w:fldCharType="end"/>
        </w:r>
      </w:hyperlink>
    </w:p>
    <w:p w14:paraId="7A2EE5F1" w14:textId="1B998BE2" w:rsidR="006523CF" w:rsidRPr="006E3225" w:rsidRDefault="006523CF" w:rsidP="00130115">
      <w:pPr>
        <w:spacing w:before="600" w:after="240"/>
        <w:rPr>
          <w:rFonts w:cs="Arial"/>
          <w:b/>
          <w:bCs/>
          <w:color w:val="6B2976"/>
          <w:sz w:val="32"/>
          <w:szCs w:val="26"/>
          <w:lang w:eastAsia="x-none"/>
        </w:rPr>
      </w:pPr>
      <w:r w:rsidRPr="006E3225">
        <w:rPr>
          <w:rFonts w:cs="Arial"/>
          <w:lang w:eastAsia="x-none"/>
        </w:rPr>
        <w:fldChar w:fldCharType="end"/>
      </w:r>
      <w:r w:rsidRPr="006E3225">
        <w:rPr>
          <w:rFonts w:cs="Arial"/>
        </w:rPr>
        <w:br w:type="page"/>
      </w:r>
    </w:p>
    <w:p w14:paraId="3F33D8D7" w14:textId="3DCF7C24" w:rsidR="00AA70DC" w:rsidRPr="006E3225" w:rsidRDefault="00AA70DC" w:rsidP="00130115">
      <w:pPr>
        <w:pStyle w:val="Heading2"/>
        <w:spacing w:before="600" w:after="240"/>
        <w:rPr>
          <w:rFonts w:cs="Arial"/>
          <w:lang w:val="en-AU"/>
        </w:rPr>
      </w:pPr>
      <w:bookmarkStart w:id="29" w:name="_Toc50451017"/>
      <w:r w:rsidRPr="006E3225">
        <w:rPr>
          <w:rFonts w:cs="Arial"/>
          <w:lang w:val="en-AU"/>
        </w:rPr>
        <w:lastRenderedPageBreak/>
        <w:t>What do we want to do?</w:t>
      </w:r>
      <w:bookmarkEnd w:id="29"/>
      <w:r w:rsidRPr="006E3225">
        <w:rPr>
          <w:rFonts w:cs="Arial"/>
          <w:lang w:val="en-AU"/>
        </w:rPr>
        <w:t xml:space="preserve"> </w:t>
      </w:r>
    </w:p>
    <w:p w14:paraId="577EC851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We want to make the NDIS easier to use. </w:t>
      </w:r>
    </w:p>
    <w:p w14:paraId="2EAF3F12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We also want to make sure it is fair. </w:t>
      </w:r>
    </w:p>
    <w:p w14:paraId="4959C5C3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As part of this, we are going to start using independent assessments. </w:t>
      </w:r>
    </w:p>
    <w:p w14:paraId="124CED46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Style w:val="Strong"/>
          <w:rFonts w:ascii="Arial" w:hAnsi="Arial" w:cs="Arial"/>
        </w:rPr>
        <w:t>Assessments</w:t>
      </w:r>
      <w:r w:rsidRPr="006E3225">
        <w:rPr>
          <w:rFonts w:cs="Arial"/>
        </w:rPr>
        <w:t xml:space="preserve"> are how we work out:</w:t>
      </w:r>
    </w:p>
    <w:p w14:paraId="5F3DC4E9" w14:textId="77777777" w:rsidR="007224C9" w:rsidRPr="006E3225" w:rsidRDefault="007224C9" w:rsidP="00130115">
      <w:pPr>
        <w:numPr>
          <w:ilvl w:val="0"/>
          <w:numId w:val="22"/>
        </w:numPr>
        <w:spacing w:before="240" w:after="240"/>
        <w:rPr>
          <w:rFonts w:cs="Arial"/>
        </w:rPr>
      </w:pPr>
      <w:r w:rsidRPr="006E3225">
        <w:rPr>
          <w:rFonts w:cs="Arial"/>
        </w:rPr>
        <w:t>how your disability affects your life</w:t>
      </w:r>
    </w:p>
    <w:p w14:paraId="3142CD85" w14:textId="77777777" w:rsidR="007224C9" w:rsidRPr="006E3225" w:rsidRDefault="007224C9" w:rsidP="00130115">
      <w:pPr>
        <w:pStyle w:val="ListParagraph"/>
        <w:numPr>
          <w:ilvl w:val="0"/>
          <w:numId w:val="29"/>
        </w:numPr>
        <w:rPr>
          <w:rFonts w:cs="Arial"/>
        </w:rPr>
      </w:pPr>
      <w:r w:rsidRPr="006E3225">
        <w:rPr>
          <w:rFonts w:cs="Arial"/>
        </w:rPr>
        <w:t>what supports you need from the NDIS.</w:t>
      </w:r>
    </w:p>
    <w:p w14:paraId="30C739F6" w14:textId="77777777" w:rsidR="00C36399" w:rsidRPr="006D7847" w:rsidRDefault="00C36399" w:rsidP="00C36399">
      <w:pPr>
        <w:pStyle w:val="ListParagraph"/>
        <w:ind w:left="0"/>
      </w:pPr>
      <w:r w:rsidRPr="006D7847">
        <w:t xml:space="preserve">An assessment is </w:t>
      </w:r>
      <w:r w:rsidRPr="006D7847">
        <w:rPr>
          <w:rStyle w:val="Strong"/>
        </w:rPr>
        <w:t>independent</w:t>
      </w:r>
      <w:r w:rsidRPr="006D7847">
        <w:t xml:space="preserve"> when it is done by someone who:</w:t>
      </w:r>
    </w:p>
    <w:p w14:paraId="66076037" w14:textId="77777777" w:rsidR="00C36399" w:rsidRPr="006D7847" w:rsidRDefault="00C36399" w:rsidP="00C36399">
      <w:pPr>
        <w:pStyle w:val="ListParagraph"/>
        <w:numPr>
          <w:ilvl w:val="0"/>
          <w:numId w:val="29"/>
        </w:numPr>
      </w:pPr>
      <w:r>
        <w:t>doesn’t already know you</w:t>
      </w:r>
    </w:p>
    <w:p w14:paraId="3C6DE4B5" w14:textId="713439D7" w:rsidR="00C36399" w:rsidRDefault="00C36399" w:rsidP="00C36399">
      <w:pPr>
        <w:numPr>
          <w:ilvl w:val="0"/>
          <w:numId w:val="29"/>
        </w:numPr>
        <w:spacing w:before="240" w:after="240"/>
      </w:pPr>
      <w:r>
        <w:t>isn’t the healthcare professional you usually see</w:t>
      </w:r>
      <w:r w:rsidRPr="006D7847">
        <w:t>.</w:t>
      </w:r>
    </w:p>
    <w:p w14:paraId="7B9BDACC" w14:textId="3C674449" w:rsidR="00745DFB" w:rsidRDefault="00745DFB" w:rsidP="00745DFB">
      <w:pPr>
        <w:spacing w:before="240" w:after="240"/>
      </w:pPr>
      <w:r w:rsidRPr="00745DFB">
        <w:t xml:space="preserve">We explain what a healthcare professional is on page </w:t>
      </w:r>
      <w:r>
        <w:t>5</w:t>
      </w:r>
      <w:r w:rsidRPr="00745DFB">
        <w:t>.</w:t>
      </w:r>
    </w:p>
    <w:p w14:paraId="1293B23B" w14:textId="41FDB0A1" w:rsidR="007224C9" w:rsidRPr="006E3225" w:rsidRDefault="007224C9" w:rsidP="00C36399">
      <w:pPr>
        <w:spacing w:before="240" w:after="240"/>
        <w:rPr>
          <w:rFonts w:cs="Arial"/>
        </w:rPr>
      </w:pPr>
      <w:r w:rsidRPr="00A870D4">
        <w:rPr>
          <w:rFonts w:cs="Arial"/>
        </w:rPr>
        <w:t>We want to start using i</w:t>
      </w:r>
      <w:r w:rsidRPr="006E3225">
        <w:rPr>
          <w:rFonts w:cs="Arial"/>
        </w:rPr>
        <w:t xml:space="preserve">ndependent assessments in 2021. </w:t>
      </w:r>
    </w:p>
    <w:p w14:paraId="1626FA8E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We want to start using independent assessments when we:</w:t>
      </w:r>
    </w:p>
    <w:p w14:paraId="7066E4E3" w14:textId="77777777" w:rsidR="007224C9" w:rsidRPr="006E3225" w:rsidRDefault="007224C9" w:rsidP="00130115">
      <w:pPr>
        <w:pStyle w:val="ListParagraph"/>
        <w:numPr>
          <w:ilvl w:val="0"/>
          <w:numId w:val="29"/>
        </w:numPr>
        <w:rPr>
          <w:rFonts w:cs="Arial"/>
        </w:rPr>
      </w:pPr>
      <w:r w:rsidRPr="006E3225">
        <w:rPr>
          <w:rFonts w:cs="Arial"/>
        </w:rPr>
        <w:t>work out who can take part in the NDIS</w:t>
      </w:r>
    </w:p>
    <w:p w14:paraId="3667C75C" w14:textId="77777777" w:rsidR="007224C9" w:rsidRPr="006E3225" w:rsidRDefault="007224C9" w:rsidP="00130115">
      <w:pPr>
        <w:pStyle w:val="ListParagraph"/>
        <w:numPr>
          <w:ilvl w:val="0"/>
          <w:numId w:val="29"/>
        </w:numPr>
        <w:rPr>
          <w:rFonts w:cs="Arial"/>
        </w:rPr>
      </w:pPr>
      <w:r w:rsidRPr="006E3225">
        <w:rPr>
          <w:rFonts w:cs="Arial"/>
        </w:rPr>
        <w:t>review NDIS plans.</w:t>
      </w:r>
    </w:p>
    <w:p w14:paraId="355F5D65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We want to talk to you about these changes now so you know what we plan to do. </w:t>
      </w:r>
    </w:p>
    <w:p w14:paraId="4B06A911" w14:textId="7020F95E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On the following pages, we explain how independent assessments </w:t>
      </w:r>
      <w:r w:rsidR="006E3225" w:rsidRPr="006E3225">
        <w:rPr>
          <w:rFonts w:cs="Arial"/>
        </w:rPr>
        <w:br/>
      </w:r>
      <w:r w:rsidRPr="006E3225">
        <w:rPr>
          <w:rFonts w:cs="Arial"/>
        </w:rPr>
        <w:t xml:space="preserve">will work. </w:t>
      </w:r>
    </w:p>
    <w:bookmarkEnd w:id="24"/>
    <w:p w14:paraId="632220BE" w14:textId="77777777" w:rsidR="00130115" w:rsidRPr="006E3225" w:rsidRDefault="00130115" w:rsidP="00130115">
      <w:pPr>
        <w:spacing w:before="240" w:after="240"/>
        <w:rPr>
          <w:rFonts w:cs="Arial"/>
          <w:b/>
          <w:bCs/>
          <w:color w:val="6B2976"/>
          <w:sz w:val="32"/>
          <w:szCs w:val="26"/>
          <w:lang w:eastAsia="x-none"/>
        </w:rPr>
      </w:pPr>
      <w:r w:rsidRPr="006E3225">
        <w:rPr>
          <w:rFonts w:cs="Arial"/>
        </w:rPr>
        <w:br w:type="page"/>
      </w:r>
    </w:p>
    <w:p w14:paraId="2F621134" w14:textId="67773466" w:rsidR="008B1A1F" w:rsidRPr="006E3225" w:rsidRDefault="008B1A1F" w:rsidP="00130115">
      <w:pPr>
        <w:pStyle w:val="Heading2"/>
        <w:spacing w:before="600" w:after="240"/>
        <w:rPr>
          <w:rFonts w:cs="Arial"/>
          <w:lang w:val="en-AU"/>
        </w:rPr>
      </w:pPr>
      <w:bookmarkStart w:id="30" w:name="_Toc50451018"/>
      <w:r w:rsidRPr="006E3225">
        <w:rPr>
          <w:rFonts w:cs="Arial"/>
          <w:lang w:val="en-AU"/>
        </w:rPr>
        <w:lastRenderedPageBreak/>
        <w:t>Why do we want to make these changes?</w:t>
      </w:r>
      <w:bookmarkEnd w:id="30"/>
    </w:p>
    <w:p w14:paraId="54755DA2" w14:textId="430665AB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Independent assessments will focus on your </w:t>
      </w:r>
      <w:r w:rsidRPr="006E3225">
        <w:rPr>
          <w:rStyle w:val="Strong"/>
          <w:rFonts w:ascii="Arial" w:hAnsi="Arial" w:cs="Arial"/>
        </w:rPr>
        <w:t>capacity</w:t>
      </w:r>
      <w:r w:rsidRPr="006E3225">
        <w:rPr>
          <w:rFonts w:cs="Arial"/>
        </w:rPr>
        <w:t>.</w:t>
      </w:r>
    </w:p>
    <w:p w14:paraId="52782561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Your capacity is:</w:t>
      </w:r>
    </w:p>
    <w:p w14:paraId="663ED2F4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your ability to do something</w:t>
      </w:r>
    </w:p>
    <w:p w14:paraId="132FB6E1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the skills you have</w:t>
      </w:r>
    </w:p>
    <w:p w14:paraId="2887A038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how you manage everyday life.</w:t>
      </w:r>
    </w:p>
    <w:p w14:paraId="6A06E07D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Independent assessments will: </w:t>
      </w:r>
    </w:p>
    <w:p w14:paraId="1C72BBE2" w14:textId="77777777" w:rsidR="007224C9" w:rsidRPr="006E3225" w:rsidRDefault="007224C9" w:rsidP="00F97359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6E3225">
        <w:rPr>
          <w:rFonts w:cs="Arial"/>
        </w:rPr>
        <w:t>give you all the information about your capacity you need to apply for the NDIS</w:t>
      </w:r>
    </w:p>
    <w:p w14:paraId="78018E08" w14:textId="77777777" w:rsidR="007224C9" w:rsidRPr="006E3225" w:rsidRDefault="007224C9" w:rsidP="00F97359">
      <w:pPr>
        <w:numPr>
          <w:ilvl w:val="0"/>
          <w:numId w:val="25"/>
        </w:numPr>
        <w:rPr>
          <w:rFonts w:cs="Arial"/>
        </w:rPr>
      </w:pPr>
      <w:r w:rsidRPr="006E3225">
        <w:rPr>
          <w:rFonts w:cs="Arial"/>
        </w:rPr>
        <w:t>help us work out what supports you need.</w:t>
      </w:r>
    </w:p>
    <w:p w14:paraId="5B950C05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This means we can spend more time talking about how to use your NDIS plan.</w:t>
      </w:r>
    </w:p>
    <w:p w14:paraId="5DFECE0A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Independent assessments will help you give information to us:</w:t>
      </w:r>
    </w:p>
    <w:p w14:paraId="13334BF3" w14:textId="77777777" w:rsidR="007224C9" w:rsidRPr="006E3225" w:rsidRDefault="007224C9" w:rsidP="00F97359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6E3225">
        <w:rPr>
          <w:rFonts w:cs="Arial"/>
        </w:rPr>
        <w:t>quickly</w:t>
      </w:r>
    </w:p>
    <w:p w14:paraId="31F5557C" w14:textId="77777777" w:rsidR="007224C9" w:rsidRPr="006E3225" w:rsidRDefault="007224C9" w:rsidP="00F97359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6E3225">
        <w:rPr>
          <w:rFonts w:cs="Arial"/>
        </w:rPr>
        <w:t xml:space="preserve">easily. </w:t>
      </w:r>
    </w:p>
    <w:p w14:paraId="6545BE03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This will save you: </w:t>
      </w:r>
    </w:p>
    <w:p w14:paraId="2FA51479" w14:textId="77777777" w:rsidR="007224C9" w:rsidRPr="006E3225" w:rsidRDefault="007224C9" w:rsidP="00F97359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E3225">
        <w:rPr>
          <w:rFonts w:cs="Arial"/>
        </w:rPr>
        <w:t>time</w:t>
      </w:r>
    </w:p>
    <w:p w14:paraId="418E181C" w14:textId="77777777" w:rsidR="007224C9" w:rsidRPr="006E3225" w:rsidRDefault="007224C9" w:rsidP="00F97359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E3225">
        <w:rPr>
          <w:rFonts w:cs="Arial"/>
        </w:rPr>
        <w:t xml:space="preserve">money. </w:t>
      </w:r>
    </w:p>
    <w:p w14:paraId="7AB28A74" w14:textId="77777777" w:rsidR="00012051" w:rsidRPr="006E3225" w:rsidRDefault="00012051" w:rsidP="00130115">
      <w:pPr>
        <w:spacing w:before="240" w:after="240"/>
        <w:rPr>
          <w:rFonts w:cs="Arial"/>
          <w:b/>
          <w:bCs/>
          <w:color w:val="6B2976"/>
          <w:sz w:val="32"/>
          <w:szCs w:val="26"/>
          <w:lang w:eastAsia="x-none"/>
        </w:rPr>
      </w:pPr>
      <w:r w:rsidRPr="006E3225">
        <w:rPr>
          <w:rFonts w:cs="Arial"/>
        </w:rPr>
        <w:br w:type="page"/>
      </w:r>
    </w:p>
    <w:p w14:paraId="101CD92A" w14:textId="67E10D24" w:rsidR="00177D13" w:rsidRPr="006E3225" w:rsidRDefault="00AA70DC" w:rsidP="00130115">
      <w:pPr>
        <w:pStyle w:val="Heading2"/>
        <w:spacing w:before="600" w:after="240"/>
        <w:rPr>
          <w:rFonts w:cs="Arial"/>
          <w:lang w:val="en-AU"/>
        </w:rPr>
      </w:pPr>
      <w:bookmarkStart w:id="31" w:name="_Toc50451019"/>
      <w:r w:rsidRPr="006E3225">
        <w:rPr>
          <w:rFonts w:cs="Arial"/>
          <w:lang w:val="en-AU"/>
        </w:rPr>
        <w:lastRenderedPageBreak/>
        <w:t>What is an independent assessor?</w:t>
      </w:r>
      <w:bookmarkEnd w:id="31"/>
      <w:r w:rsidRPr="006E3225">
        <w:rPr>
          <w:rFonts w:cs="Arial"/>
          <w:lang w:val="en-AU"/>
        </w:rPr>
        <w:t xml:space="preserve"> </w:t>
      </w:r>
    </w:p>
    <w:p w14:paraId="42658D5B" w14:textId="77777777" w:rsidR="007224C9" w:rsidRPr="006E3225" w:rsidDel="008B1A1F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An independent assessor is someone who: </w:t>
      </w:r>
    </w:p>
    <w:p w14:paraId="2E254016" w14:textId="5572293D" w:rsidR="007224C9" w:rsidRPr="006E3225" w:rsidDel="008B1A1F" w:rsidRDefault="007224C9" w:rsidP="00F97359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E3225">
        <w:rPr>
          <w:rFonts w:cs="Arial"/>
        </w:rPr>
        <w:t>doesn’t work for the NDI</w:t>
      </w:r>
      <w:r w:rsidR="009A0E5F">
        <w:rPr>
          <w:rFonts w:cs="Arial"/>
        </w:rPr>
        <w:t>A</w:t>
      </w:r>
      <w:r w:rsidRPr="006E3225">
        <w:rPr>
          <w:rFonts w:cs="Arial"/>
        </w:rPr>
        <w:t xml:space="preserve"> </w:t>
      </w:r>
    </w:p>
    <w:p w14:paraId="4C1986D3" w14:textId="49809BA4" w:rsidR="007224C9" w:rsidRPr="006E3225" w:rsidRDefault="00CB1E3C" w:rsidP="00F97359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>
        <w:rPr>
          <w:rFonts w:cs="Arial"/>
        </w:rPr>
        <w:t>understands</w:t>
      </w:r>
      <w:r w:rsidR="007224C9" w:rsidRPr="006E3225">
        <w:rPr>
          <w:rFonts w:cs="Arial"/>
        </w:rPr>
        <w:t xml:space="preserve"> the needs of people with disability </w:t>
      </w:r>
    </w:p>
    <w:p w14:paraId="26E717BF" w14:textId="0562BBF5" w:rsidR="007224C9" w:rsidRPr="006E3225" w:rsidRDefault="007224C9" w:rsidP="00F97359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E3225">
        <w:rPr>
          <w:rFonts w:cs="Arial"/>
        </w:rPr>
        <w:t xml:space="preserve">does your independent assessment with you. </w:t>
      </w:r>
    </w:p>
    <w:p w14:paraId="7123EB44" w14:textId="37D15C0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are qualified healthcare professionals such as:</w:t>
      </w:r>
    </w:p>
    <w:p w14:paraId="10FBB9CA" w14:textId="1F81242F" w:rsidR="007224C9" w:rsidRPr="006E3225" w:rsidDel="008B1A1F" w:rsidRDefault="007224C9" w:rsidP="001A7286">
      <w:pPr>
        <w:pStyle w:val="ListParagraph"/>
        <w:numPr>
          <w:ilvl w:val="0"/>
          <w:numId w:val="33"/>
        </w:numPr>
        <w:rPr>
          <w:rFonts w:cs="Arial"/>
        </w:rPr>
      </w:pPr>
      <w:r w:rsidRPr="006E3225">
        <w:rPr>
          <w:rFonts w:cs="Arial"/>
        </w:rPr>
        <w:t xml:space="preserve">occupational therapists – people who help you move and use </w:t>
      </w:r>
      <w:r w:rsidR="00F97359">
        <w:rPr>
          <w:rFonts w:cs="Arial"/>
        </w:rPr>
        <w:br/>
      </w:r>
      <w:r w:rsidRPr="006E3225">
        <w:rPr>
          <w:rFonts w:cs="Arial"/>
        </w:rPr>
        <w:t>your body</w:t>
      </w:r>
    </w:p>
    <w:p w14:paraId="1006B4C2" w14:textId="3C0B7253" w:rsidR="007224C9" w:rsidRPr="006E3225" w:rsidDel="008B1A1F" w:rsidRDefault="007224C9" w:rsidP="001A7286">
      <w:pPr>
        <w:numPr>
          <w:ilvl w:val="0"/>
          <w:numId w:val="21"/>
        </w:numPr>
        <w:spacing w:before="240" w:after="240"/>
        <w:rPr>
          <w:rFonts w:cs="Arial"/>
        </w:rPr>
      </w:pPr>
      <w:r w:rsidRPr="006E3225">
        <w:rPr>
          <w:rFonts w:cs="Arial"/>
        </w:rPr>
        <w:t xml:space="preserve">physiotherapists – people who help you with ways to move </w:t>
      </w:r>
      <w:r w:rsidR="006E3225" w:rsidRPr="006E3225">
        <w:rPr>
          <w:rFonts w:cs="Arial"/>
        </w:rPr>
        <w:br/>
      </w:r>
      <w:r w:rsidRPr="006E3225">
        <w:rPr>
          <w:rFonts w:cs="Arial"/>
        </w:rPr>
        <w:t>your body</w:t>
      </w:r>
    </w:p>
    <w:p w14:paraId="039A8699" w14:textId="1E2DB8A4" w:rsidR="007224C9" w:rsidRPr="006E3225" w:rsidDel="008B1A1F" w:rsidRDefault="007224C9" w:rsidP="001A7286">
      <w:pPr>
        <w:numPr>
          <w:ilvl w:val="0"/>
          <w:numId w:val="21"/>
        </w:numPr>
        <w:spacing w:before="240" w:after="240"/>
        <w:rPr>
          <w:rFonts w:cs="Arial"/>
        </w:rPr>
      </w:pPr>
      <w:r w:rsidRPr="006E3225">
        <w:rPr>
          <w:rFonts w:cs="Arial"/>
        </w:rPr>
        <w:t xml:space="preserve">speech pathologists – people who help you with talking </w:t>
      </w:r>
      <w:r w:rsidR="006E3225" w:rsidRPr="006E3225">
        <w:rPr>
          <w:rFonts w:cs="Arial"/>
        </w:rPr>
        <w:br/>
      </w:r>
      <w:r w:rsidRPr="006E3225">
        <w:rPr>
          <w:rFonts w:cs="Arial"/>
        </w:rPr>
        <w:t>and communicating</w:t>
      </w:r>
    </w:p>
    <w:p w14:paraId="2313D08A" w14:textId="678DDD2A" w:rsidR="007224C9" w:rsidRPr="006E3225" w:rsidDel="008B1A1F" w:rsidRDefault="007224C9" w:rsidP="001A7286">
      <w:pPr>
        <w:numPr>
          <w:ilvl w:val="0"/>
          <w:numId w:val="21"/>
        </w:numPr>
        <w:spacing w:before="240" w:after="240"/>
        <w:rPr>
          <w:rFonts w:cs="Arial"/>
        </w:rPr>
      </w:pPr>
      <w:r w:rsidRPr="006E3225">
        <w:rPr>
          <w:rFonts w:cs="Arial"/>
        </w:rPr>
        <w:t xml:space="preserve">psychologists – people who help you with the way you think </w:t>
      </w:r>
      <w:r w:rsidR="006E3225" w:rsidRPr="006E3225">
        <w:rPr>
          <w:rFonts w:cs="Arial"/>
        </w:rPr>
        <w:br/>
      </w:r>
      <w:r w:rsidRPr="006E3225">
        <w:rPr>
          <w:rFonts w:cs="Arial"/>
        </w:rPr>
        <w:t>and feel</w:t>
      </w:r>
      <w:r w:rsidR="009A5515">
        <w:rPr>
          <w:rFonts w:cs="Arial"/>
        </w:rPr>
        <w:t>.</w:t>
      </w:r>
    </w:p>
    <w:p w14:paraId="4D6F12DF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These people can help us work out what supports you might need.</w:t>
      </w:r>
    </w:p>
    <w:p w14:paraId="166D7205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Not any healthcare professional can do an independent assessment. </w:t>
      </w:r>
    </w:p>
    <w:p w14:paraId="6930295C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For example, you can’t ask the doctor you usually see to do your independent assessment.</w:t>
      </w:r>
    </w:p>
    <w:p w14:paraId="25E2AECE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We are making a list of people who will do independent assessments.</w:t>
      </w:r>
    </w:p>
    <w:p w14:paraId="5F315DE7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When we finish making the list, we will tell everyone which organisations will do the independent assessments.</w:t>
      </w:r>
    </w:p>
    <w:p w14:paraId="0C9147FF" w14:textId="629C6CB1" w:rsidR="00A659DC" w:rsidRPr="006E3225" w:rsidRDefault="00177D13" w:rsidP="00130115">
      <w:pPr>
        <w:pStyle w:val="Heading2"/>
        <w:spacing w:before="600" w:after="240"/>
        <w:rPr>
          <w:rFonts w:cs="Arial"/>
          <w:lang w:val="en-AU"/>
        </w:rPr>
      </w:pPr>
      <w:bookmarkStart w:id="32" w:name="_Toc50451020"/>
      <w:r w:rsidRPr="006E3225">
        <w:rPr>
          <w:rFonts w:cs="Arial"/>
          <w:lang w:val="en-AU"/>
        </w:rPr>
        <w:lastRenderedPageBreak/>
        <w:t xml:space="preserve">How </w:t>
      </w:r>
      <w:r w:rsidR="008B1A1F" w:rsidRPr="006E3225">
        <w:rPr>
          <w:rFonts w:cs="Arial"/>
          <w:lang w:val="en-AU"/>
        </w:rPr>
        <w:t xml:space="preserve">will </w:t>
      </w:r>
      <w:r w:rsidRPr="006E3225">
        <w:rPr>
          <w:rFonts w:cs="Arial"/>
          <w:lang w:val="en-AU"/>
        </w:rPr>
        <w:t>independent assessments work</w:t>
      </w:r>
      <w:r w:rsidR="00A659DC" w:rsidRPr="006E3225">
        <w:rPr>
          <w:rFonts w:cs="Arial"/>
          <w:lang w:val="en-AU"/>
        </w:rPr>
        <w:t>?</w:t>
      </w:r>
      <w:bookmarkEnd w:id="32"/>
    </w:p>
    <w:p w14:paraId="038B41E3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If you need an independent assessment, we will connect you with an independent assessor.</w:t>
      </w:r>
    </w:p>
    <w:p w14:paraId="7F2B044A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will make a time to talk to you.</w:t>
      </w:r>
    </w:p>
    <w:p w14:paraId="1DEBD19F" w14:textId="77777777" w:rsidR="007224C9" w:rsidRPr="006E3225" w:rsidRDefault="007224C9" w:rsidP="00130115">
      <w:pPr>
        <w:spacing w:before="240" w:after="240"/>
        <w:rPr>
          <w:rFonts w:cs="Arial"/>
          <w:spacing w:val="-4"/>
        </w:rPr>
      </w:pPr>
      <w:r w:rsidRPr="006E3225">
        <w:rPr>
          <w:rFonts w:cs="Arial"/>
          <w:spacing w:val="-4"/>
        </w:rPr>
        <w:t>You can choose to do your independent assessment:</w:t>
      </w:r>
    </w:p>
    <w:p w14:paraId="69747E5B" w14:textId="77777777" w:rsidR="007224C9" w:rsidRPr="006E3225" w:rsidRDefault="007224C9" w:rsidP="00F97359">
      <w:pPr>
        <w:numPr>
          <w:ilvl w:val="0"/>
          <w:numId w:val="31"/>
        </w:numPr>
        <w:rPr>
          <w:rFonts w:cs="Arial"/>
        </w:rPr>
      </w:pPr>
      <w:r w:rsidRPr="006E3225">
        <w:rPr>
          <w:rFonts w:cs="Arial"/>
        </w:rPr>
        <w:t>at a place that suits you</w:t>
      </w:r>
    </w:p>
    <w:p w14:paraId="36031191" w14:textId="6FAFB9F8" w:rsidR="007224C9" w:rsidRPr="006E3225" w:rsidRDefault="007224C9" w:rsidP="00F97359">
      <w:pPr>
        <w:pStyle w:val="ListParagraph"/>
        <w:numPr>
          <w:ilvl w:val="0"/>
          <w:numId w:val="31"/>
        </w:numPr>
        <w:spacing w:before="120" w:after="120"/>
        <w:rPr>
          <w:rFonts w:cs="Arial"/>
          <w:spacing w:val="-4"/>
        </w:rPr>
      </w:pPr>
      <w:r w:rsidRPr="006E3225">
        <w:rPr>
          <w:rFonts w:cs="Arial"/>
        </w:rPr>
        <w:t>over a video call if you have a device with a camera.</w:t>
      </w:r>
    </w:p>
    <w:p w14:paraId="721C87F4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Independent assessments will be free.</w:t>
      </w:r>
    </w:p>
    <w:p w14:paraId="35132815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will usually take 1–4 hours.</w:t>
      </w:r>
    </w:p>
    <w:p w14:paraId="790470A2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 can choose to do it:</w:t>
      </w:r>
    </w:p>
    <w:p w14:paraId="3A61E9A4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all at once</w:t>
      </w:r>
    </w:p>
    <w:p w14:paraId="594D1CE8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over a few days.</w:t>
      </w:r>
    </w:p>
    <w:p w14:paraId="7D47EA93" w14:textId="3855EB5A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You can have someone with you, such as a family member or </w:t>
      </w:r>
      <w:r w:rsidR="00F97359">
        <w:rPr>
          <w:rFonts w:cs="Arial"/>
        </w:rPr>
        <w:br/>
      </w:r>
      <w:r w:rsidRPr="006E3225">
        <w:rPr>
          <w:rFonts w:cs="Arial"/>
        </w:rPr>
        <w:t>support worker.</w:t>
      </w:r>
    </w:p>
    <w:p w14:paraId="6398500F" w14:textId="67329E47" w:rsidR="0042187E" w:rsidRPr="006E3225" w:rsidRDefault="0042187E" w:rsidP="00F97359">
      <w:pPr>
        <w:pStyle w:val="Heading3"/>
        <w:spacing w:before="240" w:after="240"/>
        <w:rPr>
          <w:rFonts w:cs="Arial"/>
        </w:rPr>
      </w:pPr>
      <w:r w:rsidRPr="006E3225">
        <w:rPr>
          <w:rFonts w:cs="Arial"/>
        </w:rPr>
        <w:t xml:space="preserve">What </w:t>
      </w:r>
      <w:r w:rsidR="00F7494F" w:rsidRPr="006E3225">
        <w:rPr>
          <w:rFonts w:cs="Arial"/>
        </w:rPr>
        <w:t xml:space="preserve">will </w:t>
      </w:r>
      <w:r w:rsidRPr="006E3225">
        <w:rPr>
          <w:rFonts w:cs="Arial"/>
        </w:rPr>
        <w:t>happen during the independent assessment?</w:t>
      </w:r>
    </w:p>
    <w:p w14:paraId="102F83D6" w14:textId="437E5388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Your independent assessor will ask you questions about:</w:t>
      </w:r>
    </w:p>
    <w:p w14:paraId="09E1649D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your life</w:t>
      </w:r>
    </w:p>
    <w:p w14:paraId="26DD9388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what is important to you.</w:t>
      </w:r>
    </w:p>
    <w:p w14:paraId="2B2ADF68" w14:textId="60576CBC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might ask to see you do some everyday tasks.</w:t>
      </w:r>
    </w:p>
    <w:p w14:paraId="1584BA5F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will also work through some activities with you based on your:</w:t>
      </w:r>
    </w:p>
    <w:p w14:paraId="1FBDAD64" w14:textId="77777777" w:rsidR="007224C9" w:rsidRPr="006E3225" w:rsidRDefault="007224C9" w:rsidP="00F97359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6E3225">
        <w:rPr>
          <w:rFonts w:cs="Arial"/>
        </w:rPr>
        <w:t>age</w:t>
      </w:r>
    </w:p>
    <w:p w14:paraId="187B1145" w14:textId="77777777" w:rsidR="007224C9" w:rsidRPr="006E3225" w:rsidRDefault="007224C9" w:rsidP="00F97359">
      <w:pPr>
        <w:pStyle w:val="ListParagraph"/>
        <w:numPr>
          <w:ilvl w:val="0"/>
          <w:numId w:val="31"/>
        </w:numPr>
        <w:spacing w:before="120" w:after="0"/>
        <w:rPr>
          <w:rFonts w:cs="Arial"/>
        </w:rPr>
      </w:pPr>
      <w:r w:rsidRPr="006E3225">
        <w:rPr>
          <w:rFonts w:cs="Arial"/>
        </w:rPr>
        <w:t>disability.</w:t>
      </w:r>
    </w:p>
    <w:p w14:paraId="5B98CDE7" w14:textId="12765588" w:rsidR="00DB4273" w:rsidRPr="006E3225" w:rsidRDefault="00DB4273" w:rsidP="00130115">
      <w:pPr>
        <w:pStyle w:val="Heading3"/>
        <w:spacing w:before="600" w:after="240"/>
        <w:rPr>
          <w:rFonts w:cs="Arial"/>
        </w:rPr>
      </w:pPr>
      <w:r w:rsidRPr="006E3225">
        <w:rPr>
          <w:rFonts w:cs="Arial"/>
        </w:rPr>
        <w:t>What</w:t>
      </w:r>
      <w:r w:rsidR="00F7494F" w:rsidRPr="006E3225">
        <w:rPr>
          <w:rFonts w:cs="Arial"/>
        </w:rPr>
        <w:t xml:space="preserve"> will</w:t>
      </w:r>
      <w:r w:rsidRPr="006E3225">
        <w:rPr>
          <w:rFonts w:cs="Arial"/>
        </w:rPr>
        <w:t xml:space="preserve"> happen after the independent assessment?</w:t>
      </w:r>
    </w:p>
    <w:p w14:paraId="6F21FED2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We will get the results of the independent assessment when it’s done.</w:t>
      </w:r>
    </w:p>
    <w:p w14:paraId="6DD2762C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 will get a copy of your independent assessment too.</w:t>
      </w:r>
    </w:p>
    <w:p w14:paraId="7FA5FB2D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 will talk about your independent assessment in your planning meeting with your:</w:t>
      </w:r>
    </w:p>
    <w:p w14:paraId="69E097FF" w14:textId="14F34A75" w:rsidR="007224C9" w:rsidRPr="006E3225" w:rsidRDefault="007224C9" w:rsidP="006C76FE">
      <w:pPr>
        <w:numPr>
          <w:ilvl w:val="0"/>
          <w:numId w:val="21"/>
        </w:numPr>
        <w:spacing w:before="240" w:after="240"/>
        <w:rPr>
          <w:rFonts w:cs="Arial"/>
        </w:rPr>
      </w:pPr>
      <w:r w:rsidRPr="006E3225">
        <w:rPr>
          <w:rStyle w:val="Strong"/>
          <w:rFonts w:ascii="Arial" w:hAnsi="Arial" w:cs="Arial"/>
        </w:rPr>
        <w:t>NDIA Planner</w:t>
      </w:r>
      <w:r w:rsidRPr="006E3225">
        <w:rPr>
          <w:rFonts w:cs="Arial"/>
        </w:rPr>
        <w:t xml:space="preserve"> – someone who makes new plans</w:t>
      </w:r>
    </w:p>
    <w:p w14:paraId="2EE56A91" w14:textId="77777777" w:rsidR="007224C9" w:rsidRPr="006E3225" w:rsidRDefault="007224C9" w:rsidP="006C76FE">
      <w:pPr>
        <w:numPr>
          <w:ilvl w:val="0"/>
          <w:numId w:val="21"/>
        </w:numPr>
        <w:spacing w:before="240" w:after="240"/>
        <w:rPr>
          <w:rFonts w:cs="Arial"/>
        </w:rPr>
      </w:pPr>
      <w:r w:rsidRPr="006E3225">
        <w:rPr>
          <w:rStyle w:val="Strong"/>
          <w:rFonts w:ascii="Arial" w:hAnsi="Arial" w:cs="Arial"/>
        </w:rPr>
        <w:t>Local Area Coordinator</w:t>
      </w:r>
      <w:r w:rsidRPr="006E3225">
        <w:rPr>
          <w:rFonts w:cs="Arial"/>
        </w:rPr>
        <w:t xml:space="preserve"> – someone who helps people with disability find and use services and supports.</w:t>
      </w:r>
    </w:p>
    <w:p w14:paraId="3236006A" w14:textId="77777777" w:rsidR="007224C9" w:rsidRPr="006E3225" w:rsidRDefault="007224C9" w:rsidP="006C76FE">
      <w:pPr>
        <w:spacing w:before="240" w:after="240"/>
        <w:ind w:left="720"/>
        <w:rPr>
          <w:rFonts w:cs="Arial"/>
        </w:rPr>
      </w:pPr>
      <w:r w:rsidRPr="006E3225">
        <w:rPr>
          <w:rFonts w:cs="Arial"/>
        </w:rPr>
        <w:t>We call them LACs.</w:t>
      </w:r>
      <w:r w:rsidRPr="006E3225">
        <w:rPr>
          <w:rFonts w:cs="Arial"/>
          <w:szCs w:val="28"/>
        </w:rPr>
        <w:t xml:space="preserve"> </w:t>
      </w:r>
    </w:p>
    <w:p w14:paraId="7E43A8C4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will use your independent assessment to help work out what:</w:t>
      </w:r>
    </w:p>
    <w:p w14:paraId="04AE605E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supports you need</w:t>
      </w:r>
    </w:p>
    <w:p w14:paraId="30B39EB0" w14:textId="77777777" w:rsidR="007224C9" w:rsidRPr="006E3225" w:rsidRDefault="007224C9" w:rsidP="00F97359">
      <w:pPr>
        <w:numPr>
          <w:ilvl w:val="0"/>
          <w:numId w:val="21"/>
        </w:numPr>
        <w:rPr>
          <w:rFonts w:cs="Arial"/>
        </w:rPr>
      </w:pPr>
      <w:r w:rsidRPr="006E3225">
        <w:rPr>
          <w:rFonts w:cs="Arial"/>
        </w:rPr>
        <w:t>will go in your plan.</w:t>
      </w:r>
    </w:p>
    <w:p w14:paraId="6F163999" w14:textId="77777777" w:rsidR="00130115" w:rsidRPr="006E3225" w:rsidRDefault="00130115">
      <w:pPr>
        <w:spacing w:before="0" w:after="0" w:line="240" w:lineRule="auto"/>
        <w:rPr>
          <w:rFonts w:cs="Arial"/>
          <w:b/>
          <w:bCs/>
          <w:color w:val="6B2976"/>
          <w:sz w:val="32"/>
          <w:szCs w:val="26"/>
          <w:lang w:eastAsia="x-none"/>
        </w:rPr>
      </w:pPr>
      <w:r w:rsidRPr="006E3225">
        <w:rPr>
          <w:rFonts w:cs="Arial"/>
        </w:rPr>
        <w:br w:type="page"/>
      </w:r>
    </w:p>
    <w:p w14:paraId="387AAE00" w14:textId="1A8EB082" w:rsidR="00975CC1" w:rsidRPr="006E3225" w:rsidRDefault="007938A6" w:rsidP="00130115">
      <w:pPr>
        <w:pStyle w:val="Heading2"/>
        <w:spacing w:before="600" w:after="240"/>
        <w:rPr>
          <w:rFonts w:cs="Arial"/>
        </w:rPr>
      </w:pPr>
      <w:bookmarkStart w:id="33" w:name="_Toc50451021"/>
      <w:r w:rsidRPr="006E3225">
        <w:rPr>
          <w:rFonts w:cs="Arial"/>
          <w:lang w:val="en-AU"/>
        </w:rPr>
        <w:t>If you want to apply for the NDIS</w:t>
      </w:r>
      <w:bookmarkEnd w:id="33"/>
      <w:r w:rsidRPr="006E3225">
        <w:rPr>
          <w:rFonts w:cs="Arial"/>
          <w:lang w:val="en-AU"/>
        </w:rPr>
        <w:t xml:space="preserve"> </w:t>
      </w:r>
    </w:p>
    <w:p w14:paraId="7117D53D" w14:textId="3661AB15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From 2021, independent assessments will </w:t>
      </w:r>
      <w:r w:rsidR="00760268">
        <w:rPr>
          <w:rFonts w:cs="Arial"/>
        </w:rPr>
        <w:t xml:space="preserve">start to </w:t>
      </w:r>
      <w:r w:rsidRPr="006E3225">
        <w:rPr>
          <w:rFonts w:cs="Arial"/>
        </w:rPr>
        <w:t>be part of applying for the NDIS.</w:t>
      </w:r>
    </w:p>
    <w:p w14:paraId="0B554873" w14:textId="5AE6E064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If you’re a new </w:t>
      </w:r>
      <w:r w:rsidRPr="006E3225">
        <w:rPr>
          <w:rStyle w:val="Strong"/>
          <w:rFonts w:ascii="Arial" w:hAnsi="Arial" w:cs="Arial"/>
        </w:rPr>
        <w:t>participant</w:t>
      </w:r>
      <w:r w:rsidRPr="006E3225">
        <w:rPr>
          <w:rFonts w:cs="Arial"/>
        </w:rPr>
        <w:t>, you still apply for the NDIS the same way</w:t>
      </w:r>
      <w:r w:rsidR="00F97359">
        <w:rPr>
          <w:rFonts w:cs="Arial"/>
        </w:rPr>
        <w:br/>
      </w:r>
      <w:r w:rsidRPr="006E3225">
        <w:rPr>
          <w:rFonts w:cs="Arial"/>
        </w:rPr>
        <w:t>as before.</w:t>
      </w:r>
    </w:p>
    <w:p w14:paraId="795A581F" w14:textId="663B3378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NDIS participants are people with disability who get NDIS supports </w:t>
      </w:r>
      <w:r w:rsidR="00F97359">
        <w:rPr>
          <w:rFonts w:cs="Arial"/>
        </w:rPr>
        <w:br/>
      </w:r>
      <w:r w:rsidRPr="006E3225">
        <w:rPr>
          <w:rFonts w:cs="Arial"/>
        </w:rPr>
        <w:t>and services.</w:t>
      </w:r>
    </w:p>
    <w:p w14:paraId="2EF2F253" w14:textId="547C1C08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Once you apply for the NDIS, we will work out if you can take part.</w:t>
      </w:r>
    </w:p>
    <w:p w14:paraId="7A9714F8" w14:textId="384C3B38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If someone can take part in the NDIS, we say that they are </w:t>
      </w:r>
      <w:r w:rsidRPr="006E3225">
        <w:rPr>
          <w:rStyle w:val="Strong"/>
          <w:rFonts w:ascii="Arial" w:hAnsi="Arial" w:cs="Arial"/>
        </w:rPr>
        <w:t>eligible</w:t>
      </w:r>
      <w:r w:rsidRPr="006E3225">
        <w:rPr>
          <w:rFonts w:cs="Arial"/>
        </w:rPr>
        <w:t xml:space="preserve">. </w:t>
      </w:r>
    </w:p>
    <w:p w14:paraId="24D08CB5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But not everyone is eligible for the NDIS.</w:t>
      </w:r>
    </w:p>
    <w:p w14:paraId="35F350DB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We will put you in touch with an independent assessor after you apply for the NDIS.</w:t>
      </w:r>
    </w:p>
    <w:p w14:paraId="6E23E143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You can find more information in our </w:t>
      </w:r>
      <w:r w:rsidRPr="006E3225">
        <w:rPr>
          <w:rFonts w:cs="Arial"/>
          <w:i/>
          <w:iCs/>
        </w:rPr>
        <w:t>Understanding the NDIS</w:t>
      </w:r>
      <w:r w:rsidRPr="006E3225">
        <w:rPr>
          <w:rFonts w:cs="Arial"/>
        </w:rPr>
        <w:t xml:space="preserve"> booklet.</w:t>
      </w:r>
    </w:p>
    <w:p w14:paraId="319E8FC4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This booklet explains:</w:t>
      </w:r>
    </w:p>
    <w:p w14:paraId="2AFE19C3" w14:textId="77777777" w:rsidR="007224C9" w:rsidRPr="006E3225" w:rsidRDefault="007224C9" w:rsidP="00F97359">
      <w:pPr>
        <w:numPr>
          <w:ilvl w:val="0"/>
          <w:numId w:val="31"/>
        </w:numPr>
        <w:rPr>
          <w:rFonts w:cs="Arial"/>
        </w:rPr>
      </w:pPr>
      <w:r w:rsidRPr="006E3225">
        <w:rPr>
          <w:rFonts w:cs="Arial"/>
        </w:rPr>
        <w:t>who can take part in the NDIS</w:t>
      </w:r>
    </w:p>
    <w:p w14:paraId="712F1339" w14:textId="77777777" w:rsidR="007224C9" w:rsidRPr="006E3225" w:rsidRDefault="007224C9" w:rsidP="00F97359">
      <w:pPr>
        <w:numPr>
          <w:ilvl w:val="0"/>
          <w:numId w:val="31"/>
        </w:numPr>
        <w:rPr>
          <w:rFonts w:cs="Arial"/>
        </w:rPr>
      </w:pPr>
      <w:r w:rsidRPr="006E3225">
        <w:rPr>
          <w:rFonts w:cs="Arial"/>
        </w:rPr>
        <w:t>how to apply for the NDIS</w:t>
      </w:r>
    </w:p>
    <w:p w14:paraId="36015331" w14:textId="77777777" w:rsidR="007224C9" w:rsidRPr="006E3225" w:rsidRDefault="007224C9" w:rsidP="00F97359">
      <w:pPr>
        <w:numPr>
          <w:ilvl w:val="0"/>
          <w:numId w:val="31"/>
        </w:numPr>
        <w:rPr>
          <w:rFonts w:cs="Arial"/>
        </w:rPr>
      </w:pPr>
      <w:r w:rsidRPr="006E3225">
        <w:rPr>
          <w:rFonts w:cs="Arial"/>
        </w:rPr>
        <w:t>what happens next.</w:t>
      </w:r>
    </w:p>
    <w:p w14:paraId="3B244A84" w14:textId="5895328E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You can find an Easy Read version of this booklet on our website at </w:t>
      </w:r>
      <w:hyperlink r:id="rId9" w:history="1">
        <w:r w:rsidR="00130115" w:rsidRPr="006E3225">
          <w:rPr>
            <w:rStyle w:val="Hyperlink"/>
            <w:rFonts w:ascii="Arial" w:hAnsi="Arial" w:cs="Arial"/>
          </w:rPr>
          <w:t>www.ndis.gov.au/about-us/publications/booklets-and-factsheets</w:t>
        </w:r>
      </w:hyperlink>
    </w:p>
    <w:p w14:paraId="2FA9A794" w14:textId="77777777" w:rsidR="00130115" w:rsidRPr="006E3225" w:rsidRDefault="00130115">
      <w:pPr>
        <w:spacing w:before="0" w:after="0" w:line="240" w:lineRule="auto"/>
        <w:rPr>
          <w:rFonts w:cs="Arial"/>
          <w:b/>
          <w:bCs/>
          <w:color w:val="6B2976"/>
          <w:sz w:val="32"/>
          <w:szCs w:val="26"/>
          <w:lang w:val="x-none" w:eastAsia="x-none"/>
        </w:rPr>
      </w:pPr>
      <w:r w:rsidRPr="006E3225">
        <w:rPr>
          <w:rFonts w:cs="Arial"/>
        </w:rPr>
        <w:br w:type="page"/>
      </w:r>
    </w:p>
    <w:p w14:paraId="3989DC3D" w14:textId="520F4A7E" w:rsidR="00975CC1" w:rsidRPr="006E3225" w:rsidRDefault="00975CC1" w:rsidP="00130115">
      <w:pPr>
        <w:pStyle w:val="Heading2"/>
        <w:spacing w:before="600" w:after="240"/>
        <w:rPr>
          <w:rFonts w:cs="Arial"/>
        </w:rPr>
      </w:pPr>
      <w:bookmarkStart w:id="34" w:name="_Toc50451022"/>
      <w:r w:rsidRPr="006E3225">
        <w:rPr>
          <w:rFonts w:cs="Arial"/>
        </w:rPr>
        <w:t xml:space="preserve">If you already </w:t>
      </w:r>
      <w:r w:rsidR="001817A6" w:rsidRPr="006E3225">
        <w:rPr>
          <w:rFonts w:cs="Arial"/>
          <w:lang w:val="en-AU"/>
        </w:rPr>
        <w:t>take part in</w:t>
      </w:r>
      <w:r w:rsidR="007938A6" w:rsidRPr="006E3225">
        <w:rPr>
          <w:rFonts w:cs="Arial"/>
          <w:lang w:val="en-AU"/>
        </w:rPr>
        <w:t xml:space="preserve"> the NDIS</w:t>
      </w:r>
      <w:bookmarkEnd w:id="34"/>
      <w:r w:rsidR="007938A6" w:rsidRPr="006E3225">
        <w:rPr>
          <w:rFonts w:cs="Arial"/>
          <w:lang w:val="en-AU"/>
        </w:rPr>
        <w:t xml:space="preserve"> </w:t>
      </w:r>
    </w:p>
    <w:p w14:paraId="14EBC7F9" w14:textId="33EDCD9F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If you already take part in the NDIS, you have a plan. </w:t>
      </w:r>
    </w:p>
    <w:p w14:paraId="636D1AC0" w14:textId="5B4FAB69" w:rsidR="007224C9" w:rsidRPr="006E3225" w:rsidRDefault="00760268" w:rsidP="00130115">
      <w:pPr>
        <w:spacing w:before="240" w:after="240"/>
        <w:rPr>
          <w:rFonts w:cs="Arial"/>
        </w:rPr>
      </w:pPr>
      <w:r>
        <w:rPr>
          <w:rFonts w:cs="Arial"/>
          <w:spacing w:val="-4"/>
        </w:rPr>
        <w:t>By the end</w:t>
      </w:r>
      <w:r w:rsidR="007224C9" w:rsidRPr="006E3225">
        <w:rPr>
          <w:rFonts w:cs="Arial"/>
          <w:spacing w:val="-4"/>
        </w:rPr>
        <w:t xml:space="preserve"> of 2021, independent assessments</w:t>
      </w:r>
      <w:r w:rsidR="007224C9" w:rsidRPr="006E3225">
        <w:rPr>
          <w:rFonts w:cs="Arial"/>
        </w:rPr>
        <w:t xml:space="preserve"> will be a part of </w:t>
      </w:r>
      <w:r>
        <w:rPr>
          <w:rFonts w:cs="Arial"/>
        </w:rPr>
        <w:br/>
      </w:r>
      <w:r w:rsidR="007224C9" w:rsidRPr="006E3225">
        <w:rPr>
          <w:rFonts w:cs="Arial"/>
        </w:rPr>
        <w:t>reviewing plans.</w:t>
      </w:r>
    </w:p>
    <w:p w14:paraId="2B558CE8" w14:textId="44F61B83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We might ask you to do an independent assessment at important points in your life, such as when:</w:t>
      </w:r>
    </w:p>
    <w:p w14:paraId="0C0B67D7" w14:textId="77777777" w:rsidR="007224C9" w:rsidRPr="006E3225" w:rsidRDefault="007224C9" w:rsidP="00F9735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E3225">
        <w:rPr>
          <w:rFonts w:cs="Arial"/>
        </w:rPr>
        <w:t>you want to start working</w:t>
      </w:r>
    </w:p>
    <w:p w14:paraId="2C9B687E" w14:textId="77777777" w:rsidR="007224C9" w:rsidRPr="006E3225" w:rsidRDefault="007224C9" w:rsidP="00F9735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E3225">
        <w:rPr>
          <w:rFonts w:cs="Arial"/>
        </w:rPr>
        <w:t>something in your life changes</w:t>
      </w:r>
    </w:p>
    <w:p w14:paraId="610464E4" w14:textId="77777777" w:rsidR="007224C9" w:rsidRPr="006E3225" w:rsidRDefault="007224C9" w:rsidP="00F9735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E3225">
        <w:rPr>
          <w:rFonts w:cs="Arial"/>
        </w:rPr>
        <w:t>you ask for a plan review</w:t>
      </w:r>
    </w:p>
    <w:p w14:paraId="009F64BC" w14:textId="308A46C2" w:rsidR="007224C9" w:rsidRPr="006E3225" w:rsidRDefault="007224C9" w:rsidP="00F9735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E3225">
        <w:rPr>
          <w:rFonts w:cs="Arial"/>
        </w:rPr>
        <w:t>you have good supports and want a longer plan.</w:t>
      </w:r>
    </w:p>
    <w:p w14:paraId="50450288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 NDIA will pay for your independent assessment.</w:t>
      </w:r>
    </w:p>
    <w:p w14:paraId="5EDA9DCB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Once you have done your independent assessment, we will:</w:t>
      </w:r>
    </w:p>
    <w:p w14:paraId="03E4666B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contact you</w:t>
      </w:r>
    </w:p>
    <w:p w14:paraId="6C39D00A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tell you what happens next.</w:t>
      </w:r>
    </w:p>
    <w:p w14:paraId="73E80B06" w14:textId="77777777" w:rsidR="00130115" w:rsidRPr="006E3225" w:rsidRDefault="00130115">
      <w:pPr>
        <w:spacing w:before="0" w:after="0" w:line="240" w:lineRule="auto"/>
        <w:rPr>
          <w:rFonts w:cs="Arial"/>
          <w:b/>
          <w:bCs/>
          <w:color w:val="6B2976"/>
          <w:sz w:val="32"/>
          <w:szCs w:val="26"/>
          <w:lang w:val="x-none" w:eastAsia="x-none"/>
        </w:rPr>
      </w:pPr>
      <w:r w:rsidRPr="006E3225">
        <w:rPr>
          <w:rFonts w:cs="Arial"/>
        </w:rPr>
        <w:br w:type="page"/>
      </w:r>
    </w:p>
    <w:p w14:paraId="37ADC89C" w14:textId="42ACA2A2" w:rsidR="00975CC1" w:rsidRPr="006E3225" w:rsidRDefault="00975CC1" w:rsidP="00130115">
      <w:pPr>
        <w:pStyle w:val="Heading2"/>
        <w:spacing w:before="600" w:after="240"/>
        <w:rPr>
          <w:rFonts w:cs="Arial"/>
        </w:rPr>
      </w:pPr>
      <w:bookmarkStart w:id="35" w:name="_Toc50451023"/>
      <w:r w:rsidRPr="006E3225">
        <w:rPr>
          <w:rFonts w:cs="Arial"/>
        </w:rPr>
        <w:t>What if you don’t agree with your independent assessment?</w:t>
      </w:r>
      <w:bookmarkEnd w:id="35"/>
    </w:p>
    <w:p w14:paraId="5B0BAB33" w14:textId="43C955F8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If you don’t agree with our decisions, like whether you are eligible for the NDIS, you can contact your: </w:t>
      </w:r>
    </w:p>
    <w:p w14:paraId="29DCDA01" w14:textId="77777777" w:rsidR="007224C9" w:rsidRPr="006E3225" w:rsidRDefault="007224C9" w:rsidP="00F97359">
      <w:pPr>
        <w:numPr>
          <w:ilvl w:val="0"/>
          <w:numId w:val="31"/>
        </w:numPr>
        <w:rPr>
          <w:rFonts w:cs="Arial"/>
        </w:rPr>
      </w:pPr>
      <w:r w:rsidRPr="006E3225">
        <w:rPr>
          <w:rFonts w:cs="Arial"/>
        </w:rPr>
        <w:t xml:space="preserve">LAC </w:t>
      </w:r>
    </w:p>
    <w:p w14:paraId="6BF0800A" w14:textId="77777777" w:rsidR="007224C9" w:rsidRPr="006E3225" w:rsidRDefault="007224C9" w:rsidP="00F97359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6E3225">
        <w:rPr>
          <w:rFonts w:cs="Arial"/>
        </w:rPr>
        <w:t>NDIA Planner.</w:t>
      </w:r>
    </w:p>
    <w:p w14:paraId="5FBD1EAB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They can explain how to ask for a review.</w:t>
      </w:r>
    </w:p>
    <w:p w14:paraId="5EE32293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If you don’t agree with our review, you can ask the Administrative Appeals Tribunal (AAT) to review the decision. </w:t>
      </w:r>
    </w:p>
    <w:p w14:paraId="35D925B1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 can contact the AAT on their website.</w:t>
      </w:r>
    </w:p>
    <w:p w14:paraId="6687CAD8" w14:textId="77777777" w:rsidR="007224C9" w:rsidRPr="006E3225" w:rsidRDefault="00760268" w:rsidP="00130115">
      <w:pPr>
        <w:spacing w:before="240" w:after="240"/>
        <w:rPr>
          <w:rFonts w:cs="Arial"/>
        </w:rPr>
      </w:pPr>
      <w:hyperlink r:id="rId10" w:history="1">
        <w:r w:rsidR="007224C9" w:rsidRPr="006E3225">
          <w:rPr>
            <w:rStyle w:val="Hyperlink"/>
            <w:rFonts w:ascii="Arial" w:hAnsi="Arial" w:cs="Arial"/>
          </w:rPr>
          <w:t>www.aat.gov.au</w:t>
        </w:r>
      </w:hyperlink>
      <w:r w:rsidR="007224C9" w:rsidRPr="006E3225">
        <w:rPr>
          <w:rFonts w:cs="Arial"/>
        </w:rPr>
        <w:t xml:space="preserve"> </w:t>
      </w:r>
    </w:p>
    <w:p w14:paraId="02123B04" w14:textId="77777777" w:rsidR="00130115" w:rsidRPr="006E3225" w:rsidRDefault="00130115">
      <w:pPr>
        <w:spacing w:before="0" w:after="0" w:line="240" w:lineRule="auto"/>
        <w:rPr>
          <w:rFonts w:cs="Arial"/>
          <w:b/>
          <w:bCs/>
          <w:color w:val="6B2976"/>
          <w:sz w:val="32"/>
          <w:szCs w:val="26"/>
          <w:lang w:val="x-none" w:eastAsia="x-none"/>
        </w:rPr>
      </w:pPr>
      <w:bookmarkStart w:id="36" w:name="_Toc43721795"/>
      <w:r w:rsidRPr="006E3225">
        <w:rPr>
          <w:rFonts w:cs="Arial"/>
        </w:rPr>
        <w:br w:type="page"/>
      </w:r>
    </w:p>
    <w:p w14:paraId="2ADB9F38" w14:textId="27FBCDC8" w:rsidR="00C1454D" w:rsidRPr="006E3225" w:rsidRDefault="00C1454D" w:rsidP="00130115">
      <w:pPr>
        <w:pStyle w:val="Heading2"/>
        <w:spacing w:before="600" w:after="240"/>
        <w:rPr>
          <w:rFonts w:cs="Arial"/>
          <w:sz w:val="40"/>
        </w:rPr>
      </w:pPr>
      <w:bookmarkStart w:id="37" w:name="_Toc50451024"/>
      <w:r w:rsidRPr="006E3225">
        <w:rPr>
          <w:rFonts w:cs="Arial"/>
        </w:rPr>
        <w:t>More information</w:t>
      </w:r>
      <w:bookmarkEnd w:id="25"/>
      <w:bookmarkEnd w:id="26"/>
      <w:bookmarkEnd w:id="27"/>
      <w:bookmarkEnd w:id="36"/>
      <w:bookmarkEnd w:id="37"/>
    </w:p>
    <w:p w14:paraId="0856CEBC" w14:textId="3D8D268D" w:rsidR="007224C9" w:rsidRPr="006E3225" w:rsidRDefault="007224C9" w:rsidP="00497A48">
      <w:pPr>
        <w:spacing w:before="180" w:after="180"/>
        <w:rPr>
          <w:rFonts w:cs="Arial"/>
        </w:rPr>
      </w:pPr>
      <w:r w:rsidRPr="006E3225">
        <w:rPr>
          <w:rFonts w:cs="Arial"/>
        </w:rPr>
        <w:t>You can find out more about independent assessments on our website.</w:t>
      </w:r>
      <w:r w:rsidR="00497A48">
        <w:rPr>
          <w:rFonts w:cs="Arial"/>
        </w:rPr>
        <w:br/>
      </w:r>
      <w:hyperlink r:id="rId11" w:history="1">
        <w:r w:rsidRPr="006E3225">
          <w:rPr>
            <w:rStyle w:val="Hyperlink"/>
            <w:rFonts w:ascii="Arial" w:hAnsi="Arial" w:cs="Arial"/>
          </w:rPr>
          <w:t>www.ndis.gov.au</w:t>
        </w:r>
      </w:hyperlink>
      <w:r w:rsidRPr="006E3225">
        <w:rPr>
          <w:rFonts w:cs="Arial"/>
        </w:rPr>
        <w:t xml:space="preserve"> </w:t>
      </w:r>
    </w:p>
    <w:p w14:paraId="6FB3EAE7" w14:textId="439A0E7B" w:rsidR="007224C9" w:rsidRPr="006E3225" w:rsidRDefault="007224C9" w:rsidP="00497A48">
      <w:pPr>
        <w:spacing w:before="180" w:after="180"/>
        <w:rPr>
          <w:rStyle w:val="Hyperlink"/>
          <w:rFonts w:ascii="Arial" w:hAnsi="Arial" w:cs="Arial"/>
        </w:rPr>
      </w:pPr>
      <w:r w:rsidRPr="006E3225">
        <w:rPr>
          <w:rFonts w:cs="Arial"/>
        </w:rPr>
        <w:t>If you would like more information about what is in this guide, you can contact us.</w:t>
      </w:r>
      <w:r w:rsidR="00497A48">
        <w:rPr>
          <w:rFonts w:cs="Arial"/>
        </w:rPr>
        <w:br/>
      </w:r>
      <w:hyperlink r:id="rId12" w:history="1">
        <w:r w:rsidRPr="006E3225">
          <w:rPr>
            <w:rStyle w:val="Hyperlink"/>
            <w:rFonts w:ascii="Arial" w:hAnsi="Arial" w:cs="Arial"/>
          </w:rPr>
          <w:t>www.ndis.gov.au</w:t>
        </w:r>
      </w:hyperlink>
      <w:r w:rsidR="00497A48">
        <w:rPr>
          <w:rStyle w:val="Hyperlink"/>
          <w:rFonts w:ascii="Arial" w:hAnsi="Arial" w:cs="Arial"/>
        </w:rPr>
        <w:br/>
      </w:r>
      <w:r w:rsidRPr="006E3225">
        <w:rPr>
          <w:rStyle w:val="Hyperlink"/>
          <w:rFonts w:ascii="Arial" w:hAnsi="Arial" w:cs="Arial"/>
        </w:rPr>
        <w:t>1800 800 110</w:t>
      </w:r>
    </w:p>
    <w:p w14:paraId="680DBF3F" w14:textId="5DB88B85" w:rsidR="007224C9" w:rsidRPr="006E3225" w:rsidRDefault="007224C9" w:rsidP="00497A48">
      <w:pPr>
        <w:spacing w:before="180" w:after="180"/>
        <w:rPr>
          <w:rStyle w:val="Hyperlink"/>
          <w:rFonts w:ascii="Arial" w:hAnsi="Arial" w:cs="Arial"/>
        </w:rPr>
      </w:pPr>
      <w:r w:rsidRPr="006E3225">
        <w:rPr>
          <w:rFonts w:cs="Arial"/>
        </w:rPr>
        <w:t>Follow us on Facebook.</w:t>
      </w:r>
      <w:r w:rsidR="00F97359">
        <w:rPr>
          <w:rFonts w:cs="Arial"/>
        </w:rPr>
        <w:br/>
      </w:r>
      <w:hyperlink r:id="rId13" w:history="1">
        <w:r w:rsidRPr="006E3225">
          <w:rPr>
            <w:rStyle w:val="Hyperlink"/>
            <w:rFonts w:ascii="Arial" w:hAnsi="Arial" w:cs="Arial"/>
          </w:rPr>
          <w:t>www.facebook.com/NDISAus</w:t>
        </w:r>
      </w:hyperlink>
    </w:p>
    <w:p w14:paraId="04A16D66" w14:textId="107DEF93" w:rsidR="007224C9" w:rsidRPr="006E3225" w:rsidRDefault="007224C9" w:rsidP="00497A48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 xml:space="preserve">Follow us on Twitter. </w:t>
      </w:r>
      <w:r w:rsidR="00F97359">
        <w:rPr>
          <w:rFonts w:cs="Arial"/>
        </w:rPr>
        <w:br/>
      </w:r>
      <w:r w:rsidRPr="006E3225">
        <w:rPr>
          <w:rStyle w:val="IntenseEmphasis1"/>
          <w:rFonts w:cs="Arial"/>
        </w:rPr>
        <w:t>@NDIS</w:t>
      </w:r>
    </w:p>
    <w:p w14:paraId="24A74BA0" w14:textId="6F76C17F" w:rsidR="00C1454D" w:rsidRPr="006E3225" w:rsidRDefault="00C1454D" w:rsidP="00497A48">
      <w:pPr>
        <w:pStyle w:val="Heading3"/>
        <w:spacing w:after="240"/>
        <w:rPr>
          <w:rFonts w:cs="Arial"/>
        </w:rPr>
      </w:pPr>
      <w:r w:rsidRPr="006E3225">
        <w:rPr>
          <w:rFonts w:cs="Arial"/>
        </w:rPr>
        <w:t>Support to talk to us</w:t>
      </w:r>
    </w:p>
    <w:p w14:paraId="4E5AA3D3" w14:textId="77777777" w:rsidR="00F97359" w:rsidRDefault="007224C9" w:rsidP="00497A48">
      <w:pPr>
        <w:spacing w:before="180" w:after="180"/>
        <w:rPr>
          <w:rFonts w:cs="Arial"/>
        </w:rPr>
      </w:pPr>
      <w:r w:rsidRPr="006E3225">
        <w:rPr>
          <w:rFonts w:cs="Arial"/>
        </w:rPr>
        <w:t xml:space="preserve">You can talk to us online using our webchat feature. </w:t>
      </w:r>
    </w:p>
    <w:p w14:paraId="54A8AE22" w14:textId="0966F892" w:rsidR="007224C9" w:rsidRPr="006E3225" w:rsidRDefault="00760268" w:rsidP="00497A48">
      <w:pPr>
        <w:spacing w:before="180" w:after="180"/>
        <w:rPr>
          <w:rFonts w:cs="Arial"/>
        </w:rPr>
      </w:pPr>
      <w:hyperlink r:id="rId14" w:history="1">
        <w:r w:rsidR="007224C9" w:rsidRPr="006E3225">
          <w:rPr>
            <w:rStyle w:val="Hyperlink"/>
            <w:rFonts w:ascii="Arial" w:hAnsi="Arial" w:cs="Arial"/>
          </w:rPr>
          <w:t>www.ndis.gov.au/webchat/start</w:t>
        </w:r>
      </w:hyperlink>
      <w:r w:rsidR="007224C9" w:rsidRPr="006E3225">
        <w:rPr>
          <w:rFonts w:cs="Arial"/>
        </w:rPr>
        <w:t xml:space="preserve"> </w:t>
      </w:r>
    </w:p>
    <w:p w14:paraId="6DF5AB43" w14:textId="321545D0" w:rsidR="007224C9" w:rsidRPr="006E3225" w:rsidRDefault="007224C9" w:rsidP="00497A48">
      <w:pPr>
        <w:spacing w:before="180" w:after="180"/>
        <w:rPr>
          <w:rFonts w:cs="Arial"/>
        </w:rPr>
      </w:pPr>
      <w:r w:rsidRPr="006E3225">
        <w:rPr>
          <w:rFonts w:cs="Arial"/>
        </w:rPr>
        <w:t>If you speak a language other than English, you can call:</w:t>
      </w:r>
    </w:p>
    <w:p w14:paraId="2B291749" w14:textId="5D0A3CE2" w:rsidR="007224C9" w:rsidRPr="006E3225" w:rsidRDefault="007224C9" w:rsidP="00497A48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Translating and Interpreting Service (TIS)</w:t>
      </w:r>
      <w:r w:rsidR="00F97359">
        <w:rPr>
          <w:rFonts w:cs="Arial"/>
        </w:rPr>
        <w:br/>
      </w:r>
      <w:r w:rsidRPr="006E3225">
        <w:rPr>
          <w:rStyle w:val="IntenseEmphasis1"/>
          <w:rFonts w:cs="Arial"/>
        </w:rPr>
        <w:t>131 450</w:t>
      </w:r>
    </w:p>
    <w:p w14:paraId="5B891CA5" w14:textId="75241B6B" w:rsidR="007224C9" w:rsidRPr="006E3225" w:rsidRDefault="007224C9" w:rsidP="00497A48">
      <w:pPr>
        <w:spacing w:before="180" w:after="180"/>
        <w:rPr>
          <w:rFonts w:cs="Arial"/>
        </w:rPr>
      </w:pPr>
      <w:r w:rsidRPr="006E3225">
        <w:rPr>
          <w:rFonts w:cs="Arial"/>
        </w:rPr>
        <w:t>If you have a speech or hearing impairment, you can call:</w:t>
      </w:r>
    </w:p>
    <w:p w14:paraId="5E2E2393" w14:textId="4BDECCBF" w:rsidR="007224C9" w:rsidRPr="006E3225" w:rsidRDefault="007224C9" w:rsidP="00497A48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TTY</w:t>
      </w:r>
      <w:r w:rsidR="00F97359">
        <w:rPr>
          <w:rFonts w:cs="Arial"/>
        </w:rPr>
        <w:br/>
      </w:r>
      <w:r w:rsidRPr="006E3225">
        <w:rPr>
          <w:rStyle w:val="IntenseEmphasis1"/>
          <w:rFonts w:cs="Arial"/>
        </w:rPr>
        <w:t>1800 555 677</w:t>
      </w:r>
    </w:p>
    <w:p w14:paraId="1BBF2BCC" w14:textId="62A9AF1F" w:rsidR="007224C9" w:rsidRPr="006E3225" w:rsidRDefault="007224C9" w:rsidP="00497A48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Speak and Listen</w:t>
      </w:r>
      <w:r w:rsidR="00F97359">
        <w:rPr>
          <w:rFonts w:cs="Arial"/>
        </w:rPr>
        <w:br/>
      </w:r>
      <w:r w:rsidRPr="006E3225">
        <w:rPr>
          <w:rStyle w:val="IntenseEmphasis1"/>
          <w:rFonts w:cs="Arial"/>
        </w:rPr>
        <w:t>1800 555 727</w:t>
      </w:r>
    </w:p>
    <w:p w14:paraId="3A2AA50A" w14:textId="1E8EB3EF" w:rsidR="007224C9" w:rsidRPr="006E3225" w:rsidRDefault="007224C9" w:rsidP="00497A48">
      <w:pPr>
        <w:spacing w:before="180" w:after="180"/>
        <w:rPr>
          <w:rFonts w:cs="Arial"/>
        </w:rPr>
      </w:pPr>
      <w:r w:rsidRPr="006E3225">
        <w:rPr>
          <w:rFonts w:cs="Arial"/>
        </w:rPr>
        <w:t>National Relay Service</w:t>
      </w:r>
      <w:r w:rsidR="00F97359">
        <w:rPr>
          <w:rFonts w:cs="Arial"/>
        </w:rPr>
        <w:br/>
      </w:r>
      <w:r w:rsidRPr="006E3225">
        <w:rPr>
          <w:rStyle w:val="IntenseEmphasis1"/>
          <w:rFonts w:cs="Arial"/>
        </w:rPr>
        <w:t>133 677</w:t>
      </w:r>
      <w:r w:rsidR="00F97359">
        <w:rPr>
          <w:rStyle w:val="IntenseEmphasis1"/>
          <w:rFonts w:cs="Arial"/>
        </w:rPr>
        <w:br/>
      </w:r>
      <w:hyperlink r:id="rId15" w:history="1">
        <w:r w:rsidRPr="006E3225">
          <w:rPr>
            <w:rStyle w:val="Hyperlink"/>
            <w:rFonts w:ascii="Arial" w:hAnsi="Arial" w:cs="Arial"/>
          </w:rPr>
          <w:t>www.relayservice.gov.au</w:t>
        </w:r>
      </w:hyperlink>
      <w:r w:rsidRPr="006E3225">
        <w:rPr>
          <w:rFonts w:cs="Arial"/>
        </w:rPr>
        <w:t xml:space="preserve"> </w:t>
      </w:r>
    </w:p>
    <w:p w14:paraId="61449463" w14:textId="77777777" w:rsidR="00C1454D" w:rsidRPr="006E3225" w:rsidRDefault="00C1454D" w:rsidP="00130115">
      <w:pPr>
        <w:pStyle w:val="Heading2"/>
        <w:spacing w:before="600" w:after="240"/>
        <w:rPr>
          <w:rFonts w:cs="Arial"/>
          <w:lang w:val="en-AU"/>
        </w:rPr>
      </w:pPr>
      <w:bookmarkStart w:id="38" w:name="_Toc42093332"/>
      <w:bookmarkStart w:id="39" w:name="_Toc43721796"/>
      <w:bookmarkStart w:id="40" w:name="_Toc50451025"/>
      <w:r w:rsidRPr="006E3225">
        <w:rPr>
          <w:rFonts w:cs="Arial"/>
          <w:lang w:val="en-AU"/>
        </w:rPr>
        <w:t>Word list</w:t>
      </w:r>
      <w:bookmarkEnd w:id="38"/>
      <w:bookmarkEnd w:id="39"/>
      <w:bookmarkEnd w:id="40"/>
    </w:p>
    <w:p w14:paraId="72626BD6" w14:textId="77777777" w:rsidR="007224C9" w:rsidRPr="006E3225" w:rsidRDefault="007224C9" w:rsidP="00F97359">
      <w:pPr>
        <w:spacing w:before="480"/>
        <w:rPr>
          <w:rFonts w:cs="Arial"/>
        </w:rPr>
      </w:pPr>
      <w:r w:rsidRPr="006E3225">
        <w:rPr>
          <w:rStyle w:val="Strong"/>
          <w:rFonts w:ascii="Arial" w:hAnsi="Arial" w:cs="Arial"/>
          <w:bCs w:val="0"/>
        </w:rPr>
        <w:t>Assessments</w:t>
      </w:r>
      <w:r w:rsidRPr="006E3225">
        <w:rPr>
          <w:rFonts w:cs="Arial"/>
        </w:rPr>
        <w:t xml:space="preserve"> </w:t>
      </w:r>
    </w:p>
    <w:p w14:paraId="44CFD6F2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 xml:space="preserve">Assessments are the way we work out: </w:t>
      </w:r>
    </w:p>
    <w:p w14:paraId="6717DCD2" w14:textId="77777777" w:rsidR="007224C9" w:rsidRPr="006E3225" w:rsidRDefault="007224C9" w:rsidP="00F97359">
      <w:pPr>
        <w:numPr>
          <w:ilvl w:val="0"/>
          <w:numId w:val="30"/>
        </w:numPr>
        <w:rPr>
          <w:rStyle w:val="Strong"/>
          <w:rFonts w:ascii="Arial" w:hAnsi="Arial" w:cs="Arial"/>
          <w:b w:val="0"/>
          <w:bCs w:val="0"/>
        </w:rPr>
      </w:pPr>
      <w:r w:rsidRPr="006E3225">
        <w:rPr>
          <w:rFonts w:cs="Arial"/>
        </w:rPr>
        <w:t>how your disability affects your life</w:t>
      </w:r>
    </w:p>
    <w:p w14:paraId="434B34F8" w14:textId="77777777" w:rsidR="007224C9" w:rsidRPr="006E3225" w:rsidRDefault="007224C9" w:rsidP="00F97359">
      <w:pPr>
        <w:pStyle w:val="ListParagraph"/>
        <w:numPr>
          <w:ilvl w:val="0"/>
          <w:numId w:val="30"/>
        </w:numPr>
        <w:spacing w:before="120" w:after="120"/>
        <w:rPr>
          <w:rStyle w:val="Strong"/>
          <w:rFonts w:ascii="Arial" w:hAnsi="Arial" w:cs="Arial"/>
          <w:bCs w:val="0"/>
        </w:rPr>
      </w:pPr>
      <w:r w:rsidRPr="006E3225">
        <w:rPr>
          <w:rFonts w:cs="Arial"/>
        </w:rPr>
        <w:t>what supports you need from the NDIS.</w:t>
      </w:r>
    </w:p>
    <w:p w14:paraId="0F185AB1" w14:textId="77777777" w:rsidR="007224C9" w:rsidRPr="006E3225" w:rsidRDefault="007224C9" w:rsidP="00F97359">
      <w:pPr>
        <w:spacing w:before="480"/>
        <w:rPr>
          <w:rStyle w:val="Strong"/>
          <w:rFonts w:ascii="Arial" w:hAnsi="Arial" w:cs="Arial"/>
        </w:rPr>
      </w:pPr>
      <w:r w:rsidRPr="006E3225">
        <w:rPr>
          <w:rStyle w:val="Strong"/>
          <w:rFonts w:ascii="Arial" w:hAnsi="Arial" w:cs="Arial"/>
        </w:rPr>
        <w:t xml:space="preserve">Capacity </w:t>
      </w:r>
    </w:p>
    <w:p w14:paraId="345BE9AE" w14:textId="77777777" w:rsidR="007224C9" w:rsidRPr="006E3225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Your capacity is:</w:t>
      </w:r>
    </w:p>
    <w:p w14:paraId="45208696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your ability to do something</w:t>
      </w:r>
    </w:p>
    <w:p w14:paraId="0BD8022F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the skills you have</w:t>
      </w:r>
    </w:p>
    <w:p w14:paraId="78D888CE" w14:textId="77777777" w:rsidR="007224C9" w:rsidRPr="006E3225" w:rsidRDefault="007224C9" w:rsidP="00F97359">
      <w:pPr>
        <w:numPr>
          <w:ilvl w:val="0"/>
          <w:numId w:val="24"/>
        </w:numPr>
        <w:rPr>
          <w:rFonts w:cs="Arial"/>
        </w:rPr>
      </w:pPr>
      <w:r w:rsidRPr="006E3225">
        <w:rPr>
          <w:rFonts w:cs="Arial"/>
        </w:rPr>
        <w:t>how you manage everyday life.</w:t>
      </w:r>
    </w:p>
    <w:p w14:paraId="34AE0EEE" w14:textId="77777777" w:rsidR="007224C9" w:rsidRPr="006E3225" w:rsidRDefault="007224C9" w:rsidP="00F97359">
      <w:pPr>
        <w:spacing w:before="480"/>
        <w:rPr>
          <w:rFonts w:cs="Arial"/>
        </w:rPr>
      </w:pPr>
      <w:r w:rsidRPr="006E3225">
        <w:rPr>
          <w:rFonts w:cs="Arial"/>
          <w:b/>
          <w:bCs/>
        </w:rPr>
        <w:t>Eligible</w:t>
      </w:r>
      <w:r w:rsidRPr="006E3225">
        <w:rPr>
          <w:rFonts w:cs="Arial"/>
        </w:rPr>
        <w:t xml:space="preserve"> </w:t>
      </w:r>
    </w:p>
    <w:p w14:paraId="147F9A3A" w14:textId="59ABB38B" w:rsidR="00FD6547" w:rsidRDefault="007224C9" w:rsidP="00130115">
      <w:pPr>
        <w:spacing w:before="240" w:after="240"/>
        <w:rPr>
          <w:rFonts w:cs="Arial"/>
        </w:rPr>
      </w:pPr>
      <w:r w:rsidRPr="006E3225">
        <w:rPr>
          <w:rFonts w:cs="Arial"/>
        </w:rPr>
        <w:t>If someone can take part in the NDIS, we say that they are eligible.</w:t>
      </w:r>
    </w:p>
    <w:p w14:paraId="551C2270" w14:textId="77777777" w:rsidR="007224C9" w:rsidRPr="006E3225" w:rsidRDefault="007224C9" w:rsidP="00F97359">
      <w:pPr>
        <w:pStyle w:val="ListParagraph"/>
        <w:spacing w:before="480" w:after="120"/>
        <w:ind w:left="0"/>
        <w:rPr>
          <w:rFonts w:cs="Arial"/>
        </w:rPr>
      </w:pPr>
      <w:r w:rsidRPr="006E3225">
        <w:rPr>
          <w:rStyle w:val="Strong"/>
          <w:rFonts w:ascii="Arial" w:hAnsi="Arial" w:cs="Arial"/>
          <w:bCs w:val="0"/>
        </w:rPr>
        <w:t>Independent</w:t>
      </w:r>
      <w:r w:rsidRPr="006E3225">
        <w:rPr>
          <w:rFonts w:cs="Arial"/>
        </w:rPr>
        <w:t xml:space="preserve"> </w:t>
      </w:r>
    </w:p>
    <w:p w14:paraId="564ABCB8" w14:textId="77777777" w:rsidR="00C36399" w:rsidRPr="006D7847" w:rsidRDefault="00C36399" w:rsidP="00C36399">
      <w:pPr>
        <w:pStyle w:val="ListParagraph"/>
        <w:ind w:left="0"/>
      </w:pPr>
      <w:r w:rsidRPr="006D7847">
        <w:t xml:space="preserve">An assessment is </w:t>
      </w:r>
      <w:r w:rsidRPr="009457CD">
        <w:t>independent</w:t>
      </w:r>
      <w:r w:rsidRPr="006D7847">
        <w:t xml:space="preserve"> when it is done by someone who:</w:t>
      </w:r>
    </w:p>
    <w:p w14:paraId="0C36B53D" w14:textId="77777777" w:rsidR="00C36399" w:rsidRPr="006D7847" w:rsidRDefault="00C36399" w:rsidP="00C36399">
      <w:pPr>
        <w:pStyle w:val="ListParagraph"/>
        <w:numPr>
          <w:ilvl w:val="0"/>
          <w:numId w:val="29"/>
        </w:numPr>
      </w:pPr>
      <w:r>
        <w:t>doesn’t already know you</w:t>
      </w:r>
    </w:p>
    <w:p w14:paraId="29D3A932" w14:textId="77777777" w:rsidR="00C36399" w:rsidRDefault="00C36399" w:rsidP="00C36399">
      <w:pPr>
        <w:numPr>
          <w:ilvl w:val="0"/>
          <w:numId w:val="29"/>
        </w:numPr>
        <w:spacing w:before="240" w:after="240"/>
      </w:pPr>
      <w:r>
        <w:t>isn’t the healthcare professional you usually see</w:t>
      </w:r>
      <w:r w:rsidRPr="006D7847">
        <w:t>.</w:t>
      </w:r>
    </w:p>
    <w:p w14:paraId="31BE1762" w14:textId="77777777" w:rsidR="007224C9" w:rsidRPr="00F97359" w:rsidRDefault="007224C9" w:rsidP="00F97359">
      <w:pPr>
        <w:spacing w:before="480"/>
        <w:rPr>
          <w:rStyle w:val="Strong"/>
          <w:rFonts w:ascii="Arial" w:hAnsi="Arial" w:cs="Arial"/>
        </w:rPr>
      </w:pPr>
      <w:r w:rsidRPr="00F97359">
        <w:rPr>
          <w:rStyle w:val="Strong"/>
          <w:rFonts w:ascii="Arial" w:hAnsi="Arial" w:cs="Arial"/>
        </w:rPr>
        <w:t xml:space="preserve">Local Area Coordinator </w:t>
      </w:r>
    </w:p>
    <w:p w14:paraId="6493E99C" w14:textId="2E23F804" w:rsidR="007224C9" w:rsidRPr="00F97359" w:rsidRDefault="007224C9" w:rsidP="00F97359">
      <w:pPr>
        <w:rPr>
          <w:rFonts w:cs="Arial"/>
        </w:rPr>
      </w:pPr>
      <w:r w:rsidRPr="00F97359">
        <w:rPr>
          <w:rFonts w:cs="Arial"/>
        </w:rPr>
        <w:t>A Local Area Coordinator is someone who helps people with disability find and use services and supports.</w:t>
      </w:r>
    </w:p>
    <w:p w14:paraId="1975EBCD" w14:textId="77777777" w:rsidR="007224C9" w:rsidRPr="00F97359" w:rsidRDefault="007224C9" w:rsidP="00F97359">
      <w:pPr>
        <w:rPr>
          <w:rFonts w:cs="Arial"/>
        </w:rPr>
      </w:pPr>
      <w:r w:rsidRPr="00F97359">
        <w:rPr>
          <w:rFonts w:cs="Arial"/>
        </w:rPr>
        <w:t>We call them LACs.</w:t>
      </w:r>
    </w:p>
    <w:p w14:paraId="503D97CC" w14:textId="77777777" w:rsidR="007224C9" w:rsidRPr="00F97359" w:rsidRDefault="007224C9" w:rsidP="00F97359">
      <w:pPr>
        <w:spacing w:before="480"/>
        <w:rPr>
          <w:rStyle w:val="Strong"/>
          <w:rFonts w:ascii="Arial" w:hAnsi="Arial" w:cs="Arial"/>
        </w:rPr>
      </w:pPr>
      <w:r w:rsidRPr="00F97359">
        <w:rPr>
          <w:rStyle w:val="Strong"/>
          <w:rFonts w:ascii="Arial" w:hAnsi="Arial" w:cs="Arial"/>
        </w:rPr>
        <w:t xml:space="preserve">NDIA Planner </w:t>
      </w:r>
    </w:p>
    <w:p w14:paraId="65F55269" w14:textId="3E062EB5" w:rsidR="007224C9" w:rsidRPr="00F97359" w:rsidRDefault="007224C9" w:rsidP="00F97359">
      <w:pPr>
        <w:rPr>
          <w:rFonts w:cs="Arial"/>
        </w:rPr>
      </w:pPr>
      <w:r w:rsidRPr="00F97359">
        <w:rPr>
          <w:rFonts w:cs="Arial"/>
        </w:rPr>
        <w:t>An NDIA Planner is someone who makes new plans.</w:t>
      </w:r>
    </w:p>
    <w:p w14:paraId="0F2CF1F1" w14:textId="77777777" w:rsidR="007224C9" w:rsidRPr="00F97359" w:rsidRDefault="007224C9" w:rsidP="00F97359">
      <w:pPr>
        <w:spacing w:before="480"/>
        <w:rPr>
          <w:rStyle w:val="Strong"/>
          <w:rFonts w:ascii="Arial" w:hAnsi="Arial" w:cs="Arial"/>
        </w:rPr>
      </w:pPr>
      <w:r w:rsidRPr="00F97359">
        <w:rPr>
          <w:rStyle w:val="Strong"/>
          <w:rFonts w:ascii="Arial" w:hAnsi="Arial" w:cs="Arial"/>
        </w:rPr>
        <w:t>Participant</w:t>
      </w:r>
    </w:p>
    <w:p w14:paraId="66E1D776" w14:textId="4EC575C0" w:rsidR="00FD6547" w:rsidRDefault="007224C9" w:rsidP="00FD6547">
      <w:pPr>
        <w:rPr>
          <w:rFonts w:cs="Arial"/>
        </w:rPr>
      </w:pPr>
      <w:r w:rsidRPr="00F97359">
        <w:rPr>
          <w:rFonts w:cs="Arial"/>
        </w:rPr>
        <w:t xml:space="preserve">NDIS participants are people with disability who get NDIS supports </w:t>
      </w:r>
      <w:r w:rsidR="00FD6547">
        <w:rPr>
          <w:rFonts w:cs="Arial"/>
        </w:rPr>
        <w:br/>
      </w:r>
      <w:r w:rsidRPr="00F97359">
        <w:rPr>
          <w:rFonts w:cs="Arial"/>
        </w:rPr>
        <w:t>and services.</w:t>
      </w:r>
    </w:p>
    <w:p w14:paraId="326587F1" w14:textId="0113BA7D" w:rsidR="007224C9" w:rsidRPr="00FD6547" w:rsidRDefault="007224C9" w:rsidP="00497A48">
      <w:pPr>
        <w:spacing w:before="8040"/>
        <w:rPr>
          <w:rFonts w:cs="Arial"/>
        </w:rPr>
      </w:pPr>
      <w:r w:rsidRPr="00F97359">
        <w:rPr>
          <w:rFonts w:cs="Arial"/>
          <w:szCs w:val="28"/>
        </w:rPr>
        <w:t xml:space="preserve">The Information Access Group created this Easy Read document. </w:t>
      </w:r>
      <w:r w:rsidR="00DD6F5C">
        <w:rPr>
          <w:rFonts w:cs="Arial"/>
          <w:szCs w:val="28"/>
        </w:rPr>
        <w:br/>
      </w:r>
      <w:r w:rsidRPr="00F97359">
        <w:rPr>
          <w:rFonts w:cs="Arial"/>
          <w:szCs w:val="28"/>
        </w:rPr>
        <w:t xml:space="preserve">For any enquiries about the images, please visit </w:t>
      </w:r>
      <w:hyperlink r:id="rId16" w:history="1">
        <w:r w:rsidRPr="00F97359">
          <w:rPr>
            <w:rStyle w:val="Hyperlink"/>
            <w:rFonts w:ascii="Arial" w:hAnsi="Arial" w:cs="Arial"/>
            <w:szCs w:val="28"/>
          </w:rPr>
          <w:t>www.informationaccessgroup.com</w:t>
        </w:r>
      </w:hyperlink>
      <w:r w:rsidRPr="00F97359">
        <w:rPr>
          <w:rFonts w:cs="Arial"/>
          <w:szCs w:val="28"/>
        </w:rPr>
        <w:t>. Quote job number 3711.</w:t>
      </w:r>
    </w:p>
    <w:p w14:paraId="295889A0" w14:textId="6F0FCCA8" w:rsidR="007224C9" w:rsidRPr="00F97359" w:rsidRDefault="007224C9" w:rsidP="00F97359">
      <w:pPr>
        <w:pStyle w:val="ProductCode"/>
        <w:spacing w:before="600" w:after="240"/>
        <w:rPr>
          <w:rFonts w:cs="Arial"/>
          <w:color w:val="auto"/>
          <w:sz w:val="28"/>
          <w:szCs w:val="28"/>
        </w:rPr>
      </w:pPr>
      <w:proofErr w:type="spellStart"/>
      <w:r w:rsidRPr="00F97359">
        <w:rPr>
          <w:rFonts w:cs="Arial"/>
          <w:color w:val="auto"/>
          <w:sz w:val="28"/>
          <w:szCs w:val="28"/>
        </w:rPr>
        <w:t>DA0510</w:t>
      </w:r>
      <w:proofErr w:type="spellEnd"/>
      <w:r w:rsidRPr="00F97359">
        <w:rPr>
          <w:rFonts w:cs="Arial"/>
          <w:color w:val="auto"/>
          <w:sz w:val="28"/>
          <w:szCs w:val="28"/>
        </w:rPr>
        <w:t xml:space="preserve"> </w:t>
      </w:r>
      <w:r w:rsidR="00DE01C4">
        <w:rPr>
          <w:rFonts w:cs="Arial"/>
          <w:color w:val="auto"/>
          <w:sz w:val="28"/>
          <w:szCs w:val="28"/>
        </w:rPr>
        <w:t>–</w:t>
      </w:r>
      <w:r w:rsidRPr="00F97359">
        <w:rPr>
          <w:rFonts w:cs="Arial"/>
          <w:color w:val="auto"/>
          <w:sz w:val="28"/>
          <w:szCs w:val="28"/>
        </w:rPr>
        <w:t xml:space="preserve"> </w:t>
      </w:r>
      <w:sdt>
        <w:sdtPr>
          <w:rPr>
            <w:rFonts w:cs="Arial"/>
            <w:color w:val="auto"/>
            <w:sz w:val="28"/>
            <w:szCs w:val="28"/>
          </w:rPr>
          <w:alias w:val="Title"/>
          <w:tag w:val=""/>
          <w:id w:val="-1290358025"/>
          <w:placeholder>
            <w:docPart w:val="6C110A5862BB40D98B890D9D0CC08D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97359">
            <w:rPr>
              <w:rFonts w:cs="Arial"/>
              <w:color w:val="auto"/>
              <w:sz w:val="28"/>
              <w:szCs w:val="28"/>
            </w:rPr>
            <w:t>Independent assessments: Getting ready for next year</w:t>
          </w:r>
        </w:sdtContent>
      </w:sdt>
      <w:r w:rsidRPr="00F97359">
        <w:rPr>
          <w:rFonts w:cs="Arial"/>
          <w:color w:val="auto"/>
          <w:sz w:val="28"/>
          <w:szCs w:val="28"/>
        </w:rPr>
        <w:t xml:space="preserve"> – August 2020</w:t>
      </w:r>
    </w:p>
    <w:sectPr w:rsidR="007224C9" w:rsidRPr="00F97359" w:rsidSect="00441561">
      <w:footerReference w:type="default" r:id="rId17"/>
      <w:footerReference w:type="first" r:id="rId18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E7D9" w14:textId="77777777" w:rsidR="006828F2" w:rsidRDefault="006828F2" w:rsidP="00134CC3">
      <w:pPr>
        <w:spacing w:before="0" w:after="0" w:line="240" w:lineRule="auto"/>
      </w:pPr>
      <w:r>
        <w:separator/>
      </w:r>
    </w:p>
  </w:endnote>
  <w:endnote w:type="continuationSeparator" w:id="0">
    <w:p w14:paraId="6ACFFC41" w14:textId="77777777" w:rsidR="006828F2" w:rsidRDefault="006828F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noProof w:val="0"/>
        <w:color w:val="auto"/>
      </w:rPr>
      <w:id w:val="-1894952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7C6D2" w14:textId="51724A7D" w:rsidR="00DD6F5C" w:rsidRPr="00DD6F5C" w:rsidRDefault="00DD6F5C" w:rsidP="00DD6F5C">
        <w:pPr>
          <w:pStyle w:val="Footer"/>
          <w:jc w:val="center"/>
          <w:rPr>
            <w:rFonts w:cs="Arial"/>
            <w:color w:val="auto"/>
          </w:rPr>
        </w:pPr>
        <w:r w:rsidRPr="00DD6F5C">
          <w:rPr>
            <w:rFonts w:cs="Arial"/>
            <w:noProof w:val="0"/>
            <w:color w:val="auto"/>
          </w:rPr>
          <w:t xml:space="preserve">Page </w:t>
        </w:r>
        <w:r w:rsidRPr="00DD6F5C">
          <w:rPr>
            <w:rFonts w:cs="Arial"/>
            <w:noProof w:val="0"/>
            <w:color w:val="auto"/>
          </w:rPr>
          <w:fldChar w:fldCharType="begin"/>
        </w:r>
        <w:r w:rsidRPr="00DD6F5C">
          <w:rPr>
            <w:rFonts w:cs="Arial"/>
            <w:color w:val="auto"/>
          </w:rPr>
          <w:instrText xml:space="preserve"> PAGE   \* MERGEFORMAT </w:instrText>
        </w:r>
        <w:r w:rsidRPr="00DD6F5C">
          <w:rPr>
            <w:rFonts w:cs="Arial"/>
            <w:noProof w:val="0"/>
            <w:color w:val="auto"/>
          </w:rPr>
          <w:fldChar w:fldCharType="separate"/>
        </w:r>
        <w:r w:rsidRPr="00DD6F5C">
          <w:rPr>
            <w:rFonts w:cs="Arial"/>
            <w:color w:val="auto"/>
          </w:rPr>
          <w:t>2</w:t>
        </w:r>
        <w:r w:rsidRPr="00DD6F5C">
          <w:rPr>
            <w:rFonts w:cs="Arial"/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DD32" w14:textId="50C4F138" w:rsidR="00DD6F5C" w:rsidRPr="00DD6F5C" w:rsidRDefault="00DD6F5C" w:rsidP="00DD6F5C">
    <w:pPr>
      <w:pStyle w:val="Footer"/>
      <w:jc w:val="center"/>
      <w:rPr>
        <w:rFonts w:cs="Arial"/>
        <w:color w:val="auto"/>
      </w:rPr>
    </w:pPr>
    <w:r w:rsidRPr="00DD6F5C">
      <w:rPr>
        <w:rFonts w:cs="Arial"/>
        <w:color w:val="auto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CB60" w14:textId="77777777" w:rsidR="006828F2" w:rsidRDefault="006828F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142597" w14:textId="77777777" w:rsidR="006828F2" w:rsidRDefault="006828F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4AD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2CB"/>
    <w:multiLevelType w:val="hybridMultilevel"/>
    <w:tmpl w:val="F070B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3258F"/>
    <w:multiLevelType w:val="hybridMultilevel"/>
    <w:tmpl w:val="69FE9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04646"/>
    <w:multiLevelType w:val="hybridMultilevel"/>
    <w:tmpl w:val="15ACD372"/>
    <w:lvl w:ilvl="0" w:tplc="D9D088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5FAF"/>
    <w:multiLevelType w:val="hybridMultilevel"/>
    <w:tmpl w:val="178CBFC8"/>
    <w:lvl w:ilvl="0" w:tplc="D9D088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3B4"/>
    <w:multiLevelType w:val="hybridMultilevel"/>
    <w:tmpl w:val="3E246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29E3"/>
    <w:multiLevelType w:val="hybridMultilevel"/>
    <w:tmpl w:val="3AD8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18D"/>
    <w:multiLevelType w:val="hybridMultilevel"/>
    <w:tmpl w:val="071E7484"/>
    <w:lvl w:ilvl="0" w:tplc="D45A394C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5150"/>
    <w:multiLevelType w:val="hybridMultilevel"/>
    <w:tmpl w:val="7F0A20EA"/>
    <w:lvl w:ilvl="0" w:tplc="D9D088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A288B"/>
    <w:multiLevelType w:val="hybridMultilevel"/>
    <w:tmpl w:val="4B9C0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FC3"/>
    <w:multiLevelType w:val="hybridMultilevel"/>
    <w:tmpl w:val="7EAC26CE"/>
    <w:lvl w:ilvl="0" w:tplc="E86C04E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410E"/>
    <w:multiLevelType w:val="hybridMultilevel"/>
    <w:tmpl w:val="D8060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355C"/>
    <w:multiLevelType w:val="hybridMultilevel"/>
    <w:tmpl w:val="79DA2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1276"/>
    <w:multiLevelType w:val="hybridMultilevel"/>
    <w:tmpl w:val="FCCE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FC6"/>
    <w:multiLevelType w:val="hybridMultilevel"/>
    <w:tmpl w:val="2278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F29EA"/>
    <w:multiLevelType w:val="multilevel"/>
    <w:tmpl w:val="82B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B523D"/>
    <w:multiLevelType w:val="hybridMultilevel"/>
    <w:tmpl w:val="33D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3F61"/>
    <w:multiLevelType w:val="hybridMultilevel"/>
    <w:tmpl w:val="C8CCF44C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E57"/>
    <w:multiLevelType w:val="hybridMultilevel"/>
    <w:tmpl w:val="690C80A2"/>
    <w:lvl w:ilvl="0" w:tplc="D9D088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E6C85"/>
    <w:multiLevelType w:val="hybridMultilevel"/>
    <w:tmpl w:val="6852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2A6D"/>
    <w:multiLevelType w:val="hybridMultilevel"/>
    <w:tmpl w:val="C8AE6CA2"/>
    <w:lvl w:ilvl="0" w:tplc="D45A394C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21CE"/>
    <w:multiLevelType w:val="hybridMultilevel"/>
    <w:tmpl w:val="0472CAD6"/>
    <w:lvl w:ilvl="0" w:tplc="48EAC6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5B2C"/>
    <w:multiLevelType w:val="hybridMultilevel"/>
    <w:tmpl w:val="C2A0EAA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44D66F7"/>
    <w:multiLevelType w:val="hybridMultilevel"/>
    <w:tmpl w:val="9C68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6B09"/>
    <w:multiLevelType w:val="hybridMultilevel"/>
    <w:tmpl w:val="0C2432A4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D2423"/>
    <w:multiLevelType w:val="hybridMultilevel"/>
    <w:tmpl w:val="4044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06E16"/>
    <w:multiLevelType w:val="hybridMultilevel"/>
    <w:tmpl w:val="1BD41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705"/>
    <w:multiLevelType w:val="hybridMultilevel"/>
    <w:tmpl w:val="DA9084F2"/>
    <w:lvl w:ilvl="0" w:tplc="94180B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F1675"/>
    <w:multiLevelType w:val="hybridMultilevel"/>
    <w:tmpl w:val="6684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167B"/>
    <w:multiLevelType w:val="hybridMultilevel"/>
    <w:tmpl w:val="3022F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00880"/>
    <w:multiLevelType w:val="hybridMultilevel"/>
    <w:tmpl w:val="FE28E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37D"/>
    <w:multiLevelType w:val="hybridMultilevel"/>
    <w:tmpl w:val="94B09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018D"/>
    <w:multiLevelType w:val="hybridMultilevel"/>
    <w:tmpl w:val="8B72368A"/>
    <w:lvl w:ilvl="0" w:tplc="D45A394C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9338A"/>
    <w:multiLevelType w:val="hybridMultilevel"/>
    <w:tmpl w:val="BD18EB18"/>
    <w:lvl w:ilvl="0" w:tplc="21DA323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5052E"/>
    <w:multiLevelType w:val="hybridMultilevel"/>
    <w:tmpl w:val="BD6A1AA8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F1264"/>
    <w:multiLevelType w:val="hybridMultilevel"/>
    <w:tmpl w:val="6AEA0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23"/>
  </w:num>
  <w:num w:numId="5">
    <w:abstractNumId w:val="11"/>
  </w:num>
  <w:num w:numId="6">
    <w:abstractNumId w:val="33"/>
  </w:num>
  <w:num w:numId="7">
    <w:abstractNumId w:val="7"/>
  </w:num>
  <w:num w:numId="8">
    <w:abstractNumId w:val="21"/>
  </w:num>
  <w:num w:numId="9">
    <w:abstractNumId w:val="1"/>
  </w:num>
  <w:num w:numId="10">
    <w:abstractNumId w:val="15"/>
  </w:num>
  <w:num w:numId="11">
    <w:abstractNumId w:val="26"/>
  </w:num>
  <w:num w:numId="12">
    <w:abstractNumId w:val="12"/>
  </w:num>
  <w:num w:numId="13">
    <w:abstractNumId w:val="26"/>
  </w:num>
  <w:num w:numId="14">
    <w:abstractNumId w:val="24"/>
  </w:num>
  <w:num w:numId="15">
    <w:abstractNumId w:val="27"/>
  </w:num>
  <w:num w:numId="16">
    <w:abstractNumId w:val="5"/>
  </w:num>
  <w:num w:numId="17">
    <w:abstractNumId w:val="14"/>
  </w:num>
  <w:num w:numId="18">
    <w:abstractNumId w:val="10"/>
  </w:num>
  <w:num w:numId="19">
    <w:abstractNumId w:val="28"/>
  </w:num>
  <w:num w:numId="20">
    <w:abstractNumId w:val="34"/>
  </w:num>
  <w:num w:numId="21">
    <w:abstractNumId w:val="3"/>
  </w:num>
  <w:num w:numId="22">
    <w:abstractNumId w:val="18"/>
  </w:num>
  <w:num w:numId="23">
    <w:abstractNumId w:val="16"/>
  </w:num>
  <w:num w:numId="24">
    <w:abstractNumId w:val="35"/>
  </w:num>
  <w:num w:numId="25">
    <w:abstractNumId w:val="25"/>
  </w:num>
  <w:num w:numId="26">
    <w:abstractNumId w:val="19"/>
  </w:num>
  <w:num w:numId="27">
    <w:abstractNumId w:val="8"/>
  </w:num>
  <w:num w:numId="28">
    <w:abstractNumId w:val="4"/>
  </w:num>
  <w:num w:numId="29">
    <w:abstractNumId w:val="31"/>
  </w:num>
  <w:num w:numId="30">
    <w:abstractNumId w:val="20"/>
  </w:num>
  <w:num w:numId="31">
    <w:abstractNumId w:val="2"/>
  </w:num>
  <w:num w:numId="32">
    <w:abstractNumId w:val="17"/>
  </w:num>
  <w:num w:numId="33">
    <w:abstractNumId w:val="29"/>
  </w:num>
  <w:num w:numId="34">
    <w:abstractNumId w:val="0"/>
  </w:num>
  <w:num w:numId="35">
    <w:abstractNumId w:val="9"/>
  </w:num>
  <w:num w:numId="36">
    <w:abstractNumId w:val="36"/>
  </w:num>
  <w:num w:numId="37">
    <w:abstractNumId w:val="3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12083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3F3E"/>
    <w:rsid w:val="000040DE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7C08"/>
    <w:rsid w:val="00017C44"/>
    <w:rsid w:val="00020CAC"/>
    <w:rsid w:val="00024A19"/>
    <w:rsid w:val="00024A30"/>
    <w:rsid w:val="00025085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1339"/>
    <w:rsid w:val="00041CDB"/>
    <w:rsid w:val="0004229E"/>
    <w:rsid w:val="000426B3"/>
    <w:rsid w:val="000432B1"/>
    <w:rsid w:val="0004400B"/>
    <w:rsid w:val="00044183"/>
    <w:rsid w:val="000453D7"/>
    <w:rsid w:val="00046373"/>
    <w:rsid w:val="000464C1"/>
    <w:rsid w:val="00050C29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3EE"/>
    <w:rsid w:val="00070D9A"/>
    <w:rsid w:val="00071884"/>
    <w:rsid w:val="0007213A"/>
    <w:rsid w:val="00073579"/>
    <w:rsid w:val="00073B9A"/>
    <w:rsid w:val="00074F07"/>
    <w:rsid w:val="00077149"/>
    <w:rsid w:val="00080002"/>
    <w:rsid w:val="00081601"/>
    <w:rsid w:val="00081CF6"/>
    <w:rsid w:val="000820A9"/>
    <w:rsid w:val="00083E17"/>
    <w:rsid w:val="00084BF9"/>
    <w:rsid w:val="0008756D"/>
    <w:rsid w:val="00087C64"/>
    <w:rsid w:val="000906AA"/>
    <w:rsid w:val="000908CC"/>
    <w:rsid w:val="00094691"/>
    <w:rsid w:val="000A1DAF"/>
    <w:rsid w:val="000A5598"/>
    <w:rsid w:val="000A627C"/>
    <w:rsid w:val="000A6BC9"/>
    <w:rsid w:val="000B4D35"/>
    <w:rsid w:val="000B6C30"/>
    <w:rsid w:val="000C0F54"/>
    <w:rsid w:val="000C3B9B"/>
    <w:rsid w:val="000C3D30"/>
    <w:rsid w:val="000D07D6"/>
    <w:rsid w:val="000D245A"/>
    <w:rsid w:val="000D2689"/>
    <w:rsid w:val="000D282A"/>
    <w:rsid w:val="000D2C19"/>
    <w:rsid w:val="000D7DE3"/>
    <w:rsid w:val="000D7F04"/>
    <w:rsid w:val="000E02A7"/>
    <w:rsid w:val="000E23B8"/>
    <w:rsid w:val="000E278D"/>
    <w:rsid w:val="000E3144"/>
    <w:rsid w:val="000E55B2"/>
    <w:rsid w:val="000F0DF3"/>
    <w:rsid w:val="000F27C8"/>
    <w:rsid w:val="000F52F4"/>
    <w:rsid w:val="0010561C"/>
    <w:rsid w:val="001066AD"/>
    <w:rsid w:val="001110D2"/>
    <w:rsid w:val="0011274B"/>
    <w:rsid w:val="001131E0"/>
    <w:rsid w:val="00113C9D"/>
    <w:rsid w:val="0011523D"/>
    <w:rsid w:val="001156E7"/>
    <w:rsid w:val="00116F44"/>
    <w:rsid w:val="00117AEC"/>
    <w:rsid w:val="00120A79"/>
    <w:rsid w:val="00120EEC"/>
    <w:rsid w:val="00124F36"/>
    <w:rsid w:val="00127D32"/>
    <w:rsid w:val="00130115"/>
    <w:rsid w:val="00134CC3"/>
    <w:rsid w:val="0013535A"/>
    <w:rsid w:val="001414F7"/>
    <w:rsid w:val="0014402F"/>
    <w:rsid w:val="00145C44"/>
    <w:rsid w:val="001468A6"/>
    <w:rsid w:val="00151252"/>
    <w:rsid w:val="00151817"/>
    <w:rsid w:val="0015329D"/>
    <w:rsid w:val="00153E51"/>
    <w:rsid w:val="001600B3"/>
    <w:rsid w:val="001602E1"/>
    <w:rsid w:val="00161515"/>
    <w:rsid w:val="00161D77"/>
    <w:rsid w:val="00163396"/>
    <w:rsid w:val="0016510A"/>
    <w:rsid w:val="001711FF"/>
    <w:rsid w:val="0017286C"/>
    <w:rsid w:val="00172B65"/>
    <w:rsid w:val="00173B3A"/>
    <w:rsid w:val="00175736"/>
    <w:rsid w:val="0017622E"/>
    <w:rsid w:val="00176798"/>
    <w:rsid w:val="00177D13"/>
    <w:rsid w:val="0018024C"/>
    <w:rsid w:val="001817A6"/>
    <w:rsid w:val="00182526"/>
    <w:rsid w:val="00184CA4"/>
    <w:rsid w:val="00185895"/>
    <w:rsid w:val="00186879"/>
    <w:rsid w:val="00191308"/>
    <w:rsid w:val="001913A3"/>
    <w:rsid w:val="0019631C"/>
    <w:rsid w:val="001972C1"/>
    <w:rsid w:val="001A0D1B"/>
    <w:rsid w:val="001A20D1"/>
    <w:rsid w:val="001A2E5E"/>
    <w:rsid w:val="001A375B"/>
    <w:rsid w:val="001A4B9E"/>
    <w:rsid w:val="001A5633"/>
    <w:rsid w:val="001A5C7B"/>
    <w:rsid w:val="001A6454"/>
    <w:rsid w:val="001A7286"/>
    <w:rsid w:val="001B0CC0"/>
    <w:rsid w:val="001B1575"/>
    <w:rsid w:val="001B4580"/>
    <w:rsid w:val="001C28AC"/>
    <w:rsid w:val="001C326A"/>
    <w:rsid w:val="001C3CDE"/>
    <w:rsid w:val="001C4CDD"/>
    <w:rsid w:val="001C5D11"/>
    <w:rsid w:val="001C6408"/>
    <w:rsid w:val="001D0608"/>
    <w:rsid w:val="001D0A68"/>
    <w:rsid w:val="001D116F"/>
    <w:rsid w:val="001D1BDB"/>
    <w:rsid w:val="001D3DFA"/>
    <w:rsid w:val="001D3FF9"/>
    <w:rsid w:val="001D5303"/>
    <w:rsid w:val="001D5B51"/>
    <w:rsid w:val="001E0B48"/>
    <w:rsid w:val="001E0FAE"/>
    <w:rsid w:val="001E4314"/>
    <w:rsid w:val="001E4E2B"/>
    <w:rsid w:val="001E57AD"/>
    <w:rsid w:val="001E724F"/>
    <w:rsid w:val="001E773F"/>
    <w:rsid w:val="001F1FB5"/>
    <w:rsid w:val="001F324E"/>
    <w:rsid w:val="001F38D7"/>
    <w:rsid w:val="001F6330"/>
    <w:rsid w:val="001F7A8C"/>
    <w:rsid w:val="001F7D75"/>
    <w:rsid w:val="00200C25"/>
    <w:rsid w:val="00202C77"/>
    <w:rsid w:val="00203F8A"/>
    <w:rsid w:val="00203FAF"/>
    <w:rsid w:val="00203FDC"/>
    <w:rsid w:val="0020636C"/>
    <w:rsid w:val="00207D60"/>
    <w:rsid w:val="002106D8"/>
    <w:rsid w:val="0021361E"/>
    <w:rsid w:val="00215DD2"/>
    <w:rsid w:val="00217241"/>
    <w:rsid w:val="00217CB2"/>
    <w:rsid w:val="00220DB3"/>
    <w:rsid w:val="002212B6"/>
    <w:rsid w:val="00221CED"/>
    <w:rsid w:val="00227F85"/>
    <w:rsid w:val="00230213"/>
    <w:rsid w:val="00234042"/>
    <w:rsid w:val="00234136"/>
    <w:rsid w:val="0023485B"/>
    <w:rsid w:val="00235D23"/>
    <w:rsid w:val="00236622"/>
    <w:rsid w:val="00236CF2"/>
    <w:rsid w:val="00237F0B"/>
    <w:rsid w:val="00241A33"/>
    <w:rsid w:val="002437E6"/>
    <w:rsid w:val="00245C14"/>
    <w:rsid w:val="0025072B"/>
    <w:rsid w:val="00251886"/>
    <w:rsid w:val="00253F3D"/>
    <w:rsid w:val="00256E86"/>
    <w:rsid w:val="00261947"/>
    <w:rsid w:val="00264B61"/>
    <w:rsid w:val="00267EE8"/>
    <w:rsid w:val="00270553"/>
    <w:rsid w:val="002713F4"/>
    <w:rsid w:val="00272714"/>
    <w:rsid w:val="002735DA"/>
    <w:rsid w:val="0027567E"/>
    <w:rsid w:val="00281094"/>
    <w:rsid w:val="002875DD"/>
    <w:rsid w:val="0029060F"/>
    <w:rsid w:val="00290F99"/>
    <w:rsid w:val="00295BFF"/>
    <w:rsid w:val="002A02BB"/>
    <w:rsid w:val="002A3384"/>
    <w:rsid w:val="002A3C27"/>
    <w:rsid w:val="002A454B"/>
    <w:rsid w:val="002A4551"/>
    <w:rsid w:val="002A484A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6002"/>
    <w:rsid w:val="002C79AC"/>
    <w:rsid w:val="002D587E"/>
    <w:rsid w:val="002D6314"/>
    <w:rsid w:val="002D6EC8"/>
    <w:rsid w:val="002E100F"/>
    <w:rsid w:val="002E38B5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6614"/>
    <w:rsid w:val="002F6BC4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20559"/>
    <w:rsid w:val="00320873"/>
    <w:rsid w:val="00321394"/>
    <w:rsid w:val="003248F7"/>
    <w:rsid w:val="00325A5B"/>
    <w:rsid w:val="00325DF4"/>
    <w:rsid w:val="0033269A"/>
    <w:rsid w:val="00332A20"/>
    <w:rsid w:val="003332F3"/>
    <w:rsid w:val="00334EEB"/>
    <w:rsid w:val="0034139F"/>
    <w:rsid w:val="00342132"/>
    <w:rsid w:val="00342FA3"/>
    <w:rsid w:val="00343869"/>
    <w:rsid w:val="00345859"/>
    <w:rsid w:val="00347631"/>
    <w:rsid w:val="003505D2"/>
    <w:rsid w:val="00350DA1"/>
    <w:rsid w:val="003523D6"/>
    <w:rsid w:val="00354A4C"/>
    <w:rsid w:val="00356A05"/>
    <w:rsid w:val="00357305"/>
    <w:rsid w:val="00361B5C"/>
    <w:rsid w:val="0036251B"/>
    <w:rsid w:val="00363590"/>
    <w:rsid w:val="0036372B"/>
    <w:rsid w:val="00365437"/>
    <w:rsid w:val="00365645"/>
    <w:rsid w:val="00365F18"/>
    <w:rsid w:val="00367EE1"/>
    <w:rsid w:val="00372E0D"/>
    <w:rsid w:val="003741D2"/>
    <w:rsid w:val="0037449D"/>
    <w:rsid w:val="0037612B"/>
    <w:rsid w:val="0038280D"/>
    <w:rsid w:val="00382D48"/>
    <w:rsid w:val="0038327A"/>
    <w:rsid w:val="0038609D"/>
    <w:rsid w:val="00391E88"/>
    <w:rsid w:val="00394D69"/>
    <w:rsid w:val="00395F32"/>
    <w:rsid w:val="00397314"/>
    <w:rsid w:val="00397682"/>
    <w:rsid w:val="003978EE"/>
    <w:rsid w:val="00397B76"/>
    <w:rsid w:val="003A39D4"/>
    <w:rsid w:val="003A5211"/>
    <w:rsid w:val="003A52BE"/>
    <w:rsid w:val="003A6355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7354"/>
    <w:rsid w:val="00400B17"/>
    <w:rsid w:val="004019A6"/>
    <w:rsid w:val="004029A2"/>
    <w:rsid w:val="00402E19"/>
    <w:rsid w:val="00404F80"/>
    <w:rsid w:val="004052C5"/>
    <w:rsid w:val="004065D7"/>
    <w:rsid w:val="00412E45"/>
    <w:rsid w:val="0041344A"/>
    <w:rsid w:val="004135F0"/>
    <w:rsid w:val="00415C29"/>
    <w:rsid w:val="0042187E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46B31"/>
    <w:rsid w:val="0045208A"/>
    <w:rsid w:val="00453810"/>
    <w:rsid w:val="00457473"/>
    <w:rsid w:val="0046057A"/>
    <w:rsid w:val="0046085A"/>
    <w:rsid w:val="00461B6A"/>
    <w:rsid w:val="00463323"/>
    <w:rsid w:val="00463708"/>
    <w:rsid w:val="00464856"/>
    <w:rsid w:val="00470848"/>
    <w:rsid w:val="00475AEE"/>
    <w:rsid w:val="00480819"/>
    <w:rsid w:val="004811F8"/>
    <w:rsid w:val="0048286D"/>
    <w:rsid w:val="00482C02"/>
    <w:rsid w:val="00491930"/>
    <w:rsid w:val="0049228A"/>
    <w:rsid w:val="004928A5"/>
    <w:rsid w:val="004938F4"/>
    <w:rsid w:val="00494D54"/>
    <w:rsid w:val="00494FB2"/>
    <w:rsid w:val="00495C4F"/>
    <w:rsid w:val="0049616A"/>
    <w:rsid w:val="00497A48"/>
    <w:rsid w:val="004A257D"/>
    <w:rsid w:val="004A776E"/>
    <w:rsid w:val="004B0454"/>
    <w:rsid w:val="004B55C9"/>
    <w:rsid w:val="004B6B3F"/>
    <w:rsid w:val="004B73CB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D5F3D"/>
    <w:rsid w:val="004E1528"/>
    <w:rsid w:val="004E2264"/>
    <w:rsid w:val="004E2588"/>
    <w:rsid w:val="004E2745"/>
    <w:rsid w:val="004E277B"/>
    <w:rsid w:val="004F42B4"/>
    <w:rsid w:val="004F5039"/>
    <w:rsid w:val="004F560A"/>
    <w:rsid w:val="00501490"/>
    <w:rsid w:val="005015F9"/>
    <w:rsid w:val="00502156"/>
    <w:rsid w:val="00502190"/>
    <w:rsid w:val="00502302"/>
    <w:rsid w:val="0050252C"/>
    <w:rsid w:val="005026AB"/>
    <w:rsid w:val="005036CF"/>
    <w:rsid w:val="00510636"/>
    <w:rsid w:val="00510AA0"/>
    <w:rsid w:val="00511373"/>
    <w:rsid w:val="005117DB"/>
    <w:rsid w:val="00516FB7"/>
    <w:rsid w:val="00520927"/>
    <w:rsid w:val="00521169"/>
    <w:rsid w:val="0052434D"/>
    <w:rsid w:val="005243C9"/>
    <w:rsid w:val="005243E2"/>
    <w:rsid w:val="00524401"/>
    <w:rsid w:val="00525934"/>
    <w:rsid w:val="005277DC"/>
    <w:rsid w:val="00527BC5"/>
    <w:rsid w:val="00527D52"/>
    <w:rsid w:val="00530CA0"/>
    <w:rsid w:val="0054416C"/>
    <w:rsid w:val="0054519D"/>
    <w:rsid w:val="005520A4"/>
    <w:rsid w:val="0055235E"/>
    <w:rsid w:val="00554C98"/>
    <w:rsid w:val="00554EE3"/>
    <w:rsid w:val="00555650"/>
    <w:rsid w:val="00560271"/>
    <w:rsid w:val="005607DE"/>
    <w:rsid w:val="0056082A"/>
    <w:rsid w:val="0056091D"/>
    <w:rsid w:val="005623B1"/>
    <w:rsid w:val="00562E4E"/>
    <w:rsid w:val="00563187"/>
    <w:rsid w:val="00563A1A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20D8"/>
    <w:rsid w:val="00583693"/>
    <w:rsid w:val="00583D3F"/>
    <w:rsid w:val="00585580"/>
    <w:rsid w:val="0059275C"/>
    <w:rsid w:val="005937F4"/>
    <w:rsid w:val="00594D50"/>
    <w:rsid w:val="00595B09"/>
    <w:rsid w:val="00596775"/>
    <w:rsid w:val="005A04EE"/>
    <w:rsid w:val="005A22A5"/>
    <w:rsid w:val="005A5216"/>
    <w:rsid w:val="005A6211"/>
    <w:rsid w:val="005B05A5"/>
    <w:rsid w:val="005B05D0"/>
    <w:rsid w:val="005B5301"/>
    <w:rsid w:val="005C0647"/>
    <w:rsid w:val="005C3A36"/>
    <w:rsid w:val="005C406E"/>
    <w:rsid w:val="005C568E"/>
    <w:rsid w:val="005C71C9"/>
    <w:rsid w:val="005D023C"/>
    <w:rsid w:val="005D0DB3"/>
    <w:rsid w:val="005D1E67"/>
    <w:rsid w:val="005D340A"/>
    <w:rsid w:val="005D5F72"/>
    <w:rsid w:val="005E3984"/>
    <w:rsid w:val="005E4623"/>
    <w:rsid w:val="005E5FEA"/>
    <w:rsid w:val="005E664A"/>
    <w:rsid w:val="005E7A9E"/>
    <w:rsid w:val="005F08D9"/>
    <w:rsid w:val="005F1CD1"/>
    <w:rsid w:val="005F1D18"/>
    <w:rsid w:val="005F31BA"/>
    <w:rsid w:val="005F35CD"/>
    <w:rsid w:val="005F3A6E"/>
    <w:rsid w:val="005F3E1A"/>
    <w:rsid w:val="005F48EF"/>
    <w:rsid w:val="005F6236"/>
    <w:rsid w:val="00602677"/>
    <w:rsid w:val="00602C51"/>
    <w:rsid w:val="0060553C"/>
    <w:rsid w:val="0060568C"/>
    <w:rsid w:val="00606ACA"/>
    <w:rsid w:val="00606B13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9B1"/>
    <w:rsid w:val="00626B72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7623"/>
    <w:rsid w:val="00650B9A"/>
    <w:rsid w:val="00650BA1"/>
    <w:rsid w:val="006521B7"/>
    <w:rsid w:val="006523CF"/>
    <w:rsid w:val="00655727"/>
    <w:rsid w:val="006570A7"/>
    <w:rsid w:val="00660C3D"/>
    <w:rsid w:val="00660C93"/>
    <w:rsid w:val="00670DDE"/>
    <w:rsid w:val="00670F45"/>
    <w:rsid w:val="0067159E"/>
    <w:rsid w:val="00674568"/>
    <w:rsid w:val="00674669"/>
    <w:rsid w:val="006752A2"/>
    <w:rsid w:val="00675F48"/>
    <w:rsid w:val="00677632"/>
    <w:rsid w:val="00677D3B"/>
    <w:rsid w:val="006828F2"/>
    <w:rsid w:val="00686C3F"/>
    <w:rsid w:val="00686F57"/>
    <w:rsid w:val="00687EE5"/>
    <w:rsid w:val="006904B6"/>
    <w:rsid w:val="00690AF8"/>
    <w:rsid w:val="0069445A"/>
    <w:rsid w:val="006947F8"/>
    <w:rsid w:val="00695DB0"/>
    <w:rsid w:val="006A2908"/>
    <w:rsid w:val="006A54BC"/>
    <w:rsid w:val="006A57E7"/>
    <w:rsid w:val="006A7AC8"/>
    <w:rsid w:val="006B04DA"/>
    <w:rsid w:val="006B117A"/>
    <w:rsid w:val="006B1888"/>
    <w:rsid w:val="006B3A52"/>
    <w:rsid w:val="006B7F7C"/>
    <w:rsid w:val="006C03D8"/>
    <w:rsid w:val="006C1258"/>
    <w:rsid w:val="006C28D9"/>
    <w:rsid w:val="006C2D57"/>
    <w:rsid w:val="006C5A98"/>
    <w:rsid w:val="006C6077"/>
    <w:rsid w:val="006C75DD"/>
    <w:rsid w:val="006C76FE"/>
    <w:rsid w:val="006D1079"/>
    <w:rsid w:val="006D181A"/>
    <w:rsid w:val="006D2FFE"/>
    <w:rsid w:val="006D3EA5"/>
    <w:rsid w:val="006D421E"/>
    <w:rsid w:val="006D65A0"/>
    <w:rsid w:val="006D7C23"/>
    <w:rsid w:val="006E142A"/>
    <w:rsid w:val="006E2818"/>
    <w:rsid w:val="006E2B32"/>
    <w:rsid w:val="006E2C4F"/>
    <w:rsid w:val="006E3225"/>
    <w:rsid w:val="006E384A"/>
    <w:rsid w:val="006E4EA0"/>
    <w:rsid w:val="006E6184"/>
    <w:rsid w:val="006E6F7D"/>
    <w:rsid w:val="006F1C70"/>
    <w:rsid w:val="006F28B7"/>
    <w:rsid w:val="006F4A9D"/>
    <w:rsid w:val="00700452"/>
    <w:rsid w:val="00700D79"/>
    <w:rsid w:val="00701CBA"/>
    <w:rsid w:val="007028D3"/>
    <w:rsid w:val="00704CE2"/>
    <w:rsid w:val="007059A7"/>
    <w:rsid w:val="007061C0"/>
    <w:rsid w:val="0071037F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4C9"/>
    <w:rsid w:val="00722AEB"/>
    <w:rsid w:val="0072444D"/>
    <w:rsid w:val="007248CE"/>
    <w:rsid w:val="007259A9"/>
    <w:rsid w:val="00725E3E"/>
    <w:rsid w:val="00726490"/>
    <w:rsid w:val="00726AC0"/>
    <w:rsid w:val="00732C77"/>
    <w:rsid w:val="00735001"/>
    <w:rsid w:val="00736442"/>
    <w:rsid w:val="00737409"/>
    <w:rsid w:val="00741432"/>
    <w:rsid w:val="007415E6"/>
    <w:rsid w:val="007426FF"/>
    <w:rsid w:val="007446D1"/>
    <w:rsid w:val="00745873"/>
    <w:rsid w:val="00745DFB"/>
    <w:rsid w:val="007463ED"/>
    <w:rsid w:val="00750D2C"/>
    <w:rsid w:val="00752829"/>
    <w:rsid w:val="00752CF4"/>
    <w:rsid w:val="0075369F"/>
    <w:rsid w:val="00754A62"/>
    <w:rsid w:val="0075523E"/>
    <w:rsid w:val="007563AD"/>
    <w:rsid w:val="00757398"/>
    <w:rsid w:val="00760268"/>
    <w:rsid w:val="00761AE0"/>
    <w:rsid w:val="007634CD"/>
    <w:rsid w:val="0076553B"/>
    <w:rsid w:val="00766B6E"/>
    <w:rsid w:val="00771DF5"/>
    <w:rsid w:val="00776E94"/>
    <w:rsid w:val="00780003"/>
    <w:rsid w:val="007802E6"/>
    <w:rsid w:val="00780C22"/>
    <w:rsid w:val="00781ED3"/>
    <w:rsid w:val="00785E35"/>
    <w:rsid w:val="00785FE2"/>
    <w:rsid w:val="00786872"/>
    <w:rsid w:val="007914E8"/>
    <w:rsid w:val="007938A6"/>
    <w:rsid w:val="00794918"/>
    <w:rsid w:val="00797298"/>
    <w:rsid w:val="007977BD"/>
    <w:rsid w:val="0079791B"/>
    <w:rsid w:val="007A0397"/>
    <w:rsid w:val="007A34A1"/>
    <w:rsid w:val="007A35E8"/>
    <w:rsid w:val="007A3AEF"/>
    <w:rsid w:val="007A3FE1"/>
    <w:rsid w:val="007A4337"/>
    <w:rsid w:val="007A4E1A"/>
    <w:rsid w:val="007A57FB"/>
    <w:rsid w:val="007A70CE"/>
    <w:rsid w:val="007B1389"/>
    <w:rsid w:val="007B1A83"/>
    <w:rsid w:val="007B380C"/>
    <w:rsid w:val="007B4714"/>
    <w:rsid w:val="007B6D36"/>
    <w:rsid w:val="007B7087"/>
    <w:rsid w:val="007C133C"/>
    <w:rsid w:val="007C5362"/>
    <w:rsid w:val="007D097D"/>
    <w:rsid w:val="007D330C"/>
    <w:rsid w:val="007D3F8F"/>
    <w:rsid w:val="007D40AD"/>
    <w:rsid w:val="007D42E6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E3E76"/>
    <w:rsid w:val="007E66F1"/>
    <w:rsid w:val="007F1DE7"/>
    <w:rsid w:val="007F238F"/>
    <w:rsid w:val="007F2495"/>
    <w:rsid w:val="007F2AB7"/>
    <w:rsid w:val="007F2AE3"/>
    <w:rsid w:val="007F462E"/>
    <w:rsid w:val="007F6129"/>
    <w:rsid w:val="007F76EE"/>
    <w:rsid w:val="00800787"/>
    <w:rsid w:val="00800BDB"/>
    <w:rsid w:val="00801C22"/>
    <w:rsid w:val="00802B4D"/>
    <w:rsid w:val="0081027F"/>
    <w:rsid w:val="00810F0F"/>
    <w:rsid w:val="00811FC6"/>
    <w:rsid w:val="00813157"/>
    <w:rsid w:val="0081427E"/>
    <w:rsid w:val="00815653"/>
    <w:rsid w:val="008176E0"/>
    <w:rsid w:val="008212FE"/>
    <w:rsid w:val="00824443"/>
    <w:rsid w:val="00825046"/>
    <w:rsid w:val="0083299A"/>
    <w:rsid w:val="00834A0E"/>
    <w:rsid w:val="00836D0C"/>
    <w:rsid w:val="00843DA2"/>
    <w:rsid w:val="00844AA2"/>
    <w:rsid w:val="00845F61"/>
    <w:rsid w:val="0084628A"/>
    <w:rsid w:val="008462E7"/>
    <w:rsid w:val="00850665"/>
    <w:rsid w:val="008525EF"/>
    <w:rsid w:val="008533A8"/>
    <w:rsid w:val="00853D8F"/>
    <w:rsid w:val="00857436"/>
    <w:rsid w:val="00857E74"/>
    <w:rsid w:val="008603EA"/>
    <w:rsid w:val="00862CD9"/>
    <w:rsid w:val="00863A82"/>
    <w:rsid w:val="00864CE6"/>
    <w:rsid w:val="00866B99"/>
    <w:rsid w:val="00870812"/>
    <w:rsid w:val="008714B8"/>
    <w:rsid w:val="008716CC"/>
    <w:rsid w:val="008748B2"/>
    <w:rsid w:val="00880CC7"/>
    <w:rsid w:val="00882CF2"/>
    <w:rsid w:val="00882E92"/>
    <w:rsid w:val="0088421A"/>
    <w:rsid w:val="00884790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3C0A"/>
    <w:rsid w:val="008A6F57"/>
    <w:rsid w:val="008A706B"/>
    <w:rsid w:val="008A7606"/>
    <w:rsid w:val="008B1A1F"/>
    <w:rsid w:val="008B1D21"/>
    <w:rsid w:val="008B1D5F"/>
    <w:rsid w:val="008B3A24"/>
    <w:rsid w:val="008B41F7"/>
    <w:rsid w:val="008B4330"/>
    <w:rsid w:val="008B5448"/>
    <w:rsid w:val="008B5EF8"/>
    <w:rsid w:val="008B7BF2"/>
    <w:rsid w:val="008B7CCE"/>
    <w:rsid w:val="008C1D66"/>
    <w:rsid w:val="008C4D8E"/>
    <w:rsid w:val="008C4DF4"/>
    <w:rsid w:val="008C5C0E"/>
    <w:rsid w:val="008C7B98"/>
    <w:rsid w:val="008C7F3D"/>
    <w:rsid w:val="008D00A0"/>
    <w:rsid w:val="008D0EFF"/>
    <w:rsid w:val="008D282D"/>
    <w:rsid w:val="008D4746"/>
    <w:rsid w:val="008D5ADF"/>
    <w:rsid w:val="008D7408"/>
    <w:rsid w:val="008D7672"/>
    <w:rsid w:val="008E27AD"/>
    <w:rsid w:val="008E4EEE"/>
    <w:rsid w:val="008E5ADE"/>
    <w:rsid w:val="008E6642"/>
    <w:rsid w:val="008F0F52"/>
    <w:rsid w:val="008F21F0"/>
    <w:rsid w:val="008F2C27"/>
    <w:rsid w:val="008F5EDD"/>
    <w:rsid w:val="008F6E21"/>
    <w:rsid w:val="008F6F75"/>
    <w:rsid w:val="00902D7F"/>
    <w:rsid w:val="00903962"/>
    <w:rsid w:val="00910BCB"/>
    <w:rsid w:val="00911623"/>
    <w:rsid w:val="0091307C"/>
    <w:rsid w:val="0091471B"/>
    <w:rsid w:val="00915212"/>
    <w:rsid w:val="0091553D"/>
    <w:rsid w:val="0091633B"/>
    <w:rsid w:val="009179A8"/>
    <w:rsid w:val="00920350"/>
    <w:rsid w:val="00923A54"/>
    <w:rsid w:val="0092767A"/>
    <w:rsid w:val="0093070E"/>
    <w:rsid w:val="00931E60"/>
    <w:rsid w:val="00933AAC"/>
    <w:rsid w:val="00934D22"/>
    <w:rsid w:val="00934D33"/>
    <w:rsid w:val="009362B9"/>
    <w:rsid w:val="00936990"/>
    <w:rsid w:val="0093737D"/>
    <w:rsid w:val="0094137F"/>
    <w:rsid w:val="00941718"/>
    <w:rsid w:val="00941D24"/>
    <w:rsid w:val="009435DF"/>
    <w:rsid w:val="00944126"/>
    <w:rsid w:val="009457CD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60C"/>
    <w:rsid w:val="00971900"/>
    <w:rsid w:val="0097523B"/>
    <w:rsid w:val="00975CC1"/>
    <w:rsid w:val="00976F33"/>
    <w:rsid w:val="0098123E"/>
    <w:rsid w:val="00981C91"/>
    <w:rsid w:val="00982373"/>
    <w:rsid w:val="009843B4"/>
    <w:rsid w:val="009847E9"/>
    <w:rsid w:val="00986BD6"/>
    <w:rsid w:val="009870D3"/>
    <w:rsid w:val="00992F6A"/>
    <w:rsid w:val="009939CF"/>
    <w:rsid w:val="00995AF2"/>
    <w:rsid w:val="00996A60"/>
    <w:rsid w:val="009A0E5F"/>
    <w:rsid w:val="009A17DD"/>
    <w:rsid w:val="009A416E"/>
    <w:rsid w:val="009A5071"/>
    <w:rsid w:val="009A5515"/>
    <w:rsid w:val="009A5F0C"/>
    <w:rsid w:val="009A6D7F"/>
    <w:rsid w:val="009A72C5"/>
    <w:rsid w:val="009B2E1E"/>
    <w:rsid w:val="009B3499"/>
    <w:rsid w:val="009B3DBC"/>
    <w:rsid w:val="009B4E37"/>
    <w:rsid w:val="009B54CE"/>
    <w:rsid w:val="009B59FA"/>
    <w:rsid w:val="009B606D"/>
    <w:rsid w:val="009B7026"/>
    <w:rsid w:val="009B7413"/>
    <w:rsid w:val="009C04B1"/>
    <w:rsid w:val="009C21FB"/>
    <w:rsid w:val="009C2759"/>
    <w:rsid w:val="009C363B"/>
    <w:rsid w:val="009C7882"/>
    <w:rsid w:val="009D322B"/>
    <w:rsid w:val="009E14A0"/>
    <w:rsid w:val="009E3FBF"/>
    <w:rsid w:val="009E7095"/>
    <w:rsid w:val="009E7D9D"/>
    <w:rsid w:val="009F1282"/>
    <w:rsid w:val="009F26B1"/>
    <w:rsid w:val="009F7C3B"/>
    <w:rsid w:val="00A017A9"/>
    <w:rsid w:val="00A04142"/>
    <w:rsid w:val="00A04857"/>
    <w:rsid w:val="00A057E6"/>
    <w:rsid w:val="00A063CF"/>
    <w:rsid w:val="00A121C2"/>
    <w:rsid w:val="00A142E1"/>
    <w:rsid w:val="00A1485A"/>
    <w:rsid w:val="00A15E8A"/>
    <w:rsid w:val="00A15F97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3BD2"/>
    <w:rsid w:val="00A44C2C"/>
    <w:rsid w:val="00A45A07"/>
    <w:rsid w:val="00A478ED"/>
    <w:rsid w:val="00A51B4F"/>
    <w:rsid w:val="00A53082"/>
    <w:rsid w:val="00A575D6"/>
    <w:rsid w:val="00A57B42"/>
    <w:rsid w:val="00A62D0A"/>
    <w:rsid w:val="00A659DC"/>
    <w:rsid w:val="00A7121A"/>
    <w:rsid w:val="00A72B46"/>
    <w:rsid w:val="00A74A74"/>
    <w:rsid w:val="00A76E0F"/>
    <w:rsid w:val="00A807D8"/>
    <w:rsid w:val="00A811E3"/>
    <w:rsid w:val="00A85C74"/>
    <w:rsid w:val="00A85CB0"/>
    <w:rsid w:val="00A86510"/>
    <w:rsid w:val="00A870D4"/>
    <w:rsid w:val="00A87614"/>
    <w:rsid w:val="00A912C8"/>
    <w:rsid w:val="00A9232D"/>
    <w:rsid w:val="00A92B57"/>
    <w:rsid w:val="00A967BC"/>
    <w:rsid w:val="00A9790D"/>
    <w:rsid w:val="00AA0A0E"/>
    <w:rsid w:val="00AA2B31"/>
    <w:rsid w:val="00AA70DC"/>
    <w:rsid w:val="00AB1AB8"/>
    <w:rsid w:val="00AB241B"/>
    <w:rsid w:val="00AB5146"/>
    <w:rsid w:val="00AC0566"/>
    <w:rsid w:val="00AC0924"/>
    <w:rsid w:val="00AC18E6"/>
    <w:rsid w:val="00AC4C28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3218"/>
    <w:rsid w:val="00AF48FE"/>
    <w:rsid w:val="00AF6844"/>
    <w:rsid w:val="00AF7B1C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371"/>
    <w:rsid w:val="00B17021"/>
    <w:rsid w:val="00B20619"/>
    <w:rsid w:val="00B22F30"/>
    <w:rsid w:val="00B23321"/>
    <w:rsid w:val="00B23DEB"/>
    <w:rsid w:val="00B24C94"/>
    <w:rsid w:val="00B25DE6"/>
    <w:rsid w:val="00B26298"/>
    <w:rsid w:val="00B271F2"/>
    <w:rsid w:val="00B316EE"/>
    <w:rsid w:val="00B31E36"/>
    <w:rsid w:val="00B3258F"/>
    <w:rsid w:val="00B354E5"/>
    <w:rsid w:val="00B3786C"/>
    <w:rsid w:val="00B4162A"/>
    <w:rsid w:val="00B4496D"/>
    <w:rsid w:val="00B52C0C"/>
    <w:rsid w:val="00B56C8D"/>
    <w:rsid w:val="00B56CA9"/>
    <w:rsid w:val="00B609E5"/>
    <w:rsid w:val="00B631CF"/>
    <w:rsid w:val="00B6697D"/>
    <w:rsid w:val="00B71692"/>
    <w:rsid w:val="00B723E2"/>
    <w:rsid w:val="00B738C5"/>
    <w:rsid w:val="00B73A87"/>
    <w:rsid w:val="00B77770"/>
    <w:rsid w:val="00B80212"/>
    <w:rsid w:val="00B80CA6"/>
    <w:rsid w:val="00B82062"/>
    <w:rsid w:val="00B839DD"/>
    <w:rsid w:val="00B846EF"/>
    <w:rsid w:val="00B861BA"/>
    <w:rsid w:val="00B90EB8"/>
    <w:rsid w:val="00B96B22"/>
    <w:rsid w:val="00BA155C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C3982"/>
    <w:rsid w:val="00BC3EF4"/>
    <w:rsid w:val="00BC6D2A"/>
    <w:rsid w:val="00BC75BC"/>
    <w:rsid w:val="00BC78C0"/>
    <w:rsid w:val="00BD178B"/>
    <w:rsid w:val="00BD1F6E"/>
    <w:rsid w:val="00BD210F"/>
    <w:rsid w:val="00BD2418"/>
    <w:rsid w:val="00BD59C8"/>
    <w:rsid w:val="00BD6BA3"/>
    <w:rsid w:val="00BD722E"/>
    <w:rsid w:val="00BE22BE"/>
    <w:rsid w:val="00BE3039"/>
    <w:rsid w:val="00BF0469"/>
    <w:rsid w:val="00BF0F8D"/>
    <w:rsid w:val="00BF1FB1"/>
    <w:rsid w:val="00BF447F"/>
    <w:rsid w:val="00BF536B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96"/>
    <w:rsid w:val="00C070C7"/>
    <w:rsid w:val="00C102E8"/>
    <w:rsid w:val="00C11420"/>
    <w:rsid w:val="00C1248F"/>
    <w:rsid w:val="00C1454D"/>
    <w:rsid w:val="00C222F1"/>
    <w:rsid w:val="00C23090"/>
    <w:rsid w:val="00C232F7"/>
    <w:rsid w:val="00C23C12"/>
    <w:rsid w:val="00C241C7"/>
    <w:rsid w:val="00C24D4E"/>
    <w:rsid w:val="00C260B5"/>
    <w:rsid w:val="00C27345"/>
    <w:rsid w:val="00C27A00"/>
    <w:rsid w:val="00C27C37"/>
    <w:rsid w:val="00C32FBC"/>
    <w:rsid w:val="00C3461E"/>
    <w:rsid w:val="00C35AE8"/>
    <w:rsid w:val="00C36399"/>
    <w:rsid w:val="00C3696A"/>
    <w:rsid w:val="00C411E4"/>
    <w:rsid w:val="00C41999"/>
    <w:rsid w:val="00C425B6"/>
    <w:rsid w:val="00C4293F"/>
    <w:rsid w:val="00C43C97"/>
    <w:rsid w:val="00C4500B"/>
    <w:rsid w:val="00C458C8"/>
    <w:rsid w:val="00C4632A"/>
    <w:rsid w:val="00C50C99"/>
    <w:rsid w:val="00C54CE8"/>
    <w:rsid w:val="00C559E9"/>
    <w:rsid w:val="00C56ED5"/>
    <w:rsid w:val="00C57D1B"/>
    <w:rsid w:val="00C61BE3"/>
    <w:rsid w:val="00C64E71"/>
    <w:rsid w:val="00C64ED5"/>
    <w:rsid w:val="00C6542D"/>
    <w:rsid w:val="00C66695"/>
    <w:rsid w:val="00C71FD0"/>
    <w:rsid w:val="00C72E3A"/>
    <w:rsid w:val="00C75E7F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3D40"/>
    <w:rsid w:val="00C95F91"/>
    <w:rsid w:val="00C96642"/>
    <w:rsid w:val="00C96FC6"/>
    <w:rsid w:val="00CA33C2"/>
    <w:rsid w:val="00CA3E21"/>
    <w:rsid w:val="00CA4E5A"/>
    <w:rsid w:val="00CA6D20"/>
    <w:rsid w:val="00CA795F"/>
    <w:rsid w:val="00CB1E3C"/>
    <w:rsid w:val="00CB27EA"/>
    <w:rsid w:val="00CB39FD"/>
    <w:rsid w:val="00CB47C9"/>
    <w:rsid w:val="00CB4E58"/>
    <w:rsid w:val="00CB6468"/>
    <w:rsid w:val="00CB6EF1"/>
    <w:rsid w:val="00CB76E4"/>
    <w:rsid w:val="00CC09CC"/>
    <w:rsid w:val="00CC248A"/>
    <w:rsid w:val="00CC5498"/>
    <w:rsid w:val="00CD0483"/>
    <w:rsid w:val="00CD1FDB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D0185B"/>
    <w:rsid w:val="00D01C18"/>
    <w:rsid w:val="00D02288"/>
    <w:rsid w:val="00D0314E"/>
    <w:rsid w:val="00D03D95"/>
    <w:rsid w:val="00D06111"/>
    <w:rsid w:val="00D0708F"/>
    <w:rsid w:val="00D10ABF"/>
    <w:rsid w:val="00D16C91"/>
    <w:rsid w:val="00D17736"/>
    <w:rsid w:val="00D21A75"/>
    <w:rsid w:val="00D2284E"/>
    <w:rsid w:val="00D233BC"/>
    <w:rsid w:val="00D25484"/>
    <w:rsid w:val="00D25E9E"/>
    <w:rsid w:val="00D2757D"/>
    <w:rsid w:val="00D27F2C"/>
    <w:rsid w:val="00D32D0B"/>
    <w:rsid w:val="00D3321D"/>
    <w:rsid w:val="00D34A2A"/>
    <w:rsid w:val="00D367A7"/>
    <w:rsid w:val="00D375A6"/>
    <w:rsid w:val="00D47F4A"/>
    <w:rsid w:val="00D47FE6"/>
    <w:rsid w:val="00D50C03"/>
    <w:rsid w:val="00D51D50"/>
    <w:rsid w:val="00D52813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82EA2"/>
    <w:rsid w:val="00D83796"/>
    <w:rsid w:val="00D85FBF"/>
    <w:rsid w:val="00D872F0"/>
    <w:rsid w:val="00D90779"/>
    <w:rsid w:val="00D908FA"/>
    <w:rsid w:val="00D9136C"/>
    <w:rsid w:val="00D93856"/>
    <w:rsid w:val="00D9493E"/>
    <w:rsid w:val="00D95771"/>
    <w:rsid w:val="00D96046"/>
    <w:rsid w:val="00D967BF"/>
    <w:rsid w:val="00D96AC0"/>
    <w:rsid w:val="00DA11FF"/>
    <w:rsid w:val="00DA1994"/>
    <w:rsid w:val="00DA1DBA"/>
    <w:rsid w:val="00DA6370"/>
    <w:rsid w:val="00DB0295"/>
    <w:rsid w:val="00DB37DB"/>
    <w:rsid w:val="00DB41A2"/>
    <w:rsid w:val="00DB4273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794C"/>
    <w:rsid w:val="00DC7A65"/>
    <w:rsid w:val="00DD2261"/>
    <w:rsid w:val="00DD3573"/>
    <w:rsid w:val="00DD4C62"/>
    <w:rsid w:val="00DD556B"/>
    <w:rsid w:val="00DD56DB"/>
    <w:rsid w:val="00DD6F5C"/>
    <w:rsid w:val="00DE01C4"/>
    <w:rsid w:val="00DE0ED4"/>
    <w:rsid w:val="00DE106C"/>
    <w:rsid w:val="00DE113D"/>
    <w:rsid w:val="00DE15FA"/>
    <w:rsid w:val="00DE1899"/>
    <w:rsid w:val="00DE21C4"/>
    <w:rsid w:val="00DE3C39"/>
    <w:rsid w:val="00DE42D3"/>
    <w:rsid w:val="00DF145B"/>
    <w:rsid w:val="00DF1CB1"/>
    <w:rsid w:val="00DF1F10"/>
    <w:rsid w:val="00DF3257"/>
    <w:rsid w:val="00DF39DC"/>
    <w:rsid w:val="00DF3B83"/>
    <w:rsid w:val="00DF45D8"/>
    <w:rsid w:val="00DF558D"/>
    <w:rsid w:val="00E011C2"/>
    <w:rsid w:val="00E01311"/>
    <w:rsid w:val="00E03505"/>
    <w:rsid w:val="00E043FA"/>
    <w:rsid w:val="00E04562"/>
    <w:rsid w:val="00E05057"/>
    <w:rsid w:val="00E0681B"/>
    <w:rsid w:val="00E108B7"/>
    <w:rsid w:val="00E10A97"/>
    <w:rsid w:val="00E1181C"/>
    <w:rsid w:val="00E11AAC"/>
    <w:rsid w:val="00E12E82"/>
    <w:rsid w:val="00E206ED"/>
    <w:rsid w:val="00E25323"/>
    <w:rsid w:val="00E25720"/>
    <w:rsid w:val="00E25C08"/>
    <w:rsid w:val="00E262D9"/>
    <w:rsid w:val="00E33B32"/>
    <w:rsid w:val="00E346BE"/>
    <w:rsid w:val="00E377C5"/>
    <w:rsid w:val="00E41B6F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47DB"/>
    <w:rsid w:val="00E75F77"/>
    <w:rsid w:val="00E81988"/>
    <w:rsid w:val="00E86888"/>
    <w:rsid w:val="00E90F97"/>
    <w:rsid w:val="00E93D9D"/>
    <w:rsid w:val="00E948DD"/>
    <w:rsid w:val="00E957BA"/>
    <w:rsid w:val="00E957EF"/>
    <w:rsid w:val="00E95911"/>
    <w:rsid w:val="00E961E1"/>
    <w:rsid w:val="00EA322A"/>
    <w:rsid w:val="00EB0784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7E9"/>
    <w:rsid w:val="00EC486D"/>
    <w:rsid w:val="00EC50D6"/>
    <w:rsid w:val="00EC609A"/>
    <w:rsid w:val="00ED0C9A"/>
    <w:rsid w:val="00ED2A64"/>
    <w:rsid w:val="00EE0066"/>
    <w:rsid w:val="00EE0374"/>
    <w:rsid w:val="00EE2A23"/>
    <w:rsid w:val="00EE5670"/>
    <w:rsid w:val="00EE632C"/>
    <w:rsid w:val="00EE67E1"/>
    <w:rsid w:val="00EF1701"/>
    <w:rsid w:val="00EF69D8"/>
    <w:rsid w:val="00F03488"/>
    <w:rsid w:val="00F03A0D"/>
    <w:rsid w:val="00F042AE"/>
    <w:rsid w:val="00F0692C"/>
    <w:rsid w:val="00F0707F"/>
    <w:rsid w:val="00F07345"/>
    <w:rsid w:val="00F074AF"/>
    <w:rsid w:val="00F10ABC"/>
    <w:rsid w:val="00F1206E"/>
    <w:rsid w:val="00F13630"/>
    <w:rsid w:val="00F1436B"/>
    <w:rsid w:val="00F1437D"/>
    <w:rsid w:val="00F14685"/>
    <w:rsid w:val="00F14C70"/>
    <w:rsid w:val="00F158B9"/>
    <w:rsid w:val="00F168B7"/>
    <w:rsid w:val="00F21CFC"/>
    <w:rsid w:val="00F23BDF"/>
    <w:rsid w:val="00F26B6E"/>
    <w:rsid w:val="00F26E00"/>
    <w:rsid w:val="00F26E35"/>
    <w:rsid w:val="00F34251"/>
    <w:rsid w:val="00F356E5"/>
    <w:rsid w:val="00F3587E"/>
    <w:rsid w:val="00F36194"/>
    <w:rsid w:val="00F41901"/>
    <w:rsid w:val="00F452BA"/>
    <w:rsid w:val="00F45E12"/>
    <w:rsid w:val="00F47542"/>
    <w:rsid w:val="00F608D7"/>
    <w:rsid w:val="00F61766"/>
    <w:rsid w:val="00F619ED"/>
    <w:rsid w:val="00F64870"/>
    <w:rsid w:val="00F64C3F"/>
    <w:rsid w:val="00F65BCE"/>
    <w:rsid w:val="00F664B0"/>
    <w:rsid w:val="00F6768C"/>
    <w:rsid w:val="00F7058A"/>
    <w:rsid w:val="00F714CD"/>
    <w:rsid w:val="00F72B08"/>
    <w:rsid w:val="00F7391B"/>
    <w:rsid w:val="00F7494F"/>
    <w:rsid w:val="00F80BC7"/>
    <w:rsid w:val="00F839CC"/>
    <w:rsid w:val="00F84877"/>
    <w:rsid w:val="00F8659E"/>
    <w:rsid w:val="00F8772B"/>
    <w:rsid w:val="00F910FA"/>
    <w:rsid w:val="00F94950"/>
    <w:rsid w:val="00F94C76"/>
    <w:rsid w:val="00F94CD4"/>
    <w:rsid w:val="00F97359"/>
    <w:rsid w:val="00F97560"/>
    <w:rsid w:val="00FA0A62"/>
    <w:rsid w:val="00FA1199"/>
    <w:rsid w:val="00FA42C7"/>
    <w:rsid w:val="00FA4560"/>
    <w:rsid w:val="00FA53B1"/>
    <w:rsid w:val="00FA5B3E"/>
    <w:rsid w:val="00FA5C2E"/>
    <w:rsid w:val="00FA6A84"/>
    <w:rsid w:val="00FA6DF6"/>
    <w:rsid w:val="00FB5B04"/>
    <w:rsid w:val="00FB5F69"/>
    <w:rsid w:val="00FB6A6A"/>
    <w:rsid w:val="00FC13BF"/>
    <w:rsid w:val="00FC1F95"/>
    <w:rsid w:val="00FC2079"/>
    <w:rsid w:val="00FC23B9"/>
    <w:rsid w:val="00FC3A29"/>
    <w:rsid w:val="00FC3E0F"/>
    <w:rsid w:val="00FC511E"/>
    <w:rsid w:val="00FC5537"/>
    <w:rsid w:val="00FC6159"/>
    <w:rsid w:val="00FD0FC9"/>
    <w:rsid w:val="00FD4046"/>
    <w:rsid w:val="00FD6321"/>
    <w:rsid w:val="00FD6547"/>
    <w:rsid w:val="00FD771E"/>
    <w:rsid w:val="00FE2173"/>
    <w:rsid w:val="00FE2ADD"/>
    <w:rsid w:val="00FE3077"/>
    <w:rsid w:val="00FE521B"/>
    <w:rsid w:val="00FE61CF"/>
    <w:rsid w:val="00FE6B00"/>
    <w:rsid w:val="00FF005D"/>
    <w:rsid w:val="00FF1088"/>
    <w:rsid w:val="00FF2643"/>
    <w:rsid w:val="00FF38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9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24C9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7224C9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24401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C6542D"/>
    <w:pPr>
      <w:numPr>
        <w:numId w:val="3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independent-assessments" TargetMode="External"/><Relationship Id="rId13" Type="http://schemas.openxmlformats.org/officeDocument/2006/relationships/hyperlink" Target="file:///\\TIAGN01\TIAG\IAG\2684%20-%20NDIA%20-%20Easy%20Read%20fact%20sheet\2_Working%20Files\www.facebook.com\NDISA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://www.aat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booklets-and-factsheets" TargetMode="External"/><Relationship Id="rId14" Type="http://schemas.openxmlformats.org/officeDocument/2006/relationships/hyperlink" Target="http://www.ndis.gov.au/webchat/sta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110A5862BB40D98B890D9D0CC0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CA36-40FA-4535-BE46-FB927B1BFF0E}"/>
      </w:docPartPr>
      <w:docPartBody>
        <w:p w:rsidR="006E0D6E" w:rsidRDefault="00091327" w:rsidP="00091327">
          <w:pPr>
            <w:pStyle w:val="6C110A5862BB40D98B890D9D0CC08DAE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091327"/>
    <w:rsid w:val="002A6756"/>
    <w:rsid w:val="006E0D6E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327"/>
    <w:rPr>
      <w:color w:val="808080"/>
    </w:rPr>
  </w:style>
  <w:style w:type="paragraph" w:customStyle="1" w:styleId="6C110A5862BB40D98B890D9D0CC08DAE">
    <w:name w:val="6C110A5862BB40D98B890D9D0CC08DAE"/>
    <w:rsid w:val="0009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1643</Words>
  <Characters>7596</Characters>
  <Application>Microsoft Office Word</Application>
  <DocSecurity>0</DocSecurity>
  <Lines>446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assessments: Getting ready for next year</vt:lpstr>
    </vt:vector>
  </TitlesOfParts>
  <Company>Hewlett-Packard</Company>
  <LinksUpToDate>false</LinksUpToDate>
  <CharactersWithSpaces>8990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assessments: Getting ready for next year</dc:title>
  <dc:creator>Emily Williamson</dc:creator>
  <cp:lastModifiedBy>Cassandra Bulman</cp:lastModifiedBy>
  <cp:revision>8</cp:revision>
  <cp:lastPrinted>2011-12-12T01:40:00Z</cp:lastPrinted>
  <dcterms:created xsi:type="dcterms:W3CDTF">2020-09-23T23:51:00Z</dcterms:created>
  <dcterms:modified xsi:type="dcterms:W3CDTF">2020-11-25T04:53:00Z</dcterms:modified>
</cp:coreProperties>
</file>