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316D9" w14:textId="77777777" w:rsidR="00707D28" w:rsidRPr="008D45B1" w:rsidRDefault="009351A1" w:rsidP="00707D28">
      <w:pPr>
        <w:rPr>
          <w:rFonts w:ascii="Arial Unicode MS" w:eastAsia="Arial Unicode MS" w:hAnsi="Arial Unicode MS" w:cs="Arial Unicode MS"/>
          <w:color w:val="6B3076"/>
          <w:sz w:val="56"/>
          <w:szCs w:val="56"/>
        </w:rPr>
      </w:pPr>
      <w:r w:rsidRPr="008D45B1">
        <w:rPr>
          <w:rFonts w:ascii="Arial Unicode MS" w:eastAsia="Arial Unicode MS" w:hAnsi="Arial Unicode MS" w:cs="Arial Unicode MS"/>
          <w:color w:val="6B3076"/>
          <w:sz w:val="56"/>
          <w:szCs w:val="56"/>
        </w:rPr>
        <w:t xml:space="preserve">Corporate </w:t>
      </w:r>
      <w:r w:rsidR="00FB3035">
        <w:rPr>
          <w:rFonts w:ascii="Arial Unicode MS" w:eastAsia="Arial Unicode MS" w:hAnsi="Arial Unicode MS" w:cs="Arial Unicode MS"/>
          <w:color w:val="6B3076"/>
          <w:sz w:val="56"/>
          <w:szCs w:val="56"/>
        </w:rPr>
        <w:t>P</w:t>
      </w:r>
      <w:r w:rsidRPr="008D45B1">
        <w:rPr>
          <w:rFonts w:ascii="Arial Unicode MS" w:eastAsia="Arial Unicode MS" w:hAnsi="Arial Unicode MS" w:cs="Arial Unicode MS"/>
          <w:color w:val="6B3076"/>
          <w:sz w:val="56"/>
          <w:szCs w:val="56"/>
        </w:rPr>
        <w:t>lan 2020-24</w:t>
      </w:r>
    </w:p>
    <w:p w14:paraId="2FA046CB" w14:textId="65A09389" w:rsidR="009B1CD8" w:rsidRPr="009B1CD8" w:rsidRDefault="003B4BFF" w:rsidP="00707D28">
      <w:pPr>
        <w:rPr>
          <w:rFonts w:ascii="Arial Unicode MS" w:eastAsia="Arial Unicode MS" w:hAnsi="Arial Unicode MS" w:cs="Arial Unicode MS"/>
          <w:bCs/>
          <w:i/>
          <w:color w:val="6A2875"/>
          <w:sz w:val="28"/>
          <w:szCs w:val="28"/>
        </w:rPr>
      </w:pPr>
      <w:r w:rsidRPr="008D45B1">
        <w:rPr>
          <w:rFonts w:ascii="Arial Unicode MS" w:eastAsia="Arial Unicode MS" w:hAnsi="Arial Unicode MS" w:cs="Arial Unicode MS"/>
          <w:bCs/>
          <w:i/>
          <w:color w:val="6A2875"/>
          <w:sz w:val="28"/>
          <w:szCs w:val="28"/>
        </w:rPr>
        <w:t xml:space="preserve">Putting participants at the centre of </w:t>
      </w:r>
      <w:r w:rsidR="00F00E2F" w:rsidRPr="008D45B1">
        <w:rPr>
          <w:rFonts w:ascii="Arial Unicode MS" w:eastAsia="Arial Unicode MS" w:hAnsi="Arial Unicode MS" w:cs="Arial Unicode MS"/>
          <w:bCs/>
          <w:i/>
          <w:color w:val="6A2875"/>
          <w:sz w:val="28"/>
          <w:szCs w:val="28"/>
        </w:rPr>
        <w:t>everything</w:t>
      </w:r>
      <w:r w:rsidR="00605FF8">
        <w:rPr>
          <w:rFonts w:ascii="Arial Unicode MS" w:eastAsia="Arial Unicode MS" w:hAnsi="Arial Unicode MS" w:cs="Arial Unicode MS"/>
          <w:bCs/>
          <w:i/>
          <w:color w:val="6A2875"/>
          <w:sz w:val="28"/>
          <w:szCs w:val="28"/>
        </w:rPr>
        <w:t xml:space="preserve"> we do</w:t>
      </w:r>
      <w:r w:rsidR="003165C2">
        <w:rPr>
          <w:rFonts w:ascii="Arial Unicode MS" w:eastAsia="Arial Unicode MS" w:hAnsi="Arial Unicode MS" w:cs="Arial Unicode MS"/>
          <w:bCs/>
          <w:i/>
          <w:color w:val="6A2875"/>
          <w:sz w:val="28"/>
          <w:szCs w:val="28"/>
        </w:rPr>
        <w:t>.</w:t>
      </w:r>
    </w:p>
    <w:p w14:paraId="32C8A9EC" w14:textId="4C7E8476" w:rsidR="00D51A8F" w:rsidRPr="008D45B1" w:rsidRDefault="001F46DD">
      <w:pPr>
        <w:rPr>
          <w:rFonts w:ascii="Arial Unicode MS" w:eastAsia="Arial Unicode MS" w:hAnsi="Arial Unicode MS" w:cs="Arial Unicode MS"/>
          <w:color w:val="0070C0"/>
        </w:rPr>
      </w:pPr>
      <w:r w:rsidRPr="00AC2648">
        <w:rPr>
          <w:rFonts w:ascii="Arial Unicode MS" w:eastAsia="Arial Unicode MS" w:hAnsi="Arial Unicode MS" w:cs="Arial Unicode MS"/>
          <w:noProof/>
          <w:color w:val="0070C0"/>
          <w:lang w:eastAsia="en-AU"/>
        </w:rPr>
        <w:drawing>
          <wp:inline distT="0" distB="0" distL="0" distR="0" wp14:anchorId="2CAC7EF5" wp14:editId="708F398B">
            <wp:extent cx="4523105" cy="7811135"/>
            <wp:effectExtent l="0" t="0" r="0" b="0"/>
            <wp:docPr id="16" name="Picture 16" descr="Picture of a smiling boy on the bike in the garden." title="Cover page of 2020-24 Corporat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3105" cy="7811135"/>
                    </a:xfrm>
                    <a:prstGeom prst="rect">
                      <a:avLst/>
                    </a:prstGeom>
                    <a:noFill/>
                    <a:ln>
                      <a:noFill/>
                    </a:ln>
                  </pic:spPr>
                </pic:pic>
              </a:graphicData>
            </a:graphic>
          </wp:inline>
        </w:drawing>
      </w:r>
      <w:r w:rsidR="00D51A8F" w:rsidRPr="008D45B1">
        <w:rPr>
          <w:rFonts w:ascii="Arial Unicode MS" w:eastAsia="Arial Unicode MS" w:hAnsi="Arial Unicode MS" w:cs="Arial Unicode MS"/>
          <w:color w:val="0070C0"/>
        </w:rPr>
        <w:br w:type="page"/>
      </w:r>
    </w:p>
    <w:p w14:paraId="572B83D9" w14:textId="77777777" w:rsidR="009351A1" w:rsidRPr="008D45B1" w:rsidRDefault="009351A1">
      <w:pPr>
        <w:rPr>
          <w:rFonts w:ascii="Arial Unicode MS" w:eastAsia="Arial Unicode MS" w:hAnsi="Arial Unicode MS" w:cs="Arial Unicode MS"/>
          <w:color w:val="0070C0"/>
        </w:rPr>
      </w:pPr>
    </w:p>
    <w:p w14:paraId="3B6DEFC1" w14:textId="77777777" w:rsidR="009351A1" w:rsidRPr="008D45B1" w:rsidRDefault="000018BD" w:rsidP="001749BE">
      <w:pPr>
        <w:pStyle w:val="Heading1"/>
        <w:rPr>
          <w:rFonts w:ascii="Arial Unicode MS" w:eastAsia="Arial Unicode MS" w:hAnsi="Arial Unicode MS" w:cs="Arial Unicode MS"/>
          <w:color w:val="7030A0"/>
        </w:rPr>
      </w:pPr>
      <w:bookmarkStart w:id="0" w:name="_Toc44064417"/>
      <w:r>
        <w:rPr>
          <w:rFonts w:ascii="Arial Unicode MS" w:eastAsia="Arial Unicode MS" w:hAnsi="Arial Unicode MS" w:cs="Arial Unicode MS"/>
          <w:color w:val="7030A0"/>
        </w:rPr>
        <w:t>Introduction and S</w:t>
      </w:r>
      <w:r w:rsidR="003D0D85" w:rsidRPr="008D45B1">
        <w:rPr>
          <w:rFonts w:ascii="Arial Unicode MS" w:eastAsia="Arial Unicode MS" w:hAnsi="Arial Unicode MS" w:cs="Arial Unicode MS"/>
          <w:color w:val="7030A0"/>
        </w:rPr>
        <w:t xml:space="preserve">tatement </w:t>
      </w:r>
      <w:r>
        <w:rPr>
          <w:rFonts w:ascii="Arial Unicode MS" w:eastAsia="Arial Unicode MS" w:hAnsi="Arial Unicode MS" w:cs="Arial Unicode MS"/>
          <w:color w:val="7030A0"/>
        </w:rPr>
        <w:t>of P</w:t>
      </w:r>
      <w:r w:rsidR="009351A1" w:rsidRPr="008D45B1">
        <w:rPr>
          <w:rFonts w:ascii="Arial Unicode MS" w:eastAsia="Arial Unicode MS" w:hAnsi="Arial Unicode MS" w:cs="Arial Unicode MS"/>
          <w:color w:val="7030A0"/>
        </w:rPr>
        <w:t>reparation</w:t>
      </w:r>
      <w:bookmarkEnd w:id="0"/>
    </w:p>
    <w:p w14:paraId="03938361" w14:textId="46AA2DAB" w:rsidR="00C338FC" w:rsidRPr="008D45B1" w:rsidRDefault="00C338FC" w:rsidP="00C162E8">
      <w:pPr>
        <w:spacing w:after="0"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We, the Board of the National Disability Insurance Agency, as </w:t>
      </w:r>
      <w:r w:rsidR="00325165">
        <w:rPr>
          <w:rFonts w:ascii="Arial Unicode MS" w:eastAsia="Arial Unicode MS" w:hAnsi="Arial Unicode MS" w:cs="Arial Unicode MS"/>
        </w:rPr>
        <w:t xml:space="preserve">the </w:t>
      </w:r>
      <w:r w:rsidRPr="008D45B1">
        <w:rPr>
          <w:rFonts w:ascii="Arial Unicode MS" w:eastAsia="Arial Unicode MS" w:hAnsi="Arial Unicode MS" w:cs="Arial Unicode MS"/>
        </w:rPr>
        <w:t xml:space="preserve">accountable authority, present the 2020–24 NDIA </w:t>
      </w:r>
      <w:r w:rsidR="00032E95">
        <w:rPr>
          <w:rFonts w:ascii="Arial Unicode MS" w:eastAsia="Arial Unicode MS" w:hAnsi="Arial Unicode MS" w:cs="Arial Unicode MS"/>
        </w:rPr>
        <w:t>C</w:t>
      </w:r>
      <w:r w:rsidRPr="008D45B1">
        <w:rPr>
          <w:rFonts w:ascii="Arial Unicode MS" w:eastAsia="Arial Unicode MS" w:hAnsi="Arial Unicode MS" w:cs="Arial Unicode MS"/>
        </w:rPr>
        <w:t xml:space="preserve">orporate </w:t>
      </w:r>
      <w:r w:rsidR="00032E95">
        <w:rPr>
          <w:rFonts w:ascii="Arial Unicode MS" w:eastAsia="Arial Unicode MS" w:hAnsi="Arial Unicode MS" w:cs="Arial Unicode MS"/>
        </w:rPr>
        <w:t>P</w:t>
      </w:r>
      <w:r w:rsidRPr="008D45B1">
        <w:rPr>
          <w:rFonts w:ascii="Arial Unicode MS" w:eastAsia="Arial Unicode MS" w:hAnsi="Arial Unicode MS" w:cs="Arial Unicode MS"/>
        </w:rPr>
        <w:t xml:space="preserve">lan, as required under section 35 (1)(b) of the </w:t>
      </w:r>
      <w:r w:rsidRPr="008D45B1">
        <w:rPr>
          <w:rFonts w:ascii="Arial Unicode MS" w:eastAsia="Arial Unicode MS" w:hAnsi="Arial Unicode MS" w:cs="Arial Unicode MS"/>
          <w:i/>
        </w:rPr>
        <w:t>Public Governance, Performance and Accountability Act 2013</w:t>
      </w:r>
      <w:r w:rsidR="00C162E8" w:rsidRPr="008D45B1">
        <w:rPr>
          <w:rFonts w:ascii="Arial Unicode MS" w:eastAsia="Arial Unicode MS" w:hAnsi="Arial Unicode MS" w:cs="Arial Unicode MS"/>
        </w:rPr>
        <w:t xml:space="preserve"> (PGPA </w:t>
      </w:r>
      <w:r w:rsidRPr="008D45B1">
        <w:rPr>
          <w:rFonts w:ascii="Arial Unicode MS" w:eastAsia="Arial Unicode MS" w:hAnsi="Arial Unicode MS" w:cs="Arial Unicode MS"/>
        </w:rPr>
        <w:t xml:space="preserve">Act) and section 177(1) of the </w:t>
      </w:r>
      <w:r w:rsidRPr="008D45B1">
        <w:rPr>
          <w:rFonts w:ascii="Arial Unicode MS" w:eastAsia="Arial Unicode MS" w:hAnsi="Arial Unicode MS" w:cs="Arial Unicode MS"/>
          <w:i/>
        </w:rPr>
        <w:t xml:space="preserve">National Disability Insurance Scheme Act 2013 </w:t>
      </w:r>
      <w:r w:rsidRPr="008D45B1">
        <w:rPr>
          <w:rFonts w:ascii="Arial Unicode MS" w:eastAsia="Arial Unicode MS" w:hAnsi="Arial Unicode MS" w:cs="Arial Unicode MS"/>
        </w:rPr>
        <w:t>(NDIS Act)</w:t>
      </w:r>
      <w:r w:rsidR="008C02B0">
        <w:rPr>
          <w:rFonts w:ascii="Arial Unicode MS" w:eastAsia="Arial Unicode MS" w:hAnsi="Arial Unicode MS" w:cs="Arial Unicode MS"/>
        </w:rPr>
        <w:t>.</w:t>
      </w:r>
    </w:p>
    <w:p w14:paraId="4D23BF8F" w14:textId="77777777" w:rsidR="00C162E8" w:rsidRPr="008D45B1" w:rsidRDefault="00C162E8" w:rsidP="00C162E8">
      <w:pPr>
        <w:spacing w:after="0" w:line="178" w:lineRule="auto"/>
        <w:rPr>
          <w:rFonts w:ascii="Arial Unicode MS" w:eastAsia="Arial Unicode MS" w:hAnsi="Arial Unicode MS" w:cs="Arial Unicode MS"/>
        </w:rPr>
      </w:pPr>
    </w:p>
    <w:p w14:paraId="6F78A7F0" w14:textId="77777777" w:rsidR="00C338FC" w:rsidRPr="008D45B1" w:rsidRDefault="00F7031B" w:rsidP="00C338FC">
      <w:pPr>
        <w:spacing w:line="178" w:lineRule="auto"/>
        <w:rPr>
          <w:rFonts w:ascii="Arial Unicode MS" w:eastAsia="Arial Unicode MS" w:hAnsi="Arial Unicode MS" w:cs="Arial Unicode MS"/>
        </w:rPr>
      </w:pPr>
      <w:r>
        <w:rPr>
          <w:rFonts w:ascii="Arial Unicode MS" w:eastAsia="Arial Unicode MS" w:hAnsi="Arial Unicode MS" w:cs="Arial Unicode MS"/>
        </w:rPr>
        <w:t>The Corporate P</w:t>
      </w:r>
      <w:r w:rsidR="00C338FC" w:rsidRPr="008D45B1">
        <w:rPr>
          <w:rFonts w:ascii="Arial Unicode MS" w:eastAsia="Arial Unicode MS" w:hAnsi="Arial Unicode MS" w:cs="Arial Unicode MS"/>
        </w:rPr>
        <w:t xml:space="preserve">lan has been prepared in accordance with the </w:t>
      </w:r>
      <w:r w:rsidR="00C338FC" w:rsidRPr="008D45B1">
        <w:rPr>
          <w:rFonts w:ascii="Arial Unicode MS" w:eastAsia="Arial Unicode MS" w:hAnsi="Arial Unicode MS" w:cs="Arial Unicode MS"/>
          <w:i/>
        </w:rPr>
        <w:t>Public Governance, Performance and Accountability Rule 2014</w:t>
      </w:r>
      <w:r w:rsidR="00C338FC" w:rsidRPr="008D45B1">
        <w:rPr>
          <w:rFonts w:ascii="Arial Unicode MS" w:eastAsia="Arial Unicode MS" w:hAnsi="Arial Unicode MS" w:cs="Arial Unicode MS"/>
        </w:rPr>
        <w:t xml:space="preserve"> (PGPA Rule).</w:t>
      </w:r>
    </w:p>
    <w:p w14:paraId="02CF9DF9" w14:textId="77777777" w:rsidR="00C162E8" w:rsidRPr="008D45B1" w:rsidRDefault="00F7031B" w:rsidP="00C162E8">
      <w:pPr>
        <w:spacing w:line="178" w:lineRule="auto"/>
        <w:rPr>
          <w:rFonts w:ascii="Arial Unicode MS" w:eastAsia="Arial Unicode MS" w:hAnsi="Arial Unicode MS" w:cs="Arial Unicode MS"/>
        </w:rPr>
      </w:pPr>
      <w:r>
        <w:rPr>
          <w:rFonts w:ascii="Arial Unicode MS" w:eastAsia="Arial Unicode MS" w:hAnsi="Arial Unicode MS" w:cs="Arial Unicode MS"/>
        </w:rPr>
        <w:t>The NDIA’s Corporate P</w:t>
      </w:r>
      <w:r w:rsidR="00C162E8" w:rsidRPr="008D45B1">
        <w:rPr>
          <w:rFonts w:ascii="Arial Unicode MS" w:eastAsia="Arial Unicode MS" w:hAnsi="Arial Unicode MS" w:cs="Arial Unicode MS"/>
        </w:rPr>
        <w:t>lan provides strategic direction to guide our activities for the financial years 2020–21 through to 2023-24.</w:t>
      </w:r>
    </w:p>
    <w:p w14:paraId="71EC0FA1" w14:textId="77777777" w:rsidR="00C338FC" w:rsidRDefault="00C338FC" w:rsidP="00C338FC">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The Board acknowledges the objectives of the Convention on the Rights of Persons with Disabilities.</w:t>
      </w:r>
    </w:p>
    <w:p w14:paraId="082079D9" w14:textId="77777777" w:rsidR="00485E0E" w:rsidRPr="008D45B1" w:rsidRDefault="00485E0E" w:rsidP="00C338FC">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In this </w:t>
      </w:r>
      <w:r w:rsidR="00716FFC">
        <w:rPr>
          <w:rFonts w:ascii="Arial Unicode MS" w:eastAsia="Arial Unicode MS" w:hAnsi="Arial Unicode MS" w:cs="Arial Unicode MS"/>
        </w:rPr>
        <w:t>document,</w:t>
      </w:r>
      <w:r>
        <w:rPr>
          <w:rFonts w:ascii="Arial Unicode MS" w:eastAsia="Arial Unicode MS" w:hAnsi="Arial Unicode MS" w:cs="Arial Unicode MS"/>
        </w:rPr>
        <w:t xml:space="preserve"> we refer to the National Disability Insurance Agency as the NDIA or the Agency and the National Disability Insurance Scheme as the NDIS or the Scheme.</w:t>
      </w:r>
    </w:p>
    <w:p w14:paraId="60EF22AB" w14:textId="095B7648" w:rsidR="00C338FC" w:rsidRPr="008D45B1" w:rsidRDefault="00C338FC" w:rsidP="00C338FC">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The NDIA acknowledges the Traditional Owners and Custodians of country throughout Australia, and their continuing connection to land, sea and community</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We pay our respects to their Elders, past, present and emerging</w:t>
      </w:r>
      <w:r w:rsidR="00763EF7">
        <w:rPr>
          <w:rFonts w:ascii="Arial Unicode MS" w:eastAsia="Arial Unicode MS" w:hAnsi="Arial Unicode MS" w:cs="Arial Unicode MS"/>
        </w:rPr>
        <w:t xml:space="preserve">. </w:t>
      </w:r>
    </w:p>
    <w:p w14:paraId="5111D3BC" w14:textId="77777777" w:rsidR="00576FB7" w:rsidRPr="008D45B1" w:rsidRDefault="001749BE">
      <w:pPr>
        <w:rPr>
          <w:rFonts w:ascii="Arial Unicode MS" w:eastAsia="Arial Unicode MS" w:hAnsi="Arial Unicode MS" w:cs="Arial Unicode MS"/>
        </w:rPr>
      </w:pPr>
      <w:r w:rsidRPr="008D45B1">
        <w:rPr>
          <w:rFonts w:ascii="Arial Unicode MS" w:eastAsia="Arial Unicode MS" w:hAnsi="Arial Unicode MS" w:cs="Arial Unicode MS"/>
        </w:rPr>
        <w:br w:type="page"/>
      </w:r>
    </w:p>
    <w:sdt>
      <w:sdtPr>
        <w:rPr>
          <w:rFonts w:ascii="Arial Unicode MS" w:eastAsia="Arial Unicode MS" w:hAnsi="Arial Unicode MS" w:cs="Arial Unicode MS"/>
          <w:color w:val="auto"/>
          <w:sz w:val="22"/>
          <w:szCs w:val="22"/>
          <w:lang w:val="en-AU"/>
        </w:rPr>
        <w:id w:val="359392704"/>
        <w:docPartObj>
          <w:docPartGallery w:val="Table of Contents"/>
          <w:docPartUnique/>
        </w:docPartObj>
      </w:sdtPr>
      <w:sdtEndPr>
        <w:rPr>
          <w:b/>
          <w:bCs/>
          <w:noProof/>
        </w:rPr>
      </w:sdtEndPr>
      <w:sdtContent>
        <w:p w14:paraId="33F4B66E" w14:textId="77777777" w:rsidR="001749BE" w:rsidRPr="009F131E" w:rsidRDefault="001749BE">
          <w:pPr>
            <w:pStyle w:val="TOCHeading"/>
            <w:rPr>
              <w:rFonts w:ascii="Arial Unicode MS" w:eastAsia="Arial Unicode MS" w:hAnsi="Arial Unicode MS" w:cs="Arial Unicode MS"/>
              <w:b/>
              <w:color w:val="7030A0"/>
            </w:rPr>
          </w:pPr>
          <w:r w:rsidRPr="009F131E">
            <w:rPr>
              <w:rFonts w:ascii="Arial Unicode MS" w:eastAsia="Arial Unicode MS" w:hAnsi="Arial Unicode MS" w:cs="Arial Unicode MS"/>
              <w:b/>
              <w:color w:val="7030A0"/>
            </w:rPr>
            <w:t>Contents</w:t>
          </w:r>
        </w:p>
        <w:p w14:paraId="5D3749D5" w14:textId="337C8030" w:rsidR="003960F8" w:rsidRPr="003960F8" w:rsidRDefault="001749BE">
          <w:pPr>
            <w:pStyle w:val="TOC1"/>
            <w:rPr>
              <w:rFonts w:eastAsiaTheme="minorEastAsia"/>
              <w:b/>
              <w:noProof/>
              <w:lang w:eastAsia="en-AU"/>
            </w:rPr>
          </w:pPr>
          <w:r w:rsidRPr="00FD7DF7">
            <w:fldChar w:fldCharType="begin"/>
          </w:r>
          <w:r w:rsidRPr="00FD7DF7">
            <w:instrText xml:space="preserve"> TOC \o "1-3" \h \z \u </w:instrText>
          </w:r>
          <w:r w:rsidRPr="00FD7DF7">
            <w:fldChar w:fldCharType="separate"/>
          </w:r>
          <w:hyperlink w:anchor="_Toc44064417" w:history="1">
            <w:r w:rsidR="003960F8" w:rsidRPr="003960F8">
              <w:rPr>
                <w:rStyle w:val="Hyperlink"/>
                <w:rFonts w:ascii="Arial Unicode MS" w:eastAsia="Arial Unicode MS" w:hAnsi="Arial Unicode MS" w:cs="Arial Unicode MS"/>
                <w:b/>
                <w:noProof/>
              </w:rPr>
              <w:t>Introduction and Statement of Preparation</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_Toc44064417 \h </w:instrText>
            </w:r>
            <w:r w:rsidR="003960F8" w:rsidRPr="003960F8">
              <w:rPr>
                <w:b/>
                <w:noProof/>
                <w:webHidden/>
              </w:rPr>
            </w:r>
            <w:r w:rsidR="003960F8" w:rsidRPr="003960F8">
              <w:rPr>
                <w:b/>
                <w:noProof/>
                <w:webHidden/>
              </w:rPr>
              <w:fldChar w:fldCharType="separate"/>
            </w:r>
            <w:r w:rsidR="003960F8" w:rsidRPr="003960F8">
              <w:rPr>
                <w:b/>
                <w:noProof/>
                <w:webHidden/>
              </w:rPr>
              <w:t>2</w:t>
            </w:r>
            <w:r w:rsidR="003960F8" w:rsidRPr="003960F8">
              <w:rPr>
                <w:b/>
                <w:noProof/>
                <w:webHidden/>
              </w:rPr>
              <w:fldChar w:fldCharType="end"/>
            </w:r>
          </w:hyperlink>
        </w:p>
        <w:p w14:paraId="2D18668B" w14:textId="02564A26" w:rsidR="003960F8" w:rsidRPr="003960F8" w:rsidRDefault="00787CC9">
          <w:pPr>
            <w:pStyle w:val="TOC1"/>
            <w:rPr>
              <w:rFonts w:eastAsiaTheme="minorEastAsia"/>
              <w:b/>
              <w:noProof/>
              <w:lang w:eastAsia="en-AU"/>
            </w:rPr>
          </w:pPr>
          <w:hyperlink w:anchor="_Toc44064418" w:history="1">
            <w:r w:rsidR="003960F8" w:rsidRPr="003960F8">
              <w:rPr>
                <w:rStyle w:val="Hyperlink"/>
                <w:rFonts w:ascii="Arial Unicode MS" w:eastAsia="Arial Unicode MS" w:hAnsi="Arial Unicode MS" w:cs="Arial Unicode MS"/>
                <w:b/>
                <w:noProof/>
              </w:rPr>
              <w:t>Foreword from the Chairman</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_Toc44064418 \h </w:instrText>
            </w:r>
            <w:r w:rsidR="003960F8" w:rsidRPr="003960F8">
              <w:rPr>
                <w:b/>
                <w:noProof/>
                <w:webHidden/>
              </w:rPr>
            </w:r>
            <w:r w:rsidR="003960F8" w:rsidRPr="003960F8">
              <w:rPr>
                <w:b/>
                <w:noProof/>
                <w:webHidden/>
              </w:rPr>
              <w:fldChar w:fldCharType="separate"/>
            </w:r>
            <w:r w:rsidR="003960F8" w:rsidRPr="003960F8">
              <w:rPr>
                <w:b/>
                <w:noProof/>
                <w:webHidden/>
              </w:rPr>
              <w:t>4</w:t>
            </w:r>
            <w:r w:rsidR="003960F8" w:rsidRPr="003960F8">
              <w:rPr>
                <w:b/>
                <w:noProof/>
                <w:webHidden/>
              </w:rPr>
              <w:fldChar w:fldCharType="end"/>
            </w:r>
          </w:hyperlink>
        </w:p>
        <w:p w14:paraId="1C22A722" w14:textId="6D8B1FE8" w:rsidR="003960F8" w:rsidRPr="003960F8" w:rsidRDefault="00787CC9">
          <w:pPr>
            <w:pStyle w:val="TOC1"/>
            <w:rPr>
              <w:rFonts w:eastAsiaTheme="minorEastAsia"/>
              <w:b/>
              <w:noProof/>
              <w:lang w:eastAsia="en-AU"/>
            </w:rPr>
          </w:pPr>
          <w:hyperlink w:anchor="_Toc44064419" w:history="1">
            <w:r w:rsidR="003960F8" w:rsidRPr="003960F8">
              <w:rPr>
                <w:rStyle w:val="Hyperlink"/>
                <w:rFonts w:ascii="Arial Unicode MS" w:eastAsia="Arial Unicode MS" w:hAnsi="Arial Unicode MS" w:cs="Arial Unicode MS"/>
                <w:b/>
                <w:noProof/>
              </w:rPr>
              <w:t>Introduction from the CEO</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_Toc44064419 \h </w:instrText>
            </w:r>
            <w:r w:rsidR="003960F8" w:rsidRPr="003960F8">
              <w:rPr>
                <w:b/>
                <w:noProof/>
                <w:webHidden/>
              </w:rPr>
            </w:r>
            <w:r w:rsidR="003960F8" w:rsidRPr="003960F8">
              <w:rPr>
                <w:b/>
                <w:noProof/>
                <w:webHidden/>
              </w:rPr>
              <w:fldChar w:fldCharType="separate"/>
            </w:r>
            <w:r w:rsidR="003960F8" w:rsidRPr="003960F8">
              <w:rPr>
                <w:b/>
                <w:noProof/>
                <w:webHidden/>
              </w:rPr>
              <w:t>6</w:t>
            </w:r>
            <w:r w:rsidR="003960F8" w:rsidRPr="003960F8">
              <w:rPr>
                <w:b/>
                <w:noProof/>
                <w:webHidden/>
              </w:rPr>
              <w:fldChar w:fldCharType="end"/>
            </w:r>
          </w:hyperlink>
        </w:p>
        <w:p w14:paraId="78728583" w14:textId="432EAA5D" w:rsidR="003960F8" w:rsidRPr="003960F8" w:rsidRDefault="00787CC9">
          <w:pPr>
            <w:pStyle w:val="TOC1"/>
            <w:tabs>
              <w:tab w:val="left" w:pos="440"/>
            </w:tabs>
            <w:rPr>
              <w:rFonts w:eastAsiaTheme="minorEastAsia"/>
              <w:b/>
              <w:noProof/>
              <w:lang w:eastAsia="en-AU"/>
            </w:rPr>
          </w:pPr>
          <w:hyperlink w:anchor="_Toc44064420" w:history="1">
            <w:r w:rsidR="003960F8" w:rsidRPr="003960F8">
              <w:rPr>
                <w:rStyle w:val="Hyperlink"/>
                <w:rFonts w:ascii="Arial Unicode MS" w:eastAsia="Arial Unicode MS" w:hAnsi="Arial Unicode MS" w:cs="Arial Unicode MS"/>
                <w:b/>
                <w:noProof/>
              </w:rPr>
              <w:t>1.</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About the Scheme</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_Toc44064420 \h </w:instrText>
            </w:r>
            <w:r w:rsidR="003960F8" w:rsidRPr="003960F8">
              <w:rPr>
                <w:b/>
                <w:noProof/>
                <w:webHidden/>
              </w:rPr>
            </w:r>
            <w:r w:rsidR="003960F8" w:rsidRPr="003960F8">
              <w:rPr>
                <w:b/>
                <w:noProof/>
                <w:webHidden/>
              </w:rPr>
              <w:fldChar w:fldCharType="separate"/>
            </w:r>
            <w:r w:rsidR="003960F8" w:rsidRPr="003960F8">
              <w:rPr>
                <w:b/>
                <w:noProof/>
                <w:webHidden/>
              </w:rPr>
              <w:t>8</w:t>
            </w:r>
            <w:r w:rsidR="003960F8" w:rsidRPr="003960F8">
              <w:rPr>
                <w:b/>
                <w:noProof/>
                <w:webHidden/>
              </w:rPr>
              <w:fldChar w:fldCharType="end"/>
            </w:r>
          </w:hyperlink>
        </w:p>
        <w:p w14:paraId="5C78DB57" w14:textId="2CE36776" w:rsidR="003960F8" w:rsidRPr="003960F8" w:rsidRDefault="00787CC9">
          <w:pPr>
            <w:pStyle w:val="TOC1"/>
            <w:tabs>
              <w:tab w:val="left" w:pos="440"/>
            </w:tabs>
            <w:rPr>
              <w:rFonts w:eastAsiaTheme="minorEastAsia"/>
              <w:b/>
              <w:noProof/>
              <w:lang w:eastAsia="en-AU"/>
            </w:rPr>
          </w:pPr>
          <w:hyperlink w:anchor="_Toc44064421" w:history="1">
            <w:r w:rsidR="003960F8" w:rsidRPr="003960F8">
              <w:rPr>
                <w:rStyle w:val="Hyperlink"/>
                <w:rFonts w:ascii="Arial Unicode MS" w:eastAsia="Arial Unicode MS" w:hAnsi="Arial Unicode MS" w:cs="Arial Unicode MS"/>
                <w:b/>
                <w:noProof/>
              </w:rPr>
              <w:t>2.</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A snapshot of the Scheme</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_Toc44064421 \h </w:instrText>
            </w:r>
            <w:r w:rsidR="003960F8" w:rsidRPr="003960F8">
              <w:rPr>
                <w:b/>
                <w:noProof/>
                <w:webHidden/>
              </w:rPr>
            </w:r>
            <w:r w:rsidR="003960F8" w:rsidRPr="003960F8">
              <w:rPr>
                <w:b/>
                <w:noProof/>
                <w:webHidden/>
              </w:rPr>
              <w:fldChar w:fldCharType="separate"/>
            </w:r>
            <w:r w:rsidR="003960F8" w:rsidRPr="003960F8">
              <w:rPr>
                <w:b/>
                <w:noProof/>
                <w:webHidden/>
              </w:rPr>
              <w:t>10</w:t>
            </w:r>
            <w:r w:rsidR="003960F8" w:rsidRPr="003960F8">
              <w:rPr>
                <w:b/>
                <w:noProof/>
                <w:webHidden/>
              </w:rPr>
              <w:fldChar w:fldCharType="end"/>
            </w:r>
          </w:hyperlink>
        </w:p>
        <w:p w14:paraId="2383700D" w14:textId="35B37DB5" w:rsidR="003960F8" w:rsidRPr="003960F8" w:rsidRDefault="00787CC9">
          <w:pPr>
            <w:pStyle w:val="TOC1"/>
            <w:tabs>
              <w:tab w:val="left" w:pos="440"/>
            </w:tabs>
            <w:rPr>
              <w:rFonts w:eastAsiaTheme="minorEastAsia"/>
              <w:b/>
              <w:noProof/>
              <w:lang w:eastAsia="en-AU"/>
            </w:rPr>
          </w:pPr>
          <w:hyperlink w:anchor="_Toc44064422" w:history="1">
            <w:r w:rsidR="003960F8" w:rsidRPr="003960F8">
              <w:rPr>
                <w:rStyle w:val="Hyperlink"/>
                <w:rFonts w:ascii="Arial Unicode MS" w:eastAsia="Arial Unicode MS" w:hAnsi="Arial Unicode MS" w:cs="Arial Unicode MS"/>
                <w:b/>
                <w:noProof/>
              </w:rPr>
              <w:t>3.</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Our operating environment</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_Toc44064422 \h </w:instrText>
            </w:r>
            <w:r w:rsidR="003960F8" w:rsidRPr="003960F8">
              <w:rPr>
                <w:b/>
                <w:noProof/>
                <w:webHidden/>
              </w:rPr>
            </w:r>
            <w:r w:rsidR="003960F8" w:rsidRPr="003960F8">
              <w:rPr>
                <w:b/>
                <w:noProof/>
                <w:webHidden/>
              </w:rPr>
              <w:fldChar w:fldCharType="separate"/>
            </w:r>
            <w:r w:rsidR="003960F8" w:rsidRPr="003960F8">
              <w:rPr>
                <w:b/>
                <w:noProof/>
                <w:webHidden/>
              </w:rPr>
              <w:t>11</w:t>
            </w:r>
            <w:r w:rsidR="003960F8" w:rsidRPr="003960F8">
              <w:rPr>
                <w:b/>
                <w:noProof/>
                <w:webHidden/>
              </w:rPr>
              <w:fldChar w:fldCharType="end"/>
            </w:r>
          </w:hyperlink>
        </w:p>
        <w:p w14:paraId="046E553A" w14:textId="29B7DE40" w:rsidR="003960F8" w:rsidRPr="003960F8" w:rsidRDefault="00787CC9">
          <w:pPr>
            <w:pStyle w:val="TOC1"/>
            <w:tabs>
              <w:tab w:val="left" w:pos="440"/>
            </w:tabs>
            <w:rPr>
              <w:rFonts w:eastAsiaTheme="minorEastAsia"/>
              <w:b/>
              <w:noProof/>
              <w:lang w:eastAsia="en-AU"/>
            </w:rPr>
          </w:pPr>
          <w:hyperlink w:anchor="_Toc44064423" w:history="1">
            <w:r w:rsidR="003960F8" w:rsidRPr="003960F8">
              <w:rPr>
                <w:rStyle w:val="Hyperlink"/>
                <w:rFonts w:ascii="Arial Unicode MS" w:eastAsia="Arial Unicode MS" w:hAnsi="Arial Unicode MS" w:cs="Arial Unicode MS"/>
                <w:b/>
                <w:noProof/>
              </w:rPr>
              <w:t>4.</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Our strategy</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_Toc44064423 \h </w:instrText>
            </w:r>
            <w:r w:rsidR="003960F8" w:rsidRPr="003960F8">
              <w:rPr>
                <w:b/>
                <w:noProof/>
                <w:webHidden/>
              </w:rPr>
            </w:r>
            <w:r w:rsidR="003960F8" w:rsidRPr="003960F8">
              <w:rPr>
                <w:b/>
                <w:noProof/>
                <w:webHidden/>
              </w:rPr>
              <w:fldChar w:fldCharType="separate"/>
            </w:r>
            <w:r w:rsidR="003960F8" w:rsidRPr="003960F8">
              <w:rPr>
                <w:b/>
                <w:noProof/>
                <w:webHidden/>
              </w:rPr>
              <w:t>15</w:t>
            </w:r>
            <w:r w:rsidR="003960F8" w:rsidRPr="003960F8">
              <w:rPr>
                <w:b/>
                <w:noProof/>
                <w:webHidden/>
              </w:rPr>
              <w:fldChar w:fldCharType="end"/>
            </w:r>
          </w:hyperlink>
        </w:p>
        <w:p w14:paraId="17C855E2" w14:textId="0FB0EA5D" w:rsidR="003960F8" w:rsidRPr="003960F8" w:rsidRDefault="00787CC9">
          <w:pPr>
            <w:pStyle w:val="TOC3"/>
            <w:rPr>
              <w:rFonts w:eastAsiaTheme="minorEastAsia"/>
              <w:noProof/>
              <w:lang w:eastAsia="en-AU"/>
            </w:rPr>
          </w:pPr>
          <w:hyperlink w:anchor="_Toc44064424" w:history="1">
            <w:r w:rsidR="003960F8" w:rsidRPr="003960F8">
              <w:rPr>
                <w:rStyle w:val="Hyperlink"/>
                <w:rFonts w:ascii="Arial Unicode MS" w:eastAsia="Arial Unicode MS" w:hAnsi="Arial Unicode MS" w:cs="Arial Unicode MS"/>
                <w:noProof/>
              </w:rPr>
              <w:t>Aspiration 1 – A robust COVID-19 response and recovery</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_Toc44064424 \h </w:instrText>
            </w:r>
            <w:r w:rsidR="003960F8" w:rsidRPr="003960F8">
              <w:rPr>
                <w:noProof/>
                <w:webHidden/>
              </w:rPr>
            </w:r>
            <w:r w:rsidR="003960F8" w:rsidRPr="003960F8">
              <w:rPr>
                <w:noProof/>
                <w:webHidden/>
              </w:rPr>
              <w:fldChar w:fldCharType="separate"/>
            </w:r>
            <w:r w:rsidR="003960F8" w:rsidRPr="003960F8">
              <w:rPr>
                <w:noProof/>
                <w:webHidden/>
              </w:rPr>
              <w:t>17</w:t>
            </w:r>
            <w:r w:rsidR="003960F8" w:rsidRPr="003960F8">
              <w:rPr>
                <w:noProof/>
                <w:webHidden/>
              </w:rPr>
              <w:fldChar w:fldCharType="end"/>
            </w:r>
          </w:hyperlink>
        </w:p>
        <w:p w14:paraId="7B938156" w14:textId="710C1B7B" w:rsidR="003960F8" w:rsidRPr="003960F8" w:rsidRDefault="00787CC9">
          <w:pPr>
            <w:pStyle w:val="TOC3"/>
            <w:rPr>
              <w:rFonts w:eastAsiaTheme="minorEastAsia"/>
              <w:noProof/>
              <w:lang w:eastAsia="en-AU"/>
            </w:rPr>
          </w:pPr>
          <w:hyperlink w:anchor="_Toc44064425" w:history="1">
            <w:r w:rsidR="003960F8" w:rsidRPr="003960F8">
              <w:rPr>
                <w:rStyle w:val="Hyperlink"/>
                <w:rFonts w:ascii="Arial Unicode MS" w:eastAsia="Arial Unicode MS" w:hAnsi="Arial Unicode MS" w:cs="Arial Unicode MS"/>
                <w:noProof/>
              </w:rPr>
              <w:t>Aspiration 2 – A quality experience and outcomes for participants</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_Toc44064425 \h </w:instrText>
            </w:r>
            <w:r w:rsidR="003960F8" w:rsidRPr="003960F8">
              <w:rPr>
                <w:noProof/>
                <w:webHidden/>
              </w:rPr>
            </w:r>
            <w:r w:rsidR="003960F8" w:rsidRPr="003960F8">
              <w:rPr>
                <w:noProof/>
                <w:webHidden/>
              </w:rPr>
              <w:fldChar w:fldCharType="separate"/>
            </w:r>
            <w:r w:rsidR="003960F8" w:rsidRPr="003960F8">
              <w:rPr>
                <w:noProof/>
                <w:webHidden/>
              </w:rPr>
              <w:t>18</w:t>
            </w:r>
            <w:r w:rsidR="003960F8" w:rsidRPr="003960F8">
              <w:rPr>
                <w:noProof/>
                <w:webHidden/>
              </w:rPr>
              <w:fldChar w:fldCharType="end"/>
            </w:r>
          </w:hyperlink>
        </w:p>
        <w:p w14:paraId="64D5AFF5" w14:textId="2DAFF370" w:rsidR="003960F8" w:rsidRPr="003960F8" w:rsidRDefault="00787CC9">
          <w:pPr>
            <w:pStyle w:val="TOC3"/>
            <w:rPr>
              <w:rFonts w:eastAsiaTheme="minorEastAsia"/>
              <w:noProof/>
              <w:lang w:eastAsia="en-AU"/>
            </w:rPr>
          </w:pPr>
          <w:hyperlink w:anchor="_Toc44064426" w:history="1">
            <w:r w:rsidR="003960F8" w:rsidRPr="003960F8">
              <w:rPr>
                <w:rStyle w:val="Hyperlink"/>
                <w:rFonts w:ascii="Arial Unicode MS" w:eastAsia="Arial Unicode MS" w:hAnsi="Arial Unicode MS" w:cs="Arial Unicode MS"/>
                <w:noProof/>
              </w:rPr>
              <w:t>Aspiration 3 – A competitive market with innovative supports</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_Toc44064426 \h </w:instrText>
            </w:r>
            <w:r w:rsidR="003960F8" w:rsidRPr="003960F8">
              <w:rPr>
                <w:noProof/>
                <w:webHidden/>
              </w:rPr>
            </w:r>
            <w:r w:rsidR="003960F8" w:rsidRPr="003960F8">
              <w:rPr>
                <w:noProof/>
                <w:webHidden/>
              </w:rPr>
              <w:fldChar w:fldCharType="separate"/>
            </w:r>
            <w:r w:rsidR="003960F8" w:rsidRPr="003960F8">
              <w:rPr>
                <w:noProof/>
                <w:webHidden/>
              </w:rPr>
              <w:t>20</w:t>
            </w:r>
            <w:r w:rsidR="003960F8" w:rsidRPr="003960F8">
              <w:rPr>
                <w:noProof/>
                <w:webHidden/>
              </w:rPr>
              <w:fldChar w:fldCharType="end"/>
            </w:r>
          </w:hyperlink>
        </w:p>
        <w:p w14:paraId="74CC439C" w14:textId="03E3E9BF" w:rsidR="003960F8" w:rsidRPr="003960F8" w:rsidRDefault="00787CC9">
          <w:pPr>
            <w:pStyle w:val="TOC3"/>
            <w:rPr>
              <w:rFonts w:eastAsiaTheme="minorEastAsia"/>
              <w:noProof/>
              <w:lang w:eastAsia="en-AU"/>
            </w:rPr>
          </w:pPr>
          <w:hyperlink w:anchor="_Toc44064427" w:history="1">
            <w:r w:rsidR="003960F8" w:rsidRPr="003960F8">
              <w:rPr>
                <w:rStyle w:val="Hyperlink"/>
                <w:rFonts w:ascii="Arial Unicode MS" w:eastAsia="Arial Unicode MS" w:hAnsi="Arial Unicode MS" w:cs="Arial Unicode MS"/>
                <w:noProof/>
              </w:rPr>
              <w:t>Aspiration 4 – A genuinely connected and engaged stakeholder sector</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_Toc44064427 \h </w:instrText>
            </w:r>
            <w:r w:rsidR="003960F8" w:rsidRPr="003960F8">
              <w:rPr>
                <w:noProof/>
                <w:webHidden/>
              </w:rPr>
            </w:r>
            <w:r w:rsidR="003960F8" w:rsidRPr="003960F8">
              <w:rPr>
                <w:noProof/>
                <w:webHidden/>
              </w:rPr>
              <w:fldChar w:fldCharType="separate"/>
            </w:r>
            <w:r w:rsidR="003960F8" w:rsidRPr="003960F8">
              <w:rPr>
                <w:noProof/>
                <w:webHidden/>
              </w:rPr>
              <w:t>21</w:t>
            </w:r>
            <w:r w:rsidR="003960F8" w:rsidRPr="003960F8">
              <w:rPr>
                <w:noProof/>
                <w:webHidden/>
              </w:rPr>
              <w:fldChar w:fldCharType="end"/>
            </w:r>
          </w:hyperlink>
        </w:p>
        <w:p w14:paraId="5B4AB04E" w14:textId="47F4F77B" w:rsidR="003960F8" w:rsidRPr="003960F8" w:rsidRDefault="00787CC9">
          <w:pPr>
            <w:pStyle w:val="TOC3"/>
            <w:rPr>
              <w:rFonts w:eastAsiaTheme="minorEastAsia"/>
              <w:noProof/>
              <w:lang w:eastAsia="en-AU"/>
            </w:rPr>
          </w:pPr>
          <w:hyperlink w:anchor="_Toc44064428" w:history="1">
            <w:r w:rsidR="003960F8" w:rsidRPr="003960F8">
              <w:rPr>
                <w:rStyle w:val="Hyperlink"/>
                <w:rFonts w:ascii="Arial Unicode MS" w:eastAsia="Arial Unicode MS" w:hAnsi="Arial Unicode MS" w:cs="Arial Unicode MS"/>
                <w:noProof/>
              </w:rPr>
              <w:t>Aspiration 5 – A high-performing NDIA</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_Toc44064428 \h </w:instrText>
            </w:r>
            <w:r w:rsidR="003960F8" w:rsidRPr="003960F8">
              <w:rPr>
                <w:noProof/>
                <w:webHidden/>
              </w:rPr>
            </w:r>
            <w:r w:rsidR="003960F8" w:rsidRPr="003960F8">
              <w:rPr>
                <w:noProof/>
                <w:webHidden/>
              </w:rPr>
              <w:fldChar w:fldCharType="separate"/>
            </w:r>
            <w:r w:rsidR="003960F8" w:rsidRPr="003960F8">
              <w:rPr>
                <w:noProof/>
                <w:webHidden/>
              </w:rPr>
              <w:t>22</w:t>
            </w:r>
            <w:r w:rsidR="003960F8" w:rsidRPr="003960F8">
              <w:rPr>
                <w:noProof/>
                <w:webHidden/>
              </w:rPr>
              <w:fldChar w:fldCharType="end"/>
            </w:r>
          </w:hyperlink>
        </w:p>
        <w:p w14:paraId="5B5A8B42" w14:textId="1B951433" w:rsidR="003960F8" w:rsidRPr="003960F8" w:rsidRDefault="00787CC9">
          <w:pPr>
            <w:pStyle w:val="TOC3"/>
            <w:rPr>
              <w:rFonts w:eastAsiaTheme="minorEastAsia"/>
              <w:noProof/>
              <w:lang w:eastAsia="en-AU"/>
            </w:rPr>
          </w:pPr>
          <w:hyperlink w:anchor="_Toc44064429" w:history="1">
            <w:r w:rsidR="003960F8" w:rsidRPr="003960F8">
              <w:rPr>
                <w:rStyle w:val="Hyperlink"/>
                <w:rFonts w:ascii="Arial Unicode MS" w:eastAsia="Arial Unicode MS" w:hAnsi="Arial Unicode MS" w:cs="Arial Unicode MS"/>
                <w:noProof/>
              </w:rPr>
              <w:t>Aspiration 6 – A financially sustainable Scheme</w:t>
            </w:r>
            <w:r w:rsidR="003960F8" w:rsidRPr="003960F8">
              <w:rPr>
                <w:noProof/>
                <w:webHidden/>
              </w:rPr>
              <w:tab/>
            </w:r>
            <w:r w:rsidR="003960F8" w:rsidRPr="003960F8">
              <w:rPr>
                <w:noProof/>
                <w:webHidden/>
              </w:rPr>
              <w:fldChar w:fldCharType="begin"/>
            </w:r>
            <w:r w:rsidR="003960F8" w:rsidRPr="003960F8">
              <w:rPr>
                <w:noProof/>
                <w:webHidden/>
              </w:rPr>
              <w:instrText xml:space="preserve"> PAGEREF _Toc44064429 \h </w:instrText>
            </w:r>
            <w:r w:rsidR="003960F8" w:rsidRPr="003960F8">
              <w:rPr>
                <w:noProof/>
                <w:webHidden/>
              </w:rPr>
            </w:r>
            <w:r w:rsidR="003960F8" w:rsidRPr="003960F8">
              <w:rPr>
                <w:noProof/>
                <w:webHidden/>
              </w:rPr>
              <w:fldChar w:fldCharType="separate"/>
            </w:r>
            <w:r w:rsidR="003960F8" w:rsidRPr="003960F8">
              <w:rPr>
                <w:noProof/>
                <w:webHidden/>
              </w:rPr>
              <w:t>24</w:t>
            </w:r>
            <w:r w:rsidR="003960F8" w:rsidRPr="003960F8">
              <w:rPr>
                <w:noProof/>
                <w:webHidden/>
              </w:rPr>
              <w:fldChar w:fldCharType="end"/>
            </w:r>
          </w:hyperlink>
        </w:p>
        <w:p w14:paraId="3B9D4489" w14:textId="2EFDC551" w:rsidR="003960F8" w:rsidRPr="003960F8" w:rsidRDefault="00787CC9">
          <w:pPr>
            <w:pStyle w:val="TOC1"/>
            <w:tabs>
              <w:tab w:val="left" w:pos="440"/>
            </w:tabs>
            <w:rPr>
              <w:rFonts w:eastAsiaTheme="minorEastAsia"/>
              <w:b/>
              <w:noProof/>
              <w:lang w:eastAsia="en-AU"/>
            </w:rPr>
          </w:pPr>
          <w:hyperlink w:anchor="_Toc44064430" w:history="1">
            <w:r w:rsidR="003960F8" w:rsidRPr="003960F8">
              <w:rPr>
                <w:rStyle w:val="Hyperlink"/>
                <w:rFonts w:ascii="Arial Unicode MS" w:eastAsia="Arial Unicode MS" w:hAnsi="Arial Unicode MS" w:cs="Arial Unicode MS"/>
                <w:b/>
                <w:noProof/>
              </w:rPr>
              <w:t>5.</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Participant Service Charter</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_Toc44064430 \h </w:instrText>
            </w:r>
            <w:r w:rsidR="003960F8" w:rsidRPr="003960F8">
              <w:rPr>
                <w:b/>
                <w:noProof/>
                <w:webHidden/>
              </w:rPr>
            </w:r>
            <w:r w:rsidR="003960F8" w:rsidRPr="003960F8">
              <w:rPr>
                <w:b/>
                <w:noProof/>
                <w:webHidden/>
              </w:rPr>
              <w:fldChar w:fldCharType="separate"/>
            </w:r>
            <w:r w:rsidR="003960F8" w:rsidRPr="003960F8">
              <w:rPr>
                <w:b/>
                <w:noProof/>
                <w:webHidden/>
              </w:rPr>
              <w:t>26</w:t>
            </w:r>
            <w:r w:rsidR="003960F8" w:rsidRPr="003960F8">
              <w:rPr>
                <w:b/>
                <w:noProof/>
                <w:webHidden/>
              </w:rPr>
              <w:fldChar w:fldCharType="end"/>
            </w:r>
          </w:hyperlink>
        </w:p>
        <w:p w14:paraId="1B5B0248" w14:textId="1607C7FE" w:rsidR="003960F8" w:rsidRPr="003960F8" w:rsidRDefault="00787CC9">
          <w:pPr>
            <w:pStyle w:val="TOC1"/>
            <w:tabs>
              <w:tab w:val="left" w:pos="440"/>
            </w:tabs>
            <w:rPr>
              <w:rFonts w:eastAsiaTheme="minorEastAsia"/>
              <w:b/>
              <w:noProof/>
              <w:lang w:eastAsia="en-AU"/>
            </w:rPr>
          </w:pPr>
          <w:hyperlink w:anchor="_Toc44064431" w:history="1">
            <w:r w:rsidR="003960F8" w:rsidRPr="003960F8">
              <w:rPr>
                <w:rStyle w:val="Hyperlink"/>
                <w:rFonts w:ascii="Arial Unicode MS" w:eastAsia="Arial Unicode MS" w:hAnsi="Arial Unicode MS" w:cs="Arial Unicode MS"/>
                <w:b/>
                <w:noProof/>
              </w:rPr>
              <w:t>6.</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Participant Service Improvement Plan 2020-21</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_Toc44064431 \h </w:instrText>
            </w:r>
            <w:r w:rsidR="003960F8" w:rsidRPr="003960F8">
              <w:rPr>
                <w:b/>
                <w:noProof/>
                <w:webHidden/>
              </w:rPr>
            </w:r>
            <w:r w:rsidR="003960F8" w:rsidRPr="003960F8">
              <w:rPr>
                <w:b/>
                <w:noProof/>
                <w:webHidden/>
              </w:rPr>
              <w:fldChar w:fldCharType="separate"/>
            </w:r>
            <w:r w:rsidR="003960F8" w:rsidRPr="003960F8">
              <w:rPr>
                <w:b/>
                <w:noProof/>
                <w:webHidden/>
              </w:rPr>
              <w:t>32</w:t>
            </w:r>
            <w:r w:rsidR="003960F8" w:rsidRPr="003960F8">
              <w:rPr>
                <w:b/>
                <w:noProof/>
                <w:webHidden/>
              </w:rPr>
              <w:fldChar w:fldCharType="end"/>
            </w:r>
          </w:hyperlink>
        </w:p>
        <w:p w14:paraId="0D7334B7" w14:textId="583C33FE" w:rsidR="003960F8" w:rsidRPr="003960F8" w:rsidRDefault="00787CC9">
          <w:pPr>
            <w:pStyle w:val="TOC1"/>
            <w:tabs>
              <w:tab w:val="left" w:pos="440"/>
            </w:tabs>
            <w:rPr>
              <w:rFonts w:eastAsiaTheme="minorEastAsia"/>
              <w:b/>
              <w:noProof/>
              <w:lang w:eastAsia="en-AU"/>
            </w:rPr>
          </w:pPr>
          <w:hyperlink w:anchor="_Toc44064432" w:history="1">
            <w:r w:rsidR="003960F8" w:rsidRPr="003960F8">
              <w:rPr>
                <w:rStyle w:val="Hyperlink"/>
                <w:rFonts w:ascii="Arial Unicode MS" w:eastAsia="Arial Unicode MS" w:hAnsi="Arial Unicode MS" w:cs="Arial Unicode MS"/>
                <w:b/>
                <w:noProof/>
              </w:rPr>
              <w:t>7.</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Performance metrics and targets</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_Toc44064432 \h </w:instrText>
            </w:r>
            <w:r w:rsidR="003960F8" w:rsidRPr="003960F8">
              <w:rPr>
                <w:b/>
                <w:noProof/>
                <w:webHidden/>
              </w:rPr>
            </w:r>
            <w:r w:rsidR="003960F8" w:rsidRPr="003960F8">
              <w:rPr>
                <w:b/>
                <w:noProof/>
                <w:webHidden/>
              </w:rPr>
              <w:fldChar w:fldCharType="separate"/>
            </w:r>
            <w:r w:rsidR="003960F8" w:rsidRPr="003960F8">
              <w:rPr>
                <w:b/>
                <w:noProof/>
                <w:webHidden/>
              </w:rPr>
              <w:t>35</w:t>
            </w:r>
            <w:r w:rsidR="003960F8" w:rsidRPr="003960F8">
              <w:rPr>
                <w:b/>
                <w:noProof/>
                <w:webHidden/>
              </w:rPr>
              <w:fldChar w:fldCharType="end"/>
            </w:r>
          </w:hyperlink>
        </w:p>
        <w:p w14:paraId="17B9F892" w14:textId="69A8B0AA" w:rsidR="003960F8" w:rsidRPr="003960F8" w:rsidRDefault="00787CC9">
          <w:pPr>
            <w:pStyle w:val="TOC1"/>
            <w:tabs>
              <w:tab w:val="left" w:pos="440"/>
            </w:tabs>
            <w:rPr>
              <w:rFonts w:eastAsiaTheme="minorEastAsia"/>
              <w:b/>
              <w:noProof/>
              <w:lang w:eastAsia="en-AU"/>
            </w:rPr>
          </w:pPr>
          <w:hyperlink w:anchor="_Toc44064433" w:history="1">
            <w:r w:rsidR="003960F8" w:rsidRPr="003960F8">
              <w:rPr>
                <w:rStyle w:val="Hyperlink"/>
                <w:rFonts w:ascii="Arial Unicode MS" w:eastAsia="Arial Unicode MS" w:hAnsi="Arial Unicode MS" w:cs="Arial Unicode MS"/>
                <w:b/>
                <w:noProof/>
              </w:rPr>
              <w:t>8.</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Scheme financials</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_Toc44064433 \h </w:instrText>
            </w:r>
            <w:r w:rsidR="003960F8" w:rsidRPr="003960F8">
              <w:rPr>
                <w:b/>
                <w:noProof/>
                <w:webHidden/>
              </w:rPr>
            </w:r>
            <w:r w:rsidR="003960F8" w:rsidRPr="003960F8">
              <w:rPr>
                <w:b/>
                <w:noProof/>
                <w:webHidden/>
              </w:rPr>
              <w:fldChar w:fldCharType="separate"/>
            </w:r>
            <w:r w:rsidR="003960F8" w:rsidRPr="003960F8">
              <w:rPr>
                <w:b/>
                <w:noProof/>
                <w:webHidden/>
              </w:rPr>
              <w:t>39</w:t>
            </w:r>
            <w:r w:rsidR="003960F8" w:rsidRPr="003960F8">
              <w:rPr>
                <w:b/>
                <w:noProof/>
                <w:webHidden/>
              </w:rPr>
              <w:fldChar w:fldCharType="end"/>
            </w:r>
          </w:hyperlink>
        </w:p>
        <w:p w14:paraId="5481B355" w14:textId="3935F23D" w:rsidR="003960F8" w:rsidRPr="003960F8" w:rsidRDefault="00787CC9">
          <w:pPr>
            <w:pStyle w:val="TOC1"/>
            <w:tabs>
              <w:tab w:val="left" w:pos="440"/>
            </w:tabs>
            <w:rPr>
              <w:rFonts w:eastAsiaTheme="minorEastAsia"/>
              <w:b/>
              <w:noProof/>
              <w:lang w:eastAsia="en-AU"/>
            </w:rPr>
          </w:pPr>
          <w:hyperlink w:anchor="_Toc44064434" w:history="1">
            <w:r w:rsidR="003960F8" w:rsidRPr="003960F8">
              <w:rPr>
                <w:rStyle w:val="Hyperlink"/>
                <w:rFonts w:ascii="Arial Unicode MS" w:eastAsia="Arial Unicode MS" w:hAnsi="Arial Unicode MS" w:cs="Arial Unicode MS"/>
                <w:b/>
                <w:noProof/>
              </w:rPr>
              <w:t>9.</w:t>
            </w:r>
            <w:r w:rsidR="003960F8" w:rsidRPr="003960F8">
              <w:rPr>
                <w:rFonts w:eastAsiaTheme="minorEastAsia"/>
                <w:b/>
                <w:noProof/>
                <w:lang w:eastAsia="en-AU"/>
              </w:rPr>
              <w:tab/>
            </w:r>
            <w:r w:rsidR="003960F8" w:rsidRPr="003960F8">
              <w:rPr>
                <w:rStyle w:val="Hyperlink"/>
                <w:rFonts w:ascii="Arial Unicode MS" w:eastAsia="Arial Unicode MS" w:hAnsi="Arial Unicode MS" w:cs="Arial Unicode MS"/>
                <w:b/>
                <w:noProof/>
              </w:rPr>
              <w:t>Risk governance</w:t>
            </w:r>
            <w:r w:rsidR="003960F8" w:rsidRPr="003960F8">
              <w:rPr>
                <w:b/>
                <w:noProof/>
                <w:webHidden/>
              </w:rPr>
              <w:tab/>
            </w:r>
            <w:r w:rsidR="003960F8" w:rsidRPr="003960F8">
              <w:rPr>
                <w:b/>
                <w:noProof/>
                <w:webHidden/>
              </w:rPr>
              <w:fldChar w:fldCharType="begin"/>
            </w:r>
            <w:r w:rsidR="003960F8" w:rsidRPr="003960F8">
              <w:rPr>
                <w:b/>
                <w:noProof/>
                <w:webHidden/>
              </w:rPr>
              <w:instrText xml:space="preserve"> PAGEREF _Toc44064434 \h </w:instrText>
            </w:r>
            <w:r w:rsidR="003960F8" w:rsidRPr="003960F8">
              <w:rPr>
                <w:b/>
                <w:noProof/>
                <w:webHidden/>
              </w:rPr>
            </w:r>
            <w:r w:rsidR="003960F8" w:rsidRPr="003960F8">
              <w:rPr>
                <w:b/>
                <w:noProof/>
                <w:webHidden/>
              </w:rPr>
              <w:fldChar w:fldCharType="separate"/>
            </w:r>
            <w:r w:rsidR="003960F8" w:rsidRPr="003960F8">
              <w:rPr>
                <w:b/>
                <w:noProof/>
                <w:webHidden/>
              </w:rPr>
              <w:t>40</w:t>
            </w:r>
            <w:r w:rsidR="003960F8" w:rsidRPr="003960F8">
              <w:rPr>
                <w:b/>
                <w:noProof/>
                <w:webHidden/>
              </w:rPr>
              <w:fldChar w:fldCharType="end"/>
            </w:r>
          </w:hyperlink>
        </w:p>
        <w:p w14:paraId="0E50270D" w14:textId="7F28D9C5" w:rsidR="001749BE" w:rsidRPr="008D45B1" w:rsidRDefault="001749BE">
          <w:pPr>
            <w:rPr>
              <w:rFonts w:ascii="Arial Unicode MS" w:eastAsia="Arial Unicode MS" w:hAnsi="Arial Unicode MS" w:cs="Arial Unicode MS"/>
            </w:rPr>
          </w:pPr>
          <w:r w:rsidRPr="00FD7DF7">
            <w:rPr>
              <w:rFonts w:ascii="Arial Unicode MS" w:eastAsia="Arial Unicode MS" w:hAnsi="Arial Unicode MS" w:cs="Arial Unicode MS"/>
              <w:b/>
              <w:bCs/>
              <w:noProof/>
            </w:rPr>
            <w:fldChar w:fldCharType="end"/>
          </w:r>
        </w:p>
      </w:sdtContent>
    </w:sdt>
    <w:p w14:paraId="33F6C61C" w14:textId="77777777" w:rsidR="009351A1" w:rsidRPr="008D45B1" w:rsidRDefault="009351A1">
      <w:pPr>
        <w:rPr>
          <w:rFonts w:ascii="Arial Unicode MS" w:eastAsia="Arial Unicode MS" w:hAnsi="Arial Unicode MS" w:cs="Arial Unicode MS"/>
        </w:rPr>
      </w:pPr>
      <w:r w:rsidRPr="008D45B1">
        <w:rPr>
          <w:rFonts w:ascii="Arial Unicode MS" w:eastAsia="Arial Unicode MS" w:hAnsi="Arial Unicode MS" w:cs="Arial Unicode MS"/>
        </w:rPr>
        <w:br w:type="page"/>
      </w:r>
    </w:p>
    <w:p w14:paraId="1D1AF658" w14:textId="77777777" w:rsidR="0018580E" w:rsidRDefault="009351A1" w:rsidP="00ED4981">
      <w:pPr>
        <w:pStyle w:val="Heading1"/>
        <w:rPr>
          <w:rFonts w:ascii="Arial Unicode MS" w:eastAsia="Arial Unicode MS" w:hAnsi="Arial Unicode MS" w:cs="Arial Unicode MS"/>
          <w:color w:val="7030A0"/>
        </w:rPr>
      </w:pPr>
      <w:bookmarkStart w:id="1" w:name="_Toc44064418"/>
      <w:r w:rsidRPr="008D45B1">
        <w:rPr>
          <w:rFonts w:ascii="Arial Unicode MS" w:eastAsia="Arial Unicode MS" w:hAnsi="Arial Unicode MS" w:cs="Arial Unicode MS"/>
          <w:color w:val="7030A0"/>
        </w:rPr>
        <w:lastRenderedPageBreak/>
        <w:t>Foreword</w:t>
      </w:r>
      <w:r w:rsidR="00E359A5">
        <w:rPr>
          <w:rFonts w:ascii="Arial Unicode MS" w:eastAsia="Arial Unicode MS" w:hAnsi="Arial Unicode MS" w:cs="Arial Unicode MS"/>
          <w:color w:val="7030A0"/>
        </w:rPr>
        <w:t xml:space="preserve"> from </w:t>
      </w:r>
      <w:r w:rsidR="00AC3EDA">
        <w:rPr>
          <w:rFonts w:ascii="Arial Unicode MS" w:eastAsia="Arial Unicode MS" w:hAnsi="Arial Unicode MS" w:cs="Arial Unicode MS"/>
          <w:color w:val="7030A0"/>
        </w:rPr>
        <w:t xml:space="preserve">the </w:t>
      </w:r>
      <w:r w:rsidR="00E359A5">
        <w:rPr>
          <w:rFonts w:ascii="Arial Unicode MS" w:eastAsia="Arial Unicode MS" w:hAnsi="Arial Unicode MS" w:cs="Arial Unicode MS"/>
          <w:color w:val="7030A0"/>
        </w:rPr>
        <w:t>Chair</w:t>
      </w:r>
      <w:r w:rsidR="00AC3EDA">
        <w:rPr>
          <w:rFonts w:ascii="Arial Unicode MS" w:eastAsia="Arial Unicode MS" w:hAnsi="Arial Unicode MS" w:cs="Arial Unicode MS"/>
          <w:color w:val="7030A0"/>
        </w:rPr>
        <w:t>man</w:t>
      </w:r>
      <w:bookmarkEnd w:id="1"/>
      <w:r w:rsidR="00E20E92">
        <w:rPr>
          <w:rFonts w:ascii="Arial Unicode MS" w:eastAsia="Arial Unicode MS" w:hAnsi="Arial Unicode MS" w:cs="Arial Unicode MS"/>
          <w:color w:val="7030A0"/>
        </w:rPr>
        <w:t xml:space="preserve"> </w:t>
      </w:r>
    </w:p>
    <w:p w14:paraId="2E693D1A" w14:textId="77777777" w:rsidR="00240C68" w:rsidRPr="00240C68" w:rsidRDefault="00240C68" w:rsidP="00240C68">
      <w:r>
        <w:rPr>
          <w:noProof/>
          <w:lang w:eastAsia="en-AU"/>
        </w:rPr>
        <w:drawing>
          <wp:inline distT="0" distB="0" distL="0" distR="0" wp14:anchorId="057C5EA8" wp14:editId="18030C4C">
            <wp:extent cx="1838325" cy="2486025"/>
            <wp:effectExtent l="0" t="0" r="9525" b="9525"/>
            <wp:docPr id="5" name="Picture 5" title="Photograph of the Chai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38325" cy="2486025"/>
                    </a:xfrm>
                    <a:prstGeom prst="rect">
                      <a:avLst/>
                    </a:prstGeom>
                  </pic:spPr>
                </pic:pic>
              </a:graphicData>
            </a:graphic>
          </wp:inline>
        </w:drawing>
      </w:r>
    </w:p>
    <w:p w14:paraId="1659CB97" w14:textId="4EB5422C"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The Board of the National Disability Insurance Agency is pleased to present its 2020</w:t>
      </w:r>
      <w:r w:rsidR="00631CD1">
        <w:rPr>
          <w:rFonts w:ascii="Arial Unicode MS" w:eastAsia="Arial Unicode MS" w:hAnsi="Arial Unicode MS" w:cs="Arial Unicode MS"/>
        </w:rPr>
        <w:noBreakHyphen/>
      </w:r>
      <w:r w:rsidR="00CF3451">
        <w:rPr>
          <w:rFonts w:ascii="Arial Unicode MS" w:eastAsia="Arial Unicode MS" w:hAnsi="Arial Unicode MS" w:cs="Arial Unicode MS"/>
        </w:rPr>
        <w:t>2024 Corporate P</w:t>
      </w:r>
      <w:r w:rsidRPr="00AC3EDA">
        <w:rPr>
          <w:rFonts w:ascii="Arial Unicode MS" w:eastAsia="Arial Unicode MS" w:hAnsi="Arial Unicode MS" w:cs="Arial Unicode MS"/>
        </w:rPr>
        <w:t>lan</w:t>
      </w:r>
      <w:r w:rsidR="00763EF7">
        <w:rPr>
          <w:rFonts w:ascii="Arial Unicode MS" w:eastAsia="Arial Unicode MS" w:hAnsi="Arial Unicode MS" w:cs="Arial Unicode MS"/>
        </w:rPr>
        <w:t xml:space="preserve">. </w:t>
      </w:r>
      <w:r w:rsidR="00CF3451">
        <w:rPr>
          <w:rFonts w:ascii="Arial Unicode MS" w:eastAsia="Arial Unicode MS" w:hAnsi="Arial Unicode MS" w:cs="Arial Unicode MS"/>
        </w:rPr>
        <w:t>The Corporate P</w:t>
      </w:r>
      <w:r w:rsidRPr="00AC3EDA">
        <w:rPr>
          <w:rFonts w:ascii="Arial Unicode MS" w:eastAsia="Arial Unicode MS" w:hAnsi="Arial Unicode MS" w:cs="Arial Unicode MS"/>
        </w:rPr>
        <w:t>lan is an essential part of our planning framework that sets out our strategic priorities for the coming year and beyond until 2</w:t>
      </w:r>
      <w:r>
        <w:rPr>
          <w:rFonts w:ascii="Arial Unicode MS" w:eastAsia="Arial Unicode MS" w:hAnsi="Arial Unicode MS" w:cs="Arial Unicode MS"/>
        </w:rPr>
        <w:t>024</w:t>
      </w:r>
      <w:r w:rsidR="00763EF7">
        <w:rPr>
          <w:rFonts w:ascii="Arial Unicode MS" w:eastAsia="Arial Unicode MS" w:hAnsi="Arial Unicode MS" w:cs="Arial Unicode MS"/>
        </w:rPr>
        <w:t xml:space="preserve">. </w:t>
      </w:r>
    </w:p>
    <w:p w14:paraId="0DE41BBA" w14:textId="34A31D2E"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The outbreak of COVID-19 in early 2020 presented significant challenges for the Agency</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In particular, it meant a rapid realignment of priorities as the Agency responded to ensure participants, including those deemed to be at high-risk, continued to get the support they needed</w:t>
      </w:r>
      <w:r w:rsidR="00763EF7">
        <w:rPr>
          <w:rFonts w:ascii="Arial Unicode MS" w:eastAsia="Arial Unicode MS" w:hAnsi="Arial Unicode MS" w:cs="Arial Unicode MS"/>
        </w:rPr>
        <w:t xml:space="preserve">. </w:t>
      </w:r>
      <w:r w:rsidR="001446E2">
        <w:rPr>
          <w:rFonts w:ascii="Arial Unicode MS" w:eastAsia="Arial Unicode MS" w:hAnsi="Arial Unicode MS" w:cs="Arial Unicode MS"/>
        </w:rPr>
        <w:t>The impacts of COVID-19 are far-</w:t>
      </w:r>
      <w:r w:rsidRPr="00AC3EDA">
        <w:rPr>
          <w:rFonts w:ascii="Arial Unicode MS" w:eastAsia="Arial Unicode MS" w:hAnsi="Arial Unicode MS" w:cs="Arial Unicode MS"/>
        </w:rPr>
        <w:t>reaching, and will continue to affect participants, their families, carers, providers and Agency staff for some time to come</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The NDIA’s absolute priority continues to be participant’s health, safety, and ensuring participants can continue to ac</w:t>
      </w:r>
      <w:r>
        <w:rPr>
          <w:rFonts w:ascii="Arial Unicode MS" w:eastAsia="Arial Unicode MS" w:hAnsi="Arial Unicode MS" w:cs="Arial Unicode MS"/>
        </w:rPr>
        <w:t>cess their essential supports</w:t>
      </w:r>
      <w:r w:rsidR="00763EF7">
        <w:rPr>
          <w:rFonts w:ascii="Arial Unicode MS" w:eastAsia="Arial Unicode MS" w:hAnsi="Arial Unicode MS" w:cs="Arial Unicode MS"/>
        </w:rPr>
        <w:t xml:space="preserve">. </w:t>
      </w:r>
    </w:p>
    <w:p w14:paraId="03086712" w14:textId="54E7A4B1"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The core focus during the period of this plan will continue to be on ensuring participants realise the full benefits of this visionary social reform</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Transitioning from a period of rapid growth to a more mature operating environment, we need to re-orient our work in the coming four years to help eligible participants receive the support they need to achieve their goals, while ensuring the Scheme’s sustainability</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This includes helping participants build their independence by facilitating access to greater employment opportunities and social inclusion and engagement</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 xml:space="preserve">As at 31 March 2020, almost 365,000 participants are in the Scheme, with more than 154,000 receiving supports for the </w:t>
      </w:r>
      <w:r>
        <w:rPr>
          <w:rFonts w:ascii="Arial Unicode MS" w:eastAsia="Arial Unicode MS" w:hAnsi="Arial Unicode MS" w:cs="Arial Unicode MS"/>
        </w:rPr>
        <w:t>first time</w:t>
      </w:r>
      <w:r w:rsidR="00763EF7">
        <w:rPr>
          <w:rFonts w:ascii="Arial Unicode MS" w:eastAsia="Arial Unicode MS" w:hAnsi="Arial Unicode MS" w:cs="Arial Unicode MS"/>
        </w:rPr>
        <w:t xml:space="preserve">. </w:t>
      </w:r>
    </w:p>
    <w:p w14:paraId="7466CF5D" w14:textId="101B9405"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We will continue to enhance the way we work with participants, their families and carers</w:t>
      </w:r>
      <w:r w:rsidR="00763EF7">
        <w:rPr>
          <w:rFonts w:ascii="Arial Unicode MS" w:eastAsia="Arial Unicode MS" w:hAnsi="Arial Unicode MS" w:cs="Arial Unicode MS"/>
        </w:rPr>
        <w:t xml:space="preserve">. </w:t>
      </w:r>
      <w:r w:rsidR="00240C68" w:rsidRPr="00240C68">
        <w:rPr>
          <w:rFonts w:ascii="Arial Unicode MS" w:eastAsia="Arial Unicode MS" w:hAnsi="Arial Unicode MS" w:cs="Arial Unicode MS"/>
        </w:rPr>
        <w:t>Once introduced, the Government’s propose</w:t>
      </w:r>
      <w:r w:rsidR="00D3336E">
        <w:rPr>
          <w:rFonts w:ascii="Arial Unicode MS" w:eastAsia="Arial Unicode MS" w:hAnsi="Arial Unicode MS" w:cs="Arial Unicode MS"/>
        </w:rPr>
        <w:t>d Participant Service Guarantee</w:t>
      </w:r>
      <w:r w:rsidR="00240C68" w:rsidRPr="00240C68">
        <w:rPr>
          <w:rFonts w:ascii="Arial Unicode MS" w:eastAsia="Arial Unicode MS" w:hAnsi="Arial Unicode MS" w:cs="Arial Unicode MS"/>
        </w:rPr>
        <w:t xml:space="preserve"> has the potential to set new standards to streamline the NDIS process</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This will lead to clearer timeframes for NDIS eligibility assessments, the provision of NDIS plans and for plan reviews</w:t>
      </w:r>
      <w:r w:rsidR="00763EF7">
        <w:rPr>
          <w:rFonts w:ascii="Arial Unicode MS" w:eastAsia="Arial Unicode MS" w:hAnsi="Arial Unicode MS" w:cs="Arial Unicode MS"/>
        </w:rPr>
        <w:t xml:space="preserve">. </w:t>
      </w:r>
      <w:r w:rsidR="00596DD6" w:rsidRPr="00596DD6">
        <w:rPr>
          <w:rFonts w:ascii="Arial Unicode MS" w:eastAsia="Arial Unicode MS" w:hAnsi="Arial Unicode MS" w:cs="Arial Unicode MS"/>
          <w:color w:val="000000"/>
        </w:rPr>
        <w:t>Increasingly, we will be using independent assessments to provide an objective and consistent evaluation of a participant’s needs</w:t>
      </w:r>
      <w:r w:rsidR="00763EF7" w:rsidRPr="00596DD6">
        <w:rPr>
          <w:rFonts w:ascii="Arial Unicode MS" w:eastAsia="Arial Unicode MS" w:hAnsi="Arial Unicode MS" w:cs="Arial Unicode MS"/>
        </w:rPr>
        <w:t xml:space="preserve">. </w:t>
      </w:r>
      <w:r w:rsidRPr="00AC3EDA">
        <w:rPr>
          <w:rFonts w:ascii="Arial Unicode MS" w:eastAsia="Arial Unicode MS" w:hAnsi="Arial Unicode MS" w:cs="Arial Unicode MS"/>
        </w:rPr>
        <w:t xml:space="preserve">This means that no matter where a participant lives, access decisions and funding will be based on a </w:t>
      </w:r>
      <w:r>
        <w:rPr>
          <w:rFonts w:ascii="Arial Unicode MS" w:eastAsia="Arial Unicode MS" w:hAnsi="Arial Unicode MS" w:cs="Arial Unicode MS"/>
        </w:rPr>
        <w:t>fair and equitable assessment</w:t>
      </w:r>
      <w:r w:rsidR="00763EF7">
        <w:rPr>
          <w:rFonts w:ascii="Arial Unicode MS" w:eastAsia="Arial Unicode MS" w:hAnsi="Arial Unicode MS" w:cs="Arial Unicode MS"/>
        </w:rPr>
        <w:t xml:space="preserve">. </w:t>
      </w:r>
    </w:p>
    <w:p w14:paraId="272E1AF9" w14:textId="46983871"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 xml:space="preserve">We will strengthen our engagement with participants, their families and carers by providing them with more opportunities to provide feedback through a variety of channels, and by improving the way we communicate with participants and the way </w:t>
      </w:r>
      <w:r>
        <w:rPr>
          <w:rFonts w:ascii="Arial Unicode MS" w:eastAsia="Arial Unicode MS" w:hAnsi="Arial Unicode MS" w:cs="Arial Unicode MS"/>
        </w:rPr>
        <w:t>they get information from us</w:t>
      </w:r>
      <w:r w:rsidR="00763EF7">
        <w:rPr>
          <w:rFonts w:ascii="Arial Unicode MS" w:eastAsia="Arial Unicode MS" w:hAnsi="Arial Unicode MS" w:cs="Arial Unicode MS"/>
        </w:rPr>
        <w:t xml:space="preserve">. </w:t>
      </w:r>
    </w:p>
    <w:p w14:paraId="2ECD9A80" w14:textId="329ACEE0" w:rsidR="00AC3EDA" w:rsidRPr="00AC3EDA" w:rsidRDefault="001446E2" w:rsidP="00592D64">
      <w:pPr>
        <w:spacing w:after="120" w:line="178" w:lineRule="auto"/>
        <w:rPr>
          <w:rFonts w:ascii="Arial Unicode MS" w:eastAsia="Arial Unicode MS" w:hAnsi="Arial Unicode MS" w:cs="Arial Unicode MS"/>
        </w:rPr>
      </w:pPr>
      <w:r>
        <w:rPr>
          <w:rFonts w:ascii="Arial Unicode MS" w:eastAsia="Arial Unicode MS" w:hAnsi="Arial Unicode MS" w:cs="Arial Unicode MS"/>
        </w:rPr>
        <w:t>Additionally</w:t>
      </w:r>
      <w:r w:rsidR="00AC3EDA" w:rsidRPr="00AC3EDA">
        <w:rPr>
          <w:rFonts w:ascii="Arial Unicode MS" w:eastAsia="Arial Unicode MS" w:hAnsi="Arial Unicode MS" w:cs="Arial Unicode MS"/>
        </w:rPr>
        <w:t>, we will work with providers to continue to grow a market that reliably supplies quality and innovative supports to meet participant needs and goals</w:t>
      </w:r>
      <w:r w:rsidR="00763EF7">
        <w:rPr>
          <w:rFonts w:ascii="Arial Unicode MS" w:eastAsia="Arial Unicode MS" w:hAnsi="Arial Unicode MS" w:cs="Arial Unicode MS"/>
        </w:rPr>
        <w:t xml:space="preserve">. </w:t>
      </w:r>
      <w:r w:rsidR="00AC3EDA" w:rsidRPr="00AC3EDA">
        <w:rPr>
          <w:rFonts w:ascii="Arial Unicode MS" w:eastAsia="Arial Unicode MS" w:hAnsi="Arial Unicode MS" w:cs="Arial Unicode MS"/>
        </w:rPr>
        <w:t xml:space="preserve">Much has already been done in that regard, including helping businesses make data-driven decisions by publishing enhanced information, adjusting the pricing for services under the NDIS, and improving the </w:t>
      </w:r>
      <w:r w:rsidR="00AC3EDA" w:rsidRPr="00AC3EDA">
        <w:rPr>
          <w:rFonts w:ascii="Arial Unicode MS" w:eastAsia="Arial Unicode MS" w:hAnsi="Arial Unicode MS" w:cs="Arial Unicode MS"/>
        </w:rPr>
        <w:lastRenderedPageBreak/>
        <w:t>way we do business with providers</w:t>
      </w:r>
      <w:r w:rsidR="00763EF7">
        <w:rPr>
          <w:rFonts w:ascii="Arial Unicode MS" w:eastAsia="Arial Unicode MS" w:hAnsi="Arial Unicode MS" w:cs="Arial Unicode MS"/>
        </w:rPr>
        <w:t xml:space="preserve">. </w:t>
      </w:r>
      <w:r w:rsidR="00AC3EDA" w:rsidRPr="00AC3EDA">
        <w:rPr>
          <w:rFonts w:ascii="Arial Unicode MS" w:eastAsia="Arial Unicode MS" w:hAnsi="Arial Unicode MS" w:cs="Arial Unicode MS"/>
        </w:rPr>
        <w:t>We are continuing to improve the digital experience of participants and providers to allow the NDIS to become more flexible and o</w:t>
      </w:r>
      <w:r w:rsidR="00AC3EDA">
        <w:rPr>
          <w:rFonts w:ascii="Arial Unicode MS" w:eastAsia="Arial Unicode MS" w:hAnsi="Arial Unicode MS" w:cs="Arial Unicode MS"/>
        </w:rPr>
        <w:t>pen to innovation and change</w:t>
      </w:r>
      <w:r w:rsidR="00763EF7">
        <w:rPr>
          <w:rFonts w:ascii="Arial Unicode MS" w:eastAsia="Arial Unicode MS" w:hAnsi="Arial Unicode MS" w:cs="Arial Unicode MS"/>
        </w:rPr>
        <w:t xml:space="preserve">. </w:t>
      </w:r>
    </w:p>
    <w:p w14:paraId="20ACE463" w14:textId="6C3109DB"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None of this is possible without the commitment of our staff, who are working tirelessly to support our participants in these challenging times</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 xml:space="preserve">We will continue to invest in the capability of our front-line staff, and reinvigorate our current systems and processes, and support our staff to implement those </w:t>
      </w:r>
      <w:r>
        <w:rPr>
          <w:rFonts w:ascii="Arial Unicode MS" w:eastAsia="Arial Unicode MS" w:hAnsi="Arial Unicode MS" w:cs="Arial Unicode MS"/>
        </w:rPr>
        <w:t>changes</w:t>
      </w:r>
      <w:r w:rsidR="00763EF7">
        <w:rPr>
          <w:rFonts w:ascii="Arial Unicode MS" w:eastAsia="Arial Unicode MS" w:hAnsi="Arial Unicode MS" w:cs="Arial Unicode MS"/>
        </w:rPr>
        <w:t xml:space="preserve">. </w:t>
      </w:r>
    </w:p>
    <w:p w14:paraId="23C2732C" w14:textId="388618CD" w:rsidR="00AC3EDA" w:rsidRPr="00AC3EDA" w:rsidRDefault="00AC3EDA" w:rsidP="00592D64">
      <w:pPr>
        <w:spacing w:after="120" w:line="178" w:lineRule="auto"/>
        <w:rPr>
          <w:rFonts w:ascii="Arial Unicode MS" w:eastAsia="Arial Unicode MS" w:hAnsi="Arial Unicode MS" w:cs="Arial Unicode MS"/>
        </w:rPr>
      </w:pPr>
      <w:r w:rsidRPr="00AC3EDA">
        <w:rPr>
          <w:rFonts w:ascii="Arial Unicode MS" w:eastAsia="Arial Unicode MS" w:hAnsi="Arial Unicode MS" w:cs="Arial Unicode MS"/>
        </w:rPr>
        <w:t>We know that the Scheme must continue to be financially sustainable</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This is critical to ensuring ongoing public confidence in the Scheme and that it remains in place for the benefit of future generations of participants</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 xml:space="preserve">The </w:t>
      </w:r>
      <w:r w:rsidR="00DA4BE8" w:rsidRPr="00AC3EDA">
        <w:rPr>
          <w:rFonts w:ascii="Arial Unicode MS" w:eastAsia="Arial Unicode MS" w:hAnsi="Arial Unicode MS" w:cs="Arial Unicode MS"/>
        </w:rPr>
        <w:t>insurance-based</w:t>
      </w:r>
      <w:r w:rsidRPr="00AC3EDA">
        <w:rPr>
          <w:rFonts w:ascii="Arial Unicode MS" w:eastAsia="Arial Unicode MS" w:hAnsi="Arial Unicode MS" w:cs="Arial Unicode MS"/>
        </w:rPr>
        <w:t xml:space="preserve"> nature of the Scheme ensures any adverse trends are identified early and are acted upon</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We are proactively addressing pressures, including support costs for Supported Independent Living where costs have been increasing significantly above normal inflation</w:t>
      </w:r>
      <w:r w:rsidR="00763EF7">
        <w:rPr>
          <w:rFonts w:ascii="Arial Unicode MS" w:eastAsia="Arial Unicode MS" w:hAnsi="Arial Unicode MS" w:cs="Arial Unicode MS"/>
        </w:rPr>
        <w:t xml:space="preserve">. </w:t>
      </w:r>
      <w:r w:rsidRPr="00AC3EDA">
        <w:rPr>
          <w:rFonts w:ascii="Arial Unicode MS" w:eastAsia="Arial Unicode MS" w:hAnsi="Arial Unicode MS" w:cs="Arial Unicode MS"/>
        </w:rPr>
        <w:t>In addition, we are managing the pressures in entry and funding decisions, particularly in relation to how the Scheme interfaces with mainstream services, and c</w:t>
      </w:r>
      <w:r>
        <w:rPr>
          <w:rFonts w:ascii="Arial Unicode MS" w:eastAsia="Arial Unicode MS" w:hAnsi="Arial Unicode MS" w:cs="Arial Unicode MS"/>
        </w:rPr>
        <w:t>ommunity and informal supports.</w:t>
      </w:r>
    </w:p>
    <w:p w14:paraId="75C92437" w14:textId="4A63E6B1" w:rsidR="00AC3EDA" w:rsidRPr="00AC3EDA" w:rsidRDefault="00CF3451" w:rsidP="00592D64">
      <w:pPr>
        <w:spacing w:after="120" w:line="178" w:lineRule="auto"/>
        <w:rPr>
          <w:rFonts w:ascii="Arial Unicode MS" w:eastAsia="Arial Unicode MS" w:hAnsi="Arial Unicode MS" w:cs="Arial Unicode MS"/>
        </w:rPr>
      </w:pPr>
      <w:r>
        <w:rPr>
          <w:rFonts w:ascii="Arial Unicode MS" w:eastAsia="Arial Unicode MS" w:hAnsi="Arial Unicode MS" w:cs="Arial Unicode MS"/>
        </w:rPr>
        <w:t>This Corporate P</w:t>
      </w:r>
      <w:r w:rsidR="00AC3EDA" w:rsidRPr="00AC3EDA">
        <w:rPr>
          <w:rFonts w:ascii="Arial Unicode MS" w:eastAsia="Arial Unicode MS" w:hAnsi="Arial Unicode MS" w:cs="Arial Unicode MS"/>
        </w:rPr>
        <w:t>lan will assist in delivering the Scheme’s aspirations and priorities to ensure we deliver the Scheme that was originally envisaged, and a Scheme of which all Australians can be proud</w:t>
      </w:r>
      <w:r w:rsidR="008C02B0">
        <w:rPr>
          <w:rFonts w:ascii="Arial Unicode MS" w:eastAsia="Arial Unicode MS" w:hAnsi="Arial Unicode MS" w:cs="Arial Unicode MS"/>
        </w:rPr>
        <w:t>.</w:t>
      </w:r>
    </w:p>
    <w:p w14:paraId="407F4BE4" w14:textId="77777777" w:rsidR="00AC3EDA" w:rsidRPr="00AC3EDA" w:rsidRDefault="00AC3EDA" w:rsidP="00AC3EDA">
      <w:pPr>
        <w:spacing w:line="178" w:lineRule="auto"/>
        <w:rPr>
          <w:rFonts w:ascii="Arial Unicode MS" w:eastAsia="Arial Unicode MS" w:hAnsi="Arial Unicode MS" w:cs="Arial Unicode MS"/>
        </w:rPr>
      </w:pPr>
    </w:p>
    <w:p w14:paraId="6E8F31AF" w14:textId="3AB38F92" w:rsidR="00AC3EDA" w:rsidRPr="00AC3EDA" w:rsidRDefault="003846BC" w:rsidP="00AC3EDA">
      <w:pPr>
        <w:spacing w:line="178" w:lineRule="auto"/>
        <w:rPr>
          <w:rFonts w:ascii="Arial Unicode MS" w:eastAsia="Arial Unicode MS" w:hAnsi="Arial Unicode MS" w:cs="Arial Unicode MS"/>
        </w:rPr>
      </w:pPr>
      <w:r w:rsidRPr="00852C3E">
        <w:rPr>
          <w:rFonts w:ascii="Arial Unicode MS" w:eastAsia="Arial Unicode MS" w:hAnsi="Arial Unicode MS" w:cs="Arial Unicode MS"/>
        </w:rPr>
        <w:t xml:space="preserve">Chairman </w:t>
      </w:r>
      <w:r w:rsidR="00AC3EDA" w:rsidRPr="00852C3E">
        <w:rPr>
          <w:rFonts w:ascii="Arial Unicode MS" w:eastAsia="Arial Unicode MS" w:hAnsi="Arial Unicode MS" w:cs="Arial Unicode MS"/>
        </w:rPr>
        <w:t>Dr</w:t>
      </w:r>
      <w:r w:rsidR="00AC3EDA" w:rsidRPr="00AC3EDA">
        <w:rPr>
          <w:rFonts w:ascii="Arial Unicode MS" w:eastAsia="Arial Unicode MS" w:hAnsi="Arial Unicode MS" w:cs="Arial Unicode MS"/>
        </w:rPr>
        <w:t xml:space="preserve"> Helen M</w:t>
      </w:r>
      <w:r w:rsidR="00763EF7">
        <w:rPr>
          <w:rFonts w:ascii="Arial Unicode MS" w:eastAsia="Arial Unicode MS" w:hAnsi="Arial Unicode MS" w:cs="Arial Unicode MS"/>
        </w:rPr>
        <w:t xml:space="preserve">. </w:t>
      </w:r>
      <w:r w:rsidR="00AC3EDA" w:rsidRPr="00AC3EDA">
        <w:rPr>
          <w:rFonts w:ascii="Arial Unicode MS" w:eastAsia="Arial Unicode MS" w:hAnsi="Arial Unicode MS" w:cs="Arial Unicode MS"/>
        </w:rPr>
        <w:t>Nugent AO</w:t>
      </w:r>
    </w:p>
    <w:p w14:paraId="7DA3152B" w14:textId="55EE6DD9" w:rsidR="00C310FA" w:rsidRPr="00002F21" w:rsidRDefault="00C310FA" w:rsidP="00002F21">
      <w:pPr>
        <w:spacing w:line="178" w:lineRule="auto"/>
        <w:rPr>
          <w:rFonts w:ascii="Arial Unicode MS" w:eastAsia="Arial Unicode MS" w:hAnsi="Arial Unicode MS" w:cs="Arial Unicode MS"/>
        </w:rPr>
      </w:pPr>
      <w:r>
        <w:rPr>
          <w:rFonts w:ascii="Arial Unicode MS" w:eastAsia="Arial Unicode MS" w:hAnsi="Arial Unicode MS" w:cs="Arial Unicode MS"/>
          <w:b/>
          <w:color w:val="7030A0"/>
          <w:sz w:val="32"/>
          <w:szCs w:val="32"/>
        </w:rPr>
        <w:br w:type="page"/>
      </w:r>
    </w:p>
    <w:p w14:paraId="74701D9D" w14:textId="77777777" w:rsidR="00156634" w:rsidRDefault="00DD772A" w:rsidP="00592D64">
      <w:pPr>
        <w:pStyle w:val="Heading1"/>
        <w:rPr>
          <w:rFonts w:ascii="Arial Unicode MS" w:eastAsia="Arial Unicode MS" w:hAnsi="Arial Unicode MS" w:cs="Arial Unicode MS"/>
          <w:color w:val="7030A0"/>
        </w:rPr>
      </w:pPr>
      <w:bookmarkStart w:id="2" w:name="_Toc44064419"/>
      <w:r w:rsidRPr="00156634">
        <w:rPr>
          <w:rFonts w:ascii="Arial Unicode MS" w:eastAsia="Arial Unicode MS" w:hAnsi="Arial Unicode MS" w:cs="Arial Unicode MS"/>
          <w:color w:val="7030A0"/>
        </w:rPr>
        <w:lastRenderedPageBreak/>
        <w:t xml:space="preserve">Introduction </w:t>
      </w:r>
      <w:r w:rsidR="00C74FDE" w:rsidRPr="00156634">
        <w:rPr>
          <w:rFonts w:ascii="Arial Unicode MS" w:eastAsia="Arial Unicode MS" w:hAnsi="Arial Unicode MS" w:cs="Arial Unicode MS"/>
          <w:color w:val="7030A0"/>
        </w:rPr>
        <w:t>from the CEO</w:t>
      </w:r>
      <w:bookmarkEnd w:id="2"/>
    </w:p>
    <w:p w14:paraId="0C2CF62A" w14:textId="77777777" w:rsidR="00240C68" w:rsidRPr="00240C68" w:rsidRDefault="00240C68" w:rsidP="00240C68">
      <w:r>
        <w:rPr>
          <w:noProof/>
          <w:lang w:eastAsia="en-AU"/>
        </w:rPr>
        <w:drawing>
          <wp:inline distT="0" distB="0" distL="0" distR="0" wp14:anchorId="57E9A983" wp14:editId="24F8A20D">
            <wp:extent cx="1609725" cy="1495425"/>
            <wp:effectExtent l="0" t="0" r="9525" b="9525"/>
            <wp:docPr id="11" name="Picture 11" title="Photograph of the C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09725" cy="1495425"/>
                    </a:xfrm>
                    <a:prstGeom prst="rect">
                      <a:avLst/>
                    </a:prstGeom>
                  </pic:spPr>
                </pic:pic>
              </a:graphicData>
            </a:graphic>
          </wp:inline>
        </w:drawing>
      </w:r>
    </w:p>
    <w:p w14:paraId="33EC72EA" w14:textId="771600FC"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The 2020-2024 Corporate Plan is my first with the National Disability Insurance Agency (the Agency)</w:t>
      </w:r>
      <w:r w:rsidR="00763EF7">
        <w:rPr>
          <w:rFonts w:ascii="Arial Unicode MS" w:eastAsia="Arial Unicode MS" w:hAnsi="Arial Unicode MS" w:cs="Arial Unicode MS"/>
        </w:rPr>
        <w:t xml:space="preserve">. </w:t>
      </w:r>
    </w:p>
    <w:p w14:paraId="110143B1" w14:textId="42B5DB3A"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I’m proud to be leading the Agency at this critical time as we make the transition from establishing a world-first Scheme, to improving the experience and outcomes our participants achieve with the Scheme</w:t>
      </w:r>
      <w:r w:rsidR="00763EF7">
        <w:rPr>
          <w:rFonts w:ascii="Arial Unicode MS" w:eastAsia="Arial Unicode MS" w:hAnsi="Arial Unicode MS" w:cs="Arial Unicode MS"/>
        </w:rPr>
        <w:t xml:space="preserve">. </w:t>
      </w:r>
    </w:p>
    <w:p w14:paraId="788E981E" w14:textId="21364E05"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The Corporate Plan explains</w:t>
      </w:r>
      <w:r w:rsidR="007A6180">
        <w:rPr>
          <w:rFonts w:ascii="Arial Unicode MS" w:eastAsia="Arial Unicode MS" w:hAnsi="Arial Unicode MS" w:cs="Arial Unicode MS"/>
        </w:rPr>
        <w:t xml:space="preserve"> what we want to do</w:t>
      </w:r>
      <w:r w:rsidR="00763EF7">
        <w:rPr>
          <w:rFonts w:ascii="Arial Unicode MS" w:eastAsia="Arial Unicode MS" w:hAnsi="Arial Unicode MS" w:cs="Arial Unicode MS"/>
        </w:rPr>
        <w:t xml:space="preserve">. </w:t>
      </w:r>
      <w:r w:rsidR="007A6180">
        <w:rPr>
          <w:rFonts w:ascii="Arial Unicode MS" w:eastAsia="Arial Unicode MS" w:hAnsi="Arial Unicode MS" w:cs="Arial Unicode MS"/>
        </w:rPr>
        <w:t>I’ve used my Introduction to try and explain more about how we’ll go about it</w:t>
      </w:r>
      <w:r w:rsidR="00763EF7">
        <w:rPr>
          <w:rFonts w:ascii="Arial Unicode MS" w:eastAsia="Arial Unicode MS" w:hAnsi="Arial Unicode MS" w:cs="Arial Unicode MS"/>
        </w:rPr>
        <w:t xml:space="preserve">. </w:t>
      </w:r>
    </w:p>
    <w:p w14:paraId="116EA74B" w14:textId="77777777" w:rsidR="007A6180"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We will have a renewed focus on our participants, constantly asking ourselves: if I was a participant or my child was, how would I want things to happen?</w:t>
      </w:r>
    </w:p>
    <w:p w14:paraId="5D14AD67" w14:textId="4D4B7CA4"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We’ll also be working more closely with the other service systems – such as health, education, justice – across all jurisdictions that interact with our participants to reduce complexity</w:t>
      </w:r>
      <w:r w:rsidR="00763EF7">
        <w:rPr>
          <w:rFonts w:ascii="Arial Unicode MS" w:eastAsia="Arial Unicode MS" w:hAnsi="Arial Unicode MS" w:cs="Arial Unicode MS"/>
          <w:iCs/>
        </w:rPr>
        <w:t xml:space="preserve">. </w:t>
      </w:r>
    </w:p>
    <w:p w14:paraId="7D4D3B5B" w14:textId="77777777"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 xml:space="preserve">We’ll have a greater sense of urgency and pace in </w:t>
      </w:r>
      <w:r w:rsidR="005836DB">
        <w:rPr>
          <w:rFonts w:ascii="Arial Unicode MS" w:eastAsia="Arial Unicode MS" w:hAnsi="Arial Unicode MS" w:cs="Arial Unicode MS"/>
          <w:iCs/>
        </w:rPr>
        <w:t>everything</w:t>
      </w:r>
      <w:r w:rsidR="005836DB" w:rsidRPr="00592D64">
        <w:rPr>
          <w:rFonts w:ascii="Arial Unicode MS" w:eastAsia="Arial Unicode MS" w:hAnsi="Arial Unicode MS" w:cs="Arial Unicode MS"/>
          <w:iCs/>
        </w:rPr>
        <w:t xml:space="preserve"> </w:t>
      </w:r>
      <w:r w:rsidRPr="00592D64">
        <w:rPr>
          <w:rFonts w:ascii="Arial Unicode MS" w:eastAsia="Arial Unicode MS" w:hAnsi="Arial Unicode MS" w:cs="Arial Unicode MS"/>
          <w:iCs/>
        </w:rPr>
        <w:t>we do; decision velocity matters just as much as decision quality.</w:t>
      </w:r>
    </w:p>
    <w:p w14:paraId="16EB0454" w14:textId="77777777"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We’ll be resisting the tendency towards the bureaucratic inward focus on process and form for its own sake, and instead take an outward focus on the participant experience and outcomes.</w:t>
      </w:r>
    </w:p>
    <w:p w14:paraId="5111BE24" w14:textId="72B4268F"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 xml:space="preserve">We’ll continue to improve how we engage </w:t>
      </w:r>
      <w:r w:rsidR="007A6180">
        <w:rPr>
          <w:rFonts w:ascii="Arial Unicode MS" w:eastAsia="Arial Unicode MS" w:hAnsi="Arial Unicode MS" w:cs="Arial Unicode MS"/>
          <w:iCs/>
        </w:rPr>
        <w:t>about</w:t>
      </w:r>
      <w:r w:rsidR="007A6180" w:rsidRPr="00592D64">
        <w:rPr>
          <w:rFonts w:ascii="Arial Unicode MS" w:eastAsia="Arial Unicode MS" w:hAnsi="Arial Unicode MS" w:cs="Arial Unicode MS"/>
          <w:iCs/>
        </w:rPr>
        <w:t xml:space="preserve"> </w:t>
      </w:r>
      <w:r w:rsidRPr="00592D64">
        <w:rPr>
          <w:rFonts w:ascii="Arial Unicode MS" w:eastAsia="Arial Unicode MS" w:hAnsi="Arial Unicode MS" w:cs="Arial Unicode MS"/>
          <w:iCs/>
        </w:rPr>
        <w:t>the Agency, our guidelines and decision</w:t>
      </w:r>
      <w:r w:rsidR="00EB33DA">
        <w:rPr>
          <w:rFonts w:ascii="Arial Unicode MS" w:eastAsia="Arial Unicode MS" w:hAnsi="Arial Unicode MS" w:cs="Arial Unicode MS"/>
          <w:iCs/>
        </w:rPr>
        <w:noBreakHyphen/>
      </w:r>
      <w:r w:rsidR="007A6180">
        <w:rPr>
          <w:rFonts w:ascii="Arial Unicode MS" w:eastAsia="Arial Unicode MS" w:hAnsi="Arial Unicode MS" w:cs="Arial Unicode MS"/>
          <w:iCs/>
        </w:rPr>
        <w:t>making</w:t>
      </w:r>
      <w:r w:rsidR="00763EF7">
        <w:rPr>
          <w:rFonts w:ascii="Arial Unicode MS" w:eastAsia="Arial Unicode MS" w:hAnsi="Arial Unicode MS" w:cs="Arial Unicode MS"/>
          <w:iCs/>
        </w:rPr>
        <w:t xml:space="preserve">. </w:t>
      </w:r>
      <w:r w:rsidRPr="00592D64">
        <w:rPr>
          <w:rFonts w:ascii="Arial Unicode MS" w:eastAsia="Arial Unicode MS" w:hAnsi="Arial Unicode MS" w:cs="Arial Unicode MS"/>
          <w:iCs/>
        </w:rPr>
        <w:t>We’ll show a willingness to genuinely listen even if we don’t always agree, and willingness to say directly where we don’t agree and not skirt around it.</w:t>
      </w:r>
    </w:p>
    <w:p w14:paraId="30B84AB0" w14:textId="77777777"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iCs/>
        </w:rPr>
        <w:t xml:space="preserve">We’ll </w:t>
      </w:r>
      <w:r w:rsidR="00240C68">
        <w:rPr>
          <w:rFonts w:ascii="Arial Unicode MS" w:eastAsia="Arial Unicode MS" w:hAnsi="Arial Unicode MS" w:cs="Arial Unicode MS"/>
          <w:iCs/>
        </w:rPr>
        <w:t>introduce</w:t>
      </w:r>
      <w:r w:rsidR="007A6180" w:rsidRPr="00592D64">
        <w:rPr>
          <w:rFonts w:ascii="Arial Unicode MS" w:eastAsia="Arial Unicode MS" w:hAnsi="Arial Unicode MS" w:cs="Arial Unicode MS"/>
          <w:iCs/>
        </w:rPr>
        <w:t xml:space="preserve"> </w:t>
      </w:r>
      <w:r w:rsidRPr="00592D64">
        <w:rPr>
          <w:rFonts w:ascii="Arial Unicode MS" w:eastAsia="Arial Unicode MS" w:hAnsi="Arial Unicode MS" w:cs="Arial Unicode MS"/>
          <w:iCs/>
        </w:rPr>
        <w:t>more smart digital services where it makes sense, and for participants who want it, with personal contact for those who need it.</w:t>
      </w:r>
    </w:p>
    <w:p w14:paraId="29161316" w14:textId="6961D5C1" w:rsidR="00592D64" w:rsidRPr="00592D64" w:rsidRDefault="00592D64" w:rsidP="00592D64">
      <w:pPr>
        <w:spacing w:line="178" w:lineRule="auto"/>
        <w:rPr>
          <w:rFonts w:ascii="Arial Unicode MS" w:eastAsia="Arial Unicode MS" w:hAnsi="Arial Unicode MS" w:cs="Arial Unicode MS"/>
          <w:iCs/>
        </w:rPr>
      </w:pPr>
      <w:r w:rsidRPr="00592D64">
        <w:rPr>
          <w:rFonts w:ascii="Arial Unicode MS" w:eastAsia="Arial Unicode MS" w:hAnsi="Arial Unicode MS" w:cs="Arial Unicode MS"/>
        </w:rPr>
        <w:t>In my time with the Agency, I have been impressed by the passion and commitment of our workforce</w:t>
      </w:r>
      <w:r w:rsidR="00763EF7">
        <w:rPr>
          <w:rFonts w:ascii="Arial Unicode MS" w:eastAsia="Arial Unicode MS" w:hAnsi="Arial Unicode MS" w:cs="Arial Unicode MS"/>
        </w:rPr>
        <w:t xml:space="preserve">. </w:t>
      </w:r>
      <w:r w:rsidRPr="00592D64">
        <w:rPr>
          <w:rFonts w:ascii="Arial Unicode MS" w:eastAsia="Arial Unicode MS" w:hAnsi="Arial Unicode MS" w:cs="Arial Unicode MS"/>
        </w:rPr>
        <w:t>Our staff and Partners in the Community teams have demonstrated the Agency’s resilience throughout the recent challenging times of severe bushfires and the COVID-19 pandemic</w:t>
      </w:r>
      <w:r w:rsidR="00763EF7">
        <w:rPr>
          <w:rFonts w:ascii="Arial Unicode MS" w:eastAsia="Arial Unicode MS" w:hAnsi="Arial Unicode MS" w:cs="Arial Unicode MS"/>
        </w:rPr>
        <w:t xml:space="preserve">. </w:t>
      </w:r>
      <w:r w:rsidRPr="00592D64">
        <w:rPr>
          <w:rFonts w:ascii="Arial Unicode MS" w:eastAsia="Arial Unicode MS" w:hAnsi="Arial Unicode MS" w:cs="Arial Unicode MS"/>
        </w:rPr>
        <w:t xml:space="preserve">We’ll </w:t>
      </w:r>
      <w:r w:rsidRPr="00592D64">
        <w:rPr>
          <w:rFonts w:ascii="Arial Unicode MS" w:eastAsia="Arial Unicode MS" w:hAnsi="Arial Unicode MS" w:cs="Arial Unicode MS"/>
          <w:iCs/>
        </w:rPr>
        <w:t>continue to focus on maintaining a high performing, high engagement, flexible and fast-moving culture.</w:t>
      </w:r>
    </w:p>
    <w:p w14:paraId="4EE701F7" w14:textId="14A976E5"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The 2020-24 Corporate Plan is ambitious, with new initiatives that build on the progress the Agency has made since the start of the Scheme</w:t>
      </w:r>
      <w:r w:rsidR="00763EF7">
        <w:rPr>
          <w:rFonts w:ascii="Arial Unicode MS" w:eastAsia="Arial Unicode MS" w:hAnsi="Arial Unicode MS" w:cs="Arial Unicode MS"/>
        </w:rPr>
        <w:t xml:space="preserve">. </w:t>
      </w:r>
    </w:p>
    <w:p w14:paraId="0F434BCE" w14:textId="5FE11469"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 xml:space="preserve">Key to this Corporate Plan are the </w:t>
      </w:r>
      <w:r w:rsidRPr="00592D64">
        <w:rPr>
          <w:rFonts w:ascii="Arial Unicode MS" w:eastAsia="Arial Unicode MS" w:hAnsi="Arial Unicode MS" w:cs="Arial Unicode MS"/>
          <w:b/>
        </w:rPr>
        <w:t>Participant Service Charter</w:t>
      </w:r>
      <w:r w:rsidRPr="00592D64">
        <w:rPr>
          <w:rFonts w:ascii="Arial Unicode MS" w:eastAsia="Arial Unicode MS" w:hAnsi="Arial Unicode MS" w:cs="Arial Unicode MS"/>
        </w:rPr>
        <w:t xml:space="preserve"> and the </w:t>
      </w:r>
      <w:r w:rsidRPr="00592D64">
        <w:rPr>
          <w:rFonts w:ascii="Arial Unicode MS" w:eastAsia="Arial Unicode MS" w:hAnsi="Arial Unicode MS" w:cs="Arial Unicode MS"/>
          <w:b/>
        </w:rPr>
        <w:t>Participant Service Improvement Plan</w:t>
      </w:r>
      <w:r w:rsidR="00763EF7">
        <w:rPr>
          <w:rFonts w:ascii="Arial Unicode MS" w:eastAsia="Arial Unicode MS" w:hAnsi="Arial Unicode MS" w:cs="Arial Unicode MS"/>
        </w:rPr>
        <w:t xml:space="preserve">. </w:t>
      </w:r>
      <w:r w:rsidRPr="00592D64">
        <w:rPr>
          <w:rFonts w:ascii="Arial Unicode MS" w:eastAsia="Arial Unicode MS" w:hAnsi="Arial Unicode MS" w:cs="Arial Unicode MS"/>
        </w:rPr>
        <w:t>The Participant Service Charter sets out our updated commitment on how we will engage, including how we will meet the Participant Service Guarantee standards</w:t>
      </w:r>
      <w:r w:rsidR="00763EF7">
        <w:rPr>
          <w:rFonts w:ascii="Arial Unicode MS" w:eastAsia="Arial Unicode MS" w:hAnsi="Arial Unicode MS" w:cs="Arial Unicode MS"/>
        </w:rPr>
        <w:t xml:space="preserve">. </w:t>
      </w:r>
      <w:r w:rsidRPr="00592D64">
        <w:rPr>
          <w:rFonts w:ascii="Arial Unicode MS" w:eastAsia="Arial Unicode MS" w:hAnsi="Arial Unicode MS" w:cs="Arial Unicode MS"/>
        </w:rPr>
        <w:t xml:space="preserve">The Participant Service Improvement Plan sets out the </w:t>
      </w:r>
      <w:r w:rsidR="007A6180">
        <w:rPr>
          <w:rFonts w:ascii="Arial Unicode MS" w:eastAsia="Arial Unicode MS" w:hAnsi="Arial Unicode MS" w:cs="Arial Unicode MS"/>
        </w:rPr>
        <w:t xml:space="preserve">2020-21 specific </w:t>
      </w:r>
      <w:r w:rsidRPr="00592D64">
        <w:rPr>
          <w:rFonts w:ascii="Arial Unicode MS" w:eastAsia="Arial Unicode MS" w:hAnsi="Arial Unicode MS" w:cs="Arial Unicode MS"/>
        </w:rPr>
        <w:t>activities we will undertake to serve participants more effectively.</w:t>
      </w:r>
    </w:p>
    <w:p w14:paraId="23BFE6F8" w14:textId="14E29548" w:rsidR="00592D64"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lastRenderedPageBreak/>
        <w:t>Combined, these documents represent our commitment to genuinely listen, clearly communicate and make transparent decisions with pace</w:t>
      </w:r>
      <w:r w:rsidR="00763EF7">
        <w:rPr>
          <w:rFonts w:ascii="Arial Unicode MS" w:eastAsia="Arial Unicode MS" w:hAnsi="Arial Unicode MS" w:cs="Arial Unicode MS"/>
        </w:rPr>
        <w:t xml:space="preserve">. </w:t>
      </w:r>
      <w:r w:rsidRPr="00592D64">
        <w:rPr>
          <w:rFonts w:ascii="Arial Unicode MS" w:eastAsia="Arial Unicode MS" w:hAnsi="Arial Unicode MS" w:cs="Arial Unicode MS"/>
        </w:rPr>
        <w:t>This is the next phase of the Scheme’s journey, and while these elements will take time to implement, the Agency will be better every day.</w:t>
      </w:r>
    </w:p>
    <w:p w14:paraId="140C765D" w14:textId="4B0EDCE6" w:rsidR="00592D64" w:rsidRPr="00592D64" w:rsidRDefault="008D64B6"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The whole Agency team and I</w:t>
      </w:r>
      <w:r w:rsidR="00592D64" w:rsidRPr="00592D64">
        <w:rPr>
          <w:rFonts w:ascii="Arial Unicode MS" w:eastAsia="Arial Unicode MS" w:hAnsi="Arial Unicode MS" w:cs="Arial Unicode MS"/>
        </w:rPr>
        <w:t xml:space="preserve"> are committed to delivering on the priorities outlined in our Corporate Plan, which will take the Scheme closer to fulfilling the promise made to Australians living with disability</w:t>
      </w:r>
      <w:r w:rsidR="00763EF7">
        <w:rPr>
          <w:rFonts w:ascii="Arial Unicode MS" w:eastAsia="Arial Unicode MS" w:hAnsi="Arial Unicode MS" w:cs="Arial Unicode MS"/>
        </w:rPr>
        <w:t xml:space="preserve">. </w:t>
      </w:r>
    </w:p>
    <w:p w14:paraId="3D257F17" w14:textId="77777777" w:rsidR="00131A4A" w:rsidRPr="00592D64" w:rsidRDefault="00592D64" w:rsidP="00592D64">
      <w:pPr>
        <w:spacing w:line="178" w:lineRule="auto"/>
        <w:rPr>
          <w:rFonts w:ascii="Arial Unicode MS" w:eastAsia="Arial Unicode MS" w:hAnsi="Arial Unicode MS" w:cs="Arial Unicode MS"/>
        </w:rPr>
      </w:pPr>
      <w:r w:rsidRPr="00592D64">
        <w:rPr>
          <w:rFonts w:ascii="Arial Unicode MS" w:eastAsia="Arial Unicode MS" w:hAnsi="Arial Unicode MS" w:cs="Arial Unicode MS"/>
        </w:rPr>
        <w:t xml:space="preserve">Martin Hoffman </w:t>
      </w:r>
      <w:r w:rsidRPr="00592D64">
        <w:rPr>
          <w:rFonts w:ascii="Arial Unicode MS" w:eastAsia="Arial Unicode MS" w:hAnsi="Arial Unicode MS" w:cs="Arial Unicode MS"/>
        </w:rPr>
        <w:br/>
        <w:t>NDIA CEO</w:t>
      </w:r>
      <w:r w:rsidR="00131A4A" w:rsidRPr="008D45B1">
        <w:rPr>
          <w:rFonts w:ascii="Arial Unicode MS" w:eastAsia="Arial Unicode MS" w:hAnsi="Arial Unicode MS" w:cs="Arial Unicode MS"/>
          <w:color w:val="6A2875"/>
          <w:sz w:val="40"/>
          <w:szCs w:val="40"/>
        </w:rPr>
        <w:br w:type="page"/>
      </w:r>
    </w:p>
    <w:p w14:paraId="62895CC3" w14:textId="77777777" w:rsidR="00462810" w:rsidRPr="008D45B1" w:rsidRDefault="005D2251" w:rsidP="00FC37DA">
      <w:pPr>
        <w:pStyle w:val="Heading1"/>
        <w:numPr>
          <w:ilvl w:val="0"/>
          <w:numId w:val="32"/>
        </w:numPr>
        <w:ind w:left="284" w:hanging="284"/>
        <w:rPr>
          <w:rFonts w:ascii="Arial Unicode MS" w:eastAsia="Arial Unicode MS" w:hAnsi="Arial Unicode MS" w:cs="Arial Unicode MS"/>
          <w:color w:val="7030A0"/>
        </w:rPr>
      </w:pPr>
      <w:r>
        <w:rPr>
          <w:rFonts w:ascii="Arial Unicode MS" w:eastAsia="Arial Unicode MS" w:hAnsi="Arial Unicode MS" w:cs="Arial Unicode MS"/>
          <w:color w:val="7030A0"/>
        </w:rPr>
        <w:lastRenderedPageBreak/>
        <w:t xml:space="preserve"> </w:t>
      </w:r>
      <w:bookmarkStart w:id="3" w:name="_Toc44064420"/>
      <w:r w:rsidR="00462810" w:rsidRPr="008D45B1">
        <w:rPr>
          <w:rFonts w:ascii="Arial Unicode MS" w:eastAsia="Arial Unicode MS" w:hAnsi="Arial Unicode MS" w:cs="Arial Unicode MS"/>
          <w:color w:val="7030A0"/>
        </w:rPr>
        <w:t>About the Scheme</w:t>
      </w:r>
      <w:bookmarkEnd w:id="3"/>
    </w:p>
    <w:p w14:paraId="4AB882A6" w14:textId="77777777" w:rsidR="00462810" w:rsidRPr="00D52167" w:rsidRDefault="00462810" w:rsidP="00D52167">
      <w:pPr>
        <w:rPr>
          <w:rFonts w:ascii="Arial Unicode MS" w:eastAsia="Arial Unicode MS" w:hAnsi="Arial Unicode MS" w:cs="Arial Unicode MS"/>
          <w:i/>
          <w:sz w:val="24"/>
          <w:szCs w:val="24"/>
        </w:rPr>
      </w:pPr>
      <w:r w:rsidRPr="008D45B1">
        <w:t xml:space="preserve"> </w:t>
      </w:r>
      <w:r w:rsidRPr="008D45B1">
        <w:rPr>
          <w:rFonts w:ascii="Arial Unicode MS" w:eastAsia="Arial Unicode MS" w:hAnsi="Arial Unicode MS" w:cs="Arial Unicode MS"/>
          <w:i/>
          <w:color w:val="7030A0"/>
          <w:sz w:val="24"/>
          <w:szCs w:val="24"/>
        </w:rPr>
        <w:t>Improving the lives of participants and building an inclusive Australia</w:t>
      </w:r>
    </w:p>
    <w:p w14:paraId="23790408" w14:textId="77777777" w:rsidR="00462810" w:rsidRDefault="00462810" w:rsidP="00462810">
      <w:pPr>
        <w:spacing w:line="178" w:lineRule="auto"/>
        <w:rPr>
          <w:rFonts w:ascii="Arial Unicode MS" w:eastAsia="Arial Unicode MS" w:hAnsi="Arial Unicode MS" w:cs="Arial Unicode MS"/>
        </w:rPr>
      </w:pPr>
      <w:r w:rsidRPr="00505B2F">
        <w:rPr>
          <w:rFonts w:ascii="Arial Unicode MS" w:eastAsia="Arial Unicode MS" w:hAnsi="Arial Unicode MS" w:cs="Arial Unicode MS"/>
        </w:rPr>
        <w:t xml:space="preserve">The </w:t>
      </w:r>
      <w:r>
        <w:rPr>
          <w:rFonts w:ascii="Arial Unicode MS" w:eastAsia="Arial Unicode MS" w:hAnsi="Arial Unicode MS" w:cs="Arial Unicode MS"/>
        </w:rPr>
        <w:t>Scheme</w:t>
      </w:r>
      <w:r w:rsidRPr="00505B2F">
        <w:rPr>
          <w:rFonts w:ascii="Arial Unicode MS" w:eastAsia="Arial Unicode MS" w:hAnsi="Arial Unicode MS" w:cs="Arial Unicode MS"/>
        </w:rPr>
        <w:t xml:space="preserve"> </w:t>
      </w:r>
      <w:r w:rsidRPr="009B1CD8">
        <w:rPr>
          <w:rFonts w:ascii="Arial Unicode MS" w:eastAsia="Arial Unicode MS" w:hAnsi="Arial Unicode MS" w:cs="Arial Unicode MS"/>
        </w:rPr>
        <w:t>is a fundamental shift in the way our country provides and funds disability support for Australians who have a significant and permanent disability</w:t>
      </w:r>
      <w:r w:rsidR="00631CD1">
        <w:rPr>
          <w:rFonts w:ascii="Arial Unicode MS" w:eastAsia="Arial Unicode MS" w:hAnsi="Arial Unicode MS" w:cs="Arial Unicode MS"/>
        </w:rPr>
        <w:t>.</w:t>
      </w:r>
    </w:p>
    <w:p w14:paraId="749C65B1" w14:textId="0CBF597D" w:rsidR="00462810" w:rsidRDefault="00462810" w:rsidP="00462810">
      <w:pPr>
        <w:spacing w:line="178" w:lineRule="auto"/>
        <w:rPr>
          <w:rFonts w:ascii="Arial Unicode MS" w:eastAsia="Arial Unicode MS" w:hAnsi="Arial Unicode MS" w:cs="Arial Unicode MS"/>
        </w:rPr>
      </w:pPr>
      <w:r>
        <w:rPr>
          <w:rFonts w:ascii="Arial Unicode MS" w:eastAsia="Arial Unicode MS" w:hAnsi="Arial Unicode MS" w:cs="Arial Unicode MS"/>
        </w:rPr>
        <w:t>E</w:t>
      </w:r>
      <w:r w:rsidRPr="00505B2F">
        <w:rPr>
          <w:rFonts w:ascii="Arial Unicode MS" w:eastAsia="Arial Unicode MS" w:hAnsi="Arial Unicode MS" w:cs="Arial Unicode MS"/>
        </w:rPr>
        <w:t xml:space="preserve">stablished in July 2013 to replace the previous </w:t>
      </w:r>
      <w:r>
        <w:rPr>
          <w:rFonts w:ascii="Arial Unicode MS" w:eastAsia="Arial Unicode MS" w:hAnsi="Arial Unicode MS" w:cs="Arial Unicode MS"/>
        </w:rPr>
        <w:t xml:space="preserve">state-based </w:t>
      </w:r>
      <w:r w:rsidRPr="00505B2F">
        <w:rPr>
          <w:rFonts w:ascii="Arial Unicode MS" w:eastAsia="Arial Unicode MS" w:hAnsi="Arial Unicode MS" w:cs="Arial Unicode MS"/>
        </w:rPr>
        <w:t>syste</w:t>
      </w:r>
      <w:r>
        <w:rPr>
          <w:rFonts w:ascii="Arial Unicode MS" w:eastAsia="Arial Unicode MS" w:hAnsi="Arial Unicode MS" w:cs="Arial Unicode MS"/>
        </w:rPr>
        <w:t xml:space="preserve">m of disability care, the Scheme provides </w:t>
      </w:r>
      <w:r w:rsidRPr="000D6A25">
        <w:rPr>
          <w:rFonts w:ascii="Arial Unicode MS" w:eastAsia="Arial Unicode MS" w:hAnsi="Arial Unicode MS" w:cs="Arial Unicode MS"/>
          <w:color w:val="222222"/>
          <w:lang w:eastAsia="en-AU"/>
        </w:rPr>
        <w:t xml:space="preserve">a single, national </w:t>
      </w:r>
      <w:r>
        <w:rPr>
          <w:rFonts w:ascii="Arial Unicode MS" w:eastAsia="Arial Unicode MS" w:hAnsi="Arial Unicode MS" w:cs="Arial Unicode MS"/>
          <w:color w:val="222222"/>
          <w:lang w:eastAsia="en-AU"/>
        </w:rPr>
        <w:t>approach to fund</w:t>
      </w:r>
      <w:r w:rsidRPr="000D6A25">
        <w:rPr>
          <w:rFonts w:ascii="Arial Unicode MS" w:eastAsia="Arial Unicode MS" w:hAnsi="Arial Unicode MS" w:cs="Arial Unicode MS"/>
          <w:color w:val="222222"/>
          <w:lang w:eastAsia="en-AU"/>
        </w:rPr>
        <w:t xml:space="preserve"> support</w:t>
      </w:r>
      <w:r>
        <w:rPr>
          <w:rFonts w:ascii="Arial Unicode MS" w:eastAsia="Arial Unicode MS" w:hAnsi="Arial Unicode MS" w:cs="Arial Unicode MS"/>
          <w:color w:val="222222"/>
          <w:lang w:eastAsia="en-AU"/>
        </w:rPr>
        <w:t xml:space="preserve"> for people</w:t>
      </w:r>
      <w:r w:rsidRPr="00D04364">
        <w:rPr>
          <w:rFonts w:ascii="Arial Unicode MS" w:eastAsia="Arial Unicode MS" w:hAnsi="Arial Unicode MS" w:cs="Arial Unicode MS"/>
          <w:color w:val="222222"/>
          <w:lang w:eastAsia="en-AU"/>
        </w:rPr>
        <w:t xml:space="preserve"> with disability, their </w:t>
      </w:r>
      <w:r w:rsidRPr="009B1CD8">
        <w:rPr>
          <w:rFonts w:ascii="Arial Unicode MS" w:eastAsia="Arial Unicode MS" w:hAnsi="Arial Unicode MS" w:cs="Arial Unicode MS"/>
        </w:rPr>
        <w:t>families and carers</w:t>
      </w:r>
      <w:r w:rsidR="00763EF7">
        <w:rPr>
          <w:rFonts w:ascii="Arial Unicode MS" w:eastAsia="Arial Unicode MS" w:hAnsi="Arial Unicode MS" w:cs="Arial Unicode MS"/>
        </w:rPr>
        <w:t xml:space="preserve">. </w:t>
      </w:r>
      <w:r w:rsidR="00F963F4" w:rsidRPr="00F963F4">
        <w:rPr>
          <w:rFonts w:ascii="Arial Unicode MS" w:eastAsia="Arial Unicode MS" w:hAnsi="Arial Unicode MS" w:cs="Arial Unicode MS"/>
        </w:rPr>
        <w:t>The Scheme is designed to give individuals choice and control over how they want to live their life and over who delivers the supports to help them achieve this.</w:t>
      </w:r>
    </w:p>
    <w:p w14:paraId="2EF63FBF" w14:textId="4C86BCA8" w:rsidR="00F963F4" w:rsidRDefault="00F963F4" w:rsidP="00F963F4">
      <w:pPr>
        <w:spacing w:line="178" w:lineRule="auto"/>
        <w:rPr>
          <w:rFonts w:ascii="Arial Unicode MS" w:eastAsia="Arial Unicode MS" w:hAnsi="Arial Unicode MS" w:cs="Arial Unicode MS"/>
        </w:rPr>
      </w:pPr>
      <w:r w:rsidRPr="00F963F4">
        <w:rPr>
          <w:rFonts w:ascii="Arial Unicode MS" w:eastAsia="Arial Unicode MS" w:hAnsi="Arial Unicode MS" w:cs="Arial Unicode MS"/>
        </w:rPr>
        <w:t>The Agency was established in the same year as the Scheme and is the independent Commonwealth entity responsible for implementing and managing the Scheme</w:t>
      </w:r>
      <w:r w:rsidR="00763EF7">
        <w:rPr>
          <w:rFonts w:ascii="Arial Unicode MS" w:eastAsia="Arial Unicode MS" w:hAnsi="Arial Unicode MS" w:cs="Arial Unicode MS"/>
        </w:rPr>
        <w:t xml:space="preserve">. </w:t>
      </w:r>
      <w:r>
        <w:rPr>
          <w:rFonts w:ascii="Arial Unicode MS" w:eastAsia="Arial Unicode MS" w:hAnsi="Arial Unicode MS" w:cs="Arial Unicode MS"/>
        </w:rPr>
        <w:t xml:space="preserve">The Agency’s purpose is to: </w:t>
      </w:r>
    </w:p>
    <w:p w14:paraId="37F85363" w14:textId="77777777" w:rsidR="00F963F4" w:rsidRDefault="00F963F4" w:rsidP="00F963F4">
      <w:pPr>
        <w:spacing w:line="178" w:lineRule="auto"/>
        <w:jc w:val="center"/>
        <w:rPr>
          <w:rFonts w:ascii="Arial Unicode MS" w:eastAsia="Arial Unicode MS" w:hAnsi="Arial Unicode MS" w:cs="Arial Unicode MS"/>
        </w:rPr>
      </w:pPr>
      <w:r w:rsidRPr="00E20797">
        <w:rPr>
          <w:rFonts w:ascii="Arial Unicode MS" w:eastAsia="Arial Unicode MS" w:hAnsi="Arial Unicode MS" w:cs="Arial Unicode MS"/>
          <w:i/>
        </w:rPr>
        <w:t>Support individuals with a significant and permanent disability (participants) to be more independent, and engage more socially and economically, while delivering a financially sustainable NDIS that builds genuinely connected and engaged communit</w:t>
      </w:r>
      <w:r>
        <w:rPr>
          <w:rFonts w:ascii="Arial Unicode MS" w:eastAsia="Arial Unicode MS" w:hAnsi="Arial Unicode MS" w:cs="Arial Unicode MS"/>
          <w:i/>
        </w:rPr>
        <w:t>ies</w:t>
      </w:r>
      <w:r w:rsidRPr="00E20797">
        <w:rPr>
          <w:rFonts w:ascii="Arial Unicode MS" w:eastAsia="Arial Unicode MS" w:hAnsi="Arial Unicode MS" w:cs="Arial Unicode MS"/>
          <w:i/>
        </w:rPr>
        <w:t xml:space="preserve"> and stakeholders.</w:t>
      </w:r>
    </w:p>
    <w:p w14:paraId="4CA3BE01" w14:textId="6EC5CEB3" w:rsidR="00462810" w:rsidRDefault="00BA2156" w:rsidP="00462810">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One of the ways we achieve </w:t>
      </w:r>
      <w:r w:rsidR="00F963F4">
        <w:rPr>
          <w:rFonts w:ascii="Arial Unicode MS" w:eastAsia="Arial Unicode MS" w:hAnsi="Arial Unicode MS" w:cs="Arial Unicode MS"/>
        </w:rPr>
        <w:t xml:space="preserve">our purpose </w:t>
      </w:r>
      <w:r>
        <w:rPr>
          <w:rFonts w:ascii="Arial Unicode MS" w:eastAsia="Arial Unicode MS" w:hAnsi="Arial Unicode MS" w:cs="Arial Unicode MS"/>
        </w:rPr>
        <w:t xml:space="preserve">is </w:t>
      </w:r>
      <w:r w:rsidR="00D94FE5">
        <w:rPr>
          <w:rFonts w:ascii="Arial Unicode MS" w:eastAsia="Arial Unicode MS" w:hAnsi="Arial Unicode MS" w:cs="Arial Unicode MS"/>
        </w:rPr>
        <w:t xml:space="preserve">by </w:t>
      </w:r>
      <w:r>
        <w:rPr>
          <w:rFonts w:ascii="Arial Unicode MS" w:eastAsia="Arial Unicode MS" w:hAnsi="Arial Unicode MS" w:cs="Arial Unicode MS"/>
        </w:rPr>
        <w:t xml:space="preserve">working with </w:t>
      </w:r>
      <w:r w:rsidR="00193E10">
        <w:rPr>
          <w:rFonts w:ascii="Arial Unicode MS" w:eastAsia="Arial Unicode MS" w:hAnsi="Arial Unicode MS" w:cs="Arial Unicode MS"/>
        </w:rPr>
        <w:t>p</w:t>
      </w:r>
      <w:r w:rsidR="00D94FE5">
        <w:rPr>
          <w:rFonts w:ascii="Arial Unicode MS" w:eastAsia="Arial Unicode MS" w:hAnsi="Arial Unicode MS" w:cs="Arial Unicode MS"/>
        </w:rPr>
        <w:t xml:space="preserve">articipants </w:t>
      </w:r>
      <w:r w:rsidR="00462810">
        <w:rPr>
          <w:rFonts w:ascii="Arial Unicode MS" w:eastAsia="Arial Unicode MS" w:hAnsi="Arial Unicode MS" w:cs="Arial Unicode MS"/>
        </w:rPr>
        <w:t xml:space="preserve">to build a plan that helps them </w:t>
      </w:r>
      <w:r w:rsidR="00D94FE5">
        <w:rPr>
          <w:rFonts w:ascii="Arial Unicode MS" w:eastAsia="Arial Unicode MS" w:hAnsi="Arial Unicode MS" w:cs="Arial Unicode MS"/>
        </w:rPr>
        <w:t>achieve their goals</w:t>
      </w:r>
      <w:r w:rsidR="00763EF7">
        <w:rPr>
          <w:rFonts w:ascii="Arial Unicode MS" w:eastAsia="Arial Unicode MS" w:hAnsi="Arial Unicode MS" w:cs="Arial Unicode MS"/>
        </w:rPr>
        <w:t xml:space="preserve">. </w:t>
      </w:r>
      <w:r w:rsidR="00462810">
        <w:rPr>
          <w:rFonts w:ascii="Arial Unicode MS" w:eastAsia="Arial Unicode MS" w:hAnsi="Arial Unicode MS" w:cs="Arial Unicode MS"/>
        </w:rPr>
        <w:t xml:space="preserve">The plans </w:t>
      </w:r>
      <w:r w:rsidR="00D94FE5">
        <w:rPr>
          <w:rFonts w:ascii="Arial Unicode MS" w:eastAsia="Arial Unicode MS" w:hAnsi="Arial Unicode MS" w:cs="Arial Unicode MS"/>
        </w:rPr>
        <w:t xml:space="preserve">can </w:t>
      </w:r>
      <w:r w:rsidR="00462810">
        <w:rPr>
          <w:rFonts w:ascii="Arial Unicode MS" w:eastAsia="Arial Unicode MS" w:hAnsi="Arial Unicode MS" w:cs="Arial Unicode MS"/>
        </w:rPr>
        <w:t>include a combination of NDIS funded supports, help from family and friends, and broader support through community and mainstream</w:t>
      </w:r>
      <w:r w:rsidR="00406545">
        <w:rPr>
          <w:rFonts w:ascii="Arial Unicode MS" w:eastAsia="Arial Unicode MS" w:hAnsi="Arial Unicode MS" w:cs="Arial Unicode MS"/>
        </w:rPr>
        <w:t xml:space="preserve"> </w:t>
      </w:r>
      <w:r w:rsidR="00C310FA">
        <w:rPr>
          <w:rFonts w:ascii="Arial Unicode MS" w:eastAsia="Arial Unicode MS" w:hAnsi="Arial Unicode MS" w:cs="Arial Unicode MS"/>
        </w:rPr>
        <w:t>services</w:t>
      </w:r>
      <w:r w:rsidR="00462810">
        <w:rPr>
          <w:rFonts w:ascii="Arial Unicode MS" w:eastAsia="Arial Unicode MS" w:hAnsi="Arial Unicode MS" w:cs="Arial Unicode MS"/>
        </w:rPr>
        <w:t>.</w:t>
      </w:r>
    </w:p>
    <w:p w14:paraId="40BCF951" w14:textId="77777777" w:rsidR="00462810" w:rsidRDefault="00897589" w:rsidP="00462810">
      <w:pPr>
        <w:spacing w:line="178" w:lineRule="auto"/>
        <w:rPr>
          <w:rFonts w:ascii="Arial Unicode MS" w:eastAsia="Arial Unicode MS" w:hAnsi="Arial Unicode MS" w:cs="Arial Unicode MS"/>
        </w:rPr>
      </w:pPr>
      <w:r>
        <w:rPr>
          <w:rFonts w:ascii="Arial Unicode MS" w:eastAsia="Arial Unicode MS" w:hAnsi="Arial Unicode MS" w:cs="Arial Unicode MS"/>
        </w:rPr>
        <w:t>W</w:t>
      </w:r>
      <w:r w:rsidR="00D94FE5">
        <w:rPr>
          <w:rFonts w:ascii="Arial Unicode MS" w:eastAsia="Arial Unicode MS" w:hAnsi="Arial Unicode MS" w:cs="Arial Unicode MS"/>
        </w:rPr>
        <w:t xml:space="preserve">e </w:t>
      </w:r>
      <w:r>
        <w:rPr>
          <w:rFonts w:ascii="Arial Unicode MS" w:eastAsia="Arial Unicode MS" w:hAnsi="Arial Unicode MS" w:cs="Arial Unicode MS"/>
        </w:rPr>
        <w:t xml:space="preserve">also </w:t>
      </w:r>
      <w:r w:rsidR="00D94FE5">
        <w:rPr>
          <w:rFonts w:ascii="Arial Unicode MS" w:eastAsia="Arial Unicode MS" w:hAnsi="Arial Unicode MS" w:cs="Arial Unicode MS"/>
        </w:rPr>
        <w:t xml:space="preserve">support people with disability </w:t>
      </w:r>
      <w:r w:rsidR="00462810">
        <w:rPr>
          <w:rFonts w:ascii="Arial Unicode MS" w:eastAsia="Arial Unicode MS" w:hAnsi="Arial Unicode MS" w:cs="Arial Unicode MS"/>
        </w:rPr>
        <w:t xml:space="preserve">who are </w:t>
      </w:r>
      <w:r w:rsidR="00462810" w:rsidRPr="00FA1540">
        <w:rPr>
          <w:rFonts w:ascii="Arial Unicode MS" w:eastAsia="Arial Unicode MS" w:hAnsi="Arial Unicode MS" w:cs="Arial Unicode MS"/>
        </w:rPr>
        <w:t>not eligible for the Scheme</w:t>
      </w:r>
      <w:r w:rsidR="00D94FE5">
        <w:rPr>
          <w:rFonts w:ascii="Arial Unicode MS" w:eastAsia="Arial Unicode MS" w:hAnsi="Arial Unicode MS" w:cs="Arial Unicode MS"/>
        </w:rPr>
        <w:t xml:space="preserve"> by </w:t>
      </w:r>
      <w:r w:rsidR="00CA49E3" w:rsidRPr="00FA1540">
        <w:rPr>
          <w:rFonts w:ascii="Arial Unicode MS" w:eastAsia="Arial Unicode MS" w:hAnsi="Arial Unicode MS" w:cs="Arial Unicode MS"/>
        </w:rPr>
        <w:t>connect</w:t>
      </w:r>
      <w:r w:rsidR="00D94FE5">
        <w:rPr>
          <w:rFonts w:ascii="Arial Unicode MS" w:eastAsia="Arial Unicode MS" w:hAnsi="Arial Unicode MS" w:cs="Arial Unicode MS"/>
        </w:rPr>
        <w:t xml:space="preserve">ing them </w:t>
      </w:r>
      <w:r w:rsidR="00462810" w:rsidRPr="00FA1540">
        <w:rPr>
          <w:rFonts w:ascii="Arial Unicode MS" w:eastAsia="Arial Unicode MS" w:hAnsi="Arial Unicode MS" w:cs="Arial Unicode MS"/>
        </w:rPr>
        <w:t>to mainstream and community servi</w:t>
      </w:r>
      <w:r w:rsidR="00D94FE5">
        <w:rPr>
          <w:rFonts w:ascii="Arial Unicode MS" w:eastAsia="Arial Unicode MS" w:hAnsi="Arial Unicode MS" w:cs="Arial Unicode MS"/>
        </w:rPr>
        <w:t>ces</w:t>
      </w:r>
      <w:r w:rsidR="0017611F">
        <w:rPr>
          <w:rFonts w:ascii="Arial Unicode MS" w:eastAsia="Arial Unicode MS" w:hAnsi="Arial Unicode MS" w:cs="Arial Unicode MS"/>
        </w:rPr>
        <w:t>.</w:t>
      </w:r>
    </w:p>
    <w:p w14:paraId="2CB560CF" w14:textId="143EA576" w:rsidR="00D35541" w:rsidRPr="00D35541" w:rsidRDefault="00D35541" w:rsidP="00462810">
      <w:pPr>
        <w:spacing w:line="178" w:lineRule="auto"/>
        <w:rPr>
          <w:rFonts w:ascii="Arial Unicode MS" w:eastAsia="Arial Unicode MS" w:hAnsi="Arial Unicode MS" w:cs="Arial Unicode MS"/>
          <w:color w:val="0070C0"/>
        </w:rPr>
      </w:pPr>
      <w:r w:rsidRPr="006C2D5E">
        <w:rPr>
          <w:rFonts w:ascii="Arial Unicode MS" w:eastAsia="Arial Unicode MS" w:hAnsi="Arial Unicode MS" w:cs="Arial Unicode MS"/>
        </w:rPr>
        <w:t>The Scheme is founded on insurance principles that draw on the practice of commercial and government social insurance principles</w:t>
      </w:r>
      <w:r w:rsidR="00763EF7">
        <w:rPr>
          <w:rFonts w:ascii="Arial Unicode MS" w:eastAsia="Arial Unicode MS" w:hAnsi="Arial Unicode MS" w:cs="Arial Unicode MS"/>
        </w:rPr>
        <w:t xml:space="preserve">. </w:t>
      </w:r>
      <w:r w:rsidRPr="006C2D5E">
        <w:rPr>
          <w:rFonts w:ascii="Arial Unicode MS" w:eastAsia="Arial Unicode MS" w:hAnsi="Arial Unicode MS" w:cs="Arial Unicode MS"/>
        </w:rPr>
        <w:t xml:space="preserve">It uses these principles to make evidence-based decisions to determine an </w:t>
      </w:r>
      <w:r w:rsidR="00F1593F" w:rsidRPr="006C2D5E">
        <w:rPr>
          <w:rFonts w:ascii="Arial Unicode MS" w:eastAsia="Arial Unicode MS" w:hAnsi="Arial Unicode MS" w:cs="Arial Unicode MS"/>
        </w:rPr>
        <w:t>individual’s</w:t>
      </w:r>
      <w:r w:rsidRPr="006C2D5E">
        <w:rPr>
          <w:rFonts w:ascii="Arial Unicode MS" w:eastAsia="Arial Unicode MS" w:hAnsi="Arial Unicode MS" w:cs="Arial Unicode MS"/>
        </w:rPr>
        <w:t xml:space="preserve"> access to the Scheme</w:t>
      </w:r>
      <w:r w:rsidRPr="00D35541">
        <w:rPr>
          <w:rFonts w:ascii="Arial Unicode MS" w:eastAsia="Arial Unicode MS" w:hAnsi="Arial Unicode MS" w:cs="Arial Unicode MS"/>
          <w:color w:val="0070C0"/>
        </w:rPr>
        <w:t>.</w:t>
      </w:r>
    </w:p>
    <w:p w14:paraId="454FAA82" w14:textId="77777777" w:rsidR="00462810" w:rsidRPr="00496EA4" w:rsidRDefault="00462810" w:rsidP="00462810">
      <w:pPr>
        <w:spacing w:line="170" w:lineRule="auto"/>
        <w:rPr>
          <w:rFonts w:ascii="Arial Unicode MS" w:eastAsia="Arial Unicode MS" w:hAnsi="Arial Unicode MS" w:cs="Arial Unicode MS"/>
        </w:rPr>
      </w:pPr>
      <w:r w:rsidRPr="00496EA4">
        <w:rPr>
          <w:rFonts w:ascii="Arial Unicode MS" w:eastAsia="Arial Unicode MS" w:hAnsi="Arial Unicode MS" w:cs="Arial Unicode MS"/>
        </w:rPr>
        <w:t>Th</w:t>
      </w:r>
      <w:r>
        <w:rPr>
          <w:rFonts w:ascii="Arial Unicode MS" w:eastAsia="Arial Unicode MS" w:hAnsi="Arial Unicode MS" w:cs="Arial Unicode MS"/>
        </w:rPr>
        <w:t>e</w:t>
      </w:r>
      <w:r w:rsidRPr="00496EA4">
        <w:rPr>
          <w:rFonts w:ascii="Arial Unicode MS" w:eastAsia="Arial Unicode MS" w:hAnsi="Arial Unicode MS" w:cs="Arial Unicode MS"/>
        </w:rPr>
        <w:t xml:space="preserve"> insurance approach is underpinned by four principles: </w:t>
      </w:r>
    </w:p>
    <w:p w14:paraId="1C4D17BE" w14:textId="3A98A725" w:rsidR="00462810" w:rsidRPr="00496EA4" w:rsidRDefault="00462810" w:rsidP="00FC37DA">
      <w:pPr>
        <w:pStyle w:val="ListParagraph"/>
        <w:numPr>
          <w:ilvl w:val="0"/>
          <w:numId w:val="31"/>
        </w:numPr>
        <w:spacing w:line="170" w:lineRule="auto"/>
        <w:ind w:left="360"/>
        <w:rPr>
          <w:rFonts w:ascii="Arial Unicode MS" w:eastAsia="Arial Unicode MS" w:hAnsi="Arial Unicode MS" w:cs="Arial Unicode MS"/>
        </w:rPr>
      </w:pPr>
      <w:r w:rsidRPr="00496EA4">
        <w:rPr>
          <w:rFonts w:ascii="Arial Unicode MS" w:eastAsia="Arial Unicode MS" w:hAnsi="Arial Unicode MS" w:cs="Arial Unicode MS"/>
          <w:b/>
        </w:rPr>
        <w:t xml:space="preserve">Develop actuarial estimates </w:t>
      </w:r>
      <w:r w:rsidRPr="00E50DA0">
        <w:rPr>
          <w:rFonts w:ascii="Arial Unicode MS" w:eastAsia="Arial Unicode MS" w:hAnsi="Arial Unicode MS" w:cs="Arial Unicode MS"/>
          <w:b/>
        </w:rPr>
        <w:t>of the reasonable and necessary support needs of the targeted population:</w:t>
      </w:r>
      <w:r w:rsidR="00890295">
        <w:rPr>
          <w:rFonts w:ascii="Arial Unicode MS" w:eastAsia="Arial Unicode MS" w:hAnsi="Arial Unicode MS" w:cs="Arial Unicode MS"/>
        </w:rPr>
        <w:t xml:space="preserve"> t</w:t>
      </w:r>
      <w:r w:rsidRPr="00496EA4">
        <w:rPr>
          <w:rFonts w:ascii="Arial Unicode MS" w:eastAsia="Arial Unicode MS" w:hAnsi="Arial Unicode MS" w:cs="Arial Unicode MS"/>
        </w:rPr>
        <w:t>he Scheme Actuary will estimate the aggregate annual funding requirements through analysis of reasonable and necessary support needs</w:t>
      </w:r>
      <w:r w:rsidR="00763EF7">
        <w:rPr>
          <w:rFonts w:ascii="Arial Unicode MS" w:eastAsia="Arial Unicode MS" w:hAnsi="Arial Unicode MS" w:cs="Arial Unicode MS"/>
        </w:rPr>
        <w:t xml:space="preserve">. </w:t>
      </w:r>
      <w:r w:rsidRPr="00496EA4">
        <w:rPr>
          <w:rFonts w:ascii="Arial Unicode MS" w:eastAsia="Arial Unicode MS" w:hAnsi="Arial Unicode MS" w:cs="Arial Unicode MS"/>
        </w:rPr>
        <w:t>We will continually test the aggregate funding requirement against emerging experience.</w:t>
      </w:r>
    </w:p>
    <w:p w14:paraId="549497AF" w14:textId="51296E64" w:rsidR="00431236" w:rsidRPr="00AB2580" w:rsidRDefault="00462810" w:rsidP="00FC37DA">
      <w:pPr>
        <w:pStyle w:val="ListParagraph"/>
        <w:numPr>
          <w:ilvl w:val="0"/>
          <w:numId w:val="31"/>
        </w:numPr>
        <w:spacing w:line="170" w:lineRule="auto"/>
        <w:ind w:left="360"/>
        <w:rPr>
          <w:rFonts w:ascii="Arial Unicode MS" w:eastAsia="Arial Unicode MS" w:hAnsi="Arial Unicode MS" w:cs="Arial Unicode MS"/>
        </w:rPr>
      </w:pPr>
      <w:r w:rsidRPr="00496EA4">
        <w:rPr>
          <w:rFonts w:ascii="Arial Unicode MS" w:eastAsia="Arial Unicode MS" w:hAnsi="Arial Unicode MS" w:cs="Arial Unicode MS"/>
          <w:b/>
        </w:rPr>
        <w:t>Focus on lifetime value for Scheme participants:</w:t>
      </w:r>
      <w:r w:rsidRPr="00496EA4">
        <w:rPr>
          <w:rFonts w:ascii="Arial Unicode MS" w:eastAsia="Arial Unicode MS" w:hAnsi="Arial Unicode MS" w:cs="Arial Unicode MS"/>
        </w:rPr>
        <w:t xml:space="preserve"> </w:t>
      </w:r>
      <w:r w:rsidR="00890295">
        <w:rPr>
          <w:rFonts w:ascii="Arial Unicode MS" w:eastAsia="Arial Unicode MS" w:hAnsi="Arial Unicode MS" w:cs="Arial Unicode MS"/>
        </w:rPr>
        <w:t>w</w:t>
      </w:r>
      <w:r w:rsidRPr="00496EA4">
        <w:rPr>
          <w:rFonts w:ascii="Arial Unicode MS" w:eastAsia="Arial Unicode MS" w:hAnsi="Arial Unicode MS" w:cs="Arial Unicode MS"/>
        </w:rPr>
        <w:t>e will focus on lifetime value for Scheme participants</w:t>
      </w:r>
      <w:r w:rsidR="00431236">
        <w:rPr>
          <w:rFonts w:ascii="Arial Unicode MS" w:eastAsia="Arial Unicode MS" w:hAnsi="Arial Unicode MS" w:cs="Arial Unicode MS"/>
        </w:rPr>
        <w:t xml:space="preserve"> </w:t>
      </w:r>
      <w:r w:rsidR="00897589">
        <w:rPr>
          <w:rFonts w:ascii="Arial Unicode MS" w:eastAsia="Arial Unicode MS" w:hAnsi="Arial Unicode MS" w:cs="Arial Unicode MS"/>
        </w:rPr>
        <w:t xml:space="preserve">by funding </w:t>
      </w:r>
      <w:r w:rsidR="00431236" w:rsidRPr="00431236">
        <w:rPr>
          <w:rFonts w:ascii="Arial Unicode MS" w:eastAsia="Arial Unicode MS" w:hAnsi="Arial Unicode MS" w:cs="Arial Unicode MS"/>
        </w:rPr>
        <w:t>competitively priced, best</w:t>
      </w:r>
      <w:r w:rsidR="00897589">
        <w:rPr>
          <w:rFonts w:ascii="Arial Unicode MS" w:eastAsia="Arial Unicode MS" w:hAnsi="Arial Unicode MS" w:cs="Arial Unicode MS"/>
        </w:rPr>
        <w:noBreakHyphen/>
      </w:r>
      <w:r w:rsidR="00431236" w:rsidRPr="00431236">
        <w:rPr>
          <w:rFonts w:ascii="Arial Unicode MS" w:eastAsia="Arial Unicode MS" w:hAnsi="Arial Unicode MS" w:cs="Arial Unicode MS"/>
        </w:rPr>
        <w:t>practice supports that deliver benefits and outcomes for participants</w:t>
      </w:r>
      <w:r w:rsidR="00763EF7">
        <w:rPr>
          <w:rFonts w:ascii="Arial Unicode MS" w:eastAsia="Arial Unicode MS" w:hAnsi="Arial Unicode MS" w:cs="Arial Unicode MS"/>
        </w:rPr>
        <w:t xml:space="preserve">. </w:t>
      </w:r>
      <w:r w:rsidR="00431236" w:rsidRPr="00431236">
        <w:rPr>
          <w:rFonts w:ascii="Arial Unicode MS" w:eastAsia="Arial Unicode MS" w:hAnsi="Arial Unicode MS" w:cs="Arial Unicode MS"/>
        </w:rPr>
        <w:t>This includes the allocation of resources through early investment in capacity building</w:t>
      </w:r>
      <w:r w:rsidR="00763EF7">
        <w:rPr>
          <w:rFonts w:ascii="Arial Unicode MS" w:eastAsia="Arial Unicode MS" w:hAnsi="Arial Unicode MS" w:cs="Arial Unicode MS"/>
        </w:rPr>
        <w:t xml:space="preserve">. </w:t>
      </w:r>
    </w:p>
    <w:p w14:paraId="638BEF3C" w14:textId="78CDF27D" w:rsidR="00462810" w:rsidRPr="00496EA4" w:rsidRDefault="00462810" w:rsidP="00FC37DA">
      <w:pPr>
        <w:pStyle w:val="ListParagraph"/>
        <w:numPr>
          <w:ilvl w:val="0"/>
          <w:numId w:val="31"/>
        </w:numPr>
        <w:spacing w:line="170" w:lineRule="auto"/>
        <w:ind w:left="360"/>
        <w:rPr>
          <w:rFonts w:ascii="Arial Unicode MS" w:eastAsia="Arial Unicode MS" w:hAnsi="Arial Unicode MS" w:cs="Arial Unicode MS"/>
        </w:rPr>
      </w:pPr>
      <w:r w:rsidRPr="00496EA4">
        <w:rPr>
          <w:rFonts w:ascii="Arial Unicode MS" w:eastAsia="Arial Unicode MS" w:hAnsi="Arial Unicode MS" w:cs="Arial Unicode MS"/>
          <w:b/>
        </w:rPr>
        <w:t>Invest in research and innovation:</w:t>
      </w:r>
      <w:r w:rsidRPr="00496EA4">
        <w:rPr>
          <w:rFonts w:ascii="Arial Unicode MS" w:eastAsia="Arial Unicode MS" w:hAnsi="Arial Unicode MS" w:cs="Arial Unicode MS"/>
        </w:rPr>
        <w:t xml:space="preserve"> </w:t>
      </w:r>
      <w:r w:rsidR="00890295">
        <w:rPr>
          <w:rFonts w:ascii="Arial Unicode MS" w:eastAsia="Arial Unicode MS" w:hAnsi="Arial Unicode MS" w:cs="Arial Unicode MS"/>
        </w:rPr>
        <w:t>w</w:t>
      </w:r>
      <w:r w:rsidRPr="00496EA4">
        <w:rPr>
          <w:rFonts w:ascii="Arial Unicode MS" w:eastAsia="Arial Unicode MS" w:hAnsi="Arial Unicode MS" w:cs="Arial Unicode MS"/>
        </w:rPr>
        <w:t xml:space="preserve">e </w:t>
      </w:r>
      <w:r w:rsidR="00631CD1">
        <w:rPr>
          <w:rFonts w:ascii="Arial Unicode MS" w:eastAsia="Arial Unicode MS" w:hAnsi="Arial Unicode MS" w:cs="Arial Unicode MS"/>
        </w:rPr>
        <w:t xml:space="preserve">will </w:t>
      </w:r>
      <w:r w:rsidRPr="00496EA4">
        <w:rPr>
          <w:rFonts w:ascii="Arial Unicode MS" w:eastAsia="Arial Unicode MS" w:hAnsi="Arial Unicode MS" w:cs="Arial Unicode MS"/>
        </w:rPr>
        <w:t xml:space="preserve">invest in research and innovation aligned to </w:t>
      </w:r>
      <w:r>
        <w:rPr>
          <w:rFonts w:ascii="Arial Unicode MS" w:eastAsia="Arial Unicode MS" w:hAnsi="Arial Unicode MS" w:cs="Arial Unicode MS"/>
        </w:rPr>
        <w:t>the Scheme’s</w:t>
      </w:r>
      <w:r w:rsidRPr="00496EA4">
        <w:rPr>
          <w:rFonts w:ascii="Arial Unicode MS" w:eastAsia="Arial Unicode MS" w:hAnsi="Arial Unicode MS" w:cs="Arial Unicode MS"/>
        </w:rPr>
        <w:t xml:space="preserve"> goals of improving social and economic participation, and independence </w:t>
      </w:r>
      <w:r>
        <w:rPr>
          <w:rFonts w:ascii="Arial Unicode MS" w:eastAsia="Arial Unicode MS" w:hAnsi="Arial Unicode MS" w:cs="Arial Unicode MS"/>
        </w:rPr>
        <w:t xml:space="preserve">for </w:t>
      </w:r>
      <w:r w:rsidRPr="00496EA4">
        <w:rPr>
          <w:rFonts w:ascii="Arial Unicode MS" w:eastAsia="Arial Unicode MS" w:hAnsi="Arial Unicode MS" w:cs="Arial Unicode MS"/>
        </w:rPr>
        <w:t>participants</w:t>
      </w:r>
      <w:r w:rsidR="00763EF7">
        <w:rPr>
          <w:rFonts w:ascii="Arial Unicode MS" w:eastAsia="Arial Unicode MS" w:hAnsi="Arial Unicode MS" w:cs="Arial Unicode MS"/>
        </w:rPr>
        <w:t xml:space="preserve">. </w:t>
      </w:r>
    </w:p>
    <w:p w14:paraId="0A65C8C3" w14:textId="1F9A6C8E" w:rsidR="00462810" w:rsidRPr="00496EA4" w:rsidRDefault="00462810" w:rsidP="00FC37DA">
      <w:pPr>
        <w:pStyle w:val="ListParagraph"/>
        <w:numPr>
          <w:ilvl w:val="0"/>
          <w:numId w:val="31"/>
        </w:numPr>
        <w:spacing w:line="170" w:lineRule="auto"/>
        <w:ind w:left="360"/>
        <w:rPr>
          <w:rFonts w:ascii="Arial Unicode MS" w:eastAsia="Arial Unicode MS" w:hAnsi="Arial Unicode MS" w:cs="Arial Unicode MS"/>
        </w:rPr>
      </w:pPr>
      <w:r w:rsidRPr="00496EA4">
        <w:rPr>
          <w:rFonts w:ascii="Arial Unicode MS" w:eastAsia="Arial Unicode MS" w:hAnsi="Arial Unicode MS" w:cs="Arial Unicode MS"/>
          <w:b/>
        </w:rPr>
        <w:t>Support the development of community capability and social capital:</w:t>
      </w:r>
      <w:r w:rsidRPr="00496EA4">
        <w:rPr>
          <w:rFonts w:ascii="Arial Unicode MS" w:eastAsia="Arial Unicode MS" w:hAnsi="Arial Unicode MS" w:cs="Arial Unicode MS"/>
        </w:rPr>
        <w:t xml:space="preserve"> </w:t>
      </w:r>
      <w:r w:rsidR="00890295">
        <w:rPr>
          <w:rFonts w:ascii="Arial Unicode MS" w:eastAsia="Arial Unicode MS" w:hAnsi="Arial Unicode MS" w:cs="Arial Unicode MS"/>
        </w:rPr>
        <w:t>w</w:t>
      </w:r>
      <w:r w:rsidRPr="00496EA4">
        <w:rPr>
          <w:rFonts w:ascii="Arial Unicode MS" w:eastAsia="Arial Unicode MS" w:hAnsi="Arial Unicode MS" w:cs="Arial Unicode MS"/>
        </w:rPr>
        <w:t>e will invest at a systemic level, in addition to providing individual supports</w:t>
      </w:r>
      <w:r w:rsidR="00763EF7">
        <w:rPr>
          <w:rFonts w:ascii="Arial Unicode MS" w:eastAsia="Arial Unicode MS" w:hAnsi="Arial Unicode MS" w:cs="Arial Unicode MS"/>
        </w:rPr>
        <w:t xml:space="preserve">. </w:t>
      </w:r>
      <w:r w:rsidRPr="00496EA4">
        <w:rPr>
          <w:rFonts w:ascii="Arial Unicode MS" w:eastAsia="Arial Unicode MS" w:hAnsi="Arial Unicode MS" w:cs="Arial Unicode MS"/>
        </w:rPr>
        <w:t>This includes encouraging the use of mainstream services, building community capacity and social capital</w:t>
      </w:r>
      <w:r w:rsidR="00763EF7">
        <w:rPr>
          <w:rFonts w:ascii="Arial Unicode MS" w:eastAsia="Arial Unicode MS" w:hAnsi="Arial Unicode MS" w:cs="Arial Unicode MS"/>
        </w:rPr>
        <w:t xml:space="preserve">. </w:t>
      </w:r>
      <w:r w:rsidRPr="00496EA4">
        <w:rPr>
          <w:rFonts w:ascii="Arial Unicode MS" w:eastAsia="Arial Unicode MS" w:hAnsi="Arial Unicode MS" w:cs="Arial Unicode MS"/>
        </w:rPr>
        <w:t>These activities will benefit all people with disability, including people with disability who are not participants in the Scheme.</w:t>
      </w:r>
    </w:p>
    <w:p w14:paraId="7DD38CE5" w14:textId="77777777" w:rsidR="00462810" w:rsidRPr="00496EA4" w:rsidRDefault="00462810" w:rsidP="00462810">
      <w:pPr>
        <w:spacing w:line="170" w:lineRule="auto"/>
        <w:rPr>
          <w:rFonts w:ascii="Arial Unicode MS" w:eastAsia="Arial Unicode MS" w:hAnsi="Arial Unicode MS" w:cs="Arial Unicode MS"/>
        </w:rPr>
      </w:pPr>
      <w:r w:rsidRPr="00496EA4">
        <w:rPr>
          <w:rFonts w:ascii="Arial Unicode MS" w:eastAsia="Arial Unicode MS" w:hAnsi="Arial Unicode MS" w:cs="Arial Unicode MS"/>
        </w:rPr>
        <w:t>The NDIA Board will govern the</w:t>
      </w:r>
      <w:r>
        <w:rPr>
          <w:rFonts w:ascii="Arial Unicode MS" w:eastAsia="Arial Unicode MS" w:hAnsi="Arial Unicode MS" w:cs="Arial Unicode MS"/>
        </w:rPr>
        <w:t>se</w:t>
      </w:r>
      <w:r w:rsidRPr="00496EA4">
        <w:rPr>
          <w:rFonts w:ascii="Arial Unicode MS" w:eastAsia="Arial Unicode MS" w:hAnsi="Arial Unicode MS" w:cs="Arial Unicode MS"/>
        </w:rPr>
        <w:t xml:space="preserve"> insurance principles and assess, monitor, report and manage Scheme sustainability within a prudential framework</w:t>
      </w:r>
      <w:r>
        <w:rPr>
          <w:rFonts w:ascii="Arial Unicode MS" w:eastAsia="Arial Unicode MS" w:hAnsi="Arial Unicode MS" w:cs="Arial Unicode MS"/>
        </w:rPr>
        <w:t xml:space="preserve"> and in</w:t>
      </w:r>
      <w:r w:rsidR="00EB3D0D">
        <w:rPr>
          <w:rFonts w:ascii="Arial Unicode MS" w:eastAsia="Arial Unicode MS" w:hAnsi="Arial Unicode MS" w:cs="Arial Unicode MS"/>
        </w:rPr>
        <w:t xml:space="preserve"> </w:t>
      </w:r>
      <w:r>
        <w:rPr>
          <w:rFonts w:ascii="Arial Unicode MS" w:eastAsia="Arial Unicode MS" w:hAnsi="Arial Unicode MS" w:cs="Arial Unicode MS"/>
        </w:rPr>
        <w:t xml:space="preserve">line with </w:t>
      </w:r>
      <w:r w:rsidR="00BB385D">
        <w:rPr>
          <w:rFonts w:ascii="Arial Unicode MS" w:eastAsia="Arial Unicode MS" w:hAnsi="Arial Unicode MS" w:cs="Arial Unicode MS"/>
        </w:rPr>
        <w:t>Portfolio</w:t>
      </w:r>
      <w:r>
        <w:rPr>
          <w:rFonts w:ascii="Arial Unicode MS" w:eastAsia="Arial Unicode MS" w:hAnsi="Arial Unicode MS" w:cs="Arial Unicode MS"/>
        </w:rPr>
        <w:t xml:space="preserve"> Budget Statements</w:t>
      </w:r>
      <w:r w:rsidR="00EB3D0D">
        <w:rPr>
          <w:rFonts w:ascii="Arial Unicode MS" w:eastAsia="Arial Unicode MS" w:hAnsi="Arial Unicode MS" w:cs="Arial Unicode MS"/>
        </w:rPr>
        <w:t>.</w:t>
      </w:r>
    </w:p>
    <w:p w14:paraId="37D125E7" w14:textId="77777777" w:rsidR="00462810" w:rsidRPr="008D45B1" w:rsidRDefault="00462810" w:rsidP="00462810">
      <w:pPr>
        <w:spacing w:line="178" w:lineRule="auto"/>
        <w:rPr>
          <w:rFonts w:ascii="Arial Unicode MS" w:eastAsia="Arial Unicode MS" w:hAnsi="Arial Unicode MS" w:cs="Arial Unicode MS"/>
        </w:rPr>
      </w:pPr>
      <w:r>
        <w:rPr>
          <w:rFonts w:ascii="Arial Unicode MS" w:eastAsia="Arial Unicode MS" w:hAnsi="Arial Unicode MS" w:cs="Arial Unicode MS"/>
        </w:rPr>
        <w:lastRenderedPageBreak/>
        <w:t>This means that d</w:t>
      </w:r>
      <w:r w:rsidRPr="008D45B1">
        <w:rPr>
          <w:rFonts w:ascii="Arial Unicode MS" w:eastAsia="Arial Unicode MS" w:hAnsi="Arial Unicode MS" w:cs="Arial Unicode MS"/>
        </w:rPr>
        <w:t>ecisions are informed by:</w:t>
      </w:r>
    </w:p>
    <w:p w14:paraId="6DA7DA5E" w14:textId="77777777" w:rsidR="00462810" w:rsidRPr="008D45B1" w:rsidRDefault="00890295" w:rsidP="00462810">
      <w:pPr>
        <w:numPr>
          <w:ilvl w:val="0"/>
          <w:numId w:val="11"/>
        </w:numPr>
        <w:spacing w:line="178" w:lineRule="auto"/>
        <w:contextualSpacing/>
        <w:rPr>
          <w:rFonts w:ascii="Arial Unicode MS" w:eastAsia="Arial Unicode MS" w:hAnsi="Arial Unicode MS" w:cs="Arial Unicode MS"/>
        </w:rPr>
      </w:pPr>
      <w:r>
        <w:rPr>
          <w:rFonts w:ascii="Arial Unicode MS" w:eastAsia="Arial Unicode MS" w:hAnsi="Arial Unicode MS" w:cs="Arial Unicode MS"/>
        </w:rPr>
        <w:t xml:space="preserve">a </w:t>
      </w:r>
      <w:r w:rsidR="00462810" w:rsidRPr="008D45B1">
        <w:rPr>
          <w:rFonts w:ascii="Arial Unicode MS" w:eastAsia="Arial Unicode MS" w:hAnsi="Arial Unicode MS" w:cs="Arial Unicode MS"/>
        </w:rPr>
        <w:t>person’s level of functional capacity</w:t>
      </w:r>
    </w:p>
    <w:p w14:paraId="5B7144FA" w14:textId="77777777" w:rsidR="00462810" w:rsidRPr="008D45B1" w:rsidRDefault="00890295" w:rsidP="00462810">
      <w:pPr>
        <w:numPr>
          <w:ilvl w:val="0"/>
          <w:numId w:val="11"/>
        </w:numPr>
        <w:spacing w:line="178" w:lineRule="auto"/>
        <w:contextualSpacing/>
        <w:rPr>
          <w:rFonts w:ascii="Arial Unicode MS" w:eastAsia="Arial Unicode MS" w:hAnsi="Arial Unicode MS" w:cs="Arial Unicode MS"/>
        </w:rPr>
      </w:pPr>
      <w:r>
        <w:rPr>
          <w:rFonts w:ascii="Arial Unicode MS" w:eastAsia="Arial Unicode MS" w:hAnsi="Arial Unicode MS" w:cs="Arial Unicode MS"/>
        </w:rPr>
        <w:t>t</w:t>
      </w:r>
      <w:r w:rsidR="00462810" w:rsidRPr="008D45B1">
        <w:rPr>
          <w:rFonts w:ascii="Arial Unicode MS" w:eastAsia="Arial Unicode MS" w:hAnsi="Arial Unicode MS" w:cs="Arial Unicode MS"/>
        </w:rPr>
        <w:t>he reasonable and necessary supports required to enable a person to reach their goals</w:t>
      </w:r>
      <w:r w:rsidR="00462810">
        <w:rPr>
          <w:rFonts w:ascii="Arial Unicode MS" w:eastAsia="Arial Unicode MS" w:hAnsi="Arial Unicode MS" w:cs="Arial Unicode MS"/>
        </w:rPr>
        <w:t>,</w:t>
      </w:r>
      <w:r w:rsidR="00462810" w:rsidRPr="008D45B1">
        <w:rPr>
          <w:rFonts w:ascii="Arial Unicode MS" w:eastAsia="Arial Unicode MS" w:hAnsi="Arial Unicode MS" w:cs="Arial Unicode MS"/>
        </w:rPr>
        <w:t xml:space="preserve"> live</w:t>
      </w:r>
      <w:r w:rsidR="00462810">
        <w:rPr>
          <w:rFonts w:ascii="Arial Unicode MS" w:eastAsia="Arial Unicode MS" w:hAnsi="Arial Unicode MS" w:cs="Arial Unicode MS"/>
        </w:rPr>
        <w:t xml:space="preserve"> and enjoy</w:t>
      </w:r>
      <w:r w:rsidR="00462810" w:rsidRPr="008D45B1">
        <w:rPr>
          <w:rFonts w:ascii="Arial Unicode MS" w:eastAsia="Arial Unicode MS" w:hAnsi="Arial Unicode MS" w:cs="Arial Unicode MS"/>
        </w:rPr>
        <w:t xml:space="preserve"> their life </w:t>
      </w:r>
    </w:p>
    <w:p w14:paraId="23701C57" w14:textId="77777777" w:rsidR="00462810" w:rsidRDefault="00BB385D" w:rsidP="00462810">
      <w:pPr>
        <w:numPr>
          <w:ilvl w:val="0"/>
          <w:numId w:val="11"/>
        </w:numPr>
        <w:spacing w:line="178" w:lineRule="auto"/>
        <w:contextualSpacing/>
        <w:rPr>
          <w:rFonts w:ascii="Arial Unicode MS" w:eastAsia="Arial Unicode MS" w:hAnsi="Arial Unicode MS" w:cs="Arial Unicode MS"/>
        </w:rPr>
      </w:pPr>
      <w:proofErr w:type="gramStart"/>
      <w:r>
        <w:rPr>
          <w:rFonts w:ascii="Arial Unicode MS" w:eastAsia="Arial Unicode MS" w:hAnsi="Arial Unicode MS" w:cs="Arial Unicode MS"/>
        </w:rPr>
        <w:t>the</w:t>
      </w:r>
      <w:proofErr w:type="gramEnd"/>
      <w:r>
        <w:rPr>
          <w:rFonts w:ascii="Arial Unicode MS" w:eastAsia="Arial Unicode MS" w:hAnsi="Arial Unicode MS" w:cs="Arial Unicode MS"/>
        </w:rPr>
        <w:t xml:space="preserve"> overall context of Scheme financial sustainability</w:t>
      </w:r>
      <w:r w:rsidR="008A265B">
        <w:rPr>
          <w:rFonts w:ascii="Arial Unicode MS" w:eastAsia="Arial Unicode MS" w:hAnsi="Arial Unicode MS" w:cs="Arial Unicode MS"/>
        </w:rPr>
        <w:t>.</w:t>
      </w:r>
    </w:p>
    <w:p w14:paraId="1EFBF034" w14:textId="77777777" w:rsidR="00462810" w:rsidRPr="0085650F" w:rsidRDefault="00462810" w:rsidP="00462810">
      <w:pPr>
        <w:spacing w:line="178" w:lineRule="auto"/>
        <w:ind w:left="720"/>
        <w:contextualSpacing/>
        <w:rPr>
          <w:rFonts w:ascii="Arial Unicode MS" w:eastAsia="Arial Unicode MS" w:hAnsi="Arial Unicode MS" w:cs="Arial Unicode MS"/>
        </w:rPr>
      </w:pPr>
    </w:p>
    <w:p w14:paraId="423AB004" w14:textId="77777777" w:rsidR="00462810" w:rsidRPr="00FA1540" w:rsidRDefault="00462810" w:rsidP="00462810">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This approach means </w:t>
      </w:r>
      <w:r>
        <w:rPr>
          <w:rFonts w:ascii="Arial Unicode MS" w:eastAsia="Arial Unicode MS" w:hAnsi="Arial Unicode MS" w:cs="Arial Unicode MS"/>
        </w:rPr>
        <w:t xml:space="preserve">that </w:t>
      </w:r>
      <w:r w:rsidRPr="008D45B1">
        <w:rPr>
          <w:rFonts w:ascii="Arial Unicode MS" w:eastAsia="Arial Unicode MS" w:hAnsi="Arial Unicode MS" w:cs="Arial Unicode MS"/>
        </w:rPr>
        <w:t xml:space="preserve">financial support is considered over the lifetime of the participant and is a move away from </w:t>
      </w:r>
      <w:r>
        <w:rPr>
          <w:rFonts w:ascii="Arial Unicode MS" w:eastAsia="Arial Unicode MS" w:hAnsi="Arial Unicode MS" w:cs="Arial Unicode MS"/>
        </w:rPr>
        <w:t>a</w:t>
      </w:r>
      <w:r w:rsidR="008A265B">
        <w:rPr>
          <w:rFonts w:ascii="Arial Unicode MS" w:eastAsia="Arial Unicode MS" w:hAnsi="Arial Unicode MS" w:cs="Arial Unicode MS"/>
        </w:rPr>
        <w:t xml:space="preserve"> traditional welfare model.</w:t>
      </w:r>
    </w:p>
    <w:p w14:paraId="607F5AF9" w14:textId="77777777" w:rsidR="00462810" w:rsidRPr="008D45B1" w:rsidRDefault="00462810" w:rsidP="00462810">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The Scheme also has greater capacity for cost management </w:t>
      </w:r>
      <w:r w:rsidRPr="008D45B1">
        <w:rPr>
          <w:rFonts w:ascii="Arial Unicode MS" w:eastAsia="Arial Unicode MS" w:hAnsi="Arial Unicode MS" w:cs="Arial Unicode MS" w:hint="eastAsia"/>
        </w:rPr>
        <w:t xml:space="preserve">- it </w:t>
      </w:r>
      <w:r w:rsidRPr="008D45B1">
        <w:rPr>
          <w:rFonts w:ascii="Arial Unicode MS" w:eastAsia="Arial Unicode MS" w:hAnsi="Arial Unicode MS" w:cs="Arial Unicode MS"/>
        </w:rPr>
        <w:t>maintains sustainability by calculating the total future cost of support for all eligible participants.</w:t>
      </w:r>
    </w:p>
    <w:p w14:paraId="10D1F447" w14:textId="4827E55B" w:rsidR="00462810" w:rsidRPr="008D45B1" w:rsidRDefault="00462810" w:rsidP="00462810">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The Scheme is ultimately designed to support </w:t>
      </w:r>
      <w:r>
        <w:rPr>
          <w:rFonts w:ascii="Arial Unicode MS" w:eastAsia="Arial Unicode MS" w:hAnsi="Arial Unicode MS" w:cs="Arial Unicode MS"/>
        </w:rPr>
        <w:t>p</w:t>
      </w:r>
      <w:r w:rsidRPr="008D45B1">
        <w:rPr>
          <w:rFonts w:ascii="Arial Unicode MS" w:eastAsia="Arial Unicode MS" w:hAnsi="Arial Unicode MS" w:cs="Arial Unicode MS"/>
        </w:rPr>
        <w:t xml:space="preserve">articipants to reach their individual goals, and ensure they have the opportunity to participate </w:t>
      </w:r>
      <w:r w:rsidRPr="00852C3E">
        <w:rPr>
          <w:rFonts w:ascii="Arial Unicode MS" w:eastAsia="Arial Unicode MS" w:hAnsi="Arial Unicode MS" w:cs="Arial Unicode MS"/>
        </w:rPr>
        <w:t xml:space="preserve">in </w:t>
      </w:r>
      <w:r w:rsidR="003846BC" w:rsidRPr="00852C3E">
        <w:rPr>
          <w:rFonts w:ascii="Arial Unicode MS" w:eastAsia="Arial Unicode MS" w:hAnsi="Arial Unicode MS" w:cs="Arial Unicode MS"/>
        </w:rPr>
        <w:t xml:space="preserve">the </w:t>
      </w:r>
      <w:r w:rsidRPr="00852C3E">
        <w:rPr>
          <w:rFonts w:ascii="Arial Unicode MS" w:eastAsia="Arial Unicode MS" w:hAnsi="Arial Unicode MS" w:cs="Arial Unicode MS"/>
        </w:rPr>
        <w:t>community, to get a job if they are able, and live more independent and full lives.</w:t>
      </w:r>
    </w:p>
    <w:p w14:paraId="6194F7E5" w14:textId="67BE1151" w:rsidR="00462810" w:rsidRPr="00171385" w:rsidRDefault="00462810" w:rsidP="00462810">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By building the capacity of people with disabilities, we empower them to </w:t>
      </w:r>
      <w:r>
        <w:rPr>
          <w:rFonts w:ascii="Arial Unicode MS" w:eastAsia="Arial Unicode MS" w:hAnsi="Arial Unicode MS" w:cs="Arial Unicode MS"/>
        </w:rPr>
        <w:t xml:space="preserve">assist in furthering a more inclusive </w:t>
      </w:r>
      <w:r w:rsidR="00966356">
        <w:rPr>
          <w:rFonts w:ascii="Arial Unicode MS" w:eastAsia="Arial Unicode MS" w:hAnsi="Arial Unicode MS" w:cs="Arial Unicode MS"/>
        </w:rPr>
        <w:t xml:space="preserve">and prosperous </w:t>
      </w:r>
      <w:r>
        <w:rPr>
          <w:rFonts w:ascii="Arial Unicode MS" w:eastAsia="Arial Unicode MS" w:hAnsi="Arial Unicode MS" w:cs="Arial Unicode MS"/>
        </w:rPr>
        <w:t>Australia</w:t>
      </w:r>
      <w:r w:rsidR="00763EF7">
        <w:rPr>
          <w:rFonts w:ascii="Arial Unicode MS" w:eastAsia="Arial Unicode MS" w:hAnsi="Arial Unicode MS" w:cs="Arial Unicode MS"/>
        </w:rPr>
        <w:t xml:space="preserve">. </w:t>
      </w:r>
    </w:p>
    <w:p w14:paraId="2AF6FD8F" w14:textId="2460B7BE" w:rsidR="00462810" w:rsidRDefault="00462810" w:rsidP="00462810">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The Scheme is a component of the </w:t>
      </w:r>
      <w:r w:rsidRPr="008D45B1">
        <w:rPr>
          <w:rFonts w:ascii="Arial Unicode MS" w:eastAsia="Arial Unicode MS" w:hAnsi="Arial Unicode MS" w:cs="Arial Unicode MS"/>
        </w:rPr>
        <w:t>National Disability Strategy</w:t>
      </w:r>
      <w:r>
        <w:rPr>
          <w:rFonts w:ascii="Arial Unicode MS" w:eastAsia="Arial Unicode MS" w:hAnsi="Arial Unicode MS" w:cs="Arial Unicode MS"/>
        </w:rPr>
        <w:t xml:space="preserve">, which </w:t>
      </w:r>
      <w:r w:rsidR="00200C2A">
        <w:rPr>
          <w:rFonts w:ascii="Arial Unicode MS" w:eastAsia="Arial Unicode MS" w:hAnsi="Arial Unicode MS" w:cs="Arial Unicode MS"/>
        </w:rPr>
        <w:t>sets out</w:t>
      </w:r>
      <w:r w:rsidR="00200C2A" w:rsidRPr="008D45B1">
        <w:rPr>
          <w:rFonts w:ascii="Arial Unicode MS" w:eastAsia="Arial Unicode MS" w:hAnsi="Arial Unicode MS" w:cs="Arial Unicode MS"/>
        </w:rPr>
        <w:t xml:space="preserve"> </w:t>
      </w:r>
      <w:r w:rsidR="00200C2A">
        <w:rPr>
          <w:rFonts w:ascii="Arial Unicode MS" w:eastAsia="Arial Unicode MS" w:hAnsi="Arial Unicode MS" w:cs="Arial Unicode MS"/>
        </w:rPr>
        <w:t xml:space="preserve">the </w:t>
      </w:r>
      <w:r w:rsidR="00200C2A" w:rsidRPr="00200C2A">
        <w:rPr>
          <w:rFonts w:ascii="Arial Unicode MS" w:eastAsia="Arial Unicode MS" w:hAnsi="Arial Unicode MS" w:cs="Arial Unicode MS"/>
        </w:rPr>
        <w:t xml:space="preserve">responsibilities of all governments, including states and territories, </w:t>
      </w:r>
      <w:r w:rsidRPr="008D45B1">
        <w:rPr>
          <w:rFonts w:ascii="Arial Unicode MS" w:eastAsia="Arial Unicode MS" w:hAnsi="Arial Unicode MS" w:cs="Arial Unicode MS"/>
        </w:rPr>
        <w:t>to support more than four million Australians living with disability</w:t>
      </w:r>
      <w:r w:rsidR="00763EF7">
        <w:rPr>
          <w:rFonts w:ascii="Arial Unicode MS" w:eastAsia="Arial Unicode MS" w:hAnsi="Arial Unicode MS" w:cs="Arial Unicode MS"/>
        </w:rPr>
        <w:t xml:space="preserve">. </w:t>
      </w:r>
    </w:p>
    <w:p w14:paraId="63D8F2D2" w14:textId="77C90916" w:rsidR="004A1288" w:rsidRPr="00855A8A" w:rsidRDefault="00462810" w:rsidP="00855A8A">
      <w:pPr>
        <w:spacing w:line="178" w:lineRule="auto"/>
        <w:rPr>
          <w:rFonts w:ascii="Arial Unicode MS" w:eastAsia="Arial Unicode MS" w:hAnsi="Arial Unicode MS" w:cs="Arial Unicode MS"/>
          <w:sz w:val="16"/>
          <w:szCs w:val="16"/>
        </w:rPr>
      </w:pPr>
      <w:r w:rsidRPr="008D45B1">
        <w:rPr>
          <w:rFonts w:ascii="Arial Unicode MS" w:eastAsia="Arial Unicode MS" w:hAnsi="Arial Unicode MS" w:cs="Arial Unicode MS"/>
        </w:rPr>
        <w:t>Th</w:t>
      </w:r>
      <w:r>
        <w:rPr>
          <w:rFonts w:ascii="Arial Unicode MS" w:eastAsia="Arial Unicode MS" w:hAnsi="Arial Unicode MS" w:cs="Arial Unicode MS"/>
        </w:rPr>
        <w:t>e</w:t>
      </w:r>
      <w:r w:rsidRPr="008D45B1">
        <w:rPr>
          <w:rFonts w:ascii="Arial Unicode MS" w:eastAsia="Arial Unicode MS" w:hAnsi="Arial Unicode MS" w:cs="Arial Unicode MS"/>
        </w:rPr>
        <w:t xml:space="preserve"> </w:t>
      </w:r>
      <w:r>
        <w:rPr>
          <w:rFonts w:ascii="Arial Unicode MS" w:eastAsia="Arial Unicode MS" w:hAnsi="Arial Unicode MS" w:cs="Arial Unicode MS"/>
        </w:rPr>
        <w:t xml:space="preserve">current National Disability Strategy (2010-2020) is </w:t>
      </w:r>
      <w:r w:rsidR="00B225EE">
        <w:rPr>
          <w:rFonts w:ascii="Arial Unicode MS" w:eastAsia="Arial Unicode MS" w:hAnsi="Arial Unicode MS" w:cs="Arial Unicode MS"/>
        </w:rPr>
        <w:t>concluding</w:t>
      </w:r>
      <w:r w:rsidR="00A721D7">
        <w:rPr>
          <w:rFonts w:ascii="Arial Unicode MS" w:eastAsia="Arial Unicode MS" w:hAnsi="Arial Unicode MS" w:cs="Arial Unicode MS"/>
        </w:rPr>
        <w:t>, and the</w:t>
      </w:r>
      <w:r w:rsidR="0017611F">
        <w:rPr>
          <w:rFonts w:ascii="Arial Unicode MS" w:eastAsia="Arial Unicode MS" w:hAnsi="Arial Unicode MS" w:cs="Arial Unicode MS"/>
        </w:rPr>
        <w:t xml:space="preserve"> </w:t>
      </w:r>
      <w:r w:rsidR="00200C2A">
        <w:rPr>
          <w:rFonts w:ascii="Arial Unicode MS" w:eastAsia="Arial Unicode MS" w:hAnsi="Arial Unicode MS" w:cs="Arial Unicode MS"/>
        </w:rPr>
        <w:t>Ministerial</w:t>
      </w:r>
      <w:r w:rsidRPr="008D45B1">
        <w:rPr>
          <w:rFonts w:ascii="Arial Unicode MS" w:eastAsia="Arial Unicode MS" w:hAnsi="Arial Unicode MS" w:cs="Arial Unicode MS"/>
        </w:rPr>
        <w:t xml:space="preserve"> Council</w:t>
      </w:r>
      <w:r>
        <w:rPr>
          <w:rFonts w:ascii="Arial Unicode MS" w:eastAsia="Arial Unicode MS" w:hAnsi="Arial Unicode MS" w:cs="Arial Unicode MS"/>
        </w:rPr>
        <w:t xml:space="preserve"> is currently developing the strategy for the next decade</w:t>
      </w:r>
      <w:r w:rsidR="00763EF7">
        <w:rPr>
          <w:rFonts w:ascii="Arial Unicode MS" w:eastAsia="Arial Unicode MS" w:hAnsi="Arial Unicode MS" w:cs="Arial Unicode MS"/>
        </w:rPr>
        <w:t xml:space="preserve">. </w:t>
      </w:r>
      <w:r w:rsidR="0017611F">
        <w:rPr>
          <w:rFonts w:ascii="Arial Unicode MS" w:eastAsia="Arial Unicode MS" w:hAnsi="Arial Unicode MS" w:cs="Arial Unicode MS"/>
        </w:rPr>
        <w:t xml:space="preserve">The new strategy </w:t>
      </w:r>
      <w:r w:rsidRPr="008D45B1">
        <w:rPr>
          <w:rFonts w:ascii="Arial Unicode MS" w:eastAsia="Arial Unicode MS" w:hAnsi="Arial Unicode MS" w:cs="Arial Unicode MS"/>
        </w:rPr>
        <w:t xml:space="preserve">will provide direction for </w:t>
      </w:r>
      <w:r w:rsidR="00B225EE" w:rsidRPr="00B225EE">
        <w:rPr>
          <w:rFonts w:ascii="Arial Unicode MS" w:eastAsia="Arial Unicode MS" w:hAnsi="Arial Unicode MS" w:cs="Arial Unicode MS"/>
        </w:rPr>
        <w:t xml:space="preserve">the Commonwealth, state </w:t>
      </w:r>
      <w:r w:rsidR="00D85253">
        <w:rPr>
          <w:rFonts w:ascii="Arial Unicode MS" w:eastAsia="Arial Unicode MS" w:hAnsi="Arial Unicode MS" w:cs="Arial Unicode MS"/>
        </w:rPr>
        <w:t>and</w:t>
      </w:r>
      <w:r w:rsidR="003349F5">
        <w:rPr>
          <w:rFonts w:ascii="Arial Unicode MS" w:eastAsia="Arial Unicode MS" w:hAnsi="Arial Unicode MS" w:cs="Arial Unicode MS"/>
        </w:rPr>
        <w:t xml:space="preserve"> </w:t>
      </w:r>
      <w:r w:rsidR="00B225EE" w:rsidRPr="00B225EE">
        <w:rPr>
          <w:rFonts w:ascii="Arial Unicode MS" w:eastAsia="Arial Unicode MS" w:hAnsi="Arial Unicode MS" w:cs="Arial Unicode MS"/>
        </w:rPr>
        <w:t>territory governments</w:t>
      </w:r>
      <w:r w:rsidRPr="008D45B1">
        <w:rPr>
          <w:rFonts w:ascii="Arial Unicode MS" w:eastAsia="Arial Unicode MS" w:hAnsi="Arial Unicode MS" w:cs="Arial Unicode MS"/>
        </w:rPr>
        <w:t xml:space="preserve"> </w:t>
      </w:r>
      <w:r>
        <w:rPr>
          <w:rFonts w:ascii="Arial Unicode MS" w:eastAsia="Arial Unicode MS" w:hAnsi="Arial Unicode MS" w:cs="Arial Unicode MS"/>
        </w:rPr>
        <w:t>to en</w:t>
      </w:r>
      <w:r w:rsidRPr="008D45B1">
        <w:rPr>
          <w:rFonts w:ascii="Arial Unicode MS" w:eastAsia="Arial Unicode MS" w:hAnsi="Arial Unicode MS" w:cs="Arial Unicode MS"/>
        </w:rPr>
        <w:t>sure people with disability can participate in all areas of Australian life.</w:t>
      </w:r>
    </w:p>
    <w:p w14:paraId="14E8596E" w14:textId="77777777" w:rsidR="00171385" w:rsidRPr="008D45B1" w:rsidRDefault="00171385" w:rsidP="004A1288">
      <w:pPr>
        <w:spacing w:line="178" w:lineRule="auto"/>
        <w:rPr>
          <w:rFonts w:ascii="Arial Unicode MS" w:eastAsia="Arial Unicode MS" w:hAnsi="Arial Unicode MS" w:cs="Arial Unicode MS"/>
        </w:rPr>
      </w:pPr>
    </w:p>
    <w:p w14:paraId="30BB7D18" w14:textId="77777777" w:rsidR="005A74C7" w:rsidRPr="005A74C7" w:rsidRDefault="005A74C7" w:rsidP="005A74C7">
      <w:pPr>
        <w:rPr>
          <w:rFonts w:ascii="Arial Unicode MS" w:eastAsia="Arial Unicode MS" w:hAnsi="Arial Unicode MS" w:cs="Arial Unicode MS"/>
          <w:b/>
          <w:color w:val="7030A0"/>
          <w:sz w:val="32"/>
          <w:szCs w:val="32"/>
        </w:rPr>
      </w:pPr>
      <w:r>
        <w:rPr>
          <w:rFonts w:ascii="Arial Unicode MS" w:eastAsia="Arial Unicode MS" w:hAnsi="Arial Unicode MS" w:cs="Arial Unicode MS"/>
          <w:color w:val="7030A0"/>
        </w:rPr>
        <w:br w:type="page"/>
      </w:r>
    </w:p>
    <w:p w14:paraId="23BADB09" w14:textId="77777777" w:rsidR="0002516F" w:rsidRDefault="00462069" w:rsidP="00FC37DA">
      <w:pPr>
        <w:pStyle w:val="Heading1"/>
        <w:numPr>
          <w:ilvl w:val="0"/>
          <w:numId w:val="32"/>
        </w:numPr>
        <w:ind w:left="284" w:hanging="284"/>
        <w:rPr>
          <w:rFonts w:ascii="Arial Unicode MS" w:eastAsia="Arial Unicode MS" w:hAnsi="Arial Unicode MS" w:cs="Arial Unicode MS"/>
          <w:color w:val="7030A0"/>
        </w:rPr>
      </w:pPr>
      <w:r>
        <w:rPr>
          <w:rFonts w:ascii="Arial Unicode MS" w:eastAsia="Arial Unicode MS" w:hAnsi="Arial Unicode MS" w:cs="Arial Unicode MS"/>
          <w:color w:val="7030A0"/>
        </w:rPr>
        <w:lastRenderedPageBreak/>
        <w:t xml:space="preserve"> </w:t>
      </w:r>
      <w:bookmarkStart w:id="4" w:name="_Toc44064421"/>
      <w:r w:rsidR="00A1090E">
        <w:rPr>
          <w:rFonts w:ascii="Arial Unicode MS" w:eastAsia="Arial Unicode MS" w:hAnsi="Arial Unicode MS" w:cs="Arial Unicode MS"/>
          <w:color w:val="7030A0"/>
        </w:rPr>
        <w:t>A s</w:t>
      </w:r>
      <w:r w:rsidR="007F1A5C" w:rsidRPr="00B34CF2">
        <w:rPr>
          <w:rFonts w:ascii="Arial Unicode MS" w:eastAsia="Arial Unicode MS" w:hAnsi="Arial Unicode MS" w:cs="Arial Unicode MS"/>
          <w:color w:val="7030A0"/>
        </w:rPr>
        <w:t>napshot</w:t>
      </w:r>
      <w:r w:rsidR="007F1A5C">
        <w:rPr>
          <w:rFonts w:ascii="Arial Unicode MS" w:eastAsia="Arial Unicode MS" w:hAnsi="Arial Unicode MS" w:cs="Arial Unicode MS"/>
          <w:color w:val="7030A0"/>
        </w:rPr>
        <w:t xml:space="preserve"> of the Scheme</w:t>
      </w:r>
      <w:bookmarkEnd w:id="4"/>
    </w:p>
    <w:p w14:paraId="5271AF87" w14:textId="77777777" w:rsidR="003413FD" w:rsidRPr="000125AF" w:rsidRDefault="003413FD" w:rsidP="000125AF">
      <w:pPr>
        <w:pStyle w:val="BodyText1"/>
        <w:rPr>
          <w:rFonts w:ascii="Arial Unicode MS" w:eastAsia="Arial Unicode MS" w:hAnsi="Arial Unicode MS" w:cs="Arial Unicode MS"/>
          <w:i/>
          <w:color w:val="7030A0"/>
          <w:sz w:val="24"/>
          <w:szCs w:val="24"/>
        </w:rPr>
      </w:pPr>
      <w:r>
        <w:rPr>
          <w:rFonts w:ascii="Arial Unicode MS" w:eastAsia="Arial Unicode MS" w:hAnsi="Arial Unicode MS" w:cs="Arial Unicode MS"/>
          <w:i/>
          <w:color w:val="7030A0"/>
          <w:sz w:val="24"/>
          <w:szCs w:val="24"/>
        </w:rPr>
        <w:t xml:space="preserve">A lot to celebrate </w:t>
      </w:r>
    </w:p>
    <w:p w14:paraId="6E679DEA" w14:textId="3AD09D78" w:rsidR="00B2230A" w:rsidRPr="007F1A5C" w:rsidRDefault="005D6CE2" w:rsidP="007F1A5C">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Since 2016, the Scheme </w:t>
      </w:r>
      <w:r w:rsidR="00C2739F" w:rsidRPr="00193E10">
        <w:rPr>
          <w:rFonts w:ascii="Arial Unicode MS" w:eastAsia="Arial Unicode MS" w:hAnsi="Arial Unicode MS" w:cs="Arial Unicode MS"/>
        </w:rPr>
        <w:t>has grown rapidly as participants transi</w:t>
      </w:r>
      <w:r w:rsidR="001446E2">
        <w:rPr>
          <w:rFonts w:ascii="Arial Unicode MS" w:eastAsia="Arial Unicode MS" w:hAnsi="Arial Unicode MS" w:cs="Arial Unicode MS"/>
        </w:rPr>
        <w:t>tioned from state and territory-</w:t>
      </w:r>
      <w:r w:rsidR="00C2739F" w:rsidRPr="00193E10">
        <w:rPr>
          <w:rFonts w:ascii="Arial Unicode MS" w:eastAsia="Arial Unicode MS" w:hAnsi="Arial Unicode MS" w:cs="Arial Unicode MS"/>
        </w:rPr>
        <w:t>based systems</w:t>
      </w:r>
      <w:r w:rsidR="00763EF7">
        <w:rPr>
          <w:rFonts w:ascii="Arial Unicode MS" w:eastAsia="Arial Unicode MS" w:hAnsi="Arial Unicode MS" w:cs="Arial Unicode MS"/>
        </w:rPr>
        <w:t xml:space="preserve">. </w:t>
      </w:r>
      <w:r w:rsidR="00DF3A3D" w:rsidRPr="00DF3A3D">
        <w:rPr>
          <w:rFonts w:ascii="Arial Unicode MS" w:eastAsia="Arial Unicode MS" w:hAnsi="Arial Unicode MS" w:cs="Arial Unicode MS"/>
        </w:rPr>
        <w:t xml:space="preserve">The journey of rolling out this national endeavour has not been easy and we recognise the need to do more to embed </w:t>
      </w:r>
      <w:r w:rsidR="00DF3A3D" w:rsidRPr="008D45B1">
        <w:rPr>
          <w:rFonts w:ascii="Arial Unicode MS" w:eastAsia="Arial Unicode MS" w:hAnsi="Arial Unicode MS" w:cs="Arial Unicode MS"/>
        </w:rPr>
        <w:t>this truly world-first reform</w:t>
      </w:r>
      <w:r w:rsidR="00763EF7">
        <w:rPr>
          <w:rFonts w:ascii="Arial Unicode MS" w:eastAsia="Arial Unicode MS" w:hAnsi="Arial Unicode MS" w:cs="Arial Unicode MS"/>
        </w:rPr>
        <w:t xml:space="preserve">. </w:t>
      </w:r>
      <w:r w:rsidR="00DE548F">
        <w:rPr>
          <w:rFonts w:ascii="Arial Unicode MS" w:eastAsia="Arial Unicode MS" w:hAnsi="Arial Unicode MS" w:cs="Arial Unicode MS"/>
        </w:rPr>
        <w:t>This year we want to highlight</w:t>
      </w:r>
      <w:r w:rsidR="00E359A5">
        <w:rPr>
          <w:rFonts w:ascii="Arial Unicode MS" w:eastAsia="Arial Unicode MS" w:hAnsi="Arial Unicode MS" w:cs="Arial Unicode MS"/>
        </w:rPr>
        <w:t xml:space="preserve"> </w:t>
      </w:r>
      <w:r w:rsidR="00491A8F">
        <w:rPr>
          <w:rFonts w:ascii="Arial Unicode MS" w:eastAsia="Arial Unicode MS" w:hAnsi="Arial Unicode MS" w:cs="Arial Unicode MS"/>
        </w:rPr>
        <w:t xml:space="preserve">our </w:t>
      </w:r>
      <w:r w:rsidR="006B2CBB" w:rsidRPr="00A54844">
        <w:rPr>
          <w:rFonts w:ascii="Arial Unicode MS" w:eastAsia="Arial Unicode MS" w:hAnsi="Arial Unicode MS" w:cs="Arial Unicode MS"/>
        </w:rPr>
        <w:t>achievements</w:t>
      </w:r>
      <w:r w:rsidR="006B2CBB" w:rsidRPr="00483F10">
        <w:rPr>
          <w:rFonts w:ascii="Arial Unicode MS" w:eastAsia="Arial Unicode MS" w:hAnsi="Arial Unicode MS" w:cs="Arial Unicode MS"/>
        </w:rPr>
        <w:t xml:space="preserve"> </w:t>
      </w:r>
      <w:r w:rsidR="00DE548F">
        <w:rPr>
          <w:rFonts w:ascii="Arial Unicode MS" w:eastAsia="Arial Unicode MS" w:hAnsi="Arial Unicode MS" w:cs="Arial Unicode MS"/>
        </w:rPr>
        <w:t xml:space="preserve">in </w:t>
      </w:r>
      <w:r w:rsidR="00491A8F" w:rsidRPr="00483F10">
        <w:rPr>
          <w:rFonts w:ascii="Arial Unicode MS" w:eastAsia="Arial Unicode MS" w:hAnsi="Arial Unicode MS" w:cs="Arial Unicode MS"/>
        </w:rPr>
        <w:t>help</w:t>
      </w:r>
      <w:r w:rsidR="00DE548F">
        <w:rPr>
          <w:rFonts w:ascii="Arial Unicode MS" w:eastAsia="Arial Unicode MS" w:hAnsi="Arial Unicode MS" w:cs="Arial Unicode MS"/>
        </w:rPr>
        <w:t>ing</w:t>
      </w:r>
      <w:r w:rsidR="00491A8F" w:rsidRPr="00483F10">
        <w:rPr>
          <w:rFonts w:ascii="Arial Unicode MS" w:eastAsia="Arial Unicode MS" w:hAnsi="Arial Unicode MS" w:cs="Arial Unicode MS"/>
        </w:rPr>
        <w:t xml:space="preserve"> participants </w:t>
      </w:r>
      <w:r w:rsidR="006B2CBB" w:rsidRPr="00A54844">
        <w:rPr>
          <w:rFonts w:ascii="Arial Unicode MS" w:eastAsia="Arial Unicode MS" w:hAnsi="Arial Unicode MS" w:cs="Arial Unicode MS"/>
        </w:rPr>
        <w:t>acce</w:t>
      </w:r>
      <w:r w:rsidR="006B2CBB" w:rsidRPr="008D45B1">
        <w:rPr>
          <w:rFonts w:ascii="Arial Unicode MS" w:eastAsia="Arial Unicode MS" w:hAnsi="Arial Unicode MS" w:cs="Arial Unicode MS"/>
        </w:rPr>
        <w:t>ss</w:t>
      </w:r>
      <w:r w:rsidR="00491A8F">
        <w:rPr>
          <w:rFonts w:ascii="Arial Unicode MS" w:eastAsia="Arial Unicode MS" w:hAnsi="Arial Unicode MS" w:cs="Arial Unicode MS"/>
        </w:rPr>
        <w:t xml:space="preserve"> the Scheme as well as to enhance </w:t>
      </w:r>
      <w:r w:rsidR="006B2CBB" w:rsidRPr="008D45B1">
        <w:rPr>
          <w:rFonts w:ascii="Arial Unicode MS" w:eastAsia="Arial Unicode MS" w:hAnsi="Arial Unicode MS" w:cs="Arial Unicode MS"/>
        </w:rPr>
        <w:t xml:space="preserve">participant satisfaction and </w:t>
      </w:r>
      <w:r w:rsidR="004A5212">
        <w:rPr>
          <w:rFonts w:ascii="Arial Unicode MS" w:eastAsia="Arial Unicode MS" w:hAnsi="Arial Unicode MS" w:cs="Arial Unicode MS"/>
        </w:rPr>
        <w:t>their</w:t>
      </w:r>
      <w:r w:rsidR="004A5212" w:rsidRPr="008D45B1">
        <w:rPr>
          <w:rFonts w:ascii="Arial Unicode MS" w:eastAsia="Arial Unicode MS" w:hAnsi="Arial Unicode MS" w:cs="Arial Unicode MS"/>
        </w:rPr>
        <w:t xml:space="preserve"> </w:t>
      </w:r>
      <w:r w:rsidR="006B2CBB" w:rsidRPr="008D45B1">
        <w:rPr>
          <w:rFonts w:ascii="Arial Unicode MS" w:eastAsia="Arial Unicode MS" w:hAnsi="Arial Unicode MS" w:cs="Arial Unicode MS"/>
        </w:rPr>
        <w:t>experience.</w:t>
      </w:r>
      <w:r w:rsidR="00E92879">
        <w:rPr>
          <w:rStyle w:val="FootnoteReference"/>
          <w:rFonts w:ascii="Arial Unicode MS" w:eastAsia="Arial Unicode MS" w:hAnsi="Arial Unicode MS" w:cs="Arial Unicode MS"/>
        </w:rPr>
        <w:footnoteReference w:id="1"/>
      </w:r>
    </w:p>
    <w:p w14:paraId="18220BFA" w14:textId="6C6C7FAA" w:rsidR="001F46DD" w:rsidRDefault="00D6238C" w:rsidP="0026056C">
      <w:pPr>
        <w:rPr>
          <w:rFonts w:ascii="Arial Unicode MS" w:eastAsia="Arial Unicode MS" w:hAnsi="Arial Unicode MS" w:cs="Arial Unicode MS"/>
          <w:b/>
          <w:sz w:val="28"/>
          <w:szCs w:val="28"/>
        </w:rPr>
      </w:pPr>
      <w:r w:rsidRPr="001200D9">
        <w:rPr>
          <w:b/>
          <w:sz w:val="28"/>
          <w:szCs w:val="28"/>
        </w:rPr>
        <w:t>A</w:t>
      </w:r>
      <w:r w:rsidRPr="0099310C">
        <w:rPr>
          <w:rFonts w:ascii="Arial Unicode MS" w:eastAsia="Arial Unicode MS" w:hAnsi="Arial Unicode MS" w:cs="Arial Unicode MS"/>
          <w:b/>
          <w:sz w:val="28"/>
          <w:szCs w:val="28"/>
        </w:rPr>
        <w:t>ccess</w:t>
      </w:r>
    </w:p>
    <w:p w14:paraId="196A7B3F" w14:textId="520D1577" w:rsidR="001F46DD" w:rsidRPr="00A52E5E" w:rsidRDefault="001F46DD" w:rsidP="002B7C2E">
      <w:pPr>
        <w:pStyle w:val="ListParagraph"/>
        <w:numPr>
          <w:ilvl w:val="0"/>
          <w:numId w:val="47"/>
        </w:numPr>
        <w:spacing w:line="178" w:lineRule="auto"/>
        <w:ind w:left="714" w:hanging="357"/>
        <w:rPr>
          <w:rFonts w:ascii="Arial Unicode MS" w:eastAsia="Arial Unicode MS" w:hAnsi="Arial Unicode MS" w:cs="Arial Unicode MS"/>
        </w:rPr>
      </w:pPr>
      <w:r w:rsidRPr="001F46DD">
        <w:rPr>
          <w:rFonts w:ascii="Arial Unicode MS" w:eastAsia="Arial Unicode MS" w:hAnsi="Arial Unicode MS" w:cs="Arial Unicode MS"/>
        </w:rPr>
        <w:t xml:space="preserve">The </w:t>
      </w:r>
      <w:r w:rsidRPr="00A52E5E">
        <w:rPr>
          <w:rFonts w:ascii="Arial Unicode MS" w:eastAsia="Arial Unicode MS" w:hAnsi="Arial Unicode MS" w:cs="Arial Unicode MS"/>
        </w:rPr>
        <w:t>Scheme is accessible in every region of every state</w:t>
      </w:r>
    </w:p>
    <w:p w14:paraId="5AFD4B46" w14:textId="0FEDD83D" w:rsidR="001F46DD" w:rsidRPr="00A52E5E" w:rsidRDefault="001F46DD" w:rsidP="002B7C2E">
      <w:pPr>
        <w:pStyle w:val="ListParagraph"/>
        <w:numPr>
          <w:ilvl w:val="0"/>
          <w:numId w:val="47"/>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…and grown quickl</w:t>
      </w:r>
      <w:r w:rsidR="00E97469" w:rsidRPr="00A52E5E">
        <w:rPr>
          <w:rFonts w:ascii="Arial Unicode MS" w:eastAsia="Arial Unicode MS" w:hAnsi="Arial Unicode MS" w:cs="Arial Unicode MS"/>
        </w:rPr>
        <w:t>y to deliver supports to over 38</w:t>
      </w:r>
      <w:r w:rsidRPr="00A52E5E">
        <w:rPr>
          <w:rFonts w:ascii="Arial Unicode MS" w:eastAsia="Arial Unicode MS" w:hAnsi="Arial Unicode MS" w:cs="Arial Unicode MS"/>
        </w:rPr>
        <w:t>0,000</w:t>
      </w:r>
      <w:r w:rsidR="00E97469" w:rsidRPr="00A52E5E">
        <w:rPr>
          <w:rFonts w:ascii="Arial Unicode MS" w:eastAsia="Arial Unicode MS" w:hAnsi="Arial Unicode MS" w:cs="Arial Unicode MS"/>
        </w:rPr>
        <w:t xml:space="preserve"> people, including 60</w:t>
      </w:r>
      <w:r w:rsidRPr="00A52E5E">
        <w:rPr>
          <w:rFonts w:ascii="Arial Unicode MS" w:eastAsia="Arial Unicode MS" w:hAnsi="Arial Unicode MS" w:cs="Arial Unicode MS"/>
        </w:rPr>
        <w:t>,000 young children</w:t>
      </w:r>
    </w:p>
    <w:p w14:paraId="438DF1B1" w14:textId="3EDD237D" w:rsidR="001F46DD" w:rsidRPr="00A52E5E" w:rsidRDefault="001F46DD" w:rsidP="002B7C2E">
      <w:pPr>
        <w:pStyle w:val="ListParagraph"/>
        <w:numPr>
          <w:ilvl w:val="0"/>
          <w:numId w:val="47"/>
        </w:numPr>
        <w:spacing w:line="178" w:lineRule="auto"/>
        <w:rPr>
          <w:rFonts w:ascii="Arial Unicode MS" w:eastAsia="Arial Unicode MS" w:hAnsi="Arial Unicode MS" w:cs="Arial Unicode MS"/>
        </w:rPr>
      </w:pPr>
      <w:r w:rsidRPr="00A52E5E">
        <w:rPr>
          <w:rFonts w:ascii="Arial Unicode MS" w:eastAsia="Arial Unicode MS" w:hAnsi="Arial Unicode MS" w:cs="Arial Unicode MS"/>
        </w:rPr>
        <w:t>...and enabl</w:t>
      </w:r>
      <w:r w:rsidR="00E97469" w:rsidRPr="00A52E5E">
        <w:rPr>
          <w:rFonts w:ascii="Arial Unicode MS" w:eastAsia="Arial Unicode MS" w:hAnsi="Arial Unicode MS" w:cs="Arial Unicode MS"/>
        </w:rPr>
        <w:t>ed 168</w:t>
      </w:r>
      <w:r w:rsidRPr="00A52E5E">
        <w:rPr>
          <w:rFonts w:ascii="Arial Unicode MS" w:eastAsia="Arial Unicode MS" w:hAnsi="Arial Unicode MS" w:cs="Arial Unicode MS"/>
        </w:rPr>
        <w:t>,000 people to receive supports for the first time</w:t>
      </w:r>
    </w:p>
    <w:p w14:paraId="0A0B7C6D" w14:textId="1B164EF2" w:rsidR="001F46DD" w:rsidRPr="00A52E5E" w:rsidRDefault="00E97469" w:rsidP="002B7C2E">
      <w:pPr>
        <w:pStyle w:val="ListParagraph"/>
        <w:numPr>
          <w:ilvl w:val="0"/>
          <w:numId w:val="47"/>
        </w:numPr>
        <w:spacing w:line="178" w:lineRule="auto"/>
        <w:rPr>
          <w:rFonts w:ascii="Arial Unicode MS" w:eastAsia="Arial Unicode MS" w:hAnsi="Arial Unicode MS" w:cs="Arial Unicode MS"/>
        </w:rPr>
      </w:pPr>
      <w:r w:rsidRPr="00A52E5E">
        <w:rPr>
          <w:rFonts w:ascii="Arial Unicode MS" w:eastAsia="Arial Unicode MS" w:hAnsi="Arial Unicode MS" w:cs="Arial Unicode MS"/>
        </w:rPr>
        <w:t>…and 6,2</w:t>
      </w:r>
      <w:r w:rsidR="001F46DD" w:rsidRPr="00A52E5E">
        <w:rPr>
          <w:rFonts w:ascii="Arial Unicode MS" w:eastAsia="Arial Unicode MS" w:hAnsi="Arial Unicode MS" w:cs="Arial Unicode MS"/>
        </w:rPr>
        <w:t>00 children who are not participants are receiving early intervention support through the ECEI program</w:t>
      </w:r>
      <w:r w:rsidR="001F46DD" w:rsidRPr="00A52E5E">
        <w:rPr>
          <w:rStyle w:val="FootnoteReference"/>
          <w:rFonts w:ascii="Arial Unicode MS" w:eastAsia="Arial Unicode MS" w:hAnsi="Arial Unicode MS" w:cs="Arial Unicode MS"/>
        </w:rPr>
        <w:footnoteReference w:customMarkFollows="1" w:id="2"/>
        <w:t>2</w:t>
      </w:r>
      <w:r w:rsidR="002C2917" w:rsidRPr="00A52E5E">
        <w:rPr>
          <w:rFonts w:ascii="Arial Unicode MS" w:eastAsia="Arial Unicode MS" w:hAnsi="Arial Unicode MS" w:cs="Arial Unicode MS"/>
        </w:rPr>
        <w:t>.</w:t>
      </w:r>
    </w:p>
    <w:p w14:paraId="4E75C9AD" w14:textId="0C574BAF" w:rsidR="00931718" w:rsidRPr="00A52E5E" w:rsidRDefault="00931718">
      <w:pPr>
        <w:rPr>
          <w:rFonts w:ascii="Arial Unicode MS" w:eastAsia="Arial Unicode MS" w:hAnsi="Arial Unicode MS" w:cs="Arial Unicode MS"/>
          <w:b/>
          <w:sz w:val="28"/>
          <w:szCs w:val="28"/>
        </w:rPr>
      </w:pPr>
      <w:r w:rsidRPr="00A52E5E">
        <w:rPr>
          <w:rFonts w:ascii="Arial Unicode MS" w:eastAsia="Arial Unicode MS" w:hAnsi="Arial Unicode MS" w:cs="Arial Unicode MS"/>
          <w:b/>
          <w:sz w:val="28"/>
          <w:szCs w:val="28"/>
        </w:rPr>
        <w:t>Participant satisfaction</w:t>
      </w:r>
    </w:p>
    <w:p w14:paraId="73E9FDBF" w14:textId="0B308234" w:rsidR="00931718" w:rsidRPr="00A52E5E" w:rsidRDefault="00931718" w:rsidP="002B7C2E">
      <w:pPr>
        <w:pStyle w:val="ListParagraph"/>
        <w:numPr>
          <w:ilvl w:val="0"/>
          <w:numId w:val="48"/>
        </w:numPr>
        <w:spacing w:line="178" w:lineRule="auto"/>
        <w:ind w:left="714" w:hanging="357"/>
        <w:rPr>
          <w:rFonts w:ascii="Arial Unicode MS" w:eastAsia="Arial Unicode MS" w:hAnsi="Arial Unicode MS" w:cs="Arial Unicode MS"/>
          <w:b/>
        </w:rPr>
      </w:pPr>
      <w:r w:rsidRPr="00A52E5E">
        <w:rPr>
          <w:rFonts w:ascii="Arial Unicode MS" w:eastAsia="Arial Unicode MS" w:hAnsi="Arial Unicode MS" w:cs="Arial Unicode MS"/>
        </w:rPr>
        <w:t>80% of participants rated the planning process as good or very good</w:t>
      </w:r>
    </w:p>
    <w:p w14:paraId="5EFFBF68" w14:textId="676ED354" w:rsidR="00931718" w:rsidRPr="00A52E5E" w:rsidRDefault="00931718" w:rsidP="002B7C2E">
      <w:pPr>
        <w:pStyle w:val="ListParagraph"/>
        <w:numPr>
          <w:ilvl w:val="0"/>
          <w:numId w:val="48"/>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87% of participants consider their NDIS Plan is helping them progress towards their</w:t>
      </w:r>
      <w:r w:rsidR="00A426B8" w:rsidRPr="00A52E5E">
        <w:rPr>
          <w:rFonts w:ascii="Arial Unicode MS" w:eastAsia="Arial Unicode MS" w:hAnsi="Arial Unicode MS" w:cs="Arial Unicode MS"/>
        </w:rPr>
        <w:t xml:space="preserve"> goal</w:t>
      </w:r>
      <w:r w:rsidR="00290933" w:rsidRPr="00A52E5E">
        <w:rPr>
          <w:rFonts w:ascii="Arial Unicode MS" w:eastAsia="Arial Unicode MS" w:hAnsi="Arial Unicode MS" w:cs="Arial Unicode MS"/>
        </w:rPr>
        <w:t>s</w:t>
      </w:r>
    </w:p>
    <w:p w14:paraId="3D23DF59" w14:textId="5A31D69E" w:rsidR="00931718" w:rsidRPr="00A52E5E" w:rsidRDefault="00931718" w:rsidP="002B7C2E">
      <w:pPr>
        <w:pStyle w:val="ListParagraph"/>
        <w:numPr>
          <w:ilvl w:val="0"/>
          <w:numId w:val="48"/>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96% of parents and carers of young children thought that the NDIS improved their child’s development</w:t>
      </w:r>
      <w:r w:rsidR="002C2917" w:rsidRPr="00A52E5E">
        <w:rPr>
          <w:rFonts w:ascii="Arial Unicode MS" w:eastAsia="Arial Unicode MS" w:hAnsi="Arial Unicode MS" w:cs="Arial Unicode MS"/>
        </w:rPr>
        <w:t>.</w:t>
      </w:r>
    </w:p>
    <w:p w14:paraId="04B57473" w14:textId="76BFFE8E" w:rsidR="00931718" w:rsidRPr="00A52E5E" w:rsidRDefault="00931718" w:rsidP="00931718">
      <w:pPr>
        <w:rPr>
          <w:rFonts w:ascii="Arial Unicode MS" w:eastAsia="Arial Unicode MS" w:hAnsi="Arial Unicode MS" w:cs="Arial Unicode MS"/>
          <w:b/>
          <w:sz w:val="28"/>
          <w:szCs w:val="28"/>
        </w:rPr>
      </w:pPr>
      <w:r w:rsidRPr="00A52E5E">
        <w:rPr>
          <w:rFonts w:ascii="Arial Unicode MS" w:eastAsia="Arial Unicode MS" w:hAnsi="Arial Unicode MS" w:cs="Arial Unicode MS"/>
          <w:b/>
          <w:sz w:val="28"/>
          <w:szCs w:val="28"/>
        </w:rPr>
        <w:t>Participant experience</w:t>
      </w:r>
    </w:p>
    <w:p w14:paraId="39F7995C" w14:textId="08A326B1" w:rsidR="00931718" w:rsidRPr="00A52E5E" w:rsidRDefault="00E97469" w:rsidP="002B7C2E">
      <w:pPr>
        <w:pStyle w:val="ListParagraph"/>
        <w:numPr>
          <w:ilvl w:val="0"/>
          <w:numId w:val="49"/>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95</w:t>
      </w:r>
      <w:r w:rsidR="00931718" w:rsidRPr="00A52E5E">
        <w:rPr>
          <w:rFonts w:ascii="Arial Unicode MS" w:eastAsia="Arial Unicode MS" w:hAnsi="Arial Unicode MS" w:cs="Arial Unicode MS"/>
        </w:rPr>
        <w:t>% of complaints were resolved within 21 days</w:t>
      </w:r>
    </w:p>
    <w:p w14:paraId="1BE2DDB3" w14:textId="0DCFCA90" w:rsidR="00931718" w:rsidRPr="00A52E5E" w:rsidRDefault="00931718" w:rsidP="002B7C2E">
      <w:pPr>
        <w:pStyle w:val="ListParagraph"/>
        <w:numPr>
          <w:ilvl w:val="0"/>
          <w:numId w:val="49"/>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84% of participant-requested reviews were completed within 14</w:t>
      </w:r>
    </w:p>
    <w:p w14:paraId="779AA06B" w14:textId="46E58E3C" w:rsidR="00931718" w:rsidRPr="00A52E5E" w:rsidRDefault="00E97469" w:rsidP="002B7C2E">
      <w:pPr>
        <w:pStyle w:val="ListParagraph"/>
        <w:numPr>
          <w:ilvl w:val="0"/>
          <w:numId w:val="49"/>
        </w:numPr>
        <w:spacing w:line="178" w:lineRule="auto"/>
        <w:ind w:left="714" w:hanging="357"/>
        <w:rPr>
          <w:rFonts w:ascii="Arial Unicode MS" w:eastAsia="Arial Unicode MS" w:hAnsi="Arial Unicode MS" w:cs="Arial Unicode MS"/>
        </w:rPr>
      </w:pPr>
      <w:r w:rsidRPr="00A52E5E">
        <w:rPr>
          <w:rFonts w:ascii="Arial Unicode MS" w:eastAsia="Arial Unicode MS" w:hAnsi="Arial Unicode MS" w:cs="Arial Unicode MS"/>
        </w:rPr>
        <w:t>100</w:t>
      </w:r>
      <w:r w:rsidR="00931718" w:rsidRPr="00A52E5E">
        <w:rPr>
          <w:rFonts w:ascii="Arial Unicode MS" w:eastAsia="Arial Unicode MS" w:hAnsi="Arial Unicode MS" w:cs="Arial Unicode MS"/>
        </w:rPr>
        <w:t>% of access decisions were completed within 21 days (3 days on average</w:t>
      </w:r>
      <w:r w:rsidRPr="00A52E5E">
        <w:rPr>
          <w:rFonts w:ascii="Arial Unicode MS" w:eastAsia="Arial Unicode MS" w:hAnsi="Arial Unicode MS" w:cs="Arial Unicode MS"/>
        </w:rPr>
        <w:t xml:space="preserve"> for children</w:t>
      </w:r>
      <w:r w:rsidR="00931718" w:rsidRPr="00A52E5E">
        <w:rPr>
          <w:rFonts w:ascii="Arial Unicode MS" w:eastAsia="Arial Unicode MS" w:hAnsi="Arial Unicode MS" w:cs="Arial Unicode MS"/>
        </w:rPr>
        <w:t>)</w:t>
      </w:r>
      <w:r w:rsidR="002C2917" w:rsidRPr="00A52E5E">
        <w:rPr>
          <w:rFonts w:ascii="Arial Unicode MS" w:eastAsia="Arial Unicode MS" w:hAnsi="Arial Unicode MS" w:cs="Arial Unicode MS"/>
        </w:rPr>
        <w:t>.</w:t>
      </w:r>
    </w:p>
    <w:p w14:paraId="34D94235" w14:textId="200BB709" w:rsidR="00552DC0" w:rsidRPr="00A52E5E" w:rsidRDefault="001F46DD" w:rsidP="002B7C2E">
      <w:pPr>
        <w:pStyle w:val="ListParagraph"/>
        <w:numPr>
          <w:ilvl w:val="0"/>
          <w:numId w:val="49"/>
        </w:numPr>
        <w:rPr>
          <w:rFonts w:ascii="Arial Unicode MS" w:eastAsia="Arial Unicode MS" w:hAnsi="Arial Unicode MS" w:cs="Arial Unicode MS"/>
          <w:b/>
          <w:sz w:val="28"/>
          <w:szCs w:val="28"/>
        </w:rPr>
      </w:pPr>
      <w:r w:rsidRPr="00A52E5E">
        <w:rPr>
          <w:rFonts w:ascii="Arial Unicode MS" w:eastAsia="Arial Unicode MS" w:hAnsi="Arial Unicode MS" w:cs="Arial Unicode MS"/>
          <w:b/>
          <w:sz w:val="28"/>
          <w:szCs w:val="28"/>
        </w:rPr>
        <w:br w:type="page"/>
      </w:r>
    </w:p>
    <w:p w14:paraId="0DCDB74F" w14:textId="77777777" w:rsidR="00321C12" w:rsidRPr="00C36142" w:rsidRDefault="00321C12" w:rsidP="00FC37DA">
      <w:pPr>
        <w:pStyle w:val="Heading1"/>
        <w:numPr>
          <w:ilvl w:val="0"/>
          <w:numId w:val="33"/>
        </w:numPr>
        <w:rPr>
          <w:rFonts w:ascii="Arial Unicode MS" w:eastAsia="Arial Unicode MS" w:hAnsi="Arial Unicode MS" w:cs="Arial Unicode MS"/>
          <w:color w:val="7030A0"/>
        </w:rPr>
      </w:pPr>
      <w:bookmarkStart w:id="5" w:name="_Toc39561394"/>
      <w:bookmarkStart w:id="6" w:name="_Toc44064422"/>
      <w:r>
        <w:rPr>
          <w:rFonts w:ascii="Arial Unicode MS" w:eastAsia="Arial Unicode MS" w:hAnsi="Arial Unicode MS" w:cs="Arial Unicode MS"/>
          <w:color w:val="7030A0"/>
        </w:rPr>
        <w:lastRenderedPageBreak/>
        <w:t>Our</w:t>
      </w:r>
      <w:r w:rsidRPr="00C36142">
        <w:rPr>
          <w:rFonts w:ascii="Arial Unicode MS" w:eastAsia="Arial Unicode MS" w:hAnsi="Arial Unicode MS" w:cs="Arial Unicode MS"/>
          <w:color w:val="7030A0"/>
        </w:rPr>
        <w:t xml:space="preserve"> </w:t>
      </w:r>
      <w:r w:rsidR="00A1090E">
        <w:rPr>
          <w:rFonts w:ascii="Arial Unicode MS" w:eastAsia="Arial Unicode MS" w:hAnsi="Arial Unicode MS" w:cs="Arial Unicode MS"/>
          <w:color w:val="7030A0"/>
        </w:rPr>
        <w:t>o</w:t>
      </w:r>
      <w:r w:rsidRPr="00C36142">
        <w:rPr>
          <w:rFonts w:ascii="Arial Unicode MS" w:eastAsia="Arial Unicode MS" w:hAnsi="Arial Unicode MS" w:cs="Arial Unicode MS"/>
          <w:color w:val="7030A0"/>
        </w:rPr>
        <w:t xml:space="preserve">perating </w:t>
      </w:r>
      <w:bookmarkEnd w:id="5"/>
      <w:r w:rsidR="00A1090E">
        <w:rPr>
          <w:rFonts w:ascii="Arial Unicode MS" w:eastAsia="Arial Unicode MS" w:hAnsi="Arial Unicode MS" w:cs="Arial Unicode MS"/>
          <w:color w:val="7030A0"/>
        </w:rPr>
        <w:t>e</w:t>
      </w:r>
      <w:r w:rsidRPr="00C36142">
        <w:rPr>
          <w:rFonts w:ascii="Arial Unicode MS" w:eastAsia="Arial Unicode MS" w:hAnsi="Arial Unicode MS" w:cs="Arial Unicode MS"/>
          <w:color w:val="7030A0"/>
        </w:rPr>
        <w:t>nvironment</w:t>
      </w:r>
      <w:bookmarkEnd w:id="6"/>
    </w:p>
    <w:p w14:paraId="27FE1330" w14:textId="77777777" w:rsidR="00EE6942" w:rsidRPr="0086319B" w:rsidRDefault="00C8016A" w:rsidP="0086319B">
      <w:pPr>
        <w:pStyle w:val="BodyText1"/>
        <w:rPr>
          <w:rFonts w:ascii="Arial Unicode MS" w:eastAsia="Arial Unicode MS" w:hAnsi="Arial Unicode MS" w:cs="Arial Unicode MS"/>
          <w:i/>
          <w:color w:val="7030A0"/>
          <w:sz w:val="24"/>
          <w:szCs w:val="24"/>
        </w:rPr>
      </w:pPr>
      <w:r w:rsidRPr="0086319B">
        <w:rPr>
          <w:rFonts w:ascii="Arial Unicode MS" w:eastAsia="Arial Unicode MS" w:hAnsi="Arial Unicode MS" w:cs="Arial Unicode MS"/>
          <w:i/>
          <w:color w:val="7030A0"/>
          <w:sz w:val="24"/>
          <w:szCs w:val="24"/>
        </w:rPr>
        <w:t>Building on the opportunities and challenges of a dynamic environment</w:t>
      </w:r>
    </w:p>
    <w:p w14:paraId="5932E8D6" w14:textId="77777777" w:rsidR="00F52516" w:rsidRDefault="00180668" w:rsidP="00422B1F">
      <w:pPr>
        <w:spacing w:line="178" w:lineRule="auto"/>
        <w:rPr>
          <w:rFonts w:ascii="Arial Unicode MS" w:eastAsia="Arial Unicode MS" w:hAnsi="Arial Unicode MS" w:cs="Arial Unicode MS"/>
        </w:rPr>
      </w:pPr>
      <w:r>
        <w:rPr>
          <w:rFonts w:ascii="Arial Unicode MS" w:eastAsia="Arial Unicode MS" w:hAnsi="Arial Unicode MS" w:cs="Arial Unicode MS"/>
        </w:rPr>
        <w:t>S</w:t>
      </w:r>
      <w:r w:rsidR="004C4D2B">
        <w:rPr>
          <w:rFonts w:ascii="Arial Unicode MS" w:eastAsia="Arial Unicode MS" w:hAnsi="Arial Unicode MS" w:cs="Arial Unicode MS"/>
        </w:rPr>
        <w:t xml:space="preserve">ignificant </w:t>
      </w:r>
      <w:r w:rsidR="00720DBD">
        <w:rPr>
          <w:rFonts w:ascii="Arial Unicode MS" w:eastAsia="Arial Unicode MS" w:hAnsi="Arial Unicode MS" w:cs="Arial Unicode MS"/>
        </w:rPr>
        <w:t xml:space="preserve">events and </w:t>
      </w:r>
      <w:r w:rsidR="004C4D2B">
        <w:rPr>
          <w:rFonts w:ascii="Arial Unicode MS" w:eastAsia="Arial Unicode MS" w:hAnsi="Arial Unicode MS" w:cs="Arial Unicode MS"/>
        </w:rPr>
        <w:t xml:space="preserve">activities that </w:t>
      </w:r>
      <w:r w:rsidR="00720DBD">
        <w:rPr>
          <w:rFonts w:ascii="Arial Unicode MS" w:eastAsia="Arial Unicode MS" w:hAnsi="Arial Unicode MS" w:cs="Arial Unicode MS"/>
        </w:rPr>
        <w:t xml:space="preserve">will </w:t>
      </w:r>
      <w:r w:rsidR="004C4D2B">
        <w:rPr>
          <w:rFonts w:ascii="Arial Unicode MS" w:eastAsia="Arial Unicode MS" w:hAnsi="Arial Unicode MS" w:cs="Arial Unicode MS"/>
        </w:rPr>
        <w:t xml:space="preserve">influence the </w:t>
      </w:r>
      <w:r w:rsidR="00720DBD">
        <w:rPr>
          <w:rFonts w:ascii="Arial Unicode MS" w:eastAsia="Arial Unicode MS" w:hAnsi="Arial Unicode MS" w:cs="Arial Unicode MS"/>
        </w:rPr>
        <w:t>Scheme</w:t>
      </w:r>
      <w:r w:rsidR="004C4D2B">
        <w:rPr>
          <w:rFonts w:ascii="Arial Unicode MS" w:eastAsia="Arial Unicode MS" w:hAnsi="Arial Unicode MS" w:cs="Arial Unicode MS"/>
        </w:rPr>
        <w:t xml:space="preserve"> and its 2020</w:t>
      </w:r>
      <w:r w:rsidR="00720DBD">
        <w:rPr>
          <w:rFonts w:ascii="Arial Unicode MS" w:eastAsia="Arial Unicode MS" w:hAnsi="Arial Unicode MS" w:cs="Arial Unicode MS"/>
        </w:rPr>
        <w:noBreakHyphen/>
      </w:r>
      <w:r w:rsidR="004C4D2B">
        <w:rPr>
          <w:rFonts w:ascii="Arial Unicode MS" w:eastAsia="Arial Unicode MS" w:hAnsi="Arial Unicode MS" w:cs="Arial Unicode MS"/>
        </w:rPr>
        <w:t>2024</w:t>
      </w:r>
      <w:r w:rsidR="00720DBD">
        <w:rPr>
          <w:rFonts w:ascii="Arial Unicode MS" w:eastAsia="Arial Unicode MS" w:hAnsi="Arial Unicode MS" w:cs="Arial Unicode MS"/>
        </w:rPr>
        <w:t> </w:t>
      </w:r>
      <w:r w:rsidR="001245F1">
        <w:rPr>
          <w:rFonts w:ascii="Arial Unicode MS" w:eastAsia="Arial Unicode MS" w:hAnsi="Arial Unicode MS" w:cs="Arial Unicode MS"/>
        </w:rPr>
        <w:t>C</w:t>
      </w:r>
      <w:r w:rsidR="004C4D2B">
        <w:rPr>
          <w:rFonts w:ascii="Arial Unicode MS" w:eastAsia="Arial Unicode MS" w:hAnsi="Arial Unicode MS" w:cs="Arial Unicode MS"/>
        </w:rPr>
        <w:t>orporate</w:t>
      </w:r>
      <w:r w:rsidR="00EB254A">
        <w:rPr>
          <w:rFonts w:ascii="Arial Unicode MS" w:eastAsia="Arial Unicode MS" w:hAnsi="Arial Unicode MS" w:cs="Arial Unicode MS"/>
        </w:rPr>
        <w:t> </w:t>
      </w:r>
      <w:r w:rsidR="001245F1">
        <w:rPr>
          <w:rFonts w:ascii="Arial Unicode MS" w:eastAsia="Arial Unicode MS" w:hAnsi="Arial Unicode MS" w:cs="Arial Unicode MS"/>
        </w:rPr>
        <w:t>P</w:t>
      </w:r>
      <w:r w:rsidR="004C4D2B">
        <w:rPr>
          <w:rFonts w:ascii="Arial Unicode MS" w:eastAsia="Arial Unicode MS" w:hAnsi="Arial Unicode MS" w:cs="Arial Unicode MS"/>
        </w:rPr>
        <w:t>lan</w:t>
      </w:r>
      <w:r w:rsidR="00F55D1D">
        <w:rPr>
          <w:rFonts w:ascii="Arial Unicode MS" w:eastAsia="Arial Unicode MS" w:hAnsi="Arial Unicode MS" w:cs="Arial Unicode MS"/>
        </w:rPr>
        <w:t xml:space="preserve"> </w:t>
      </w:r>
      <w:r w:rsidR="00CF3451">
        <w:rPr>
          <w:rFonts w:ascii="Arial Unicode MS" w:eastAsia="Arial Unicode MS" w:hAnsi="Arial Unicode MS" w:cs="Arial Unicode MS"/>
        </w:rPr>
        <w:t>(the Plan)</w:t>
      </w:r>
      <w:r w:rsidR="00F52516">
        <w:rPr>
          <w:rFonts w:ascii="Arial Unicode MS" w:eastAsia="Arial Unicode MS" w:hAnsi="Arial Unicode MS" w:cs="Arial Unicode MS"/>
        </w:rPr>
        <w:t>, includ</w:t>
      </w:r>
      <w:r w:rsidR="003901C5">
        <w:rPr>
          <w:rFonts w:ascii="Arial Unicode MS" w:eastAsia="Arial Unicode MS" w:hAnsi="Arial Unicode MS" w:cs="Arial Unicode MS"/>
        </w:rPr>
        <w:t>e</w:t>
      </w:r>
      <w:r w:rsidR="00F52516">
        <w:rPr>
          <w:rFonts w:ascii="Arial Unicode MS" w:eastAsia="Arial Unicode MS" w:hAnsi="Arial Unicode MS" w:cs="Arial Unicode MS"/>
        </w:rPr>
        <w:t xml:space="preserve"> the</w:t>
      </w:r>
      <w:r w:rsidR="004257FB">
        <w:rPr>
          <w:rFonts w:ascii="Arial Unicode MS" w:eastAsia="Arial Unicode MS" w:hAnsi="Arial Unicode MS" w:cs="Arial Unicode MS"/>
        </w:rPr>
        <w:t>:</w:t>
      </w:r>
    </w:p>
    <w:p w14:paraId="111B2FC3" w14:textId="7B32F665" w:rsidR="00861FB4" w:rsidRDefault="008E4889" w:rsidP="00FC37DA">
      <w:pPr>
        <w:pStyle w:val="ListParagraph"/>
        <w:numPr>
          <w:ilvl w:val="0"/>
          <w:numId w:val="29"/>
        </w:numPr>
        <w:spacing w:line="178" w:lineRule="auto"/>
        <w:rPr>
          <w:rFonts w:ascii="Arial Unicode MS" w:eastAsia="Arial Unicode MS" w:hAnsi="Arial Unicode MS" w:cs="Arial Unicode MS"/>
        </w:rPr>
      </w:pPr>
      <w:r w:rsidRPr="004257FB">
        <w:rPr>
          <w:rFonts w:ascii="Arial Unicode MS" w:eastAsia="Arial Unicode MS" w:hAnsi="Arial Unicode MS" w:cs="Arial Unicode MS"/>
        </w:rPr>
        <w:t>COVID-19 pandemic</w:t>
      </w:r>
      <w:r w:rsidR="007A71D2">
        <w:rPr>
          <w:rFonts w:ascii="Arial Unicode MS" w:eastAsia="Arial Unicode MS" w:hAnsi="Arial Unicode MS" w:cs="Arial Unicode MS"/>
        </w:rPr>
        <w:t xml:space="preserve"> </w:t>
      </w:r>
    </w:p>
    <w:p w14:paraId="5B041365" w14:textId="77777777" w:rsidR="000B295C" w:rsidRDefault="000B295C" w:rsidP="00FC37DA">
      <w:pPr>
        <w:pStyle w:val="ListParagraph"/>
        <w:numPr>
          <w:ilvl w:val="0"/>
          <w:numId w:val="29"/>
        </w:numPr>
        <w:spacing w:line="178" w:lineRule="auto"/>
        <w:rPr>
          <w:rFonts w:ascii="Arial Unicode MS" w:eastAsia="Arial Unicode MS" w:hAnsi="Arial Unicode MS" w:cs="Arial Unicode MS"/>
        </w:rPr>
      </w:pPr>
      <w:r w:rsidRPr="000B295C">
        <w:rPr>
          <w:rFonts w:ascii="Arial Unicode MS" w:eastAsia="Arial Unicode MS" w:hAnsi="Arial Unicode MS" w:cs="Arial Unicode MS"/>
        </w:rPr>
        <w:t>Review of the National Disability Insurance Scheme Act 2013</w:t>
      </w:r>
    </w:p>
    <w:p w14:paraId="4668F570" w14:textId="77777777" w:rsidR="000B295C" w:rsidRDefault="00EB254A" w:rsidP="00FC37DA">
      <w:pPr>
        <w:pStyle w:val="ListParagraph"/>
        <w:numPr>
          <w:ilvl w:val="0"/>
          <w:numId w:val="29"/>
        </w:num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Increasing pressures on </w:t>
      </w:r>
      <w:r w:rsidR="000B295C">
        <w:rPr>
          <w:rFonts w:ascii="Arial Unicode MS" w:eastAsia="Arial Unicode MS" w:hAnsi="Arial Unicode MS" w:cs="Arial Unicode MS"/>
        </w:rPr>
        <w:t>Scheme sustainability and financ</w:t>
      </w:r>
      <w:r>
        <w:rPr>
          <w:rFonts w:ascii="Arial Unicode MS" w:eastAsia="Arial Unicode MS" w:hAnsi="Arial Unicode MS" w:cs="Arial Unicode MS"/>
        </w:rPr>
        <w:t>es</w:t>
      </w:r>
    </w:p>
    <w:p w14:paraId="439CAB2B" w14:textId="77777777" w:rsidR="00881112" w:rsidRPr="0096203D" w:rsidRDefault="00881112" w:rsidP="00422B1F">
      <w:pPr>
        <w:spacing w:line="178" w:lineRule="auto"/>
        <w:rPr>
          <w:rFonts w:ascii="Arial Unicode MS" w:eastAsia="Arial Unicode MS" w:hAnsi="Arial Unicode MS" w:cs="Arial Unicode MS"/>
          <w:b/>
        </w:rPr>
      </w:pPr>
      <w:r w:rsidRPr="0096203D">
        <w:rPr>
          <w:rFonts w:ascii="Arial Unicode MS" w:eastAsia="Arial Unicode MS" w:hAnsi="Arial Unicode MS" w:cs="Arial Unicode MS"/>
          <w:b/>
        </w:rPr>
        <w:t>COVID-19</w:t>
      </w:r>
      <w:r w:rsidR="000B295C">
        <w:rPr>
          <w:rFonts w:ascii="Arial Unicode MS" w:eastAsia="Arial Unicode MS" w:hAnsi="Arial Unicode MS" w:cs="Arial Unicode MS"/>
          <w:b/>
        </w:rPr>
        <w:t xml:space="preserve"> pandemic</w:t>
      </w:r>
    </w:p>
    <w:p w14:paraId="6C5F7685" w14:textId="5B0B17DE" w:rsidR="00422B1F" w:rsidRDefault="00422B1F" w:rsidP="00422B1F">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COVID-19 has significantly changed the operating environment for many organisations across Australia</w:t>
      </w:r>
      <w:r w:rsidR="00763EF7">
        <w:rPr>
          <w:rFonts w:ascii="Arial Unicode MS" w:eastAsia="Arial Unicode MS" w:hAnsi="Arial Unicode MS" w:cs="Arial Unicode MS"/>
        </w:rPr>
        <w:t xml:space="preserve">. </w:t>
      </w:r>
      <w:r w:rsidR="00F20A85">
        <w:rPr>
          <w:rFonts w:ascii="Arial Unicode MS" w:eastAsia="Arial Unicode MS" w:hAnsi="Arial Unicode MS" w:cs="Arial Unicode MS"/>
        </w:rPr>
        <w:t>The impacts are far-</w:t>
      </w:r>
      <w:r w:rsidRPr="0096203D">
        <w:rPr>
          <w:rFonts w:ascii="Arial Unicode MS" w:eastAsia="Arial Unicode MS" w:hAnsi="Arial Unicode MS" w:cs="Arial Unicode MS"/>
        </w:rPr>
        <w:t xml:space="preserve">reaching and </w:t>
      </w:r>
      <w:r w:rsidR="004A5212">
        <w:rPr>
          <w:rFonts w:ascii="Arial Unicode MS" w:eastAsia="Arial Unicode MS" w:hAnsi="Arial Unicode MS" w:cs="Arial Unicode MS"/>
        </w:rPr>
        <w:t xml:space="preserve">will </w:t>
      </w:r>
      <w:r w:rsidRPr="0096203D">
        <w:rPr>
          <w:rFonts w:ascii="Arial Unicode MS" w:eastAsia="Arial Unicode MS" w:hAnsi="Arial Unicode MS" w:cs="Arial Unicode MS"/>
        </w:rPr>
        <w:t>continue to affect participants, their families, carers, providers, sector organisations and Agency staff.</w:t>
      </w:r>
    </w:p>
    <w:p w14:paraId="2552CDB8" w14:textId="2CA4CCCD" w:rsidR="008E4889" w:rsidRDefault="008E4889" w:rsidP="00422B1F">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 xml:space="preserve">The Agency’s Pandemic Plan </w:t>
      </w:r>
      <w:r w:rsidR="004C4D2B">
        <w:rPr>
          <w:rFonts w:ascii="Arial Unicode MS" w:eastAsia="Arial Unicode MS" w:hAnsi="Arial Unicode MS" w:cs="Arial Unicode MS"/>
        </w:rPr>
        <w:t xml:space="preserve">and Emergency Response and Recovery Teams </w:t>
      </w:r>
      <w:r w:rsidR="00726FC5">
        <w:rPr>
          <w:rFonts w:ascii="Arial Unicode MS" w:eastAsia="Arial Unicode MS" w:hAnsi="Arial Unicode MS" w:cs="Arial Unicode MS"/>
        </w:rPr>
        <w:t xml:space="preserve">were </w:t>
      </w:r>
      <w:r w:rsidRPr="0096203D">
        <w:rPr>
          <w:rFonts w:ascii="Arial Unicode MS" w:eastAsia="Arial Unicode MS" w:hAnsi="Arial Unicode MS" w:cs="Arial Unicode MS"/>
        </w:rPr>
        <w:t xml:space="preserve">activated in </w:t>
      </w:r>
      <w:r w:rsidR="006730FB">
        <w:rPr>
          <w:rFonts w:ascii="Arial Unicode MS" w:eastAsia="Arial Unicode MS" w:hAnsi="Arial Unicode MS" w:cs="Arial Unicode MS"/>
        </w:rPr>
        <w:t>February 2020</w:t>
      </w:r>
      <w:r w:rsidR="004C4D2B">
        <w:rPr>
          <w:rFonts w:ascii="Arial Unicode MS" w:eastAsia="Arial Unicode MS" w:hAnsi="Arial Unicode MS" w:cs="Arial Unicode MS"/>
        </w:rPr>
        <w:t xml:space="preserve">, </w:t>
      </w:r>
      <w:r w:rsidR="00861FB4">
        <w:rPr>
          <w:rFonts w:ascii="Arial Unicode MS" w:eastAsia="Arial Unicode MS" w:hAnsi="Arial Unicode MS" w:cs="Arial Unicode MS"/>
        </w:rPr>
        <w:t>in line with the</w:t>
      </w:r>
      <w:r w:rsidRPr="0096203D">
        <w:rPr>
          <w:rFonts w:ascii="Arial Unicode MS" w:eastAsia="Arial Unicode MS" w:hAnsi="Arial Unicode MS" w:cs="Arial Unicode MS"/>
        </w:rPr>
        <w:t xml:space="preserve"> Australian Government’s Coronavirus Response Plan</w:t>
      </w:r>
      <w:r w:rsidR="00763EF7">
        <w:rPr>
          <w:rFonts w:ascii="Arial Unicode MS" w:eastAsia="Arial Unicode MS" w:hAnsi="Arial Unicode MS" w:cs="Arial Unicode MS"/>
        </w:rPr>
        <w:t xml:space="preserve">. </w:t>
      </w:r>
    </w:p>
    <w:p w14:paraId="74AAD9FE" w14:textId="77777777" w:rsidR="006730FB" w:rsidRDefault="006730FB" w:rsidP="00422B1F">
      <w:pPr>
        <w:spacing w:line="178" w:lineRule="auto"/>
        <w:rPr>
          <w:rFonts w:ascii="Arial Unicode MS" w:eastAsia="Arial Unicode MS" w:hAnsi="Arial Unicode MS" w:cs="Arial Unicode MS"/>
        </w:rPr>
      </w:pPr>
      <w:r>
        <w:rPr>
          <w:rFonts w:ascii="Arial Unicode MS" w:eastAsia="Arial Unicode MS" w:hAnsi="Arial Unicode MS" w:cs="Arial Unicode MS"/>
        </w:rPr>
        <w:t>The response focussed on three critical areas:</w:t>
      </w:r>
    </w:p>
    <w:p w14:paraId="5979D06B" w14:textId="6BB08460" w:rsidR="001F6D9C" w:rsidRPr="0034774D" w:rsidRDefault="004C4D2B" w:rsidP="00FC37DA">
      <w:pPr>
        <w:pStyle w:val="ListParagraph"/>
        <w:numPr>
          <w:ilvl w:val="0"/>
          <w:numId w:val="14"/>
        </w:numPr>
        <w:spacing w:line="178" w:lineRule="auto"/>
        <w:rPr>
          <w:rFonts w:ascii="Arial Unicode MS" w:eastAsia="Arial Unicode MS" w:hAnsi="Arial Unicode MS" w:cs="Arial Unicode MS"/>
        </w:rPr>
      </w:pPr>
      <w:r w:rsidRPr="00171385">
        <w:rPr>
          <w:rFonts w:ascii="Arial Unicode MS" w:eastAsia="Arial Unicode MS" w:hAnsi="Arial Unicode MS" w:cs="Arial Unicode MS"/>
          <w:b/>
        </w:rPr>
        <w:t>Agency continuity</w:t>
      </w:r>
      <w:r w:rsidR="001F6D9C">
        <w:rPr>
          <w:rFonts w:ascii="Arial Unicode MS" w:eastAsia="Arial Unicode MS" w:hAnsi="Arial Unicode MS" w:cs="Arial Unicode MS"/>
        </w:rPr>
        <w:t xml:space="preserve">: </w:t>
      </w:r>
      <w:r w:rsidR="006730FB">
        <w:rPr>
          <w:rFonts w:ascii="Arial Unicode MS" w:eastAsia="Arial Unicode MS" w:hAnsi="Arial Unicode MS" w:cs="Arial Unicode MS"/>
        </w:rPr>
        <w:t>ensuring continued delivery of services by realigning</w:t>
      </w:r>
      <w:r w:rsidR="00180668">
        <w:rPr>
          <w:rFonts w:ascii="Arial Unicode MS" w:eastAsia="Arial Unicode MS" w:hAnsi="Arial Unicode MS" w:cs="Arial Unicode MS"/>
        </w:rPr>
        <w:t xml:space="preserve"> the NDIA’s</w:t>
      </w:r>
      <w:r w:rsidR="006730FB">
        <w:rPr>
          <w:rFonts w:ascii="Arial Unicode MS" w:eastAsia="Arial Unicode MS" w:hAnsi="Arial Unicode MS" w:cs="Arial Unicode MS"/>
        </w:rPr>
        <w:t xml:space="preserve"> workforce to critical functions and facilitating</w:t>
      </w:r>
      <w:r w:rsidR="00F20A85">
        <w:rPr>
          <w:rFonts w:ascii="Arial Unicode MS" w:eastAsia="Arial Unicode MS" w:hAnsi="Arial Unicode MS" w:cs="Arial Unicode MS"/>
        </w:rPr>
        <w:t xml:space="preserve"> the</w:t>
      </w:r>
      <w:r w:rsidR="006730FB">
        <w:rPr>
          <w:rFonts w:ascii="Arial Unicode MS" w:eastAsia="Arial Unicode MS" w:hAnsi="Arial Unicode MS" w:cs="Arial Unicode MS"/>
        </w:rPr>
        <w:t xml:space="preserve"> use of technology to </w:t>
      </w:r>
      <w:r w:rsidR="00E556FB">
        <w:rPr>
          <w:rFonts w:ascii="Arial Unicode MS" w:eastAsia="Arial Unicode MS" w:hAnsi="Arial Unicode MS" w:cs="Arial Unicode MS"/>
        </w:rPr>
        <w:t xml:space="preserve">work, </w:t>
      </w:r>
      <w:r w:rsidR="006730FB">
        <w:rPr>
          <w:rFonts w:ascii="Arial Unicode MS" w:eastAsia="Arial Unicode MS" w:hAnsi="Arial Unicode MS" w:cs="Arial Unicode MS"/>
        </w:rPr>
        <w:t>stay connected</w:t>
      </w:r>
      <w:r w:rsidR="00E556FB">
        <w:rPr>
          <w:rFonts w:ascii="Arial Unicode MS" w:eastAsia="Arial Unicode MS" w:hAnsi="Arial Unicode MS" w:cs="Arial Unicode MS"/>
        </w:rPr>
        <w:t xml:space="preserve"> and remain safe.</w:t>
      </w:r>
    </w:p>
    <w:p w14:paraId="313D8F7C" w14:textId="77777777" w:rsidR="001F6D9C" w:rsidRPr="0034774D" w:rsidRDefault="001F6D9C" w:rsidP="00FC37DA">
      <w:pPr>
        <w:pStyle w:val="ListParagraph"/>
        <w:numPr>
          <w:ilvl w:val="0"/>
          <w:numId w:val="14"/>
        </w:numPr>
        <w:spacing w:line="178" w:lineRule="auto"/>
        <w:rPr>
          <w:rFonts w:ascii="Arial Unicode MS" w:eastAsia="Arial Unicode MS" w:hAnsi="Arial Unicode MS" w:cs="Arial Unicode MS"/>
        </w:rPr>
      </w:pPr>
      <w:r>
        <w:rPr>
          <w:rFonts w:ascii="Arial Unicode MS" w:eastAsia="Arial Unicode MS" w:hAnsi="Arial Unicode MS" w:cs="Arial Unicode MS"/>
          <w:b/>
        </w:rPr>
        <w:t xml:space="preserve">Participant care and support: </w:t>
      </w:r>
      <w:r w:rsidR="00E556FB" w:rsidRPr="0034774D">
        <w:rPr>
          <w:rFonts w:ascii="Arial Unicode MS" w:eastAsia="Arial Unicode MS" w:hAnsi="Arial Unicode MS" w:cs="Arial Unicode MS"/>
        </w:rPr>
        <w:t>proactively engaging with participants and adjusting processes to make it easier</w:t>
      </w:r>
      <w:r w:rsidR="00937889">
        <w:rPr>
          <w:rFonts w:ascii="Arial Unicode MS" w:eastAsia="Arial Unicode MS" w:hAnsi="Arial Unicode MS" w:cs="Arial Unicode MS"/>
        </w:rPr>
        <w:t xml:space="preserve"> for them</w:t>
      </w:r>
      <w:r w:rsidR="00E556FB" w:rsidRPr="0034774D">
        <w:rPr>
          <w:rFonts w:ascii="Arial Unicode MS" w:eastAsia="Arial Unicode MS" w:hAnsi="Arial Unicode MS" w:cs="Arial Unicode MS"/>
        </w:rPr>
        <w:t xml:space="preserve"> to use their plans.</w:t>
      </w:r>
    </w:p>
    <w:p w14:paraId="21B65021" w14:textId="77777777" w:rsidR="00270215" w:rsidRPr="0034774D" w:rsidRDefault="001F6D9C" w:rsidP="00FC37DA">
      <w:pPr>
        <w:pStyle w:val="ListParagraph"/>
        <w:numPr>
          <w:ilvl w:val="0"/>
          <w:numId w:val="14"/>
        </w:numPr>
        <w:spacing w:line="178" w:lineRule="auto"/>
        <w:rPr>
          <w:rFonts w:ascii="Arial Unicode MS" w:eastAsia="Arial Unicode MS" w:hAnsi="Arial Unicode MS" w:cs="Arial Unicode MS"/>
        </w:rPr>
      </w:pPr>
      <w:r>
        <w:rPr>
          <w:rFonts w:ascii="Arial Unicode MS" w:eastAsia="Arial Unicode MS" w:hAnsi="Arial Unicode MS" w:cs="Arial Unicode MS"/>
          <w:b/>
        </w:rPr>
        <w:t>Provider service continuity</w:t>
      </w:r>
      <w:r>
        <w:rPr>
          <w:rFonts w:ascii="Arial Unicode MS" w:eastAsia="Arial Unicode MS" w:hAnsi="Arial Unicode MS" w:cs="Arial Unicode MS"/>
        </w:rPr>
        <w:t xml:space="preserve">: </w:t>
      </w:r>
      <w:r w:rsidR="003949E6">
        <w:rPr>
          <w:rFonts w:ascii="Arial Unicode MS" w:eastAsia="Arial Unicode MS" w:hAnsi="Arial Unicode MS" w:cs="Arial Unicode MS"/>
        </w:rPr>
        <w:t xml:space="preserve">initiating </w:t>
      </w:r>
      <w:r w:rsidR="00E556FB">
        <w:rPr>
          <w:rFonts w:ascii="Arial Unicode MS" w:eastAsia="Arial Unicode MS" w:hAnsi="Arial Unicode MS" w:cs="Arial Unicode MS"/>
        </w:rPr>
        <w:t xml:space="preserve">early and increased payments to providers to address cash flow issues and ensuring swift communication </w:t>
      </w:r>
      <w:r w:rsidR="003949E6">
        <w:rPr>
          <w:rFonts w:ascii="Arial Unicode MS" w:eastAsia="Arial Unicode MS" w:hAnsi="Arial Unicode MS" w:cs="Arial Unicode MS"/>
        </w:rPr>
        <w:t>of changes to</w:t>
      </w:r>
      <w:r w:rsidR="003949E6" w:rsidRPr="003949E6">
        <w:rPr>
          <w:rFonts w:ascii="Arial Unicode MS" w:eastAsia="Arial Unicode MS" w:hAnsi="Arial Unicode MS" w:cs="Arial Unicode MS"/>
        </w:rPr>
        <w:t xml:space="preserve"> </w:t>
      </w:r>
      <w:r w:rsidR="003949E6" w:rsidRPr="0096203D">
        <w:rPr>
          <w:rFonts w:ascii="Arial Unicode MS" w:eastAsia="Arial Unicode MS" w:hAnsi="Arial Unicode MS" w:cs="Arial Unicode MS"/>
        </w:rPr>
        <w:t xml:space="preserve">ensure continuity of support and </w:t>
      </w:r>
      <w:r w:rsidR="007B4940" w:rsidRPr="0096203D">
        <w:rPr>
          <w:rFonts w:ascii="Arial Unicode MS" w:eastAsia="Arial Unicode MS" w:hAnsi="Arial Unicode MS" w:cs="Arial Unicode MS"/>
        </w:rPr>
        <w:t>care</w:t>
      </w:r>
      <w:r w:rsidR="007B4940">
        <w:rPr>
          <w:rFonts w:ascii="Arial Unicode MS" w:eastAsia="Arial Unicode MS" w:hAnsi="Arial Unicode MS" w:cs="Arial Unicode MS"/>
        </w:rPr>
        <w:t>.</w:t>
      </w:r>
    </w:p>
    <w:p w14:paraId="6A2CD1C9" w14:textId="77777777" w:rsidR="003338B9" w:rsidRPr="0096203D" w:rsidRDefault="00916357" w:rsidP="003067CC">
      <w:pPr>
        <w:spacing w:line="178" w:lineRule="auto"/>
        <w:rPr>
          <w:rFonts w:ascii="Arial Unicode MS" w:eastAsia="Arial Unicode MS" w:hAnsi="Arial Unicode MS" w:cs="Arial Unicode MS"/>
        </w:rPr>
      </w:pPr>
      <w:r>
        <w:rPr>
          <w:rFonts w:ascii="Arial Unicode MS" w:eastAsia="Arial Unicode MS" w:hAnsi="Arial Unicode MS" w:cs="Arial Unicode MS"/>
        </w:rPr>
        <w:t>We</w:t>
      </w:r>
      <w:r w:rsidR="00861FB4" w:rsidRPr="00FE0720">
        <w:rPr>
          <w:rFonts w:ascii="Arial Unicode MS" w:eastAsia="Arial Unicode MS" w:hAnsi="Arial Unicode MS" w:cs="Arial Unicode MS"/>
        </w:rPr>
        <w:t xml:space="preserve"> continue to ensure participants receive the funds and supports they require, and providers are supported to continue delivery of these supports.</w:t>
      </w:r>
    </w:p>
    <w:p w14:paraId="5478F704" w14:textId="77777777" w:rsidR="00422B1F" w:rsidRPr="0096203D" w:rsidRDefault="007A5C8B" w:rsidP="00C36142">
      <w:pPr>
        <w:spacing w:line="178" w:lineRule="auto"/>
        <w:rPr>
          <w:rFonts w:eastAsia="Arial Unicode MS"/>
          <w:b/>
        </w:rPr>
      </w:pPr>
      <w:r w:rsidRPr="007A5C8B">
        <w:rPr>
          <w:rFonts w:ascii="Arial Unicode MS" w:eastAsia="Arial Unicode MS" w:hAnsi="Arial Unicode MS" w:cs="Arial Unicode MS"/>
          <w:b/>
        </w:rPr>
        <w:t>Review of the National Disability Insurance Scheme Act 2013</w:t>
      </w:r>
    </w:p>
    <w:p w14:paraId="3FA93CFA" w14:textId="5C0C5694" w:rsidR="00422B1F" w:rsidRPr="0096203D" w:rsidRDefault="00422B1F" w:rsidP="00422B1F">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The Minister for the Scheme</w:t>
      </w:r>
      <w:r w:rsidR="008E4889">
        <w:rPr>
          <w:rFonts w:ascii="Arial Unicode MS" w:eastAsia="Arial Unicode MS" w:hAnsi="Arial Unicode MS" w:cs="Arial Unicode MS"/>
        </w:rPr>
        <w:t>,</w:t>
      </w:r>
      <w:r w:rsidRPr="0096203D">
        <w:rPr>
          <w:rFonts w:ascii="Arial Unicode MS" w:eastAsia="Arial Unicode MS" w:hAnsi="Arial Unicode MS" w:cs="Arial Unicode MS"/>
        </w:rPr>
        <w:t xml:space="preserve"> the Hon Stuart Robert MP</w:t>
      </w:r>
      <w:r w:rsidR="008E4889">
        <w:rPr>
          <w:rFonts w:ascii="Arial Unicode MS" w:eastAsia="Arial Unicode MS" w:hAnsi="Arial Unicode MS" w:cs="Arial Unicode MS"/>
        </w:rPr>
        <w:t>,</w:t>
      </w:r>
      <w:r w:rsidRPr="0096203D">
        <w:rPr>
          <w:rFonts w:ascii="Arial Unicode MS" w:eastAsia="Arial Unicode MS" w:hAnsi="Arial Unicode MS" w:cs="Arial Unicode MS"/>
        </w:rPr>
        <w:t xml:space="preserve"> commissioned a review of the NDIS Act and Rule</w:t>
      </w:r>
      <w:r w:rsidR="00937889">
        <w:rPr>
          <w:rFonts w:ascii="Arial Unicode MS" w:eastAsia="Arial Unicode MS" w:hAnsi="Arial Unicode MS" w:cs="Arial Unicode MS"/>
        </w:rPr>
        <w:t>s</w:t>
      </w:r>
      <w:r w:rsidRPr="0096203D">
        <w:rPr>
          <w:rFonts w:ascii="Arial Unicode MS" w:eastAsia="Arial Unicode MS" w:hAnsi="Arial Unicode MS" w:cs="Arial Unicode MS"/>
        </w:rPr>
        <w:t xml:space="preserve"> in August 2018</w:t>
      </w:r>
      <w:r w:rsidR="00763EF7">
        <w:rPr>
          <w:rFonts w:ascii="Arial Unicode MS" w:eastAsia="Arial Unicode MS" w:hAnsi="Arial Unicode MS" w:cs="Arial Unicode MS"/>
        </w:rPr>
        <w:t xml:space="preserve">. </w:t>
      </w:r>
    </w:p>
    <w:p w14:paraId="5A952B92" w14:textId="39C0E72E" w:rsidR="00422B1F" w:rsidRPr="0096203D" w:rsidRDefault="00422B1F" w:rsidP="00422B1F">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Led by Mr David Tune AO PSM, the review focused on ways to improve the NDIS</w:t>
      </w:r>
      <w:r w:rsidR="00321C12">
        <w:rPr>
          <w:rFonts w:ascii="Arial Unicode MS" w:eastAsia="Arial Unicode MS" w:hAnsi="Arial Unicode MS" w:cs="Arial Unicode MS"/>
        </w:rPr>
        <w:t xml:space="preserve"> experience for participants -</w:t>
      </w:r>
      <w:r w:rsidRPr="0096203D">
        <w:rPr>
          <w:rFonts w:ascii="Arial Unicode MS" w:eastAsia="Arial Unicode MS" w:hAnsi="Arial Unicode MS" w:cs="Arial Unicode MS"/>
        </w:rPr>
        <w:t xml:space="preserve"> the introduction of a legislated Participant Service Guarantee</w:t>
      </w:r>
      <w:r w:rsidR="003C019D">
        <w:rPr>
          <w:rFonts w:ascii="Arial Unicode MS" w:eastAsia="Arial Unicode MS" w:hAnsi="Arial Unicode MS" w:cs="Arial Unicode MS"/>
        </w:rPr>
        <w:t xml:space="preserve"> (PSG)</w:t>
      </w:r>
      <w:r w:rsidR="005C7CAE">
        <w:rPr>
          <w:rFonts w:ascii="Arial Unicode MS" w:eastAsia="Arial Unicode MS" w:hAnsi="Arial Unicode MS" w:cs="Arial Unicode MS"/>
        </w:rPr>
        <w:t>, and made 29 recommendations</w:t>
      </w:r>
      <w:r w:rsidR="00763EF7">
        <w:rPr>
          <w:rFonts w:ascii="Arial Unicode MS" w:eastAsia="Arial Unicode MS" w:hAnsi="Arial Unicode MS" w:cs="Arial Unicode MS"/>
        </w:rPr>
        <w:t xml:space="preserve">. </w:t>
      </w:r>
    </w:p>
    <w:p w14:paraId="27B55755" w14:textId="7D3D03FA" w:rsidR="00422B1F" w:rsidRPr="0096203D" w:rsidRDefault="00422B1F" w:rsidP="00422B1F">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The Review found that the NDIS legislative framework is broadly fit for purpose, but there was scope for amendment to remove administrative delays and enhance the participant experience</w:t>
      </w:r>
      <w:r w:rsidR="00763EF7">
        <w:rPr>
          <w:rFonts w:ascii="Arial Unicode MS" w:eastAsia="Arial Unicode MS" w:hAnsi="Arial Unicode MS" w:cs="Arial Unicode MS"/>
        </w:rPr>
        <w:t xml:space="preserve">. </w:t>
      </w:r>
    </w:p>
    <w:p w14:paraId="72E422CE" w14:textId="13FAF2A8" w:rsidR="009D1B9D" w:rsidRPr="009D1B9D" w:rsidRDefault="00422B1F" w:rsidP="009D1B9D">
      <w:pPr>
        <w:spacing w:line="178" w:lineRule="auto"/>
        <w:rPr>
          <w:rFonts w:ascii="Arial Unicode MS" w:eastAsia="Arial Unicode MS" w:hAnsi="Arial Unicode MS" w:cs="Arial Unicode MS"/>
        </w:rPr>
      </w:pPr>
      <w:r w:rsidRPr="0096203D">
        <w:rPr>
          <w:rFonts w:ascii="Arial Unicode MS" w:eastAsia="Arial Unicode MS" w:hAnsi="Arial Unicode MS" w:cs="Arial Unicode MS"/>
        </w:rPr>
        <w:t xml:space="preserve">The Review recommends specific service </w:t>
      </w:r>
      <w:r w:rsidR="007B4940" w:rsidRPr="0096203D">
        <w:rPr>
          <w:rFonts w:ascii="Arial Unicode MS" w:eastAsia="Arial Unicode MS" w:hAnsi="Arial Unicode MS" w:cs="Arial Unicode MS"/>
        </w:rPr>
        <w:t>standard</w:t>
      </w:r>
      <w:r w:rsidR="005C7CAE">
        <w:rPr>
          <w:rFonts w:ascii="Arial Unicode MS" w:eastAsia="Arial Unicode MS" w:hAnsi="Arial Unicode MS" w:cs="Arial Unicode MS"/>
        </w:rPr>
        <w:t>s</w:t>
      </w:r>
      <w:r w:rsidR="007B4940">
        <w:rPr>
          <w:rFonts w:ascii="Arial Unicode MS" w:eastAsia="Arial Unicode MS" w:hAnsi="Arial Unicode MS" w:cs="Arial Unicode MS"/>
        </w:rPr>
        <w:t xml:space="preserve"> </w:t>
      </w:r>
      <w:r w:rsidRPr="0096203D">
        <w:rPr>
          <w:rFonts w:ascii="Arial Unicode MS" w:eastAsia="Arial Unicode MS" w:hAnsi="Arial Unicode MS" w:cs="Arial Unicode MS"/>
        </w:rPr>
        <w:t xml:space="preserve">for planning and plan reviews, as well as principles to guide the Agency’s engagement with </w:t>
      </w:r>
      <w:r w:rsidR="00937889">
        <w:rPr>
          <w:rFonts w:ascii="Arial Unicode MS" w:eastAsia="Arial Unicode MS" w:hAnsi="Arial Unicode MS" w:cs="Arial Unicode MS"/>
        </w:rPr>
        <w:t xml:space="preserve">existing and </w:t>
      </w:r>
      <w:r w:rsidR="00937889" w:rsidRPr="0096203D">
        <w:rPr>
          <w:rFonts w:ascii="Arial Unicode MS" w:eastAsia="Arial Unicode MS" w:hAnsi="Arial Unicode MS" w:cs="Arial Unicode MS"/>
        </w:rPr>
        <w:t xml:space="preserve">prospective </w:t>
      </w:r>
      <w:r w:rsidRPr="0096203D">
        <w:rPr>
          <w:rFonts w:ascii="Arial Unicode MS" w:eastAsia="Arial Unicode MS" w:hAnsi="Arial Unicode MS" w:cs="Arial Unicode MS"/>
        </w:rPr>
        <w:t>participants</w:t>
      </w:r>
      <w:r w:rsidR="00763EF7">
        <w:rPr>
          <w:rFonts w:ascii="Arial Unicode MS" w:eastAsia="Arial Unicode MS" w:hAnsi="Arial Unicode MS" w:cs="Arial Unicode MS"/>
        </w:rPr>
        <w:t xml:space="preserve">. </w:t>
      </w:r>
    </w:p>
    <w:p w14:paraId="35182B41" w14:textId="18247680" w:rsidR="00CD0E9B" w:rsidRPr="003338B9" w:rsidRDefault="00AE4989" w:rsidP="003338B9">
      <w:pPr>
        <w:spacing w:line="178" w:lineRule="auto"/>
        <w:rPr>
          <w:rFonts w:ascii="Arial Unicode MS" w:eastAsia="Arial Unicode MS" w:hAnsi="Arial Unicode MS" w:cs="Arial Unicode MS"/>
        </w:rPr>
      </w:pPr>
      <w:r w:rsidRPr="00AE4989">
        <w:rPr>
          <w:rFonts w:ascii="Arial Unicode MS" w:eastAsia="Arial Unicode MS" w:hAnsi="Arial Unicode MS" w:cs="Arial Unicode MS"/>
        </w:rPr>
        <w:t xml:space="preserve">The Commonwealth response to the Tune Review </w:t>
      </w:r>
      <w:r w:rsidR="00423E84">
        <w:rPr>
          <w:rFonts w:ascii="Arial Unicode MS" w:eastAsia="Arial Unicode MS" w:hAnsi="Arial Unicode MS" w:cs="Arial Unicode MS"/>
        </w:rPr>
        <w:t>is</w:t>
      </w:r>
      <w:r w:rsidRPr="00AE4989">
        <w:rPr>
          <w:rFonts w:ascii="Arial Unicode MS" w:eastAsia="Arial Unicode MS" w:hAnsi="Arial Unicode MS" w:cs="Arial Unicode MS"/>
        </w:rPr>
        <w:t xml:space="preserve"> delayed due to th</w:t>
      </w:r>
      <w:r>
        <w:rPr>
          <w:rFonts w:ascii="Arial Unicode MS" w:eastAsia="Arial Unicode MS" w:hAnsi="Arial Unicode MS" w:cs="Arial Unicode MS"/>
        </w:rPr>
        <w:t xml:space="preserve">e </w:t>
      </w:r>
      <w:r w:rsidR="003901C5">
        <w:rPr>
          <w:rFonts w:ascii="Arial Unicode MS" w:eastAsia="Arial Unicode MS" w:hAnsi="Arial Unicode MS" w:cs="Arial Unicode MS"/>
        </w:rPr>
        <w:t>COVID</w:t>
      </w:r>
      <w:r w:rsidR="003901C5">
        <w:rPr>
          <w:rFonts w:ascii="Arial Unicode MS" w:eastAsia="Arial Unicode MS" w:hAnsi="Arial Unicode MS" w:cs="Arial Unicode MS"/>
        </w:rPr>
        <w:noBreakHyphen/>
        <w:t xml:space="preserve">19 </w:t>
      </w:r>
      <w:r>
        <w:rPr>
          <w:rFonts w:ascii="Arial Unicode MS" w:eastAsia="Arial Unicode MS" w:hAnsi="Arial Unicode MS" w:cs="Arial Unicode MS"/>
        </w:rPr>
        <w:t>pandemic</w:t>
      </w:r>
      <w:r w:rsidR="00763EF7">
        <w:rPr>
          <w:rFonts w:ascii="Arial Unicode MS" w:eastAsia="Arial Unicode MS" w:hAnsi="Arial Unicode MS" w:cs="Arial Unicode MS"/>
        </w:rPr>
        <w:t xml:space="preserve">. </w:t>
      </w:r>
      <w:r w:rsidR="003901C5">
        <w:rPr>
          <w:rFonts w:ascii="Arial Unicode MS" w:eastAsia="Arial Unicode MS" w:hAnsi="Arial Unicode MS" w:cs="Arial Unicode MS"/>
        </w:rPr>
        <w:t>However, t</w:t>
      </w:r>
      <w:r w:rsidR="003901C5" w:rsidRPr="0096203D">
        <w:rPr>
          <w:rFonts w:ascii="Arial Unicode MS" w:eastAsia="Arial Unicode MS" w:hAnsi="Arial Unicode MS" w:cs="Arial Unicode MS"/>
        </w:rPr>
        <w:t xml:space="preserve">he </w:t>
      </w:r>
      <w:r w:rsidR="00200C2A">
        <w:rPr>
          <w:rFonts w:ascii="Arial Unicode MS" w:eastAsia="Arial Unicode MS" w:hAnsi="Arial Unicode MS" w:cs="Arial Unicode MS"/>
        </w:rPr>
        <w:t xml:space="preserve">anticipated </w:t>
      </w:r>
      <w:r w:rsidR="005C7CAE">
        <w:rPr>
          <w:rFonts w:ascii="Arial Unicode MS" w:eastAsia="Arial Unicode MS" w:hAnsi="Arial Unicode MS" w:cs="Arial Unicode MS"/>
        </w:rPr>
        <w:t xml:space="preserve">Government </w:t>
      </w:r>
      <w:r w:rsidR="00EB254A">
        <w:rPr>
          <w:rFonts w:ascii="Arial Unicode MS" w:eastAsia="Arial Unicode MS" w:hAnsi="Arial Unicode MS" w:cs="Arial Unicode MS"/>
        </w:rPr>
        <w:t>r</w:t>
      </w:r>
      <w:r w:rsidR="005C7CAE">
        <w:rPr>
          <w:rFonts w:ascii="Arial Unicode MS" w:eastAsia="Arial Unicode MS" w:hAnsi="Arial Unicode MS" w:cs="Arial Unicode MS"/>
        </w:rPr>
        <w:t xml:space="preserve">esponse to the </w:t>
      </w:r>
      <w:r w:rsidR="00937889">
        <w:rPr>
          <w:rFonts w:ascii="Arial Unicode MS" w:eastAsia="Arial Unicode MS" w:hAnsi="Arial Unicode MS" w:cs="Arial Unicode MS"/>
        </w:rPr>
        <w:t xml:space="preserve">Review </w:t>
      </w:r>
      <w:r w:rsidR="00422B1F" w:rsidRPr="0096203D">
        <w:rPr>
          <w:rFonts w:ascii="Arial Unicode MS" w:eastAsia="Arial Unicode MS" w:hAnsi="Arial Unicode MS" w:cs="Arial Unicode MS"/>
        </w:rPr>
        <w:t xml:space="preserve">recommendations </w:t>
      </w:r>
      <w:r w:rsidR="00937889">
        <w:rPr>
          <w:rFonts w:ascii="Arial Unicode MS" w:eastAsia="Arial Unicode MS" w:hAnsi="Arial Unicode MS" w:cs="Arial Unicode MS"/>
        </w:rPr>
        <w:t xml:space="preserve">will </w:t>
      </w:r>
      <w:r w:rsidR="00422B1F" w:rsidRPr="0096203D">
        <w:rPr>
          <w:rFonts w:ascii="Arial Unicode MS" w:eastAsia="Arial Unicode MS" w:hAnsi="Arial Unicode MS" w:cs="Arial Unicode MS"/>
        </w:rPr>
        <w:t>significant</w:t>
      </w:r>
      <w:r w:rsidR="00720027">
        <w:rPr>
          <w:rFonts w:ascii="Arial Unicode MS" w:eastAsia="Arial Unicode MS" w:hAnsi="Arial Unicode MS" w:cs="Arial Unicode MS"/>
        </w:rPr>
        <w:t>ly</w:t>
      </w:r>
      <w:r w:rsidR="00422B1F" w:rsidRPr="0096203D">
        <w:rPr>
          <w:rFonts w:ascii="Arial Unicode MS" w:eastAsia="Arial Unicode MS" w:hAnsi="Arial Unicode MS" w:cs="Arial Unicode MS"/>
        </w:rPr>
        <w:t xml:space="preserve"> influence </w:t>
      </w:r>
      <w:r w:rsidR="00720027">
        <w:rPr>
          <w:rFonts w:ascii="Arial Unicode MS" w:eastAsia="Arial Unicode MS" w:hAnsi="Arial Unicode MS" w:cs="Arial Unicode MS"/>
        </w:rPr>
        <w:t xml:space="preserve">how </w:t>
      </w:r>
      <w:r w:rsidR="00422B1F" w:rsidRPr="0096203D">
        <w:rPr>
          <w:rFonts w:ascii="Arial Unicode MS" w:eastAsia="Arial Unicode MS" w:hAnsi="Arial Unicode MS" w:cs="Arial Unicode MS"/>
        </w:rPr>
        <w:t xml:space="preserve">the Agency </w:t>
      </w:r>
      <w:r w:rsidR="00720027">
        <w:rPr>
          <w:rFonts w:ascii="Arial Unicode MS" w:eastAsia="Arial Unicode MS" w:hAnsi="Arial Unicode MS" w:cs="Arial Unicode MS"/>
        </w:rPr>
        <w:t>will operate</w:t>
      </w:r>
      <w:r w:rsidR="00763EF7">
        <w:rPr>
          <w:rFonts w:ascii="Arial Unicode MS" w:eastAsia="Arial Unicode MS" w:hAnsi="Arial Unicode MS" w:cs="Arial Unicode MS"/>
        </w:rPr>
        <w:t xml:space="preserve">. </w:t>
      </w:r>
      <w:r w:rsidR="003901C5">
        <w:rPr>
          <w:rFonts w:ascii="Arial Unicode MS" w:eastAsia="Arial Unicode MS" w:hAnsi="Arial Unicode MS" w:cs="Arial Unicode MS"/>
        </w:rPr>
        <w:t>To prepare for the Government response, the Agency will start reporting against key recommendations, including the PSG, from 1</w:t>
      </w:r>
      <w:r w:rsidR="00423E84">
        <w:rPr>
          <w:rFonts w:ascii="Arial Unicode MS" w:eastAsia="Arial Unicode MS" w:hAnsi="Arial Unicode MS" w:cs="Arial Unicode MS"/>
        </w:rPr>
        <w:t> </w:t>
      </w:r>
      <w:r w:rsidR="003901C5">
        <w:rPr>
          <w:rFonts w:ascii="Arial Unicode MS" w:eastAsia="Arial Unicode MS" w:hAnsi="Arial Unicode MS" w:cs="Arial Unicode MS"/>
        </w:rPr>
        <w:t>July</w:t>
      </w:r>
      <w:r w:rsidR="00423E84">
        <w:rPr>
          <w:rFonts w:ascii="Arial Unicode MS" w:eastAsia="Arial Unicode MS" w:hAnsi="Arial Unicode MS" w:cs="Arial Unicode MS"/>
        </w:rPr>
        <w:t> </w:t>
      </w:r>
      <w:r w:rsidR="003901C5">
        <w:rPr>
          <w:rFonts w:ascii="Arial Unicode MS" w:eastAsia="Arial Unicode MS" w:hAnsi="Arial Unicode MS" w:cs="Arial Unicode MS"/>
        </w:rPr>
        <w:t>2020</w:t>
      </w:r>
      <w:r w:rsidR="008C02B0">
        <w:rPr>
          <w:rFonts w:ascii="Arial Unicode MS" w:eastAsia="Arial Unicode MS" w:hAnsi="Arial Unicode MS" w:cs="Arial Unicode MS"/>
        </w:rPr>
        <w:t>.</w:t>
      </w:r>
    </w:p>
    <w:p w14:paraId="7B401E2C" w14:textId="77777777" w:rsidR="003901C5" w:rsidRDefault="003901C5" w:rsidP="00B225EE">
      <w:pPr>
        <w:spacing w:line="178" w:lineRule="auto"/>
        <w:rPr>
          <w:rFonts w:ascii="Arial Unicode MS" w:eastAsia="Arial Unicode MS" w:hAnsi="Arial Unicode MS" w:cs="Arial Unicode MS"/>
          <w:b/>
        </w:rPr>
      </w:pPr>
    </w:p>
    <w:p w14:paraId="65D27BB6" w14:textId="77777777" w:rsidR="00B225EE" w:rsidRPr="003338B9" w:rsidRDefault="00EB254A" w:rsidP="00B225EE">
      <w:pPr>
        <w:spacing w:line="178" w:lineRule="auto"/>
        <w:rPr>
          <w:rFonts w:ascii="Arial Unicode MS" w:eastAsia="Arial Unicode MS" w:hAnsi="Arial Unicode MS" w:cs="Arial Unicode MS"/>
          <w:b/>
        </w:rPr>
      </w:pPr>
      <w:r w:rsidRPr="00EB254A">
        <w:rPr>
          <w:rFonts w:ascii="Arial Unicode MS" w:eastAsia="Arial Unicode MS" w:hAnsi="Arial Unicode MS" w:cs="Arial Unicode MS"/>
          <w:b/>
        </w:rPr>
        <w:lastRenderedPageBreak/>
        <w:t>Increasing pressures on Scheme sustainability and finances</w:t>
      </w:r>
    </w:p>
    <w:p w14:paraId="56E0ED87" w14:textId="1F6697E5" w:rsidR="00B225EE" w:rsidRPr="00B113DD" w:rsidRDefault="00B225EE" w:rsidP="00B225EE">
      <w:pPr>
        <w:spacing w:line="178" w:lineRule="auto"/>
        <w:rPr>
          <w:rFonts w:ascii="Arial Unicode MS" w:eastAsia="Arial Unicode MS" w:hAnsi="Arial Unicode MS" w:cs="Arial Unicode MS"/>
          <w:color w:val="000000" w:themeColor="text1"/>
        </w:rPr>
      </w:pPr>
      <w:r w:rsidRPr="00B113DD">
        <w:rPr>
          <w:rFonts w:ascii="Arial Unicode MS" w:eastAsia="Arial Unicode MS" w:hAnsi="Arial Unicode MS" w:cs="Arial Unicode MS"/>
          <w:color w:val="000000" w:themeColor="text1"/>
        </w:rPr>
        <w:t xml:space="preserve">The NDIS Act requires the Agency to </w:t>
      </w:r>
      <w:r w:rsidR="007A6180">
        <w:rPr>
          <w:rFonts w:ascii="Arial Unicode MS" w:eastAsia="Arial Unicode MS" w:hAnsi="Arial Unicode MS" w:cs="Arial Unicode MS"/>
          <w:color w:val="000000" w:themeColor="text1"/>
        </w:rPr>
        <w:t>ensure</w:t>
      </w:r>
      <w:r w:rsidR="007A6180" w:rsidRPr="00B113DD">
        <w:rPr>
          <w:rFonts w:ascii="Arial Unicode MS" w:eastAsia="Arial Unicode MS" w:hAnsi="Arial Unicode MS" w:cs="Arial Unicode MS"/>
          <w:color w:val="000000" w:themeColor="text1"/>
        </w:rPr>
        <w:t xml:space="preserve"> </w:t>
      </w:r>
      <w:r w:rsidRPr="00B113DD">
        <w:rPr>
          <w:rFonts w:ascii="Arial Unicode MS" w:eastAsia="Arial Unicode MS" w:hAnsi="Arial Unicode MS" w:cs="Arial Unicode MS"/>
          <w:color w:val="000000" w:themeColor="text1"/>
        </w:rPr>
        <w:t>the financial sustainability of the Scheme</w:t>
      </w:r>
      <w:r w:rsidR="00763EF7">
        <w:rPr>
          <w:rFonts w:ascii="Arial Unicode MS" w:eastAsia="Arial Unicode MS" w:hAnsi="Arial Unicode MS" w:cs="Arial Unicode MS"/>
          <w:color w:val="000000" w:themeColor="text1"/>
        </w:rPr>
        <w:t xml:space="preserve">. </w:t>
      </w:r>
    </w:p>
    <w:p w14:paraId="0E0529EA" w14:textId="04954C64" w:rsidR="009B2026" w:rsidRPr="00B113DD" w:rsidRDefault="009B2026" w:rsidP="00B225EE">
      <w:pPr>
        <w:spacing w:line="178" w:lineRule="auto"/>
        <w:rPr>
          <w:rFonts w:ascii="Arial Unicode MS" w:eastAsia="Arial Unicode MS" w:hAnsi="Arial Unicode MS" w:cs="Arial Unicode MS"/>
          <w:color w:val="000000" w:themeColor="text1"/>
        </w:rPr>
      </w:pPr>
      <w:r w:rsidRPr="00B113DD">
        <w:rPr>
          <w:rFonts w:ascii="Arial Unicode MS" w:eastAsia="Arial Unicode MS" w:hAnsi="Arial Unicode MS" w:cs="Arial Unicode MS"/>
          <w:color w:val="000000" w:themeColor="text1"/>
        </w:rPr>
        <w:t xml:space="preserve">The monitoring of pressures and their associated risks are managed using an insurance-based approach to evaluate </w:t>
      </w:r>
      <w:r w:rsidR="00EB254A" w:rsidRPr="00B113DD">
        <w:rPr>
          <w:rFonts w:ascii="Arial Unicode MS" w:eastAsia="Arial Unicode MS" w:hAnsi="Arial Unicode MS" w:cs="Arial Unicode MS"/>
          <w:color w:val="000000" w:themeColor="text1"/>
        </w:rPr>
        <w:t xml:space="preserve">expectations of costs against emerging </w:t>
      </w:r>
      <w:r w:rsidRPr="00B113DD">
        <w:rPr>
          <w:rFonts w:ascii="Arial Unicode MS" w:eastAsia="Arial Unicode MS" w:hAnsi="Arial Unicode MS" w:cs="Arial Unicode MS"/>
          <w:color w:val="000000" w:themeColor="text1"/>
        </w:rPr>
        <w:t>experience</w:t>
      </w:r>
      <w:r w:rsidR="00EB254A" w:rsidRPr="00B113DD">
        <w:rPr>
          <w:rFonts w:ascii="Arial Unicode MS" w:eastAsia="Arial Unicode MS" w:hAnsi="Arial Unicode MS" w:cs="Arial Unicode MS"/>
          <w:color w:val="000000" w:themeColor="text1"/>
        </w:rPr>
        <w:t xml:space="preserve"> on the ground</w:t>
      </w:r>
      <w:r w:rsidR="00763EF7">
        <w:rPr>
          <w:rFonts w:ascii="Arial Unicode MS" w:eastAsia="Arial Unicode MS" w:hAnsi="Arial Unicode MS" w:cs="Arial Unicode MS"/>
          <w:color w:val="000000" w:themeColor="text1"/>
        </w:rPr>
        <w:t xml:space="preserve">. </w:t>
      </w:r>
    </w:p>
    <w:p w14:paraId="7725AFA0" w14:textId="7AE4596F" w:rsidR="00B225EE" w:rsidRPr="003D4F99" w:rsidRDefault="00B225EE" w:rsidP="00B225EE">
      <w:pPr>
        <w:spacing w:line="178" w:lineRule="auto"/>
        <w:rPr>
          <w:rFonts w:ascii="Arial Unicode MS" w:eastAsia="Arial Unicode MS" w:hAnsi="Arial Unicode MS" w:cs="Arial Unicode MS"/>
        </w:rPr>
      </w:pPr>
      <w:r w:rsidRPr="003D4F99">
        <w:rPr>
          <w:rFonts w:ascii="Arial Unicode MS" w:eastAsia="Arial Unicode MS" w:hAnsi="Arial Unicode MS" w:cs="Arial Unicode MS"/>
        </w:rPr>
        <w:t xml:space="preserve">The </w:t>
      </w:r>
      <w:r w:rsidRPr="00A52E5E">
        <w:rPr>
          <w:rFonts w:ascii="Arial Unicode MS" w:eastAsia="Arial Unicode MS" w:hAnsi="Arial Unicode MS" w:cs="Arial Unicode MS"/>
        </w:rPr>
        <w:t xml:space="preserve">drivers of </w:t>
      </w:r>
      <w:r w:rsidR="003846BC" w:rsidRPr="00A52E5E">
        <w:rPr>
          <w:rFonts w:ascii="Arial Unicode MS" w:eastAsia="Arial Unicode MS" w:hAnsi="Arial Unicode MS" w:cs="Arial Unicode MS"/>
        </w:rPr>
        <w:t xml:space="preserve">Scheme </w:t>
      </w:r>
      <w:r w:rsidRPr="00A52E5E">
        <w:rPr>
          <w:rFonts w:ascii="Arial Unicode MS" w:eastAsia="Arial Unicode MS" w:hAnsi="Arial Unicode MS" w:cs="Arial Unicode MS"/>
        </w:rPr>
        <w:t>costs</w:t>
      </w:r>
      <w:r w:rsidRPr="003D4F99">
        <w:rPr>
          <w:rFonts w:ascii="Arial Unicode MS" w:eastAsia="Arial Unicode MS" w:hAnsi="Arial Unicode MS" w:cs="Arial Unicode MS"/>
        </w:rPr>
        <w:t xml:space="preserve"> include the number of participants, the amount of support allocated to each plan, how that allocated amount will change over time, the utilisation of individual supports, and the rate at which participants exit the Scheme.</w:t>
      </w:r>
    </w:p>
    <w:p w14:paraId="7BCF811C" w14:textId="16918F1F" w:rsidR="00B225EE" w:rsidRDefault="00B225EE" w:rsidP="00B225EE">
      <w:pPr>
        <w:spacing w:line="178" w:lineRule="auto"/>
        <w:rPr>
          <w:rFonts w:ascii="Arial Unicode MS" w:eastAsia="Arial Unicode MS" w:hAnsi="Arial Unicode MS" w:cs="Arial Unicode MS"/>
        </w:rPr>
      </w:pPr>
      <w:r w:rsidRPr="003D4F99">
        <w:rPr>
          <w:rFonts w:ascii="Arial Unicode MS" w:eastAsia="Arial Unicode MS" w:hAnsi="Arial Unicode MS" w:cs="Arial Unicode MS"/>
        </w:rPr>
        <w:t>While the NDIA B</w:t>
      </w:r>
      <w:r w:rsidR="00F20A85">
        <w:rPr>
          <w:rFonts w:ascii="Arial Unicode MS" w:eastAsia="Arial Unicode MS" w:hAnsi="Arial Unicode MS" w:cs="Arial Unicode MS"/>
        </w:rPr>
        <w:t>oard and management acknowledge</w:t>
      </w:r>
      <w:r w:rsidRPr="003D4F99">
        <w:rPr>
          <w:rFonts w:ascii="Arial Unicode MS" w:eastAsia="Arial Unicode MS" w:hAnsi="Arial Unicode MS" w:cs="Arial Unicode MS"/>
        </w:rPr>
        <w:t xml:space="preserve"> the uncertainty in the face of the COVID-19 pandemic, the sustainability of the Scheme </w:t>
      </w:r>
      <w:r>
        <w:rPr>
          <w:rFonts w:ascii="Arial Unicode MS" w:eastAsia="Arial Unicode MS" w:hAnsi="Arial Unicode MS" w:cs="Arial Unicode MS"/>
        </w:rPr>
        <w:t xml:space="preserve">remains </w:t>
      </w:r>
      <w:r w:rsidRPr="003D4F99">
        <w:rPr>
          <w:rFonts w:ascii="Arial Unicode MS" w:eastAsia="Arial Unicode MS" w:hAnsi="Arial Unicode MS" w:cs="Arial Unicode MS"/>
        </w:rPr>
        <w:t>a priority</w:t>
      </w:r>
      <w:r w:rsidR="00763EF7">
        <w:rPr>
          <w:rFonts w:ascii="Arial Unicode MS" w:eastAsia="Arial Unicode MS" w:hAnsi="Arial Unicode MS" w:cs="Arial Unicode MS"/>
        </w:rPr>
        <w:t xml:space="preserve">. </w:t>
      </w:r>
    </w:p>
    <w:p w14:paraId="62991644" w14:textId="6739771A" w:rsidR="006D080C" w:rsidRDefault="00B225EE" w:rsidP="006D080C">
      <w:pPr>
        <w:spacing w:line="178" w:lineRule="auto"/>
        <w:rPr>
          <w:rFonts w:ascii="Arial Unicode MS" w:eastAsia="Arial Unicode MS" w:hAnsi="Arial Unicode MS" w:cs="Arial Unicode MS"/>
        </w:rPr>
      </w:pPr>
      <w:r>
        <w:rPr>
          <w:rFonts w:ascii="Arial Unicode MS" w:eastAsia="Arial Unicode MS" w:hAnsi="Arial Unicode MS" w:cs="Arial Unicode MS"/>
        </w:rPr>
        <w:t>Over the past year, p</w:t>
      </w:r>
      <w:r w:rsidRPr="00722109">
        <w:rPr>
          <w:rFonts w:ascii="Arial Unicode MS" w:eastAsia="Arial Unicode MS" w:hAnsi="Arial Unicode MS" w:cs="Arial Unicode MS"/>
        </w:rPr>
        <w:t xml:space="preserve">lan budgets and support payments made to participants </w:t>
      </w:r>
      <w:r>
        <w:rPr>
          <w:rFonts w:ascii="Arial Unicode MS" w:eastAsia="Arial Unicode MS" w:hAnsi="Arial Unicode MS" w:cs="Arial Unicode MS"/>
        </w:rPr>
        <w:t xml:space="preserve">have </w:t>
      </w:r>
      <w:r w:rsidRPr="00722109">
        <w:rPr>
          <w:rFonts w:ascii="Arial Unicode MS" w:eastAsia="Arial Unicode MS" w:hAnsi="Arial Unicode MS" w:cs="Arial Unicode MS"/>
        </w:rPr>
        <w:t>continue</w:t>
      </w:r>
      <w:r>
        <w:rPr>
          <w:rFonts w:ascii="Arial Unicode MS" w:eastAsia="Arial Unicode MS" w:hAnsi="Arial Unicode MS" w:cs="Arial Unicode MS"/>
        </w:rPr>
        <w:t>d</w:t>
      </w:r>
      <w:r w:rsidRPr="00722109">
        <w:rPr>
          <w:rFonts w:ascii="Arial Unicode MS" w:eastAsia="Arial Unicode MS" w:hAnsi="Arial Unicode MS" w:cs="Arial Unicode MS"/>
        </w:rPr>
        <w:t xml:space="preserve"> to grow by </w:t>
      </w:r>
      <w:r w:rsidR="003901C5">
        <w:rPr>
          <w:rFonts w:ascii="Arial Unicode MS" w:eastAsia="Arial Unicode MS" w:hAnsi="Arial Unicode MS" w:cs="Arial Unicode MS"/>
        </w:rPr>
        <w:t xml:space="preserve">significantly </w:t>
      </w:r>
      <w:r w:rsidRPr="00722109">
        <w:rPr>
          <w:rFonts w:ascii="Arial Unicode MS" w:eastAsia="Arial Unicode MS" w:hAnsi="Arial Unicode MS" w:cs="Arial Unicode MS"/>
        </w:rPr>
        <w:t>more than would be expected solely due to normal inflation and ageing</w:t>
      </w:r>
      <w:r w:rsidR="00763EF7">
        <w:rPr>
          <w:rFonts w:ascii="Arial Unicode MS" w:eastAsia="Arial Unicode MS" w:hAnsi="Arial Unicode MS" w:cs="Arial Unicode MS"/>
        </w:rPr>
        <w:t xml:space="preserve">. </w:t>
      </w:r>
    </w:p>
    <w:p w14:paraId="25F81BBA" w14:textId="2FF083A4" w:rsidR="006D080C" w:rsidRDefault="006D080C" w:rsidP="006D080C">
      <w:pPr>
        <w:spacing w:line="178" w:lineRule="auto"/>
        <w:rPr>
          <w:rFonts w:ascii="Arial Unicode MS" w:eastAsia="Arial Unicode MS" w:hAnsi="Arial Unicode MS" w:cs="Arial Unicode MS"/>
        </w:rPr>
      </w:pPr>
      <w:r>
        <w:rPr>
          <w:rFonts w:ascii="Arial Unicode MS" w:eastAsia="Arial Unicode MS" w:hAnsi="Arial Unicode MS" w:cs="Arial Unicode MS"/>
        </w:rPr>
        <w:t>The chart below identifies the increase in spend</w:t>
      </w:r>
      <w:r w:rsidR="00F20A85">
        <w:rPr>
          <w:rFonts w:ascii="Arial Unicode MS" w:eastAsia="Arial Unicode MS" w:hAnsi="Arial Unicode MS" w:cs="Arial Unicode MS"/>
        </w:rPr>
        <w:t>ing</w:t>
      </w:r>
      <w:r>
        <w:rPr>
          <w:rFonts w:ascii="Arial Unicode MS" w:eastAsia="Arial Unicode MS" w:hAnsi="Arial Unicode MS" w:cs="Arial Unicode MS"/>
        </w:rPr>
        <w:t xml:space="preserve"> per participant over time</w:t>
      </w:r>
      <w:r w:rsidR="00763EF7">
        <w:rPr>
          <w:rFonts w:ascii="Arial Unicode MS" w:eastAsia="Arial Unicode MS" w:hAnsi="Arial Unicode MS" w:cs="Arial Unicode MS"/>
        </w:rPr>
        <w:t xml:space="preserve">. </w:t>
      </w:r>
      <w:r>
        <w:rPr>
          <w:rFonts w:ascii="Arial Unicode MS" w:eastAsia="Arial Unicode MS" w:hAnsi="Arial Unicode MS" w:cs="Arial Unicode MS"/>
        </w:rPr>
        <w:t>The data is separated into participants that have Supported Independent Living (SIL) support costs included in their plan and those that do not (non-SIL).</w:t>
      </w:r>
    </w:p>
    <w:p w14:paraId="3A4C6D10" w14:textId="731040FA" w:rsidR="006D080C" w:rsidRDefault="006D080C" w:rsidP="006D080C">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In dollar terms, the average plan payment for non–SIL participants increased from around </w:t>
      </w:r>
      <w:r w:rsidRPr="00A52E5E">
        <w:rPr>
          <w:rFonts w:ascii="Arial Unicode MS" w:eastAsia="Arial Unicode MS" w:hAnsi="Arial Unicode MS" w:cs="Arial Unicode MS"/>
        </w:rPr>
        <w:t>$18,000 to around $33,000 over the last three years, a compound average growth rate of 2</w:t>
      </w:r>
      <w:r w:rsidR="004825A3" w:rsidRPr="00A52E5E">
        <w:rPr>
          <w:rFonts w:ascii="Arial Unicode MS" w:eastAsia="Arial Unicode MS" w:hAnsi="Arial Unicode MS" w:cs="Arial Unicode MS"/>
        </w:rPr>
        <w:t>3</w:t>
      </w:r>
      <w:r w:rsidRPr="00A52E5E">
        <w:rPr>
          <w:rFonts w:ascii="Arial Unicode MS" w:eastAsia="Arial Unicode MS" w:hAnsi="Arial Unicode MS" w:cs="Arial Unicode MS"/>
        </w:rPr>
        <w:t>%</w:t>
      </w:r>
      <w:r>
        <w:rPr>
          <w:rFonts w:ascii="Arial Unicode MS" w:eastAsia="Arial Unicode MS" w:hAnsi="Arial Unicode MS" w:cs="Arial Unicode MS"/>
        </w:rPr>
        <w:t xml:space="preserve"> per annum</w:t>
      </w:r>
      <w:r w:rsidR="00763EF7">
        <w:rPr>
          <w:rFonts w:ascii="Arial Unicode MS" w:eastAsia="Arial Unicode MS" w:hAnsi="Arial Unicode MS" w:cs="Arial Unicode MS"/>
        </w:rPr>
        <w:t xml:space="preserve">. </w:t>
      </w:r>
    </w:p>
    <w:p w14:paraId="2100C506" w14:textId="4F801C71" w:rsidR="006D080C" w:rsidRDefault="006D080C" w:rsidP="006D080C">
      <w:pPr>
        <w:spacing w:line="178" w:lineRule="auto"/>
        <w:rPr>
          <w:rFonts w:ascii="Arial Unicode MS" w:eastAsia="Arial Unicode MS" w:hAnsi="Arial Unicode MS" w:cs="Arial Unicode MS"/>
        </w:rPr>
      </w:pPr>
      <w:r>
        <w:rPr>
          <w:rFonts w:ascii="Arial Unicode MS" w:eastAsia="Arial Unicode MS" w:hAnsi="Arial Unicode MS" w:cs="Arial Unicode MS"/>
        </w:rPr>
        <w:t>SIL is a material driver of overall support costs in the Scheme, accounting for approximately 40% of total costs</w:t>
      </w:r>
      <w:r w:rsidR="00763EF7">
        <w:rPr>
          <w:rFonts w:ascii="Arial Unicode MS" w:eastAsia="Arial Unicode MS" w:hAnsi="Arial Unicode MS" w:cs="Arial Unicode MS"/>
        </w:rPr>
        <w:t xml:space="preserve">. </w:t>
      </w:r>
      <w:r>
        <w:rPr>
          <w:rFonts w:ascii="Arial Unicode MS" w:eastAsia="Arial Unicode MS" w:hAnsi="Arial Unicode MS" w:cs="Arial Unicode MS"/>
        </w:rPr>
        <w:t>In dollar terms, the average plan payment for SIL participants increased from around $181,000 to around $296,000 over the last three years, a compound average growth rate of 19% per annum</w:t>
      </w:r>
      <w:r w:rsidR="00763EF7">
        <w:rPr>
          <w:rFonts w:ascii="Arial Unicode MS" w:eastAsia="Arial Unicode MS" w:hAnsi="Arial Unicode MS" w:cs="Arial Unicode MS"/>
        </w:rPr>
        <w:t xml:space="preserve">. </w:t>
      </w:r>
    </w:p>
    <w:p w14:paraId="35933239" w14:textId="77777777" w:rsidR="006D080C" w:rsidRDefault="006D080C" w:rsidP="006D080C">
      <w:pPr>
        <w:spacing w:line="178" w:lineRule="auto"/>
        <w:rPr>
          <w:rFonts w:ascii="Arial Unicode MS" w:eastAsia="Arial Unicode MS" w:hAnsi="Arial Unicode MS" w:cs="Arial Unicode MS"/>
        </w:rPr>
      </w:pPr>
      <w:r w:rsidRPr="00961CA2">
        <w:rPr>
          <w:rFonts w:ascii="Arial Unicode MS" w:eastAsia="Arial Unicode MS" w:hAnsi="Arial Unicode MS" w:cs="Arial Unicode MS"/>
        </w:rPr>
        <w:t xml:space="preserve">The </w:t>
      </w:r>
      <w:r>
        <w:rPr>
          <w:rFonts w:ascii="Arial Unicode MS" w:eastAsia="Arial Unicode MS" w:hAnsi="Arial Unicode MS" w:cs="Arial Unicode MS"/>
        </w:rPr>
        <w:t>Agency</w:t>
      </w:r>
      <w:r w:rsidRPr="00961CA2">
        <w:rPr>
          <w:rFonts w:ascii="Arial Unicode MS" w:eastAsia="Arial Unicode MS" w:hAnsi="Arial Unicode MS" w:cs="Arial Unicode MS"/>
        </w:rPr>
        <w:t xml:space="preserve"> </w:t>
      </w:r>
      <w:r>
        <w:rPr>
          <w:rFonts w:ascii="Arial Unicode MS" w:eastAsia="Arial Unicode MS" w:hAnsi="Arial Unicode MS" w:cs="Arial Unicode MS"/>
        </w:rPr>
        <w:t xml:space="preserve">is implementing further </w:t>
      </w:r>
      <w:r w:rsidRPr="00961CA2">
        <w:rPr>
          <w:rFonts w:ascii="Arial Unicode MS" w:eastAsia="Arial Unicode MS" w:hAnsi="Arial Unicode MS" w:cs="Arial Unicode MS"/>
        </w:rPr>
        <w:t>refo</w:t>
      </w:r>
      <w:r>
        <w:rPr>
          <w:rFonts w:ascii="Arial Unicode MS" w:eastAsia="Arial Unicode MS" w:hAnsi="Arial Unicode MS" w:cs="Arial Unicode MS"/>
        </w:rPr>
        <w:t xml:space="preserve">rms </w:t>
      </w:r>
      <w:r w:rsidR="003901C5">
        <w:rPr>
          <w:rFonts w:ascii="Arial Unicode MS" w:eastAsia="Arial Unicode MS" w:hAnsi="Arial Unicode MS" w:cs="Arial Unicode MS"/>
        </w:rPr>
        <w:t xml:space="preserve">to both SIL and non-SIL services </w:t>
      </w:r>
      <w:r>
        <w:rPr>
          <w:rFonts w:ascii="Arial Unicode MS" w:eastAsia="Arial Unicode MS" w:hAnsi="Arial Unicode MS" w:cs="Arial Unicode MS"/>
        </w:rPr>
        <w:t>specifically targeted at driving better outcomes for participants while ensuring financial sustainability.</w:t>
      </w:r>
    </w:p>
    <w:p w14:paraId="6AFA93A4" w14:textId="77777777" w:rsidR="00CD0E9B" w:rsidRDefault="00CD0E9B" w:rsidP="00B225EE">
      <w:pPr>
        <w:spacing w:line="178" w:lineRule="auto"/>
        <w:rPr>
          <w:rFonts w:ascii="Arial Unicode MS" w:eastAsia="Arial Unicode MS" w:hAnsi="Arial Unicode MS" w:cs="Arial Unicode MS"/>
        </w:rPr>
      </w:pPr>
    </w:p>
    <w:p w14:paraId="29FED9BD" w14:textId="77777777" w:rsidR="009D1B9D" w:rsidRDefault="009D1B9D" w:rsidP="00B225EE">
      <w:pPr>
        <w:spacing w:line="178" w:lineRule="auto"/>
        <w:rPr>
          <w:rFonts w:ascii="Arial Unicode MS" w:eastAsia="Arial Unicode MS" w:hAnsi="Arial Unicode MS" w:cs="Arial Unicode MS"/>
        </w:rPr>
      </w:pPr>
    </w:p>
    <w:p w14:paraId="30F3F583" w14:textId="77777777" w:rsidR="003901C5" w:rsidRDefault="003901C5">
      <w:pPr>
        <w:rPr>
          <w:rFonts w:ascii="Arial Unicode MS" w:eastAsia="Arial Unicode MS" w:hAnsi="Arial Unicode MS" w:cs="Arial Unicode MS"/>
          <w:b/>
        </w:rPr>
      </w:pPr>
      <w:r>
        <w:rPr>
          <w:rFonts w:ascii="Arial Unicode MS" w:eastAsia="Arial Unicode MS" w:hAnsi="Arial Unicode MS" w:cs="Arial Unicode MS"/>
          <w:b/>
        </w:rPr>
        <w:br w:type="page"/>
      </w:r>
    </w:p>
    <w:p w14:paraId="1A1E71DE" w14:textId="4DB0EA54" w:rsidR="009B2026" w:rsidRDefault="00CD0E9B" w:rsidP="00CD0E9B">
      <w:pPr>
        <w:spacing w:line="178" w:lineRule="auto"/>
        <w:rPr>
          <w:rFonts w:ascii="Arial Unicode MS" w:eastAsia="Arial Unicode MS" w:hAnsi="Arial Unicode MS" w:cs="Arial Unicode MS"/>
          <w:vertAlign w:val="superscript"/>
        </w:rPr>
      </w:pPr>
      <w:r w:rsidRPr="00EB4867">
        <w:rPr>
          <w:rFonts w:ascii="Arial Unicode MS" w:eastAsia="Arial Unicode MS" w:hAnsi="Arial Unicode MS" w:cs="Arial Unicode MS"/>
          <w:b/>
        </w:rPr>
        <w:lastRenderedPageBreak/>
        <w:t>Average annualised payments per participant (</w:t>
      </w:r>
      <w:r w:rsidR="00803E25">
        <w:rPr>
          <w:rFonts w:ascii="Arial Unicode MS" w:eastAsia="Arial Unicode MS" w:hAnsi="Arial Unicode MS" w:cs="Arial Unicode MS"/>
          <w:b/>
        </w:rPr>
        <w:t>non-SIL and SIL</w:t>
      </w:r>
      <w:r w:rsidRPr="00EB4867">
        <w:rPr>
          <w:rFonts w:ascii="Arial Unicode MS" w:eastAsia="Arial Unicode MS" w:hAnsi="Arial Unicode MS" w:cs="Arial Unicode MS"/>
          <w:b/>
        </w:rPr>
        <w:t>)</w:t>
      </w:r>
      <w:r w:rsidR="00B40E60">
        <w:rPr>
          <w:rStyle w:val="FootnoteReference"/>
          <w:rFonts w:ascii="Arial Unicode MS" w:eastAsia="Arial Unicode MS" w:hAnsi="Arial Unicode MS" w:cs="Arial Unicode MS"/>
          <w:vertAlign w:val="superscript"/>
        </w:rPr>
        <w:footnoteReference w:customMarkFollows="1" w:id="3"/>
        <w:t>3</w:t>
      </w:r>
    </w:p>
    <w:p w14:paraId="0F671509" w14:textId="47D47529" w:rsidR="004B4DAB" w:rsidRDefault="00CD0E9B" w:rsidP="00002F21">
      <w:pPr>
        <w:spacing w:line="178" w:lineRule="auto"/>
        <w:rPr>
          <w:rFonts w:ascii="Arial Unicode MS" w:eastAsia="Arial Unicode MS" w:hAnsi="Arial Unicode MS" w:cs="Arial Unicode MS"/>
        </w:rPr>
      </w:pPr>
      <w:r w:rsidRPr="0009507D">
        <w:rPr>
          <w:rFonts w:ascii="Arial Unicode MS" w:eastAsia="Arial Unicode MS" w:hAnsi="Arial Unicode MS" w:cs="Arial Unicode MS"/>
          <w:sz w:val="16"/>
          <w:szCs w:val="16"/>
        </w:rPr>
        <w:t>*2019-20 is for the 9 months to 31 March 2020</w:t>
      </w:r>
      <w:r w:rsidR="000C119B">
        <w:rPr>
          <w:rFonts w:ascii="Arial Unicode MS" w:eastAsia="Arial Unicode MS" w:hAnsi="Arial Unicode MS" w:cs="Arial Unicode MS"/>
          <w:sz w:val="16"/>
          <w:szCs w:val="16"/>
        </w:rPr>
        <w:t>.</w:t>
      </w:r>
    </w:p>
    <w:p w14:paraId="3C9F8B20" w14:textId="77777777" w:rsidR="007F3B87" w:rsidRPr="000A7E82" w:rsidRDefault="007F3B87" w:rsidP="00002F21">
      <w:pPr>
        <w:spacing w:line="178" w:lineRule="auto"/>
        <w:rPr>
          <w:rFonts w:ascii="Arial Unicode MS" w:eastAsia="Arial Unicode MS" w:hAnsi="Arial Unicode MS" w:cs="Arial Unicode MS"/>
        </w:rPr>
      </w:pPr>
    </w:p>
    <w:p w14:paraId="009EB937" w14:textId="52C432AC" w:rsidR="00D52167" w:rsidRDefault="00F02FC5">
      <w:pPr>
        <w:rPr>
          <w:rFonts w:ascii="Arial Unicode MS" w:eastAsia="Arial Unicode MS" w:hAnsi="Arial Unicode MS" w:cs="Arial Unicode MS"/>
          <w:b/>
          <w:color w:val="7030A0"/>
          <w:sz w:val="32"/>
          <w:szCs w:val="32"/>
        </w:rPr>
      </w:pPr>
      <w:r>
        <w:rPr>
          <w:noProof/>
          <w:lang w:eastAsia="en-AU"/>
        </w:rPr>
        <w:drawing>
          <wp:inline distT="0" distB="0" distL="0" distR="0" wp14:anchorId="4BD8E0CD" wp14:editId="05446523">
            <wp:extent cx="5731510" cy="3137371"/>
            <wp:effectExtent l="0" t="0" r="2540" b="6350"/>
            <wp:docPr id="3" name="Picture 3" descr="The graph shows 19% increase per annum in annualised payments for SIL participants between 2016-17 and 2019-20&#10;&#10;The data presented shows that in:&#10;2016-17 average annualised payment was $181,000 for SIL participant&#10;2017-18 average annualised payment was $221,000 for SIL participant&#10;2018-19 average annualised payment was $245,000 for SIL participant&#10;2019-20 average annualised payment was $296,000 for SIL participant&#10;&#10;Also the graph shows 23% increase per annum in annualised payments for non-SIL participants between 2016-17 and 2019-20&#10;&#10;The data presented shows that in:&#10;&#10;2016-17 average annualised payment was $18,000 for non- SIL participant&#10;2017-18 average annualised payment was $23,000 for non- SIL participant&#10;2018-19 average annualised payment was $26,000 for non- SIL participant&#10;2019-20 average annualised payment was $33,000 for non- SIL participant" title="Graph of average annualised payments per participant (non-SIL and 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37371"/>
                    </a:xfrm>
                    <a:prstGeom prst="rect">
                      <a:avLst/>
                    </a:prstGeom>
                    <a:noFill/>
                  </pic:spPr>
                </pic:pic>
              </a:graphicData>
            </a:graphic>
          </wp:inline>
        </w:drawing>
      </w:r>
      <w:r w:rsidR="00D52167">
        <w:rPr>
          <w:rFonts w:ascii="Arial Unicode MS" w:eastAsia="Arial Unicode MS" w:hAnsi="Arial Unicode MS" w:cs="Arial Unicode MS"/>
          <w:b/>
          <w:color w:val="7030A0"/>
          <w:sz w:val="32"/>
          <w:szCs w:val="32"/>
        </w:rPr>
        <w:br w:type="page"/>
      </w:r>
    </w:p>
    <w:p w14:paraId="64341645" w14:textId="77777777" w:rsidR="006525B4" w:rsidRPr="00424619" w:rsidRDefault="006525B4" w:rsidP="00424619">
      <w:pPr>
        <w:rPr>
          <w:rFonts w:ascii="Arial Unicode MS" w:eastAsia="Arial Unicode MS" w:hAnsi="Arial Unicode MS" w:cs="Arial Unicode MS"/>
          <w:b/>
          <w:sz w:val="32"/>
          <w:szCs w:val="32"/>
        </w:rPr>
      </w:pPr>
      <w:r w:rsidRPr="00424619">
        <w:rPr>
          <w:rFonts w:ascii="Arial Unicode MS" w:eastAsia="Arial Unicode MS" w:hAnsi="Arial Unicode MS" w:cs="Arial Unicode MS"/>
          <w:b/>
          <w:color w:val="7030A0"/>
          <w:sz w:val="32"/>
          <w:szCs w:val="32"/>
        </w:rPr>
        <w:lastRenderedPageBreak/>
        <w:t xml:space="preserve">Case </w:t>
      </w:r>
      <w:r w:rsidR="00A1090E">
        <w:rPr>
          <w:rFonts w:ascii="Arial Unicode MS" w:eastAsia="Arial Unicode MS" w:hAnsi="Arial Unicode MS" w:cs="Arial Unicode MS"/>
          <w:b/>
          <w:color w:val="7030A0"/>
          <w:sz w:val="32"/>
          <w:szCs w:val="32"/>
        </w:rPr>
        <w:t>s</w:t>
      </w:r>
      <w:r w:rsidRPr="00424619">
        <w:rPr>
          <w:rFonts w:ascii="Arial Unicode MS" w:eastAsia="Arial Unicode MS" w:hAnsi="Arial Unicode MS" w:cs="Arial Unicode MS"/>
          <w:b/>
          <w:color w:val="7030A0"/>
          <w:sz w:val="32"/>
          <w:szCs w:val="32"/>
        </w:rPr>
        <w:t>tudy 1</w:t>
      </w:r>
    </w:p>
    <w:p w14:paraId="3D47441D" w14:textId="77777777" w:rsidR="007D460D" w:rsidRPr="008D45B1" w:rsidRDefault="007D460D" w:rsidP="008D45B1">
      <w:pPr>
        <w:rPr>
          <w:rFonts w:ascii="Arial Unicode MS" w:eastAsia="Arial Unicode MS" w:hAnsi="Arial Unicode MS" w:cs="Arial Unicode MS"/>
          <w:b/>
          <w:sz w:val="28"/>
          <w:szCs w:val="28"/>
        </w:rPr>
      </w:pPr>
      <w:r w:rsidRPr="008D45B1">
        <w:rPr>
          <w:rFonts w:ascii="Arial Unicode MS" w:eastAsia="Arial Unicode MS" w:hAnsi="Arial Unicode MS" w:cs="Arial Unicode MS"/>
          <w:sz w:val="28"/>
          <w:szCs w:val="28"/>
        </w:rPr>
        <w:t xml:space="preserve">Meet Zac, a </w:t>
      </w:r>
      <w:r w:rsidR="007B4940" w:rsidRPr="008D45B1">
        <w:rPr>
          <w:rFonts w:ascii="Arial Unicode MS" w:eastAsia="Arial Unicode MS" w:hAnsi="Arial Unicode MS" w:cs="Arial Unicode MS"/>
          <w:sz w:val="28"/>
          <w:szCs w:val="28"/>
        </w:rPr>
        <w:t>22-year-old</w:t>
      </w:r>
      <w:r w:rsidRPr="008D45B1">
        <w:rPr>
          <w:rFonts w:ascii="Arial Unicode MS" w:eastAsia="Arial Unicode MS" w:hAnsi="Arial Unicode MS" w:cs="Arial Unicode MS"/>
          <w:sz w:val="28"/>
          <w:szCs w:val="28"/>
        </w:rPr>
        <w:t xml:space="preserve"> mimic extraordinaire</w:t>
      </w:r>
    </w:p>
    <w:p w14:paraId="0E972F35" w14:textId="77777777" w:rsidR="00A52E5E" w:rsidRDefault="003338B9"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noProof/>
          <w:color w:val="0070C0"/>
          <w:lang w:eastAsia="en-AU"/>
        </w:rPr>
        <w:drawing>
          <wp:inline distT="0" distB="0" distL="0" distR="0" wp14:anchorId="2C1CFC5E" wp14:editId="6F0A77DD">
            <wp:extent cx="3117850" cy="1752600"/>
            <wp:effectExtent l="0" t="0" r="6350" b="0"/>
            <wp:docPr id="7" name="Picture 7" descr="Picture of a teenager in the recording studio." title="Case study  picture of Zac W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ecured\EPMB\Enterprise Strategy\Corporate Plan\2020-24\11. Case Studies - Corporate Plan 2020-24\Additional - Zac Woller – musician\Zac Woller studio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7850" cy="1752600"/>
                    </a:xfrm>
                    <a:prstGeom prst="rect">
                      <a:avLst/>
                    </a:prstGeom>
                    <a:noFill/>
                    <a:ln>
                      <a:noFill/>
                    </a:ln>
                  </pic:spPr>
                </pic:pic>
              </a:graphicData>
            </a:graphic>
          </wp:inline>
        </w:drawing>
      </w:r>
    </w:p>
    <w:p w14:paraId="7100844C" w14:textId="097953F9"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Zac </w:t>
      </w:r>
      <w:proofErr w:type="spellStart"/>
      <w:r w:rsidRPr="008D45B1">
        <w:rPr>
          <w:rFonts w:ascii="Arial Unicode MS" w:eastAsia="Arial Unicode MS" w:hAnsi="Arial Unicode MS" w:cs="Arial Unicode MS"/>
        </w:rPr>
        <w:t>Woller</w:t>
      </w:r>
      <w:proofErr w:type="spellEnd"/>
      <w:r w:rsidRPr="008D45B1">
        <w:rPr>
          <w:rFonts w:ascii="Arial Unicode MS" w:eastAsia="Arial Unicode MS" w:hAnsi="Arial Unicode MS" w:cs="Arial Unicode MS"/>
        </w:rPr>
        <w:t xml:space="preserve"> has the extraordinary ability to watch a movie, listen to a song, or attend a concert and many years later perfectly recall lines and lyrics, right down to the timbre of the performers’ voices.</w:t>
      </w:r>
    </w:p>
    <w:p w14:paraId="3BE058DC" w14:textId="576F4F21"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Zac’s talents were known only to his family and friends</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Now with support from the NDIS, he’s gaining the confidence to reveal himself to the wider world and learn the practical skills he needs to move into paid employment.</w:t>
      </w:r>
    </w:p>
    <w:p w14:paraId="28BDD680" w14:textId="5B888526"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“Zac has always loved singing, performing and anything with a screen</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From a young age he was drawn to television and memorised everything he watched,” Zac’s mother</w:t>
      </w:r>
      <w:r w:rsidR="00726FC5">
        <w:rPr>
          <w:rFonts w:ascii="Arial Unicode MS" w:eastAsia="Arial Unicode MS" w:hAnsi="Arial Unicode MS" w:cs="Arial Unicode MS"/>
        </w:rPr>
        <w:t xml:space="preserve"> Heather said</w:t>
      </w:r>
      <w:r w:rsidRPr="008D45B1">
        <w:rPr>
          <w:rFonts w:ascii="Arial Unicode MS" w:eastAsia="Arial Unicode MS" w:hAnsi="Arial Unicode MS" w:cs="Arial Unicode MS"/>
        </w:rPr>
        <w:t>.</w:t>
      </w:r>
    </w:p>
    <w:p w14:paraId="15DAB987" w14:textId="17695AA6"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Diagnosed with autism spectrum disorder at age four, Zac attended non-mainstream schools right through to Year 12</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He had a phenomenal memory for shapes and sounds but struggled with human interactions and learning basic life skills.</w:t>
      </w:r>
    </w:p>
    <w:p w14:paraId="030C3F65" w14:textId="5A5FA03E"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With two older sons to care for, Zac’s parents, Heather and </w:t>
      </w:r>
      <w:proofErr w:type="spellStart"/>
      <w:r w:rsidRPr="008D45B1">
        <w:rPr>
          <w:rFonts w:ascii="Arial Unicode MS" w:eastAsia="Arial Unicode MS" w:hAnsi="Arial Unicode MS" w:cs="Arial Unicode MS"/>
        </w:rPr>
        <w:t>Joffa</w:t>
      </w:r>
      <w:proofErr w:type="spellEnd"/>
      <w:r w:rsidRPr="008D45B1">
        <w:rPr>
          <w:rFonts w:ascii="Arial Unicode MS" w:eastAsia="Arial Unicode MS" w:hAnsi="Arial Unicode MS" w:cs="Arial Unicode MS"/>
        </w:rPr>
        <w:t>, struggled to get by</w:t>
      </w:r>
      <w:r w:rsidR="00763EF7">
        <w:rPr>
          <w:rFonts w:ascii="Arial Unicode MS" w:eastAsia="Arial Unicode MS" w:hAnsi="Arial Unicode MS" w:cs="Arial Unicode MS"/>
        </w:rPr>
        <w:t xml:space="preserve">. </w:t>
      </w:r>
      <w:r w:rsidR="00F00E2F" w:rsidRPr="008D45B1">
        <w:rPr>
          <w:rFonts w:ascii="Arial Unicode MS" w:eastAsia="Arial Unicode MS" w:hAnsi="Arial Unicode MS" w:cs="Arial Unicode MS"/>
        </w:rPr>
        <w:t>However,</w:t>
      </w:r>
      <w:r w:rsidRPr="008D45B1">
        <w:rPr>
          <w:rFonts w:ascii="Arial Unicode MS" w:eastAsia="Arial Unicode MS" w:hAnsi="Arial Unicode MS" w:cs="Arial Unicode MS"/>
        </w:rPr>
        <w:t xml:space="preserve"> when Zac joined the NDIS in July 2018, they finally saw the light at the end of the tunnel.</w:t>
      </w:r>
    </w:p>
    <w:p w14:paraId="07E8C6E2" w14:textId="36D880B8"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Through NDIS funding, Zac is now learning acting, filming, editing, voice-over work, music and singing</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He attends programs at disability service provider </w:t>
      </w:r>
      <w:proofErr w:type="spellStart"/>
      <w:r w:rsidRPr="008D45B1">
        <w:rPr>
          <w:rFonts w:ascii="Arial Unicode MS" w:eastAsia="Arial Unicode MS" w:hAnsi="Arial Unicode MS" w:cs="Arial Unicode MS"/>
        </w:rPr>
        <w:t>Wallara</w:t>
      </w:r>
      <w:proofErr w:type="spellEnd"/>
      <w:r w:rsidRPr="008D45B1">
        <w:rPr>
          <w:rFonts w:ascii="Arial Unicode MS" w:eastAsia="Arial Unicode MS" w:hAnsi="Arial Unicode MS" w:cs="Arial Unicode MS"/>
        </w:rPr>
        <w:t xml:space="preserve"> and gets one-on-one assistance from support worker Matt who is skilled in multimedia and engages him in ‘</w:t>
      </w:r>
      <w:proofErr w:type="spellStart"/>
      <w:r w:rsidRPr="008D45B1">
        <w:rPr>
          <w:rFonts w:ascii="Arial Unicode MS" w:eastAsia="Arial Unicode MS" w:hAnsi="Arial Unicode MS" w:cs="Arial Unicode MS"/>
        </w:rPr>
        <w:t>iFilm</w:t>
      </w:r>
      <w:proofErr w:type="spellEnd"/>
      <w:r w:rsidRPr="008D45B1">
        <w:rPr>
          <w:rFonts w:ascii="Arial Unicode MS" w:eastAsia="Arial Unicode MS" w:hAnsi="Arial Unicode MS" w:cs="Arial Unicode MS"/>
        </w:rPr>
        <w:t>’ training</w:t>
      </w:r>
      <w:r w:rsidR="00763EF7">
        <w:rPr>
          <w:rFonts w:ascii="Arial Unicode MS" w:eastAsia="Arial Unicode MS" w:hAnsi="Arial Unicode MS" w:cs="Arial Unicode MS"/>
        </w:rPr>
        <w:t xml:space="preserve">. </w:t>
      </w:r>
    </w:p>
    <w:p w14:paraId="082280A2" w14:textId="77777777"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Zac also participates in group activities such as swimming, ten-pin bowling, weekly library visits and performances at the </w:t>
      </w:r>
      <w:proofErr w:type="spellStart"/>
      <w:r w:rsidRPr="008D45B1">
        <w:rPr>
          <w:rFonts w:ascii="Arial Unicode MS" w:eastAsia="Arial Unicode MS" w:hAnsi="Arial Unicode MS" w:cs="Arial Unicode MS"/>
        </w:rPr>
        <w:t>Baptcare</w:t>
      </w:r>
      <w:proofErr w:type="spellEnd"/>
      <w:r w:rsidRPr="008D45B1">
        <w:rPr>
          <w:rFonts w:ascii="Arial Unicode MS" w:eastAsia="Arial Unicode MS" w:hAnsi="Arial Unicode MS" w:cs="Arial Unicode MS"/>
        </w:rPr>
        <w:t xml:space="preserve"> Aged Care facility where he loves singing to the elderly residents.</w:t>
      </w:r>
    </w:p>
    <w:p w14:paraId="2EAD779F" w14:textId="5B7DF3BC" w:rsidR="007D460D" w:rsidRPr="008D45B1" w:rsidRDefault="007D460D" w:rsidP="007D460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Now Zac has his own YouTube channel – under the handle ‘Zac </w:t>
      </w:r>
      <w:proofErr w:type="spellStart"/>
      <w:r w:rsidRPr="008D45B1">
        <w:rPr>
          <w:rFonts w:ascii="Arial Unicode MS" w:eastAsia="Arial Unicode MS" w:hAnsi="Arial Unicode MS" w:cs="Arial Unicode MS"/>
        </w:rPr>
        <w:t>Woller</w:t>
      </w:r>
      <w:proofErr w:type="spellEnd"/>
      <w:r w:rsidRPr="008D45B1">
        <w:rPr>
          <w:rFonts w:ascii="Arial Unicode MS" w:eastAsia="Arial Unicode MS" w:hAnsi="Arial Unicode MS" w:cs="Arial Unicode MS"/>
        </w:rPr>
        <w:t xml:space="preserve"> Voice Ninja’ and his own Facebook page</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He performs regularly on </w:t>
      </w:r>
      <w:proofErr w:type="spellStart"/>
      <w:r w:rsidRPr="008D45B1">
        <w:rPr>
          <w:rFonts w:ascii="Arial Unicode MS" w:eastAsia="Arial Unicode MS" w:hAnsi="Arial Unicode MS" w:cs="Arial Unicode MS"/>
        </w:rPr>
        <w:t>Wallara’s</w:t>
      </w:r>
      <w:proofErr w:type="spellEnd"/>
      <w:r w:rsidRPr="008D45B1">
        <w:rPr>
          <w:rFonts w:ascii="Arial Unicode MS" w:eastAsia="Arial Unicode MS" w:hAnsi="Arial Unicode MS" w:cs="Arial Unicode MS"/>
        </w:rPr>
        <w:t xml:space="preserve"> social media channels and has starred in several </w:t>
      </w:r>
      <w:proofErr w:type="spellStart"/>
      <w:r w:rsidRPr="008D45B1">
        <w:rPr>
          <w:rFonts w:ascii="Arial Unicode MS" w:eastAsia="Arial Unicode MS" w:hAnsi="Arial Unicode MS" w:cs="Arial Unicode MS"/>
        </w:rPr>
        <w:t>Wallara</w:t>
      </w:r>
      <w:proofErr w:type="spellEnd"/>
      <w:r w:rsidRPr="008D45B1">
        <w:rPr>
          <w:rFonts w:ascii="Arial Unicode MS" w:eastAsia="Arial Unicode MS" w:hAnsi="Arial Unicode MS" w:cs="Arial Unicode MS"/>
        </w:rPr>
        <w:t xml:space="preserve"> productions.</w:t>
      </w:r>
    </w:p>
    <w:p w14:paraId="4FD2E2DC" w14:textId="2ED1CD45" w:rsidR="00117592" w:rsidRDefault="007D460D" w:rsidP="004B653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Since joining the NDIS Zac’s confidence has blossomed</w:t>
      </w:r>
      <w:r w:rsidR="00763EF7">
        <w:rPr>
          <w:rFonts w:ascii="Arial Unicode MS" w:eastAsia="Arial Unicode MS" w:hAnsi="Arial Unicode MS" w:cs="Arial Unicode MS"/>
        </w:rPr>
        <w:t xml:space="preserve">. </w:t>
      </w:r>
    </w:p>
    <w:p w14:paraId="4339C9E6" w14:textId="7945AF33" w:rsidR="0035063C" w:rsidRPr="00E465C6" w:rsidRDefault="007D460D" w:rsidP="00E465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“It has made all our lives easier and happier, and for the first time in his life he has a realistic prospect of a career,” </w:t>
      </w:r>
      <w:proofErr w:type="spellStart"/>
      <w:r w:rsidRPr="008D45B1">
        <w:rPr>
          <w:rFonts w:ascii="Arial Unicode MS" w:eastAsia="Arial Unicode MS" w:hAnsi="Arial Unicode MS" w:cs="Arial Unicode MS"/>
        </w:rPr>
        <w:t>Joffa</w:t>
      </w:r>
      <w:proofErr w:type="spellEnd"/>
      <w:r w:rsidRPr="008D45B1">
        <w:rPr>
          <w:rFonts w:ascii="Arial Unicode MS" w:eastAsia="Arial Unicode MS" w:hAnsi="Arial Unicode MS" w:cs="Arial Unicode MS"/>
        </w:rPr>
        <w:t xml:space="preserve"> said</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“He has his ABN number primed and ready to go!”</w:t>
      </w:r>
      <w:r w:rsidR="0035063C" w:rsidRPr="008D45B1">
        <w:rPr>
          <w:rFonts w:ascii="Arial Unicode MS" w:eastAsia="Arial Unicode MS" w:hAnsi="Arial Unicode MS" w:cs="Arial Unicode MS"/>
        </w:rPr>
        <w:br w:type="page"/>
      </w:r>
    </w:p>
    <w:p w14:paraId="1B03624F" w14:textId="77777777" w:rsidR="004638C6" w:rsidRPr="008D45B1" w:rsidRDefault="004638C6" w:rsidP="00FC37DA">
      <w:pPr>
        <w:pStyle w:val="Heading1"/>
        <w:numPr>
          <w:ilvl w:val="0"/>
          <w:numId w:val="33"/>
        </w:numPr>
        <w:rPr>
          <w:rFonts w:ascii="Arial Unicode MS" w:eastAsia="Arial Unicode MS" w:hAnsi="Arial Unicode MS" w:cs="Arial Unicode MS"/>
          <w:color w:val="7030A0"/>
        </w:rPr>
      </w:pPr>
      <w:bookmarkStart w:id="7" w:name="_Toc38461555"/>
      <w:bookmarkStart w:id="8" w:name="_Toc44064423"/>
      <w:r w:rsidRPr="008D45B1">
        <w:rPr>
          <w:rFonts w:ascii="Arial Unicode MS" w:eastAsia="Arial Unicode MS" w:hAnsi="Arial Unicode MS" w:cs="Arial Unicode MS"/>
          <w:color w:val="7030A0"/>
        </w:rPr>
        <w:lastRenderedPageBreak/>
        <w:t xml:space="preserve">Our </w:t>
      </w:r>
      <w:bookmarkEnd w:id="7"/>
      <w:r w:rsidR="00A1090E">
        <w:rPr>
          <w:rFonts w:ascii="Arial Unicode MS" w:eastAsia="Arial Unicode MS" w:hAnsi="Arial Unicode MS" w:cs="Arial Unicode MS"/>
          <w:color w:val="7030A0"/>
        </w:rPr>
        <w:t>s</w:t>
      </w:r>
      <w:r w:rsidR="00083A88">
        <w:rPr>
          <w:rFonts w:ascii="Arial Unicode MS" w:eastAsia="Arial Unicode MS" w:hAnsi="Arial Unicode MS" w:cs="Arial Unicode MS"/>
          <w:color w:val="7030A0"/>
        </w:rPr>
        <w:t>trategy</w:t>
      </w:r>
      <w:bookmarkEnd w:id="8"/>
    </w:p>
    <w:p w14:paraId="6BDF3DCC" w14:textId="77777777" w:rsidR="00453545" w:rsidRDefault="00453545" w:rsidP="00453545">
      <w:pPr>
        <w:pStyle w:val="BodyText1"/>
        <w:rPr>
          <w:rFonts w:ascii="Arial Unicode MS" w:eastAsia="Arial Unicode MS" w:hAnsi="Arial Unicode MS" w:cs="Arial Unicode MS"/>
          <w:i/>
          <w:color w:val="7030A0"/>
          <w:sz w:val="24"/>
          <w:szCs w:val="24"/>
        </w:rPr>
      </w:pPr>
      <w:r>
        <w:rPr>
          <w:rFonts w:ascii="Arial Unicode MS" w:eastAsia="Arial Unicode MS" w:hAnsi="Arial Unicode MS" w:cs="Arial Unicode MS"/>
          <w:i/>
          <w:color w:val="7030A0"/>
          <w:sz w:val="24"/>
          <w:szCs w:val="24"/>
        </w:rPr>
        <w:t xml:space="preserve">The approach to </w:t>
      </w:r>
      <w:r w:rsidRPr="0086319B">
        <w:rPr>
          <w:rFonts w:ascii="Arial Unicode MS" w:eastAsia="Arial Unicode MS" w:hAnsi="Arial Unicode MS" w:cs="Arial Unicode MS"/>
          <w:i/>
          <w:color w:val="7030A0"/>
          <w:sz w:val="24"/>
          <w:szCs w:val="24"/>
        </w:rPr>
        <w:t>deliver on our priorities</w:t>
      </w:r>
    </w:p>
    <w:p w14:paraId="6E52B7CA" w14:textId="0518B4B7" w:rsidR="00321C12" w:rsidRPr="00453545" w:rsidRDefault="00321C12" w:rsidP="00453545">
      <w:pPr>
        <w:spacing w:line="178" w:lineRule="auto"/>
        <w:rPr>
          <w:rFonts w:ascii="Arial Unicode MS" w:eastAsia="Arial Unicode MS" w:hAnsi="Arial Unicode MS" w:cs="Arial Unicode MS"/>
        </w:rPr>
      </w:pPr>
      <w:r w:rsidRPr="00453545">
        <w:rPr>
          <w:rFonts w:ascii="Arial Unicode MS" w:eastAsia="Arial Unicode MS" w:hAnsi="Arial Unicode MS" w:cs="Arial Unicode MS"/>
        </w:rPr>
        <w:t>Our strategy provides the framework and</w:t>
      </w:r>
      <w:r w:rsidR="00F20A85">
        <w:rPr>
          <w:rFonts w:ascii="Arial Unicode MS" w:eastAsia="Arial Unicode MS" w:hAnsi="Arial Unicode MS" w:cs="Arial Unicode MS"/>
        </w:rPr>
        <w:t xml:space="preserve"> direction to support our goals</w:t>
      </w:r>
      <w:r w:rsidRPr="00453545">
        <w:rPr>
          <w:rFonts w:ascii="Arial Unicode MS" w:eastAsia="Arial Unicode MS" w:hAnsi="Arial Unicode MS" w:cs="Arial Unicode MS"/>
        </w:rPr>
        <w:t xml:space="preserve"> and outlines the activities we will </w:t>
      </w:r>
      <w:r w:rsidR="001A4F58">
        <w:rPr>
          <w:rFonts w:ascii="Arial Unicode MS" w:eastAsia="Arial Unicode MS" w:hAnsi="Arial Unicode MS" w:cs="Arial Unicode MS"/>
        </w:rPr>
        <w:t xml:space="preserve">undertake </w:t>
      </w:r>
      <w:r w:rsidRPr="00453545">
        <w:rPr>
          <w:rFonts w:ascii="Arial Unicode MS" w:eastAsia="Arial Unicode MS" w:hAnsi="Arial Unicode MS" w:cs="Arial Unicode MS"/>
        </w:rPr>
        <w:t>to achieve these goals.</w:t>
      </w:r>
    </w:p>
    <w:p w14:paraId="7661A3CF" w14:textId="77777777" w:rsidR="00321C12" w:rsidRDefault="00321C12" w:rsidP="00453545">
      <w:pPr>
        <w:spacing w:line="178" w:lineRule="auto"/>
        <w:rPr>
          <w:rFonts w:ascii="Arial Unicode MS" w:eastAsia="Arial Unicode MS" w:hAnsi="Arial Unicode MS" w:cs="Arial Unicode MS"/>
          <w:b/>
        </w:rPr>
      </w:pPr>
      <w:r w:rsidRPr="00453545">
        <w:rPr>
          <w:rFonts w:ascii="Arial Unicode MS" w:eastAsia="Arial Unicode MS" w:hAnsi="Arial Unicode MS" w:cs="Arial Unicode MS"/>
          <w:b/>
        </w:rPr>
        <w:t xml:space="preserve">Three strategic horizons to deliver against our priorities </w:t>
      </w:r>
    </w:p>
    <w:p w14:paraId="28118A94" w14:textId="39633B4A" w:rsidR="003A5519" w:rsidRDefault="003678E2" w:rsidP="00453545">
      <w:pPr>
        <w:spacing w:line="178" w:lineRule="auto"/>
        <w:rPr>
          <w:rFonts w:ascii="Arial Unicode MS" w:eastAsia="Arial Unicode MS" w:hAnsi="Arial Unicode MS" w:cs="Arial Unicode MS"/>
        </w:rPr>
      </w:pPr>
      <w:r w:rsidRPr="00453545">
        <w:rPr>
          <w:rFonts w:ascii="Arial Unicode MS" w:eastAsia="Arial Unicode MS" w:hAnsi="Arial Unicode MS" w:cs="Arial Unicode MS"/>
        </w:rPr>
        <w:t xml:space="preserve">Transitioning from a period of rapid growth and expansion to a more mature operating environment, we </w:t>
      </w:r>
      <w:r w:rsidR="0063269E">
        <w:rPr>
          <w:rFonts w:ascii="Arial Unicode MS" w:eastAsia="Arial Unicode MS" w:hAnsi="Arial Unicode MS" w:cs="Arial Unicode MS"/>
        </w:rPr>
        <w:t xml:space="preserve">are </w:t>
      </w:r>
      <w:r w:rsidRPr="00453545">
        <w:rPr>
          <w:rFonts w:ascii="Arial Unicode MS" w:eastAsia="Arial Unicode MS" w:hAnsi="Arial Unicode MS" w:cs="Arial Unicode MS"/>
        </w:rPr>
        <w:t>direct</w:t>
      </w:r>
      <w:r w:rsidR="0063269E">
        <w:rPr>
          <w:rFonts w:ascii="Arial Unicode MS" w:eastAsia="Arial Unicode MS" w:hAnsi="Arial Unicode MS" w:cs="Arial Unicode MS"/>
        </w:rPr>
        <w:t>ing</w:t>
      </w:r>
      <w:r w:rsidRPr="00453545">
        <w:rPr>
          <w:rFonts w:ascii="Arial Unicode MS" w:eastAsia="Arial Unicode MS" w:hAnsi="Arial Unicode MS" w:cs="Arial Unicode MS"/>
        </w:rPr>
        <w:t xml:space="preserve"> our attention to </w:t>
      </w:r>
      <w:r>
        <w:rPr>
          <w:rFonts w:ascii="Arial Unicode MS" w:eastAsia="Arial Unicode MS" w:hAnsi="Arial Unicode MS" w:cs="Arial Unicode MS"/>
        </w:rPr>
        <w:t xml:space="preserve">realising our aspirations through </w:t>
      </w:r>
      <w:r w:rsidRPr="00453545">
        <w:rPr>
          <w:rFonts w:ascii="Arial Unicode MS" w:eastAsia="Arial Unicode MS" w:hAnsi="Arial Unicode MS" w:cs="Arial Unicode MS"/>
        </w:rPr>
        <w:t>a three</w:t>
      </w:r>
      <w:r w:rsidR="0063269E">
        <w:rPr>
          <w:rFonts w:ascii="Arial Unicode MS" w:eastAsia="Arial Unicode MS" w:hAnsi="Arial Unicode MS" w:cs="Arial Unicode MS"/>
        </w:rPr>
        <w:noBreakHyphen/>
      </w:r>
      <w:r>
        <w:rPr>
          <w:rFonts w:ascii="Arial Unicode MS" w:eastAsia="Arial Unicode MS" w:hAnsi="Arial Unicode MS" w:cs="Arial Unicode MS"/>
        </w:rPr>
        <w:t>phase, or ‘horizon’, approach</w:t>
      </w:r>
      <w:r w:rsidR="00763EF7">
        <w:rPr>
          <w:rFonts w:ascii="Arial Unicode MS" w:eastAsia="Arial Unicode MS" w:hAnsi="Arial Unicode MS" w:cs="Arial Unicode MS"/>
        </w:rPr>
        <w:t xml:space="preserve">. </w:t>
      </w:r>
      <w:r w:rsidRPr="0096203D">
        <w:rPr>
          <w:rFonts w:ascii="Arial Unicode MS" w:eastAsia="Arial Unicode MS" w:hAnsi="Arial Unicode MS" w:cs="Arial Unicode MS"/>
        </w:rPr>
        <w:t xml:space="preserve">The </w:t>
      </w:r>
      <w:r>
        <w:rPr>
          <w:rFonts w:ascii="Arial Unicode MS" w:eastAsia="Arial Unicode MS" w:hAnsi="Arial Unicode MS" w:cs="Arial Unicode MS"/>
        </w:rPr>
        <w:t>strategic horizons</w:t>
      </w:r>
      <w:r w:rsidRPr="0096203D">
        <w:rPr>
          <w:rFonts w:ascii="Arial Unicode MS" w:eastAsia="Arial Unicode MS" w:hAnsi="Arial Unicode MS" w:cs="Arial Unicode MS"/>
        </w:rPr>
        <w:t xml:space="preserve"> are outlined </w:t>
      </w:r>
      <w:r w:rsidR="00EF37A3">
        <w:rPr>
          <w:rFonts w:ascii="Arial Unicode MS" w:eastAsia="Arial Unicode MS" w:hAnsi="Arial Unicode MS" w:cs="Arial Unicode MS"/>
        </w:rPr>
        <w:t>below.</w:t>
      </w:r>
    </w:p>
    <w:p w14:paraId="45F37347" w14:textId="77777777" w:rsidR="00002F21" w:rsidRDefault="00002F21" w:rsidP="00453545">
      <w:pPr>
        <w:spacing w:line="178" w:lineRule="auto"/>
        <w:rPr>
          <w:rFonts w:ascii="Arial Unicode MS" w:eastAsia="Arial Unicode MS" w:hAnsi="Arial Unicode MS" w:cs="Arial Unicode MS"/>
          <w:b/>
        </w:rPr>
      </w:pPr>
      <w:r>
        <w:rPr>
          <w:rFonts w:ascii="Arial Unicode MS" w:eastAsia="Arial Unicode MS" w:hAnsi="Arial Unicode MS" w:cs="Arial Unicode MS"/>
          <w:b/>
        </w:rPr>
        <w:t xml:space="preserve"> </w:t>
      </w:r>
    </w:p>
    <w:p w14:paraId="43FE2A6E" w14:textId="5B6ADBA0" w:rsidR="003A5519" w:rsidRDefault="003A5519" w:rsidP="00453545">
      <w:pPr>
        <w:spacing w:line="178" w:lineRule="auto"/>
        <w:rPr>
          <w:rFonts w:ascii="Arial Unicode MS" w:eastAsia="Arial Unicode MS" w:hAnsi="Arial Unicode MS" w:cs="Arial Unicode MS"/>
          <w:b/>
        </w:rPr>
      </w:pPr>
      <w:r>
        <w:rPr>
          <w:rFonts w:ascii="Arial Unicode MS" w:eastAsia="Arial Unicode MS" w:hAnsi="Arial Unicode MS" w:cs="Arial Unicode MS"/>
          <w:b/>
        </w:rPr>
        <w:t>Strategi</w:t>
      </w:r>
      <w:r w:rsidR="00A1090E">
        <w:rPr>
          <w:rFonts w:ascii="Arial Unicode MS" w:eastAsia="Arial Unicode MS" w:hAnsi="Arial Unicode MS" w:cs="Arial Unicode MS"/>
          <w:b/>
        </w:rPr>
        <w:t>c h</w:t>
      </w:r>
      <w:r>
        <w:rPr>
          <w:rFonts w:ascii="Arial Unicode MS" w:eastAsia="Arial Unicode MS" w:hAnsi="Arial Unicode MS" w:cs="Arial Unicode MS"/>
          <w:b/>
        </w:rPr>
        <w:t>orizons</w:t>
      </w:r>
    </w:p>
    <w:p w14:paraId="08AE8F90" w14:textId="542BBC8D" w:rsidR="00AD7418" w:rsidRPr="00236364" w:rsidRDefault="00236364" w:rsidP="00453545">
      <w:pPr>
        <w:spacing w:line="178" w:lineRule="auto"/>
        <w:rPr>
          <w:rFonts w:ascii="Arial Unicode MS" w:eastAsia="Arial Unicode MS" w:hAnsi="Arial Unicode MS" w:cs="Arial Unicode MS"/>
          <w:b/>
        </w:rPr>
      </w:pPr>
      <w:r>
        <w:rPr>
          <w:noProof/>
          <w:lang w:eastAsia="en-AU"/>
        </w:rPr>
        <w:drawing>
          <wp:inline distT="0" distB="0" distL="0" distR="0" wp14:anchorId="7B7666ED" wp14:editId="45EB54A5">
            <wp:extent cx="5731510" cy="3650615"/>
            <wp:effectExtent l="0" t="0" r="2540" b="6985"/>
            <wp:docPr id="18" name="Picture 18" descr="Diagram:&#10;&#10;Horizon 1 – Operational improvements (now- end 2020)&#10;&#10;•Reduce backlogs and waitlists&#10;•Meet existing targets (and future PSG)&#10;•Deliver tactical improvements to participant experience and pain points.&#10;&#10;Horizon 2 – Strategic improvements (now – end 2021)&#10;&#10;•Improve end-to-end participant experience (via the Service Impartment Plan)&#10;•Embed Participant Service Charter&#10;•Strengthen policies, procedures and controls to ensure financial sustainability (particularly R&amp;N, SIL and ECEI)&#10;•Re-shape the Scheme and Agency.&#10;&#10;Horizon 3 – Strategic Outcomes (now to 2024 and beyond) &#10;&#10;•Sustain improvement in participant outcomes (participation in employment and social /community activities). &#10;&#10;Carry ongoing work to improve culture, training, structure and performance management throughout all horizons." title="Diagram shows 3 strategic horizons between now -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20000"/>
                              </a14:imgEffect>
                            </a14:imgLayer>
                          </a14:imgProps>
                        </a:ext>
                      </a:extLst>
                    </a:blip>
                    <a:stretch>
                      <a:fillRect/>
                    </a:stretch>
                  </pic:blipFill>
                  <pic:spPr>
                    <a:xfrm>
                      <a:off x="0" y="0"/>
                      <a:ext cx="5731510" cy="3650615"/>
                    </a:xfrm>
                    <a:prstGeom prst="rect">
                      <a:avLst/>
                    </a:prstGeom>
                  </pic:spPr>
                </pic:pic>
              </a:graphicData>
            </a:graphic>
          </wp:inline>
        </w:drawing>
      </w:r>
    </w:p>
    <w:p w14:paraId="2BC6335F" w14:textId="0958454C" w:rsidR="006C2D5E" w:rsidRDefault="006C2D5E" w:rsidP="00453545">
      <w:pPr>
        <w:spacing w:line="178" w:lineRule="auto"/>
        <w:rPr>
          <w:rFonts w:ascii="Arial Unicode MS" w:eastAsia="Arial Unicode MS" w:hAnsi="Arial Unicode MS" w:cs="Arial Unicode MS"/>
          <w:sz w:val="16"/>
          <w:szCs w:val="16"/>
        </w:rPr>
      </w:pPr>
      <w:r w:rsidRPr="006C2D5E">
        <w:rPr>
          <w:rFonts w:ascii="Arial Unicode MS" w:eastAsia="Arial Unicode MS" w:hAnsi="Arial Unicode MS" w:cs="Arial Unicode MS"/>
          <w:b/>
          <w:sz w:val="16"/>
          <w:szCs w:val="16"/>
        </w:rPr>
        <w:t>Note:</w:t>
      </w:r>
      <w:r>
        <w:rPr>
          <w:rFonts w:ascii="Arial Unicode MS" w:eastAsia="Arial Unicode MS" w:hAnsi="Arial Unicode MS" w:cs="Arial Unicode MS"/>
          <w:b/>
        </w:rPr>
        <w:t xml:space="preserve"> </w:t>
      </w:r>
      <w:r w:rsidRPr="006C2D5E">
        <w:rPr>
          <w:rFonts w:ascii="Arial Unicode MS" w:eastAsia="Arial Unicode MS" w:hAnsi="Arial Unicode MS" w:cs="Arial Unicode MS"/>
          <w:sz w:val="16"/>
          <w:szCs w:val="16"/>
        </w:rPr>
        <w:t>PSG - Participant Service Guarantee, R&amp;N - reasonable and necessary, SIL - Supported Independent Living, ECEI - Early Childhood Early Intervention.</w:t>
      </w:r>
    </w:p>
    <w:p w14:paraId="1D4517DB" w14:textId="124C8424" w:rsidR="003846BC" w:rsidRPr="002B5BE1" w:rsidRDefault="003846BC" w:rsidP="00453545">
      <w:pPr>
        <w:spacing w:line="178" w:lineRule="auto"/>
        <w:rPr>
          <w:rFonts w:ascii="Arial Unicode MS" w:eastAsia="Arial Unicode MS" w:hAnsi="Arial Unicode MS" w:cs="Arial Unicode MS"/>
          <w:sz w:val="16"/>
          <w:szCs w:val="16"/>
        </w:rPr>
      </w:pPr>
    </w:p>
    <w:p w14:paraId="6DAD95DB" w14:textId="0CD1F126" w:rsidR="000C16DC" w:rsidRDefault="00321C12" w:rsidP="00453545">
      <w:pPr>
        <w:spacing w:line="178" w:lineRule="auto"/>
        <w:rPr>
          <w:rFonts w:ascii="Arial Unicode MS" w:eastAsia="Arial Unicode MS" w:hAnsi="Arial Unicode MS" w:cs="Arial Unicode MS"/>
        </w:rPr>
      </w:pPr>
      <w:r w:rsidRPr="008F3941">
        <w:rPr>
          <w:rFonts w:ascii="Arial Unicode MS" w:eastAsia="Arial Unicode MS" w:hAnsi="Arial Unicode MS" w:cs="Arial Unicode MS"/>
        </w:rPr>
        <w:t>We remain focussed on the participant experience and creating the systems and processes to build better outcomes</w:t>
      </w:r>
      <w:r w:rsidR="00763EF7">
        <w:rPr>
          <w:rFonts w:ascii="Arial Unicode MS" w:eastAsia="Arial Unicode MS" w:hAnsi="Arial Unicode MS" w:cs="Arial Unicode MS"/>
        </w:rPr>
        <w:t xml:space="preserve">. </w:t>
      </w:r>
      <w:r w:rsidR="000C16DC">
        <w:rPr>
          <w:rFonts w:ascii="Arial Unicode MS" w:eastAsia="Arial Unicode MS" w:hAnsi="Arial Unicode MS" w:cs="Arial Unicode MS"/>
        </w:rPr>
        <w:t>We know that we cannot do this in isolation and need to progress all horizons to some degree, throughout the life of the plan</w:t>
      </w:r>
      <w:r w:rsidR="00763EF7">
        <w:rPr>
          <w:rFonts w:ascii="Arial Unicode MS" w:eastAsia="Arial Unicode MS" w:hAnsi="Arial Unicode MS" w:cs="Arial Unicode MS"/>
        </w:rPr>
        <w:t xml:space="preserve">. </w:t>
      </w:r>
    </w:p>
    <w:p w14:paraId="375AE44D" w14:textId="77777777" w:rsidR="00321C12" w:rsidRDefault="00321C12" w:rsidP="00453545">
      <w:pPr>
        <w:spacing w:line="178" w:lineRule="auto"/>
        <w:rPr>
          <w:rFonts w:ascii="Arial Unicode MS" w:eastAsia="Arial Unicode MS" w:hAnsi="Arial Unicode MS" w:cs="Arial Unicode MS"/>
        </w:rPr>
      </w:pPr>
      <w:r w:rsidRPr="008F3941">
        <w:rPr>
          <w:rFonts w:ascii="Arial Unicode MS" w:eastAsia="Arial Unicode MS" w:hAnsi="Arial Unicode MS" w:cs="Arial Unicode MS"/>
        </w:rPr>
        <w:t>We will continue being mindful of the need to respon</w:t>
      </w:r>
      <w:r w:rsidR="00117592">
        <w:rPr>
          <w:rFonts w:ascii="Arial Unicode MS" w:eastAsia="Arial Unicode MS" w:hAnsi="Arial Unicode MS" w:cs="Arial Unicode MS"/>
        </w:rPr>
        <w:t>d to</w:t>
      </w:r>
      <w:r w:rsidRPr="008F3941">
        <w:rPr>
          <w:rFonts w:ascii="Arial Unicode MS" w:eastAsia="Arial Unicode MS" w:hAnsi="Arial Unicode MS" w:cs="Arial Unicode MS"/>
        </w:rPr>
        <w:t xml:space="preserve"> and recover from COVID</w:t>
      </w:r>
      <w:r w:rsidR="00117592">
        <w:rPr>
          <w:rFonts w:ascii="Arial Unicode MS" w:eastAsia="Arial Unicode MS" w:hAnsi="Arial Unicode MS" w:cs="Arial Unicode MS"/>
        </w:rPr>
        <w:t>-19</w:t>
      </w:r>
      <w:r w:rsidRPr="008F3941">
        <w:rPr>
          <w:rFonts w:ascii="Arial Unicode MS" w:eastAsia="Arial Unicode MS" w:hAnsi="Arial Unicode MS" w:cs="Arial Unicode MS"/>
        </w:rPr>
        <w:t>.</w:t>
      </w:r>
    </w:p>
    <w:p w14:paraId="576E8ABB" w14:textId="60DF84D4" w:rsidR="0042429C" w:rsidRDefault="007D5F2A" w:rsidP="00453545">
      <w:pPr>
        <w:spacing w:line="178" w:lineRule="auto"/>
        <w:rPr>
          <w:rFonts w:ascii="Arial Unicode MS" w:eastAsia="Arial Unicode MS" w:hAnsi="Arial Unicode MS" w:cs="Arial Unicode MS"/>
        </w:rPr>
      </w:pPr>
      <w:r>
        <w:rPr>
          <w:rFonts w:ascii="Arial Unicode MS" w:eastAsia="Arial Unicode MS" w:hAnsi="Arial Unicode MS" w:cs="Arial Unicode MS"/>
        </w:rPr>
        <w:t>W</w:t>
      </w:r>
      <w:r w:rsidR="0063269E" w:rsidRPr="00A320BD">
        <w:rPr>
          <w:rFonts w:ascii="Arial Unicode MS" w:eastAsia="Arial Unicode MS" w:hAnsi="Arial Unicode MS" w:cs="Arial Unicode MS"/>
        </w:rPr>
        <w:t>hile this Plan focuses on the priorities of the NDIA, the Agency is just one stakeholder in a large eco-system that is collectively responsible for delivering the Scheme and supporting Australians with disability</w:t>
      </w:r>
      <w:r w:rsidR="00763EF7">
        <w:rPr>
          <w:rFonts w:ascii="Arial Unicode MS" w:eastAsia="Arial Unicode MS" w:hAnsi="Arial Unicode MS" w:cs="Arial Unicode MS"/>
        </w:rPr>
        <w:t xml:space="preserve">. </w:t>
      </w:r>
      <w:r w:rsidR="0063269E" w:rsidRPr="00A320BD">
        <w:rPr>
          <w:rFonts w:ascii="Arial Unicode MS" w:eastAsia="Arial Unicode MS" w:hAnsi="Arial Unicode MS" w:cs="Arial Unicode MS"/>
        </w:rPr>
        <w:t>Hence, i</w:t>
      </w:r>
      <w:r w:rsidR="00F20A85">
        <w:rPr>
          <w:rFonts w:ascii="Arial Unicode MS" w:eastAsia="Arial Unicode MS" w:hAnsi="Arial Unicode MS" w:cs="Arial Unicode MS"/>
        </w:rPr>
        <w:t>n addition to delivering its</w:t>
      </w:r>
      <w:r w:rsidR="0063269E" w:rsidRPr="00A320BD">
        <w:rPr>
          <w:rFonts w:ascii="Arial Unicode MS" w:eastAsia="Arial Unicode MS" w:hAnsi="Arial Unicode MS" w:cs="Arial Unicode MS"/>
        </w:rPr>
        <w:t xml:space="preserve"> priorities, the Agency will continue to strongly engage</w:t>
      </w:r>
      <w:r w:rsidR="0077590E">
        <w:rPr>
          <w:rFonts w:ascii="Arial Unicode MS" w:eastAsia="Arial Unicode MS" w:hAnsi="Arial Unicode MS" w:cs="Arial Unicode MS"/>
        </w:rPr>
        <w:t xml:space="preserve"> and collaborate</w:t>
      </w:r>
      <w:r w:rsidR="0063269E" w:rsidRPr="00A320BD">
        <w:rPr>
          <w:rFonts w:ascii="Arial Unicode MS" w:eastAsia="Arial Unicode MS" w:hAnsi="Arial Unicode MS" w:cs="Arial Unicode MS"/>
        </w:rPr>
        <w:t xml:space="preserve"> with the broader sector</w:t>
      </w:r>
      <w:r w:rsidR="0077590E">
        <w:rPr>
          <w:rFonts w:ascii="Arial Unicode MS" w:eastAsia="Arial Unicode MS" w:hAnsi="Arial Unicode MS" w:cs="Arial Unicode MS"/>
        </w:rPr>
        <w:t xml:space="preserve"> to enhance outcomes</w:t>
      </w:r>
      <w:r w:rsidR="00763EF7">
        <w:rPr>
          <w:rFonts w:ascii="Arial Unicode MS" w:eastAsia="Arial Unicode MS" w:hAnsi="Arial Unicode MS" w:cs="Arial Unicode MS"/>
        </w:rPr>
        <w:t xml:space="preserve">. </w:t>
      </w:r>
      <w:r w:rsidR="0077590E">
        <w:rPr>
          <w:rFonts w:ascii="Arial Unicode MS" w:eastAsia="Arial Unicode MS" w:hAnsi="Arial Unicode MS" w:cs="Arial Unicode MS"/>
        </w:rPr>
        <w:t xml:space="preserve">The </w:t>
      </w:r>
      <w:r w:rsidR="000C119B">
        <w:rPr>
          <w:rFonts w:ascii="Arial Unicode MS" w:eastAsia="Arial Unicode MS" w:hAnsi="Arial Unicode MS" w:cs="Arial Unicode MS"/>
        </w:rPr>
        <w:t>P</w:t>
      </w:r>
      <w:r w:rsidR="0077590E">
        <w:rPr>
          <w:rFonts w:ascii="Arial Unicode MS" w:eastAsia="Arial Unicode MS" w:hAnsi="Arial Unicode MS" w:cs="Arial Unicode MS"/>
        </w:rPr>
        <w:t>lan identifies opportunities to further work with</w:t>
      </w:r>
      <w:r w:rsidR="0063269E" w:rsidRPr="00A320BD">
        <w:rPr>
          <w:rFonts w:ascii="Arial Unicode MS" w:eastAsia="Arial Unicode MS" w:hAnsi="Arial Unicode MS" w:cs="Arial Unicode MS"/>
        </w:rPr>
        <w:t xml:space="preserve"> the Commonwealth, state and territory governments, other government and non-government entities, and mainstream services (especially the health, education and justice systems)</w:t>
      </w:r>
      <w:r w:rsidR="0077590E">
        <w:rPr>
          <w:rFonts w:ascii="Arial Unicode MS" w:eastAsia="Arial Unicode MS" w:hAnsi="Arial Unicode MS" w:cs="Arial Unicode MS"/>
        </w:rPr>
        <w:t xml:space="preserve"> to better align supports and services</w:t>
      </w:r>
      <w:r w:rsidR="00763EF7">
        <w:rPr>
          <w:rFonts w:ascii="Arial Unicode MS" w:eastAsia="Arial Unicode MS" w:hAnsi="Arial Unicode MS" w:cs="Arial Unicode MS"/>
        </w:rPr>
        <w:t xml:space="preserve">. </w:t>
      </w:r>
    </w:p>
    <w:p w14:paraId="0B93FF42" w14:textId="77777777" w:rsidR="00E465C6" w:rsidRDefault="00C6655F" w:rsidP="00453545">
      <w:pPr>
        <w:spacing w:line="178" w:lineRule="auto"/>
        <w:rPr>
          <w:rFonts w:ascii="Arial Unicode MS" w:eastAsia="Arial Unicode MS" w:hAnsi="Arial Unicode MS" w:cs="Arial Unicode MS"/>
          <w:b/>
        </w:rPr>
      </w:pPr>
      <w:r>
        <w:rPr>
          <w:rFonts w:ascii="Arial Unicode MS" w:eastAsia="Arial Unicode MS" w:hAnsi="Arial Unicode MS" w:cs="Arial Unicode MS"/>
        </w:rPr>
        <w:lastRenderedPageBreak/>
        <w:t xml:space="preserve">The successful delivery of </w:t>
      </w:r>
      <w:r w:rsidRPr="00E465C6">
        <w:rPr>
          <w:rFonts w:ascii="Arial Unicode MS" w:eastAsia="Arial Unicode MS" w:hAnsi="Arial Unicode MS" w:cs="Arial Unicode MS"/>
        </w:rPr>
        <w:t>the P</w:t>
      </w:r>
      <w:r w:rsidR="0077590E" w:rsidRPr="00E465C6">
        <w:rPr>
          <w:rFonts w:ascii="Arial Unicode MS" w:eastAsia="Arial Unicode MS" w:hAnsi="Arial Unicode MS" w:cs="Arial Unicode MS"/>
        </w:rPr>
        <w:t xml:space="preserve">lan </w:t>
      </w:r>
      <w:r w:rsidR="003846BC" w:rsidRPr="00E465C6">
        <w:rPr>
          <w:rFonts w:ascii="Arial Unicode MS" w:eastAsia="Arial Unicode MS" w:hAnsi="Arial Unicode MS" w:cs="Arial Unicode MS"/>
        </w:rPr>
        <w:t xml:space="preserve">also </w:t>
      </w:r>
      <w:r w:rsidR="0077590E" w:rsidRPr="00E465C6">
        <w:rPr>
          <w:rFonts w:ascii="Arial Unicode MS" w:eastAsia="Arial Unicode MS" w:hAnsi="Arial Unicode MS" w:cs="Arial Unicode MS"/>
        </w:rPr>
        <w:t>requires</w:t>
      </w:r>
      <w:r w:rsidR="0077590E">
        <w:rPr>
          <w:rFonts w:ascii="Arial Unicode MS" w:eastAsia="Arial Unicode MS" w:hAnsi="Arial Unicode MS" w:cs="Arial Unicode MS"/>
        </w:rPr>
        <w:t xml:space="preserve"> continued interaction with the Minister, Ministerial Council and Department of Social </w:t>
      </w:r>
      <w:r w:rsidR="008356A4" w:rsidRPr="008356A4">
        <w:rPr>
          <w:rFonts w:ascii="Arial Unicode MS" w:eastAsia="Arial Unicode MS" w:hAnsi="Arial Unicode MS" w:cs="Arial Unicode MS"/>
        </w:rPr>
        <w:t xml:space="preserve">Services </w:t>
      </w:r>
      <w:r w:rsidR="0077590E">
        <w:rPr>
          <w:rFonts w:ascii="Arial Unicode MS" w:eastAsia="Arial Unicode MS" w:hAnsi="Arial Unicode MS" w:cs="Arial Unicode MS"/>
        </w:rPr>
        <w:t>(DSS) to deliver a portfolio of initiatives to enhance outcomes of the Scheme.</w:t>
      </w:r>
    </w:p>
    <w:p w14:paraId="72773715" w14:textId="63388D5C" w:rsidR="00321C12" w:rsidRPr="00E465C6" w:rsidRDefault="00321C12" w:rsidP="00453545">
      <w:pPr>
        <w:spacing w:line="178" w:lineRule="auto"/>
        <w:rPr>
          <w:rFonts w:ascii="Arial Unicode MS" w:eastAsia="Arial Unicode MS" w:hAnsi="Arial Unicode MS" w:cs="Arial Unicode MS"/>
        </w:rPr>
      </w:pPr>
      <w:r w:rsidRPr="00453545">
        <w:rPr>
          <w:rFonts w:ascii="Arial Unicode MS" w:eastAsia="Arial Unicode MS" w:hAnsi="Arial Unicode MS" w:cs="Arial Unicode MS"/>
          <w:b/>
        </w:rPr>
        <w:t>Six aspirations: to group our activities and ensure delivery</w:t>
      </w:r>
    </w:p>
    <w:p w14:paraId="62892553" w14:textId="569271E1" w:rsidR="003A5519" w:rsidRDefault="00B257DB" w:rsidP="00453545">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The Agency’s </w:t>
      </w:r>
      <w:r w:rsidR="004622EA">
        <w:rPr>
          <w:rFonts w:ascii="Arial Unicode MS" w:eastAsia="Arial Unicode MS" w:hAnsi="Arial Unicode MS" w:cs="Arial Unicode MS"/>
        </w:rPr>
        <w:t xml:space="preserve">purpose is aligned around six </w:t>
      </w:r>
      <w:r w:rsidR="00F60F61">
        <w:rPr>
          <w:rFonts w:ascii="Arial Unicode MS" w:eastAsia="Arial Unicode MS" w:hAnsi="Arial Unicode MS" w:cs="Arial Unicode MS"/>
        </w:rPr>
        <w:t>A</w:t>
      </w:r>
      <w:r w:rsidR="004622EA">
        <w:rPr>
          <w:rFonts w:ascii="Arial Unicode MS" w:eastAsia="Arial Unicode MS" w:hAnsi="Arial Unicode MS" w:cs="Arial Unicode MS"/>
        </w:rPr>
        <w:t>spirations, each with more specific strategic goa</w:t>
      </w:r>
      <w:r w:rsidR="00862FE5">
        <w:rPr>
          <w:rFonts w:ascii="Arial Unicode MS" w:eastAsia="Arial Unicode MS" w:hAnsi="Arial Unicode MS" w:cs="Arial Unicode MS"/>
        </w:rPr>
        <w:t>ls</w:t>
      </w:r>
      <w:r w:rsidR="00002F21">
        <w:rPr>
          <w:rFonts w:ascii="Arial Unicode MS" w:eastAsia="Arial Unicode MS" w:hAnsi="Arial Unicode MS" w:cs="Arial Unicode MS"/>
        </w:rPr>
        <w:t>.</w:t>
      </w:r>
    </w:p>
    <w:p w14:paraId="4269D55E" w14:textId="04965438" w:rsidR="006D65D4" w:rsidRDefault="00A1090E" w:rsidP="00453545">
      <w:pPr>
        <w:spacing w:line="178" w:lineRule="auto"/>
        <w:rPr>
          <w:rFonts w:ascii="Arial Unicode MS" w:eastAsia="Arial Unicode MS" w:hAnsi="Arial Unicode MS" w:cs="Arial Unicode MS"/>
        </w:rPr>
      </w:pPr>
      <w:r>
        <w:rPr>
          <w:rFonts w:ascii="Arial Unicode MS" w:eastAsia="Arial Unicode MS" w:hAnsi="Arial Unicode MS" w:cs="Arial Unicode MS"/>
          <w:b/>
        </w:rPr>
        <w:t>Strategy f</w:t>
      </w:r>
      <w:r w:rsidR="003A5519">
        <w:rPr>
          <w:rFonts w:ascii="Arial Unicode MS" w:eastAsia="Arial Unicode MS" w:hAnsi="Arial Unicode MS" w:cs="Arial Unicode MS"/>
          <w:b/>
        </w:rPr>
        <w:t>ramework</w:t>
      </w:r>
      <w:r w:rsidR="007A71D2">
        <w:rPr>
          <w:rFonts w:ascii="Arial Unicode MS" w:eastAsia="Arial Unicode MS" w:hAnsi="Arial Unicode MS" w:cs="Arial Unicode MS"/>
          <w:vertAlign w:val="superscript"/>
        </w:rPr>
        <w:t xml:space="preserve"> </w:t>
      </w:r>
    </w:p>
    <w:p w14:paraId="6F9839D3" w14:textId="6004A72C" w:rsidR="0023548B" w:rsidRDefault="00236364" w:rsidP="00453545">
      <w:pPr>
        <w:spacing w:line="178" w:lineRule="auto"/>
        <w:rPr>
          <w:rFonts w:ascii="Arial Unicode MS" w:eastAsia="Arial Unicode MS" w:hAnsi="Arial Unicode MS" w:cs="Arial Unicode MS"/>
        </w:rPr>
      </w:pPr>
      <w:r>
        <w:rPr>
          <w:noProof/>
          <w:lang w:eastAsia="en-AU"/>
        </w:rPr>
        <w:drawing>
          <wp:inline distT="0" distB="0" distL="0" distR="0" wp14:anchorId="2D8E3421" wp14:editId="67D5BF2C">
            <wp:extent cx="5124450" cy="6972300"/>
            <wp:effectExtent l="0" t="0" r="0" b="0"/>
            <wp:docPr id="19" name="Picture 19" descr="Diagram:&#10;&#10;Our Purpose: Support individuals with a significant and permanent disability (participants) to be more independent, and engage more socially and economically, while delivering a financially sustainable NDIS that builds genuinely connected and engaged communities and stakeholders.&#10;&#10;1. Aspiration one – A robust Covid-19 response and recovery&#10;1.1. Provide ongoing participant care and support&#10;1.2. Support market to ensure service community&#10;1.3. Embed resilient Agency operations&#10;&#10;2. Aspiration two - A quality experience and improved outcomes for participants&#10;2.1. Improve participant economic and social outcomes&#10;2.2. Improve plans quality through reasonable and necessary decision-making&#10;2.3. Deliver a quality participant experience&#10;&#10;3. Aspiration three – A competitive market with innovative supports&#10;3.1. Develop a market with high quality, competitive, and innovative support services&#10;3.2. Enhance provider sentiment and confidence&#10;&#10;4. Aspiration four – A genuinely connected and engaged stakeholder sector&#10;4.1. Enhance stakeholder sentiment and confidence&#10;4.2. Strengthen meaningful partnership and collaboration with the community&#10;  &#10;5. Aspiration five – A high-performing NDIA&#10;5.1. Uplift NDIA capabilities while maintaining strong staff engagement&#10;5.2. Enhance efficiency and effectiveness of processes and systems&#10;5.3. Improve the control environment to maintain Scheme integrity&#10;&#10;6. Aspiration six – A financially sustainable Scheme&#10;6.1. Ensure Scheme cost remain financially sustainable" title="Diagram shows six Aspirations and Strategic goals."/>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BEBA8EAE-BF5A-486C-A8C5-ECC9F3942E4B}">
                          <a14:imgProps xmlns:a14="http://schemas.microsoft.com/office/drawing/2010/main">
                            <a14:imgLayer r:embed="rId16">
                              <a14:imgEffect>
                                <a14:sharpenSoften amount="20000"/>
                              </a14:imgEffect>
                            </a14:imgLayer>
                          </a14:imgProps>
                        </a:ext>
                      </a:extLst>
                    </a:blip>
                    <a:stretch>
                      <a:fillRect/>
                    </a:stretch>
                  </pic:blipFill>
                  <pic:spPr>
                    <a:xfrm>
                      <a:off x="0" y="0"/>
                      <a:ext cx="5124450" cy="6972300"/>
                    </a:xfrm>
                    <a:prstGeom prst="rect">
                      <a:avLst/>
                    </a:prstGeom>
                  </pic:spPr>
                </pic:pic>
              </a:graphicData>
            </a:graphic>
          </wp:inline>
        </w:drawing>
      </w:r>
    </w:p>
    <w:p w14:paraId="712B466B" w14:textId="4EF90D49" w:rsidR="006D7AFB" w:rsidRDefault="006D7AFB" w:rsidP="006D65D4">
      <w:pPr>
        <w:spacing w:line="178" w:lineRule="auto"/>
        <w:rPr>
          <w:rFonts w:ascii="Arial Unicode MS" w:eastAsia="Arial Unicode MS" w:hAnsi="Arial Unicode MS" w:cs="Arial Unicode MS"/>
        </w:rPr>
      </w:pPr>
    </w:p>
    <w:p w14:paraId="46023870" w14:textId="20E4FD1D" w:rsidR="00D96EF9" w:rsidRPr="00D96EF9" w:rsidRDefault="00D96EF9" w:rsidP="00CD50B7">
      <w:pPr>
        <w:spacing w:line="178" w:lineRule="auto"/>
        <w:rPr>
          <w:noProof/>
          <w:lang w:eastAsia="en-AU"/>
        </w:rPr>
      </w:pPr>
    </w:p>
    <w:p w14:paraId="4C9C9A02" w14:textId="2A5C2945" w:rsidR="00D7313F" w:rsidRPr="00FD6EAF" w:rsidRDefault="00110A0F" w:rsidP="00FD6EAF">
      <w:pPr>
        <w:rPr>
          <w:rFonts w:ascii="Arial Unicode MS" w:eastAsia="Arial Unicode MS" w:hAnsi="Arial Unicode MS" w:cs="Arial Unicode MS"/>
          <w:b/>
        </w:rPr>
      </w:pPr>
      <w:r>
        <w:rPr>
          <w:rFonts w:ascii="Arial Unicode MS" w:eastAsia="Arial Unicode MS" w:hAnsi="Arial Unicode MS" w:cs="Arial Unicode MS"/>
          <w:b/>
        </w:rPr>
        <w:br w:type="page"/>
      </w:r>
      <w:r w:rsidR="00D7313F" w:rsidRPr="00D7313F">
        <w:rPr>
          <w:rFonts w:ascii="Arial Unicode MS" w:eastAsia="Arial Unicode MS" w:hAnsi="Arial Unicode MS" w:cs="Arial Unicode MS"/>
        </w:rPr>
        <w:lastRenderedPageBreak/>
        <w:t xml:space="preserve">While the </w:t>
      </w:r>
      <w:r w:rsidR="001A4F58">
        <w:rPr>
          <w:rFonts w:ascii="Arial Unicode MS" w:eastAsia="Arial Unicode MS" w:hAnsi="Arial Unicode MS" w:cs="Arial Unicode MS"/>
        </w:rPr>
        <w:t xml:space="preserve">broad </w:t>
      </w:r>
      <w:r w:rsidR="00D7313F" w:rsidRPr="00D7313F">
        <w:rPr>
          <w:rFonts w:ascii="Arial Unicode MS" w:eastAsia="Arial Unicode MS" w:hAnsi="Arial Unicode MS" w:cs="Arial Unicode MS"/>
        </w:rPr>
        <w:t xml:space="preserve">strategy and aspirations </w:t>
      </w:r>
      <w:r w:rsidR="001A4F58">
        <w:rPr>
          <w:rFonts w:ascii="Arial Unicode MS" w:eastAsia="Arial Unicode MS" w:hAnsi="Arial Unicode MS" w:cs="Arial Unicode MS"/>
        </w:rPr>
        <w:t xml:space="preserve">outlined in our 2019-23 </w:t>
      </w:r>
      <w:r w:rsidR="0032098C">
        <w:rPr>
          <w:rFonts w:ascii="Arial Unicode MS" w:eastAsia="Arial Unicode MS" w:hAnsi="Arial Unicode MS" w:cs="Arial Unicode MS"/>
        </w:rPr>
        <w:t>C</w:t>
      </w:r>
      <w:r w:rsidR="001A4F58">
        <w:rPr>
          <w:rFonts w:ascii="Arial Unicode MS" w:eastAsia="Arial Unicode MS" w:hAnsi="Arial Unicode MS" w:cs="Arial Unicode MS"/>
        </w:rPr>
        <w:t xml:space="preserve">orporate </w:t>
      </w:r>
      <w:r w:rsidR="0032098C">
        <w:rPr>
          <w:rFonts w:ascii="Arial Unicode MS" w:eastAsia="Arial Unicode MS" w:hAnsi="Arial Unicode MS" w:cs="Arial Unicode MS"/>
        </w:rPr>
        <w:t>P</w:t>
      </w:r>
      <w:r w:rsidR="001A4F58">
        <w:rPr>
          <w:rFonts w:ascii="Arial Unicode MS" w:eastAsia="Arial Unicode MS" w:hAnsi="Arial Unicode MS" w:cs="Arial Unicode MS"/>
        </w:rPr>
        <w:t xml:space="preserve">lan </w:t>
      </w:r>
      <w:r w:rsidR="00D7313F" w:rsidRPr="00D7313F">
        <w:rPr>
          <w:rFonts w:ascii="Arial Unicode MS" w:eastAsia="Arial Unicode MS" w:hAnsi="Arial Unicode MS" w:cs="Arial Unicode MS"/>
        </w:rPr>
        <w:t xml:space="preserve">remain </w:t>
      </w:r>
      <w:r w:rsidR="001A4F58">
        <w:rPr>
          <w:rFonts w:ascii="Arial Unicode MS" w:eastAsia="Arial Unicode MS" w:hAnsi="Arial Unicode MS" w:cs="Arial Unicode MS"/>
        </w:rPr>
        <w:t xml:space="preserve">broadly </w:t>
      </w:r>
      <w:r w:rsidR="00D7313F" w:rsidRPr="00D7313F">
        <w:rPr>
          <w:rFonts w:ascii="Arial Unicode MS" w:eastAsia="Arial Unicode MS" w:hAnsi="Arial Unicode MS" w:cs="Arial Unicode MS"/>
        </w:rPr>
        <w:t xml:space="preserve">fit for purpose, the Agency’s work needs to </w:t>
      </w:r>
      <w:r w:rsidR="002B2C33">
        <w:rPr>
          <w:rFonts w:ascii="Arial Unicode MS" w:eastAsia="Arial Unicode MS" w:hAnsi="Arial Unicode MS" w:cs="Arial Unicode MS"/>
        </w:rPr>
        <w:t xml:space="preserve">re-orient </w:t>
      </w:r>
      <w:r w:rsidR="001A4F58">
        <w:rPr>
          <w:rFonts w:ascii="Arial Unicode MS" w:eastAsia="Arial Unicode MS" w:hAnsi="Arial Unicode MS" w:cs="Arial Unicode MS"/>
        </w:rPr>
        <w:t>in the coming four years</w:t>
      </w:r>
      <w:r w:rsidR="00E45D7F">
        <w:rPr>
          <w:rFonts w:ascii="Arial Unicode MS" w:eastAsia="Arial Unicode MS" w:hAnsi="Arial Unicode MS" w:cs="Arial Unicode MS"/>
        </w:rPr>
        <w:t xml:space="preserve"> from</w:t>
      </w:r>
      <w:r w:rsidR="001A4F58">
        <w:rPr>
          <w:rFonts w:ascii="Arial Unicode MS" w:eastAsia="Arial Unicode MS" w:hAnsi="Arial Unicode MS" w:cs="Arial Unicode MS"/>
        </w:rPr>
        <w:t>:</w:t>
      </w:r>
    </w:p>
    <w:p w14:paraId="2ECD2BD3" w14:textId="5CF7725E" w:rsidR="00D7313F" w:rsidRPr="00C745A5" w:rsidRDefault="00F031DF" w:rsidP="00FC37DA">
      <w:pPr>
        <w:pStyle w:val="ListParagraph"/>
        <w:numPr>
          <w:ilvl w:val="0"/>
          <w:numId w:val="36"/>
        </w:numPr>
        <w:spacing w:line="178" w:lineRule="auto"/>
        <w:rPr>
          <w:rFonts w:ascii="Arial Unicode MS" w:eastAsia="Arial Unicode MS" w:hAnsi="Arial Unicode MS" w:cs="Arial Unicode MS"/>
        </w:rPr>
      </w:pPr>
      <w:r>
        <w:rPr>
          <w:rFonts w:ascii="Arial Unicode MS" w:eastAsia="Arial Unicode MS" w:hAnsi="Arial Unicode MS" w:cs="Arial Unicode MS"/>
        </w:rPr>
        <w:t>r</w:t>
      </w:r>
      <w:r w:rsidR="00D7313F" w:rsidRPr="00C745A5">
        <w:rPr>
          <w:rFonts w:ascii="Arial Unicode MS" w:eastAsia="Arial Unicode MS" w:hAnsi="Arial Unicode MS" w:cs="Arial Unicode MS"/>
        </w:rPr>
        <w:t>esponding to COVID-19 to capturing opportunities in recovery</w:t>
      </w:r>
    </w:p>
    <w:p w14:paraId="1017031D" w14:textId="5EA39D6C" w:rsidR="00D7313F" w:rsidRPr="00C745A5" w:rsidRDefault="00F031DF" w:rsidP="00FC37DA">
      <w:pPr>
        <w:pStyle w:val="ListParagraph"/>
        <w:numPr>
          <w:ilvl w:val="0"/>
          <w:numId w:val="36"/>
        </w:numPr>
        <w:spacing w:line="178" w:lineRule="auto"/>
        <w:rPr>
          <w:rFonts w:ascii="Arial Unicode MS" w:eastAsia="Arial Unicode MS" w:hAnsi="Arial Unicode MS" w:cs="Arial Unicode MS"/>
        </w:rPr>
      </w:pPr>
      <w:r>
        <w:rPr>
          <w:rFonts w:ascii="Arial Unicode MS" w:eastAsia="Arial Unicode MS" w:hAnsi="Arial Unicode MS" w:cs="Arial Unicode MS"/>
        </w:rPr>
        <w:t>m</w:t>
      </w:r>
      <w:r w:rsidR="00D7313F" w:rsidRPr="00C745A5">
        <w:rPr>
          <w:rFonts w:ascii="Arial Unicode MS" w:eastAsia="Arial Unicode MS" w:hAnsi="Arial Unicode MS" w:cs="Arial Unicode MS"/>
        </w:rPr>
        <w:t xml:space="preserve">eeting bilateral </w:t>
      </w:r>
      <w:r w:rsidR="00FD75C4" w:rsidRPr="00FD75C4">
        <w:rPr>
          <w:rFonts w:ascii="Arial Unicode MS" w:eastAsia="Arial Unicode MS" w:hAnsi="Arial Unicode MS" w:cs="Arial Unicode MS"/>
        </w:rPr>
        <w:t>estimates</w:t>
      </w:r>
      <w:r w:rsidR="00D7313F" w:rsidRPr="00C745A5">
        <w:rPr>
          <w:rFonts w:ascii="Arial Unicode MS" w:eastAsia="Arial Unicode MS" w:hAnsi="Arial Unicode MS" w:cs="Arial Unicode MS"/>
        </w:rPr>
        <w:t xml:space="preserve"> </w:t>
      </w:r>
      <w:r w:rsidR="00B257DB">
        <w:rPr>
          <w:rFonts w:ascii="Arial Unicode MS" w:eastAsia="Arial Unicode MS" w:hAnsi="Arial Unicode MS" w:cs="Arial Unicode MS"/>
        </w:rPr>
        <w:t xml:space="preserve">to transition state and territory clients as well </w:t>
      </w:r>
      <w:r w:rsidR="00363517">
        <w:rPr>
          <w:rFonts w:ascii="Arial Unicode MS" w:eastAsia="Arial Unicode MS" w:hAnsi="Arial Unicode MS" w:cs="Arial Unicode MS"/>
        </w:rPr>
        <w:t xml:space="preserve">as </w:t>
      </w:r>
      <w:r w:rsidR="00363517" w:rsidRPr="00C745A5">
        <w:rPr>
          <w:rFonts w:ascii="Arial Unicode MS" w:eastAsia="Arial Unicode MS" w:hAnsi="Arial Unicode MS" w:cs="Arial Unicode MS"/>
        </w:rPr>
        <w:t>adding</w:t>
      </w:r>
      <w:r w:rsidR="00D7313F" w:rsidRPr="00C745A5">
        <w:rPr>
          <w:rFonts w:ascii="Arial Unicode MS" w:eastAsia="Arial Unicode MS" w:hAnsi="Arial Unicode MS" w:cs="Arial Unicode MS"/>
        </w:rPr>
        <w:t xml:space="preserve"> </w:t>
      </w:r>
      <w:r w:rsidR="00C745A5" w:rsidRPr="00C745A5">
        <w:rPr>
          <w:rFonts w:ascii="Arial Unicode MS" w:eastAsia="Arial Unicode MS" w:hAnsi="Arial Unicode MS" w:cs="Arial Unicode MS"/>
        </w:rPr>
        <w:t xml:space="preserve">new </w:t>
      </w:r>
      <w:r w:rsidR="00D7313F" w:rsidRPr="00C745A5">
        <w:rPr>
          <w:rFonts w:ascii="Arial Unicode MS" w:eastAsia="Arial Unicode MS" w:hAnsi="Arial Unicode MS" w:cs="Arial Unicode MS"/>
        </w:rPr>
        <w:t xml:space="preserve">participants, to </w:t>
      </w:r>
      <w:r w:rsidR="00C745A5" w:rsidRPr="00C745A5">
        <w:rPr>
          <w:rFonts w:ascii="Arial Unicode MS" w:eastAsia="Arial Unicode MS" w:hAnsi="Arial Unicode MS" w:cs="Arial Unicode MS"/>
        </w:rPr>
        <w:t>focusing on participant outcomes and experience</w:t>
      </w:r>
    </w:p>
    <w:p w14:paraId="5DDF319F" w14:textId="3A6D7402" w:rsidR="00D7313F" w:rsidRPr="00C745A5" w:rsidRDefault="00F031DF" w:rsidP="00FC37DA">
      <w:pPr>
        <w:pStyle w:val="ListParagraph"/>
        <w:numPr>
          <w:ilvl w:val="0"/>
          <w:numId w:val="36"/>
        </w:numPr>
        <w:spacing w:line="178" w:lineRule="auto"/>
        <w:rPr>
          <w:rFonts w:ascii="Arial Unicode MS" w:eastAsia="Arial Unicode MS" w:hAnsi="Arial Unicode MS" w:cs="Arial Unicode MS"/>
        </w:rPr>
      </w:pPr>
      <w:r>
        <w:rPr>
          <w:rFonts w:ascii="Arial Unicode MS" w:eastAsia="Arial Unicode MS" w:hAnsi="Arial Unicode MS" w:cs="Arial Unicode MS"/>
        </w:rPr>
        <w:t>p</w:t>
      </w:r>
      <w:r w:rsidR="00D7313F" w:rsidRPr="00C745A5">
        <w:rPr>
          <w:rFonts w:ascii="Arial Unicode MS" w:eastAsia="Arial Unicode MS" w:hAnsi="Arial Unicode MS" w:cs="Arial Unicode MS"/>
        </w:rPr>
        <w:t>romoting market supply</w:t>
      </w:r>
      <w:r w:rsidR="00C745A5" w:rsidRPr="00C745A5">
        <w:rPr>
          <w:rFonts w:ascii="Arial Unicode MS" w:eastAsia="Arial Unicode MS" w:hAnsi="Arial Unicode MS" w:cs="Arial Unicode MS"/>
        </w:rPr>
        <w:t>,</w:t>
      </w:r>
      <w:r w:rsidR="00D7313F" w:rsidRPr="00C745A5">
        <w:rPr>
          <w:rFonts w:ascii="Arial Unicode MS" w:eastAsia="Arial Unicode MS" w:hAnsi="Arial Unicode MS" w:cs="Arial Unicode MS"/>
        </w:rPr>
        <w:t xml:space="preserve"> to </w:t>
      </w:r>
      <w:r w:rsidR="00C745A5" w:rsidRPr="00C745A5">
        <w:rPr>
          <w:rFonts w:ascii="Arial Unicode MS" w:eastAsia="Arial Unicode MS" w:hAnsi="Arial Unicode MS" w:cs="Arial Unicode MS"/>
        </w:rPr>
        <w:t>enabling provider quality, innovation and competitiveness</w:t>
      </w:r>
    </w:p>
    <w:p w14:paraId="567F828B" w14:textId="61AB35FC" w:rsidR="00D7313F" w:rsidRPr="00C745A5" w:rsidRDefault="00F031DF" w:rsidP="00FC37DA">
      <w:pPr>
        <w:pStyle w:val="ListParagraph"/>
        <w:numPr>
          <w:ilvl w:val="0"/>
          <w:numId w:val="36"/>
        </w:numPr>
        <w:spacing w:line="178" w:lineRule="auto"/>
        <w:rPr>
          <w:rFonts w:ascii="Arial Unicode MS" w:eastAsia="Arial Unicode MS" w:hAnsi="Arial Unicode MS" w:cs="Arial Unicode MS"/>
        </w:rPr>
      </w:pPr>
      <w:r>
        <w:rPr>
          <w:rFonts w:ascii="Arial Unicode MS" w:eastAsia="Arial Unicode MS" w:hAnsi="Arial Unicode MS" w:cs="Arial Unicode MS"/>
        </w:rPr>
        <w:t>d</w:t>
      </w:r>
      <w:r w:rsidR="00D7313F" w:rsidRPr="00C745A5">
        <w:rPr>
          <w:rFonts w:ascii="Arial Unicode MS" w:eastAsia="Arial Unicode MS" w:hAnsi="Arial Unicode MS" w:cs="Arial Unicode MS"/>
        </w:rPr>
        <w:t>elivering activities</w:t>
      </w:r>
      <w:r w:rsidR="00C745A5" w:rsidRPr="00C745A5">
        <w:rPr>
          <w:rFonts w:ascii="Arial Unicode MS" w:eastAsia="Arial Unicode MS" w:hAnsi="Arial Unicode MS" w:cs="Arial Unicode MS"/>
        </w:rPr>
        <w:t>,</w:t>
      </w:r>
      <w:r w:rsidR="00D7313F" w:rsidRPr="00C745A5">
        <w:rPr>
          <w:rFonts w:ascii="Arial Unicode MS" w:eastAsia="Arial Unicode MS" w:hAnsi="Arial Unicode MS" w:cs="Arial Unicode MS"/>
        </w:rPr>
        <w:t xml:space="preserve"> to delivering outcomes</w:t>
      </w:r>
    </w:p>
    <w:p w14:paraId="74BFE9E8" w14:textId="717230BB" w:rsidR="00D7313F" w:rsidRPr="00C745A5" w:rsidRDefault="00F031DF" w:rsidP="00FC37DA">
      <w:pPr>
        <w:pStyle w:val="ListParagraph"/>
        <w:numPr>
          <w:ilvl w:val="0"/>
          <w:numId w:val="36"/>
        </w:numPr>
        <w:spacing w:line="178" w:lineRule="auto"/>
        <w:rPr>
          <w:rFonts w:ascii="Arial Unicode MS" w:eastAsia="Arial Unicode MS" w:hAnsi="Arial Unicode MS" w:cs="Arial Unicode MS"/>
        </w:rPr>
      </w:pPr>
      <w:proofErr w:type="gramStart"/>
      <w:r>
        <w:rPr>
          <w:rFonts w:ascii="Arial Unicode MS" w:eastAsia="Arial Unicode MS" w:hAnsi="Arial Unicode MS" w:cs="Arial Unicode MS"/>
        </w:rPr>
        <w:t>o</w:t>
      </w:r>
      <w:r w:rsidR="00D7313F" w:rsidRPr="00C745A5">
        <w:rPr>
          <w:rFonts w:ascii="Arial Unicode MS" w:eastAsia="Arial Unicode MS" w:hAnsi="Arial Unicode MS" w:cs="Arial Unicode MS"/>
        </w:rPr>
        <w:t>perating</w:t>
      </w:r>
      <w:proofErr w:type="gramEnd"/>
      <w:r w:rsidR="00D7313F" w:rsidRPr="00C745A5">
        <w:rPr>
          <w:rFonts w:ascii="Arial Unicode MS" w:eastAsia="Arial Unicode MS" w:hAnsi="Arial Unicode MS" w:cs="Arial Unicode MS"/>
        </w:rPr>
        <w:t xml:space="preserve"> in a closed, legalistic and conservative culture to one that is open, inno</w:t>
      </w:r>
      <w:r w:rsidR="00C745A5" w:rsidRPr="00C745A5">
        <w:rPr>
          <w:rFonts w:ascii="Arial Unicode MS" w:eastAsia="Arial Unicode MS" w:hAnsi="Arial Unicode MS" w:cs="Arial Unicode MS"/>
        </w:rPr>
        <w:t>vative, engaged and transparent</w:t>
      </w:r>
      <w:r w:rsidR="00414BD1">
        <w:rPr>
          <w:rFonts w:ascii="Arial Unicode MS" w:eastAsia="Arial Unicode MS" w:hAnsi="Arial Unicode MS" w:cs="Arial Unicode MS"/>
        </w:rPr>
        <w:t>.</w:t>
      </w:r>
    </w:p>
    <w:p w14:paraId="017D5A34" w14:textId="77777777" w:rsidR="00076E59" w:rsidRDefault="00D7313F" w:rsidP="000125AF">
      <w:pPr>
        <w:spacing w:line="178" w:lineRule="auto"/>
        <w:rPr>
          <w:rFonts w:ascii="Arial Unicode MS" w:eastAsia="Arial Unicode MS" w:hAnsi="Arial Unicode MS" w:cs="Arial Unicode MS"/>
          <w:b/>
        </w:rPr>
      </w:pPr>
      <w:r w:rsidRPr="00D7313F">
        <w:rPr>
          <w:rFonts w:ascii="Arial Unicode MS" w:eastAsia="Arial Unicode MS" w:hAnsi="Arial Unicode MS" w:cs="Arial Unicode MS"/>
        </w:rPr>
        <w:t xml:space="preserve">This </w:t>
      </w:r>
      <w:r w:rsidR="002B2C33">
        <w:rPr>
          <w:rFonts w:ascii="Arial Unicode MS" w:eastAsia="Arial Unicode MS" w:hAnsi="Arial Unicode MS" w:cs="Arial Unicode MS"/>
        </w:rPr>
        <w:t>re-orientation</w:t>
      </w:r>
      <w:r w:rsidRPr="00D7313F">
        <w:rPr>
          <w:rFonts w:ascii="Arial Unicode MS" w:eastAsia="Arial Unicode MS" w:hAnsi="Arial Unicode MS" w:cs="Arial Unicode MS"/>
        </w:rPr>
        <w:t xml:space="preserve"> is underpinned by a focus on sustainability, and persistence in improving our capability and control on the front line of service delivery.</w:t>
      </w:r>
    </w:p>
    <w:p w14:paraId="40FA262D" w14:textId="77777777" w:rsidR="00453545" w:rsidRPr="00453545" w:rsidRDefault="00453545" w:rsidP="00D52167">
      <w:pPr>
        <w:rPr>
          <w:rFonts w:ascii="Arial Unicode MS" w:eastAsia="Arial Unicode MS" w:hAnsi="Arial Unicode MS" w:cs="Arial Unicode MS"/>
          <w:b/>
        </w:rPr>
      </w:pPr>
      <w:r w:rsidRPr="00453545">
        <w:rPr>
          <w:rFonts w:ascii="Arial Unicode MS" w:eastAsia="Arial Unicode MS" w:hAnsi="Arial Unicode MS" w:cs="Arial Unicode MS"/>
          <w:b/>
        </w:rPr>
        <w:t>One solid commitment and a clear plan</w:t>
      </w:r>
    </w:p>
    <w:p w14:paraId="57976969" w14:textId="2C1412D9" w:rsidR="00453545" w:rsidRPr="00453545" w:rsidRDefault="00453545" w:rsidP="00453545">
      <w:pPr>
        <w:spacing w:line="178" w:lineRule="auto"/>
        <w:rPr>
          <w:rFonts w:ascii="Arial Unicode MS" w:eastAsia="Arial Unicode MS" w:hAnsi="Arial Unicode MS" w:cs="Arial Unicode MS"/>
        </w:rPr>
      </w:pPr>
      <w:r w:rsidRPr="00453545">
        <w:rPr>
          <w:rFonts w:ascii="Arial Unicode MS" w:eastAsia="Arial Unicode MS" w:hAnsi="Arial Unicode MS" w:cs="Arial Unicode MS"/>
        </w:rPr>
        <w:t>Participants continue to remain at the very centre of everything we do</w:t>
      </w:r>
      <w:r w:rsidR="00763EF7">
        <w:rPr>
          <w:rFonts w:ascii="Arial Unicode MS" w:eastAsia="Arial Unicode MS" w:hAnsi="Arial Unicode MS" w:cs="Arial Unicode MS"/>
        </w:rPr>
        <w:t xml:space="preserve">. </w:t>
      </w:r>
    </w:p>
    <w:p w14:paraId="66B3B703" w14:textId="77777777" w:rsidR="00453545" w:rsidRPr="00453545" w:rsidRDefault="00453545" w:rsidP="00453545">
      <w:pPr>
        <w:spacing w:line="178" w:lineRule="auto"/>
        <w:rPr>
          <w:rFonts w:ascii="Arial Unicode MS" w:eastAsia="Arial Unicode MS" w:hAnsi="Arial Unicode MS" w:cs="Arial Unicode MS"/>
        </w:rPr>
      </w:pPr>
      <w:r w:rsidRPr="00453545">
        <w:rPr>
          <w:rFonts w:ascii="Arial Unicode MS" w:eastAsia="Arial Unicode MS" w:hAnsi="Arial Unicode MS" w:cs="Arial Unicode MS"/>
        </w:rPr>
        <w:t>How we support participants and what they can expect from us is outlined in two significant documents:</w:t>
      </w:r>
    </w:p>
    <w:p w14:paraId="1780CE13" w14:textId="1BC05FFC" w:rsidR="00453545" w:rsidRPr="001A4F58" w:rsidRDefault="00453545" w:rsidP="00110A0F">
      <w:pPr>
        <w:pStyle w:val="ListParagraph"/>
        <w:numPr>
          <w:ilvl w:val="0"/>
          <w:numId w:val="37"/>
        </w:numPr>
        <w:spacing w:line="15" w:lineRule="atLeast"/>
        <w:ind w:left="714" w:hanging="357"/>
        <w:rPr>
          <w:rFonts w:ascii="Arial Unicode MS" w:eastAsia="Arial Unicode MS" w:hAnsi="Arial Unicode MS" w:cs="Arial Unicode MS"/>
        </w:rPr>
      </w:pPr>
      <w:r w:rsidRPr="00A40C19">
        <w:rPr>
          <w:rFonts w:ascii="Arial Unicode MS" w:eastAsia="Arial Unicode MS" w:hAnsi="Arial Unicode MS" w:cs="Arial Unicode MS"/>
          <w:b/>
        </w:rPr>
        <w:t>The Participant Service Charter</w:t>
      </w:r>
      <w:r w:rsidRPr="00A40C19">
        <w:rPr>
          <w:rFonts w:ascii="Arial Unicode MS" w:eastAsia="Arial Unicode MS" w:hAnsi="Arial Unicode MS" w:cs="Arial Unicode MS"/>
        </w:rPr>
        <w:t xml:space="preserve"> –</w:t>
      </w:r>
      <w:r w:rsidRPr="001A4F58">
        <w:rPr>
          <w:rFonts w:ascii="Arial Unicode MS" w:eastAsia="Arial Unicode MS" w:hAnsi="Arial Unicode MS" w:cs="Arial Unicode MS"/>
        </w:rPr>
        <w:t xml:space="preserve"> shows how we are going to work</w:t>
      </w:r>
      <w:r w:rsidR="001A4F58">
        <w:rPr>
          <w:rFonts w:ascii="Arial Unicode MS" w:eastAsia="Arial Unicode MS" w:hAnsi="Arial Unicode MS" w:cs="Arial Unicode MS"/>
        </w:rPr>
        <w:t xml:space="preserve"> with and support participants</w:t>
      </w:r>
      <w:r w:rsidR="00522D3B">
        <w:rPr>
          <w:rFonts w:ascii="Arial Unicode MS" w:eastAsia="Arial Unicode MS" w:hAnsi="Arial Unicode MS" w:cs="Arial Unicode MS"/>
        </w:rPr>
        <w:t>.</w:t>
      </w:r>
    </w:p>
    <w:p w14:paraId="436E7C87" w14:textId="77777777" w:rsidR="00453545" w:rsidRPr="001A4F58" w:rsidRDefault="00453545" w:rsidP="00D540D8">
      <w:pPr>
        <w:pStyle w:val="ListParagraph"/>
        <w:numPr>
          <w:ilvl w:val="0"/>
          <w:numId w:val="37"/>
        </w:numPr>
        <w:spacing w:after="120" w:line="15" w:lineRule="atLeast"/>
        <w:ind w:left="714" w:hanging="357"/>
        <w:rPr>
          <w:rFonts w:ascii="Arial Unicode MS" w:eastAsia="Arial Unicode MS" w:hAnsi="Arial Unicode MS" w:cs="Arial Unicode MS"/>
        </w:rPr>
      </w:pPr>
      <w:r w:rsidRPr="00A40C19">
        <w:rPr>
          <w:rFonts w:ascii="Arial Unicode MS" w:eastAsia="Arial Unicode MS" w:hAnsi="Arial Unicode MS" w:cs="Arial Unicode MS"/>
          <w:b/>
        </w:rPr>
        <w:t xml:space="preserve">The </w:t>
      </w:r>
      <w:r w:rsidR="00C12595" w:rsidRPr="00A40C19">
        <w:rPr>
          <w:rFonts w:ascii="Arial Unicode MS" w:eastAsia="Arial Unicode MS" w:hAnsi="Arial Unicode MS" w:cs="Arial Unicode MS"/>
          <w:b/>
        </w:rPr>
        <w:t xml:space="preserve">Participant </w:t>
      </w:r>
      <w:r w:rsidRPr="00A40C19">
        <w:rPr>
          <w:rFonts w:ascii="Arial Unicode MS" w:eastAsia="Arial Unicode MS" w:hAnsi="Arial Unicode MS" w:cs="Arial Unicode MS"/>
          <w:b/>
        </w:rPr>
        <w:t>Service Improvement Plan</w:t>
      </w:r>
      <w:r w:rsidR="00931485">
        <w:rPr>
          <w:rFonts w:ascii="Arial Unicode MS" w:eastAsia="Arial Unicode MS" w:hAnsi="Arial Unicode MS" w:cs="Arial Unicode MS"/>
          <w:b/>
        </w:rPr>
        <w:t xml:space="preserve"> 2020-21</w:t>
      </w:r>
      <w:r w:rsidR="009B7301">
        <w:rPr>
          <w:rFonts w:ascii="Arial Unicode MS" w:eastAsia="Arial Unicode MS" w:hAnsi="Arial Unicode MS" w:cs="Arial Unicode MS"/>
          <w:b/>
        </w:rPr>
        <w:t xml:space="preserve"> </w:t>
      </w:r>
      <w:r w:rsidRPr="001A4F58">
        <w:rPr>
          <w:rFonts w:ascii="Arial Unicode MS" w:eastAsia="Arial Unicode MS" w:hAnsi="Arial Unicode MS" w:cs="Arial Unicode MS"/>
        </w:rPr>
        <w:t xml:space="preserve">– shows what participants can expect from us </w:t>
      </w:r>
      <w:r w:rsidR="002547D7" w:rsidRPr="001A4F58">
        <w:rPr>
          <w:rFonts w:ascii="Arial Unicode MS" w:eastAsia="Arial Unicode MS" w:hAnsi="Arial Unicode MS" w:cs="Arial Unicode MS"/>
        </w:rPr>
        <w:t xml:space="preserve">in tangible and specific detail </w:t>
      </w:r>
      <w:r w:rsidR="001A4F58">
        <w:rPr>
          <w:rFonts w:ascii="Arial Unicode MS" w:eastAsia="Arial Unicode MS" w:hAnsi="Arial Unicode MS" w:cs="Arial Unicode MS"/>
        </w:rPr>
        <w:t>to ensure we fulfil the C</w:t>
      </w:r>
      <w:r w:rsidRPr="001A4F58">
        <w:rPr>
          <w:rFonts w:ascii="Arial Unicode MS" w:eastAsia="Arial Unicode MS" w:hAnsi="Arial Unicode MS" w:cs="Arial Unicode MS"/>
        </w:rPr>
        <w:t>harter.</w:t>
      </w:r>
    </w:p>
    <w:p w14:paraId="00AC27C8" w14:textId="677BB023" w:rsidR="00453545" w:rsidRPr="00453545" w:rsidRDefault="00453545" w:rsidP="00453545">
      <w:pPr>
        <w:spacing w:line="15" w:lineRule="atLeast"/>
        <w:rPr>
          <w:rFonts w:ascii="Arial Unicode MS" w:eastAsia="Arial Unicode MS" w:hAnsi="Arial Unicode MS" w:cs="Arial Unicode MS"/>
        </w:rPr>
      </w:pPr>
      <w:r w:rsidRPr="00453545">
        <w:rPr>
          <w:rFonts w:ascii="Arial Unicode MS" w:eastAsia="Arial Unicode MS" w:hAnsi="Arial Unicode MS" w:cs="Arial Unicode MS"/>
        </w:rPr>
        <w:t xml:space="preserve">Together these </w:t>
      </w:r>
      <w:r w:rsidR="00D4335A">
        <w:rPr>
          <w:rFonts w:ascii="Arial Unicode MS" w:eastAsia="Arial Unicode MS" w:hAnsi="Arial Unicode MS" w:cs="Arial Unicode MS"/>
        </w:rPr>
        <w:t xml:space="preserve">recently refreshed </w:t>
      </w:r>
      <w:r w:rsidRPr="00453545">
        <w:rPr>
          <w:rFonts w:ascii="Arial Unicode MS" w:eastAsia="Arial Unicode MS" w:hAnsi="Arial Unicode MS" w:cs="Arial Unicode MS"/>
        </w:rPr>
        <w:t>commitments will guide and support our work</w:t>
      </w:r>
      <w:r w:rsidR="008C02B0">
        <w:rPr>
          <w:rFonts w:ascii="Arial Unicode MS" w:eastAsia="Arial Unicode MS" w:hAnsi="Arial Unicode MS" w:cs="Arial Unicode MS"/>
        </w:rPr>
        <w:t>.</w:t>
      </w:r>
    </w:p>
    <w:p w14:paraId="677EC3E0" w14:textId="77777777" w:rsidR="004638C6" w:rsidRPr="008D45B1" w:rsidRDefault="004638C6" w:rsidP="004638C6">
      <w:pPr>
        <w:rPr>
          <w:rFonts w:ascii="Arial Unicode MS" w:eastAsia="Arial Unicode MS" w:hAnsi="Arial Unicode MS" w:cs="Arial Unicode MS"/>
        </w:rPr>
      </w:pPr>
    </w:p>
    <w:p w14:paraId="34ED4E22" w14:textId="212E552B" w:rsidR="004638C6" w:rsidRPr="00F8333F" w:rsidRDefault="003F7F13" w:rsidP="00F8333F">
      <w:pPr>
        <w:pStyle w:val="Heading3"/>
        <w:rPr>
          <w:rFonts w:ascii="Arial Unicode MS" w:eastAsia="Arial Unicode MS" w:hAnsi="Arial Unicode MS" w:cs="Arial Unicode MS"/>
          <w:b/>
          <w:color w:val="7030A0"/>
          <w:sz w:val="28"/>
          <w:szCs w:val="28"/>
        </w:rPr>
      </w:pPr>
      <w:bookmarkStart w:id="9" w:name="_Toc38461556"/>
      <w:bookmarkStart w:id="10" w:name="_Toc44064424"/>
      <w:r w:rsidRPr="00F8333F">
        <w:rPr>
          <w:rFonts w:ascii="Arial Unicode MS" w:eastAsia="Arial Unicode MS" w:hAnsi="Arial Unicode MS" w:cs="Arial Unicode MS"/>
          <w:b/>
          <w:color w:val="7030A0"/>
          <w:sz w:val="28"/>
          <w:szCs w:val="28"/>
        </w:rPr>
        <w:t xml:space="preserve">Aspiration 1 </w:t>
      </w:r>
      <w:r w:rsidR="006D65D4" w:rsidRPr="00F8333F">
        <w:rPr>
          <w:rFonts w:ascii="Arial Unicode MS" w:eastAsia="Arial Unicode MS" w:hAnsi="Arial Unicode MS" w:cs="Arial Unicode MS"/>
          <w:b/>
          <w:color w:val="7030A0"/>
          <w:sz w:val="28"/>
          <w:szCs w:val="28"/>
        </w:rPr>
        <w:t>– A robust COVID-19 response and recovery</w:t>
      </w:r>
      <w:bookmarkEnd w:id="9"/>
      <w:bookmarkEnd w:id="10"/>
    </w:p>
    <w:p w14:paraId="1B1A7C55" w14:textId="716BC066" w:rsidR="007B2067" w:rsidRPr="008D45B1" w:rsidRDefault="007B2067" w:rsidP="004638C6">
      <w:pPr>
        <w:rPr>
          <w:rFonts w:ascii="Arial Unicode MS" w:eastAsia="Arial Unicode MS" w:hAnsi="Arial Unicode MS" w:cs="Arial Unicode MS"/>
        </w:rPr>
      </w:pPr>
      <w:r>
        <w:rPr>
          <w:noProof/>
          <w:lang w:eastAsia="en-AU"/>
        </w:rPr>
        <w:drawing>
          <wp:inline distT="0" distB="0" distL="0" distR="0" wp14:anchorId="4DC0FA45" wp14:editId="2461FE19">
            <wp:extent cx="5760000" cy="883862"/>
            <wp:effectExtent l="0" t="0" r="0" b="0"/>
            <wp:docPr id="6" name="Picture 6" descr="Logo presents an image of a virus on a purple circular background and a description of the aspiration in the purple bar.&#10;&#10;Description: An NDIS that continues to perform through the Covid-19 pandemic." title="Logo of aspirati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0000"/>
                              </a14:imgEffect>
                            </a14:imgLayer>
                          </a14:imgProps>
                        </a:ext>
                      </a:extLst>
                    </a:blip>
                    <a:stretch>
                      <a:fillRect/>
                    </a:stretch>
                  </pic:blipFill>
                  <pic:spPr>
                    <a:xfrm>
                      <a:off x="0" y="0"/>
                      <a:ext cx="5760000" cy="883862"/>
                    </a:xfrm>
                    <a:prstGeom prst="rect">
                      <a:avLst/>
                    </a:prstGeom>
                  </pic:spPr>
                </pic:pic>
              </a:graphicData>
            </a:graphic>
          </wp:inline>
        </w:drawing>
      </w:r>
    </w:p>
    <w:p w14:paraId="0EDB475F" w14:textId="1214DAFC"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Our </w:t>
      </w:r>
      <w:r w:rsidR="00024509">
        <w:rPr>
          <w:rFonts w:ascii="Arial Unicode MS" w:eastAsia="Arial Unicode MS" w:hAnsi="Arial Unicode MS" w:cs="Arial Unicode MS"/>
        </w:rPr>
        <w:t xml:space="preserve">work within a </w:t>
      </w:r>
      <w:r w:rsidR="00311F2C">
        <w:rPr>
          <w:rFonts w:ascii="Arial Unicode MS" w:eastAsia="Arial Unicode MS" w:hAnsi="Arial Unicode MS" w:cs="Arial Unicode MS"/>
        </w:rPr>
        <w:t>w</w:t>
      </w:r>
      <w:r w:rsidR="00024509">
        <w:rPr>
          <w:rFonts w:ascii="Arial Unicode MS" w:eastAsia="Arial Unicode MS" w:hAnsi="Arial Unicode MS" w:cs="Arial Unicode MS"/>
        </w:rPr>
        <w:t>hole</w:t>
      </w:r>
      <w:r w:rsidR="009B7301">
        <w:rPr>
          <w:rFonts w:ascii="Arial Unicode MS" w:eastAsia="Arial Unicode MS" w:hAnsi="Arial Unicode MS" w:cs="Arial Unicode MS"/>
        </w:rPr>
        <w:t>-</w:t>
      </w:r>
      <w:r w:rsidR="00024509">
        <w:rPr>
          <w:rFonts w:ascii="Arial Unicode MS" w:eastAsia="Arial Unicode MS" w:hAnsi="Arial Unicode MS" w:cs="Arial Unicode MS"/>
        </w:rPr>
        <w:t>of</w:t>
      </w:r>
      <w:r w:rsidR="009B7301">
        <w:rPr>
          <w:rFonts w:ascii="Arial Unicode MS" w:eastAsia="Arial Unicode MS" w:hAnsi="Arial Unicode MS" w:cs="Arial Unicode MS"/>
        </w:rPr>
        <w:t>-</w:t>
      </w:r>
      <w:r w:rsidR="00311F2C">
        <w:rPr>
          <w:rFonts w:ascii="Arial Unicode MS" w:eastAsia="Arial Unicode MS" w:hAnsi="Arial Unicode MS" w:cs="Arial Unicode MS"/>
        </w:rPr>
        <w:t>g</w:t>
      </w:r>
      <w:r w:rsidR="00024509">
        <w:rPr>
          <w:rFonts w:ascii="Arial Unicode MS" w:eastAsia="Arial Unicode MS" w:hAnsi="Arial Unicode MS" w:cs="Arial Unicode MS"/>
        </w:rPr>
        <w:t xml:space="preserve">overnment response </w:t>
      </w:r>
      <w:r w:rsidR="00686F8A">
        <w:rPr>
          <w:rFonts w:ascii="Arial Unicode MS" w:eastAsia="Arial Unicode MS" w:hAnsi="Arial Unicode MS" w:cs="Arial Unicode MS"/>
        </w:rPr>
        <w:t>in</w:t>
      </w:r>
      <w:r w:rsidR="00024509">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slowing the spread of COVID-19 saw </w:t>
      </w:r>
      <w:r w:rsidR="00024509">
        <w:rPr>
          <w:rFonts w:ascii="Arial Unicode MS" w:eastAsia="Arial Unicode MS" w:hAnsi="Arial Unicode MS" w:cs="Arial Unicode MS"/>
        </w:rPr>
        <w:t xml:space="preserve">the Agency </w:t>
      </w:r>
      <w:r w:rsidRPr="008D45B1">
        <w:rPr>
          <w:rFonts w:ascii="Arial Unicode MS" w:eastAsia="Arial Unicode MS" w:hAnsi="Arial Unicode MS" w:cs="Arial Unicode MS"/>
        </w:rPr>
        <w:t>make significant changes to our operations to provide participants with continuity of essential services</w:t>
      </w:r>
      <w:r w:rsidR="00763EF7">
        <w:rPr>
          <w:rFonts w:ascii="Arial Unicode MS" w:eastAsia="Arial Unicode MS" w:hAnsi="Arial Unicode MS" w:cs="Arial Unicode MS"/>
        </w:rPr>
        <w:t xml:space="preserve">. </w:t>
      </w:r>
    </w:p>
    <w:p w14:paraId="0D4DB2E6" w14:textId="77777777"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This included </w:t>
      </w:r>
      <w:r w:rsidR="00024509">
        <w:rPr>
          <w:rFonts w:ascii="Arial Unicode MS" w:eastAsia="Arial Unicode MS" w:hAnsi="Arial Unicode MS" w:cs="Arial Unicode MS"/>
        </w:rPr>
        <w:t>urgent</w:t>
      </w:r>
      <w:r w:rsidR="00024509" w:rsidRPr="008D45B1">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decisions made by the </w:t>
      </w:r>
      <w:r w:rsidR="00311F2C">
        <w:rPr>
          <w:rFonts w:ascii="Arial Unicode MS" w:eastAsia="Arial Unicode MS" w:hAnsi="Arial Unicode MS" w:cs="Arial Unicode MS"/>
        </w:rPr>
        <w:t xml:space="preserve">Agency’s </w:t>
      </w:r>
      <w:r w:rsidRPr="008D45B1">
        <w:rPr>
          <w:rFonts w:ascii="Arial Unicode MS" w:eastAsia="Arial Unicode MS" w:hAnsi="Arial Unicode MS" w:cs="Arial Unicode MS"/>
        </w:rPr>
        <w:t>Emergency Response Recovery Committee to ensure participants, providers, partners, sector stakeholders and staff received:</w:t>
      </w:r>
    </w:p>
    <w:p w14:paraId="78D4DB8C" w14:textId="6EE15053" w:rsidR="004638C6" w:rsidRPr="008D45B1" w:rsidRDefault="00B51AB2" w:rsidP="00D7313F">
      <w:pPr>
        <w:numPr>
          <w:ilvl w:val="0"/>
          <w:numId w:val="12"/>
        </w:numPr>
        <w:spacing w:line="178" w:lineRule="auto"/>
        <w:ind w:left="714" w:hanging="357"/>
        <w:rPr>
          <w:rFonts w:ascii="Arial Unicode MS" w:eastAsia="Arial Unicode MS" w:hAnsi="Arial Unicode MS" w:cs="Arial Unicode MS"/>
        </w:rPr>
      </w:pPr>
      <w:r>
        <w:rPr>
          <w:rFonts w:ascii="Arial Unicode MS" w:eastAsia="Arial Unicode MS" w:hAnsi="Arial Unicode MS" w:cs="Arial Unicode MS"/>
        </w:rPr>
        <w:t>c</w:t>
      </w:r>
      <w:r w:rsidR="004638C6" w:rsidRPr="008D45B1">
        <w:rPr>
          <w:rFonts w:ascii="Arial Unicode MS" w:eastAsia="Arial Unicode MS" w:hAnsi="Arial Unicode MS" w:cs="Arial Unicode MS"/>
        </w:rPr>
        <w:t>lear communications around operational changes designed to protect participants and ensure continuity of support and care</w:t>
      </w:r>
    </w:p>
    <w:p w14:paraId="18F77A54" w14:textId="0D86CAF8" w:rsidR="004638C6" w:rsidRPr="008D45B1" w:rsidRDefault="00B51AB2" w:rsidP="00D7313F">
      <w:pPr>
        <w:numPr>
          <w:ilvl w:val="0"/>
          <w:numId w:val="12"/>
        </w:numPr>
        <w:spacing w:line="178" w:lineRule="auto"/>
        <w:ind w:left="714" w:hanging="357"/>
        <w:rPr>
          <w:rFonts w:ascii="Arial Unicode MS" w:eastAsia="Arial Unicode MS" w:hAnsi="Arial Unicode MS" w:cs="Arial Unicode MS"/>
        </w:rPr>
      </w:pPr>
      <w:r>
        <w:rPr>
          <w:rFonts w:ascii="Arial Unicode MS" w:eastAsia="Arial Unicode MS" w:hAnsi="Arial Unicode MS" w:cs="Arial Unicode MS"/>
        </w:rPr>
        <w:t>s</w:t>
      </w:r>
      <w:r w:rsidR="004638C6" w:rsidRPr="008D45B1">
        <w:rPr>
          <w:rFonts w:ascii="Arial Unicode MS" w:eastAsia="Arial Unicode MS" w:hAnsi="Arial Unicode MS" w:cs="Arial Unicode MS"/>
        </w:rPr>
        <w:t>wift advice, operational change and advanced payments to the provider market to ensure they had what they needed to continue delivery of essential services</w:t>
      </w:r>
    </w:p>
    <w:p w14:paraId="691CB4B7" w14:textId="6677379B" w:rsidR="004638C6" w:rsidRPr="008D45B1" w:rsidRDefault="00B51AB2" w:rsidP="00D7313F">
      <w:pPr>
        <w:numPr>
          <w:ilvl w:val="0"/>
          <w:numId w:val="12"/>
        </w:numPr>
        <w:spacing w:line="178" w:lineRule="auto"/>
        <w:ind w:left="714" w:hanging="357"/>
        <w:rPr>
          <w:rFonts w:ascii="Arial Unicode MS" w:eastAsia="Arial Unicode MS" w:hAnsi="Arial Unicode MS" w:cs="Arial Unicode MS"/>
        </w:rPr>
      </w:pPr>
      <w:r>
        <w:rPr>
          <w:rFonts w:ascii="Arial Unicode MS" w:eastAsia="Arial Unicode MS" w:hAnsi="Arial Unicode MS" w:cs="Arial Unicode MS"/>
        </w:rPr>
        <w:t>d</w:t>
      </w:r>
      <w:r w:rsidR="004638C6" w:rsidRPr="008D45B1">
        <w:rPr>
          <w:rFonts w:ascii="Arial Unicode MS" w:eastAsia="Arial Unicode MS" w:hAnsi="Arial Unicode MS" w:cs="Arial Unicode MS"/>
        </w:rPr>
        <w:t>aily information and changes to the environment staff worked in to ensure their safety and ability to continue business as usual</w:t>
      </w:r>
    </w:p>
    <w:p w14:paraId="0D4DC645" w14:textId="2C78E8B0" w:rsidR="004638C6" w:rsidRPr="008D45B1" w:rsidRDefault="00B51AB2" w:rsidP="00D7313F">
      <w:pPr>
        <w:numPr>
          <w:ilvl w:val="0"/>
          <w:numId w:val="12"/>
        </w:numPr>
        <w:spacing w:line="178" w:lineRule="auto"/>
        <w:ind w:left="714" w:hanging="357"/>
        <w:rPr>
          <w:rFonts w:ascii="Arial Unicode MS" w:eastAsia="Arial Unicode MS" w:hAnsi="Arial Unicode MS" w:cs="Arial Unicode MS"/>
        </w:rPr>
      </w:pPr>
      <w:proofErr w:type="gramStart"/>
      <w:r>
        <w:rPr>
          <w:rFonts w:ascii="Arial Unicode MS" w:eastAsia="Arial Unicode MS" w:hAnsi="Arial Unicode MS" w:cs="Arial Unicode MS"/>
        </w:rPr>
        <w:lastRenderedPageBreak/>
        <w:t>r</w:t>
      </w:r>
      <w:r w:rsidR="004638C6" w:rsidRPr="008D45B1">
        <w:rPr>
          <w:rFonts w:ascii="Arial Unicode MS" w:eastAsia="Arial Unicode MS" w:hAnsi="Arial Unicode MS" w:cs="Arial Unicode MS"/>
        </w:rPr>
        <w:t>egular</w:t>
      </w:r>
      <w:proofErr w:type="gramEnd"/>
      <w:r w:rsidR="004638C6" w:rsidRPr="008D45B1">
        <w:rPr>
          <w:rFonts w:ascii="Arial Unicode MS" w:eastAsia="Arial Unicode MS" w:hAnsi="Arial Unicode MS" w:cs="Arial Unicode MS"/>
        </w:rPr>
        <w:t xml:space="preserve"> and consistent consultation on what the new operational environment means for the future and the repercussions of these changes in the long-term</w:t>
      </w:r>
      <w:r w:rsidR="00522D3B">
        <w:rPr>
          <w:rFonts w:ascii="Arial Unicode MS" w:eastAsia="Arial Unicode MS" w:hAnsi="Arial Unicode MS" w:cs="Arial Unicode MS"/>
        </w:rPr>
        <w:t>.</w:t>
      </w:r>
    </w:p>
    <w:p w14:paraId="7BBC0D38" w14:textId="3B57AF12" w:rsidR="004638C6" w:rsidRDefault="00F20A85" w:rsidP="002B7968">
      <w:pPr>
        <w:spacing w:line="178" w:lineRule="auto"/>
        <w:rPr>
          <w:rFonts w:ascii="Arial Unicode MS" w:eastAsia="Arial Unicode MS" w:hAnsi="Arial Unicode MS" w:cs="Arial Unicode MS"/>
        </w:rPr>
      </w:pPr>
      <w:r>
        <w:rPr>
          <w:rFonts w:ascii="Arial Unicode MS" w:eastAsia="Arial Unicode MS" w:hAnsi="Arial Unicode MS" w:cs="Arial Unicode MS"/>
        </w:rPr>
        <w:t>The impacts of</w:t>
      </w:r>
      <w:r w:rsidR="004638C6" w:rsidRPr="008D45B1">
        <w:rPr>
          <w:rFonts w:ascii="Arial Unicode MS" w:eastAsia="Arial Unicode MS" w:hAnsi="Arial Unicode MS" w:cs="Arial Unicode MS"/>
        </w:rPr>
        <w:t xml:space="preserve"> COVID-19 will </w:t>
      </w:r>
      <w:r w:rsidR="00024509">
        <w:rPr>
          <w:rFonts w:ascii="Arial Unicode MS" w:eastAsia="Arial Unicode MS" w:hAnsi="Arial Unicode MS" w:cs="Arial Unicode MS"/>
        </w:rPr>
        <w:t>endure for years</w:t>
      </w:r>
      <w:r w:rsidR="00763EF7">
        <w:rPr>
          <w:rFonts w:ascii="Arial Unicode MS" w:eastAsia="Arial Unicode MS" w:hAnsi="Arial Unicode MS" w:cs="Arial Unicode MS"/>
        </w:rPr>
        <w:t xml:space="preserve">. </w:t>
      </w:r>
      <w:r w:rsidR="004638C6" w:rsidRPr="008D45B1">
        <w:rPr>
          <w:rFonts w:ascii="Arial Unicode MS" w:eastAsia="Arial Unicode MS" w:hAnsi="Arial Unicode MS" w:cs="Arial Unicode MS"/>
        </w:rPr>
        <w:t xml:space="preserve">The </w:t>
      </w:r>
      <w:r w:rsidR="00031F81">
        <w:rPr>
          <w:rFonts w:ascii="Arial Unicode MS" w:eastAsia="Arial Unicode MS" w:hAnsi="Arial Unicode MS" w:cs="Arial Unicode MS"/>
        </w:rPr>
        <w:t xml:space="preserve">Agency </w:t>
      </w:r>
      <w:r w:rsidR="004638C6" w:rsidRPr="008D45B1">
        <w:rPr>
          <w:rFonts w:ascii="Arial Unicode MS" w:eastAsia="Arial Unicode MS" w:hAnsi="Arial Unicode MS" w:cs="Arial Unicode MS"/>
        </w:rPr>
        <w:t xml:space="preserve">will </w:t>
      </w:r>
      <w:r w:rsidR="002B2C33">
        <w:rPr>
          <w:rFonts w:ascii="Arial Unicode MS" w:eastAsia="Arial Unicode MS" w:hAnsi="Arial Unicode MS" w:cs="Arial Unicode MS"/>
        </w:rPr>
        <w:t>provide</w:t>
      </w:r>
      <w:r w:rsidR="002B2C33" w:rsidRPr="008D45B1">
        <w:rPr>
          <w:rFonts w:ascii="Arial Unicode MS" w:eastAsia="Arial Unicode MS" w:hAnsi="Arial Unicode MS" w:cs="Arial Unicode MS"/>
        </w:rPr>
        <w:t xml:space="preserve"> </w:t>
      </w:r>
      <w:r w:rsidR="004638C6" w:rsidRPr="008D45B1">
        <w:rPr>
          <w:rFonts w:ascii="Arial Unicode MS" w:eastAsia="Arial Unicode MS" w:hAnsi="Arial Unicode MS" w:cs="Arial Unicode MS"/>
        </w:rPr>
        <w:t>t</w:t>
      </w:r>
      <w:r w:rsidR="00024509">
        <w:rPr>
          <w:rFonts w:ascii="Arial Unicode MS" w:eastAsia="Arial Unicode MS" w:hAnsi="Arial Unicode MS" w:cs="Arial Unicode MS"/>
        </w:rPr>
        <w:t xml:space="preserve">he ongoing </w:t>
      </w:r>
      <w:r w:rsidR="004638C6" w:rsidRPr="008D45B1">
        <w:rPr>
          <w:rFonts w:ascii="Arial Unicode MS" w:eastAsia="Arial Unicode MS" w:hAnsi="Arial Unicode MS" w:cs="Arial Unicode MS"/>
        </w:rPr>
        <w:t xml:space="preserve">support </w:t>
      </w:r>
      <w:r w:rsidR="00024509">
        <w:rPr>
          <w:rFonts w:ascii="Arial Unicode MS" w:eastAsia="Arial Unicode MS" w:hAnsi="Arial Unicode MS" w:cs="Arial Unicode MS"/>
        </w:rPr>
        <w:t xml:space="preserve">for </w:t>
      </w:r>
      <w:r w:rsidR="004638C6" w:rsidRPr="008D45B1">
        <w:rPr>
          <w:rFonts w:ascii="Arial Unicode MS" w:eastAsia="Arial Unicode MS" w:hAnsi="Arial Unicode MS" w:cs="Arial Unicode MS"/>
        </w:rPr>
        <w:t>participants, their families, carers, providers, sector organisations and Agency staff through th</w:t>
      </w:r>
      <w:r w:rsidR="00024509">
        <w:rPr>
          <w:rFonts w:ascii="Arial Unicode MS" w:eastAsia="Arial Unicode MS" w:hAnsi="Arial Unicode MS" w:cs="Arial Unicode MS"/>
        </w:rPr>
        <w:t xml:space="preserve">e </w:t>
      </w:r>
      <w:r w:rsidR="005F03E1">
        <w:rPr>
          <w:rFonts w:ascii="Arial Unicode MS" w:eastAsia="Arial Unicode MS" w:hAnsi="Arial Unicode MS" w:cs="Arial Unicode MS"/>
        </w:rPr>
        <w:t xml:space="preserve">recovery </w:t>
      </w:r>
      <w:r w:rsidR="005F03E1" w:rsidRPr="00FD6EAF">
        <w:rPr>
          <w:rFonts w:ascii="Arial Unicode MS" w:eastAsia="Arial Unicode MS" w:hAnsi="Arial Unicode MS" w:cs="Arial Unicode MS"/>
        </w:rPr>
        <w:t>phase as required.</w:t>
      </w:r>
    </w:p>
    <w:p w14:paraId="78541A79" w14:textId="235B2080" w:rsidR="002B7968" w:rsidRDefault="003850CF" w:rsidP="002B7968">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4D887AFC" w14:textId="15759596" w:rsidR="002B7968" w:rsidRPr="00184743" w:rsidRDefault="00A1090E" w:rsidP="00FC37DA">
      <w:pPr>
        <w:pStyle w:val="ListParagraph"/>
        <w:numPr>
          <w:ilvl w:val="1"/>
          <w:numId w:val="39"/>
        </w:numPr>
        <w:ind w:left="426" w:hanging="426"/>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Strategic g</w:t>
      </w:r>
      <w:r w:rsidR="0076351D">
        <w:rPr>
          <w:rFonts w:ascii="Arial Unicode MS" w:eastAsia="Arial Unicode MS" w:hAnsi="Arial Unicode MS" w:cs="Arial Unicode MS"/>
          <w:b/>
          <w:sz w:val="24"/>
          <w:szCs w:val="24"/>
        </w:rPr>
        <w:t xml:space="preserve">oal: </w:t>
      </w:r>
      <w:r w:rsidR="000A6900" w:rsidRPr="00184743">
        <w:rPr>
          <w:rFonts w:ascii="Arial Unicode MS" w:eastAsia="Arial Unicode MS" w:hAnsi="Arial Unicode MS" w:cs="Arial Unicode MS"/>
          <w:sz w:val="24"/>
          <w:szCs w:val="24"/>
        </w:rPr>
        <w:t>Provide o</w:t>
      </w:r>
      <w:r w:rsidR="002B7968" w:rsidRPr="00184743">
        <w:rPr>
          <w:rFonts w:ascii="Arial Unicode MS" w:eastAsia="Arial Unicode MS" w:hAnsi="Arial Unicode MS" w:cs="Arial Unicode MS"/>
          <w:sz w:val="24"/>
          <w:szCs w:val="24"/>
        </w:rPr>
        <w:t xml:space="preserve">ngoing participant care </w:t>
      </w:r>
      <w:r w:rsidR="009431BD">
        <w:rPr>
          <w:rFonts w:ascii="Arial Unicode MS" w:eastAsia="Arial Unicode MS" w:hAnsi="Arial Unicode MS" w:cs="Arial Unicode MS"/>
          <w:sz w:val="24"/>
          <w:szCs w:val="24"/>
        </w:rPr>
        <w:t>and</w:t>
      </w:r>
      <w:r w:rsidR="002B7968" w:rsidRPr="00184743">
        <w:rPr>
          <w:rFonts w:ascii="Arial Unicode MS" w:eastAsia="Arial Unicode MS" w:hAnsi="Arial Unicode MS" w:cs="Arial Unicode MS"/>
          <w:sz w:val="24"/>
          <w:szCs w:val="24"/>
        </w:rPr>
        <w:t xml:space="preserve"> support</w:t>
      </w:r>
    </w:p>
    <w:p w14:paraId="07E2E619" w14:textId="77777777" w:rsidR="002B7968" w:rsidRPr="00024509" w:rsidRDefault="002B7968" w:rsidP="00B85284">
      <w:pPr>
        <w:pStyle w:val="ListParagraph"/>
        <w:numPr>
          <w:ilvl w:val="0"/>
          <w:numId w:val="38"/>
        </w:numPr>
        <w:spacing w:line="178" w:lineRule="auto"/>
        <w:ind w:left="714" w:hanging="357"/>
        <w:rPr>
          <w:rFonts w:ascii="Arial Unicode MS" w:eastAsia="Arial Unicode MS" w:hAnsi="Arial Unicode MS" w:cs="Arial Unicode MS"/>
        </w:rPr>
      </w:pPr>
      <w:r>
        <w:rPr>
          <w:rFonts w:ascii="Arial Unicode MS" w:eastAsia="Arial Unicode MS" w:hAnsi="Arial Unicode MS" w:cs="Arial Unicode MS"/>
        </w:rPr>
        <w:t>Ensure</w:t>
      </w:r>
      <w:r w:rsidRPr="00024509">
        <w:rPr>
          <w:rFonts w:ascii="Arial Unicode MS" w:eastAsia="Arial Unicode MS" w:hAnsi="Arial Unicode MS" w:cs="Arial Unicode MS"/>
        </w:rPr>
        <w:t xml:space="preserve"> continuity of essential services for </w:t>
      </w:r>
      <w:r w:rsidR="00B257DB">
        <w:rPr>
          <w:rFonts w:ascii="Arial Unicode MS" w:eastAsia="Arial Unicode MS" w:hAnsi="Arial Unicode MS" w:cs="Arial Unicode MS"/>
        </w:rPr>
        <w:t xml:space="preserve">all participants, especially </w:t>
      </w:r>
      <w:r w:rsidRPr="00024509">
        <w:rPr>
          <w:rFonts w:ascii="Arial Unicode MS" w:eastAsia="Arial Unicode MS" w:hAnsi="Arial Unicode MS" w:cs="Arial Unicode MS"/>
        </w:rPr>
        <w:t>the most vulnerable</w:t>
      </w:r>
      <w:r w:rsidR="00284E11">
        <w:rPr>
          <w:rFonts w:ascii="Arial Unicode MS" w:eastAsia="Arial Unicode MS" w:hAnsi="Arial Unicode MS" w:cs="Arial Unicode MS"/>
        </w:rPr>
        <w:t>.</w:t>
      </w:r>
    </w:p>
    <w:p w14:paraId="26A20AAD" w14:textId="4D54AA86" w:rsidR="002B7968" w:rsidRPr="00031255" w:rsidRDefault="002B7968" w:rsidP="00B85284">
      <w:pPr>
        <w:spacing w:line="178" w:lineRule="auto"/>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1.2 </w:t>
      </w:r>
      <w:r w:rsidRPr="00031255">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76351D">
        <w:rPr>
          <w:rFonts w:ascii="Arial Unicode MS" w:eastAsia="Arial Unicode MS" w:hAnsi="Arial Unicode MS" w:cs="Arial Unicode MS"/>
          <w:b/>
          <w:sz w:val="24"/>
          <w:szCs w:val="24"/>
        </w:rPr>
        <w:t xml:space="preserve">oal: </w:t>
      </w:r>
      <w:r w:rsidRPr="00031255">
        <w:rPr>
          <w:rFonts w:ascii="Arial Unicode MS" w:eastAsia="Arial Unicode MS" w:hAnsi="Arial Unicode MS" w:cs="Arial Unicode MS"/>
          <w:sz w:val="24"/>
          <w:szCs w:val="24"/>
        </w:rPr>
        <w:t>Support market to ensure service continuity</w:t>
      </w:r>
    </w:p>
    <w:p w14:paraId="31804E2A" w14:textId="77777777" w:rsidR="003338B9" w:rsidRPr="000125AF" w:rsidRDefault="002B7968" w:rsidP="00B85284">
      <w:pPr>
        <w:pStyle w:val="ListParagraph"/>
        <w:numPr>
          <w:ilvl w:val="0"/>
          <w:numId w:val="16"/>
        </w:numPr>
        <w:spacing w:line="178" w:lineRule="auto"/>
        <w:rPr>
          <w:rFonts w:ascii="Arial Unicode MS" w:eastAsia="Arial Unicode MS" w:hAnsi="Arial Unicode MS" w:cs="Arial Unicode MS"/>
        </w:rPr>
      </w:pPr>
      <w:r>
        <w:rPr>
          <w:rFonts w:ascii="Arial Unicode MS" w:eastAsia="Arial Unicode MS" w:hAnsi="Arial Unicode MS" w:cs="Arial Unicode MS"/>
        </w:rPr>
        <w:t>Engage the m</w:t>
      </w:r>
      <w:r w:rsidRPr="00024509">
        <w:rPr>
          <w:rFonts w:ascii="Arial Unicode MS" w:eastAsia="Arial Unicode MS" w:hAnsi="Arial Unicode MS" w:cs="Arial Unicode MS"/>
        </w:rPr>
        <w:t xml:space="preserve">arket </w:t>
      </w:r>
      <w:r>
        <w:rPr>
          <w:rFonts w:ascii="Arial Unicode MS" w:eastAsia="Arial Unicode MS" w:hAnsi="Arial Unicode MS" w:cs="Arial Unicode MS"/>
        </w:rPr>
        <w:t xml:space="preserve">to </w:t>
      </w:r>
      <w:r w:rsidR="0066697F">
        <w:rPr>
          <w:rFonts w:ascii="Arial Unicode MS" w:eastAsia="Arial Unicode MS" w:hAnsi="Arial Unicode MS" w:cs="Arial Unicode MS"/>
        </w:rPr>
        <w:t xml:space="preserve">ensure continuity of </w:t>
      </w:r>
      <w:r w:rsidRPr="00024509">
        <w:rPr>
          <w:rFonts w:ascii="Arial Unicode MS" w:eastAsia="Arial Unicode MS" w:hAnsi="Arial Unicode MS" w:cs="Arial Unicode MS"/>
        </w:rPr>
        <w:t xml:space="preserve">service </w:t>
      </w:r>
      <w:r>
        <w:rPr>
          <w:rFonts w:ascii="Arial Unicode MS" w:eastAsia="Arial Unicode MS" w:hAnsi="Arial Unicode MS" w:cs="Arial Unicode MS"/>
        </w:rPr>
        <w:t>provision</w:t>
      </w:r>
      <w:r w:rsidR="00284E11">
        <w:rPr>
          <w:rFonts w:ascii="Arial Unicode MS" w:eastAsia="Arial Unicode MS" w:hAnsi="Arial Unicode MS" w:cs="Arial Unicode MS"/>
        </w:rPr>
        <w:t>.</w:t>
      </w:r>
    </w:p>
    <w:p w14:paraId="22436765" w14:textId="41C37BF3" w:rsidR="004638C6" w:rsidRPr="00031255" w:rsidRDefault="003F7F13" w:rsidP="00031255">
      <w:pPr>
        <w:rPr>
          <w:rFonts w:ascii="Arial Unicode MS" w:eastAsia="Arial Unicode MS" w:hAnsi="Arial Unicode MS" w:cs="Arial Unicode MS"/>
          <w:b/>
          <w:sz w:val="24"/>
          <w:szCs w:val="24"/>
        </w:rPr>
      </w:pPr>
      <w:bookmarkStart w:id="11" w:name="_Toc38461557"/>
      <w:r>
        <w:rPr>
          <w:rFonts w:ascii="Arial Unicode MS" w:eastAsia="Arial Unicode MS" w:hAnsi="Arial Unicode MS" w:cs="Arial Unicode MS"/>
          <w:b/>
          <w:sz w:val="24"/>
          <w:szCs w:val="24"/>
        </w:rPr>
        <w:t>1</w:t>
      </w:r>
      <w:r w:rsidR="002B7968">
        <w:rPr>
          <w:rFonts w:ascii="Arial Unicode MS" w:eastAsia="Arial Unicode MS" w:hAnsi="Arial Unicode MS" w:cs="Arial Unicode MS"/>
          <w:b/>
          <w:sz w:val="24"/>
          <w:szCs w:val="24"/>
        </w:rPr>
        <w:t>.3</w:t>
      </w:r>
      <w:r>
        <w:rPr>
          <w:rFonts w:ascii="Arial Unicode MS" w:eastAsia="Arial Unicode MS" w:hAnsi="Arial Unicode MS" w:cs="Arial Unicode MS"/>
          <w:b/>
          <w:sz w:val="24"/>
          <w:szCs w:val="24"/>
        </w:rPr>
        <w:t xml:space="preserve"> </w:t>
      </w:r>
      <w:r w:rsidR="004638C6" w:rsidRPr="00031255">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6D7AFB">
        <w:rPr>
          <w:rFonts w:ascii="Arial Unicode MS" w:eastAsia="Arial Unicode MS" w:hAnsi="Arial Unicode MS" w:cs="Arial Unicode MS"/>
          <w:b/>
          <w:sz w:val="24"/>
          <w:szCs w:val="24"/>
        </w:rPr>
        <w:t>oal</w:t>
      </w:r>
      <w:r w:rsidR="0076351D">
        <w:rPr>
          <w:rFonts w:ascii="Arial Unicode MS" w:eastAsia="Arial Unicode MS" w:hAnsi="Arial Unicode MS" w:cs="Arial Unicode MS"/>
          <w:b/>
          <w:sz w:val="24"/>
          <w:szCs w:val="24"/>
        </w:rPr>
        <w:t>:</w:t>
      </w:r>
      <w:r w:rsidR="00C36142" w:rsidRPr="00184743">
        <w:rPr>
          <w:rFonts w:ascii="Arial Unicode MS" w:eastAsia="Arial Unicode MS" w:hAnsi="Arial Unicode MS" w:cs="Arial Unicode MS"/>
          <w:sz w:val="24"/>
          <w:szCs w:val="24"/>
        </w:rPr>
        <w:t xml:space="preserve"> </w:t>
      </w:r>
      <w:r w:rsidR="000A6900" w:rsidRPr="00184743">
        <w:rPr>
          <w:rFonts w:ascii="Arial Unicode MS" w:eastAsia="Arial Unicode MS" w:hAnsi="Arial Unicode MS" w:cs="Arial Unicode MS"/>
          <w:sz w:val="24"/>
          <w:szCs w:val="24"/>
        </w:rPr>
        <w:t>Embed</w:t>
      </w:r>
      <w:r w:rsidR="000A6900">
        <w:rPr>
          <w:rFonts w:ascii="Arial Unicode MS" w:eastAsia="Arial Unicode MS" w:hAnsi="Arial Unicode MS" w:cs="Arial Unicode MS"/>
          <w:b/>
          <w:sz w:val="24"/>
          <w:szCs w:val="24"/>
        </w:rPr>
        <w:t xml:space="preserve"> </w:t>
      </w:r>
      <w:r w:rsidR="000A6900">
        <w:rPr>
          <w:rFonts w:ascii="Arial Unicode MS" w:eastAsia="Arial Unicode MS" w:hAnsi="Arial Unicode MS" w:cs="Arial Unicode MS"/>
          <w:sz w:val="24"/>
          <w:szCs w:val="24"/>
        </w:rPr>
        <w:t>r</w:t>
      </w:r>
      <w:r w:rsidR="004638C6" w:rsidRPr="00031255">
        <w:rPr>
          <w:rFonts w:ascii="Arial Unicode MS" w:eastAsia="Arial Unicode MS" w:hAnsi="Arial Unicode MS" w:cs="Arial Unicode MS"/>
          <w:sz w:val="24"/>
          <w:szCs w:val="24"/>
        </w:rPr>
        <w:t>esilient Agency operations</w:t>
      </w:r>
      <w:bookmarkEnd w:id="11"/>
    </w:p>
    <w:p w14:paraId="0EE241C5" w14:textId="77777777" w:rsidR="004638C6" w:rsidRPr="00C36142" w:rsidRDefault="00024509" w:rsidP="00FC37DA">
      <w:pPr>
        <w:pStyle w:val="ListParagraph"/>
        <w:numPr>
          <w:ilvl w:val="0"/>
          <w:numId w:val="15"/>
        </w:numPr>
        <w:spacing w:line="178" w:lineRule="auto"/>
        <w:rPr>
          <w:rFonts w:ascii="Arial Unicode MS" w:eastAsia="Arial Unicode MS" w:hAnsi="Arial Unicode MS" w:cs="Arial Unicode MS"/>
        </w:rPr>
      </w:pPr>
      <w:r>
        <w:rPr>
          <w:rFonts w:ascii="Arial Unicode MS" w:eastAsia="Arial Unicode MS" w:hAnsi="Arial Unicode MS" w:cs="Arial Unicode MS"/>
        </w:rPr>
        <w:t>Identif</w:t>
      </w:r>
      <w:r w:rsidR="00293AD4">
        <w:rPr>
          <w:rFonts w:ascii="Arial Unicode MS" w:eastAsia="Arial Unicode MS" w:hAnsi="Arial Unicode MS" w:cs="Arial Unicode MS"/>
        </w:rPr>
        <w:t xml:space="preserve">y and embed </w:t>
      </w:r>
      <w:r w:rsidR="00B257DB">
        <w:rPr>
          <w:rFonts w:ascii="Arial Unicode MS" w:eastAsia="Arial Unicode MS" w:hAnsi="Arial Unicode MS" w:cs="Arial Unicode MS"/>
        </w:rPr>
        <w:t xml:space="preserve">successful </w:t>
      </w:r>
      <w:r w:rsidR="00293AD4">
        <w:rPr>
          <w:rFonts w:ascii="Arial Unicode MS" w:eastAsia="Arial Unicode MS" w:hAnsi="Arial Unicode MS" w:cs="Arial Unicode MS"/>
        </w:rPr>
        <w:t xml:space="preserve">new ways of working </w:t>
      </w:r>
      <w:r w:rsidR="00B257DB">
        <w:rPr>
          <w:rFonts w:ascii="Arial Unicode MS" w:eastAsia="Arial Unicode MS" w:hAnsi="Arial Unicode MS" w:cs="Arial Unicode MS"/>
        </w:rPr>
        <w:t xml:space="preserve">from </w:t>
      </w:r>
      <w:r>
        <w:rPr>
          <w:rFonts w:ascii="Arial Unicode MS" w:eastAsia="Arial Unicode MS" w:hAnsi="Arial Unicode MS" w:cs="Arial Unicode MS"/>
        </w:rPr>
        <w:t xml:space="preserve">the COVID-19 pandemic </w:t>
      </w:r>
      <w:r w:rsidR="00B257DB">
        <w:rPr>
          <w:rFonts w:ascii="Arial Unicode MS" w:eastAsia="Arial Unicode MS" w:hAnsi="Arial Unicode MS" w:cs="Arial Unicode MS"/>
        </w:rPr>
        <w:t xml:space="preserve">period </w:t>
      </w:r>
      <w:r>
        <w:rPr>
          <w:rFonts w:ascii="Arial Unicode MS" w:eastAsia="Arial Unicode MS" w:hAnsi="Arial Unicode MS" w:cs="Arial Unicode MS"/>
        </w:rPr>
        <w:t>into</w:t>
      </w:r>
      <w:r w:rsidR="00293AD4">
        <w:rPr>
          <w:rFonts w:ascii="Arial Unicode MS" w:eastAsia="Arial Unicode MS" w:hAnsi="Arial Unicode MS" w:cs="Arial Unicode MS"/>
        </w:rPr>
        <w:t xml:space="preserve"> normal Agency operations</w:t>
      </w:r>
      <w:r w:rsidR="00284E11">
        <w:rPr>
          <w:rFonts w:ascii="Arial Unicode MS" w:eastAsia="Arial Unicode MS" w:hAnsi="Arial Unicode MS" w:cs="Arial Unicode MS"/>
        </w:rPr>
        <w:t>.</w:t>
      </w:r>
    </w:p>
    <w:p w14:paraId="1901DF43" w14:textId="77777777" w:rsidR="003338B9" w:rsidRPr="00024509" w:rsidRDefault="003338B9" w:rsidP="003338B9">
      <w:pPr>
        <w:pStyle w:val="ListParagraph"/>
        <w:rPr>
          <w:rFonts w:ascii="Arial Unicode MS" w:eastAsia="Arial Unicode MS" w:hAnsi="Arial Unicode MS" w:cs="Arial Unicode MS"/>
        </w:rPr>
      </w:pPr>
    </w:p>
    <w:p w14:paraId="38559B10" w14:textId="37F47D74" w:rsidR="004638C6" w:rsidRDefault="003F7F13" w:rsidP="00B30EA7">
      <w:pPr>
        <w:pStyle w:val="Heading3"/>
        <w:spacing w:line="178" w:lineRule="auto"/>
        <w:rPr>
          <w:rFonts w:ascii="Arial Unicode MS" w:eastAsia="Arial Unicode MS" w:hAnsi="Arial Unicode MS" w:cs="Arial Unicode MS"/>
          <w:b/>
          <w:color w:val="7030A0"/>
          <w:sz w:val="28"/>
          <w:szCs w:val="28"/>
        </w:rPr>
      </w:pPr>
      <w:bookmarkStart w:id="12" w:name="_Toc38461560"/>
      <w:bookmarkStart w:id="13" w:name="_Toc44064425"/>
      <w:r w:rsidRPr="00AE2A18">
        <w:rPr>
          <w:rFonts w:ascii="Arial Unicode MS" w:eastAsia="Arial Unicode MS" w:hAnsi="Arial Unicode MS" w:cs="Arial Unicode MS"/>
          <w:b/>
          <w:color w:val="7030A0"/>
          <w:sz w:val="28"/>
          <w:szCs w:val="28"/>
        </w:rPr>
        <w:t>Aspiration 2</w:t>
      </w:r>
      <w:r w:rsidR="00031F81" w:rsidRPr="00AE2A18">
        <w:rPr>
          <w:rFonts w:ascii="Arial Unicode MS" w:eastAsia="Arial Unicode MS" w:hAnsi="Arial Unicode MS" w:cs="Arial Unicode MS"/>
          <w:b/>
          <w:color w:val="7030A0"/>
          <w:sz w:val="28"/>
          <w:szCs w:val="28"/>
        </w:rPr>
        <w:t xml:space="preserve"> – A </w:t>
      </w:r>
      <w:r w:rsidR="004638C6" w:rsidRPr="00AE2A18">
        <w:rPr>
          <w:rFonts w:ascii="Arial Unicode MS" w:eastAsia="Arial Unicode MS" w:hAnsi="Arial Unicode MS" w:cs="Arial Unicode MS"/>
          <w:b/>
          <w:color w:val="7030A0"/>
          <w:sz w:val="28"/>
          <w:szCs w:val="28"/>
        </w:rPr>
        <w:t xml:space="preserve">quality </w:t>
      </w:r>
      <w:r w:rsidR="004638C6" w:rsidRPr="00F8333F">
        <w:rPr>
          <w:rFonts w:ascii="Arial Unicode MS" w:eastAsia="Arial Unicode MS" w:hAnsi="Arial Unicode MS" w:cs="Arial Unicode MS"/>
          <w:b/>
          <w:color w:val="7030A0"/>
          <w:sz w:val="28"/>
          <w:szCs w:val="28"/>
        </w:rPr>
        <w:t>experience and</w:t>
      </w:r>
      <w:r w:rsidR="004638C6" w:rsidRPr="00AE2A18">
        <w:rPr>
          <w:rFonts w:ascii="Arial Unicode MS" w:eastAsia="Arial Unicode MS" w:hAnsi="Arial Unicode MS" w:cs="Arial Unicode MS"/>
          <w:b/>
          <w:color w:val="7030A0"/>
          <w:sz w:val="28"/>
          <w:szCs w:val="28"/>
        </w:rPr>
        <w:t xml:space="preserve"> outcomes for participants</w:t>
      </w:r>
      <w:bookmarkEnd w:id="12"/>
      <w:bookmarkEnd w:id="13"/>
    </w:p>
    <w:p w14:paraId="2FC62CCB" w14:textId="77777777" w:rsidR="00B30EA7" w:rsidRPr="00B30EA7" w:rsidRDefault="00B30EA7" w:rsidP="00B30EA7"/>
    <w:p w14:paraId="7D462EEC" w14:textId="53E1A2C8" w:rsidR="00871EFD" w:rsidRPr="008D45B1" w:rsidRDefault="00871EFD" w:rsidP="004638C6">
      <w:pPr>
        <w:spacing w:line="178" w:lineRule="auto"/>
        <w:rPr>
          <w:rFonts w:ascii="Arial Unicode MS" w:eastAsia="Arial Unicode MS" w:hAnsi="Arial Unicode MS" w:cs="Arial Unicode MS"/>
        </w:rPr>
      </w:pPr>
      <w:r>
        <w:rPr>
          <w:noProof/>
          <w:lang w:eastAsia="en-AU"/>
        </w:rPr>
        <w:drawing>
          <wp:inline distT="0" distB="0" distL="0" distR="0" wp14:anchorId="122EAE4C" wp14:editId="5B867591">
            <wp:extent cx="5760000" cy="847059"/>
            <wp:effectExtent l="0" t="0" r="0" b="0"/>
            <wp:docPr id="10" name="Picture 10" descr="Logo presents an image of a group of people on a green circular background and a description of the aspiration in the green bar.&#10;&#10;Description: Facilitate outcomes of economic and social independence and deliver a quality for participants and their families, carers and providers." title="Logo of aspir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20000"/>
                              </a14:imgEffect>
                            </a14:imgLayer>
                          </a14:imgProps>
                        </a:ext>
                      </a:extLst>
                    </a:blip>
                    <a:stretch>
                      <a:fillRect/>
                    </a:stretch>
                  </pic:blipFill>
                  <pic:spPr>
                    <a:xfrm>
                      <a:off x="0" y="0"/>
                      <a:ext cx="5760000" cy="847059"/>
                    </a:xfrm>
                    <a:prstGeom prst="rect">
                      <a:avLst/>
                    </a:prstGeom>
                  </pic:spPr>
                </pic:pic>
              </a:graphicData>
            </a:graphic>
          </wp:inline>
        </w:drawing>
      </w:r>
    </w:p>
    <w:p w14:paraId="5210129E" w14:textId="510661C8" w:rsidR="00EF1B50" w:rsidRDefault="0011259E" w:rsidP="00EF1B50">
      <w:pPr>
        <w:spacing w:after="0" w:line="178" w:lineRule="auto"/>
        <w:rPr>
          <w:rFonts w:ascii="Arial Unicode MS" w:eastAsia="Arial Unicode MS" w:hAnsi="Arial Unicode MS" w:cs="Arial Unicode MS"/>
        </w:rPr>
      </w:pPr>
      <w:r w:rsidRPr="00FD6EAF">
        <w:rPr>
          <w:rFonts w:ascii="Arial Unicode MS" w:eastAsia="Arial Unicode MS" w:hAnsi="Arial Unicode MS" w:cs="Arial Unicode MS"/>
        </w:rPr>
        <w:t>T</w:t>
      </w:r>
      <w:r w:rsidR="00EF1B50" w:rsidRPr="00FD6EAF">
        <w:rPr>
          <w:rFonts w:ascii="Arial Unicode MS" w:eastAsia="Arial Unicode MS" w:hAnsi="Arial Unicode MS" w:cs="Arial Unicode MS"/>
        </w:rPr>
        <w:t>he safety and security of participants</w:t>
      </w:r>
      <w:r w:rsidRPr="00FD6EAF">
        <w:rPr>
          <w:rFonts w:ascii="Arial Unicode MS" w:eastAsia="Arial Unicode MS" w:hAnsi="Arial Unicode MS" w:cs="Arial Unicode MS"/>
        </w:rPr>
        <w:t xml:space="preserve"> is paramount</w:t>
      </w:r>
      <w:r w:rsidR="00EF1B50" w:rsidRPr="00FD6EAF">
        <w:rPr>
          <w:rFonts w:ascii="Arial Unicode MS" w:eastAsia="Arial Unicode MS" w:hAnsi="Arial Unicode MS" w:cs="Arial Unicode MS"/>
        </w:rPr>
        <w:t xml:space="preserve">, </w:t>
      </w:r>
      <w:r w:rsidRPr="00FD6EAF">
        <w:rPr>
          <w:rFonts w:ascii="Arial Unicode MS" w:eastAsia="Arial Unicode MS" w:hAnsi="Arial Unicode MS" w:cs="Arial Unicode MS"/>
        </w:rPr>
        <w:t xml:space="preserve">as </w:t>
      </w:r>
      <w:r w:rsidR="00EF1B50" w:rsidRPr="00FD6EAF">
        <w:rPr>
          <w:rFonts w:ascii="Arial Unicode MS" w:eastAsia="Arial Unicode MS" w:hAnsi="Arial Unicode MS" w:cs="Arial Unicode MS"/>
        </w:rPr>
        <w:t>we support them to be more independent and build their capacity to participate socially and economically</w:t>
      </w:r>
      <w:r w:rsidRPr="00FD6EAF">
        <w:rPr>
          <w:rFonts w:ascii="Arial Unicode MS" w:eastAsia="Arial Unicode MS" w:hAnsi="Arial Unicode MS" w:cs="Arial Unicode MS"/>
        </w:rPr>
        <w:t>.</w:t>
      </w:r>
      <w:r w:rsidR="00EF1B50" w:rsidRPr="00FD6EAF">
        <w:rPr>
          <w:rFonts w:ascii="Arial Unicode MS" w:eastAsia="Arial Unicode MS" w:hAnsi="Arial Unicode MS" w:cs="Arial Unicode MS"/>
        </w:rPr>
        <w:t xml:space="preserve"> </w:t>
      </w:r>
    </w:p>
    <w:p w14:paraId="7CE2048D" w14:textId="77777777" w:rsidR="00AA16CF" w:rsidRPr="00FD6EAF" w:rsidRDefault="00AA16CF" w:rsidP="00EF1B50">
      <w:pPr>
        <w:spacing w:after="0" w:line="178" w:lineRule="auto"/>
        <w:rPr>
          <w:rFonts w:ascii="Arial Unicode MS" w:eastAsia="Arial Unicode MS" w:hAnsi="Arial Unicode MS" w:cs="Arial Unicode MS"/>
        </w:rPr>
      </w:pPr>
    </w:p>
    <w:p w14:paraId="6CDB56AE" w14:textId="125EB8C0" w:rsidR="00155025" w:rsidRPr="008D45B1" w:rsidRDefault="00155025" w:rsidP="00155025">
      <w:pPr>
        <w:spacing w:line="175" w:lineRule="auto"/>
        <w:rPr>
          <w:rFonts w:ascii="Arial Unicode MS" w:eastAsia="Arial Unicode MS" w:hAnsi="Arial Unicode MS" w:cs="Arial Unicode MS"/>
        </w:rPr>
      </w:pPr>
      <w:r w:rsidRPr="00FD6EAF">
        <w:rPr>
          <w:rFonts w:ascii="Arial Unicode MS" w:eastAsia="Arial Unicode MS" w:hAnsi="Arial Unicode MS" w:cs="Arial Unicode MS"/>
        </w:rPr>
        <w:t>We will continue to enhance the way we work with participants, their families and carers</w:t>
      </w:r>
      <w:r>
        <w:rPr>
          <w:rFonts w:ascii="Arial Unicode MS" w:eastAsia="Arial Unicode MS" w:hAnsi="Arial Unicode MS" w:cs="Arial Unicode MS"/>
        </w:rPr>
        <w:t xml:space="preserve"> to</w:t>
      </w:r>
      <w:r w:rsidRPr="008D45B1">
        <w:rPr>
          <w:rFonts w:ascii="Arial Unicode MS" w:eastAsia="Arial Unicode MS" w:hAnsi="Arial Unicode MS" w:cs="Arial Unicode MS"/>
        </w:rPr>
        <w:t>:</w:t>
      </w:r>
    </w:p>
    <w:p w14:paraId="35993252" w14:textId="77777777" w:rsidR="00155025" w:rsidRPr="008D45B1" w:rsidRDefault="00155025" w:rsidP="002B7C2E">
      <w:pPr>
        <w:numPr>
          <w:ilvl w:val="0"/>
          <w:numId w:val="45"/>
        </w:numPr>
        <w:spacing w:line="175" w:lineRule="auto"/>
        <w:contextualSpacing/>
        <w:rPr>
          <w:rFonts w:ascii="Arial Unicode MS" w:eastAsia="Arial Unicode MS" w:hAnsi="Arial Unicode MS" w:cs="Arial Unicode MS"/>
        </w:rPr>
      </w:pPr>
      <w:r>
        <w:rPr>
          <w:rFonts w:ascii="Arial Unicode MS" w:eastAsia="Arial Unicode MS" w:hAnsi="Arial Unicode MS" w:cs="Arial Unicode MS"/>
        </w:rPr>
        <w:t>s</w:t>
      </w:r>
      <w:r w:rsidRPr="008D45B1">
        <w:rPr>
          <w:rFonts w:ascii="Arial Unicode MS" w:eastAsia="Arial Unicode MS" w:hAnsi="Arial Unicode MS" w:cs="Arial Unicode MS"/>
        </w:rPr>
        <w:t xml:space="preserve">implify our processes to support people to </w:t>
      </w:r>
      <w:r>
        <w:rPr>
          <w:rFonts w:ascii="Arial Unicode MS" w:eastAsia="Arial Unicode MS" w:hAnsi="Arial Unicode MS" w:cs="Arial Unicode MS"/>
        </w:rPr>
        <w:t xml:space="preserve">gain </w:t>
      </w:r>
      <w:r w:rsidRPr="008D45B1">
        <w:rPr>
          <w:rFonts w:ascii="Arial Unicode MS" w:eastAsia="Arial Unicode MS" w:hAnsi="Arial Unicode MS" w:cs="Arial Unicode MS"/>
        </w:rPr>
        <w:t xml:space="preserve">access </w:t>
      </w:r>
      <w:r>
        <w:rPr>
          <w:rFonts w:ascii="Arial Unicode MS" w:eastAsia="Arial Unicode MS" w:hAnsi="Arial Unicode MS" w:cs="Arial Unicode MS"/>
        </w:rPr>
        <w:t>to</w:t>
      </w:r>
      <w:r w:rsidRPr="008D45B1">
        <w:rPr>
          <w:rFonts w:ascii="Arial Unicode MS" w:eastAsia="Arial Unicode MS" w:hAnsi="Arial Unicode MS" w:cs="Arial Unicode MS"/>
        </w:rPr>
        <w:t xml:space="preserve"> the Scheme</w:t>
      </w:r>
    </w:p>
    <w:p w14:paraId="512C36D9" w14:textId="77777777" w:rsidR="00155025" w:rsidRDefault="00155025" w:rsidP="002B7C2E">
      <w:pPr>
        <w:numPr>
          <w:ilvl w:val="0"/>
          <w:numId w:val="45"/>
        </w:numPr>
        <w:spacing w:line="175" w:lineRule="auto"/>
        <w:contextualSpacing/>
        <w:rPr>
          <w:rFonts w:ascii="Arial Unicode MS" w:eastAsia="Arial Unicode MS" w:hAnsi="Arial Unicode MS" w:cs="Arial Unicode MS"/>
        </w:rPr>
      </w:pPr>
      <w:r>
        <w:rPr>
          <w:rFonts w:ascii="Arial Unicode MS" w:eastAsia="Arial Unicode MS" w:hAnsi="Arial Unicode MS" w:cs="Arial Unicode MS"/>
        </w:rPr>
        <w:t>p</w:t>
      </w:r>
      <w:r w:rsidRPr="008D45B1">
        <w:rPr>
          <w:rFonts w:ascii="Arial Unicode MS" w:eastAsia="Arial Unicode MS" w:hAnsi="Arial Unicode MS" w:cs="Arial Unicode MS"/>
        </w:rPr>
        <w:t>rovide</w:t>
      </w:r>
      <w:r>
        <w:rPr>
          <w:rFonts w:ascii="Arial Unicode MS" w:eastAsia="Arial Unicode MS" w:hAnsi="Arial Unicode MS" w:cs="Arial Unicode MS"/>
        </w:rPr>
        <w:t xml:space="preserve"> more clarity around decisions and communicate with participants in easier to understand formats</w:t>
      </w:r>
    </w:p>
    <w:p w14:paraId="2841127A" w14:textId="77777777" w:rsidR="00155025" w:rsidRPr="008D45B1" w:rsidRDefault="00155025" w:rsidP="002B7C2E">
      <w:pPr>
        <w:numPr>
          <w:ilvl w:val="0"/>
          <w:numId w:val="45"/>
        </w:numPr>
        <w:spacing w:line="175" w:lineRule="auto"/>
        <w:contextualSpacing/>
        <w:rPr>
          <w:rFonts w:ascii="Arial Unicode MS" w:eastAsia="Arial Unicode MS" w:hAnsi="Arial Unicode MS" w:cs="Arial Unicode MS"/>
        </w:rPr>
      </w:pPr>
      <w:r>
        <w:rPr>
          <w:rFonts w:ascii="Arial Unicode MS" w:eastAsia="Arial Unicode MS" w:hAnsi="Arial Unicode MS" w:cs="Arial Unicode MS"/>
        </w:rPr>
        <w:t>e</w:t>
      </w:r>
      <w:r w:rsidRPr="008D45B1">
        <w:rPr>
          <w:rFonts w:ascii="Arial Unicode MS" w:eastAsia="Arial Unicode MS" w:hAnsi="Arial Unicode MS" w:cs="Arial Unicode MS"/>
        </w:rPr>
        <w:t>nsure plans include the supports required to achieve participant goals</w:t>
      </w:r>
    </w:p>
    <w:p w14:paraId="636E9E85" w14:textId="77777777" w:rsidR="00155025" w:rsidRPr="008D45B1" w:rsidRDefault="00155025" w:rsidP="002B7C2E">
      <w:pPr>
        <w:numPr>
          <w:ilvl w:val="0"/>
          <w:numId w:val="45"/>
        </w:numPr>
        <w:spacing w:line="175" w:lineRule="auto"/>
        <w:contextualSpacing/>
        <w:rPr>
          <w:rFonts w:ascii="Arial Unicode MS" w:eastAsia="Arial Unicode MS" w:hAnsi="Arial Unicode MS" w:cs="Arial Unicode MS"/>
        </w:rPr>
      </w:pPr>
      <w:r>
        <w:rPr>
          <w:rFonts w:ascii="Arial Unicode MS" w:eastAsia="Arial Unicode MS" w:hAnsi="Arial Unicode MS" w:cs="Arial Unicode MS"/>
        </w:rPr>
        <w:t>i</w:t>
      </w:r>
      <w:r w:rsidRPr="008D45B1">
        <w:rPr>
          <w:rFonts w:ascii="Arial Unicode MS" w:eastAsia="Arial Unicode MS" w:hAnsi="Arial Unicode MS" w:cs="Arial Unicode MS"/>
        </w:rPr>
        <w:t xml:space="preserve">mprove the timeframes in which we make decisions </w:t>
      </w:r>
      <w:r>
        <w:rPr>
          <w:rFonts w:ascii="Arial Unicode MS" w:eastAsia="Arial Unicode MS" w:hAnsi="Arial Unicode MS" w:cs="Arial Unicode MS"/>
        </w:rPr>
        <w:t>to comply with PSG standards</w:t>
      </w:r>
    </w:p>
    <w:p w14:paraId="25C44A1B" w14:textId="77777777" w:rsidR="00155025" w:rsidRPr="008D45B1" w:rsidRDefault="00155025" w:rsidP="002B7C2E">
      <w:pPr>
        <w:numPr>
          <w:ilvl w:val="0"/>
          <w:numId w:val="45"/>
        </w:numPr>
        <w:spacing w:line="175" w:lineRule="auto"/>
        <w:contextualSpacing/>
        <w:rPr>
          <w:rFonts w:ascii="Arial Unicode MS" w:eastAsia="Arial Unicode MS" w:hAnsi="Arial Unicode MS" w:cs="Arial Unicode MS"/>
        </w:rPr>
      </w:pPr>
      <w:proofErr w:type="gramStart"/>
      <w:r>
        <w:rPr>
          <w:rFonts w:ascii="Arial Unicode MS" w:eastAsia="Arial Unicode MS" w:hAnsi="Arial Unicode MS" w:cs="Arial Unicode MS"/>
        </w:rPr>
        <w:t>b</w:t>
      </w:r>
      <w:r w:rsidRPr="008D45B1">
        <w:rPr>
          <w:rFonts w:ascii="Arial Unicode MS" w:eastAsia="Arial Unicode MS" w:hAnsi="Arial Unicode MS" w:cs="Arial Unicode MS"/>
        </w:rPr>
        <w:t>e</w:t>
      </w:r>
      <w:proofErr w:type="gramEnd"/>
      <w:r w:rsidRPr="008D45B1">
        <w:rPr>
          <w:rFonts w:ascii="Arial Unicode MS" w:eastAsia="Arial Unicode MS" w:hAnsi="Arial Unicode MS" w:cs="Arial Unicode MS"/>
        </w:rPr>
        <w:t xml:space="preserve"> transparent about how we make decisions</w:t>
      </w:r>
      <w:r>
        <w:rPr>
          <w:rFonts w:ascii="Arial Unicode MS" w:eastAsia="Arial Unicode MS" w:hAnsi="Arial Unicode MS" w:cs="Arial Unicode MS"/>
        </w:rPr>
        <w:t>.</w:t>
      </w:r>
    </w:p>
    <w:p w14:paraId="765BB5F6" w14:textId="77777777" w:rsidR="00155025" w:rsidRPr="008D45B1" w:rsidRDefault="00155025" w:rsidP="00155025">
      <w:pPr>
        <w:spacing w:line="175" w:lineRule="auto"/>
        <w:ind w:left="720"/>
        <w:contextualSpacing/>
        <w:rPr>
          <w:rFonts w:ascii="Arial Unicode MS" w:eastAsia="Arial Unicode MS" w:hAnsi="Arial Unicode MS" w:cs="Arial Unicode MS"/>
        </w:rPr>
      </w:pPr>
    </w:p>
    <w:p w14:paraId="103A3E2B" w14:textId="2D8903AE" w:rsidR="00155025" w:rsidRDefault="00155025" w:rsidP="00155025">
      <w:pPr>
        <w:spacing w:line="175" w:lineRule="auto"/>
        <w:rPr>
          <w:rFonts w:ascii="Arial Unicode MS" w:eastAsia="Arial Unicode MS" w:hAnsi="Arial Unicode MS" w:cs="Arial Unicode MS"/>
        </w:rPr>
      </w:pPr>
      <w:r>
        <w:rPr>
          <w:rFonts w:ascii="Arial Unicode MS" w:eastAsia="Arial Unicode MS" w:hAnsi="Arial Unicode MS" w:cs="Arial Unicode MS"/>
        </w:rPr>
        <w:t>The Participant Service Charter and the Participant Service Improvement Plan work together to</w:t>
      </w:r>
      <w:r w:rsidR="004336D5" w:rsidRPr="00A2649C">
        <w:rPr>
          <w:rFonts w:ascii="Arial Unicode MS" w:eastAsia="Arial Unicode MS" w:hAnsi="Arial Unicode MS" w:cs="Arial Unicode MS"/>
        </w:rPr>
        <w:t xml:space="preserve"> outline how we will deliver these enhancements</w:t>
      </w:r>
      <w:r w:rsidR="00763EF7">
        <w:rPr>
          <w:rFonts w:ascii="Arial" w:hAnsi="Arial"/>
        </w:rPr>
        <w:t xml:space="preserve">. </w:t>
      </w:r>
      <w:r>
        <w:rPr>
          <w:rFonts w:ascii="Arial Unicode MS" w:eastAsia="Arial Unicode MS" w:hAnsi="Arial Unicode MS" w:cs="Arial Unicode MS"/>
        </w:rPr>
        <w:t xml:space="preserve">This includes </w:t>
      </w:r>
      <w:r w:rsidRPr="00992D9D">
        <w:rPr>
          <w:rFonts w:ascii="Arial Unicode MS" w:eastAsia="Arial Unicode MS" w:hAnsi="Arial Unicode MS" w:cs="Arial Unicode MS"/>
        </w:rPr>
        <w:t xml:space="preserve">the </w:t>
      </w:r>
      <w:r>
        <w:rPr>
          <w:rFonts w:ascii="Arial Unicode MS" w:eastAsia="Arial Unicode MS" w:hAnsi="Arial Unicode MS" w:cs="Arial Unicode MS"/>
        </w:rPr>
        <w:t xml:space="preserve">PSG </w:t>
      </w:r>
      <w:r w:rsidRPr="00992D9D">
        <w:rPr>
          <w:rFonts w:ascii="Arial Unicode MS" w:eastAsia="Arial Unicode MS" w:hAnsi="Arial Unicode MS" w:cs="Arial Unicode MS"/>
        </w:rPr>
        <w:t>timeframes</w:t>
      </w:r>
      <w:r w:rsidR="007C7A87">
        <w:rPr>
          <w:rFonts w:ascii="Arial Unicode MS" w:eastAsia="Arial Unicode MS" w:hAnsi="Arial Unicode MS" w:cs="Arial Unicode MS"/>
        </w:rPr>
        <w:t xml:space="preserve"> proposed by the Tune Review</w:t>
      </w:r>
      <w:r w:rsidR="00763EF7">
        <w:rPr>
          <w:rFonts w:ascii="Arial Unicode MS" w:eastAsia="Arial Unicode MS" w:hAnsi="Arial Unicode MS" w:cs="Arial Unicode MS"/>
        </w:rPr>
        <w:t xml:space="preserve">. </w:t>
      </w:r>
      <w:r>
        <w:rPr>
          <w:rFonts w:ascii="Arial Unicode MS" w:eastAsia="Arial Unicode MS" w:hAnsi="Arial Unicode MS" w:cs="Arial Unicode MS"/>
        </w:rPr>
        <w:t>Whilst t</w:t>
      </w:r>
      <w:r w:rsidRPr="00CF385C">
        <w:rPr>
          <w:rFonts w:ascii="Arial Unicode MS" w:eastAsia="Arial Unicode MS" w:hAnsi="Arial Unicode MS" w:cs="Arial Unicode MS"/>
        </w:rPr>
        <w:t>he Commonwealth</w:t>
      </w:r>
      <w:r>
        <w:rPr>
          <w:rFonts w:ascii="Arial Unicode MS" w:eastAsia="Arial Unicode MS" w:hAnsi="Arial Unicode MS" w:cs="Arial Unicode MS"/>
        </w:rPr>
        <w:t xml:space="preserve"> response</w:t>
      </w:r>
      <w:r w:rsidR="00A2649C">
        <w:rPr>
          <w:rFonts w:ascii="Arial Unicode MS" w:eastAsia="Arial Unicode MS" w:hAnsi="Arial Unicode MS" w:cs="Arial Unicode MS"/>
        </w:rPr>
        <w:t xml:space="preserve"> to the Tune Review </w:t>
      </w:r>
      <w:r w:rsidR="008549BF">
        <w:rPr>
          <w:rFonts w:ascii="Arial Unicode MS" w:eastAsia="Arial Unicode MS" w:hAnsi="Arial Unicode MS" w:cs="Arial Unicode MS"/>
        </w:rPr>
        <w:t>is</w:t>
      </w:r>
      <w:r w:rsidRPr="00CF385C">
        <w:rPr>
          <w:rFonts w:ascii="Arial Unicode MS" w:eastAsia="Arial Unicode MS" w:hAnsi="Arial Unicode MS" w:cs="Arial Unicode MS"/>
        </w:rPr>
        <w:t xml:space="preserve"> delayed due to the</w:t>
      </w:r>
      <w:r>
        <w:rPr>
          <w:rFonts w:ascii="Arial Unicode MS" w:eastAsia="Arial Unicode MS" w:hAnsi="Arial Unicode MS" w:cs="Arial Unicode MS"/>
        </w:rPr>
        <w:t xml:space="preserve"> COVID-19</w:t>
      </w:r>
      <w:r w:rsidRPr="00CF385C">
        <w:rPr>
          <w:rFonts w:ascii="Arial Unicode MS" w:eastAsia="Arial Unicode MS" w:hAnsi="Arial Unicode MS" w:cs="Arial Unicode MS"/>
        </w:rPr>
        <w:t xml:space="preserve"> pandemic</w:t>
      </w:r>
      <w:r>
        <w:rPr>
          <w:rFonts w:ascii="Arial Unicode MS" w:eastAsia="Arial Unicode MS" w:hAnsi="Arial Unicode MS" w:cs="Arial Unicode MS"/>
        </w:rPr>
        <w:t>, the NDIA is advancing these oper</w:t>
      </w:r>
      <w:r w:rsidR="00340A16">
        <w:rPr>
          <w:rFonts w:ascii="Arial Unicode MS" w:eastAsia="Arial Unicode MS" w:hAnsi="Arial Unicode MS" w:cs="Arial Unicode MS"/>
        </w:rPr>
        <w:t xml:space="preserve">ational standards ahead of the anticipated </w:t>
      </w:r>
      <w:r>
        <w:rPr>
          <w:rFonts w:ascii="Arial Unicode MS" w:eastAsia="Arial Unicode MS" w:hAnsi="Arial Unicode MS" w:cs="Arial Unicode MS"/>
        </w:rPr>
        <w:t>legislative changes.</w:t>
      </w:r>
    </w:p>
    <w:p w14:paraId="469C5FEB" w14:textId="5F9C2CE6" w:rsidR="004638C6" w:rsidRPr="00155025" w:rsidRDefault="00927BEE" w:rsidP="00A320BD">
      <w:pPr>
        <w:spacing w:line="175" w:lineRule="auto"/>
        <w:rPr>
          <w:rFonts w:ascii="Arial Unicode MS" w:eastAsia="Arial Unicode MS" w:hAnsi="Arial Unicode MS" w:cs="Arial Unicode MS"/>
        </w:rPr>
      </w:pPr>
      <w:r w:rsidRPr="00155025">
        <w:rPr>
          <w:rFonts w:ascii="Arial Unicode MS" w:eastAsia="Arial Unicode MS" w:hAnsi="Arial Unicode MS" w:cs="Arial Unicode MS"/>
        </w:rPr>
        <w:t xml:space="preserve">This means </w:t>
      </w:r>
      <w:r w:rsidR="004638C6" w:rsidRPr="00155025">
        <w:rPr>
          <w:rFonts w:ascii="Arial Unicode MS" w:eastAsia="Arial Unicode MS" w:hAnsi="Arial Unicode MS" w:cs="Arial Unicode MS"/>
        </w:rPr>
        <w:t xml:space="preserve">shorter, agreed timeframes for people to receive a decision on </w:t>
      </w:r>
      <w:r w:rsidR="002B2C33" w:rsidRPr="00155025">
        <w:rPr>
          <w:rFonts w:ascii="Arial Unicode MS" w:eastAsia="Arial Unicode MS" w:hAnsi="Arial Unicode MS" w:cs="Arial Unicode MS"/>
        </w:rPr>
        <w:t>gaining access to</w:t>
      </w:r>
      <w:r w:rsidR="004638C6" w:rsidRPr="00155025">
        <w:rPr>
          <w:rFonts w:ascii="Arial Unicode MS" w:eastAsia="Arial Unicode MS" w:hAnsi="Arial Unicode MS" w:cs="Arial Unicode MS"/>
        </w:rPr>
        <w:t xml:space="preserve"> the NDIS, receiv</w:t>
      </w:r>
      <w:r w:rsidR="002B2C33" w:rsidRPr="00155025">
        <w:rPr>
          <w:rFonts w:ascii="Arial Unicode MS" w:eastAsia="Arial Unicode MS" w:hAnsi="Arial Unicode MS" w:cs="Arial Unicode MS"/>
        </w:rPr>
        <w:t>ing</w:t>
      </w:r>
      <w:r w:rsidR="004638C6" w:rsidRPr="00155025">
        <w:rPr>
          <w:rFonts w:ascii="Arial Unicode MS" w:eastAsia="Arial Unicode MS" w:hAnsi="Arial Unicode MS" w:cs="Arial Unicode MS"/>
        </w:rPr>
        <w:t xml:space="preserve"> an NDIS plan and hav</w:t>
      </w:r>
      <w:r w:rsidR="002B2C33" w:rsidRPr="00155025">
        <w:rPr>
          <w:rFonts w:ascii="Arial Unicode MS" w:eastAsia="Arial Unicode MS" w:hAnsi="Arial Unicode MS" w:cs="Arial Unicode MS"/>
        </w:rPr>
        <w:t>ing</w:t>
      </w:r>
      <w:r w:rsidR="004638C6" w:rsidRPr="00155025">
        <w:rPr>
          <w:rFonts w:ascii="Arial Unicode MS" w:eastAsia="Arial Unicode MS" w:hAnsi="Arial Unicode MS" w:cs="Arial Unicode MS"/>
        </w:rPr>
        <w:t xml:space="preserve"> a plan reviewed</w:t>
      </w:r>
      <w:r w:rsidR="00763EF7">
        <w:rPr>
          <w:rFonts w:ascii="Arial Unicode MS" w:eastAsia="Arial Unicode MS" w:hAnsi="Arial Unicode MS" w:cs="Arial Unicode MS"/>
        </w:rPr>
        <w:t xml:space="preserve">. </w:t>
      </w:r>
      <w:r w:rsidR="00B257DB" w:rsidRPr="00155025">
        <w:rPr>
          <w:rFonts w:ascii="Arial Unicode MS" w:eastAsia="Arial Unicode MS" w:hAnsi="Arial Unicode MS" w:cs="Arial Unicode MS"/>
        </w:rPr>
        <w:t>These changes</w:t>
      </w:r>
      <w:r w:rsidR="00815D5C" w:rsidRPr="00155025">
        <w:rPr>
          <w:rFonts w:ascii="Arial Unicode MS" w:eastAsia="Arial Unicode MS" w:hAnsi="Arial Unicode MS" w:cs="Arial Unicode MS"/>
        </w:rPr>
        <w:t xml:space="preserve"> promise i</w:t>
      </w:r>
      <w:r w:rsidR="004638C6" w:rsidRPr="00155025">
        <w:rPr>
          <w:rFonts w:ascii="Arial Unicode MS" w:eastAsia="Arial Unicode MS" w:hAnsi="Arial Unicode MS" w:cs="Arial Unicode MS"/>
        </w:rPr>
        <w:t xml:space="preserve">mproved time standards, engagement principles and </w:t>
      </w:r>
      <w:r w:rsidR="008549BF" w:rsidRPr="00155025">
        <w:rPr>
          <w:rFonts w:ascii="Arial Unicode MS" w:eastAsia="Arial Unicode MS" w:hAnsi="Arial Unicode MS" w:cs="Arial Unicode MS"/>
        </w:rPr>
        <w:t>decision-making</w:t>
      </w:r>
      <w:r w:rsidR="004638C6" w:rsidRPr="00155025">
        <w:rPr>
          <w:rFonts w:ascii="Arial Unicode MS" w:eastAsia="Arial Unicode MS" w:hAnsi="Arial Unicode MS" w:cs="Arial Unicode MS"/>
        </w:rPr>
        <w:t xml:space="preserve"> processes.</w:t>
      </w:r>
    </w:p>
    <w:p w14:paraId="7818A42B" w14:textId="0A31C18A" w:rsidR="00927BEE" w:rsidRDefault="00927BEE" w:rsidP="00927BEE">
      <w:pPr>
        <w:spacing w:line="175" w:lineRule="auto"/>
        <w:rPr>
          <w:rFonts w:ascii="Arial Unicode MS" w:eastAsia="Arial Unicode MS" w:hAnsi="Arial Unicode MS" w:cs="Arial Unicode MS"/>
        </w:rPr>
      </w:pPr>
      <w:r w:rsidRPr="00155025">
        <w:rPr>
          <w:rFonts w:ascii="Arial Unicode MS" w:eastAsia="Arial Unicode MS" w:hAnsi="Arial Unicode MS" w:cs="Arial Unicode MS"/>
        </w:rPr>
        <w:lastRenderedPageBreak/>
        <w:t xml:space="preserve">The Tune Review </w:t>
      </w:r>
      <w:r w:rsidR="00815D5C" w:rsidRPr="00155025">
        <w:rPr>
          <w:rFonts w:ascii="Arial Unicode MS" w:eastAsia="Arial Unicode MS" w:hAnsi="Arial Unicode MS" w:cs="Arial Unicode MS"/>
        </w:rPr>
        <w:t xml:space="preserve">also </w:t>
      </w:r>
      <w:r w:rsidRPr="00155025">
        <w:rPr>
          <w:rFonts w:ascii="Arial Unicode MS" w:eastAsia="Arial Unicode MS" w:hAnsi="Arial Unicode MS" w:cs="Arial Unicode MS"/>
        </w:rPr>
        <w:t xml:space="preserve">recommends the introduction and use of functional capacity assessments, conducted by independent assessors, to better understand a person’s </w:t>
      </w:r>
      <w:r w:rsidR="002B50A6" w:rsidRPr="002B50A6">
        <w:rPr>
          <w:rFonts w:ascii="Arial Unicode MS" w:eastAsia="Arial Unicode MS" w:hAnsi="Arial Unicode MS" w:cs="Arial Unicode MS"/>
        </w:rPr>
        <w:t>needs and the impact of their disability on their daily life</w:t>
      </w:r>
      <w:r w:rsidR="00763EF7">
        <w:rPr>
          <w:rFonts w:ascii="Arial Unicode MS" w:eastAsia="Arial Unicode MS" w:hAnsi="Arial Unicode MS" w:cs="Arial Unicode MS"/>
        </w:rPr>
        <w:t xml:space="preserve">. </w:t>
      </w:r>
      <w:r w:rsidR="002B2C33" w:rsidRPr="00155025">
        <w:rPr>
          <w:rFonts w:ascii="Arial Unicode MS" w:eastAsia="Arial Unicode MS" w:hAnsi="Arial Unicode MS" w:cs="Arial Unicode MS"/>
        </w:rPr>
        <w:t xml:space="preserve">This is with a view to </w:t>
      </w:r>
      <w:r w:rsidR="001361EA" w:rsidRPr="00155025">
        <w:rPr>
          <w:rFonts w:ascii="Arial Unicode MS" w:eastAsia="Arial Unicode MS" w:hAnsi="Arial Unicode MS" w:cs="Arial Unicode MS"/>
        </w:rPr>
        <w:t xml:space="preserve">fairer and </w:t>
      </w:r>
      <w:r w:rsidR="002B2C33" w:rsidRPr="00155025">
        <w:rPr>
          <w:rFonts w:ascii="Arial Unicode MS" w:eastAsia="Arial Unicode MS" w:hAnsi="Arial Unicode MS" w:cs="Arial Unicode MS"/>
        </w:rPr>
        <w:t xml:space="preserve">more equitable access and </w:t>
      </w:r>
      <w:r w:rsidR="001361EA" w:rsidRPr="00155025">
        <w:rPr>
          <w:rFonts w:ascii="Arial Unicode MS" w:eastAsia="Arial Unicode MS" w:hAnsi="Arial Unicode MS" w:cs="Arial Unicode MS"/>
        </w:rPr>
        <w:t>funding</w:t>
      </w:r>
      <w:r w:rsidR="002B2C33" w:rsidRPr="00155025">
        <w:rPr>
          <w:rFonts w:ascii="Arial Unicode MS" w:eastAsia="Arial Unicode MS" w:hAnsi="Arial Unicode MS" w:cs="Arial Unicode MS"/>
        </w:rPr>
        <w:t xml:space="preserve"> decisions</w:t>
      </w:r>
      <w:r w:rsidR="009431BD" w:rsidRPr="00155025">
        <w:rPr>
          <w:rFonts w:ascii="Arial Unicode MS" w:eastAsia="Arial Unicode MS" w:hAnsi="Arial Unicode MS" w:cs="Arial Unicode MS"/>
        </w:rPr>
        <w:t>.</w:t>
      </w:r>
    </w:p>
    <w:p w14:paraId="645EF1BE" w14:textId="03F42507" w:rsidR="003850CF" w:rsidRPr="00927BEE" w:rsidRDefault="003850CF" w:rsidP="0055447B">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296CE40F" w14:textId="387504E1" w:rsidR="004638C6" w:rsidRPr="00D52167" w:rsidRDefault="003F7F13" w:rsidP="00031255">
      <w:pPr>
        <w:rPr>
          <w:rFonts w:ascii="Arial Unicode MS" w:eastAsia="Arial Unicode MS" w:hAnsi="Arial Unicode MS" w:cs="Arial Unicode MS"/>
          <w:b/>
          <w:sz w:val="24"/>
          <w:szCs w:val="24"/>
        </w:rPr>
      </w:pPr>
      <w:bookmarkStart w:id="14" w:name="_Toc38461561"/>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6D7AFB">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2</w:t>
      </w:r>
      <w:r w:rsidR="004638C6" w:rsidRPr="00031255">
        <w:rPr>
          <w:rFonts w:ascii="Arial Unicode MS" w:eastAsia="Arial Unicode MS" w:hAnsi="Arial Unicode MS" w:cs="Arial Unicode MS"/>
          <w:b/>
          <w:sz w:val="24"/>
          <w:szCs w:val="24"/>
        </w:rPr>
        <w:t>.1</w:t>
      </w:r>
      <w:r w:rsidR="0076351D">
        <w:rPr>
          <w:rFonts w:ascii="Arial Unicode MS" w:eastAsia="Arial Unicode MS" w:hAnsi="Arial Unicode MS" w:cs="Arial Unicode MS"/>
          <w:b/>
          <w:sz w:val="24"/>
          <w:szCs w:val="24"/>
        </w:rPr>
        <w:t>:</w:t>
      </w:r>
      <w:r w:rsidR="00031F81">
        <w:rPr>
          <w:rFonts w:ascii="Arial Unicode MS" w:eastAsia="Arial Unicode MS" w:hAnsi="Arial Unicode MS" w:cs="Arial Unicode MS"/>
          <w:b/>
          <w:sz w:val="24"/>
          <w:szCs w:val="24"/>
        </w:rPr>
        <w:t xml:space="preserve"> </w:t>
      </w:r>
      <w:r w:rsidR="004638C6" w:rsidRPr="00031255">
        <w:rPr>
          <w:rFonts w:ascii="Arial Unicode MS" w:eastAsia="Arial Unicode MS" w:hAnsi="Arial Unicode MS" w:cs="Arial Unicode MS"/>
          <w:sz w:val="24"/>
          <w:szCs w:val="24"/>
        </w:rPr>
        <w:t>Improve participant economic and social outcomes</w:t>
      </w:r>
      <w:bookmarkEnd w:id="14"/>
    </w:p>
    <w:p w14:paraId="5175EBB7" w14:textId="77777777" w:rsidR="00856489" w:rsidRPr="00856489" w:rsidRDefault="00472BA7" w:rsidP="00FC37DA">
      <w:pPr>
        <w:pStyle w:val="ListParagraph"/>
        <w:numPr>
          <w:ilvl w:val="0"/>
          <w:numId w:val="17"/>
        </w:numPr>
        <w:spacing w:line="175" w:lineRule="auto"/>
        <w:ind w:left="360"/>
        <w:rPr>
          <w:rFonts w:ascii="Arial Unicode MS" w:eastAsia="Arial Unicode MS" w:hAnsi="Arial Unicode MS" w:cs="Arial Unicode MS"/>
        </w:rPr>
      </w:pPr>
      <w:r>
        <w:rPr>
          <w:rFonts w:ascii="Arial Unicode MS" w:eastAsia="Arial Unicode MS" w:hAnsi="Arial Unicode MS" w:cs="Arial Unicode MS"/>
        </w:rPr>
        <w:t>Support</w:t>
      </w:r>
      <w:r w:rsidR="00E12956">
        <w:rPr>
          <w:rFonts w:ascii="Arial Unicode MS" w:eastAsia="Arial Unicode MS" w:hAnsi="Arial Unicode MS" w:cs="Arial Unicode MS"/>
        </w:rPr>
        <w:t xml:space="preserve"> </w:t>
      </w:r>
      <w:r w:rsidR="00856489" w:rsidRPr="00856489">
        <w:rPr>
          <w:rFonts w:ascii="Arial Unicode MS" w:eastAsia="Arial Unicode MS" w:hAnsi="Arial Unicode MS" w:cs="Arial Unicode MS"/>
        </w:rPr>
        <w:t>participants to develop clear, realistic, and attainable goals in their plan</w:t>
      </w:r>
      <w:r w:rsidR="00C92E22">
        <w:rPr>
          <w:rFonts w:ascii="Arial Unicode MS" w:eastAsia="Arial Unicode MS" w:hAnsi="Arial Unicode MS" w:cs="Arial Unicode MS"/>
        </w:rPr>
        <w:t>.</w:t>
      </w:r>
    </w:p>
    <w:p w14:paraId="33E0A446" w14:textId="77777777" w:rsidR="00856489" w:rsidRPr="00856489"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Support development of participant capability in making decisions (and helping participants make those decisions)</w:t>
      </w:r>
      <w:r w:rsidR="00C92E22">
        <w:rPr>
          <w:rFonts w:ascii="Arial Unicode MS" w:eastAsia="Arial Unicode MS" w:hAnsi="Arial Unicode MS" w:cs="Arial Unicode MS"/>
        </w:rPr>
        <w:t>.</w:t>
      </w:r>
    </w:p>
    <w:p w14:paraId="4C0ACE45" w14:textId="77777777" w:rsidR="00472BA7" w:rsidRPr="00CC1C36" w:rsidRDefault="00A55166" w:rsidP="00FC37DA">
      <w:pPr>
        <w:pStyle w:val="ListParagraph"/>
        <w:numPr>
          <w:ilvl w:val="0"/>
          <w:numId w:val="17"/>
        </w:numPr>
        <w:spacing w:line="175" w:lineRule="auto"/>
        <w:ind w:left="360"/>
        <w:rPr>
          <w:rFonts w:ascii="Arial Unicode MS" w:eastAsia="Arial Unicode MS" w:hAnsi="Arial Unicode MS" w:cs="Arial Unicode MS"/>
        </w:rPr>
      </w:pPr>
      <w:r>
        <w:rPr>
          <w:rFonts w:ascii="Arial Unicode MS" w:eastAsia="Arial Unicode MS" w:hAnsi="Arial Unicode MS" w:cs="Arial Unicode MS"/>
        </w:rPr>
        <w:t xml:space="preserve">Implement the </w:t>
      </w:r>
      <w:r w:rsidRPr="00A55166">
        <w:rPr>
          <w:rFonts w:ascii="Arial Unicode MS" w:eastAsia="Arial Unicode MS" w:hAnsi="Arial Unicode MS" w:cs="Arial Unicode MS"/>
        </w:rPr>
        <w:t xml:space="preserve">Employment Strategy </w:t>
      </w:r>
      <w:r>
        <w:rPr>
          <w:rFonts w:ascii="Arial Unicode MS" w:eastAsia="Arial Unicode MS" w:hAnsi="Arial Unicode MS" w:cs="Arial Unicode MS"/>
        </w:rPr>
        <w:t xml:space="preserve">to deliver sustainable employment </w:t>
      </w:r>
      <w:r w:rsidRPr="00A55166">
        <w:rPr>
          <w:rFonts w:ascii="Arial Unicode MS" w:eastAsia="Arial Unicode MS" w:hAnsi="Arial Unicode MS" w:cs="Arial Unicode MS"/>
        </w:rPr>
        <w:t>outcomes</w:t>
      </w:r>
      <w:r>
        <w:rPr>
          <w:rFonts w:ascii="Arial Unicode MS" w:eastAsia="Arial Unicode MS" w:hAnsi="Arial Unicode MS" w:cs="Arial Unicode MS"/>
        </w:rPr>
        <w:t xml:space="preserve"> for participants</w:t>
      </w:r>
      <w:r w:rsidR="00C92E22">
        <w:rPr>
          <w:rFonts w:ascii="Arial Unicode MS" w:eastAsia="Arial Unicode MS" w:hAnsi="Arial Unicode MS" w:cs="Arial Unicode MS"/>
        </w:rPr>
        <w:t>.</w:t>
      </w:r>
    </w:p>
    <w:p w14:paraId="559819C9" w14:textId="77777777" w:rsidR="00DD4C2B"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Build participant capacity to engage in community and social activities through meaningful, quality interactions with L</w:t>
      </w:r>
      <w:r w:rsidR="00366D9D">
        <w:rPr>
          <w:rFonts w:ascii="Arial Unicode MS" w:eastAsia="Arial Unicode MS" w:hAnsi="Arial Unicode MS" w:cs="Arial Unicode MS"/>
        </w:rPr>
        <w:t xml:space="preserve">ocal </w:t>
      </w:r>
      <w:r w:rsidRPr="00856489">
        <w:rPr>
          <w:rFonts w:ascii="Arial Unicode MS" w:eastAsia="Arial Unicode MS" w:hAnsi="Arial Unicode MS" w:cs="Arial Unicode MS"/>
        </w:rPr>
        <w:t>A</w:t>
      </w:r>
      <w:r w:rsidR="00366D9D">
        <w:rPr>
          <w:rFonts w:ascii="Arial Unicode MS" w:eastAsia="Arial Unicode MS" w:hAnsi="Arial Unicode MS" w:cs="Arial Unicode MS"/>
        </w:rPr>
        <w:t xml:space="preserve">rea </w:t>
      </w:r>
      <w:r w:rsidRPr="00856489">
        <w:rPr>
          <w:rFonts w:ascii="Arial Unicode MS" w:eastAsia="Arial Unicode MS" w:hAnsi="Arial Unicode MS" w:cs="Arial Unicode MS"/>
        </w:rPr>
        <w:t>C</w:t>
      </w:r>
      <w:r w:rsidR="00366D9D">
        <w:rPr>
          <w:rFonts w:ascii="Arial Unicode MS" w:eastAsia="Arial Unicode MS" w:hAnsi="Arial Unicode MS" w:cs="Arial Unicode MS"/>
        </w:rPr>
        <w:t>oordinator</w:t>
      </w:r>
      <w:r w:rsidRPr="00856489">
        <w:rPr>
          <w:rFonts w:ascii="Arial Unicode MS" w:eastAsia="Arial Unicode MS" w:hAnsi="Arial Unicode MS" w:cs="Arial Unicode MS"/>
        </w:rPr>
        <w:t>s</w:t>
      </w:r>
      <w:r w:rsidR="00FC5921">
        <w:rPr>
          <w:rFonts w:ascii="Arial Unicode MS" w:eastAsia="Arial Unicode MS" w:hAnsi="Arial Unicode MS" w:cs="Arial Unicode MS"/>
        </w:rPr>
        <w:t xml:space="preserve"> (LAC)</w:t>
      </w:r>
      <w:r w:rsidRPr="00856489">
        <w:rPr>
          <w:rFonts w:ascii="Arial Unicode MS" w:eastAsia="Arial Unicode MS" w:hAnsi="Arial Unicode MS" w:cs="Arial Unicode MS"/>
        </w:rPr>
        <w:t xml:space="preserve"> and </w:t>
      </w:r>
      <w:r w:rsidR="00366D9D">
        <w:rPr>
          <w:rFonts w:ascii="Arial Unicode MS" w:eastAsia="Arial Unicode MS" w:hAnsi="Arial Unicode MS" w:cs="Arial Unicode MS"/>
        </w:rPr>
        <w:t>p</w:t>
      </w:r>
      <w:r w:rsidRPr="00856489">
        <w:rPr>
          <w:rFonts w:ascii="Arial Unicode MS" w:eastAsia="Arial Unicode MS" w:hAnsi="Arial Unicode MS" w:cs="Arial Unicode MS"/>
        </w:rPr>
        <w:t>lanners</w:t>
      </w:r>
      <w:r w:rsidR="00C92E22">
        <w:rPr>
          <w:rFonts w:ascii="Arial Unicode MS" w:eastAsia="Arial Unicode MS" w:hAnsi="Arial Unicode MS" w:cs="Arial Unicode MS"/>
        </w:rPr>
        <w:t>.</w:t>
      </w:r>
    </w:p>
    <w:p w14:paraId="4722235D" w14:textId="77777777" w:rsidR="00D52167" w:rsidRPr="00DD4C2B"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DD4C2B">
        <w:rPr>
          <w:rFonts w:ascii="Arial Unicode MS" w:eastAsia="Arial Unicode MS" w:hAnsi="Arial Unicode MS" w:cs="Arial Unicode MS"/>
        </w:rPr>
        <w:t>Ensure eligible children get access to world-class early childhood intervention to help them achieve their developmental milestones</w:t>
      </w:r>
      <w:r w:rsidR="00414BD1">
        <w:rPr>
          <w:rFonts w:ascii="Arial Unicode MS" w:eastAsia="Arial Unicode MS" w:hAnsi="Arial Unicode MS" w:cs="Arial Unicode MS"/>
        </w:rPr>
        <w:t>.</w:t>
      </w:r>
    </w:p>
    <w:p w14:paraId="03B37D7B" w14:textId="6BFB4602" w:rsidR="004638C6" w:rsidRPr="00031255" w:rsidRDefault="004638C6" w:rsidP="00A1090E">
      <w:pPr>
        <w:spacing w:line="178" w:lineRule="auto"/>
        <w:rPr>
          <w:rFonts w:ascii="Arial Unicode MS" w:eastAsia="Arial Unicode MS" w:hAnsi="Arial Unicode MS" w:cs="Arial Unicode MS"/>
          <w:b/>
          <w:sz w:val="24"/>
          <w:szCs w:val="24"/>
        </w:rPr>
      </w:pPr>
      <w:bookmarkStart w:id="15" w:name="_Toc38461562"/>
      <w:r w:rsidRPr="00031255">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6D7AFB">
        <w:rPr>
          <w:rFonts w:ascii="Arial Unicode MS" w:eastAsia="Arial Unicode MS" w:hAnsi="Arial Unicode MS" w:cs="Arial Unicode MS"/>
          <w:b/>
          <w:sz w:val="24"/>
          <w:szCs w:val="24"/>
        </w:rPr>
        <w:t>oal</w:t>
      </w:r>
      <w:r w:rsidRPr="00031255">
        <w:rPr>
          <w:rFonts w:ascii="Arial Unicode MS" w:eastAsia="Arial Unicode MS" w:hAnsi="Arial Unicode MS" w:cs="Arial Unicode MS"/>
          <w:b/>
          <w:sz w:val="24"/>
          <w:szCs w:val="24"/>
        </w:rPr>
        <w:t xml:space="preserve"> </w:t>
      </w:r>
      <w:r w:rsidR="003F7F13">
        <w:rPr>
          <w:rFonts w:ascii="Arial Unicode MS" w:eastAsia="Arial Unicode MS" w:hAnsi="Arial Unicode MS" w:cs="Arial Unicode MS"/>
          <w:b/>
          <w:sz w:val="24"/>
          <w:szCs w:val="24"/>
        </w:rPr>
        <w:t>2</w:t>
      </w:r>
      <w:r w:rsidR="00F130FE" w:rsidRPr="00031255">
        <w:rPr>
          <w:rFonts w:ascii="Arial Unicode MS" w:eastAsia="Arial Unicode MS" w:hAnsi="Arial Unicode MS" w:cs="Arial Unicode MS"/>
          <w:b/>
          <w:sz w:val="24"/>
          <w:szCs w:val="24"/>
        </w:rPr>
        <w:t>.2</w:t>
      </w:r>
      <w:r w:rsidR="0076351D">
        <w:rPr>
          <w:rFonts w:ascii="Arial Unicode MS" w:eastAsia="Arial Unicode MS" w:hAnsi="Arial Unicode MS" w:cs="Arial Unicode MS"/>
          <w:b/>
          <w:sz w:val="24"/>
          <w:szCs w:val="24"/>
        </w:rPr>
        <w:t>:</w:t>
      </w:r>
      <w:r w:rsidR="00031F81">
        <w:rPr>
          <w:rFonts w:ascii="Arial Unicode MS" w:eastAsia="Arial Unicode MS" w:hAnsi="Arial Unicode MS" w:cs="Arial Unicode MS"/>
          <w:b/>
          <w:sz w:val="24"/>
          <w:szCs w:val="24"/>
        </w:rPr>
        <w:t xml:space="preserve"> </w:t>
      </w:r>
      <w:bookmarkEnd w:id="15"/>
      <w:r w:rsidR="000A6900">
        <w:rPr>
          <w:rFonts w:ascii="Arial Unicode MS" w:eastAsia="Arial Unicode MS" w:hAnsi="Arial Unicode MS" w:cs="Arial Unicode MS"/>
          <w:sz w:val="24"/>
          <w:szCs w:val="24"/>
        </w:rPr>
        <w:t xml:space="preserve">Improve plan quality through reasonable and necessary </w:t>
      </w:r>
      <w:r w:rsidR="001D0621">
        <w:rPr>
          <w:rFonts w:ascii="Arial Unicode MS" w:eastAsia="Arial Unicode MS" w:hAnsi="Arial Unicode MS" w:cs="Arial Unicode MS"/>
          <w:sz w:val="24"/>
          <w:szCs w:val="24"/>
        </w:rPr>
        <w:t>decision</w:t>
      </w:r>
      <w:r w:rsidR="00815D5C">
        <w:rPr>
          <w:rFonts w:ascii="Arial Unicode MS" w:eastAsia="Arial Unicode MS" w:hAnsi="Arial Unicode MS" w:cs="Arial Unicode MS"/>
          <w:sz w:val="24"/>
          <w:szCs w:val="24"/>
        </w:rPr>
        <w:noBreakHyphen/>
      </w:r>
      <w:r w:rsidR="001D0621">
        <w:rPr>
          <w:rFonts w:ascii="Arial Unicode MS" w:eastAsia="Arial Unicode MS" w:hAnsi="Arial Unicode MS" w:cs="Arial Unicode MS"/>
          <w:sz w:val="24"/>
          <w:szCs w:val="24"/>
        </w:rPr>
        <w:t>making</w:t>
      </w:r>
    </w:p>
    <w:p w14:paraId="17E1913B" w14:textId="6FF403BB" w:rsidR="00856489" w:rsidRPr="00856489"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Introduce the use of independent assessments to ensure access for eligible participants and consistent and equitable funding support</w:t>
      </w:r>
      <w:r w:rsidR="00C92E22">
        <w:rPr>
          <w:rFonts w:ascii="Arial Unicode MS" w:eastAsia="Arial Unicode MS" w:hAnsi="Arial Unicode MS" w:cs="Arial Unicode MS"/>
        </w:rPr>
        <w:t>.</w:t>
      </w:r>
    </w:p>
    <w:p w14:paraId="438D4B17" w14:textId="77777777" w:rsidR="00C40CDC" w:rsidRPr="00A40C19" w:rsidRDefault="00815D5C" w:rsidP="00FC37DA">
      <w:pPr>
        <w:pStyle w:val="ListParagraph"/>
        <w:numPr>
          <w:ilvl w:val="0"/>
          <w:numId w:val="17"/>
        </w:numPr>
        <w:spacing w:line="175" w:lineRule="auto"/>
        <w:ind w:left="360"/>
        <w:rPr>
          <w:rFonts w:ascii="Arial Unicode MS" w:eastAsia="Arial Unicode MS" w:hAnsi="Arial Unicode MS" w:cs="Arial Unicode MS"/>
        </w:rPr>
      </w:pPr>
      <w:r>
        <w:rPr>
          <w:rFonts w:ascii="Arial Unicode MS" w:eastAsia="Arial Unicode MS" w:hAnsi="Arial Unicode MS" w:cs="Arial Unicode MS"/>
        </w:rPr>
        <w:t>Work with governments to c</w:t>
      </w:r>
      <w:r w:rsidRPr="00A40C19">
        <w:rPr>
          <w:rFonts w:ascii="Arial Unicode MS" w:eastAsia="Arial Unicode MS" w:hAnsi="Arial Unicode MS" w:cs="Arial Unicode MS"/>
        </w:rPr>
        <w:t xml:space="preserve">larify </w:t>
      </w:r>
      <w:r w:rsidR="00C40CDC" w:rsidRPr="00A40C19">
        <w:rPr>
          <w:rFonts w:ascii="Arial Unicode MS" w:eastAsia="Arial Unicode MS" w:hAnsi="Arial Unicode MS" w:cs="Arial Unicode MS"/>
        </w:rPr>
        <w:t>what is considered reasonable and necessary supports, and whether these supports should be provided by the Scheme or through mainstream or community services</w:t>
      </w:r>
      <w:r w:rsidR="00C92E22">
        <w:rPr>
          <w:rFonts w:ascii="Arial Unicode MS" w:eastAsia="Arial Unicode MS" w:hAnsi="Arial Unicode MS" w:cs="Arial Unicode MS"/>
        </w:rPr>
        <w:t>.</w:t>
      </w:r>
    </w:p>
    <w:p w14:paraId="1E869636" w14:textId="65761A07" w:rsidR="004638C6" w:rsidRPr="000125AF" w:rsidRDefault="00856489" w:rsidP="00FC37DA">
      <w:pPr>
        <w:pStyle w:val="ListParagraph"/>
        <w:numPr>
          <w:ilvl w:val="0"/>
          <w:numId w:val="17"/>
        </w:numPr>
        <w:spacing w:line="175" w:lineRule="auto"/>
        <w:ind w:left="360"/>
        <w:rPr>
          <w:rFonts w:ascii="Arial Unicode MS" w:eastAsia="Arial Unicode MS" w:hAnsi="Arial Unicode MS" w:cs="Arial Unicode MS"/>
          <w:sz w:val="24"/>
          <w:szCs w:val="24"/>
        </w:rPr>
      </w:pPr>
      <w:r w:rsidRPr="00856489">
        <w:rPr>
          <w:rFonts w:ascii="Arial Unicode MS" w:eastAsia="Arial Unicode MS" w:hAnsi="Arial Unicode MS" w:cs="Arial Unicode MS"/>
        </w:rPr>
        <w:t>Enable plan flexibility to support participants</w:t>
      </w:r>
      <w:r w:rsidR="00167A58">
        <w:rPr>
          <w:rFonts w:ascii="Arial Unicode MS" w:eastAsia="Arial Unicode MS" w:hAnsi="Arial Unicode MS" w:cs="Arial Unicode MS"/>
        </w:rPr>
        <w:t xml:space="preserve"> to</w:t>
      </w:r>
      <w:r w:rsidRPr="00856489">
        <w:rPr>
          <w:rFonts w:ascii="Arial Unicode MS" w:eastAsia="Arial Unicode MS" w:hAnsi="Arial Unicode MS" w:cs="Arial Unicode MS"/>
        </w:rPr>
        <w:t xml:space="preserve"> make their own decisions on the reasonable and necessary supports they require to achieve their goals</w:t>
      </w:r>
      <w:r w:rsidR="00C92E22">
        <w:rPr>
          <w:rFonts w:ascii="Arial Unicode MS" w:eastAsia="Arial Unicode MS" w:hAnsi="Arial Unicode MS" w:cs="Arial Unicode MS"/>
        </w:rPr>
        <w:t>.</w:t>
      </w:r>
    </w:p>
    <w:p w14:paraId="2C3D5BD4" w14:textId="67C86E15" w:rsidR="004638C6" w:rsidRPr="00031255" w:rsidRDefault="00E425FA" w:rsidP="00031255">
      <w:pPr>
        <w:rPr>
          <w:rFonts w:ascii="Arial Unicode MS" w:eastAsia="Arial Unicode MS" w:hAnsi="Arial Unicode MS" w:cs="Arial Unicode MS"/>
          <w:b/>
          <w:sz w:val="24"/>
          <w:szCs w:val="24"/>
        </w:rPr>
      </w:pPr>
      <w:bookmarkStart w:id="16" w:name="_Toc38461563"/>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2</w:t>
      </w:r>
      <w:r w:rsidR="004638C6" w:rsidRPr="00031255">
        <w:rPr>
          <w:rFonts w:ascii="Arial Unicode MS" w:eastAsia="Arial Unicode MS" w:hAnsi="Arial Unicode MS" w:cs="Arial Unicode MS"/>
          <w:b/>
          <w:sz w:val="24"/>
          <w:szCs w:val="24"/>
        </w:rPr>
        <w:t>.3</w:t>
      </w:r>
      <w:r w:rsidR="0076351D">
        <w:rPr>
          <w:rFonts w:ascii="Arial Unicode MS" w:eastAsia="Arial Unicode MS" w:hAnsi="Arial Unicode MS" w:cs="Arial Unicode MS"/>
          <w:b/>
          <w:sz w:val="24"/>
          <w:szCs w:val="24"/>
        </w:rPr>
        <w:t>:</w:t>
      </w:r>
      <w:r w:rsidR="00031F81">
        <w:rPr>
          <w:rFonts w:ascii="Arial Unicode MS" w:eastAsia="Arial Unicode MS" w:hAnsi="Arial Unicode MS" w:cs="Arial Unicode MS"/>
          <w:b/>
          <w:sz w:val="24"/>
          <w:szCs w:val="24"/>
        </w:rPr>
        <w:t xml:space="preserve"> </w:t>
      </w:r>
      <w:r w:rsidR="000A6900">
        <w:rPr>
          <w:rFonts w:ascii="Arial Unicode MS" w:eastAsia="Arial Unicode MS" w:hAnsi="Arial Unicode MS" w:cs="Arial Unicode MS"/>
          <w:sz w:val="24"/>
          <w:szCs w:val="24"/>
        </w:rPr>
        <w:t>Deliver a</w:t>
      </w:r>
      <w:r w:rsidR="000A6900" w:rsidRPr="00031255">
        <w:rPr>
          <w:rFonts w:ascii="Arial Unicode MS" w:eastAsia="Arial Unicode MS" w:hAnsi="Arial Unicode MS" w:cs="Arial Unicode MS"/>
          <w:sz w:val="24"/>
          <w:szCs w:val="24"/>
        </w:rPr>
        <w:t xml:space="preserve"> </w:t>
      </w:r>
      <w:r w:rsidR="004638C6" w:rsidRPr="00031255">
        <w:rPr>
          <w:rFonts w:ascii="Arial Unicode MS" w:eastAsia="Arial Unicode MS" w:hAnsi="Arial Unicode MS" w:cs="Arial Unicode MS"/>
          <w:sz w:val="24"/>
          <w:szCs w:val="24"/>
        </w:rPr>
        <w:t>quality participant experience</w:t>
      </w:r>
      <w:bookmarkEnd w:id="16"/>
    </w:p>
    <w:p w14:paraId="48F88F0F" w14:textId="77777777" w:rsidR="00856489" w:rsidRPr="00856489"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Refresh operational processes to enhance compliance with K</w:t>
      </w:r>
      <w:r w:rsidR="005778BC">
        <w:rPr>
          <w:rFonts w:ascii="Arial Unicode MS" w:eastAsia="Arial Unicode MS" w:hAnsi="Arial Unicode MS" w:cs="Arial Unicode MS"/>
        </w:rPr>
        <w:t xml:space="preserve">ey </w:t>
      </w:r>
      <w:r w:rsidRPr="00856489">
        <w:rPr>
          <w:rFonts w:ascii="Arial Unicode MS" w:eastAsia="Arial Unicode MS" w:hAnsi="Arial Unicode MS" w:cs="Arial Unicode MS"/>
        </w:rPr>
        <w:t>P</w:t>
      </w:r>
      <w:r w:rsidR="005778BC">
        <w:rPr>
          <w:rFonts w:ascii="Arial Unicode MS" w:eastAsia="Arial Unicode MS" w:hAnsi="Arial Unicode MS" w:cs="Arial Unicode MS"/>
        </w:rPr>
        <w:t xml:space="preserve">erformance </w:t>
      </w:r>
      <w:r w:rsidRPr="00856489">
        <w:rPr>
          <w:rFonts w:ascii="Arial Unicode MS" w:eastAsia="Arial Unicode MS" w:hAnsi="Arial Unicode MS" w:cs="Arial Unicode MS"/>
        </w:rPr>
        <w:t>I</w:t>
      </w:r>
      <w:r w:rsidR="005778BC">
        <w:rPr>
          <w:rFonts w:ascii="Arial Unicode MS" w:eastAsia="Arial Unicode MS" w:hAnsi="Arial Unicode MS" w:cs="Arial Unicode MS"/>
        </w:rPr>
        <w:t>ndicator</w:t>
      </w:r>
      <w:r w:rsidRPr="00856489">
        <w:rPr>
          <w:rFonts w:ascii="Arial Unicode MS" w:eastAsia="Arial Unicode MS" w:hAnsi="Arial Unicode MS" w:cs="Arial Unicode MS"/>
        </w:rPr>
        <w:t xml:space="preserve">s and timelines </w:t>
      </w:r>
      <w:r w:rsidR="00815D5C">
        <w:rPr>
          <w:rFonts w:ascii="Arial Unicode MS" w:eastAsia="Arial Unicode MS" w:hAnsi="Arial Unicode MS" w:cs="Arial Unicode MS"/>
        </w:rPr>
        <w:t xml:space="preserve">expected to be </w:t>
      </w:r>
      <w:r w:rsidRPr="00856489">
        <w:rPr>
          <w:rFonts w:ascii="Arial Unicode MS" w:eastAsia="Arial Unicode MS" w:hAnsi="Arial Unicode MS" w:cs="Arial Unicode MS"/>
        </w:rPr>
        <w:t>specified in the PSG</w:t>
      </w:r>
      <w:r w:rsidR="00815D5C">
        <w:rPr>
          <w:rFonts w:ascii="Arial Unicode MS" w:eastAsia="Arial Unicode MS" w:hAnsi="Arial Unicode MS" w:cs="Arial Unicode MS"/>
        </w:rPr>
        <w:t xml:space="preserve"> that will be legislated</w:t>
      </w:r>
      <w:r w:rsidR="00C92E22">
        <w:rPr>
          <w:rFonts w:ascii="Arial Unicode MS" w:eastAsia="Arial Unicode MS" w:hAnsi="Arial Unicode MS" w:cs="Arial Unicode MS"/>
        </w:rPr>
        <w:t>.</w:t>
      </w:r>
    </w:p>
    <w:p w14:paraId="02951163" w14:textId="77777777" w:rsidR="00856489" w:rsidRPr="00856489" w:rsidRDefault="00856489" w:rsidP="00FC37DA">
      <w:pPr>
        <w:pStyle w:val="ListParagraph"/>
        <w:numPr>
          <w:ilvl w:val="0"/>
          <w:numId w:val="17"/>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Provide a current contact name for all</w:t>
      </w:r>
      <w:r w:rsidR="00A74BD1">
        <w:rPr>
          <w:rFonts w:ascii="Arial Unicode MS" w:eastAsia="Arial Unicode MS" w:hAnsi="Arial Unicode MS" w:cs="Arial Unicode MS"/>
        </w:rPr>
        <w:t xml:space="preserve"> </w:t>
      </w:r>
      <w:r w:rsidR="005778BC">
        <w:rPr>
          <w:rFonts w:ascii="Arial Unicode MS" w:eastAsia="Arial Unicode MS" w:hAnsi="Arial Unicode MS" w:cs="Arial Unicode MS"/>
        </w:rPr>
        <w:t>p</w:t>
      </w:r>
      <w:r w:rsidR="00A74BD1">
        <w:rPr>
          <w:rFonts w:ascii="Arial Unicode MS" w:eastAsia="Arial Unicode MS" w:hAnsi="Arial Unicode MS" w:cs="Arial Unicode MS"/>
        </w:rPr>
        <w:t>articipant’s</w:t>
      </w:r>
      <w:r w:rsidRPr="00856489">
        <w:rPr>
          <w:rFonts w:ascii="Arial Unicode MS" w:eastAsia="Arial Unicode MS" w:hAnsi="Arial Unicode MS" w:cs="Arial Unicode MS"/>
        </w:rPr>
        <w:t xml:space="preserve"> interactions with</w:t>
      </w:r>
      <w:r w:rsidR="00A74BD1">
        <w:rPr>
          <w:rFonts w:ascii="Arial Unicode MS" w:eastAsia="Arial Unicode MS" w:hAnsi="Arial Unicode MS" w:cs="Arial Unicode MS"/>
        </w:rPr>
        <w:t xml:space="preserve"> the </w:t>
      </w:r>
      <w:r w:rsidR="003850CF">
        <w:rPr>
          <w:rFonts w:ascii="Arial Unicode MS" w:eastAsia="Arial Unicode MS" w:hAnsi="Arial Unicode MS" w:cs="Arial Unicode MS"/>
        </w:rPr>
        <w:t>NDIA</w:t>
      </w:r>
      <w:r w:rsidR="00C92E22">
        <w:rPr>
          <w:rFonts w:ascii="Arial Unicode MS" w:eastAsia="Arial Unicode MS" w:hAnsi="Arial Unicode MS" w:cs="Arial Unicode MS"/>
        </w:rPr>
        <w:t>.</w:t>
      </w:r>
    </w:p>
    <w:p w14:paraId="2BC8BBC3" w14:textId="77777777" w:rsidR="00D944F7" w:rsidRPr="00D944F7" w:rsidRDefault="00856489" w:rsidP="00FC37DA">
      <w:pPr>
        <w:pStyle w:val="ListParagraph"/>
        <w:numPr>
          <w:ilvl w:val="0"/>
          <w:numId w:val="18"/>
        </w:numPr>
        <w:spacing w:line="175" w:lineRule="auto"/>
        <w:ind w:left="360"/>
        <w:rPr>
          <w:rFonts w:ascii="Arial Unicode MS" w:eastAsia="Arial Unicode MS" w:hAnsi="Arial Unicode MS" w:cs="Arial Unicode MS"/>
        </w:rPr>
      </w:pPr>
      <w:r w:rsidRPr="00856489">
        <w:rPr>
          <w:rFonts w:ascii="Arial Unicode MS" w:eastAsia="Arial Unicode MS" w:hAnsi="Arial Unicode MS" w:cs="Arial Unicode MS"/>
        </w:rPr>
        <w:t xml:space="preserve">Increase support (community connectors, supported </w:t>
      </w:r>
      <w:r w:rsidR="001D0621" w:rsidRPr="00856489">
        <w:rPr>
          <w:rFonts w:ascii="Arial Unicode MS" w:eastAsia="Arial Unicode MS" w:hAnsi="Arial Unicode MS" w:cs="Arial Unicode MS"/>
        </w:rPr>
        <w:t>decision-making</w:t>
      </w:r>
      <w:r w:rsidRPr="00856489">
        <w:rPr>
          <w:rFonts w:ascii="Arial Unicode MS" w:eastAsia="Arial Unicode MS" w:hAnsi="Arial Unicode MS" w:cs="Arial Unicode MS"/>
        </w:rPr>
        <w:t xml:space="preserve"> tools, support coordinators, carer connect network) for engaging with the Scheme and accessing funded supports</w:t>
      </w:r>
      <w:r w:rsidR="00C92E22">
        <w:rPr>
          <w:rFonts w:ascii="Arial Unicode MS" w:eastAsia="Arial Unicode MS" w:hAnsi="Arial Unicode MS" w:cs="Arial Unicode MS"/>
        </w:rPr>
        <w:t>.</w:t>
      </w:r>
    </w:p>
    <w:p w14:paraId="18893FC4" w14:textId="3A3F147D" w:rsidR="00D944F7" w:rsidRPr="007A05A0" w:rsidRDefault="00DB4C01" w:rsidP="007A05A0">
      <w:pPr>
        <w:rPr>
          <w:rFonts w:ascii="Arial Unicode MS" w:eastAsia="Arial Unicode MS" w:hAnsi="Arial Unicode MS" w:cs="Arial Unicode MS"/>
        </w:rPr>
      </w:pPr>
      <w:r>
        <w:rPr>
          <w:rFonts w:ascii="Arial Unicode MS" w:eastAsia="Arial Unicode MS" w:hAnsi="Arial Unicode MS" w:cs="Arial Unicode MS"/>
        </w:rPr>
        <w:br w:type="page"/>
      </w:r>
    </w:p>
    <w:p w14:paraId="4DF3ADD6" w14:textId="77777777" w:rsidR="00834A39" w:rsidRPr="00834A39" w:rsidRDefault="00834A39" w:rsidP="00834A39">
      <w:pPr>
        <w:spacing w:line="175" w:lineRule="auto"/>
        <w:rPr>
          <w:rFonts w:ascii="Arial Unicode MS" w:eastAsia="Arial Unicode MS" w:hAnsi="Arial Unicode MS" w:cs="Arial Unicode MS"/>
        </w:rPr>
      </w:pPr>
    </w:p>
    <w:p w14:paraId="54456F95" w14:textId="176D033A" w:rsidR="004638C6" w:rsidRPr="00410BBE" w:rsidRDefault="00E425FA" w:rsidP="00410BBE">
      <w:pPr>
        <w:pStyle w:val="Heading3"/>
        <w:rPr>
          <w:rFonts w:ascii="Arial Unicode MS" w:eastAsia="Arial Unicode MS" w:hAnsi="Arial Unicode MS" w:cs="Arial Unicode MS"/>
          <w:b/>
          <w:color w:val="7030A0"/>
          <w:sz w:val="28"/>
          <w:szCs w:val="28"/>
        </w:rPr>
      </w:pPr>
      <w:bookmarkStart w:id="17" w:name="_Toc38461564"/>
      <w:bookmarkStart w:id="18" w:name="_Toc44064426"/>
      <w:r w:rsidRPr="00AE2A18">
        <w:rPr>
          <w:rFonts w:ascii="Arial Unicode MS" w:eastAsia="Arial Unicode MS" w:hAnsi="Arial Unicode MS" w:cs="Arial Unicode MS"/>
          <w:b/>
          <w:color w:val="7030A0"/>
          <w:sz w:val="28"/>
          <w:szCs w:val="28"/>
        </w:rPr>
        <w:t>Aspiration 3</w:t>
      </w:r>
      <w:r w:rsidR="00031F81" w:rsidRPr="00AE2A18">
        <w:rPr>
          <w:rFonts w:ascii="Arial Unicode MS" w:eastAsia="Arial Unicode MS" w:hAnsi="Arial Unicode MS" w:cs="Arial Unicode MS"/>
          <w:b/>
          <w:color w:val="7030A0"/>
          <w:sz w:val="28"/>
          <w:szCs w:val="28"/>
        </w:rPr>
        <w:t xml:space="preserve"> – A </w:t>
      </w:r>
      <w:r w:rsidR="004638C6" w:rsidRPr="00AE2A18">
        <w:rPr>
          <w:rFonts w:ascii="Arial Unicode MS" w:eastAsia="Arial Unicode MS" w:hAnsi="Arial Unicode MS" w:cs="Arial Unicode MS"/>
          <w:b/>
          <w:color w:val="7030A0"/>
          <w:sz w:val="28"/>
          <w:szCs w:val="28"/>
        </w:rPr>
        <w:t>competitive market with innovative supports</w:t>
      </w:r>
      <w:bookmarkEnd w:id="17"/>
      <w:bookmarkEnd w:id="18"/>
    </w:p>
    <w:p w14:paraId="0680C812" w14:textId="2F809CC0" w:rsidR="003E0B07" w:rsidRPr="008D45B1" w:rsidRDefault="003E0B07" w:rsidP="004638C6">
      <w:pPr>
        <w:spacing w:line="178" w:lineRule="auto"/>
        <w:rPr>
          <w:rFonts w:ascii="Arial Unicode MS" w:eastAsia="Arial Unicode MS" w:hAnsi="Arial Unicode MS" w:cs="Arial Unicode MS"/>
        </w:rPr>
      </w:pPr>
      <w:r>
        <w:rPr>
          <w:noProof/>
          <w:lang w:eastAsia="en-AU"/>
        </w:rPr>
        <w:drawing>
          <wp:inline distT="0" distB="0" distL="0" distR="0" wp14:anchorId="740A39FA" wp14:editId="3A67F541">
            <wp:extent cx="5760000" cy="835648"/>
            <wp:effectExtent l="0" t="0" r="0" b="3175"/>
            <wp:docPr id="12" name="Picture 12" descr="Logo presents an image of a person presenting a growth chart on an orange circular background and a description of the aspiration in the orange bar.&#10;&#10;Description: Work with participants and other stakeholders to enable the growth of a market of adequate size, quality and innovation." title="Logo of aspiration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20000"/>
                              </a14:imgEffect>
                            </a14:imgLayer>
                          </a14:imgProps>
                        </a:ext>
                      </a:extLst>
                    </a:blip>
                    <a:stretch>
                      <a:fillRect/>
                    </a:stretch>
                  </pic:blipFill>
                  <pic:spPr>
                    <a:xfrm>
                      <a:off x="0" y="0"/>
                      <a:ext cx="5760000" cy="835648"/>
                    </a:xfrm>
                    <a:prstGeom prst="rect">
                      <a:avLst/>
                    </a:prstGeom>
                  </pic:spPr>
                </pic:pic>
              </a:graphicData>
            </a:graphic>
          </wp:inline>
        </w:drawing>
      </w:r>
    </w:p>
    <w:p w14:paraId="06D6943A" w14:textId="709F46B1" w:rsidR="00D30DD6" w:rsidRPr="008D45B1" w:rsidRDefault="00D30DD6" w:rsidP="00D30DD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We continue to </w:t>
      </w:r>
      <w:r w:rsidR="00CA014D">
        <w:rPr>
          <w:rFonts w:ascii="Arial Unicode MS" w:eastAsia="Arial Unicode MS" w:hAnsi="Arial Unicode MS" w:cs="Arial Unicode MS"/>
        </w:rPr>
        <w:t xml:space="preserve">help </w:t>
      </w:r>
      <w:r w:rsidRPr="008D45B1">
        <w:rPr>
          <w:rFonts w:ascii="Arial Unicode MS" w:eastAsia="Arial Unicode MS" w:hAnsi="Arial Unicode MS" w:cs="Arial Unicode MS"/>
        </w:rPr>
        <w:t xml:space="preserve">develop and grow a </w:t>
      </w:r>
      <w:r w:rsidR="0088220D" w:rsidRPr="008D45B1">
        <w:rPr>
          <w:rFonts w:ascii="Arial Unicode MS" w:eastAsia="Arial Unicode MS" w:hAnsi="Arial Unicode MS" w:cs="Arial Unicode MS"/>
        </w:rPr>
        <w:t>market</w:t>
      </w:r>
      <w:r w:rsidR="003850CF">
        <w:rPr>
          <w:rFonts w:ascii="Arial Unicode MS" w:eastAsia="Arial Unicode MS" w:hAnsi="Arial Unicode MS" w:cs="Arial Unicode MS"/>
        </w:rPr>
        <w:t xml:space="preserve"> that </w:t>
      </w:r>
      <w:r>
        <w:rPr>
          <w:rFonts w:ascii="Arial Unicode MS" w:eastAsia="Arial Unicode MS" w:hAnsi="Arial Unicode MS" w:cs="Arial Unicode MS"/>
        </w:rPr>
        <w:t>reliably suppl</w:t>
      </w:r>
      <w:r w:rsidR="0088220D">
        <w:rPr>
          <w:rFonts w:ascii="Arial Unicode MS" w:eastAsia="Arial Unicode MS" w:hAnsi="Arial Unicode MS" w:cs="Arial Unicode MS"/>
        </w:rPr>
        <w:t>ies</w:t>
      </w:r>
      <w:r>
        <w:rPr>
          <w:rFonts w:ascii="Arial Unicode MS" w:eastAsia="Arial Unicode MS" w:hAnsi="Arial Unicode MS" w:cs="Arial Unicode MS"/>
        </w:rPr>
        <w:t xml:space="preserve"> </w:t>
      </w:r>
      <w:r w:rsidRPr="008D45B1">
        <w:rPr>
          <w:rFonts w:ascii="Arial Unicode MS" w:eastAsia="Arial Unicode MS" w:hAnsi="Arial Unicode MS" w:cs="Arial Unicode MS"/>
        </w:rPr>
        <w:t>quality and innovative supports to meet participant needs and goals</w:t>
      </w:r>
      <w:r w:rsidR="00763EF7">
        <w:rPr>
          <w:rFonts w:ascii="Arial Unicode MS" w:eastAsia="Arial Unicode MS" w:hAnsi="Arial Unicode MS" w:cs="Arial Unicode MS"/>
        </w:rPr>
        <w:t xml:space="preserve">. </w:t>
      </w:r>
    </w:p>
    <w:p w14:paraId="71013A87" w14:textId="77777777" w:rsidR="00D30DD6" w:rsidRPr="008D45B1" w:rsidRDefault="00D30DD6" w:rsidP="00D30DD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The range of providers deliver</w:t>
      </w:r>
      <w:r>
        <w:rPr>
          <w:rFonts w:ascii="Arial Unicode MS" w:eastAsia="Arial Unicode MS" w:hAnsi="Arial Unicode MS" w:cs="Arial Unicode MS"/>
        </w:rPr>
        <w:t>ing</w:t>
      </w:r>
      <w:r w:rsidRPr="008D45B1">
        <w:rPr>
          <w:rFonts w:ascii="Arial Unicode MS" w:eastAsia="Arial Unicode MS" w:hAnsi="Arial Unicode MS" w:cs="Arial Unicode MS"/>
        </w:rPr>
        <w:t xml:space="preserve"> support</w:t>
      </w:r>
      <w:r>
        <w:rPr>
          <w:rFonts w:ascii="Arial Unicode MS" w:eastAsia="Arial Unicode MS" w:hAnsi="Arial Unicode MS" w:cs="Arial Unicode MS"/>
        </w:rPr>
        <w:t>s</w:t>
      </w:r>
      <w:r w:rsidRPr="008D45B1">
        <w:rPr>
          <w:rFonts w:ascii="Arial Unicode MS" w:eastAsia="Arial Unicode MS" w:hAnsi="Arial Unicode MS" w:cs="Arial Unicode MS"/>
        </w:rPr>
        <w:t xml:space="preserve"> in the market is diverse and includes:</w:t>
      </w:r>
    </w:p>
    <w:p w14:paraId="572F357E" w14:textId="77777777" w:rsidR="00D30DD6" w:rsidRPr="008D45B1" w:rsidRDefault="00D30DD6" w:rsidP="00D30DD6">
      <w:pPr>
        <w:numPr>
          <w:ilvl w:val="0"/>
          <w:numId w:val="1"/>
        </w:numPr>
        <w:spacing w:line="178" w:lineRule="auto"/>
        <w:contextualSpacing/>
        <w:rPr>
          <w:rFonts w:ascii="Arial Unicode MS" w:eastAsia="Arial Unicode MS" w:hAnsi="Arial Unicode MS" w:cs="Arial Unicode MS"/>
        </w:rPr>
      </w:pPr>
      <w:r w:rsidRPr="008D45B1">
        <w:rPr>
          <w:rFonts w:ascii="Arial Unicode MS" w:eastAsia="Arial Unicode MS" w:hAnsi="Arial Unicode MS" w:cs="Arial Unicode MS"/>
        </w:rPr>
        <w:t xml:space="preserve">existing organisations </w:t>
      </w:r>
      <w:r>
        <w:rPr>
          <w:rFonts w:ascii="Arial Unicode MS" w:eastAsia="Arial Unicode MS" w:hAnsi="Arial Unicode MS" w:cs="Arial Unicode MS"/>
        </w:rPr>
        <w:t>that</w:t>
      </w:r>
      <w:r w:rsidRPr="008D45B1">
        <w:rPr>
          <w:rFonts w:ascii="Arial Unicode MS" w:eastAsia="Arial Unicode MS" w:hAnsi="Arial Unicode MS" w:cs="Arial Unicode MS"/>
        </w:rPr>
        <w:t xml:space="preserve"> have transitioned from state </w:t>
      </w:r>
      <w:r>
        <w:rPr>
          <w:rFonts w:ascii="Arial Unicode MS" w:eastAsia="Arial Unicode MS" w:hAnsi="Arial Unicode MS" w:cs="Arial Unicode MS"/>
        </w:rPr>
        <w:t xml:space="preserve">disability </w:t>
      </w:r>
      <w:r w:rsidRPr="008D45B1">
        <w:rPr>
          <w:rFonts w:ascii="Arial Unicode MS" w:eastAsia="Arial Unicode MS" w:hAnsi="Arial Unicode MS" w:cs="Arial Unicode MS"/>
        </w:rPr>
        <w:t>systems</w:t>
      </w:r>
    </w:p>
    <w:p w14:paraId="492404B4" w14:textId="77777777" w:rsidR="00D30DD6" w:rsidRPr="008D45B1" w:rsidRDefault="00D30DD6" w:rsidP="00D30DD6">
      <w:pPr>
        <w:numPr>
          <w:ilvl w:val="0"/>
          <w:numId w:val="1"/>
        </w:numPr>
        <w:spacing w:line="178" w:lineRule="auto"/>
        <w:contextualSpacing/>
        <w:rPr>
          <w:rFonts w:ascii="Arial Unicode MS" w:eastAsia="Arial Unicode MS" w:hAnsi="Arial Unicode MS" w:cs="Arial Unicode MS"/>
        </w:rPr>
      </w:pPr>
      <w:r w:rsidRPr="008D45B1">
        <w:rPr>
          <w:rFonts w:ascii="Arial Unicode MS" w:eastAsia="Arial Unicode MS" w:hAnsi="Arial Unicode MS" w:cs="Arial Unicode MS"/>
        </w:rPr>
        <w:t>new providers entering the market to deliver disability supports</w:t>
      </w:r>
      <w:r w:rsidR="00C12595">
        <w:rPr>
          <w:rFonts w:ascii="Arial Unicode MS" w:eastAsia="Arial Unicode MS" w:hAnsi="Arial Unicode MS" w:cs="Arial Unicode MS"/>
        </w:rPr>
        <w:t>:</w:t>
      </w:r>
    </w:p>
    <w:p w14:paraId="05D556BE" w14:textId="1C64D903" w:rsidR="00D30DD6" w:rsidRPr="00C94D1B" w:rsidRDefault="00DA35EE" w:rsidP="00FC37DA">
      <w:pPr>
        <w:numPr>
          <w:ilvl w:val="1"/>
          <w:numId w:val="34"/>
        </w:numPr>
        <w:spacing w:line="178" w:lineRule="auto"/>
        <w:contextualSpacing/>
        <w:rPr>
          <w:rFonts w:ascii="Arial Unicode MS" w:eastAsia="Arial Unicode MS" w:hAnsi="Arial Unicode MS" w:cs="Arial Unicode MS"/>
        </w:rPr>
      </w:pPr>
      <w:proofErr w:type="gramStart"/>
      <w:r>
        <w:rPr>
          <w:rFonts w:ascii="Arial Unicode MS" w:eastAsia="Arial Unicode MS" w:hAnsi="Arial Unicode MS" w:cs="Arial Unicode MS"/>
        </w:rPr>
        <w:t>a</w:t>
      </w:r>
      <w:r w:rsidR="00D30DD6" w:rsidRPr="00C94D1B">
        <w:rPr>
          <w:rFonts w:ascii="Arial Unicode MS" w:eastAsia="Arial Unicode MS" w:hAnsi="Arial Unicode MS" w:cs="Arial Unicode MS"/>
        </w:rPr>
        <w:t>llied</w:t>
      </w:r>
      <w:proofErr w:type="gramEnd"/>
      <w:r w:rsidR="00D30DD6" w:rsidRPr="00C94D1B">
        <w:rPr>
          <w:rFonts w:ascii="Arial Unicode MS" w:eastAsia="Arial Unicode MS" w:hAnsi="Arial Unicode MS" w:cs="Arial Unicode MS"/>
        </w:rPr>
        <w:t xml:space="preserve"> health practitioners and individuals</w:t>
      </w:r>
      <w:r w:rsidR="00D30DD6">
        <w:rPr>
          <w:rFonts w:ascii="Arial Unicode MS" w:eastAsia="Arial Unicode MS" w:hAnsi="Arial Unicode MS" w:cs="Arial Unicode MS"/>
        </w:rPr>
        <w:t>,</w:t>
      </w:r>
      <w:r w:rsidR="00D30DD6" w:rsidRPr="00C94D1B">
        <w:rPr>
          <w:rFonts w:ascii="Arial Unicode MS" w:eastAsia="Arial Unicode MS" w:hAnsi="Arial Unicode MS" w:cs="Arial Unicode MS"/>
        </w:rPr>
        <w:t xml:space="preserve"> including providers of therapy supports, assistive technology and home modification services</w:t>
      </w:r>
      <w:r w:rsidR="00522D3B">
        <w:rPr>
          <w:rFonts w:ascii="Arial Unicode MS" w:eastAsia="Arial Unicode MS" w:hAnsi="Arial Unicode MS" w:cs="Arial Unicode MS"/>
        </w:rPr>
        <w:t>.</w:t>
      </w:r>
    </w:p>
    <w:p w14:paraId="646D7955" w14:textId="2FDCADC9" w:rsidR="00D30DD6" w:rsidRPr="00C94D1B" w:rsidRDefault="00DA35EE" w:rsidP="00FC37DA">
      <w:pPr>
        <w:numPr>
          <w:ilvl w:val="1"/>
          <w:numId w:val="34"/>
        </w:numPr>
        <w:spacing w:line="178" w:lineRule="auto"/>
        <w:contextualSpacing/>
        <w:rPr>
          <w:rFonts w:ascii="Arial Unicode MS" w:eastAsia="Arial Unicode MS" w:hAnsi="Arial Unicode MS" w:cs="Arial Unicode MS"/>
        </w:rPr>
      </w:pPr>
      <w:proofErr w:type="gramStart"/>
      <w:r>
        <w:rPr>
          <w:rFonts w:ascii="Arial Unicode MS" w:eastAsia="Arial Unicode MS" w:hAnsi="Arial Unicode MS" w:cs="Arial Unicode MS"/>
        </w:rPr>
        <w:t>e</w:t>
      </w:r>
      <w:r w:rsidR="00D30DD6" w:rsidRPr="00C94D1B">
        <w:rPr>
          <w:rFonts w:ascii="Arial Unicode MS" w:eastAsia="Arial Unicode MS" w:hAnsi="Arial Unicode MS" w:cs="Arial Unicode MS"/>
        </w:rPr>
        <w:t>merging</w:t>
      </w:r>
      <w:proofErr w:type="gramEnd"/>
      <w:r w:rsidR="00D30DD6" w:rsidRPr="00C94D1B">
        <w:rPr>
          <w:rFonts w:ascii="Arial Unicode MS" w:eastAsia="Arial Unicode MS" w:hAnsi="Arial Unicode MS" w:cs="Arial Unicode MS"/>
        </w:rPr>
        <w:t xml:space="preserve"> services delivering supports such as capacity building, plan management and technology</w:t>
      </w:r>
      <w:r w:rsidR="00D30DD6">
        <w:rPr>
          <w:rFonts w:ascii="Arial Unicode MS" w:eastAsia="Arial Unicode MS" w:hAnsi="Arial Unicode MS" w:cs="Arial Unicode MS"/>
        </w:rPr>
        <w:t>-based</w:t>
      </w:r>
      <w:r w:rsidR="00D30DD6" w:rsidRPr="00C94D1B">
        <w:rPr>
          <w:rFonts w:ascii="Arial Unicode MS" w:eastAsia="Arial Unicode MS" w:hAnsi="Arial Unicode MS" w:cs="Arial Unicode MS"/>
        </w:rPr>
        <w:t xml:space="preserve"> solutions such as online platforms</w:t>
      </w:r>
      <w:r w:rsidR="00522D3B">
        <w:rPr>
          <w:rFonts w:ascii="Arial Unicode MS" w:eastAsia="Arial Unicode MS" w:hAnsi="Arial Unicode MS" w:cs="Arial Unicode MS"/>
        </w:rPr>
        <w:t>.</w:t>
      </w:r>
    </w:p>
    <w:p w14:paraId="56D4A890" w14:textId="77777777" w:rsidR="00D30DD6" w:rsidRDefault="00D30DD6" w:rsidP="00D30DD6">
      <w:pPr>
        <w:spacing w:line="178" w:lineRule="auto"/>
        <w:contextualSpacing/>
        <w:rPr>
          <w:rFonts w:ascii="Arial Unicode MS" w:eastAsia="Arial Unicode MS" w:hAnsi="Arial Unicode MS" w:cs="Arial Unicode MS"/>
        </w:rPr>
      </w:pPr>
    </w:p>
    <w:p w14:paraId="375391BA" w14:textId="0FA3BE16" w:rsidR="00D30DD6" w:rsidRDefault="00D30DD6" w:rsidP="00D30DD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In partnership with our stakeholders</w:t>
      </w:r>
      <w:r>
        <w:rPr>
          <w:rFonts w:ascii="Arial Unicode MS" w:eastAsia="Arial Unicode MS" w:hAnsi="Arial Unicode MS" w:cs="Arial Unicode MS"/>
        </w:rPr>
        <w:t>,</w:t>
      </w:r>
      <w:r w:rsidRPr="008D45B1">
        <w:rPr>
          <w:rFonts w:ascii="Arial Unicode MS" w:eastAsia="Arial Unicode MS" w:hAnsi="Arial Unicode MS" w:cs="Arial Unicode MS"/>
        </w:rPr>
        <w:t xml:space="preserve"> we </w:t>
      </w:r>
      <w:r w:rsidR="00472BA7">
        <w:rPr>
          <w:rFonts w:ascii="Arial Unicode MS" w:eastAsia="Arial Unicode MS" w:hAnsi="Arial Unicode MS" w:cs="Arial Unicode MS"/>
        </w:rPr>
        <w:t xml:space="preserve">are working to develop and shape </w:t>
      </w:r>
      <w:r>
        <w:rPr>
          <w:rFonts w:ascii="Arial Unicode MS" w:eastAsia="Arial Unicode MS" w:hAnsi="Arial Unicode MS" w:cs="Arial Unicode MS"/>
        </w:rPr>
        <w:t>the market as it matures</w:t>
      </w:r>
      <w:r w:rsidR="00763EF7">
        <w:rPr>
          <w:rFonts w:ascii="Arial Unicode MS" w:eastAsia="Arial Unicode MS" w:hAnsi="Arial Unicode MS" w:cs="Arial Unicode MS"/>
        </w:rPr>
        <w:t xml:space="preserve">. </w:t>
      </w:r>
      <w:r>
        <w:rPr>
          <w:rFonts w:ascii="Arial Unicode MS" w:eastAsia="Arial Unicode MS" w:hAnsi="Arial Unicode MS" w:cs="Arial Unicode MS"/>
        </w:rPr>
        <w:t xml:space="preserve">We will continue to refine </w:t>
      </w:r>
      <w:r w:rsidR="00690E93">
        <w:rPr>
          <w:rFonts w:ascii="Arial Unicode MS" w:eastAsia="Arial Unicode MS" w:hAnsi="Arial Unicode MS" w:cs="Arial Unicode MS"/>
        </w:rPr>
        <w:t>our approach</w:t>
      </w:r>
      <w:r>
        <w:rPr>
          <w:rFonts w:ascii="Arial Unicode MS" w:eastAsia="Arial Unicode MS" w:hAnsi="Arial Unicode MS" w:cs="Arial Unicode MS"/>
        </w:rPr>
        <w:t xml:space="preserve"> in response to emerging market issues such as inefficient service delivery, limited variety, inaccessible services, and lack of consumer choice.</w:t>
      </w:r>
    </w:p>
    <w:p w14:paraId="1C0A5840" w14:textId="77777777" w:rsidR="00D30DD6" w:rsidRDefault="00D30DD6" w:rsidP="00D30DD6">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Through regular and ongoing engagement with market </w:t>
      </w:r>
      <w:r w:rsidR="0088220D">
        <w:rPr>
          <w:rFonts w:ascii="Arial Unicode MS" w:eastAsia="Arial Unicode MS" w:hAnsi="Arial Unicode MS" w:cs="Arial Unicode MS"/>
        </w:rPr>
        <w:t>providers</w:t>
      </w:r>
      <w:r>
        <w:rPr>
          <w:rFonts w:ascii="Arial Unicode MS" w:eastAsia="Arial Unicode MS" w:hAnsi="Arial Unicode MS" w:cs="Arial Unicode MS"/>
        </w:rPr>
        <w:t xml:space="preserve">, we </w:t>
      </w:r>
      <w:r w:rsidR="0088220D">
        <w:rPr>
          <w:rFonts w:ascii="Arial Unicode MS" w:eastAsia="Arial Unicode MS" w:hAnsi="Arial Unicode MS" w:cs="Arial Unicode MS"/>
        </w:rPr>
        <w:t xml:space="preserve">help </w:t>
      </w:r>
      <w:r>
        <w:rPr>
          <w:rFonts w:ascii="Arial Unicode MS" w:eastAsia="Arial Unicode MS" w:hAnsi="Arial Unicode MS" w:cs="Arial Unicode MS"/>
        </w:rPr>
        <w:t>shape the market to better respond to participant demand by:</w:t>
      </w:r>
    </w:p>
    <w:p w14:paraId="53E85442" w14:textId="277EE0F5" w:rsidR="00D30DD6" w:rsidRDefault="008B4189" w:rsidP="00D30DD6">
      <w:pPr>
        <w:pStyle w:val="ListParagraph"/>
        <w:numPr>
          <w:ilvl w:val="0"/>
          <w:numId w:val="1"/>
        </w:numPr>
        <w:spacing w:line="178" w:lineRule="auto"/>
        <w:rPr>
          <w:rFonts w:ascii="Arial Unicode MS" w:eastAsia="Arial Unicode MS" w:hAnsi="Arial Unicode MS" w:cs="Arial Unicode MS"/>
        </w:rPr>
      </w:pPr>
      <w:r>
        <w:rPr>
          <w:rFonts w:ascii="Arial Unicode MS" w:eastAsia="Arial Unicode MS" w:hAnsi="Arial Unicode MS" w:cs="Arial Unicode MS"/>
        </w:rPr>
        <w:t>e</w:t>
      </w:r>
      <w:r w:rsidR="0088220D">
        <w:rPr>
          <w:rFonts w:ascii="Arial Unicode MS" w:eastAsia="Arial Unicode MS" w:hAnsi="Arial Unicode MS" w:cs="Arial Unicode MS"/>
        </w:rPr>
        <w:t>ncourag</w:t>
      </w:r>
      <w:r w:rsidR="002F0B55">
        <w:rPr>
          <w:rFonts w:ascii="Arial Unicode MS" w:eastAsia="Arial Unicode MS" w:hAnsi="Arial Unicode MS" w:cs="Arial Unicode MS"/>
        </w:rPr>
        <w:t>ing</w:t>
      </w:r>
      <w:r w:rsidR="001B5CEF">
        <w:rPr>
          <w:rFonts w:ascii="Arial Unicode MS" w:eastAsia="Arial Unicode MS" w:hAnsi="Arial Unicode MS" w:cs="Arial Unicode MS"/>
        </w:rPr>
        <w:t xml:space="preserve"> </w:t>
      </w:r>
      <w:r w:rsidR="00D30DD6" w:rsidRPr="00DA1A2B">
        <w:rPr>
          <w:rFonts w:ascii="Arial Unicode MS" w:eastAsia="Arial Unicode MS" w:hAnsi="Arial Unicode MS" w:cs="Arial Unicode MS"/>
        </w:rPr>
        <w:t xml:space="preserve">providers </w:t>
      </w:r>
      <w:r w:rsidR="0088220D">
        <w:rPr>
          <w:rFonts w:ascii="Arial Unicode MS" w:eastAsia="Arial Unicode MS" w:hAnsi="Arial Unicode MS" w:cs="Arial Unicode MS"/>
        </w:rPr>
        <w:t xml:space="preserve">to </w:t>
      </w:r>
      <w:r w:rsidR="00D30DD6" w:rsidRPr="00DA1A2B">
        <w:rPr>
          <w:rFonts w:ascii="Arial Unicode MS" w:eastAsia="Arial Unicode MS" w:hAnsi="Arial Unicode MS" w:cs="Arial Unicode MS"/>
        </w:rPr>
        <w:t>continue to put the participant first</w:t>
      </w:r>
    </w:p>
    <w:p w14:paraId="12F54CFC" w14:textId="533AB0C2" w:rsidR="00D30DD6" w:rsidRDefault="008B4189" w:rsidP="00D30DD6">
      <w:pPr>
        <w:pStyle w:val="ListParagraph"/>
        <w:numPr>
          <w:ilvl w:val="0"/>
          <w:numId w:val="1"/>
        </w:numPr>
        <w:spacing w:line="178" w:lineRule="auto"/>
        <w:rPr>
          <w:rFonts w:ascii="Arial Unicode MS" w:eastAsia="Arial Unicode MS" w:hAnsi="Arial Unicode MS" w:cs="Arial Unicode MS"/>
        </w:rPr>
      </w:pPr>
      <w:r>
        <w:rPr>
          <w:rFonts w:ascii="Arial Unicode MS" w:eastAsia="Arial Unicode MS" w:hAnsi="Arial Unicode MS" w:cs="Arial Unicode MS"/>
        </w:rPr>
        <w:t>p</w:t>
      </w:r>
      <w:r w:rsidR="00D30DD6">
        <w:rPr>
          <w:rFonts w:ascii="Arial Unicode MS" w:eastAsia="Arial Unicode MS" w:hAnsi="Arial Unicode MS" w:cs="Arial Unicode MS"/>
        </w:rPr>
        <w:t xml:space="preserve">romoting </w:t>
      </w:r>
      <w:r w:rsidR="00D30DD6" w:rsidRPr="00BE5E4A">
        <w:rPr>
          <w:rFonts w:ascii="Arial Unicode MS" w:eastAsia="Arial Unicode MS" w:hAnsi="Arial Unicode MS" w:cs="Arial Unicode MS"/>
        </w:rPr>
        <w:t>contemporary and evidence-based services that drive improved outcomes for participants</w:t>
      </w:r>
      <w:r w:rsidR="007A71D2">
        <w:rPr>
          <w:rFonts w:ascii="Arial Unicode MS" w:eastAsia="Arial Unicode MS" w:hAnsi="Arial Unicode MS" w:cs="Arial Unicode MS"/>
        </w:rPr>
        <w:t xml:space="preserve"> </w:t>
      </w:r>
    </w:p>
    <w:p w14:paraId="67970D53" w14:textId="23CC3B99" w:rsidR="00D30DD6" w:rsidRPr="00AC64C8" w:rsidRDefault="008B4189" w:rsidP="00D30DD6">
      <w:pPr>
        <w:pStyle w:val="ListParagraph"/>
        <w:numPr>
          <w:ilvl w:val="0"/>
          <w:numId w:val="1"/>
        </w:numPr>
        <w:spacing w:line="178" w:lineRule="auto"/>
        <w:rPr>
          <w:rFonts w:ascii="Arial Unicode MS" w:eastAsia="Arial Unicode MS" w:hAnsi="Arial Unicode MS" w:cs="Arial Unicode MS"/>
        </w:rPr>
      </w:pPr>
      <w:r>
        <w:rPr>
          <w:rFonts w:ascii="Arial Unicode MS" w:eastAsia="Arial Unicode MS" w:hAnsi="Arial Unicode MS" w:cs="Arial Unicode MS"/>
        </w:rPr>
        <w:t>m</w:t>
      </w:r>
      <w:r w:rsidR="00D30DD6" w:rsidRPr="00BE5E4A">
        <w:rPr>
          <w:rFonts w:ascii="Arial Unicode MS" w:eastAsia="Arial Unicode MS" w:hAnsi="Arial Unicode MS" w:cs="Arial Unicode MS"/>
        </w:rPr>
        <w:t>itigating</w:t>
      </w:r>
      <w:r w:rsidR="00D30DD6" w:rsidRPr="00AC64C8">
        <w:rPr>
          <w:rFonts w:ascii="Arial Unicode MS" w:eastAsia="Arial Unicode MS" w:hAnsi="Arial Unicode MS" w:cs="Arial Unicode MS"/>
        </w:rPr>
        <w:t xml:space="preserve"> the risk of limited market readiness for </w:t>
      </w:r>
      <w:r w:rsidR="00D30DD6">
        <w:rPr>
          <w:rFonts w:ascii="Arial Unicode MS" w:eastAsia="Arial Unicode MS" w:hAnsi="Arial Unicode MS" w:cs="Arial Unicode MS"/>
        </w:rPr>
        <w:t xml:space="preserve">increased competition and </w:t>
      </w:r>
      <w:r w:rsidR="00D30DD6" w:rsidRPr="00AC64C8">
        <w:rPr>
          <w:rFonts w:ascii="Arial Unicode MS" w:eastAsia="Arial Unicode MS" w:hAnsi="Arial Unicode MS" w:cs="Arial Unicode MS"/>
        </w:rPr>
        <w:t>pric</w:t>
      </w:r>
      <w:r w:rsidR="00D30DD6">
        <w:rPr>
          <w:rFonts w:ascii="Arial Unicode MS" w:eastAsia="Arial Unicode MS" w:hAnsi="Arial Unicode MS" w:cs="Arial Unicode MS"/>
        </w:rPr>
        <w:t>e</w:t>
      </w:r>
      <w:r w:rsidR="00D30DD6" w:rsidRPr="00AC64C8">
        <w:rPr>
          <w:rFonts w:ascii="Arial Unicode MS" w:eastAsia="Arial Unicode MS" w:hAnsi="Arial Unicode MS" w:cs="Arial Unicode MS"/>
        </w:rPr>
        <w:t xml:space="preserve"> deregulation</w:t>
      </w:r>
      <w:r w:rsidR="008C02B0">
        <w:rPr>
          <w:rFonts w:ascii="Arial Unicode MS" w:eastAsia="Arial Unicode MS" w:hAnsi="Arial Unicode MS" w:cs="Arial Unicode MS"/>
        </w:rPr>
        <w:t xml:space="preserve"> </w:t>
      </w:r>
    </w:p>
    <w:p w14:paraId="28E728AF" w14:textId="7DD1667F" w:rsidR="00D30DD6" w:rsidRDefault="008B4189" w:rsidP="00D30DD6">
      <w:pPr>
        <w:pStyle w:val="ListParagraph"/>
        <w:numPr>
          <w:ilvl w:val="0"/>
          <w:numId w:val="1"/>
        </w:numPr>
        <w:spacing w:line="178" w:lineRule="auto"/>
        <w:rPr>
          <w:rFonts w:ascii="Arial Unicode MS" w:eastAsia="Arial Unicode MS" w:hAnsi="Arial Unicode MS" w:cs="Arial Unicode MS"/>
        </w:rPr>
      </w:pPr>
      <w:r>
        <w:rPr>
          <w:rFonts w:ascii="Arial Unicode MS" w:eastAsia="Arial Unicode MS" w:hAnsi="Arial Unicode MS" w:cs="Arial Unicode MS"/>
        </w:rPr>
        <w:t>s</w:t>
      </w:r>
      <w:r w:rsidR="00D30DD6">
        <w:rPr>
          <w:rFonts w:ascii="Arial Unicode MS" w:eastAsia="Arial Unicode MS" w:hAnsi="Arial Unicode MS" w:cs="Arial Unicode MS"/>
        </w:rPr>
        <w:t>upporting the maturation of provider operating models to drive greater productivity</w:t>
      </w:r>
    </w:p>
    <w:p w14:paraId="47107AE5" w14:textId="6F8A0954" w:rsidR="00D30DD6" w:rsidRPr="00BE5E4A" w:rsidRDefault="008B4189" w:rsidP="00D30DD6">
      <w:pPr>
        <w:pStyle w:val="ListParagraph"/>
        <w:numPr>
          <w:ilvl w:val="0"/>
          <w:numId w:val="1"/>
        </w:numPr>
        <w:spacing w:line="178" w:lineRule="auto"/>
      </w:pPr>
      <w:proofErr w:type="gramStart"/>
      <w:r>
        <w:rPr>
          <w:rFonts w:ascii="Arial Unicode MS" w:eastAsia="Arial Unicode MS" w:hAnsi="Arial Unicode MS" w:cs="Arial Unicode MS"/>
        </w:rPr>
        <w:t>s</w:t>
      </w:r>
      <w:r w:rsidR="00D30DD6" w:rsidRPr="00DD6CB9">
        <w:rPr>
          <w:rFonts w:ascii="Arial Unicode MS" w:eastAsia="Arial Unicode MS" w:hAnsi="Arial Unicode MS" w:cs="Arial Unicode MS"/>
        </w:rPr>
        <w:t>upporting</w:t>
      </w:r>
      <w:proofErr w:type="gramEnd"/>
      <w:r w:rsidR="00D30DD6" w:rsidRPr="00DD6CB9">
        <w:rPr>
          <w:rFonts w:ascii="Arial Unicode MS" w:eastAsia="Arial Unicode MS" w:hAnsi="Arial Unicode MS" w:cs="Arial Unicode MS"/>
        </w:rPr>
        <w:t xml:space="preserve"> communities in diverse geographical locations to build local supply solutions</w:t>
      </w:r>
      <w:r w:rsidR="00C92E22">
        <w:rPr>
          <w:rFonts w:ascii="Arial Unicode MS" w:eastAsia="Arial Unicode MS" w:hAnsi="Arial Unicode MS" w:cs="Arial Unicode MS"/>
        </w:rPr>
        <w:t>.</w:t>
      </w:r>
    </w:p>
    <w:p w14:paraId="5E477B4E" w14:textId="727ADF09" w:rsidR="00D30DD6" w:rsidRPr="008D45B1" w:rsidRDefault="00D30DD6" w:rsidP="00D30DD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We are continuing to improve the digital experience for participants and providers</w:t>
      </w:r>
      <w:r w:rsidR="00763EF7">
        <w:rPr>
          <w:rFonts w:ascii="Arial Unicode MS" w:eastAsia="Arial Unicode MS" w:hAnsi="Arial Unicode MS" w:cs="Arial Unicode MS"/>
        </w:rPr>
        <w:t xml:space="preserve">. </w:t>
      </w:r>
      <w:r w:rsidR="005778BC">
        <w:rPr>
          <w:rFonts w:ascii="Arial Unicode MS" w:eastAsia="Arial Unicode MS" w:hAnsi="Arial Unicode MS" w:cs="Arial Unicode MS"/>
        </w:rPr>
        <w:t>W</w:t>
      </w:r>
      <w:r w:rsidRPr="008D45B1">
        <w:rPr>
          <w:rFonts w:ascii="Arial Unicode MS" w:eastAsia="Arial Unicode MS" w:hAnsi="Arial Unicode MS" w:cs="Arial Unicode MS"/>
        </w:rPr>
        <w:t xml:space="preserve">ork is progressing on a digital </w:t>
      </w:r>
      <w:r>
        <w:rPr>
          <w:rFonts w:ascii="Arial Unicode MS" w:eastAsia="Arial Unicode MS" w:hAnsi="Arial Unicode MS" w:cs="Arial Unicode MS"/>
        </w:rPr>
        <w:t>partnership</w:t>
      </w:r>
      <w:r w:rsidRPr="008D45B1">
        <w:rPr>
          <w:rFonts w:ascii="Arial Unicode MS" w:eastAsia="Arial Unicode MS" w:hAnsi="Arial Unicode MS" w:cs="Arial Unicode MS"/>
        </w:rPr>
        <w:t xml:space="preserve"> </w:t>
      </w:r>
      <w:r>
        <w:rPr>
          <w:rFonts w:ascii="Arial Unicode MS" w:eastAsia="Arial Unicode MS" w:hAnsi="Arial Unicode MS" w:cs="Arial Unicode MS"/>
        </w:rPr>
        <w:t xml:space="preserve">strategy </w:t>
      </w:r>
      <w:r w:rsidRPr="008D45B1">
        <w:rPr>
          <w:rFonts w:ascii="Arial Unicode MS" w:eastAsia="Arial Unicode MS" w:hAnsi="Arial Unicode MS" w:cs="Arial Unicode MS"/>
        </w:rPr>
        <w:t xml:space="preserve">to transform the participant </w:t>
      </w:r>
      <w:r w:rsidR="00117C27">
        <w:rPr>
          <w:rFonts w:ascii="Arial Unicode MS" w:eastAsia="Arial Unicode MS" w:hAnsi="Arial Unicode MS" w:cs="Arial Unicode MS"/>
        </w:rPr>
        <w:t>and provider experience through</w:t>
      </w:r>
      <w:r>
        <w:rPr>
          <w:rFonts w:ascii="Arial Unicode MS" w:eastAsia="Arial Unicode MS" w:hAnsi="Arial Unicode MS" w:cs="Arial Unicode MS"/>
        </w:rPr>
        <w:t xml:space="preserve"> increased use of technology</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This will </w:t>
      </w:r>
      <w:r>
        <w:rPr>
          <w:rFonts w:ascii="Arial Unicode MS" w:eastAsia="Arial Unicode MS" w:hAnsi="Arial Unicode MS" w:cs="Arial Unicode MS"/>
        </w:rPr>
        <w:t>encourage</w:t>
      </w:r>
      <w:r w:rsidRPr="008D45B1">
        <w:rPr>
          <w:rFonts w:ascii="Arial Unicode MS" w:eastAsia="Arial Unicode MS" w:hAnsi="Arial Unicode MS" w:cs="Arial Unicode MS"/>
        </w:rPr>
        <w:t xml:space="preserve"> the </w:t>
      </w:r>
      <w:r w:rsidR="00DD4C2B">
        <w:rPr>
          <w:rFonts w:ascii="Arial Unicode MS" w:eastAsia="Arial Unicode MS" w:hAnsi="Arial Unicode MS" w:cs="Arial Unicode MS"/>
        </w:rPr>
        <w:t xml:space="preserve">Agency as well as </w:t>
      </w:r>
      <w:r>
        <w:rPr>
          <w:rFonts w:ascii="Arial Unicode MS" w:eastAsia="Arial Unicode MS" w:hAnsi="Arial Unicode MS" w:cs="Arial Unicode MS"/>
        </w:rPr>
        <w:t>participants and providers</w:t>
      </w:r>
      <w:r w:rsidRPr="008D45B1">
        <w:rPr>
          <w:rFonts w:ascii="Arial Unicode MS" w:eastAsia="Arial Unicode MS" w:hAnsi="Arial Unicode MS" w:cs="Arial Unicode MS"/>
        </w:rPr>
        <w:t xml:space="preserve"> to become more open to innovation and change.</w:t>
      </w:r>
    </w:p>
    <w:p w14:paraId="7752508D" w14:textId="0620F3C0" w:rsidR="004638C6" w:rsidRDefault="00D30DD6" w:rsidP="00C3614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As participants become more empowered consumers</w:t>
      </w:r>
      <w:r>
        <w:rPr>
          <w:rFonts w:ascii="Arial Unicode MS" w:eastAsia="Arial Unicode MS" w:hAnsi="Arial Unicode MS" w:cs="Arial Unicode MS"/>
        </w:rPr>
        <w:t xml:space="preserve"> and exercise choice and control</w:t>
      </w:r>
      <w:r w:rsidRPr="008D45B1">
        <w:rPr>
          <w:rFonts w:ascii="Arial Unicode MS" w:eastAsia="Arial Unicode MS" w:hAnsi="Arial Unicode MS" w:cs="Arial Unicode MS"/>
        </w:rPr>
        <w:t xml:space="preserve">, we expect </w:t>
      </w:r>
      <w:r>
        <w:rPr>
          <w:rFonts w:ascii="Arial Unicode MS" w:eastAsia="Arial Unicode MS" w:hAnsi="Arial Unicode MS" w:cs="Arial Unicode MS"/>
        </w:rPr>
        <w:t>to see</w:t>
      </w:r>
      <w:r w:rsidRPr="008D45B1">
        <w:rPr>
          <w:rFonts w:ascii="Arial Unicode MS" w:eastAsia="Arial Unicode MS" w:hAnsi="Arial Unicode MS" w:cs="Arial Unicode MS"/>
        </w:rPr>
        <w:t xml:space="preserve"> </w:t>
      </w:r>
      <w:r>
        <w:rPr>
          <w:rFonts w:ascii="Arial Unicode MS" w:eastAsia="Arial Unicode MS" w:hAnsi="Arial Unicode MS" w:cs="Arial Unicode MS"/>
        </w:rPr>
        <w:t xml:space="preserve">more informed purchasing of </w:t>
      </w:r>
      <w:r w:rsidRPr="008D45B1">
        <w:rPr>
          <w:rFonts w:ascii="Arial Unicode MS" w:eastAsia="Arial Unicode MS" w:hAnsi="Arial Unicode MS" w:cs="Arial Unicode MS"/>
        </w:rPr>
        <w:t>supports</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In </w:t>
      </w:r>
      <w:r>
        <w:rPr>
          <w:rFonts w:ascii="Arial Unicode MS" w:eastAsia="Arial Unicode MS" w:hAnsi="Arial Unicode MS" w:cs="Arial Unicode MS"/>
        </w:rPr>
        <w:t>some</w:t>
      </w:r>
      <w:r w:rsidRPr="008D45B1">
        <w:rPr>
          <w:rFonts w:ascii="Arial Unicode MS" w:eastAsia="Arial Unicode MS" w:hAnsi="Arial Unicode MS" w:cs="Arial Unicode MS"/>
        </w:rPr>
        <w:t xml:space="preserve"> circumstances, the </w:t>
      </w:r>
      <w:r w:rsidR="00DD4C2B">
        <w:rPr>
          <w:rFonts w:ascii="Arial Unicode MS" w:eastAsia="Arial Unicode MS" w:hAnsi="Arial Unicode MS" w:cs="Arial Unicode MS"/>
        </w:rPr>
        <w:t>Agency</w:t>
      </w:r>
      <w:r w:rsidRPr="008D45B1">
        <w:rPr>
          <w:rFonts w:ascii="Arial Unicode MS" w:eastAsia="Arial Unicode MS" w:hAnsi="Arial Unicode MS" w:cs="Arial Unicode MS"/>
        </w:rPr>
        <w:t xml:space="preserve"> </w:t>
      </w:r>
      <w:r>
        <w:rPr>
          <w:rFonts w:ascii="Arial Unicode MS" w:eastAsia="Arial Unicode MS" w:hAnsi="Arial Unicode MS" w:cs="Arial Unicode MS"/>
        </w:rPr>
        <w:t xml:space="preserve">will </w:t>
      </w:r>
      <w:r w:rsidRPr="008D45B1">
        <w:rPr>
          <w:rFonts w:ascii="Arial Unicode MS" w:eastAsia="Arial Unicode MS" w:hAnsi="Arial Unicode MS" w:cs="Arial Unicode MS"/>
        </w:rPr>
        <w:t>directly commission services</w:t>
      </w:r>
      <w:r>
        <w:rPr>
          <w:rFonts w:ascii="Arial Unicode MS" w:eastAsia="Arial Unicode MS" w:hAnsi="Arial Unicode MS" w:cs="Arial Unicode MS"/>
        </w:rPr>
        <w:t xml:space="preserve"> </w:t>
      </w:r>
      <w:r w:rsidR="00CD0E9B">
        <w:rPr>
          <w:rFonts w:ascii="Arial Unicode MS" w:eastAsia="Arial Unicode MS" w:hAnsi="Arial Unicode MS" w:cs="Arial Unicode MS"/>
        </w:rPr>
        <w:t xml:space="preserve">on their behalf </w:t>
      </w:r>
      <w:r w:rsidRPr="00C94D1B">
        <w:rPr>
          <w:rFonts w:ascii="Arial Unicode MS" w:eastAsia="Arial Unicode MS" w:hAnsi="Arial Unicode MS" w:cs="Arial Unicode MS"/>
        </w:rPr>
        <w:t>to</w:t>
      </w:r>
      <w:r w:rsidRPr="008D45B1">
        <w:rPr>
          <w:rFonts w:ascii="Arial Unicode MS" w:eastAsia="Arial Unicode MS" w:hAnsi="Arial Unicode MS" w:cs="Arial Unicode MS"/>
        </w:rPr>
        <w:t xml:space="preserve"> ensure participants </w:t>
      </w:r>
      <w:r>
        <w:rPr>
          <w:rFonts w:ascii="Arial Unicode MS" w:eastAsia="Arial Unicode MS" w:hAnsi="Arial Unicode MS" w:cs="Arial Unicode MS"/>
        </w:rPr>
        <w:t xml:space="preserve">gain </w:t>
      </w:r>
      <w:r w:rsidRPr="008D45B1">
        <w:rPr>
          <w:rFonts w:ascii="Arial Unicode MS" w:eastAsia="Arial Unicode MS" w:hAnsi="Arial Unicode MS" w:cs="Arial Unicode MS"/>
        </w:rPr>
        <w:t>access</w:t>
      </w:r>
      <w:r>
        <w:rPr>
          <w:rFonts w:ascii="Arial Unicode MS" w:eastAsia="Arial Unicode MS" w:hAnsi="Arial Unicode MS" w:cs="Arial Unicode MS"/>
        </w:rPr>
        <w:t xml:space="preserve"> to high</w:t>
      </w:r>
      <w:r w:rsidR="00EB5231">
        <w:rPr>
          <w:rFonts w:ascii="Arial Unicode MS" w:eastAsia="Arial Unicode MS" w:hAnsi="Arial Unicode MS" w:cs="Arial Unicode MS"/>
        </w:rPr>
        <w:t>-</w:t>
      </w:r>
      <w:r>
        <w:rPr>
          <w:rFonts w:ascii="Arial Unicode MS" w:eastAsia="Arial Unicode MS" w:hAnsi="Arial Unicode MS" w:cs="Arial Unicode MS"/>
        </w:rPr>
        <w:t xml:space="preserve"> quality supports.</w:t>
      </w:r>
    </w:p>
    <w:p w14:paraId="2BE91CAC" w14:textId="1300301F" w:rsidR="003850CF" w:rsidRPr="00913C55" w:rsidRDefault="003850CF" w:rsidP="00C36142">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28FDB83F" w14:textId="2F79BD7B" w:rsidR="00E76FA8" w:rsidRPr="00A07129" w:rsidRDefault="00E425FA" w:rsidP="001D756F">
      <w:pPr>
        <w:spacing w:line="178" w:lineRule="auto"/>
        <w:rPr>
          <w:rFonts w:ascii="Arial Unicode MS" w:eastAsia="Arial Unicode MS" w:hAnsi="Arial Unicode MS" w:cs="Arial Unicode MS"/>
        </w:rPr>
      </w:pPr>
      <w:bookmarkStart w:id="19" w:name="_Toc38461565"/>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3</w:t>
      </w:r>
      <w:r w:rsidR="004638C6" w:rsidRPr="00031255">
        <w:rPr>
          <w:rFonts w:ascii="Arial Unicode MS" w:eastAsia="Arial Unicode MS" w:hAnsi="Arial Unicode MS" w:cs="Arial Unicode MS"/>
          <w:b/>
          <w:sz w:val="24"/>
          <w:szCs w:val="24"/>
        </w:rPr>
        <w:t>.1</w:t>
      </w:r>
      <w:r w:rsidR="008B4189">
        <w:rPr>
          <w:rFonts w:ascii="Arial Unicode MS" w:eastAsia="Arial Unicode MS" w:hAnsi="Arial Unicode MS" w:cs="Arial Unicode MS"/>
          <w:b/>
          <w:sz w:val="24"/>
          <w:szCs w:val="24"/>
        </w:rPr>
        <w:t>:</w:t>
      </w:r>
      <w:r w:rsidR="00031F81">
        <w:rPr>
          <w:rFonts w:ascii="Arial Unicode MS" w:eastAsia="Arial Unicode MS" w:hAnsi="Arial Unicode MS" w:cs="Arial Unicode MS"/>
          <w:b/>
          <w:sz w:val="24"/>
          <w:szCs w:val="24"/>
        </w:rPr>
        <w:t xml:space="preserve"> </w:t>
      </w:r>
      <w:r w:rsidR="000A6900" w:rsidRPr="00A07129">
        <w:rPr>
          <w:rFonts w:ascii="Arial Unicode MS" w:eastAsia="Arial Unicode MS" w:hAnsi="Arial Unicode MS" w:cs="Arial Unicode MS"/>
        </w:rPr>
        <w:t xml:space="preserve">Develop a </w:t>
      </w:r>
      <w:r w:rsidR="004638C6" w:rsidRPr="00A07129">
        <w:rPr>
          <w:rFonts w:ascii="Arial Unicode MS" w:eastAsia="Arial Unicode MS" w:hAnsi="Arial Unicode MS" w:cs="Arial Unicode MS"/>
        </w:rPr>
        <w:t>market with high quality, competitive and innovative supports and services</w:t>
      </w:r>
      <w:bookmarkEnd w:id="19"/>
    </w:p>
    <w:p w14:paraId="2892007C" w14:textId="77777777" w:rsidR="00856489" w:rsidRPr="00856489" w:rsidRDefault="00CC15A7" w:rsidP="00FC37DA">
      <w:pPr>
        <w:pStyle w:val="ListParagraph"/>
        <w:numPr>
          <w:ilvl w:val="0"/>
          <w:numId w:val="19"/>
        </w:numPr>
        <w:spacing w:line="175" w:lineRule="auto"/>
        <w:rPr>
          <w:rFonts w:ascii="Arial Unicode MS" w:eastAsia="Arial Unicode MS" w:hAnsi="Arial Unicode MS" w:cs="Arial Unicode MS"/>
        </w:rPr>
      </w:pPr>
      <w:r>
        <w:rPr>
          <w:rFonts w:ascii="Arial Unicode MS" w:eastAsia="Arial Unicode MS" w:hAnsi="Arial Unicode MS" w:cs="Arial Unicode MS"/>
        </w:rPr>
        <w:t xml:space="preserve">Collaborate with </w:t>
      </w:r>
      <w:r w:rsidR="005778BC">
        <w:rPr>
          <w:rFonts w:ascii="Arial Unicode MS" w:eastAsia="Arial Unicode MS" w:hAnsi="Arial Unicode MS" w:cs="Arial Unicode MS"/>
        </w:rPr>
        <w:t xml:space="preserve">the </w:t>
      </w:r>
      <w:r w:rsidR="00815D5C">
        <w:rPr>
          <w:rFonts w:ascii="Arial Unicode MS" w:eastAsia="Arial Unicode MS" w:hAnsi="Arial Unicode MS" w:cs="Arial Unicode MS"/>
        </w:rPr>
        <w:t>Commonwealth</w:t>
      </w:r>
      <w:r>
        <w:rPr>
          <w:rFonts w:ascii="Arial Unicode MS" w:eastAsia="Arial Unicode MS" w:hAnsi="Arial Unicode MS" w:cs="Arial Unicode MS"/>
        </w:rPr>
        <w:t>, state and territory governments to</w:t>
      </w:r>
      <w:r w:rsidR="00856489" w:rsidRPr="00856489">
        <w:rPr>
          <w:rFonts w:ascii="Arial Unicode MS" w:eastAsia="Arial Unicode MS" w:hAnsi="Arial Unicode MS" w:cs="Arial Unicode MS"/>
        </w:rPr>
        <w:t xml:space="preserve"> address markets with supply gaps</w:t>
      </w:r>
      <w:r w:rsidR="00815D5C">
        <w:rPr>
          <w:rFonts w:ascii="Arial Unicode MS" w:eastAsia="Arial Unicode MS" w:hAnsi="Arial Unicode MS" w:cs="Arial Unicode MS"/>
        </w:rPr>
        <w:t xml:space="preserve">, especially </w:t>
      </w:r>
      <w:r>
        <w:rPr>
          <w:rFonts w:ascii="Arial Unicode MS" w:eastAsia="Arial Unicode MS" w:hAnsi="Arial Unicode MS" w:cs="Arial Unicode MS"/>
        </w:rPr>
        <w:t>within regiona</w:t>
      </w:r>
      <w:r w:rsidR="001D0621">
        <w:rPr>
          <w:rFonts w:ascii="Arial Unicode MS" w:eastAsia="Arial Unicode MS" w:hAnsi="Arial Unicode MS" w:cs="Arial Unicode MS"/>
        </w:rPr>
        <w:t>l, remote and very remote areas</w:t>
      </w:r>
      <w:r w:rsidR="00C92E22">
        <w:rPr>
          <w:rFonts w:ascii="Arial Unicode MS" w:eastAsia="Arial Unicode MS" w:hAnsi="Arial Unicode MS" w:cs="Arial Unicode MS"/>
        </w:rPr>
        <w:t>.</w:t>
      </w:r>
    </w:p>
    <w:p w14:paraId="04296659" w14:textId="77777777" w:rsidR="00856489" w:rsidRPr="00856489" w:rsidRDefault="00CC15A7" w:rsidP="00FC37DA">
      <w:pPr>
        <w:pStyle w:val="ListParagraph"/>
        <w:numPr>
          <w:ilvl w:val="0"/>
          <w:numId w:val="19"/>
        </w:numPr>
        <w:spacing w:line="175" w:lineRule="auto"/>
        <w:rPr>
          <w:rFonts w:ascii="Arial Unicode MS" w:eastAsia="Arial Unicode MS" w:hAnsi="Arial Unicode MS" w:cs="Arial Unicode MS"/>
        </w:rPr>
      </w:pPr>
      <w:r>
        <w:rPr>
          <w:rFonts w:ascii="Arial Unicode MS" w:eastAsia="Arial Unicode MS" w:hAnsi="Arial Unicode MS" w:cs="Arial Unicode MS"/>
        </w:rPr>
        <w:lastRenderedPageBreak/>
        <w:t>Support the development of greater choice in</w:t>
      </w:r>
      <w:r w:rsidRPr="00856489">
        <w:rPr>
          <w:rFonts w:ascii="Arial Unicode MS" w:eastAsia="Arial Unicode MS" w:hAnsi="Arial Unicode MS" w:cs="Arial Unicode MS"/>
        </w:rPr>
        <w:t xml:space="preserve"> </w:t>
      </w:r>
      <w:r w:rsidR="00856489" w:rsidRPr="00856489">
        <w:rPr>
          <w:rFonts w:ascii="Arial Unicode MS" w:eastAsia="Arial Unicode MS" w:hAnsi="Arial Unicode MS" w:cs="Arial Unicode MS"/>
        </w:rPr>
        <w:t>living options for people with disability, and work with the market to provide competitive market supply</w:t>
      </w:r>
      <w:r w:rsidR="00C92E22">
        <w:rPr>
          <w:rFonts w:ascii="Arial Unicode MS" w:eastAsia="Arial Unicode MS" w:hAnsi="Arial Unicode MS" w:cs="Arial Unicode MS"/>
        </w:rPr>
        <w:t>.</w:t>
      </w:r>
    </w:p>
    <w:p w14:paraId="43481AE1" w14:textId="77777777" w:rsidR="00856489" w:rsidRPr="00856489"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Evolve and simplify our pr</w:t>
      </w:r>
      <w:r w:rsidR="00C92E22">
        <w:rPr>
          <w:rFonts w:ascii="Arial Unicode MS" w:eastAsia="Arial Unicode MS" w:hAnsi="Arial Unicode MS" w:cs="Arial Unicode MS"/>
        </w:rPr>
        <w:t>ice guide and support catalogue.</w:t>
      </w:r>
    </w:p>
    <w:p w14:paraId="403C0C92" w14:textId="4E7A96DA" w:rsidR="00E76FA8" w:rsidRPr="00E76FA8"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 xml:space="preserve">Support </w:t>
      </w:r>
      <w:r w:rsidR="00690E93">
        <w:rPr>
          <w:rFonts w:ascii="Arial Unicode MS" w:eastAsia="Arial Unicode MS" w:hAnsi="Arial Unicode MS" w:cs="Arial Unicode MS"/>
        </w:rPr>
        <w:t xml:space="preserve">the </w:t>
      </w:r>
      <w:r w:rsidR="0030177C">
        <w:rPr>
          <w:rFonts w:ascii="Arial Unicode MS" w:eastAsia="Arial Unicode MS" w:hAnsi="Arial Unicode MS" w:cs="Arial Unicode MS"/>
        </w:rPr>
        <w:t xml:space="preserve">DSS </w:t>
      </w:r>
      <w:r w:rsidRPr="00856489">
        <w:rPr>
          <w:rFonts w:ascii="Arial Unicode MS" w:eastAsia="Arial Unicode MS" w:hAnsi="Arial Unicode MS" w:cs="Arial Unicode MS"/>
        </w:rPr>
        <w:t xml:space="preserve">and the National Quality and Safeguards Commission to implement the NDIS Quality and Safeguarding Framework and </w:t>
      </w:r>
      <w:r w:rsidR="00874559">
        <w:rPr>
          <w:rFonts w:ascii="Arial Unicode MS" w:eastAsia="Arial Unicode MS" w:hAnsi="Arial Unicode MS" w:cs="Arial Unicode MS"/>
        </w:rPr>
        <w:t xml:space="preserve">the </w:t>
      </w:r>
      <w:r w:rsidR="002537E0" w:rsidRPr="002537E0">
        <w:rPr>
          <w:rFonts w:ascii="Arial Unicode MS" w:eastAsia="Arial Unicode MS" w:hAnsi="Arial Unicode MS" w:cs="Arial Unicode MS"/>
        </w:rPr>
        <w:t>National NDIS Workforce Plan</w:t>
      </w:r>
      <w:r w:rsidR="00C92E22">
        <w:rPr>
          <w:rFonts w:ascii="Arial Unicode MS" w:eastAsia="Arial Unicode MS" w:hAnsi="Arial Unicode MS" w:cs="Arial Unicode MS"/>
        </w:rPr>
        <w:t>.</w:t>
      </w:r>
    </w:p>
    <w:p w14:paraId="5ABB06EB" w14:textId="70616E06" w:rsidR="004638C6" w:rsidRPr="00031255" w:rsidRDefault="00CD043F" w:rsidP="00031255">
      <w:pPr>
        <w:rPr>
          <w:rFonts w:ascii="Arial Unicode MS" w:eastAsia="Arial Unicode MS" w:hAnsi="Arial Unicode MS" w:cs="Arial Unicode MS"/>
          <w:b/>
          <w:sz w:val="24"/>
          <w:szCs w:val="24"/>
        </w:rPr>
      </w:pPr>
      <w:bookmarkStart w:id="20" w:name="_Toc38461566"/>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3</w:t>
      </w:r>
      <w:r w:rsidR="004638C6" w:rsidRPr="00031255">
        <w:rPr>
          <w:rFonts w:ascii="Arial Unicode MS" w:eastAsia="Arial Unicode MS" w:hAnsi="Arial Unicode MS" w:cs="Arial Unicode MS"/>
          <w:b/>
          <w:sz w:val="24"/>
          <w:szCs w:val="24"/>
        </w:rPr>
        <w:t>.2</w:t>
      </w:r>
      <w:r w:rsidR="008B4189">
        <w:rPr>
          <w:rFonts w:ascii="Arial Unicode MS" w:eastAsia="Arial Unicode MS" w:hAnsi="Arial Unicode MS" w:cs="Arial Unicode MS"/>
          <w:b/>
          <w:sz w:val="24"/>
          <w:szCs w:val="24"/>
        </w:rPr>
        <w:t>:</w:t>
      </w:r>
      <w:r w:rsidR="00EB78F7">
        <w:rPr>
          <w:rFonts w:ascii="Arial Unicode MS" w:eastAsia="Arial Unicode MS" w:hAnsi="Arial Unicode MS" w:cs="Arial Unicode MS"/>
          <w:b/>
          <w:sz w:val="24"/>
          <w:szCs w:val="24"/>
        </w:rPr>
        <w:t xml:space="preserve"> </w:t>
      </w:r>
      <w:r w:rsidR="00CA49E3" w:rsidRPr="00184743">
        <w:rPr>
          <w:rFonts w:ascii="Arial Unicode MS" w:eastAsia="Arial Unicode MS" w:hAnsi="Arial Unicode MS" w:cs="Arial Unicode MS"/>
          <w:sz w:val="24"/>
          <w:szCs w:val="24"/>
        </w:rPr>
        <w:t>Enhance provider</w:t>
      </w:r>
      <w:r w:rsidR="00031F81" w:rsidRPr="00C36142">
        <w:rPr>
          <w:rFonts w:ascii="Arial Unicode MS" w:eastAsia="Arial Unicode MS" w:hAnsi="Arial Unicode MS" w:cs="Arial Unicode MS"/>
          <w:sz w:val="24"/>
          <w:szCs w:val="24"/>
        </w:rPr>
        <w:t xml:space="preserve"> </w:t>
      </w:r>
      <w:r w:rsidR="004638C6" w:rsidRPr="00C36142">
        <w:rPr>
          <w:rFonts w:ascii="Arial Unicode MS" w:eastAsia="Arial Unicode MS" w:hAnsi="Arial Unicode MS" w:cs="Arial Unicode MS"/>
          <w:sz w:val="24"/>
          <w:szCs w:val="24"/>
        </w:rPr>
        <w:t>sentiment</w:t>
      </w:r>
      <w:r w:rsidR="004638C6" w:rsidRPr="00031255">
        <w:rPr>
          <w:rFonts w:ascii="Arial Unicode MS" w:eastAsia="Arial Unicode MS" w:hAnsi="Arial Unicode MS" w:cs="Arial Unicode MS"/>
          <w:sz w:val="24"/>
          <w:szCs w:val="24"/>
        </w:rPr>
        <w:t xml:space="preserve"> and confidence</w:t>
      </w:r>
      <w:bookmarkEnd w:id="20"/>
    </w:p>
    <w:p w14:paraId="540542F5" w14:textId="77777777" w:rsidR="00856489" w:rsidRPr="00856489"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Implement processes and systems that drive continuous improvement pathways and assist providers to operate effectively under the NDIS</w:t>
      </w:r>
      <w:r w:rsidR="00522D3B">
        <w:rPr>
          <w:rFonts w:ascii="Arial Unicode MS" w:eastAsia="Arial Unicode MS" w:hAnsi="Arial Unicode MS" w:cs="Arial Unicode MS"/>
        </w:rPr>
        <w:t>.</w:t>
      </w:r>
    </w:p>
    <w:p w14:paraId="68E685D2" w14:textId="77777777" w:rsidR="00856489" w:rsidRPr="00856489"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Enhance provider claim and payment systems to provide more efficient and timely payments</w:t>
      </w:r>
      <w:r w:rsidR="00522D3B">
        <w:rPr>
          <w:rFonts w:ascii="Arial Unicode MS" w:eastAsia="Arial Unicode MS" w:hAnsi="Arial Unicode MS" w:cs="Arial Unicode MS"/>
        </w:rPr>
        <w:t>.</w:t>
      </w:r>
    </w:p>
    <w:p w14:paraId="6EA8BACE" w14:textId="77777777" w:rsidR="00856489" w:rsidRPr="00856489"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 xml:space="preserve">Enable </w:t>
      </w:r>
      <w:r w:rsidR="005778BC">
        <w:rPr>
          <w:rFonts w:ascii="Arial Unicode MS" w:eastAsia="Arial Unicode MS" w:hAnsi="Arial Unicode MS" w:cs="Arial Unicode MS"/>
        </w:rPr>
        <w:t>p</w:t>
      </w:r>
      <w:r w:rsidRPr="00856489">
        <w:rPr>
          <w:rFonts w:ascii="Arial Unicode MS" w:eastAsia="Arial Unicode MS" w:hAnsi="Arial Unicode MS" w:cs="Arial Unicode MS"/>
        </w:rPr>
        <w:t xml:space="preserve">roviders to engage using secure technology </w:t>
      </w:r>
      <w:r w:rsidR="00AB332D">
        <w:rPr>
          <w:rFonts w:ascii="Arial Unicode MS" w:eastAsia="Arial Unicode MS" w:hAnsi="Arial Unicode MS" w:cs="Arial Unicode MS"/>
        </w:rPr>
        <w:t>such as application programming interfaces</w:t>
      </w:r>
      <w:r w:rsidR="00F61059">
        <w:rPr>
          <w:rFonts w:ascii="Arial Unicode MS" w:eastAsia="Arial Unicode MS" w:hAnsi="Arial Unicode MS" w:cs="Arial Unicode MS"/>
        </w:rPr>
        <w:t xml:space="preserve"> </w:t>
      </w:r>
      <w:r w:rsidR="00573723">
        <w:rPr>
          <w:rFonts w:ascii="Arial Unicode MS" w:eastAsia="Arial Unicode MS" w:hAnsi="Arial Unicode MS" w:cs="Arial Unicode MS"/>
        </w:rPr>
        <w:t>(</w:t>
      </w:r>
      <w:r w:rsidR="0030177C">
        <w:rPr>
          <w:rFonts w:ascii="Arial Unicode MS" w:eastAsia="Arial Unicode MS" w:hAnsi="Arial Unicode MS" w:cs="Arial Unicode MS"/>
        </w:rPr>
        <w:t>APIs)</w:t>
      </w:r>
      <w:r w:rsidR="00AB332D">
        <w:rPr>
          <w:rFonts w:ascii="Arial Unicode MS" w:eastAsia="Arial Unicode MS" w:hAnsi="Arial Unicode MS" w:cs="Arial Unicode MS"/>
        </w:rPr>
        <w:t>,</w:t>
      </w:r>
      <w:r w:rsidRPr="00856489">
        <w:rPr>
          <w:rFonts w:ascii="Arial Unicode MS" w:eastAsia="Arial Unicode MS" w:hAnsi="Arial Unicode MS" w:cs="Arial Unicode MS"/>
        </w:rPr>
        <w:t xml:space="preserve"> via the Agency’s Digital Partnership Program</w:t>
      </w:r>
      <w:r w:rsidR="00522D3B">
        <w:rPr>
          <w:rFonts w:ascii="Arial Unicode MS" w:eastAsia="Arial Unicode MS" w:hAnsi="Arial Unicode MS" w:cs="Arial Unicode MS"/>
        </w:rPr>
        <w:t>.</w:t>
      </w:r>
    </w:p>
    <w:p w14:paraId="5A1351CB" w14:textId="34F438F8" w:rsidR="004638C6" w:rsidRDefault="00856489" w:rsidP="00FC37DA">
      <w:pPr>
        <w:pStyle w:val="ListParagraph"/>
        <w:numPr>
          <w:ilvl w:val="0"/>
          <w:numId w:val="19"/>
        </w:numPr>
        <w:spacing w:line="175" w:lineRule="auto"/>
        <w:rPr>
          <w:rFonts w:ascii="Arial Unicode MS" w:eastAsia="Arial Unicode MS" w:hAnsi="Arial Unicode MS" w:cs="Arial Unicode MS"/>
        </w:rPr>
      </w:pPr>
      <w:r w:rsidRPr="00856489">
        <w:rPr>
          <w:rFonts w:ascii="Arial Unicode MS" w:eastAsia="Arial Unicode MS" w:hAnsi="Arial Unicode MS" w:cs="Arial Unicode MS"/>
        </w:rPr>
        <w:t>Undertake regular and consistent provider sentiment and confidence surveys to identify areas for improvement and implement corrective measures</w:t>
      </w:r>
      <w:r w:rsidR="00763EF7">
        <w:rPr>
          <w:rFonts w:ascii="Arial Unicode MS" w:eastAsia="Arial Unicode MS" w:hAnsi="Arial Unicode MS" w:cs="Arial Unicode MS"/>
        </w:rPr>
        <w:t xml:space="preserve">. </w:t>
      </w:r>
    </w:p>
    <w:p w14:paraId="183A4229" w14:textId="77777777" w:rsidR="000C7AA6" w:rsidRPr="008D45B1" w:rsidRDefault="000C7AA6" w:rsidP="000C7AA6">
      <w:pPr>
        <w:pStyle w:val="ListParagraph"/>
        <w:spacing w:line="175" w:lineRule="auto"/>
        <w:ind w:left="360"/>
        <w:rPr>
          <w:rFonts w:ascii="Arial Unicode MS" w:eastAsia="Arial Unicode MS" w:hAnsi="Arial Unicode MS" w:cs="Arial Unicode MS"/>
        </w:rPr>
      </w:pPr>
    </w:p>
    <w:p w14:paraId="5155F30F" w14:textId="7D1D12D3" w:rsidR="004638C6" w:rsidRPr="000C7AA6" w:rsidRDefault="00E425FA" w:rsidP="000C7AA6">
      <w:pPr>
        <w:pStyle w:val="Heading3"/>
        <w:rPr>
          <w:rFonts w:ascii="Arial Unicode MS" w:eastAsia="Arial Unicode MS" w:hAnsi="Arial Unicode MS" w:cs="Arial Unicode MS"/>
          <w:b/>
          <w:color w:val="7030A0"/>
          <w:sz w:val="28"/>
          <w:szCs w:val="28"/>
        </w:rPr>
      </w:pPr>
      <w:bookmarkStart w:id="21" w:name="_Toc38461567"/>
      <w:bookmarkStart w:id="22" w:name="_Toc44064427"/>
      <w:r w:rsidRPr="000C7AA6">
        <w:rPr>
          <w:rFonts w:ascii="Arial Unicode MS" w:eastAsia="Arial Unicode MS" w:hAnsi="Arial Unicode MS" w:cs="Arial Unicode MS"/>
          <w:b/>
          <w:color w:val="7030A0"/>
          <w:sz w:val="28"/>
          <w:szCs w:val="28"/>
        </w:rPr>
        <w:t>Aspiration 4</w:t>
      </w:r>
      <w:r w:rsidR="00031F81" w:rsidRPr="000C7AA6">
        <w:rPr>
          <w:rFonts w:ascii="Arial Unicode MS" w:eastAsia="Arial Unicode MS" w:hAnsi="Arial Unicode MS" w:cs="Arial Unicode MS"/>
          <w:b/>
          <w:color w:val="7030A0"/>
          <w:sz w:val="28"/>
          <w:szCs w:val="28"/>
        </w:rPr>
        <w:t xml:space="preserve"> – A </w:t>
      </w:r>
      <w:r w:rsidR="004638C6" w:rsidRPr="000C7AA6">
        <w:rPr>
          <w:rFonts w:ascii="Arial Unicode MS" w:eastAsia="Arial Unicode MS" w:hAnsi="Arial Unicode MS" w:cs="Arial Unicode MS"/>
          <w:b/>
          <w:color w:val="7030A0"/>
          <w:sz w:val="28"/>
          <w:szCs w:val="28"/>
        </w:rPr>
        <w:t>genuinely connected and engaged stakeholder sector</w:t>
      </w:r>
      <w:bookmarkEnd w:id="21"/>
      <w:bookmarkEnd w:id="22"/>
    </w:p>
    <w:p w14:paraId="673E5678" w14:textId="77CC6AD9" w:rsidR="00410BBE" w:rsidRPr="008D45B1" w:rsidRDefault="00410BBE" w:rsidP="004638C6">
      <w:pPr>
        <w:spacing w:line="178" w:lineRule="auto"/>
        <w:rPr>
          <w:rFonts w:ascii="Arial Unicode MS" w:eastAsia="Arial Unicode MS" w:hAnsi="Arial Unicode MS" w:cs="Arial Unicode MS"/>
        </w:rPr>
      </w:pPr>
      <w:r>
        <w:rPr>
          <w:noProof/>
          <w:lang w:eastAsia="en-AU"/>
        </w:rPr>
        <w:drawing>
          <wp:inline distT="0" distB="0" distL="0" distR="0" wp14:anchorId="782C0F46" wp14:editId="65C91104">
            <wp:extent cx="5859724" cy="882000"/>
            <wp:effectExtent l="0" t="0" r="0" b="0"/>
            <wp:docPr id="13" name="Picture 13" descr="Logo presents an image of a stakeholder group and arrows pointing from one to the other on a blue circular background and a description of the aspiration in the blue bar.&#10;&#10;Description: A strong and engaged stakeholder sector that genuinely collaborates and contributes to the delivery of the Scheme, with confidence in the NDIA.&#10;" title="Logo of aspiration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20000"/>
                              </a14:imgEffect>
                            </a14:imgLayer>
                          </a14:imgProps>
                        </a:ext>
                      </a:extLst>
                    </a:blip>
                    <a:stretch>
                      <a:fillRect/>
                    </a:stretch>
                  </pic:blipFill>
                  <pic:spPr>
                    <a:xfrm>
                      <a:off x="0" y="0"/>
                      <a:ext cx="5859724" cy="882000"/>
                    </a:xfrm>
                    <a:prstGeom prst="rect">
                      <a:avLst/>
                    </a:prstGeom>
                  </pic:spPr>
                </pic:pic>
              </a:graphicData>
            </a:graphic>
          </wp:inline>
        </w:drawing>
      </w:r>
    </w:p>
    <w:p w14:paraId="695A7005" w14:textId="77777777"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We improve confidence and trust in the Agency</w:t>
      </w:r>
      <w:r w:rsidR="00031F81">
        <w:rPr>
          <w:rFonts w:ascii="Arial Unicode MS" w:eastAsia="Arial Unicode MS" w:hAnsi="Arial Unicode MS" w:cs="Arial Unicode MS"/>
        </w:rPr>
        <w:t xml:space="preserve"> by </w:t>
      </w:r>
      <w:r w:rsidRPr="008D45B1">
        <w:rPr>
          <w:rFonts w:ascii="Arial Unicode MS" w:eastAsia="Arial Unicode MS" w:hAnsi="Arial Unicode MS" w:cs="Arial Unicode MS"/>
        </w:rPr>
        <w:t>building and maintaining genuine and collaborative partnerships</w:t>
      </w:r>
      <w:r w:rsidR="00031F81">
        <w:rPr>
          <w:rFonts w:ascii="Arial Unicode MS" w:eastAsia="Arial Unicode MS" w:hAnsi="Arial Unicode MS" w:cs="Arial Unicode MS"/>
        </w:rPr>
        <w:t xml:space="preserve"> with a wide range of stakeholders</w:t>
      </w:r>
      <w:r w:rsidRPr="008D45B1">
        <w:rPr>
          <w:rFonts w:ascii="Arial Unicode MS" w:eastAsia="Arial Unicode MS" w:hAnsi="Arial Unicode MS" w:cs="Arial Unicode MS"/>
        </w:rPr>
        <w:t>.</w:t>
      </w:r>
    </w:p>
    <w:p w14:paraId="4D886D65" w14:textId="0F5FF945" w:rsidR="004638C6" w:rsidRPr="008D45B1" w:rsidRDefault="004638C6" w:rsidP="000071D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Using our relationships with participants, their families, carers, providers, the disability sector, community and government to inform</w:t>
      </w:r>
      <w:r w:rsidR="00EB5231">
        <w:rPr>
          <w:rFonts w:ascii="Arial Unicode MS" w:eastAsia="Arial Unicode MS" w:hAnsi="Arial Unicode MS" w:cs="Arial Unicode MS"/>
        </w:rPr>
        <w:t xml:space="preserve"> the</w:t>
      </w:r>
      <w:r w:rsidRPr="008D45B1">
        <w:rPr>
          <w:rFonts w:ascii="Arial Unicode MS" w:eastAsia="Arial Unicode MS" w:hAnsi="Arial Unicode MS" w:cs="Arial Unicode MS"/>
        </w:rPr>
        <w:t xml:space="preserve"> delivery of the Scheme, we </w:t>
      </w:r>
      <w:r w:rsidR="009E4FFA">
        <w:rPr>
          <w:rFonts w:ascii="Arial Unicode MS" w:eastAsia="Arial Unicode MS" w:hAnsi="Arial Unicode MS" w:cs="Arial Unicode MS"/>
        </w:rPr>
        <w:t xml:space="preserve">help </w:t>
      </w:r>
      <w:r w:rsidRPr="008D45B1">
        <w:rPr>
          <w:rFonts w:ascii="Arial Unicode MS" w:eastAsia="Arial Unicode MS" w:hAnsi="Arial Unicode MS" w:cs="Arial Unicode MS"/>
        </w:rPr>
        <w:t xml:space="preserve">ensure it is fit for </w:t>
      </w:r>
      <w:r w:rsidR="00F130FE" w:rsidRPr="008D45B1">
        <w:rPr>
          <w:rFonts w:ascii="Arial Unicode MS" w:eastAsia="Arial Unicode MS" w:hAnsi="Arial Unicode MS" w:cs="Arial Unicode MS"/>
        </w:rPr>
        <w:t>purpose</w:t>
      </w:r>
      <w:r w:rsidR="00B64799">
        <w:rPr>
          <w:rFonts w:ascii="Arial Unicode MS" w:eastAsia="Arial Unicode MS" w:hAnsi="Arial Unicode MS" w:cs="Arial Unicode MS"/>
        </w:rPr>
        <w:t>, by:</w:t>
      </w:r>
      <w:r w:rsidR="00F130FE">
        <w:rPr>
          <w:rFonts w:ascii="Arial Unicode MS" w:eastAsia="Arial Unicode MS" w:hAnsi="Arial Unicode MS" w:cs="Arial Unicode MS"/>
        </w:rPr>
        <w:t xml:space="preserve"> </w:t>
      </w:r>
    </w:p>
    <w:p w14:paraId="05D9A605" w14:textId="7255B484" w:rsidR="004638C6" w:rsidRPr="008D45B1" w:rsidRDefault="008B4189" w:rsidP="004638C6">
      <w:pPr>
        <w:numPr>
          <w:ilvl w:val="0"/>
          <w:numId w:val="2"/>
        </w:numPr>
        <w:spacing w:line="178" w:lineRule="auto"/>
        <w:contextualSpacing/>
        <w:rPr>
          <w:rFonts w:ascii="Arial Unicode MS" w:eastAsia="Arial Unicode MS" w:hAnsi="Arial Unicode MS" w:cs="Arial Unicode MS"/>
        </w:rPr>
      </w:pPr>
      <w:r>
        <w:rPr>
          <w:rFonts w:ascii="Arial Unicode MS" w:eastAsia="Arial Unicode MS" w:hAnsi="Arial Unicode MS" w:cs="Arial Unicode MS"/>
        </w:rPr>
        <w:t>s</w:t>
      </w:r>
      <w:r w:rsidR="00E768AA" w:rsidRPr="008D45B1">
        <w:rPr>
          <w:rFonts w:ascii="Arial Unicode MS" w:eastAsia="Arial Unicode MS" w:hAnsi="Arial Unicode MS" w:cs="Arial Unicode MS"/>
        </w:rPr>
        <w:t xml:space="preserve">eeking </w:t>
      </w:r>
      <w:r w:rsidR="004638C6" w:rsidRPr="008D45B1">
        <w:rPr>
          <w:rFonts w:ascii="Arial Unicode MS" w:eastAsia="Arial Unicode MS" w:hAnsi="Arial Unicode MS" w:cs="Arial Unicode MS"/>
        </w:rPr>
        <w:t>opportunities to listen to participants through a wide range of channels and act on their feedback</w:t>
      </w:r>
    </w:p>
    <w:p w14:paraId="09C2B7A1" w14:textId="35CCEDD4" w:rsidR="004638C6" w:rsidRPr="008D45B1" w:rsidRDefault="008B4189" w:rsidP="004638C6">
      <w:pPr>
        <w:numPr>
          <w:ilvl w:val="0"/>
          <w:numId w:val="2"/>
        </w:numPr>
        <w:spacing w:line="178" w:lineRule="auto"/>
        <w:contextualSpacing/>
        <w:rPr>
          <w:rFonts w:ascii="Arial Unicode MS" w:eastAsia="Arial Unicode MS" w:hAnsi="Arial Unicode MS" w:cs="Arial Unicode MS"/>
        </w:rPr>
      </w:pPr>
      <w:r>
        <w:rPr>
          <w:rFonts w:ascii="Arial Unicode MS" w:eastAsia="Arial Unicode MS" w:hAnsi="Arial Unicode MS" w:cs="Arial Unicode MS"/>
        </w:rPr>
        <w:t>d</w:t>
      </w:r>
      <w:r w:rsidR="004638C6" w:rsidRPr="008D45B1">
        <w:rPr>
          <w:rFonts w:ascii="Arial Unicode MS" w:eastAsia="Arial Unicode MS" w:hAnsi="Arial Unicode MS" w:cs="Arial Unicode MS"/>
        </w:rPr>
        <w:t xml:space="preserve">eveloping and delivering a comprehensive national outreach strategy to engage with people with disability who are unaware of, or are reluctant to seek support from the </w:t>
      </w:r>
      <w:r w:rsidR="00690E93">
        <w:rPr>
          <w:rFonts w:ascii="Arial Unicode MS" w:eastAsia="Arial Unicode MS" w:hAnsi="Arial Unicode MS" w:cs="Arial Unicode MS"/>
        </w:rPr>
        <w:t>Scheme</w:t>
      </w:r>
    </w:p>
    <w:p w14:paraId="0E0B5C9B" w14:textId="41F3B734" w:rsidR="003850CF" w:rsidRDefault="008B4189" w:rsidP="004638C6">
      <w:pPr>
        <w:numPr>
          <w:ilvl w:val="0"/>
          <w:numId w:val="2"/>
        </w:numPr>
        <w:spacing w:line="178" w:lineRule="auto"/>
        <w:contextualSpacing/>
        <w:rPr>
          <w:rFonts w:ascii="Arial Unicode MS" w:eastAsia="Arial Unicode MS" w:hAnsi="Arial Unicode MS" w:cs="Arial Unicode MS"/>
        </w:rPr>
      </w:pPr>
      <w:proofErr w:type="gramStart"/>
      <w:r>
        <w:rPr>
          <w:rFonts w:ascii="Arial Unicode MS" w:eastAsia="Arial Unicode MS" w:hAnsi="Arial Unicode MS" w:cs="Arial Unicode MS"/>
        </w:rPr>
        <w:t>l</w:t>
      </w:r>
      <w:r w:rsidR="004638C6" w:rsidRPr="008D45B1">
        <w:rPr>
          <w:rFonts w:ascii="Arial Unicode MS" w:eastAsia="Arial Unicode MS" w:hAnsi="Arial Unicode MS" w:cs="Arial Unicode MS"/>
        </w:rPr>
        <w:t>everaging</w:t>
      </w:r>
      <w:proofErr w:type="gramEnd"/>
      <w:r w:rsidR="004638C6" w:rsidRPr="008D45B1">
        <w:rPr>
          <w:rFonts w:ascii="Arial Unicode MS" w:eastAsia="Arial Unicode MS" w:hAnsi="Arial Unicode MS" w:cs="Arial Unicode MS"/>
        </w:rPr>
        <w:t xml:space="preserve"> the expertise of the Independent Advisory Council and other key bodies</w:t>
      </w:r>
      <w:r w:rsidR="00200708">
        <w:rPr>
          <w:rFonts w:ascii="Arial Unicode MS" w:eastAsia="Arial Unicode MS" w:hAnsi="Arial Unicode MS" w:cs="Arial Unicode MS"/>
        </w:rPr>
        <w:t>.</w:t>
      </w:r>
    </w:p>
    <w:p w14:paraId="64EC53DD" w14:textId="77777777" w:rsidR="003850CF" w:rsidRDefault="003850CF" w:rsidP="00913C55">
      <w:pPr>
        <w:spacing w:line="178" w:lineRule="auto"/>
        <w:contextualSpacing/>
        <w:rPr>
          <w:rFonts w:ascii="Arial Unicode MS" w:eastAsia="Arial Unicode MS" w:hAnsi="Arial Unicode MS" w:cs="Arial Unicode MS"/>
        </w:rPr>
      </w:pPr>
    </w:p>
    <w:p w14:paraId="595A2FE8" w14:textId="6E61253A" w:rsidR="004638C6" w:rsidRPr="008D45B1" w:rsidRDefault="003850CF" w:rsidP="00913C55">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73ECC353" w14:textId="2DF5B165" w:rsidR="004638C6" w:rsidRPr="00031255" w:rsidRDefault="00CD043F" w:rsidP="00031255">
      <w:pPr>
        <w:rPr>
          <w:rFonts w:ascii="Arial Unicode MS" w:eastAsia="Arial Unicode MS" w:hAnsi="Arial Unicode MS" w:cs="Arial Unicode MS"/>
          <w:b/>
          <w:sz w:val="24"/>
          <w:szCs w:val="24"/>
        </w:rPr>
      </w:pPr>
      <w:bookmarkStart w:id="23" w:name="_Toc38461568"/>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4</w:t>
      </w:r>
      <w:r w:rsidR="004638C6" w:rsidRPr="00031255">
        <w:rPr>
          <w:rFonts w:ascii="Arial Unicode MS" w:eastAsia="Arial Unicode MS" w:hAnsi="Arial Unicode MS" w:cs="Arial Unicode MS"/>
          <w:b/>
          <w:sz w:val="24"/>
          <w:szCs w:val="24"/>
        </w:rPr>
        <w:t>.1</w:t>
      </w:r>
      <w:r w:rsidR="008B4189">
        <w:rPr>
          <w:rFonts w:ascii="Arial Unicode MS" w:eastAsia="Arial Unicode MS" w:hAnsi="Arial Unicode MS" w:cs="Arial Unicode MS"/>
          <w:b/>
          <w:sz w:val="24"/>
          <w:szCs w:val="24"/>
        </w:rPr>
        <w:t>:</w:t>
      </w:r>
      <w:r w:rsidR="00031F81" w:rsidRPr="000125AF">
        <w:rPr>
          <w:rFonts w:ascii="Arial Unicode MS" w:eastAsia="Arial Unicode MS" w:hAnsi="Arial Unicode MS" w:cs="Arial Unicode MS"/>
          <w:sz w:val="24"/>
          <w:szCs w:val="24"/>
        </w:rPr>
        <w:t xml:space="preserve"> </w:t>
      </w:r>
      <w:r w:rsidR="0066697F" w:rsidRPr="000125AF">
        <w:rPr>
          <w:rFonts w:ascii="Arial Unicode MS" w:eastAsia="Arial Unicode MS" w:hAnsi="Arial Unicode MS" w:cs="Arial Unicode MS"/>
          <w:sz w:val="24"/>
          <w:szCs w:val="24"/>
        </w:rPr>
        <w:t>Enhance stakeholder sentiment and confidence</w:t>
      </w:r>
      <w:bookmarkEnd w:id="23"/>
      <w:r w:rsidR="007A71D2">
        <w:rPr>
          <w:rFonts w:ascii="Arial Unicode MS" w:eastAsia="Arial Unicode MS" w:hAnsi="Arial Unicode MS" w:cs="Arial Unicode MS"/>
          <w:b/>
          <w:sz w:val="24"/>
          <w:szCs w:val="24"/>
        </w:rPr>
        <w:t xml:space="preserve"> </w:t>
      </w:r>
    </w:p>
    <w:p w14:paraId="5D0E4482" w14:textId="77777777" w:rsidR="006448C8" w:rsidRPr="006448C8" w:rsidRDefault="006448C8" w:rsidP="00FC37DA">
      <w:pPr>
        <w:pStyle w:val="ListParagraph"/>
        <w:numPr>
          <w:ilvl w:val="0"/>
          <w:numId w:val="20"/>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Deliver proactive</w:t>
      </w:r>
      <w:r w:rsidR="009E4FFA">
        <w:rPr>
          <w:rFonts w:ascii="Arial Unicode MS" w:eastAsia="Arial Unicode MS" w:hAnsi="Arial Unicode MS" w:cs="Arial Unicode MS"/>
        </w:rPr>
        <w:t>,</w:t>
      </w:r>
      <w:r w:rsidRPr="006448C8">
        <w:rPr>
          <w:rFonts w:ascii="Arial Unicode MS" w:eastAsia="Arial Unicode MS" w:hAnsi="Arial Unicode MS" w:cs="Arial Unicode MS"/>
        </w:rPr>
        <w:t xml:space="preserve"> regular and accessible engagement that is transparent, timely and helpful</w:t>
      </w:r>
      <w:r w:rsidR="00200708">
        <w:rPr>
          <w:rFonts w:ascii="Arial Unicode MS" w:eastAsia="Arial Unicode MS" w:hAnsi="Arial Unicode MS" w:cs="Arial Unicode MS"/>
        </w:rPr>
        <w:t>.</w:t>
      </w:r>
    </w:p>
    <w:p w14:paraId="076704B9" w14:textId="77777777" w:rsidR="006448C8" w:rsidRPr="006448C8" w:rsidRDefault="006448C8" w:rsidP="00FC37DA">
      <w:pPr>
        <w:pStyle w:val="ListParagraph"/>
        <w:numPr>
          <w:ilvl w:val="0"/>
          <w:numId w:val="20"/>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Simplify the language we use to deliver clear, accessible communications, in our letters, website, and operating guidelines</w:t>
      </w:r>
      <w:r w:rsidR="00200708">
        <w:rPr>
          <w:rFonts w:ascii="Arial Unicode MS" w:eastAsia="Arial Unicode MS" w:hAnsi="Arial Unicode MS" w:cs="Arial Unicode MS"/>
        </w:rPr>
        <w:t>.</w:t>
      </w:r>
    </w:p>
    <w:p w14:paraId="162CEA5A" w14:textId="70B5FA00" w:rsidR="004638C6" w:rsidRDefault="006448C8" w:rsidP="00FC37DA">
      <w:pPr>
        <w:pStyle w:val="ListParagraph"/>
        <w:numPr>
          <w:ilvl w:val="0"/>
          <w:numId w:val="20"/>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Refine the suite of satisfaction and sentiment surveys to gather, share, and act on stakeholder feedback</w:t>
      </w:r>
      <w:r w:rsidR="00200708">
        <w:rPr>
          <w:rFonts w:ascii="Arial Unicode MS" w:eastAsia="Arial Unicode MS" w:hAnsi="Arial Unicode MS" w:cs="Arial Unicode MS"/>
        </w:rPr>
        <w:t>.</w:t>
      </w:r>
    </w:p>
    <w:p w14:paraId="1044C505" w14:textId="77777777" w:rsidR="00AA16CF" w:rsidRPr="00AA16CF" w:rsidRDefault="00AA16CF" w:rsidP="00AA16CF">
      <w:pPr>
        <w:spacing w:line="175" w:lineRule="auto"/>
        <w:rPr>
          <w:rFonts w:ascii="Arial Unicode MS" w:eastAsia="Arial Unicode MS" w:hAnsi="Arial Unicode MS" w:cs="Arial Unicode MS"/>
        </w:rPr>
      </w:pPr>
    </w:p>
    <w:p w14:paraId="54273A90" w14:textId="03793CFE" w:rsidR="004638C6" w:rsidRPr="00A07129" w:rsidRDefault="00CD043F" w:rsidP="00A1090E">
      <w:pPr>
        <w:spacing w:line="178" w:lineRule="auto"/>
        <w:rPr>
          <w:rFonts w:ascii="Arial Unicode MS" w:eastAsia="Arial Unicode MS" w:hAnsi="Arial Unicode MS" w:cs="Arial Unicode MS"/>
        </w:rPr>
      </w:pPr>
      <w:bookmarkStart w:id="24" w:name="_Toc38461569"/>
      <w:r>
        <w:rPr>
          <w:rFonts w:ascii="Arial Unicode MS" w:eastAsia="Arial Unicode MS" w:hAnsi="Arial Unicode MS" w:cs="Arial Unicode MS"/>
          <w:b/>
          <w:sz w:val="24"/>
          <w:szCs w:val="24"/>
        </w:rPr>
        <w:lastRenderedPageBreak/>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4</w:t>
      </w:r>
      <w:r w:rsidR="004638C6" w:rsidRPr="00031255">
        <w:rPr>
          <w:rFonts w:ascii="Arial Unicode MS" w:eastAsia="Arial Unicode MS" w:hAnsi="Arial Unicode MS" w:cs="Arial Unicode MS"/>
          <w:b/>
          <w:sz w:val="24"/>
          <w:szCs w:val="24"/>
        </w:rPr>
        <w:t>.2</w:t>
      </w:r>
      <w:r w:rsidR="008B4189">
        <w:rPr>
          <w:rFonts w:ascii="Arial Unicode MS" w:eastAsia="Arial Unicode MS" w:hAnsi="Arial Unicode MS" w:cs="Arial Unicode MS"/>
          <w:b/>
          <w:sz w:val="24"/>
          <w:szCs w:val="24"/>
        </w:rPr>
        <w:t>:</w:t>
      </w:r>
      <w:r w:rsidR="00031F81">
        <w:rPr>
          <w:rFonts w:ascii="Arial Unicode MS" w:eastAsia="Arial Unicode MS" w:hAnsi="Arial Unicode MS" w:cs="Arial Unicode MS"/>
          <w:b/>
          <w:sz w:val="24"/>
          <w:szCs w:val="24"/>
        </w:rPr>
        <w:t xml:space="preserve"> </w:t>
      </w:r>
      <w:r w:rsidR="000A6900" w:rsidRPr="00A07129">
        <w:rPr>
          <w:rFonts w:ascii="Arial Unicode MS" w:eastAsia="Arial Unicode MS" w:hAnsi="Arial Unicode MS" w:cs="Arial Unicode MS"/>
        </w:rPr>
        <w:t xml:space="preserve">Strengthen meaningful </w:t>
      </w:r>
      <w:r w:rsidR="004638C6" w:rsidRPr="00A07129">
        <w:rPr>
          <w:rFonts w:ascii="Arial Unicode MS" w:eastAsia="Arial Unicode MS" w:hAnsi="Arial Unicode MS" w:cs="Arial Unicode MS"/>
        </w:rPr>
        <w:t>partnersh</w:t>
      </w:r>
      <w:r w:rsidR="00EB78F7" w:rsidRPr="00A07129">
        <w:rPr>
          <w:rFonts w:ascii="Arial Unicode MS" w:eastAsia="Arial Unicode MS" w:hAnsi="Arial Unicode MS" w:cs="Arial Unicode MS"/>
        </w:rPr>
        <w:t xml:space="preserve">ips and collaboration with the </w:t>
      </w:r>
      <w:r w:rsidR="0012393D">
        <w:rPr>
          <w:rFonts w:ascii="Arial Unicode MS" w:eastAsia="Arial Unicode MS" w:hAnsi="Arial Unicode MS" w:cs="Arial Unicode MS"/>
        </w:rPr>
        <w:t>c</w:t>
      </w:r>
      <w:r w:rsidR="004638C6" w:rsidRPr="00A07129">
        <w:rPr>
          <w:rFonts w:ascii="Arial Unicode MS" w:eastAsia="Arial Unicode MS" w:hAnsi="Arial Unicode MS" w:cs="Arial Unicode MS"/>
        </w:rPr>
        <w:t>ommunity</w:t>
      </w:r>
      <w:bookmarkEnd w:id="24"/>
      <w:r w:rsidR="004638C6" w:rsidRPr="00A07129">
        <w:rPr>
          <w:rFonts w:ascii="Arial Unicode MS" w:eastAsia="Arial Unicode MS" w:hAnsi="Arial Unicode MS" w:cs="Arial Unicode MS"/>
        </w:rPr>
        <w:t xml:space="preserve"> </w:t>
      </w:r>
    </w:p>
    <w:p w14:paraId="7FFE852B" w14:textId="77777777" w:rsidR="006448C8" w:rsidRPr="006448C8" w:rsidRDefault="006448C8" w:rsidP="00FC37DA">
      <w:pPr>
        <w:pStyle w:val="ListParagraph"/>
        <w:numPr>
          <w:ilvl w:val="0"/>
          <w:numId w:val="21"/>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Clarify roles and responsibilities of government</w:t>
      </w:r>
      <w:r w:rsidR="00815D5C">
        <w:rPr>
          <w:rFonts w:ascii="Arial Unicode MS" w:eastAsia="Arial Unicode MS" w:hAnsi="Arial Unicode MS" w:cs="Arial Unicode MS"/>
        </w:rPr>
        <w:t>s</w:t>
      </w:r>
      <w:r w:rsidRPr="006448C8">
        <w:rPr>
          <w:rFonts w:ascii="Arial Unicode MS" w:eastAsia="Arial Unicode MS" w:hAnsi="Arial Unicode MS" w:cs="Arial Unicode MS"/>
        </w:rPr>
        <w:t>, mainstream and community services, ensuring a united Whole of Government approach to serving people with disability (linked to the refreshed National Disability Strategy)</w:t>
      </w:r>
      <w:r w:rsidR="00200708">
        <w:rPr>
          <w:rFonts w:ascii="Arial Unicode MS" w:eastAsia="Arial Unicode MS" w:hAnsi="Arial Unicode MS" w:cs="Arial Unicode MS"/>
        </w:rPr>
        <w:t>.</w:t>
      </w:r>
    </w:p>
    <w:p w14:paraId="6247C12C" w14:textId="77777777" w:rsidR="006448C8" w:rsidRPr="006448C8" w:rsidRDefault="006448C8" w:rsidP="00FC37DA">
      <w:pPr>
        <w:pStyle w:val="ListParagraph"/>
        <w:numPr>
          <w:ilvl w:val="0"/>
          <w:numId w:val="21"/>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 xml:space="preserve">Engage and promote opportunities with the </w:t>
      </w:r>
      <w:r w:rsidR="00CD0E9B">
        <w:rPr>
          <w:rFonts w:ascii="Arial Unicode MS" w:eastAsia="Arial Unicode MS" w:hAnsi="Arial Unicode MS" w:cs="Arial Unicode MS"/>
        </w:rPr>
        <w:t xml:space="preserve">mainstream and community </w:t>
      </w:r>
      <w:r w:rsidRPr="006448C8">
        <w:rPr>
          <w:rFonts w:ascii="Arial Unicode MS" w:eastAsia="Arial Unicode MS" w:hAnsi="Arial Unicode MS" w:cs="Arial Unicode MS"/>
        </w:rPr>
        <w:t>sector</w:t>
      </w:r>
      <w:r w:rsidR="00CD0E9B">
        <w:rPr>
          <w:rFonts w:ascii="Arial Unicode MS" w:eastAsia="Arial Unicode MS" w:hAnsi="Arial Unicode MS" w:cs="Arial Unicode MS"/>
        </w:rPr>
        <w:t>s</w:t>
      </w:r>
      <w:r w:rsidR="00200708">
        <w:rPr>
          <w:rFonts w:ascii="Arial Unicode MS" w:eastAsia="Arial Unicode MS" w:hAnsi="Arial Unicode MS" w:cs="Arial Unicode MS"/>
        </w:rPr>
        <w:t>.</w:t>
      </w:r>
    </w:p>
    <w:p w14:paraId="75CAAD3E" w14:textId="77777777" w:rsidR="006448C8" w:rsidRPr="006448C8" w:rsidRDefault="006448C8" w:rsidP="00FC37DA">
      <w:pPr>
        <w:pStyle w:val="ListParagraph"/>
        <w:numPr>
          <w:ilvl w:val="0"/>
          <w:numId w:val="21"/>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Support the delivery of inclusive and diverse events through community, mainst</w:t>
      </w:r>
      <w:r w:rsidR="00755E72">
        <w:rPr>
          <w:rFonts w:ascii="Arial Unicode MS" w:eastAsia="Arial Unicode MS" w:hAnsi="Arial Unicode MS" w:cs="Arial Unicode MS"/>
        </w:rPr>
        <w:t>ream and participant engagement</w:t>
      </w:r>
      <w:r w:rsidR="00200708">
        <w:rPr>
          <w:rFonts w:ascii="Arial Unicode MS" w:eastAsia="Arial Unicode MS" w:hAnsi="Arial Unicode MS" w:cs="Arial Unicode MS"/>
        </w:rPr>
        <w:t>.</w:t>
      </w:r>
    </w:p>
    <w:p w14:paraId="7B6511D1" w14:textId="77777777" w:rsidR="006448C8" w:rsidRPr="008D45B1" w:rsidRDefault="006448C8" w:rsidP="00FC37DA">
      <w:pPr>
        <w:pStyle w:val="ListParagraph"/>
        <w:numPr>
          <w:ilvl w:val="0"/>
          <w:numId w:val="21"/>
        </w:numPr>
        <w:spacing w:line="175" w:lineRule="auto"/>
        <w:rPr>
          <w:rFonts w:ascii="Arial Unicode MS" w:eastAsia="Arial Unicode MS" w:hAnsi="Arial Unicode MS" w:cs="Arial Unicode MS"/>
        </w:rPr>
      </w:pPr>
      <w:r w:rsidRPr="006448C8">
        <w:rPr>
          <w:rFonts w:ascii="Arial Unicode MS" w:eastAsia="Arial Unicode MS" w:hAnsi="Arial Unicode MS" w:cs="Arial Unicode MS"/>
        </w:rPr>
        <w:t>Value and utilise stakeholder advice and expertise to improve operations</w:t>
      </w:r>
      <w:r w:rsidR="00200708">
        <w:rPr>
          <w:rFonts w:ascii="Arial Unicode MS" w:eastAsia="Arial Unicode MS" w:hAnsi="Arial Unicode MS" w:cs="Arial Unicode MS"/>
        </w:rPr>
        <w:t>.</w:t>
      </w:r>
    </w:p>
    <w:p w14:paraId="6F696726" w14:textId="77777777" w:rsidR="00645EC5" w:rsidRPr="005A12B3" w:rsidRDefault="00645EC5" w:rsidP="005A12B3">
      <w:pPr>
        <w:spacing w:line="175" w:lineRule="auto"/>
        <w:ind w:left="360"/>
        <w:rPr>
          <w:rFonts w:ascii="Arial Unicode MS" w:eastAsia="Arial Unicode MS" w:hAnsi="Arial Unicode MS" w:cs="Arial Unicode MS"/>
          <w:b/>
          <w:color w:val="6B3076"/>
          <w:sz w:val="28"/>
          <w:szCs w:val="28"/>
        </w:rPr>
      </w:pPr>
      <w:bookmarkStart w:id="25" w:name="_Toc38461570"/>
    </w:p>
    <w:p w14:paraId="59223DB7" w14:textId="4A42A44D" w:rsidR="004638C6" w:rsidRPr="000C7AA6" w:rsidRDefault="00E425FA" w:rsidP="000C7AA6">
      <w:pPr>
        <w:pStyle w:val="Heading3"/>
        <w:rPr>
          <w:rFonts w:ascii="Arial Unicode MS" w:eastAsia="Arial Unicode MS" w:hAnsi="Arial Unicode MS" w:cs="Arial Unicode MS"/>
          <w:b/>
          <w:color w:val="7030A0"/>
          <w:sz w:val="28"/>
          <w:szCs w:val="28"/>
        </w:rPr>
      </w:pPr>
      <w:bookmarkStart w:id="26" w:name="_Toc44064428"/>
      <w:r w:rsidRPr="000C7AA6">
        <w:rPr>
          <w:rFonts w:ascii="Arial Unicode MS" w:eastAsia="Arial Unicode MS" w:hAnsi="Arial Unicode MS" w:cs="Arial Unicode MS"/>
          <w:b/>
          <w:color w:val="7030A0"/>
          <w:sz w:val="28"/>
          <w:szCs w:val="28"/>
        </w:rPr>
        <w:t>Aspiration 5</w:t>
      </w:r>
      <w:r w:rsidR="00031F81" w:rsidRPr="000C7AA6">
        <w:rPr>
          <w:rFonts w:ascii="Arial Unicode MS" w:eastAsia="Arial Unicode MS" w:hAnsi="Arial Unicode MS" w:cs="Arial Unicode MS"/>
          <w:b/>
          <w:color w:val="7030A0"/>
          <w:sz w:val="28"/>
          <w:szCs w:val="28"/>
        </w:rPr>
        <w:t xml:space="preserve"> – </w:t>
      </w:r>
      <w:r w:rsidR="004638C6" w:rsidRPr="000C7AA6">
        <w:rPr>
          <w:rFonts w:ascii="Arial Unicode MS" w:eastAsia="Arial Unicode MS" w:hAnsi="Arial Unicode MS" w:cs="Arial Unicode MS"/>
          <w:b/>
          <w:color w:val="7030A0"/>
          <w:sz w:val="28"/>
          <w:szCs w:val="28"/>
        </w:rPr>
        <w:t>A</w:t>
      </w:r>
      <w:r w:rsidR="00031F81" w:rsidRPr="000C7AA6">
        <w:rPr>
          <w:rFonts w:ascii="Arial Unicode MS" w:eastAsia="Arial Unicode MS" w:hAnsi="Arial Unicode MS" w:cs="Arial Unicode MS"/>
          <w:b/>
          <w:color w:val="7030A0"/>
          <w:sz w:val="28"/>
          <w:szCs w:val="28"/>
        </w:rPr>
        <w:t xml:space="preserve"> </w:t>
      </w:r>
      <w:r w:rsidR="004638C6" w:rsidRPr="000C7AA6">
        <w:rPr>
          <w:rFonts w:ascii="Arial Unicode MS" w:eastAsia="Arial Unicode MS" w:hAnsi="Arial Unicode MS" w:cs="Arial Unicode MS"/>
          <w:b/>
          <w:color w:val="7030A0"/>
          <w:sz w:val="28"/>
          <w:szCs w:val="28"/>
        </w:rPr>
        <w:t>high-performing NDIA</w:t>
      </w:r>
      <w:bookmarkEnd w:id="25"/>
      <w:bookmarkEnd w:id="26"/>
    </w:p>
    <w:p w14:paraId="11A68820" w14:textId="4D956603" w:rsidR="004638C6" w:rsidRPr="008D45B1" w:rsidRDefault="0052769A" w:rsidP="004638C6">
      <w:pPr>
        <w:spacing w:line="178" w:lineRule="auto"/>
        <w:rPr>
          <w:rFonts w:ascii="Arial Unicode MS" w:eastAsia="Arial Unicode MS" w:hAnsi="Arial Unicode MS" w:cs="Arial Unicode MS"/>
        </w:rPr>
      </w:pPr>
      <w:r>
        <w:rPr>
          <w:noProof/>
          <w:lang w:eastAsia="en-AU"/>
        </w:rPr>
        <w:drawing>
          <wp:inline distT="0" distB="0" distL="0" distR="0" wp14:anchorId="7777541B" wp14:editId="2782754E">
            <wp:extent cx="5760000" cy="901565"/>
            <wp:effectExtent l="0" t="0" r="0" b="0"/>
            <wp:docPr id="15" name="Picture 15" descr="Logo presents an image of a lightbulb on a green circular background and a description of the aspiration in the green bar.&#10;&#10;Description: Develop a high-performing NDIA that has an engaged workforce with systems and processed that facilitate service excellence." title="Logo of aspiration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0000"/>
                              </a14:imgEffect>
                            </a14:imgLayer>
                          </a14:imgProps>
                        </a:ext>
                      </a:extLst>
                    </a:blip>
                    <a:stretch>
                      <a:fillRect/>
                    </a:stretch>
                  </pic:blipFill>
                  <pic:spPr>
                    <a:xfrm>
                      <a:off x="0" y="0"/>
                      <a:ext cx="5760000" cy="901565"/>
                    </a:xfrm>
                    <a:prstGeom prst="rect">
                      <a:avLst/>
                    </a:prstGeom>
                  </pic:spPr>
                </pic:pic>
              </a:graphicData>
            </a:graphic>
          </wp:inline>
        </w:drawing>
      </w:r>
    </w:p>
    <w:p w14:paraId="3CC0E3A8" w14:textId="77777777"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We aspire to be a high-performing service delivery organisation with the people</w:t>
      </w:r>
      <w:r w:rsidR="00690E93">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capabilities </w:t>
      </w:r>
      <w:r w:rsidR="00690E93">
        <w:rPr>
          <w:rFonts w:ascii="Arial Unicode MS" w:eastAsia="Arial Unicode MS" w:hAnsi="Arial Unicode MS" w:cs="Arial Unicode MS"/>
        </w:rPr>
        <w:t xml:space="preserve">and systems </w:t>
      </w:r>
      <w:r w:rsidRPr="008D45B1">
        <w:rPr>
          <w:rFonts w:ascii="Arial Unicode MS" w:eastAsia="Arial Unicode MS" w:hAnsi="Arial Unicode MS" w:cs="Arial Unicode MS"/>
        </w:rPr>
        <w:t>to deliver our operational goals, in a participant</w:t>
      </w:r>
      <w:r w:rsidR="00690E93">
        <w:rPr>
          <w:rFonts w:ascii="Arial Unicode MS" w:eastAsia="Arial Unicode MS" w:hAnsi="Arial Unicode MS" w:cs="Arial Unicode MS"/>
        </w:rPr>
        <w:noBreakHyphen/>
      </w:r>
      <w:r w:rsidRPr="008D45B1">
        <w:rPr>
          <w:rFonts w:ascii="Arial Unicode MS" w:eastAsia="Arial Unicode MS" w:hAnsi="Arial Unicode MS" w:cs="Arial Unicode MS"/>
        </w:rPr>
        <w:t>centric way.</w:t>
      </w:r>
    </w:p>
    <w:p w14:paraId="4EEA6811" w14:textId="2357DCE9" w:rsidR="00B64799" w:rsidRDefault="008F289D" w:rsidP="008F289D">
      <w:pPr>
        <w:spacing w:line="177" w:lineRule="auto"/>
        <w:rPr>
          <w:rFonts w:ascii="Arial Unicode MS" w:eastAsia="Arial Unicode MS" w:hAnsi="Arial Unicode MS" w:cs="Arial Unicode MS"/>
        </w:rPr>
      </w:pPr>
      <w:r w:rsidRPr="008F289D">
        <w:rPr>
          <w:rFonts w:ascii="Arial Unicode MS" w:eastAsia="Arial Unicode MS" w:hAnsi="Arial Unicode MS" w:cs="Arial Unicode MS" w:hint="eastAsia"/>
        </w:rPr>
        <w:t xml:space="preserve">Capability </w:t>
      </w:r>
      <w:r w:rsidR="00093E73">
        <w:rPr>
          <w:rFonts w:ascii="Arial Unicode MS" w:eastAsia="Arial Unicode MS" w:hAnsi="Arial Unicode MS" w:cs="Arial Unicode MS"/>
        </w:rPr>
        <w:t xml:space="preserve">building </w:t>
      </w:r>
      <w:r w:rsidRPr="008F289D">
        <w:rPr>
          <w:rFonts w:ascii="Arial Unicode MS" w:eastAsia="Arial Unicode MS" w:hAnsi="Arial Unicode MS" w:cs="Arial Unicode MS" w:hint="eastAsia"/>
        </w:rPr>
        <w:t>is an important part of our corporate and annual planning processes</w:t>
      </w:r>
      <w:r w:rsidR="00763EF7">
        <w:rPr>
          <w:rFonts w:ascii="Arial Unicode MS" w:eastAsia="Arial Unicode MS" w:hAnsi="Arial Unicode MS" w:cs="Arial Unicode MS" w:hint="eastAsia"/>
        </w:rPr>
        <w:t xml:space="preserve">. </w:t>
      </w:r>
    </w:p>
    <w:p w14:paraId="11A72B52" w14:textId="77777777" w:rsidR="00547AE6" w:rsidRPr="00A40C19" w:rsidRDefault="00547AE6" w:rsidP="008F289D">
      <w:pPr>
        <w:spacing w:line="177" w:lineRule="auto"/>
        <w:rPr>
          <w:rFonts w:ascii="Arial Unicode MS" w:eastAsia="Arial Unicode MS" w:hAnsi="Arial Unicode MS" w:cs="Arial Unicode MS"/>
        </w:rPr>
      </w:pPr>
      <w:r w:rsidRPr="00A40C19">
        <w:rPr>
          <w:rFonts w:ascii="Arial Unicode MS" w:eastAsia="Arial Unicode MS" w:hAnsi="Arial Unicode MS" w:cs="Arial Unicode MS"/>
        </w:rPr>
        <w:t>It underpins the way we deliver high quality, and ongoing service delivery now, and identifies where capability enhancements are required to ensure this quality continues, in the future.</w:t>
      </w:r>
    </w:p>
    <w:p w14:paraId="5535A5C8" w14:textId="4F05AFC0" w:rsidR="004638C6" w:rsidRDefault="00031F81" w:rsidP="004638C6">
      <w:pPr>
        <w:spacing w:line="178" w:lineRule="auto"/>
        <w:rPr>
          <w:rFonts w:ascii="Arial Unicode MS" w:eastAsia="Arial Unicode MS" w:hAnsi="Arial Unicode MS" w:cs="Arial Unicode MS"/>
        </w:rPr>
      </w:pPr>
      <w:r>
        <w:rPr>
          <w:rFonts w:ascii="Arial Unicode MS" w:eastAsia="Arial Unicode MS" w:hAnsi="Arial Unicode MS" w:cs="Arial Unicode MS"/>
        </w:rPr>
        <w:t>We are a</w:t>
      </w:r>
      <w:r w:rsidRPr="008D45B1">
        <w:rPr>
          <w:rFonts w:ascii="Arial Unicode MS" w:eastAsia="Arial Unicode MS" w:hAnsi="Arial Unicode MS" w:cs="Arial Unicode MS"/>
        </w:rPr>
        <w:t xml:space="preserve"> </w:t>
      </w:r>
      <w:r w:rsidR="004638C6" w:rsidRPr="008D45B1">
        <w:rPr>
          <w:rFonts w:ascii="Arial Unicode MS" w:eastAsia="Arial Unicode MS" w:hAnsi="Arial Unicode MS" w:cs="Arial Unicode MS"/>
        </w:rPr>
        <w:t>values</w:t>
      </w:r>
      <w:r>
        <w:rPr>
          <w:rFonts w:ascii="Arial Unicode MS" w:eastAsia="Arial Unicode MS" w:hAnsi="Arial Unicode MS" w:cs="Arial Unicode MS"/>
        </w:rPr>
        <w:noBreakHyphen/>
      </w:r>
      <w:r w:rsidR="004638C6" w:rsidRPr="008D45B1">
        <w:rPr>
          <w:rFonts w:ascii="Arial Unicode MS" w:eastAsia="Arial Unicode MS" w:hAnsi="Arial Unicode MS" w:cs="Arial Unicode MS"/>
        </w:rPr>
        <w:t xml:space="preserve">driven organisation, operating </w:t>
      </w:r>
      <w:r w:rsidR="0094735D">
        <w:rPr>
          <w:rFonts w:ascii="Arial Unicode MS" w:eastAsia="Arial Unicode MS" w:hAnsi="Arial Unicode MS" w:cs="Arial Unicode MS"/>
        </w:rPr>
        <w:t>according to</w:t>
      </w:r>
      <w:r w:rsidR="004638C6" w:rsidRPr="008D45B1">
        <w:rPr>
          <w:rFonts w:ascii="Arial Unicode MS" w:eastAsia="Arial Unicode MS" w:hAnsi="Arial Unicode MS" w:cs="Arial Unicode MS"/>
        </w:rPr>
        <w:t xml:space="preserve"> our own and the Australian Public Service values</w:t>
      </w:r>
      <w:r w:rsidR="00763EF7">
        <w:rPr>
          <w:rFonts w:ascii="Arial Unicode MS" w:eastAsia="Arial Unicode MS" w:hAnsi="Arial Unicode MS" w:cs="Arial Unicode MS"/>
        </w:rPr>
        <w:t xml:space="preserve">. </w:t>
      </w:r>
      <w:r w:rsidR="00690E93">
        <w:rPr>
          <w:rFonts w:ascii="Arial Unicode MS" w:eastAsia="Arial Unicode MS" w:hAnsi="Arial Unicode MS" w:cs="Arial Unicode MS"/>
        </w:rPr>
        <w:t xml:space="preserve">The Agency’s values are </w:t>
      </w:r>
      <w:r w:rsidR="003A5519">
        <w:rPr>
          <w:rFonts w:ascii="Arial Unicode MS" w:eastAsia="Arial Unicode MS" w:hAnsi="Arial Unicode MS" w:cs="Arial Unicode MS"/>
        </w:rPr>
        <w:t>outline</w:t>
      </w:r>
      <w:r w:rsidR="00690E93">
        <w:rPr>
          <w:rFonts w:ascii="Arial Unicode MS" w:eastAsia="Arial Unicode MS" w:hAnsi="Arial Unicode MS" w:cs="Arial Unicode MS"/>
        </w:rPr>
        <w:t>d</w:t>
      </w:r>
      <w:r w:rsidR="00D44527">
        <w:rPr>
          <w:rFonts w:ascii="Arial Unicode MS" w:eastAsia="Arial Unicode MS" w:hAnsi="Arial Unicode MS" w:cs="Arial Unicode MS"/>
        </w:rPr>
        <w:t xml:space="preserve"> </w:t>
      </w:r>
      <w:r w:rsidR="00354F02">
        <w:rPr>
          <w:rFonts w:ascii="Arial Unicode MS" w:eastAsia="Arial Unicode MS" w:hAnsi="Arial Unicode MS" w:cs="Arial Unicode MS"/>
        </w:rPr>
        <w:t>below.</w:t>
      </w:r>
    </w:p>
    <w:p w14:paraId="013632AF" w14:textId="2DB66529" w:rsidR="002256DE" w:rsidRPr="003846BC" w:rsidRDefault="003A5519" w:rsidP="004638C6">
      <w:pPr>
        <w:spacing w:line="178" w:lineRule="auto"/>
        <w:rPr>
          <w:rFonts w:ascii="Arial Unicode MS" w:eastAsia="Arial Unicode MS" w:hAnsi="Arial Unicode MS" w:cs="Arial Unicode MS"/>
          <w:color w:val="0070C0"/>
        </w:rPr>
      </w:pPr>
      <w:r>
        <w:rPr>
          <w:rFonts w:ascii="Arial Unicode MS" w:eastAsia="Arial Unicode MS" w:hAnsi="Arial Unicode MS" w:cs="Arial Unicode MS"/>
          <w:b/>
        </w:rPr>
        <w:t>NDIA Values</w:t>
      </w:r>
    </w:p>
    <w:p w14:paraId="5B1A292B" w14:textId="5A08DFD0" w:rsidR="003846BC" w:rsidRPr="008D45B1" w:rsidRDefault="003846BC" w:rsidP="004638C6">
      <w:pPr>
        <w:spacing w:line="178" w:lineRule="auto"/>
        <w:rPr>
          <w:rFonts w:ascii="Arial Unicode MS" w:eastAsia="Arial Unicode MS" w:hAnsi="Arial Unicode MS" w:cs="Arial Unicode MS"/>
        </w:rPr>
      </w:pPr>
      <w:r>
        <w:rPr>
          <w:noProof/>
          <w:lang w:eastAsia="en-AU"/>
        </w:rPr>
        <w:drawing>
          <wp:inline distT="0" distB="0" distL="0" distR="0" wp14:anchorId="217F16CA" wp14:editId="4C6B9FCD">
            <wp:extent cx="5729570" cy="2431915"/>
            <wp:effectExtent l="0" t="0" r="5080" b="6985"/>
            <wp:docPr id="4" name="Picture 4" descr="NDIA Values:&#10;&#10;1. We value people – we put participant at everything we do.&#10;2. We grow together – we work together to deliver quality outcomes.&#10;3. We aim higher – We are resilient and always have the courage to do better.&#10;4. We take care – We own what we do and we do the right thing." title="Diagram of four NDIA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6688" cy="2443425"/>
                    </a:xfrm>
                    <a:prstGeom prst="rect">
                      <a:avLst/>
                    </a:prstGeom>
                  </pic:spPr>
                </pic:pic>
              </a:graphicData>
            </a:graphic>
          </wp:inline>
        </w:drawing>
      </w:r>
    </w:p>
    <w:p w14:paraId="17431627" w14:textId="779C4478" w:rsidR="00547AE6" w:rsidRPr="00A40C19" w:rsidRDefault="003D0444" w:rsidP="00547AE6">
      <w:pPr>
        <w:spacing w:line="178" w:lineRule="auto"/>
        <w:rPr>
          <w:rFonts w:ascii="Arial Unicode MS" w:eastAsia="Arial Unicode MS" w:hAnsi="Arial Unicode MS" w:cs="Arial Unicode MS"/>
        </w:rPr>
      </w:pPr>
      <w:r w:rsidRPr="00FD6EAF">
        <w:rPr>
          <w:rFonts w:ascii="Arial Unicode MS" w:eastAsia="Arial Unicode MS" w:hAnsi="Arial Unicode MS" w:cs="Arial Unicode MS"/>
        </w:rPr>
        <w:t>We want to have a</w:t>
      </w:r>
      <w:r w:rsidR="00547AE6" w:rsidRPr="00FD6EAF">
        <w:rPr>
          <w:rFonts w:ascii="Arial Unicode MS" w:eastAsia="Arial Unicode MS" w:hAnsi="Arial Unicode MS" w:cs="Arial Unicode MS"/>
        </w:rPr>
        <w:t xml:space="preserve"> reputation for placing the participant first, and at the centre of everything we do</w:t>
      </w:r>
      <w:r w:rsidR="00C119BA" w:rsidRPr="00FD6EAF">
        <w:rPr>
          <w:rFonts w:ascii="Arial Unicode MS" w:eastAsia="Arial Unicode MS" w:hAnsi="Arial Unicode MS" w:cs="Arial Unicode MS"/>
        </w:rPr>
        <w:t>. The Agency seeks to be</w:t>
      </w:r>
      <w:r w:rsidR="00547AE6" w:rsidRPr="00FD6EAF">
        <w:rPr>
          <w:rFonts w:ascii="Arial Unicode MS" w:eastAsia="Arial Unicode MS" w:hAnsi="Arial Unicode MS" w:cs="Arial Unicode MS"/>
        </w:rPr>
        <w:t xml:space="preserve"> highly</w:t>
      </w:r>
      <w:r w:rsidR="00547AE6" w:rsidRPr="00A40C19">
        <w:rPr>
          <w:rFonts w:ascii="Arial Unicode MS" w:eastAsia="Arial Unicode MS" w:hAnsi="Arial Unicode MS" w:cs="Arial Unicode MS"/>
        </w:rPr>
        <w:t xml:space="preserve"> regarded and sought </w:t>
      </w:r>
      <w:r w:rsidR="00406925">
        <w:rPr>
          <w:rFonts w:ascii="Arial Unicode MS" w:eastAsia="Arial Unicode MS" w:hAnsi="Arial Unicode MS" w:cs="Arial Unicode MS"/>
        </w:rPr>
        <w:t xml:space="preserve">out </w:t>
      </w:r>
      <w:r w:rsidR="00547AE6" w:rsidRPr="00A40C19">
        <w:rPr>
          <w:rFonts w:ascii="Arial Unicode MS" w:eastAsia="Arial Unicode MS" w:hAnsi="Arial Unicode MS" w:cs="Arial Unicode MS"/>
        </w:rPr>
        <w:t>by prospective employees</w:t>
      </w:r>
      <w:r w:rsidR="00763EF7">
        <w:rPr>
          <w:rFonts w:ascii="Arial Unicode MS" w:eastAsia="Arial Unicode MS" w:hAnsi="Arial Unicode MS" w:cs="Arial Unicode MS"/>
        </w:rPr>
        <w:t xml:space="preserve">. </w:t>
      </w:r>
      <w:r w:rsidR="00547AE6" w:rsidRPr="00A40C19">
        <w:rPr>
          <w:rFonts w:ascii="Arial Unicode MS" w:eastAsia="Arial Unicode MS" w:hAnsi="Arial Unicode MS" w:cs="Arial Unicode MS"/>
        </w:rPr>
        <w:t>We continue to build our reputation as an employer of choice by developing a capable and engaged workforce.</w:t>
      </w:r>
    </w:p>
    <w:p w14:paraId="03B5A0F4" w14:textId="129F7658" w:rsidR="00547AE6" w:rsidRPr="00A40C19" w:rsidRDefault="00547AE6" w:rsidP="00547AE6">
      <w:p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t>The Participant Service Charter and the Participant Service Improvement Plan outline our commitment to deliver a Scheme that meets the needs of participants</w:t>
      </w:r>
      <w:r w:rsidR="00763EF7">
        <w:rPr>
          <w:rFonts w:ascii="Arial Unicode MS" w:eastAsia="Arial Unicode MS" w:hAnsi="Arial Unicode MS" w:cs="Arial Unicode MS"/>
        </w:rPr>
        <w:t xml:space="preserve">. </w:t>
      </w:r>
      <w:r w:rsidRPr="00A40C19">
        <w:rPr>
          <w:rFonts w:ascii="Arial Unicode MS" w:eastAsia="Arial Unicode MS" w:hAnsi="Arial Unicode MS" w:cs="Arial Unicode MS"/>
        </w:rPr>
        <w:t>They show how we will d</w:t>
      </w:r>
      <w:r w:rsidR="00EB5231">
        <w:rPr>
          <w:rFonts w:ascii="Arial Unicode MS" w:eastAsia="Arial Unicode MS" w:hAnsi="Arial Unicode MS" w:cs="Arial Unicode MS"/>
        </w:rPr>
        <w:t>o this and reflect</w:t>
      </w:r>
      <w:r w:rsidRPr="00A40C19">
        <w:rPr>
          <w:rFonts w:ascii="Arial Unicode MS" w:eastAsia="Arial Unicode MS" w:hAnsi="Arial Unicode MS" w:cs="Arial Unicode MS"/>
        </w:rPr>
        <w:t xml:space="preserve"> improved engagement principles and time standards.</w:t>
      </w:r>
    </w:p>
    <w:p w14:paraId="69EC53E4" w14:textId="2D0AB54A" w:rsidR="00547AE6" w:rsidRPr="00A40C19" w:rsidRDefault="00547AE6" w:rsidP="00547AE6">
      <w:p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lastRenderedPageBreak/>
        <w:t>Achievement of these commitments will require a continued capability uplift</w:t>
      </w:r>
      <w:r w:rsidR="00763EF7">
        <w:rPr>
          <w:rFonts w:ascii="Arial Unicode MS" w:eastAsia="Arial Unicode MS" w:hAnsi="Arial Unicode MS" w:cs="Arial Unicode MS"/>
        </w:rPr>
        <w:t xml:space="preserve">. </w:t>
      </w:r>
      <w:r w:rsidR="00406925">
        <w:rPr>
          <w:rFonts w:ascii="Arial Unicode MS" w:eastAsia="Arial Unicode MS" w:hAnsi="Arial Unicode MS" w:cs="Arial Unicode MS"/>
        </w:rPr>
        <w:t xml:space="preserve">This includes </w:t>
      </w:r>
      <w:r w:rsidRPr="00A40C19">
        <w:rPr>
          <w:rFonts w:ascii="Arial Unicode MS" w:eastAsia="Arial Unicode MS" w:hAnsi="Arial Unicode MS" w:cs="Arial Unicode MS"/>
        </w:rPr>
        <w:t xml:space="preserve">authentic support of </w:t>
      </w:r>
      <w:r w:rsidR="00002FCC">
        <w:rPr>
          <w:rFonts w:ascii="Arial Unicode MS" w:eastAsia="Arial Unicode MS" w:hAnsi="Arial Unicode MS" w:cs="Arial Unicode MS"/>
        </w:rPr>
        <w:t xml:space="preserve">our </w:t>
      </w:r>
      <w:r w:rsidRPr="00A40C19">
        <w:rPr>
          <w:rFonts w:ascii="Arial Unicode MS" w:eastAsia="Arial Unicode MS" w:hAnsi="Arial Unicode MS" w:cs="Arial Unicode MS"/>
        </w:rPr>
        <w:t>front line staff to implement these changes, along with a reinvigoration of our current systems and processes.</w:t>
      </w:r>
    </w:p>
    <w:p w14:paraId="2A5B5092" w14:textId="4C5967DC" w:rsidR="00547AE6" w:rsidRPr="00A40C19" w:rsidRDefault="00547AE6" w:rsidP="00547AE6">
      <w:p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t>This work has already c</w:t>
      </w:r>
      <w:r w:rsidR="00EB5231">
        <w:rPr>
          <w:rFonts w:ascii="Arial Unicode MS" w:eastAsia="Arial Unicode MS" w:hAnsi="Arial Unicode MS" w:cs="Arial Unicode MS"/>
        </w:rPr>
        <w:t>ommenced with the national roll-</w:t>
      </w:r>
      <w:r w:rsidRPr="00A40C19">
        <w:rPr>
          <w:rFonts w:ascii="Arial Unicode MS" w:eastAsia="Arial Unicode MS" w:hAnsi="Arial Unicode MS" w:cs="Arial Unicode MS"/>
        </w:rPr>
        <w:t>out of joint planning, customer service skills, rapport building and disability awareness delivered to planners and</w:t>
      </w:r>
      <w:r w:rsidR="00FC5921">
        <w:rPr>
          <w:rFonts w:ascii="Arial Unicode MS" w:eastAsia="Arial Unicode MS" w:hAnsi="Arial Unicode MS" w:cs="Arial Unicode MS"/>
        </w:rPr>
        <w:t xml:space="preserve"> LACs</w:t>
      </w:r>
      <w:r w:rsidR="00763EF7">
        <w:rPr>
          <w:rFonts w:ascii="Arial Unicode MS" w:eastAsia="Arial Unicode MS" w:hAnsi="Arial Unicode MS" w:cs="Arial Unicode MS"/>
        </w:rPr>
        <w:t xml:space="preserve">. </w:t>
      </w:r>
    </w:p>
    <w:p w14:paraId="0C2EC111" w14:textId="77777777" w:rsidR="00547AE6" w:rsidRPr="00A40C19" w:rsidRDefault="00547AE6" w:rsidP="00547AE6">
      <w:p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t>As we further re</w:t>
      </w:r>
      <w:r w:rsidR="00ED3248">
        <w:rPr>
          <w:rFonts w:ascii="Arial Unicode MS" w:eastAsia="Arial Unicode MS" w:hAnsi="Arial Unicode MS" w:cs="Arial Unicode MS"/>
        </w:rPr>
        <w:t>-</w:t>
      </w:r>
      <w:r w:rsidRPr="00A40C19">
        <w:rPr>
          <w:rFonts w:ascii="Arial Unicode MS" w:eastAsia="Arial Unicode MS" w:hAnsi="Arial Unicode MS" w:cs="Arial Unicode MS"/>
        </w:rPr>
        <w:t>orient our processes, we will need to build on this, along with introducing an ongoing leadership and coaching model to embed these changes in operations.</w:t>
      </w:r>
    </w:p>
    <w:p w14:paraId="78B15C59" w14:textId="132900FD"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The</w:t>
      </w:r>
      <w:r w:rsidR="00462F10">
        <w:rPr>
          <w:rFonts w:ascii="Arial Unicode MS" w:eastAsia="Arial Unicode MS" w:hAnsi="Arial Unicode MS" w:cs="Arial Unicode MS"/>
        </w:rPr>
        <w:t xml:space="preserve"> realisation of our capability uplift requires continued enhancement of systems and technology</w:t>
      </w:r>
      <w:r w:rsidR="00763EF7">
        <w:rPr>
          <w:rFonts w:ascii="Arial Unicode MS" w:eastAsia="Arial Unicode MS" w:hAnsi="Arial Unicode MS" w:cs="Arial Unicode MS"/>
        </w:rPr>
        <w:t xml:space="preserve">. </w:t>
      </w:r>
      <w:r w:rsidR="00462F10">
        <w:rPr>
          <w:rFonts w:ascii="Arial Unicode MS" w:eastAsia="Arial Unicode MS" w:hAnsi="Arial Unicode MS" w:cs="Arial Unicode MS"/>
        </w:rPr>
        <w:t xml:space="preserve">The </w:t>
      </w:r>
      <w:r w:rsidRPr="008D45B1">
        <w:rPr>
          <w:rFonts w:ascii="Arial Unicode MS" w:eastAsia="Arial Unicode MS" w:hAnsi="Arial Unicode MS" w:cs="Arial Unicode MS"/>
        </w:rPr>
        <w:t xml:space="preserve">Agency has commenced a range of </w:t>
      </w:r>
      <w:r w:rsidR="00B708A1">
        <w:rPr>
          <w:rFonts w:ascii="Arial Unicode MS" w:eastAsia="Arial Unicode MS" w:hAnsi="Arial Unicode MS" w:cs="Arial Unicode MS"/>
        </w:rPr>
        <w:t>Information and Communications T</w:t>
      </w:r>
      <w:r w:rsidR="00B708A1" w:rsidRPr="00B708A1">
        <w:rPr>
          <w:rFonts w:ascii="Arial Unicode MS" w:eastAsia="Arial Unicode MS" w:hAnsi="Arial Unicode MS" w:cs="Arial Unicode MS"/>
        </w:rPr>
        <w:t xml:space="preserve">echnology </w:t>
      </w:r>
      <w:r w:rsidR="00B708A1">
        <w:rPr>
          <w:rFonts w:ascii="Arial Unicode MS" w:eastAsia="Arial Unicode MS" w:hAnsi="Arial Unicode MS" w:cs="Arial Unicode MS"/>
        </w:rPr>
        <w:t>(</w:t>
      </w:r>
      <w:r w:rsidRPr="008D45B1">
        <w:rPr>
          <w:rFonts w:ascii="Arial Unicode MS" w:eastAsia="Arial Unicode MS" w:hAnsi="Arial Unicode MS" w:cs="Arial Unicode MS"/>
        </w:rPr>
        <w:t>ICT</w:t>
      </w:r>
      <w:r w:rsidR="00B708A1">
        <w:rPr>
          <w:rFonts w:ascii="Arial Unicode MS" w:eastAsia="Arial Unicode MS" w:hAnsi="Arial Unicode MS" w:cs="Arial Unicode MS"/>
        </w:rPr>
        <w:t>)</w:t>
      </w:r>
      <w:r w:rsidRPr="008D45B1">
        <w:rPr>
          <w:rFonts w:ascii="Arial Unicode MS" w:eastAsia="Arial Unicode MS" w:hAnsi="Arial Unicode MS" w:cs="Arial Unicode MS"/>
        </w:rPr>
        <w:t xml:space="preserve"> initiatives, to:</w:t>
      </w:r>
    </w:p>
    <w:p w14:paraId="4730C4DB" w14:textId="325E04C2" w:rsidR="004638C6" w:rsidRPr="00645EC5" w:rsidRDefault="008B4189" w:rsidP="00FC37DA">
      <w:pPr>
        <w:pStyle w:val="ListParagraph"/>
        <w:numPr>
          <w:ilvl w:val="0"/>
          <w:numId w:val="25"/>
        </w:numPr>
        <w:spacing w:line="178" w:lineRule="auto"/>
        <w:rPr>
          <w:rFonts w:ascii="Arial Unicode MS" w:eastAsia="Arial Unicode MS" w:hAnsi="Arial Unicode MS" w:cs="Arial Unicode MS"/>
        </w:rPr>
      </w:pPr>
      <w:r>
        <w:rPr>
          <w:rFonts w:ascii="Arial Unicode MS" w:eastAsia="Arial Unicode MS" w:hAnsi="Arial Unicode MS" w:cs="Arial Unicode MS"/>
        </w:rPr>
        <w:t>e</w:t>
      </w:r>
      <w:r w:rsidR="004638C6" w:rsidRPr="00645EC5">
        <w:rPr>
          <w:rFonts w:ascii="Arial Unicode MS" w:eastAsia="Arial Unicode MS" w:hAnsi="Arial Unicode MS" w:cs="Arial Unicode MS"/>
        </w:rPr>
        <w:t xml:space="preserve">nhance our core systems </w:t>
      </w:r>
    </w:p>
    <w:p w14:paraId="34FCEF95" w14:textId="218B57A3" w:rsidR="004638C6" w:rsidRPr="00645EC5" w:rsidRDefault="008B4189" w:rsidP="00FC37DA">
      <w:pPr>
        <w:pStyle w:val="ListParagraph"/>
        <w:numPr>
          <w:ilvl w:val="0"/>
          <w:numId w:val="25"/>
        </w:numPr>
        <w:spacing w:line="178" w:lineRule="auto"/>
        <w:rPr>
          <w:rFonts w:ascii="Arial Unicode MS" w:eastAsia="Arial Unicode MS" w:hAnsi="Arial Unicode MS" w:cs="Arial Unicode MS"/>
        </w:rPr>
      </w:pPr>
      <w:r>
        <w:rPr>
          <w:rFonts w:ascii="Arial Unicode MS" w:eastAsia="Arial Unicode MS" w:hAnsi="Arial Unicode MS" w:cs="Arial Unicode MS"/>
        </w:rPr>
        <w:t>p</w:t>
      </w:r>
      <w:r w:rsidR="004638C6" w:rsidRPr="00645EC5">
        <w:rPr>
          <w:rFonts w:ascii="Arial Unicode MS" w:eastAsia="Arial Unicode MS" w:hAnsi="Arial Unicode MS" w:cs="Arial Unicode MS"/>
        </w:rPr>
        <w:t>rovide greater accessibility and visibility for people with</w:t>
      </w:r>
      <w:r w:rsidR="007A71D2">
        <w:rPr>
          <w:rFonts w:ascii="Arial Unicode MS" w:eastAsia="Arial Unicode MS" w:hAnsi="Arial Unicode MS" w:cs="Arial Unicode MS"/>
        </w:rPr>
        <w:t xml:space="preserve"> </w:t>
      </w:r>
      <w:r w:rsidR="004638C6" w:rsidRPr="00645EC5">
        <w:rPr>
          <w:rFonts w:ascii="Arial Unicode MS" w:eastAsia="Arial Unicode MS" w:hAnsi="Arial Unicode MS" w:cs="Arial Unicode MS"/>
        </w:rPr>
        <w:t>disability</w:t>
      </w:r>
    </w:p>
    <w:p w14:paraId="668001CA" w14:textId="248152DF" w:rsidR="004638C6" w:rsidRPr="00645EC5" w:rsidRDefault="008B4189" w:rsidP="00FC37DA">
      <w:pPr>
        <w:pStyle w:val="ListParagraph"/>
        <w:numPr>
          <w:ilvl w:val="0"/>
          <w:numId w:val="25"/>
        </w:numPr>
        <w:spacing w:line="178" w:lineRule="auto"/>
        <w:rPr>
          <w:rFonts w:ascii="Arial Unicode MS" w:eastAsia="Arial Unicode MS" w:hAnsi="Arial Unicode MS" w:cs="Arial Unicode MS"/>
        </w:rPr>
      </w:pPr>
      <w:r>
        <w:rPr>
          <w:rFonts w:ascii="Arial Unicode MS" w:eastAsia="Arial Unicode MS" w:hAnsi="Arial Unicode MS" w:cs="Arial Unicode MS"/>
        </w:rPr>
        <w:t>i</w:t>
      </w:r>
      <w:r w:rsidR="004638C6" w:rsidRPr="00645EC5">
        <w:rPr>
          <w:rFonts w:ascii="Arial Unicode MS" w:eastAsia="Arial Unicode MS" w:hAnsi="Arial Unicode MS" w:cs="Arial Unicode MS"/>
        </w:rPr>
        <w:t>mprove the way people interact with the Agency</w:t>
      </w:r>
    </w:p>
    <w:p w14:paraId="57D19A58" w14:textId="2E7CF406" w:rsidR="004638C6" w:rsidRPr="00645EC5" w:rsidRDefault="008B4189" w:rsidP="00FC37DA">
      <w:pPr>
        <w:pStyle w:val="ListParagraph"/>
        <w:numPr>
          <w:ilvl w:val="0"/>
          <w:numId w:val="25"/>
        </w:numPr>
        <w:spacing w:line="178" w:lineRule="auto"/>
        <w:rPr>
          <w:rFonts w:ascii="Arial Unicode MS" w:eastAsia="Arial Unicode MS" w:hAnsi="Arial Unicode MS" w:cs="Arial Unicode MS"/>
        </w:rPr>
      </w:pPr>
      <w:proofErr w:type="gramStart"/>
      <w:r>
        <w:rPr>
          <w:rFonts w:ascii="Arial Unicode MS" w:eastAsia="Arial Unicode MS" w:hAnsi="Arial Unicode MS" w:cs="Arial Unicode MS"/>
        </w:rPr>
        <w:t>i</w:t>
      </w:r>
      <w:r w:rsidR="004638C6" w:rsidRPr="00645EC5">
        <w:rPr>
          <w:rFonts w:ascii="Arial Unicode MS" w:eastAsia="Arial Unicode MS" w:hAnsi="Arial Unicode MS" w:cs="Arial Unicode MS"/>
        </w:rPr>
        <w:t>mprove</w:t>
      </w:r>
      <w:proofErr w:type="gramEnd"/>
      <w:r w:rsidR="004638C6" w:rsidRPr="00645EC5">
        <w:rPr>
          <w:rFonts w:ascii="Arial Unicode MS" w:eastAsia="Arial Unicode MS" w:hAnsi="Arial Unicode MS" w:cs="Arial Unicode MS"/>
        </w:rPr>
        <w:t xml:space="preserve"> the efficiency and effectiveness of the way staff and partner staff perform their roles</w:t>
      </w:r>
      <w:r>
        <w:rPr>
          <w:rFonts w:ascii="Arial Unicode MS" w:eastAsia="Arial Unicode MS" w:hAnsi="Arial Unicode MS" w:cs="Arial Unicode MS"/>
        </w:rPr>
        <w:t>.</w:t>
      </w:r>
    </w:p>
    <w:p w14:paraId="1F1AF464" w14:textId="53F462FC" w:rsidR="004638C6" w:rsidRPr="008D45B1" w:rsidRDefault="004638C6" w:rsidP="004638C6">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Digital engagement and transactional capability with participants, their families, carers and providers will </w:t>
      </w:r>
      <w:r w:rsidR="00462F10">
        <w:rPr>
          <w:rFonts w:ascii="Arial Unicode MS" w:eastAsia="Arial Unicode MS" w:hAnsi="Arial Unicode MS" w:cs="Arial Unicode MS"/>
        </w:rPr>
        <w:t xml:space="preserve">also </w:t>
      </w:r>
      <w:r w:rsidRPr="008D45B1">
        <w:rPr>
          <w:rFonts w:ascii="Arial Unicode MS" w:eastAsia="Arial Unicode MS" w:hAnsi="Arial Unicode MS" w:cs="Arial Unicode MS"/>
        </w:rPr>
        <w:t>be an area of</w:t>
      </w:r>
      <w:r w:rsidR="00C6655F">
        <w:rPr>
          <w:rFonts w:ascii="Arial Unicode MS" w:eastAsia="Arial Unicode MS" w:hAnsi="Arial Unicode MS" w:cs="Arial Unicode MS"/>
        </w:rPr>
        <w:t xml:space="preserve"> focus during the life of this P</w:t>
      </w:r>
      <w:r w:rsidRPr="008D45B1">
        <w:rPr>
          <w:rFonts w:ascii="Arial Unicode MS" w:eastAsia="Arial Unicode MS" w:hAnsi="Arial Unicode MS" w:cs="Arial Unicode MS"/>
        </w:rPr>
        <w:t>lan</w:t>
      </w:r>
      <w:r w:rsidR="00763EF7">
        <w:rPr>
          <w:rFonts w:ascii="Arial Unicode MS" w:eastAsia="Arial Unicode MS" w:hAnsi="Arial Unicode MS" w:cs="Arial Unicode MS"/>
        </w:rPr>
        <w:t xml:space="preserve">. </w:t>
      </w:r>
    </w:p>
    <w:p w14:paraId="681E72AC" w14:textId="77777777" w:rsidR="00D856AA" w:rsidRPr="008F289D" w:rsidRDefault="00D856AA" w:rsidP="00D856AA">
      <w:pPr>
        <w:spacing w:line="177" w:lineRule="auto"/>
        <w:rPr>
          <w:rFonts w:ascii="Arial Unicode MS" w:eastAsia="Arial Unicode MS" w:hAnsi="Arial Unicode MS" w:cs="Arial Unicode MS"/>
        </w:rPr>
      </w:pPr>
      <w:r>
        <w:rPr>
          <w:rFonts w:ascii="Arial Unicode MS" w:eastAsia="Arial Unicode MS" w:hAnsi="Arial Unicode MS" w:cs="Arial Unicode MS" w:hint="eastAsia"/>
        </w:rPr>
        <w:t>A</w:t>
      </w:r>
      <w:r w:rsidRPr="008F289D">
        <w:rPr>
          <w:rFonts w:ascii="Arial Unicode MS" w:eastAsia="Arial Unicode MS" w:hAnsi="Arial Unicode MS" w:cs="Arial Unicode MS" w:hint="eastAsia"/>
        </w:rPr>
        <w:t xml:space="preserve">s the </w:t>
      </w:r>
      <w:r w:rsidR="00406925">
        <w:rPr>
          <w:rFonts w:ascii="Arial Unicode MS" w:eastAsia="Arial Unicode MS" w:hAnsi="Arial Unicode MS" w:cs="Arial Unicode MS"/>
        </w:rPr>
        <w:t>Agency</w:t>
      </w:r>
      <w:r w:rsidR="00406925" w:rsidRPr="008F289D">
        <w:rPr>
          <w:rFonts w:ascii="Arial Unicode MS" w:eastAsia="Arial Unicode MS" w:hAnsi="Arial Unicode MS" w:cs="Arial Unicode MS" w:hint="eastAsia"/>
        </w:rPr>
        <w:t xml:space="preserve"> </w:t>
      </w:r>
      <w:r w:rsidRPr="008F289D">
        <w:rPr>
          <w:rFonts w:ascii="Arial Unicode MS" w:eastAsia="Arial Unicode MS" w:hAnsi="Arial Unicode MS" w:cs="Arial Unicode MS" w:hint="eastAsia"/>
        </w:rPr>
        <w:t>increases data capture</w:t>
      </w:r>
      <w:r w:rsidR="0094735D">
        <w:rPr>
          <w:rFonts w:ascii="Arial Unicode MS" w:eastAsia="Arial Unicode MS" w:hAnsi="Arial Unicode MS" w:cs="Arial Unicode MS"/>
        </w:rPr>
        <w:t>,</w:t>
      </w:r>
      <w:r w:rsidRPr="008F289D">
        <w:rPr>
          <w:rFonts w:ascii="Arial Unicode MS" w:eastAsia="Arial Unicode MS" w:hAnsi="Arial Unicode MS" w:cs="Arial Unicode MS" w:hint="eastAsia"/>
        </w:rPr>
        <w:t xml:space="preserve"> we will continue to use </w:t>
      </w:r>
      <w:r w:rsidR="0094735D">
        <w:rPr>
          <w:rFonts w:ascii="Arial Unicode MS" w:eastAsia="Arial Unicode MS" w:hAnsi="Arial Unicode MS" w:cs="Arial Unicode MS"/>
        </w:rPr>
        <w:t>it</w:t>
      </w:r>
      <w:r w:rsidR="0094735D" w:rsidRPr="008F289D">
        <w:rPr>
          <w:rFonts w:ascii="Arial Unicode MS" w:eastAsia="Arial Unicode MS" w:hAnsi="Arial Unicode MS" w:cs="Arial Unicode MS" w:hint="eastAsia"/>
        </w:rPr>
        <w:t xml:space="preserve"> </w:t>
      </w:r>
      <w:r w:rsidRPr="008F289D">
        <w:rPr>
          <w:rFonts w:ascii="Arial Unicode MS" w:eastAsia="Arial Unicode MS" w:hAnsi="Arial Unicode MS" w:cs="Arial Unicode MS" w:hint="eastAsia"/>
        </w:rPr>
        <w:t xml:space="preserve">internally and share </w:t>
      </w:r>
      <w:r w:rsidR="0094735D">
        <w:rPr>
          <w:rFonts w:ascii="Arial Unicode MS" w:eastAsia="Arial Unicode MS" w:hAnsi="Arial Unicode MS" w:cs="Arial Unicode MS"/>
        </w:rPr>
        <w:t xml:space="preserve">it </w:t>
      </w:r>
      <w:r w:rsidRPr="008F289D">
        <w:rPr>
          <w:rFonts w:ascii="Arial Unicode MS" w:eastAsia="Arial Unicode MS" w:hAnsi="Arial Unicode MS" w:cs="Arial Unicode MS" w:hint="eastAsia"/>
        </w:rPr>
        <w:t>externally to enhance services, supports and inclusion of Australians who live with disability.</w:t>
      </w:r>
    </w:p>
    <w:p w14:paraId="73222239" w14:textId="756C3E1B" w:rsidR="004638C6" w:rsidRDefault="00406925" w:rsidP="004638C6">
      <w:pPr>
        <w:spacing w:line="178" w:lineRule="auto"/>
        <w:rPr>
          <w:rFonts w:ascii="Arial Unicode MS" w:eastAsia="Arial Unicode MS" w:hAnsi="Arial Unicode MS" w:cs="Arial Unicode MS"/>
        </w:rPr>
      </w:pPr>
      <w:r>
        <w:rPr>
          <w:rFonts w:ascii="Arial Unicode MS" w:eastAsia="Arial Unicode MS" w:hAnsi="Arial Unicode MS" w:cs="Arial Unicode MS"/>
        </w:rPr>
        <w:t>Financial</w:t>
      </w:r>
      <w:r w:rsidRPr="008D45B1">
        <w:rPr>
          <w:rFonts w:ascii="Arial Unicode MS" w:eastAsia="Arial Unicode MS" w:hAnsi="Arial Unicode MS" w:cs="Arial Unicode MS"/>
        </w:rPr>
        <w:t xml:space="preserve"> </w:t>
      </w:r>
      <w:r w:rsidR="004638C6" w:rsidRPr="008D45B1">
        <w:rPr>
          <w:rFonts w:ascii="Arial Unicode MS" w:eastAsia="Arial Unicode MS" w:hAnsi="Arial Unicode MS" w:cs="Arial Unicode MS"/>
        </w:rPr>
        <w:t>sustainability relies on our ability to deploy effective processes and systems to maintain the integrity of the Scheme</w:t>
      </w:r>
      <w:r w:rsidR="00763EF7">
        <w:rPr>
          <w:rFonts w:ascii="Arial Unicode MS" w:eastAsia="Arial Unicode MS" w:hAnsi="Arial Unicode MS" w:cs="Arial Unicode MS"/>
        </w:rPr>
        <w:t xml:space="preserve">. </w:t>
      </w:r>
      <w:r w:rsidR="004638C6" w:rsidRPr="008D45B1">
        <w:rPr>
          <w:rFonts w:ascii="Arial Unicode MS" w:eastAsia="Arial Unicode MS" w:hAnsi="Arial Unicode MS" w:cs="Arial Unicode MS"/>
        </w:rPr>
        <w:t xml:space="preserve">We continue to strengthen our fraud </w:t>
      </w:r>
      <w:r w:rsidR="0094735D">
        <w:rPr>
          <w:rFonts w:ascii="Arial Unicode MS" w:eastAsia="Arial Unicode MS" w:hAnsi="Arial Unicode MS" w:cs="Arial Unicode MS"/>
        </w:rPr>
        <w:t xml:space="preserve">detection </w:t>
      </w:r>
      <w:r w:rsidR="004638C6" w:rsidRPr="008D45B1">
        <w:rPr>
          <w:rFonts w:ascii="Arial Unicode MS" w:eastAsia="Arial Unicode MS" w:hAnsi="Arial Unicode MS" w:cs="Arial Unicode MS"/>
        </w:rPr>
        <w:t xml:space="preserve">and risk control arrangements and to </w:t>
      </w:r>
      <w:r w:rsidR="00492D32">
        <w:rPr>
          <w:rFonts w:ascii="Arial Unicode MS" w:eastAsia="Arial Unicode MS" w:hAnsi="Arial Unicode MS" w:cs="Arial Unicode MS"/>
        </w:rPr>
        <w:t>work</w:t>
      </w:r>
      <w:r w:rsidR="004638C6" w:rsidRPr="008D45B1">
        <w:rPr>
          <w:rFonts w:ascii="Arial Unicode MS" w:eastAsia="Arial Unicode MS" w:hAnsi="Arial Unicode MS" w:cs="Arial Unicode MS"/>
        </w:rPr>
        <w:t xml:space="preserve"> to protect the Scheme’s financial sustainability.</w:t>
      </w:r>
    </w:p>
    <w:p w14:paraId="7F87DA91" w14:textId="57199FA1" w:rsidR="003850CF" w:rsidRPr="008D45B1" w:rsidRDefault="003850CF" w:rsidP="004638C6">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19D8E23E" w14:textId="587B8FB2" w:rsidR="004638C6" w:rsidRPr="00031255" w:rsidRDefault="00820AF9" w:rsidP="00A1090E">
      <w:pPr>
        <w:spacing w:line="178" w:lineRule="auto"/>
        <w:rPr>
          <w:rFonts w:ascii="Arial Unicode MS" w:eastAsia="Arial Unicode MS" w:hAnsi="Arial Unicode MS" w:cs="Arial Unicode MS"/>
          <w:b/>
          <w:sz w:val="24"/>
          <w:szCs w:val="24"/>
        </w:rPr>
      </w:pPr>
      <w:bookmarkStart w:id="27" w:name="_Toc38461571"/>
      <w:r>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5</w:t>
      </w:r>
      <w:r w:rsidR="004638C6" w:rsidRPr="00031255">
        <w:rPr>
          <w:rFonts w:ascii="Arial Unicode MS" w:eastAsia="Arial Unicode MS" w:hAnsi="Arial Unicode MS" w:cs="Arial Unicode MS"/>
          <w:b/>
          <w:sz w:val="24"/>
          <w:szCs w:val="24"/>
        </w:rPr>
        <w:t>.1</w:t>
      </w:r>
      <w:r w:rsidR="00640DB2">
        <w:rPr>
          <w:rFonts w:ascii="Arial Unicode MS" w:eastAsia="Arial Unicode MS" w:hAnsi="Arial Unicode MS" w:cs="Arial Unicode MS"/>
          <w:b/>
          <w:sz w:val="24"/>
          <w:szCs w:val="24"/>
        </w:rPr>
        <w:t>:</w:t>
      </w:r>
      <w:r w:rsidR="00D76D64">
        <w:rPr>
          <w:rFonts w:ascii="Arial Unicode MS" w:eastAsia="Arial Unicode MS" w:hAnsi="Arial Unicode MS" w:cs="Arial Unicode MS"/>
          <w:b/>
          <w:sz w:val="24"/>
          <w:szCs w:val="24"/>
        </w:rPr>
        <w:t xml:space="preserve"> </w:t>
      </w:r>
      <w:bookmarkEnd w:id="27"/>
      <w:r w:rsidR="00305C58" w:rsidRPr="00305C58">
        <w:rPr>
          <w:rFonts w:ascii="Arial Unicode MS" w:eastAsia="Arial Unicode MS" w:hAnsi="Arial Unicode MS" w:cs="Arial Unicode MS"/>
          <w:sz w:val="24"/>
          <w:szCs w:val="24"/>
        </w:rPr>
        <w:t>Uplift NDIA capabilities while maintaining strong staff engagement</w:t>
      </w:r>
    </w:p>
    <w:p w14:paraId="306C17DA" w14:textId="77777777" w:rsidR="004B12AB" w:rsidRPr="004B12AB" w:rsidRDefault="004B12AB" w:rsidP="00FC37DA">
      <w:pPr>
        <w:pStyle w:val="ListParagraph"/>
        <w:numPr>
          <w:ilvl w:val="0"/>
          <w:numId w:val="22"/>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Invest in the capability of our front-line staff and partners, focusing on assessment of participant capacity and adequate goal development</w:t>
      </w:r>
      <w:r w:rsidR="00200708">
        <w:rPr>
          <w:rFonts w:ascii="Arial Unicode MS" w:eastAsia="Arial Unicode MS" w:hAnsi="Arial Unicode MS" w:cs="Arial Unicode MS"/>
        </w:rPr>
        <w:t>.</w:t>
      </w:r>
    </w:p>
    <w:p w14:paraId="3DDBC9EE" w14:textId="77777777" w:rsidR="004B12AB" w:rsidRPr="004B12AB" w:rsidRDefault="004B12AB" w:rsidP="00FC37DA">
      <w:pPr>
        <w:pStyle w:val="ListParagraph"/>
        <w:numPr>
          <w:ilvl w:val="0"/>
          <w:numId w:val="22"/>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Refresh and deliver leadership capability building and support across the Agency</w:t>
      </w:r>
      <w:r w:rsidR="00200708">
        <w:rPr>
          <w:rFonts w:ascii="Arial Unicode MS" w:eastAsia="Arial Unicode MS" w:hAnsi="Arial Unicode MS" w:cs="Arial Unicode MS"/>
        </w:rPr>
        <w:t>.</w:t>
      </w:r>
    </w:p>
    <w:p w14:paraId="33DE9118" w14:textId="77777777" w:rsidR="004B12AB" w:rsidRPr="008D45B1" w:rsidRDefault="004B12AB" w:rsidP="00FC37DA">
      <w:pPr>
        <w:pStyle w:val="ListParagraph"/>
        <w:numPr>
          <w:ilvl w:val="0"/>
          <w:numId w:val="22"/>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Transition to a new human resource information management system to simplify Agency people processes</w:t>
      </w:r>
      <w:r w:rsidR="00200708">
        <w:rPr>
          <w:rFonts w:ascii="Arial Unicode MS" w:eastAsia="Arial Unicode MS" w:hAnsi="Arial Unicode MS" w:cs="Arial Unicode MS"/>
        </w:rPr>
        <w:t>.</w:t>
      </w:r>
    </w:p>
    <w:p w14:paraId="7C711331" w14:textId="6ED55D37" w:rsidR="004638C6" w:rsidRPr="00031255" w:rsidRDefault="004638C6" w:rsidP="00031255">
      <w:pPr>
        <w:rPr>
          <w:rFonts w:ascii="Arial Unicode MS" w:eastAsia="Arial Unicode MS" w:hAnsi="Arial Unicode MS" w:cs="Arial Unicode MS"/>
          <w:b/>
          <w:sz w:val="24"/>
          <w:szCs w:val="24"/>
        </w:rPr>
      </w:pPr>
      <w:bookmarkStart w:id="28" w:name="_Toc38461572"/>
      <w:r w:rsidRPr="00031255">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sidRPr="00031255">
        <w:rPr>
          <w:rFonts w:ascii="Arial Unicode MS" w:eastAsia="Arial Unicode MS" w:hAnsi="Arial Unicode MS" w:cs="Arial Unicode MS"/>
          <w:b/>
          <w:sz w:val="24"/>
          <w:szCs w:val="24"/>
        </w:rPr>
        <w:t xml:space="preserve"> </w:t>
      </w:r>
      <w:r w:rsidR="00820AF9">
        <w:rPr>
          <w:rFonts w:ascii="Arial Unicode MS" w:eastAsia="Arial Unicode MS" w:hAnsi="Arial Unicode MS" w:cs="Arial Unicode MS"/>
          <w:b/>
          <w:sz w:val="24"/>
          <w:szCs w:val="24"/>
        </w:rPr>
        <w:t>5</w:t>
      </w:r>
      <w:r w:rsidRPr="00031255">
        <w:rPr>
          <w:rFonts w:ascii="Arial Unicode MS" w:eastAsia="Arial Unicode MS" w:hAnsi="Arial Unicode MS" w:cs="Arial Unicode MS"/>
          <w:b/>
          <w:sz w:val="24"/>
          <w:szCs w:val="24"/>
        </w:rPr>
        <w:t>.2</w:t>
      </w:r>
      <w:r w:rsidR="00640DB2">
        <w:rPr>
          <w:rFonts w:ascii="Arial Unicode MS" w:eastAsia="Arial Unicode MS" w:hAnsi="Arial Unicode MS" w:cs="Arial Unicode MS"/>
          <w:b/>
          <w:sz w:val="24"/>
          <w:szCs w:val="24"/>
        </w:rPr>
        <w:t xml:space="preserve">: </w:t>
      </w:r>
      <w:r w:rsidR="00305C58" w:rsidRPr="00755E72">
        <w:rPr>
          <w:rFonts w:ascii="Arial Unicode MS" w:eastAsia="Arial Unicode MS" w:hAnsi="Arial Unicode MS" w:cs="Arial Unicode MS"/>
          <w:sz w:val="24"/>
          <w:szCs w:val="24"/>
        </w:rPr>
        <w:t>Enhance efficiency and effectiveness of processes and systems</w:t>
      </w:r>
      <w:r w:rsidR="00305C58">
        <w:rPr>
          <w:rFonts w:ascii="Arial Unicode MS" w:eastAsia="Arial Unicode MS" w:hAnsi="Arial Unicode MS" w:cs="Arial Unicode MS"/>
          <w:b/>
          <w:sz w:val="24"/>
          <w:szCs w:val="24"/>
        </w:rPr>
        <w:t xml:space="preserve"> </w:t>
      </w:r>
      <w:bookmarkEnd w:id="28"/>
    </w:p>
    <w:p w14:paraId="18FA37F6" w14:textId="77472331" w:rsidR="004B12AB" w:rsidRPr="004B12AB" w:rsidRDefault="004B12AB" w:rsidP="00FC37DA">
      <w:pPr>
        <w:pStyle w:val="ListParagraph"/>
        <w:numPr>
          <w:ilvl w:val="0"/>
          <w:numId w:val="23"/>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Increase the use of technology in how we serve participants (e.g</w:t>
      </w:r>
      <w:r w:rsidR="00EE5A42">
        <w:rPr>
          <w:rFonts w:ascii="Arial Unicode MS" w:eastAsia="Arial Unicode MS" w:hAnsi="Arial Unicode MS" w:cs="Arial Unicode MS"/>
        </w:rPr>
        <w:t xml:space="preserve">. </w:t>
      </w:r>
      <w:r w:rsidRPr="004B12AB">
        <w:rPr>
          <w:rFonts w:ascii="Arial Unicode MS" w:eastAsia="Arial Unicode MS" w:hAnsi="Arial Unicode MS" w:cs="Arial Unicode MS"/>
        </w:rPr>
        <w:t>app, participant portal, alternate cloud environment) to simplify interactions</w:t>
      </w:r>
      <w:r w:rsidR="00200708">
        <w:rPr>
          <w:rFonts w:ascii="Arial Unicode MS" w:eastAsia="Arial Unicode MS" w:hAnsi="Arial Unicode MS" w:cs="Arial Unicode MS"/>
        </w:rPr>
        <w:t>.</w:t>
      </w:r>
    </w:p>
    <w:p w14:paraId="5241A744" w14:textId="77777777" w:rsidR="004B12AB" w:rsidRPr="004B12AB" w:rsidRDefault="004B12AB" w:rsidP="00FC37DA">
      <w:pPr>
        <w:pStyle w:val="ListParagraph"/>
        <w:numPr>
          <w:ilvl w:val="0"/>
          <w:numId w:val="23"/>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Evolve our payments and claims capability to reduce manual payment activity and increase information to allow better decision-making for participants</w:t>
      </w:r>
      <w:r w:rsidR="00200708">
        <w:rPr>
          <w:rFonts w:ascii="Arial Unicode MS" w:eastAsia="Arial Unicode MS" w:hAnsi="Arial Unicode MS" w:cs="Arial Unicode MS"/>
        </w:rPr>
        <w:t>.</w:t>
      </w:r>
    </w:p>
    <w:p w14:paraId="3BBABFCF" w14:textId="77777777" w:rsidR="004B12AB" w:rsidRPr="008D45B1" w:rsidRDefault="004B12AB" w:rsidP="00FC37DA">
      <w:pPr>
        <w:pStyle w:val="ListParagraph"/>
        <w:numPr>
          <w:ilvl w:val="0"/>
          <w:numId w:val="23"/>
        </w:numPr>
        <w:spacing w:line="175" w:lineRule="auto"/>
        <w:rPr>
          <w:rFonts w:ascii="Arial Unicode MS" w:eastAsia="Arial Unicode MS" w:hAnsi="Arial Unicode MS" w:cs="Arial Unicode MS"/>
        </w:rPr>
      </w:pPr>
      <w:r w:rsidRPr="004B12AB">
        <w:rPr>
          <w:rFonts w:ascii="Arial Unicode MS" w:eastAsia="Arial Unicode MS" w:hAnsi="Arial Unicode MS" w:cs="Arial Unicode MS"/>
        </w:rPr>
        <w:t>Develop consistent service design approach to implement changes to standard operating procedures</w:t>
      </w:r>
      <w:r w:rsidR="00200708">
        <w:rPr>
          <w:rFonts w:ascii="Arial Unicode MS" w:eastAsia="Arial Unicode MS" w:hAnsi="Arial Unicode MS" w:cs="Arial Unicode MS"/>
        </w:rPr>
        <w:t>.</w:t>
      </w:r>
    </w:p>
    <w:p w14:paraId="065D3574" w14:textId="0936B9A9" w:rsidR="004638C6" w:rsidRPr="00031255" w:rsidRDefault="004638C6" w:rsidP="00A1090E">
      <w:pPr>
        <w:spacing w:line="178" w:lineRule="auto"/>
        <w:rPr>
          <w:rFonts w:ascii="Arial Unicode MS" w:eastAsia="Arial Unicode MS" w:hAnsi="Arial Unicode MS" w:cs="Arial Unicode MS"/>
          <w:b/>
          <w:sz w:val="24"/>
          <w:szCs w:val="24"/>
        </w:rPr>
      </w:pPr>
      <w:bookmarkStart w:id="29" w:name="_Toc38461573"/>
      <w:r w:rsidRPr="00031255">
        <w:rPr>
          <w:rFonts w:ascii="Arial Unicode MS" w:eastAsia="Arial Unicode MS" w:hAnsi="Arial Unicode MS" w:cs="Arial Unicode MS"/>
          <w:b/>
          <w:sz w:val="24"/>
          <w:szCs w:val="24"/>
        </w:rPr>
        <w:t xml:space="preserve">Strategic </w:t>
      </w:r>
      <w:r w:rsidR="00A1090E">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sidRPr="00031255">
        <w:rPr>
          <w:rFonts w:ascii="Arial Unicode MS" w:eastAsia="Arial Unicode MS" w:hAnsi="Arial Unicode MS" w:cs="Arial Unicode MS"/>
          <w:b/>
          <w:sz w:val="24"/>
          <w:szCs w:val="24"/>
        </w:rPr>
        <w:t xml:space="preserve"> </w:t>
      </w:r>
      <w:r w:rsidR="00820AF9">
        <w:rPr>
          <w:rFonts w:ascii="Arial Unicode MS" w:eastAsia="Arial Unicode MS" w:hAnsi="Arial Unicode MS" w:cs="Arial Unicode MS"/>
          <w:b/>
          <w:sz w:val="24"/>
          <w:szCs w:val="24"/>
        </w:rPr>
        <w:t>5</w:t>
      </w:r>
      <w:r w:rsidRPr="00031255">
        <w:rPr>
          <w:rFonts w:ascii="Arial Unicode MS" w:eastAsia="Arial Unicode MS" w:hAnsi="Arial Unicode MS" w:cs="Arial Unicode MS"/>
          <w:b/>
          <w:sz w:val="24"/>
          <w:szCs w:val="24"/>
        </w:rPr>
        <w:t>.3</w:t>
      </w:r>
      <w:r w:rsidR="00640DB2">
        <w:rPr>
          <w:rFonts w:ascii="Arial Unicode MS" w:eastAsia="Arial Unicode MS" w:hAnsi="Arial Unicode MS" w:cs="Arial Unicode MS"/>
          <w:b/>
          <w:sz w:val="24"/>
          <w:szCs w:val="24"/>
        </w:rPr>
        <w:t>:</w:t>
      </w:r>
      <w:r w:rsidR="00305C58" w:rsidRPr="00305C58">
        <w:t xml:space="preserve"> </w:t>
      </w:r>
      <w:r w:rsidR="00305C58" w:rsidRPr="00755E72">
        <w:rPr>
          <w:rFonts w:ascii="Arial Unicode MS" w:eastAsia="Arial Unicode MS" w:hAnsi="Arial Unicode MS" w:cs="Arial Unicode MS"/>
          <w:sz w:val="24"/>
          <w:szCs w:val="24"/>
        </w:rPr>
        <w:t xml:space="preserve">Improve the control environment to maintain </w:t>
      </w:r>
      <w:r w:rsidR="00305C58" w:rsidRPr="00755E72">
        <w:rPr>
          <w:rFonts w:ascii="Arial Unicode MS" w:eastAsia="Arial Unicode MS" w:hAnsi="Arial Unicode MS" w:cs="Arial Unicode MS"/>
          <w:sz w:val="24"/>
          <w:szCs w:val="24"/>
        </w:rPr>
        <w:br/>
        <w:t xml:space="preserve">Scheme integrity </w:t>
      </w:r>
      <w:bookmarkEnd w:id="29"/>
    </w:p>
    <w:p w14:paraId="40D86108" w14:textId="60139A77" w:rsidR="004638C6" w:rsidRPr="008D45B1" w:rsidRDefault="00D5029F" w:rsidP="00FC37DA">
      <w:pPr>
        <w:pStyle w:val="ListParagraph"/>
        <w:numPr>
          <w:ilvl w:val="0"/>
          <w:numId w:val="24"/>
        </w:numPr>
        <w:spacing w:line="175" w:lineRule="auto"/>
        <w:rPr>
          <w:rFonts w:ascii="Arial Unicode MS" w:eastAsia="Arial Unicode MS" w:hAnsi="Arial Unicode MS" w:cs="Arial Unicode MS"/>
        </w:rPr>
      </w:pPr>
      <w:r>
        <w:rPr>
          <w:rFonts w:ascii="Arial Unicode MS" w:eastAsia="Arial Unicode MS" w:hAnsi="Arial Unicode MS" w:cs="Arial Unicode MS"/>
        </w:rPr>
        <w:t xml:space="preserve">Increase </w:t>
      </w:r>
      <w:r w:rsidR="000B3120">
        <w:rPr>
          <w:rFonts w:ascii="Arial Unicode MS" w:eastAsia="Arial Unicode MS" w:hAnsi="Arial Unicode MS" w:cs="Arial Unicode MS"/>
        </w:rPr>
        <w:t xml:space="preserve">the </w:t>
      </w:r>
      <w:r>
        <w:rPr>
          <w:rFonts w:ascii="Arial Unicode MS" w:eastAsia="Arial Unicode MS" w:hAnsi="Arial Unicode MS" w:cs="Arial Unicode MS"/>
        </w:rPr>
        <w:t>use of data and analytics to prevent and predict sharp practices and potentia</w:t>
      </w:r>
      <w:r w:rsidR="000B3120">
        <w:rPr>
          <w:rFonts w:ascii="Arial Unicode MS" w:eastAsia="Arial Unicode MS" w:hAnsi="Arial Unicode MS" w:cs="Arial Unicode MS"/>
        </w:rPr>
        <w:t>l</w:t>
      </w:r>
      <w:r>
        <w:rPr>
          <w:rFonts w:ascii="Arial Unicode MS" w:eastAsia="Arial Unicode MS" w:hAnsi="Arial Unicode MS" w:cs="Arial Unicode MS"/>
        </w:rPr>
        <w:t>l</w:t>
      </w:r>
      <w:r w:rsidR="000B3120">
        <w:rPr>
          <w:rFonts w:ascii="Arial Unicode MS" w:eastAsia="Arial Unicode MS" w:hAnsi="Arial Unicode MS" w:cs="Arial Unicode MS"/>
        </w:rPr>
        <w:t>y</w:t>
      </w:r>
      <w:r>
        <w:rPr>
          <w:rFonts w:ascii="Arial Unicode MS" w:eastAsia="Arial Unicode MS" w:hAnsi="Arial Unicode MS" w:cs="Arial Unicode MS"/>
        </w:rPr>
        <w:t xml:space="preserve"> fraudulent behaviour</w:t>
      </w:r>
      <w:r w:rsidR="00200708">
        <w:rPr>
          <w:rFonts w:ascii="Arial Unicode MS" w:eastAsia="Arial Unicode MS" w:hAnsi="Arial Unicode MS" w:cs="Arial Unicode MS"/>
        </w:rPr>
        <w:t>.</w:t>
      </w:r>
    </w:p>
    <w:p w14:paraId="34BBE8DF" w14:textId="6102F5FB" w:rsidR="00D5029F" w:rsidRDefault="00D5029F" w:rsidP="008C7E25">
      <w:pPr>
        <w:pStyle w:val="ListParagraph"/>
        <w:numPr>
          <w:ilvl w:val="0"/>
          <w:numId w:val="24"/>
        </w:numPr>
        <w:spacing w:line="175" w:lineRule="auto"/>
        <w:rPr>
          <w:rFonts w:ascii="Arial Unicode MS" w:eastAsia="Arial Unicode MS" w:hAnsi="Arial Unicode MS" w:cs="Arial Unicode MS"/>
        </w:rPr>
      </w:pPr>
      <w:r>
        <w:rPr>
          <w:rFonts w:ascii="Arial Unicode MS" w:eastAsia="Arial Unicode MS" w:hAnsi="Arial Unicode MS" w:cs="Arial Unicode MS"/>
        </w:rPr>
        <w:t>Strengthen and simplify Agency controls to ensure processes are reliable and consistent</w:t>
      </w:r>
      <w:r w:rsidR="00200708">
        <w:rPr>
          <w:rFonts w:ascii="Arial Unicode MS" w:eastAsia="Arial Unicode MS" w:hAnsi="Arial Unicode MS" w:cs="Arial Unicode MS"/>
        </w:rPr>
        <w:t>.</w:t>
      </w:r>
      <w:bookmarkStart w:id="30" w:name="_Toc38461574"/>
    </w:p>
    <w:p w14:paraId="49A39219" w14:textId="77777777" w:rsidR="00183BFD" w:rsidRPr="008C7E25" w:rsidRDefault="00183BFD" w:rsidP="00183BFD">
      <w:pPr>
        <w:pStyle w:val="ListParagraph"/>
        <w:spacing w:line="175" w:lineRule="auto"/>
        <w:ind w:left="360"/>
        <w:rPr>
          <w:rFonts w:ascii="Arial Unicode MS" w:eastAsia="Arial Unicode MS" w:hAnsi="Arial Unicode MS" w:cs="Arial Unicode MS"/>
        </w:rPr>
      </w:pPr>
    </w:p>
    <w:p w14:paraId="27E187FB" w14:textId="77777777" w:rsidR="004638C6" w:rsidRPr="00AE2A18" w:rsidRDefault="00820AF9" w:rsidP="00C36142">
      <w:pPr>
        <w:pStyle w:val="Heading3"/>
        <w:rPr>
          <w:rFonts w:ascii="Arial Unicode MS" w:eastAsia="Arial Unicode MS" w:hAnsi="Arial Unicode MS" w:cs="Arial Unicode MS"/>
          <w:b/>
          <w:color w:val="7030A0"/>
          <w:sz w:val="28"/>
          <w:szCs w:val="28"/>
        </w:rPr>
      </w:pPr>
      <w:bookmarkStart w:id="31" w:name="_Toc44064429"/>
      <w:r w:rsidRPr="00AE2A18">
        <w:rPr>
          <w:rFonts w:ascii="Arial Unicode MS" w:eastAsia="Arial Unicode MS" w:hAnsi="Arial Unicode MS" w:cs="Arial Unicode MS"/>
          <w:b/>
          <w:color w:val="7030A0"/>
          <w:sz w:val="28"/>
          <w:szCs w:val="28"/>
        </w:rPr>
        <w:lastRenderedPageBreak/>
        <w:t>Aspiration 6</w:t>
      </w:r>
      <w:r w:rsidR="00D76D64" w:rsidRPr="00AE2A18">
        <w:rPr>
          <w:rFonts w:ascii="Arial Unicode MS" w:eastAsia="Arial Unicode MS" w:hAnsi="Arial Unicode MS" w:cs="Arial Unicode MS"/>
          <w:b/>
          <w:color w:val="7030A0"/>
          <w:sz w:val="28"/>
          <w:szCs w:val="28"/>
        </w:rPr>
        <w:t xml:space="preserve"> – </w:t>
      </w:r>
      <w:r w:rsidR="004638C6" w:rsidRPr="00AE2A18">
        <w:rPr>
          <w:rFonts w:ascii="Arial Unicode MS" w:eastAsia="Arial Unicode MS" w:hAnsi="Arial Unicode MS" w:cs="Arial Unicode MS"/>
          <w:b/>
          <w:color w:val="7030A0"/>
          <w:sz w:val="28"/>
          <w:szCs w:val="28"/>
        </w:rPr>
        <w:t>A</w:t>
      </w:r>
      <w:r w:rsidR="00D76D64" w:rsidRPr="00AE2A18">
        <w:rPr>
          <w:rFonts w:ascii="Arial Unicode MS" w:eastAsia="Arial Unicode MS" w:hAnsi="Arial Unicode MS" w:cs="Arial Unicode MS"/>
          <w:b/>
          <w:color w:val="7030A0"/>
          <w:sz w:val="28"/>
          <w:szCs w:val="28"/>
        </w:rPr>
        <w:t xml:space="preserve"> </w:t>
      </w:r>
      <w:r w:rsidR="004638C6" w:rsidRPr="00AE2A18">
        <w:rPr>
          <w:rFonts w:ascii="Arial Unicode MS" w:eastAsia="Arial Unicode MS" w:hAnsi="Arial Unicode MS" w:cs="Arial Unicode MS"/>
          <w:b/>
          <w:color w:val="7030A0"/>
          <w:sz w:val="28"/>
          <w:szCs w:val="28"/>
        </w:rPr>
        <w:t>financia</w:t>
      </w:r>
      <w:r w:rsidR="004638C6" w:rsidRPr="000C7AA6">
        <w:rPr>
          <w:rFonts w:ascii="Arial Unicode MS" w:eastAsia="Arial Unicode MS" w:hAnsi="Arial Unicode MS" w:cs="Arial Unicode MS"/>
          <w:b/>
          <w:color w:val="7030A0"/>
          <w:sz w:val="28"/>
          <w:szCs w:val="28"/>
        </w:rPr>
        <w:t>lly sustainable</w:t>
      </w:r>
      <w:r w:rsidR="004638C6" w:rsidRPr="00AE2A18">
        <w:rPr>
          <w:rFonts w:ascii="Arial Unicode MS" w:eastAsia="Arial Unicode MS" w:hAnsi="Arial Unicode MS" w:cs="Arial Unicode MS"/>
          <w:b/>
          <w:color w:val="7030A0"/>
          <w:sz w:val="28"/>
          <w:szCs w:val="28"/>
        </w:rPr>
        <w:t xml:space="preserve"> Scheme</w:t>
      </w:r>
      <w:bookmarkEnd w:id="30"/>
      <w:bookmarkEnd w:id="31"/>
    </w:p>
    <w:p w14:paraId="122A8147" w14:textId="63D36B13" w:rsidR="004638C6" w:rsidRPr="008D45B1" w:rsidRDefault="008104A9" w:rsidP="004638C6">
      <w:pPr>
        <w:spacing w:line="178" w:lineRule="auto"/>
        <w:rPr>
          <w:rFonts w:ascii="Arial Unicode MS" w:eastAsia="Arial Unicode MS" w:hAnsi="Arial Unicode MS" w:cs="Arial Unicode MS"/>
        </w:rPr>
      </w:pPr>
      <w:r>
        <w:rPr>
          <w:noProof/>
          <w:lang w:eastAsia="en-AU"/>
        </w:rPr>
        <w:drawing>
          <wp:inline distT="0" distB="0" distL="0" distR="0" wp14:anchorId="40BFAED0" wp14:editId="03E55166">
            <wp:extent cx="5760000" cy="851478"/>
            <wp:effectExtent l="0" t="0" r="0" b="6350"/>
            <wp:docPr id="17" name="Picture 17" descr="Logo presents an image of a dollar coin with two arrow circling around it on a pink circular background and a description of the aspiration in the pink bar.&#10;&#10;Description: Deliver a financially sustainable Scheme within agreed funding, based on insurance principle and risk awareness." title="Logo of aspiration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0000"/>
                              </a14:imgEffect>
                            </a14:imgLayer>
                          </a14:imgProps>
                        </a:ext>
                      </a:extLst>
                    </a:blip>
                    <a:stretch>
                      <a:fillRect/>
                    </a:stretch>
                  </pic:blipFill>
                  <pic:spPr>
                    <a:xfrm>
                      <a:off x="0" y="0"/>
                      <a:ext cx="5760000" cy="851478"/>
                    </a:xfrm>
                    <a:prstGeom prst="rect">
                      <a:avLst/>
                    </a:prstGeom>
                  </pic:spPr>
                </pic:pic>
              </a:graphicData>
            </a:graphic>
          </wp:inline>
        </w:drawing>
      </w:r>
    </w:p>
    <w:p w14:paraId="03AE3326" w14:textId="77777777" w:rsidR="004638C6" w:rsidRDefault="00D76D64" w:rsidP="004638C6">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The </w:t>
      </w:r>
      <w:r w:rsidRPr="00DD4C2B">
        <w:rPr>
          <w:rFonts w:ascii="Arial Unicode MS" w:eastAsia="Arial Unicode MS" w:hAnsi="Arial Unicode MS" w:cs="Arial Unicode MS"/>
        </w:rPr>
        <w:t>NDI</w:t>
      </w:r>
      <w:r w:rsidR="00FE2953">
        <w:rPr>
          <w:rFonts w:ascii="Arial Unicode MS" w:eastAsia="Arial Unicode MS" w:hAnsi="Arial Unicode MS" w:cs="Arial Unicode MS"/>
        </w:rPr>
        <w:t>S</w:t>
      </w:r>
      <w:r>
        <w:rPr>
          <w:rFonts w:ascii="Arial Unicode MS" w:eastAsia="Arial Unicode MS" w:hAnsi="Arial Unicode MS" w:cs="Arial Unicode MS"/>
        </w:rPr>
        <w:t xml:space="preserve"> Act requires the Agency’s </w:t>
      </w:r>
      <w:r w:rsidR="0032098C">
        <w:rPr>
          <w:rFonts w:ascii="Arial Unicode MS" w:eastAsia="Arial Unicode MS" w:hAnsi="Arial Unicode MS" w:cs="Arial Unicode MS"/>
        </w:rPr>
        <w:t>Corporate P</w:t>
      </w:r>
      <w:r w:rsidR="004638C6" w:rsidRPr="008D45B1">
        <w:rPr>
          <w:rFonts w:ascii="Arial Unicode MS" w:eastAsia="Arial Unicode MS" w:hAnsi="Arial Unicode MS" w:cs="Arial Unicode MS"/>
        </w:rPr>
        <w:t xml:space="preserve">lan </w:t>
      </w:r>
      <w:r>
        <w:rPr>
          <w:rFonts w:ascii="Arial Unicode MS" w:eastAsia="Arial Unicode MS" w:hAnsi="Arial Unicode MS" w:cs="Arial Unicode MS"/>
        </w:rPr>
        <w:t xml:space="preserve">to </w:t>
      </w:r>
      <w:r w:rsidR="004638C6" w:rsidRPr="008D45B1">
        <w:rPr>
          <w:rFonts w:ascii="Arial Unicode MS" w:eastAsia="Arial Unicode MS" w:hAnsi="Arial Unicode MS" w:cs="Arial Unicode MS"/>
        </w:rPr>
        <w:t>include details of the financial sustainability of the Scheme</w:t>
      </w:r>
      <w:r>
        <w:rPr>
          <w:rFonts w:ascii="Arial Unicode MS" w:eastAsia="Arial Unicode MS" w:hAnsi="Arial Unicode MS" w:cs="Arial Unicode MS"/>
        </w:rPr>
        <w:t>,</w:t>
      </w:r>
      <w:r w:rsidR="004638C6" w:rsidRPr="008D45B1">
        <w:rPr>
          <w:rFonts w:ascii="Arial Unicode MS" w:eastAsia="Arial Unicode MS" w:hAnsi="Arial Unicode MS" w:cs="Arial Unicode MS"/>
        </w:rPr>
        <w:t xml:space="preserve"> including risks and issues relevant to financial sustainability and the management of these risks and issues.</w:t>
      </w:r>
    </w:p>
    <w:p w14:paraId="4CECEEAD" w14:textId="77777777" w:rsidR="00F61059" w:rsidRPr="00F61059" w:rsidRDefault="00F61059" w:rsidP="00F61059">
      <w:pPr>
        <w:spacing w:line="178" w:lineRule="auto"/>
        <w:rPr>
          <w:rFonts w:ascii="Arial Unicode MS" w:eastAsia="Arial Unicode MS" w:hAnsi="Arial Unicode MS" w:cs="Arial Unicode MS"/>
        </w:rPr>
      </w:pPr>
      <w:r w:rsidRPr="00F61059">
        <w:rPr>
          <w:rFonts w:ascii="Arial Unicode MS" w:eastAsia="Arial Unicode MS" w:hAnsi="Arial Unicode MS" w:cs="Arial Unicode MS"/>
          <w:b/>
        </w:rPr>
        <w:t xml:space="preserve">The Scheme is sustainable </w:t>
      </w:r>
      <w:r w:rsidRPr="002F149E">
        <w:rPr>
          <w:rFonts w:ascii="Arial Unicode MS" w:eastAsia="Arial Unicode MS" w:hAnsi="Arial Unicode MS" w:cs="Arial Unicode MS"/>
        </w:rPr>
        <w:t xml:space="preserve">if </w:t>
      </w:r>
      <w:r w:rsidRPr="00F61059">
        <w:rPr>
          <w:rFonts w:ascii="Arial Unicode MS" w:eastAsia="Arial Unicode MS" w:hAnsi="Arial Unicode MS" w:cs="Arial Unicode MS"/>
        </w:rPr>
        <w:t>it materially improves the independence, economic outcomes and social participation of participants, and participants feel they are getting sufficient sup</w:t>
      </w:r>
      <w:r>
        <w:rPr>
          <w:rFonts w:ascii="Arial Unicode MS" w:eastAsia="Arial Unicode MS" w:hAnsi="Arial Unicode MS" w:cs="Arial Unicode MS"/>
        </w:rPr>
        <w:t>port to live a fulfilling life.</w:t>
      </w:r>
    </w:p>
    <w:p w14:paraId="388D53B1" w14:textId="3726CC25" w:rsidR="00F61059" w:rsidRDefault="00F61059" w:rsidP="00F61059">
      <w:pPr>
        <w:spacing w:line="178" w:lineRule="auto"/>
        <w:rPr>
          <w:rFonts w:ascii="Arial Unicode MS" w:eastAsia="Arial Unicode MS" w:hAnsi="Arial Unicode MS" w:cs="Arial Unicode MS"/>
        </w:rPr>
      </w:pPr>
      <w:r w:rsidRPr="00F61059">
        <w:rPr>
          <w:rFonts w:ascii="Arial Unicode MS" w:eastAsia="Arial Unicode MS" w:hAnsi="Arial Unicode MS" w:cs="Arial Unicode MS"/>
          <w:b/>
        </w:rPr>
        <w:t xml:space="preserve">The Scheme is financially sustainable </w:t>
      </w:r>
      <w:r w:rsidRPr="002F149E">
        <w:rPr>
          <w:rFonts w:ascii="Arial Unicode MS" w:eastAsia="Arial Unicode MS" w:hAnsi="Arial Unicode MS" w:cs="Arial Unicode MS"/>
        </w:rPr>
        <w:t>if</w:t>
      </w:r>
      <w:r w:rsidRPr="00F61059">
        <w:rPr>
          <w:rFonts w:ascii="Arial Unicode MS" w:eastAsia="Arial Unicode MS" w:hAnsi="Arial Unicode MS" w:cs="Arial Unicode MS"/>
        </w:rPr>
        <w:t xml:space="preserve"> it is delivered within agreed funding based on an insurance approach, and is sustainable for taxpayers and governments over the short and long-term</w:t>
      </w:r>
      <w:r w:rsidR="00763EF7">
        <w:rPr>
          <w:rFonts w:ascii="Arial Unicode MS" w:eastAsia="Arial Unicode MS" w:hAnsi="Arial Unicode MS" w:cs="Arial Unicode MS"/>
        </w:rPr>
        <w:t xml:space="preserve">. </w:t>
      </w:r>
      <w:r w:rsidRPr="00F61059">
        <w:rPr>
          <w:rFonts w:ascii="Arial Unicode MS" w:eastAsia="Arial Unicode MS" w:hAnsi="Arial Unicode MS" w:cs="Arial Unicode MS"/>
        </w:rPr>
        <w:t>In doing this we will maintain stakeholder confidence.</w:t>
      </w:r>
    </w:p>
    <w:p w14:paraId="20D075E9" w14:textId="62E37F83" w:rsidR="00722109" w:rsidRPr="008D45B1" w:rsidRDefault="00034374" w:rsidP="00C94D1B">
      <w:pPr>
        <w:spacing w:line="178" w:lineRule="auto"/>
        <w:rPr>
          <w:rFonts w:ascii="Arial Unicode MS" w:eastAsia="Arial Unicode MS" w:hAnsi="Arial Unicode MS" w:cs="Arial Unicode MS"/>
        </w:rPr>
      </w:pPr>
      <w:r w:rsidRPr="00034374">
        <w:rPr>
          <w:rFonts w:ascii="Arial Unicode MS" w:eastAsia="Arial Unicode MS" w:hAnsi="Arial Unicode MS" w:cs="Arial Unicode MS"/>
        </w:rPr>
        <w:t>We must safeguard the financial sustainability of the Scheme in a risk-aware manner, providing reasonable and necessary supports based on independent assessments of a participant's needs and the imp</w:t>
      </w:r>
      <w:r>
        <w:rPr>
          <w:rFonts w:ascii="Arial Unicode MS" w:eastAsia="Arial Unicode MS" w:hAnsi="Arial Unicode MS" w:cs="Arial Unicode MS"/>
        </w:rPr>
        <w:t>act of disability on daily life</w:t>
      </w:r>
      <w:bookmarkStart w:id="32" w:name="_GoBack"/>
      <w:bookmarkEnd w:id="32"/>
      <w:r w:rsidR="00763EF7">
        <w:rPr>
          <w:rFonts w:ascii="Arial Unicode MS" w:eastAsia="Arial Unicode MS" w:hAnsi="Arial Unicode MS" w:cs="Arial Unicode MS"/>
        </w:rPr>
        <w:t xml:space="preserve">. </w:t>
      </w:r>
      <w:r w:rsidR="00722109" w:rsidRPr="00C50067">
        <w:rPr>
          <w:rFonts w:ascii="Arial Unicode MS" w:eastAsia="Arial Unicode MS" w:hAnsi="Arial Unicode MS" w:cs="Arial Unicode MS"/>
        </w:rPr>
        <w:t xml:space="preserve">This will </w:t>
      </w:r>
      <w:r w:rsidR="0094735D" w:rsidRPr="00C50067">
        <w:rPr>
          <w:rFonts w:ascii="Arial Unicode MS" w:eastAsia="Arial Unicode MS" w:hAnsi="Arial Unicode MS" w:cs="Arial Unicode MS"/>
        </w:rPr>
        <w:t xml:space="preserve">help </w:t>
      </w:r>
      <w:r w:rsidR="00722109" w:rsidRPr="00C50067">
        <w:rPr>
          <w:rFonts w:ascii="Arial Unicode MS" w:eastAsia="Arial Unicode MS" w:hAnsi="Arial Unicode MS" w:cs="Arial Unicode MS"/>
        </w:rPr>
        <w:t>ensure that</w:t>
      </w:r>
      <w:r w:rsidR="00EE7850" w:rsidRPr="00C50067">
        <w:rPr>
          <w:rFonts w:ascii="Arial Unicode MS" w:eastAsia="Arial Unicode MS" w:hAnsi="Arial Unicode MS" w:cs="Arial Unicode MS"/>
        </w:rPr>
        <w:t xml:space="preserve"> accessed</w:t>
      </w:r>
      <w:r w:rsidR="00722109" w:rsidRPr="00C50067">
        <w:rPr>
          <w:rFonts w:ascii="Arial Unicode MS" w:eastAsia="Arial Unicode MS" w:hAnsi="Arial Unicode MS" w:cs="Arial Unicode MS"/>
        </w:rPr>
        <w:t xml:space="preserve"> funding</w:t>
      </w:r>
      <w:r w:rsidR="005743DD" w:rsidRPr="00C50067">
        <w:t xml:space="preserve"> </w:t>
      </w:r>
      <w:r w:rsidR="005743DD" w:rsidRPr="00C50067">
        <w:rPr>
          <w:rFonts w:ascii="Arial Unicode MS" w:eastAsia="Arial Unicode MS" w:hAnsi="Arial Unicode MS" w:cs="Arial Unicode MS"/>
        </w:rPr>
        <w:t xml:space="preserve">decisions are equitable and the Scheme maintains public confidence </w:t>
      </w:r>
      <w:r w:rsidR="00C119BA" w:rsidRPr="00C50067">
        <w:rPr>
          <w:rFonts w:ascii="Arial Unicode MS" w:eastAsia="Arial Unicode MS" w:hAnsi="Arial Unicode MS" w:cs="Arial Unicode MS"/>
        </w:rPr>
        <w:t>to</w:t>
      </w:r>
      <w:r w:rsidR="005743DD" w:rsidRPr="00C50067">
        <w:rPr>
          <w:rFonts w:ascii="Arial Unicode MS" w:eastAsia="Arial Unicode MS" w:hAnsi="Arial Unicode MS" w:cs="Arial Unicode MS"/>
        </w:rPr>
        <w:t xml:space="preserve"> provide</w:t>
      </w:r>
      <w:r w:rsidR="0015330D" w:rsidRPr="00C50067">
        <w:rPr>
          <w:rFonts w:ascii="Arial Unicode MS" w:eastAsia="Arial Unicode MS" w:hAnsi="Arial Unicode MS" w:cs="Arial Unicode MS"/>
        </w:rPr>
        <w:t xml:space="preserve"> for people with disability in the</w:t>
      </w:r>
      <w:r w:rsidR="005743DD" w:rsidRPr="00C50067">
        <w:rPr>
          <w:rFonts w:ascii="Arial Unicode MS" w:eastAsia="Arial Unicode MS" w:hAnsi="Arial Unicode MS" w:cs="Arial Unicode MS"/>
        </w:rPr>
        <w:t xml:space="preserve"> long-term.</w:t>
      </w:r>
    </w:p>
    <w:p w14:paraId="78481F7E" w14:textId="34200AD6" w:rsidR="00547AE6" w:rsidRPr="00A40C19" w:rsidRDefault="00547AE6" w:rsidP="00D92740">
      <w:p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t>Applying insurance principles takes</w:t>
      </w:r>
      <w:r w:rsidR="00A40C19">
        <w:rPr>
          <w:rFonts w:ascii="Arial Unicode MS" w:eastAsia="Arial Unicode MS" w:hAnsi="Arial Unicode MS" w:cs="Arial Unicode MS"/>
        </w:rPr>
        <w:t xml:space="preserve"> a whole-of-lifetime approach</w:t>
      </w:r>
      <w:r w:rsidR="00763EF7">
        <w:rPr>
          <w:rFonts w:ascii="Arial Unicode MS" w:eastAsia="Arial Unicode MS" w:hAnsi="Arial Unicode MS" w:cs="Arial Unicode MS"/>
        </w:rPr>
        <w:t xml:space="preserve">. </w:t>
      </w:r>
      <w:r w:rsidRPr="00A40C19">
        <w:rPr>
          <w:rFonts w:ascii="Arial Unicode MS" w:eastAsia="Arial Unicode MS" w:hAnsi="Arial Unicode MS" w:cs="Arial Unicode MS"/>
        </w:rPr>
        <w:t>Using actuarial data, and investing early in intervention will reduce the total future cost of disability for Australians, and improve participant outcomes.</w:t>
      </w:r>
    </w:p>
    <w:p w14:paraId="01ED194B" w14:textId="5C083881" w:rsidR="00031255" w:rsidRDefault="004638C6" w:rsidP="00C3614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We have a strong governance model that closely monitors Scheme data and identifies cost pressures that could impact sustainability in the medium-to-long term</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This allows strategies to be put in place to address the pressures</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We also monitor and evaluate interventions to ensure the Scheme is on track to achieve participant outcomes and contin</w:t>
      </w:r>
      <w:r w:rsidR="007D2A99" w:rsidRPr="008D45B1">
        <w:rPr>
          <w:rFonts w:ascii="Arial Unicode MS" w:eastAsia="Arial Unicode MS" w:hAnsi="Arial Unicode MS" w:cs="Arial Unicode MS"/>
        </w:rPr>
        <w:t>ues to deliver value for money.</w:t>
      </w:r>
      <w:bookmarkStart w:id="33" w:name="_Toc38461575"/>
    </w:p>
    <w:p w14:paraId="7FEFF0BD" w14:textId="6F683FEB" w:rsidR="00BA07C7" w:rsidRDefault="00654C69" w:rsidP="00C36142">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The Office of the Scheme Actuary develops an </w:t>
      </w:r>
      <w:r w:rsidRPr="008D45B1">
        <w:rPr>
          <w:rFonts w:ascii="Arial Unicode MS" w:eastAsia="Arial Unicode MS" w:hAnsi="Arial Unicode MS" w:cs="Arial Unicode MS"/>
        </w:rPr>
        <w:t>Annual Financial Sustainability Report</w:t>
      </w:r>
      <w:r>
        <w:rPr>
          <w:rFonts w:ascii="Arial Unicode MS" w:eastAsia="Arial Unicode MS" w:hAnsi="Arial Unicode MS" w:cs="Arial Unicode MS"/>
        </w:rPr>
        <w:t>,</w:t>
      </w:r>
      <w:r w:rsidRPr="008D45B1">
        <w:rPr>
          <w:rFonts w:ascii="Arial Unicode MS" w:eastAsia="Arial Unicode MS" w:hAnsi="Arial Unicode MS" w:cs="Arial Unicode MS"/>
        </w:rPr>
        <w:t xml:space="preserve"> which </w:t>
      </w:r>
      <w:r w:rsidR="000B4077">
        <w:rPr>
          <w:rFonts w:ascii="Arial Unicode MS" w:eastAsia="Arial Unicode MS" w:hAnsi="Arial Unicode MS" w:cs="Arial Unicode MS"/>
        </w:rPr>
        <w:t xml:space="preserve">is </w:t>
      </w:r>
      <w:r w:rsidR="00621076">
        <w:rPr>
          <w:rFonts w:ascii="Arial Unicode MS" w:eastAsia="Arial Unicode MS" w:hAnsi="Arial Unicode MS" w:cs="Arial Unicode MS"/>
        </w:rPr>
        <w:t xml:space="preserve">summarised in </w:t>
      </w:r>
      <w:r w:rsidR="000B4077">
        <w:rPr>
          <w:rFonts w:ascii="Arial Unicode MS" w:eastAsia="Arial Unicode MS" w:hAnsi="Arial Unicode MS" w:cs="Arial Unicode MS"/>
        </w:rPr>
        <w:t>the NDIS Annual Report</w:t>
      </w:r>
      <w:r w:rsidR="00763EF7">
        <w:rPr>
          <w:rFonts w:ascii="Arial Unicode MS" w:eastAsia="Arial Unicode MS" w:hAnsi="Arial Unicode MS" w:cs="Arial Unicode MS"/>
        </w:rPr>
        <w:t xml:space="preserve">. </w:t>
      </w:r>
      <w:r w:rsidR="009C6D09" w:rsidRPr="009C6D09">
        <w:rPr>
          <w:rFonts w:ascii="Arial Unicode MS" w:eastAsia="Arial Unicode MS" w:hAnsi="Arial Unicode MS" w:cs="Arial Unicode MS"/>
        </w:rPr>
        <w:t>View the</w:t>
      </w:r>
      <w:r w:rsidR="00DA1639">
        <w:rPr>
          <w:rFonts w:ascii="Arial Unicode MS" w:eastAsia="Arial Unicode MS" w:hAnsi="Arial Unicode MS" w:cs="Arial Unicode MS"/>
        </w:rPr>
        <w:t xml:space="preserve"> NDIS Annual Report on the</w:t>
      </w:r>
      <w:r w:rsidR="009C6D09" w:rsidRPr="009C6D09">
        <w:rPr>
          <w:rFonts w:ascii="Arial Unicode MS" w:eastAsia="Arial Unicode MS" w:hAnsi="Arial Unicode MS" w:cs="Arial Unicode MS"/>
        </w:rPr>
        <w:t xml:space="preserve"> </w:t>
      </w:r>
      <w:hyperlink r:id="rId30" w:history="1">
        <w:r w:rsidR="00DA1639">
          <w:rPr>
            <w:rStyle w:val="Hyperlink"/>
            <w:rFonts w:ascii="Arial Unicode MS" w:eastAsia="Arial Unicode MS" w:hAnsi="Arial Unicode MS" w:cs="Arial Unicode MS"/>
          </w:rPr>
          <w:t>NDIS website.</w:t>
        </w:r>
      </w:hyperlink>
    </w:p>
    <w:p w14:paraId="32F38018" w14:textId="377969BA" w:rsidR="003850CF" w:rsidRPr="000071DD" w:rsidRDefault="003850CF" w:rsidP="00C36142">
      <w:pPr>
        <w:spacing w:line="178" w:lineRule="auto"/>
        <w:rPr>
          <w:rFonts w:ascii="Arial Unicode MS" w:eastAsia="Arial Unicode MS" w:hAnsi="Arial Unicode MS" w:cs="Arial Unicode MS"/>
        </w:rPr>
      </w:pPr>
      <w:r>
        <w:rPr>
          <w:rFonts w:ascii="Arial Unicode MS" w:eastAsia="Arial Unicode MS" w:hAnsi="Arial Unicode MS" w:cs="Arial Unicode MS"/>
        </w:rPr>
        <w:t>Our specific goals under this aspiration and representative examples of the initiatives that we will undertake to achieve these goals are outlined below</w:t>
      </w:r>
      <w:r w:rsidR="00763EF7">
        <w:rPr>
          <w:rFonts w:ascii="Arial Unicode MS" w:eastAsia="Arial Unicode MS" w:hAnsi="Arial Unicode MS" w:cs="Arial Unicode MS"/>
        </w:rPr>
        <w:t xml:space="preserve">. </w:t>
      </w:r>
    </w:p>
    <w:p w14:paraId="4285E5D2" w14:textId="61C8533A" w:rsidR="004638C6" w:rsidRPr="00031255" w:rsidRDefault="00820AF9" w:rsidP="00031255">
      <w:pP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Strategic </w:t>
      </w:r>
      <w:r w:rsidR="00A95E87">
        <w:rPr>
          <w:rFonts w:ascii="Arial Unicode MS" w:eastAsia="Arial Unicode MS" w:hAnsi="Arial Unicode MS" w:cs="Arial Unicode MS"/>
          <w:b/>
          <w:sz w:val="24"/>
          <w:szCs w:val="24"/>
        </w:rPr>
        <w:t>g</w:t>
      </w:r>
      <w:r w:rsidR="00927BEE">
        <w:rPr>
          <w:rFonts w:ascii="Arial Unicode MS" w:eastAsia="Arial Unicode MS" w:hAnsi="Arial Unicode MS" w:cs="Arial Unicode MS"/>
          <w:b/>
          <w:sz w:val="24"/>
          <w:szCs w:val="24"/>
        </w:rPr>
        <w:t>oal</w:t>
      </w:r>
      <w:r>
        <w:rPr>
          <w:rFonts w:ascii="Arial Unicode MS" w:eastAsia="Arial Unicode MS" w:hAnsi="Arial Unicode MS" w:cs="Arial Unicode MS"/>
          <w:b/>
          <w:sz w:val="24"/>
          <w:szCs w:val="24"/>
        </w:rPr>
        <w:t xml:space="preserve"> 6</w:t>
      </w:r>
      <w:r w:rsidR="004638C6" w:rsidRPr="00031255">
        <w:rPr>
          <w:rFonts w:ascii="Arial Unicode MS" w:eastAsia="Arial Unicode MS" w:hAnsi="Arial Unicode MS" w:cs="Arial Unicode MS"/>
          <w:b/>
          <w:sz w:val="24"/>
          <w:szCs w:val="24"/>
        </w:rPr>
        <w:t>.1</w:t>
      </w:r>
      <w:r w:rsidR="00173096">
        <w:rPr>
          <w:rFonts w:ascii="Arial Unicode MS" w:eastAsia="Arial Unicode MS" w:hAnsi="Arial Unicode MS" w:cs="Arial Unicode MS"/>
          <w:b/>
          <w:sz w:val="24"/>
          <w:szCs w:val="24"/>
        </w:rPr>
        <w:t>:</w:t>
      </w:r>
      <w:r w:rsidR="00D76D64">
        <w:rPr>
          <w:rFonts w:ascii="Arial Unicode MS" w:eastAsia="Arial Unicode MS" w:hAnsi="Arial Unicode MS" w:cs="Arial Unicode MS"/>
          <w:b/>
          <w:sz w:val="24"/>
          <w:szCs w:val="24"/>
        </w:rPr>
        <w:t xml:space="preserve"> </w:t>
      </w:r>
      <w:r w:rsidR="00BA07C7" w:rsidRPr="00755E72">
        <w:rPr>
          <w:rFonts w:ascii="Arial Unicode MS" w:eastAsia="Arial Unicode MS" w:hAnsi="Arial Unicode MS" w:cs="Arial Unicode MS"/>
          <w:sz w:val="24"/>
          <w:szCs w:val="24"/>
        </w:rPr>
        <w:t>Ensure</w:t>
      </w:r>
      <w:r w:rsidR="00BA07C7">
        <w:rPr>
          <w:rFonts w:ascii="Arial Unicode MS" w:eastAsia="Arial Unicode MS" w:hAnsi="Arial Unicode MS" w:cs="Arial Unicode MS"/>
          <w:b/>
          <w:sz w:val="24"/>
          <w:szCs w:val="24"/>
        </w:rPr>
        <w:t xml:space="preserve"> </w:t>
      </w:r>
      <w:r w:rsidR="004638C6" w:rsidRPr="00031255">
        <w:rPr>
          <w:rFonts w:ascii="Arial Unicode MS" w:eastAsia="Arial Unicode MS" w:hAnsi="Arial Unicode MS" w:cs="Arial Unicode MS"/>
          <w:sz w:val="24"/>
          <w:szCs w:val="24"/>
        </w:rPr>
        <w:t>Scheme costs</w:t>
      </w:r>
      <w:r w:rsidR="00305C58">
        <w:rPr>
          <w:rFonts w:ascii="Arial Unicode MS" w:eastAsia="Arial Unicode MS" w:hAnsi="Arial Unicode MS" w:cs="Arial Unicode MS"/>
          <w:sz w:val="24"/>
          <w:szCs w:val="24"/>
        </w:rPr>
        <w:t xml:space="preserve"> </w:t>
      </w:r>
      <w:bookmarkEnd w:id="33"/>
      <w:r w:rsidR="00CA49E3" w:rsidRPr="00305C58">
        <w:rPr>
          <w:rFonts w:ascii="Arial Unicode MS" w:eastAsia="Arial Unicode MS" w:hAnsi="Arial Unicode MS" w:cs="Arial Unicode MS"/>
          <w:sz w:val="24"/>
          <w:szCs w:val="24"/>
        </w:rPr>
        <w:t>remain</w:t>
      </w:r>
      <w:r w:rsidR="00CA49E3">
        <w:rPr>
          <w:rFonts w:ascii="Arial Unicode MS" w:eastAsia="Arial Unicode MS" w:hAnsi="Arial Unicode MS" w:cs="Arial Unicode MS"/>
          <w:sz w:val="24"/>
          <w:szCs w:val="24"/>
        </w:rPr>
        <w:t xml:space="preserve"> </w:t>
      </w:r>
      <w:r w:rsidR="00CA49E3" w:rsidRPr="00986222">
        <w:rPr>
          <w:rFonts w:ascii="Arial Unicode MS" w:eastAsia="Arial Unicode MS" w:hAnsi="Arial Unicode MS" w:cs="Arial Unicode MS"/>
          <w:sz w:val="24"/>
          <w:szCs w:val="24"/>
        </w:rPr>
        <w:t>financially</w:t>
      </w:r>
      <w:r w:rsidR="00986222" w:rsidRPr="00986222">
        <w:rPr>
          <w:rFonts w:ascii="Arial Unicode MS" w:eastAsia="Arial Unicode MS" w:hAnsi="Arial Unicode MS" w:cs="Arial Unicode MS"/>
          <w:sz w:val="24"/>
          <w:szCs w:val="24"/>
        </w:rPr>
        <w:t xml:space="preserve"> sustainable</w:t>
      </w:r>
    </w:p>
    <w:p w14:paraId="25CE7F9C" w14:textId="2356D538" w:rsidR="005F626E" w:rsidRPr="005F626E" w:rsidRDefault="005F626E" w:rsidP="00FC37DA">
      <w:pPr>
        <w:pStyle w:val="ListParagraph"/>
        <w:numPr>
          <w:ilvl w:val="0"/>
          <w:numId w:val="26"/>
        </w:numPr>
        <w:spacing w:line="178" w:lineRule="auto"/>
        <w:rPr>
          <w:rFonts w:ascii="Arial Unicode MS" w:eastAsia="Arial Unicode MS" w:hAnsi="Arial Unicode MS" w:cs="Arial Unicode MS"/>
        </w:rPr>
      </w:pPr>
      <w:r w:rsidRPr="005F626E">
        <w:rPr>
          <w:rFonts w:ascii="Arial Unicode MS" w:eastAsia="Arial Unicode MS" w:hAnsi="Arial Unicode MS" w:cs="Arial Unicode MS"/>
        </w:rPr>
        <w:t>Utilise independent assessments and improve decision</w:t>
      </w:r>
      <w:r w:rsidR="00153C0F">
        <w:rPr>
          <w:rFonts w:ascii="Arial Unicode MS" w:eastAsia="Arial Unicode MS" w:hAnsi="Arial Unicode MS" w:cs="Arial Unicode MS"/>
        </w:rPr>
        <w:t>-</w:t>
      </w:r>
      <w:r w:rsidRPr="005F626E">
        <w:rPr>
          <w:rFonts w:ascii="Arial Unicode MS" w:eastAsia="Arial Unicode MS" w:hAnsi="Arial Unicode MS" w:cs="Arial Unicode MS"/>
        </w:rPr>
        <w:t xml:space="preserve">making tools to drive </w:t>
      </w:r>
      <w:r w:rsidR="0020613B">
        <w:rPr>
          <w:rFonts w:ascii="Arial Unicode MS" w:eastAsia="Arial Unicode MS" w:hAnsi="Arial Unicode MS" w:cs="Arial Unicode MS"/>
        </w:rPr>
        <w:t xml:space="preserve">the </w:t>
      </w:r>
      <w:r w:rsidRPr="00C50067">
        <w:rPr>
          <w:rFonts w:ascii="Arial Unicode MS" w:eastAsia="Arial Unicode MS" w:hAnsi="Arial Unicode MS" w:cs="Arial Unicode MS"/>
        </w:rPr>
        <w:t>application</w:t>
      </w:r>
      <w:r w:rsidR="00A1181A" w:rsidRPr="00C50067">
        <w:rPr>
          <w:rFonts w:ascii="Arial Unicode MS" w:eastAsia="Arial Unicode MS" w:hAnsi="Arial Unicode MS" w:cs="Arial Unicode MS"/>
        </w:rPr>
        <w:t xml:space="preserve"> </w:t>
      </w:r>
      <w:r w:rsidR="00260200" w:rsidRPr="00C50067">
        <w:rPr>
          <w:rFonts w:ascii="Arial Unicode MS" w:eastAsia="Arial Unicode MS" w:hAnsi="Arial Unicode MS" w:cs="Arial Unicode MS"/>
        </w:rPr>
        <w:t xml:space="preserve">of </w:t>
      </w:r>
      <w:r w:rsidR="00A1181A" w:rsidRPr="00C50067">
        <w:rPr>
          <w:rFonts w:ascii="Arial Unicode MS" w:eastAsia="Arial Unicode MS" w:hAnsi="Arial Unicode MS" w:cs="Arial Unicode MS"/>
        </w:rPr>
        <w:t>equitable access and consistent</w:t>
      </w:r>
      <w:r w:rsidRPr="005F626E">
        <w:rPr>
          <w:rFonts w:ascii="Arial Unicode MS" w:eastAsia="Arial Unicode MS" w:hAnsi="Arial Unicode MS" w:cs="Arial Unicode MS"/>
        </w:rPr>
        <w:t xml:space="preserve"> reasonable and necessary funding decisions</w:t>
      </w:r>
      <w:r w:rsidR="00BB55EB">
        <w:rPr>
          <w:rFonts w:ascii="Arial Unicode MS" w:eastAsia="Arial Unicode MS" w:hAnsi="Arial Unicode MS" w:cs="Arial Unicode MS"/>
        </w:rPr>
        <w:t>.</w:t>
      </w:r>
    </w:p>
    <w:p w14:paraId="7E0240BC" w14:textId="77777777" w:rsidR="005F626E" w:rsidRPr="005F626E" w:rsidRDefault="005F626E" w:rsidP="00FC37DA">
      <w:pPr>
        <w:pStyle w:val="ListParagraph"/>
        <w:numPr>
          <w:ilvl w:val="0"/>
          <w:numId w:val="26"/>
        </w:numPr>
        <w:spacing w:line="178" w:lineRule="auto"/>
        <w:rPr>
          <w:rFonts w:ascii="Arial Unicode MS" w:eastAsia="Arial Unicode MS" w:hAnsi="Arial Unicode MS" w:cs="Arial Unicode MS"/>
        </w:rPr>
      </w:pPr>
      <w:r w:rsidRPr="005F626E">
        <w:rPr>
          <w:rFonts w:ascii="Arial Unicode MS" w:eastAsia="Arial Unicode MS" w:hAnsi="Arial Unicode MS" w:cs="Arial Unicode MS"/>
        </w:rPr>
        <w:t>Address cost escalations that are sign</w:t>
      </w:r>
      <w:r w:rsidR="00BB55EB">
        <w:rPr>
          <w:rFonts w:ascii="Arial Unicode MS" w:eastAsia="Arial Unicode MS" w:hAnsi="Arial Unicode MS" w:cs="Arial Unicode MS"/>
        </w:rPr>
        <w:t xml:space="preserve">ificantly higher than </w:t>
      </w:r>
      <w:r w:rsidR="00522D3B">
        <w:rPr>
          <w:rFonts w:ascii="Arial Unicode MS" w:eastAsia="Arial Unicode MS" w:hAnsi="Arial Unicode MS" w:cs="Arial Unicode MS"/>
        </w:rPr>
        <w:t xml:space="preserve">normal </w:t>
      </w:r>
      <w:r w:rsidR="00BB55EB">
        <w:rPr>
          <w:rFonts w:ascii="Arial Unicode MS" w:eastAsia="Arial Unicode MS" w:hAnsi="Arial Unicode MS" w:cs="Arial Unicode MS"/>
        </w:rPr>
        <w:t>inflation.</w:t>
      </w:r>
    </w:p>
    <w:p w14:paraId="377A6DEC" w14:textId="77777777" w:rsidR="00A82C02" w:rsidRPr="00A40C19" w:rsidRDefault="00A82C02" w:rsidP="00FC37DA">
      <w:pPr>
        <w:pStyle w:val="ListParagraph"/>
        <w:numPr>
          <w:ilvl w:val="0"/>
          <w:numId w:val="26"/>
        </w:numPr>
        <w:spacing w:line="178" w:lineRule="auto"/>
        <w:rPr>
          <w:rFonts w:ascii="Arial Unicode MS" w:eastAsia="Arial Unicode MS" w:hAnsi="Arial Unicode MS" w:cs="Arial Unicode MS"/>
        </w:rPr>
      </w:pPr>
      <w:r w:rsidRPr="00A40C19">
        <w:rPr>
          <w:rFonts w:ascii="Arial Unicode MS" w:eastAsia="Arial Unicode MS" w:hAnsi="Arial Unicode MS" w:cs="Arial Unicode MS"/>
        </w:rPr>
        <w:t>Collaborate with other Commonwealth, state and territory governments, to ensure links to broader mainstream and community systems align</w:t>
      </w:r>
      <w:r w:rsidR="00BB55EB">
        <w:rPr>
          <w:rFonts w:ascii="Arial Unicode MS" w:eastAsia="Arial Unicode MS" w:hAnsi="Arial Unicode MS" w:cs="Arial Unicode MS"/>
        </w:rPr>
        <w:t>.</w:t>
      </w:r>
    </w:p>
    <w:p w14:paraId="6ED7D9DD" w14:textId="71A1E78A" w:rsidR="005F626E" w:rsidRDefault="005F626E" w:rsidP="00FC37DA">
      <w:pPr>
        <w:pStyle w:val="ListParagraph"/>
        <w:numPr>
          <w:ilvl w:val="0"/>
          <w:numId w:val="26"/>
        </w:numPr>
        <w:spacing w:line="178" w:lineRule="auto"/>
        <w:rPr>
          <w:rFonts w:ascii="Arial Unicode MS" w:eastAsia="Arial Unicode MS" w:hAnsi="Arial Unicode MS" w:cs="Arial Unicode MS"/>
        </w:rPr>
      </w:pPr>
      <w:r w:rsidRPr="005F626E">
        <w:rPr>
          <w:rFonts w:ascii="Arial Unicode MS" w:eastAsia="Arial Unicode MS" w:hAnsi="Arial Unicode MS" w:cs="Arial Unicode MS"/>
        </w:rPr>
        <w:t>Ensure the Agency operates within the Scheme’s insurance principles (e.g</w:t>
      </w:r>
      <w:r w:rsidR="00173096">
        <w:rPr>
          <w:rFonts w:ascii="Arial Unicode MS" w:eastAsia="Arial Unicode MS" w:hAnsi="Arial Unicode MS" w:cs="Arial Unicode MS"/>
        </w:rPr>
        <w:t xml:space="preserve">. </w:t>
      </w:r>
      <w:r w:rsidRPr="005F626E">
        <w:rPr>
          <w:rFonts w:ascii="Arial Unicode MS" w:eastAsia="Arial Unicode MS" w:hAnsi="Arial Unicode MS" w:cs="Arial Unicode MS"/>
        </w:rPr>
        <w:t>invest early, with a focus on lifetime cost)</w:t>
      </w:r>
      <w:r w:rsidR="00BB55EB">
        <w:rPr>
          <w:rFonts w:ascii="Arial Unicode MS" w:eastAsia="Arial Unicode MS" w:hAnsi="Arial Unicode MS" w:cs="Arial Unicode MS"/>
        </w:rPr>
        <w:t>.</w:t>
      </w:r>
    </w:p>
    <w:p w14:paraId="6B3C7D16" w14:textId="77777777" w:rsidR="00183BFD" w:rsidRPr="005A12B3" w:rsidRDefault="00183BFD" w:rsidP="00183BFD">
      <w:pPr>
        <w:pStyle w:val="ListParagraph"/>
        <w:spacing w:line="178" w:lineRule="auto"/>
        <w:ind w:left="360"/>
        <w:rPr>
          <w:rFonts w:ascii="Arial Unicode MS" w:eastAsia="Arial Unicode MS" w:hAnsi="Arial Unicode MS" w:cs="Arial Unicode MS"/>
        </w:rPr>
      </w:pPr>
    </w:p>
    <w:p w14:paraId="7D5E6047" w14:textId="77777777" w:rsidR="00AB1C95" w:rsidRDefault="00AB1C95" w:rsidP="00645EC5">
      <w:pPr>
        <w:rPr>
          <w:rFonts w:ascii="Arial Unicode MS" w:eastAsia="Arial Unicode MS" w:hAnsi="Arial Unicode MS" w:cs="Arial Unicode MS"/>
          <w:b/>
          <w:color w:val="7030A0"/>
          <w:sz w:val="32"/>
          <w:szCs w:val="32"/>
        </w:rPr>
      </w:pPr>
    </w:p>
    <w:p w14:paraId="190C21E3" w14:textId="0BBA1904" w:rsidR="00645EC5" w:rsidRPr="00262EDE" w:rsidRDefault="00A95E87" w:rsidP="00645EC5">
      <w:pPr>
        <w:rPr>
          <w:rFonts w:ascii="Arial Unicode MS" w:eastAsia="Arial Unicode MS" w:hAnsi="Arial Unicode MS" w:cs="Arial Unicode MS"/>
          <w:b/>
          <w:color w:val="7030A0"/>
          <w:sz w:val="32"/>
          <w:szCs w:val="32"/>
        </w:rPr>
      </w:pPr>
      <w:r>
        <w:rPr>
          <w:rFonts w:ascii="Arial Unicode MS" w:eastAsia="Arial Unicode MS" w:hAnsi="Arial Unicode MS" w:cs="Arial Unicode MS"/>
          <w:b/>
          <w:color w:val="7030A0"/>
          <w:sz w:val="32"/>
          <w:szCs w:val="32"/>
        </w:rPr>
        <w:lastRenderedPageBreak/>
        <w:t>Case s</w:t>
      </w:r>
      <w:r w:rsidR="00645EC5" w:rsidRPr="00262EDE">
        <w:rPr>
          <w:rFonts w:ascii="Arial Unicode MS" w:eastAsia="Arial Unicode MS" w:hAnsi="Arial Unicode MS" w:cs="Arial Unicode MS"/>
          <w:b/>
          <w:color w:val="7030A0"/>
          <w:sz w:val="32"/>
          <w:szCs w:val="32"/>
        </w:rPr>
        <w:t>tudy 2</w:t>
      </w:r>
    </w:p>
    <w:p w14:paraId="017CBF5C" w14:textId="77777777" w:rsidR="007D460D" w:rsidRPr="00645EC5" w:rsidRDefault="00140332" w:rsidP="00645EC5">
      <w:pPr>
        <w:rPr>
          <w:rFonts w:ascii="Arial Unicode MS" w:eastAsia="Arial Unicode MS" w:hAnsi="Arial Unicode MS" w:cs="Arial Unicode MS"/>
          <w:sz w:val="28"/>
          <w:szCs w:val="28"/>
        </w:rPr>
      </w:pPr>
      <w:r w:rsidRPr="00645EC5">
        <w:rPr>
          <w:rFonts w:ascii="Arial Unicode MS" w:eastAsia="Arial Unicode MS" w:hAnsi="Arial Unicode MS" w:cs="Arial Unicode MS"/>
          <w:sz w:val="28"/>
          <w:szCs w:val="28"/>
        </w:rPr>
        <w:t xml:space="preserve">Natalie and Dan have big dreams for son, George </w:t>
      </w:r>
    </w:p>
    <w:p w14:paraId="29C5E13F" w14:textId="77777777" w:rsidR="00645EC5" w:rsidRPr="00645EC5" w:rsidRDefault="00645EC5" w:rsidP="00645EC5"/>
    <w:p w14:paraId="275F09E7" w14:textId="77777777" w:rsidR="00645EC5" w:rsidRPr="00645EC5" w:rsidRDefault="007D460D" w:rsidP="00645EC5">
      <w:pPr>
        <w:spacing w:line="178" w:lineRule="auto"/>
        <w:rPr>
          <w:rFonts w:ascii="Arial Unicode MS" w:eastAsia="Arial Unicode MS" w:hAnsi="Arial Unicode MS" w:cs="Arial Unicode MS"/>
        </w:rPr>
      </w:pPr>
      <w:r w:rsidRPr="00645EC5">
        <w:rPr>
          <w:rFonts w:ascii="Arial Unicode MS" w:eastAsia="Arial Unicode MS" w:hAnsi="Arial Unicode MS" w:cs="Arial Unicode MS"/>
        </w:rPr>
        <w:t>NDIS funding has helped build George’s independence and confidence</w:t>
      </w:r>
    </w:p>
    <w:p w14:paraId="040BA3FF" w14:textId="697CCBE2" w:rsidR="00140332" w:rsidRPr="00645EC5" w:rsidRDefault="00140332" w:rsidP="00645EC5">
      <w:pPr>
        <w:spacing w:line="178" w:lineRule="auto"/>
        <w:rPr>
          <w:rFonts w:ascii="Arial Unicode MS" w:eastAsia="Arial Unicode MS" w:hAnsi="Arial Unicode MS" w:cs="Arial Unicode MS"/>
          <w:sz w:val="24"/>
          <w:szCs w:val="24"/>
        </w:rPr>
      </w:pPr>
      <w:r w:rsidRPr="008D45B1">
        <w:rPr>
          <w:rFonts w:ascii="Arial Unicode MS" w:eastAsia="Arial Unicode MS" w:hAnsi="Arial Unicode MS" w:cs="Arial Unicode MS"/>
          <w:color w:val="000000" w:themeColor="text1"/>
        </w:rPr>
        <w:t xml:space="preserve">Natalie and Dan, proud parents of four-year-old George, say now he is receiving NDIS </w:t>
      </w:r>
      <w:r w:rsidR="00B20826">
        <w:rPr>
          <w:rFonts w:ascii="Arial Unicode MS" w:eastAsia="Arial Unicode MS" w:hAnsi="Arial Unicode MS" w:cs="Arial Unicode MS"/>
          <w:color w:val="000000" w:themeColor="text1"/>
        </w:rPr>
        <w:t xml:space="preserve">Early Childhood Early Intervention </w:t>
      </w:r>
      <w:r w:rsidRPr="008D45B1">
        <w:rPr>
          <w:rFonts w:ascii="Arial Unicode MS" w:eastAsia="Arial Unicode MS" w:hAnsi="Arial Unicode MS" w:cs="Arial Unicode MS"/>
          <w:color w:val="000000" w:themeColor="text1"/>
        </w:rPr>
        <w:t xml:space="preserve">(ECEI) supports, he is more confident, independent and brave, and they can see </w:t>
      </w:r>
      <w:r w:rsidR="00D5670C" w:rsidRPr="008D45B1">
        <w:rPr>
          <w:rFonts w:ascii="Arial Unicode MS" w:eastAsia="Arial Unicode MS" w:hAnsi="Arial Unicode MS" w:cs="Arial Unicode MS"/>
          <w:color w:val="000000" w:themeColor="text1"/>
        </w:rPr>
        <w:t>i</w:t>
      </w:r>
      <w:r w:rsidR="00314264" w:rsidRPr="008D45B1">
        <w:rPr>
          <w:rFonts w:ascii="Arial Unicode MS" w:eastAsia="Arial Unicode MS" w:hAnsi="Arial Unicode MS" w:cs="Arial Unicode MS"/>
          <w:color w:val="000000" w:themeColor="text1"/>
        </w:rPr>
        <w:t>t has helped to narrow the gap</w:t>
      </w:r>
      <w:r w:rsidR="00D5670C" w:rsidRPr="008D45B1">
        <w:rPr>
          <w:rFonts w:ascii="Arial Unicode MS" w:eastAsia="Arial Unicode MS" w:hAnsi="Arial Unicode MS" w:cs="Arial Unicode MS"/>
          <w:color w:val="000000" w:themeColor="text1"/>
        </w:rPr>
        <w:t xml:space="preserve"> betwee</w:t>
      </w:r>
      <w:r w:rsidR="00314264" w:rsidRPr="008D45B1">
        <w:rPr>
          <w:rFonts w:ascii="Arial Unicode MS" w:eastAsia="Arial Unicode MS" w:hAnsi="Arial Unicode MS" w:cs="Arial Unicode MS"/>
          <w:color w:val="000000" w:themeColor="text1"/>
        </w:rPr>
        <w:t>n</w:t>
      </w:r>
      <w:r w:rsidRPr="008D45B1">
        <w:rPr>
          <w:rFonts w:ascii="Arial Unicode MS" w:eastAsia="Arial Unicode MS" w:hAnsi="Arial Unicode MS" w:cs="Arial Unicode MS"/>
          <w:color w:val="000000" w:themeColor="text1"/>
        </w:rPr>
        <w:t xml:space="preserve"> George and his peers.</w:t>
      </w:r>
    </w:p>
    <w:p w14:paraId="4D9F2AE4" w14:textId="77777777" w:rsidR="00D5670C" w:rsidRPr="008D45B1" w:rsidRDefault="00D5670C" w:rsidP="00140332">
      <w:pPr>
        <w:rPr>
          <w:rFonts w:ascii="Arial Unicode MS" w:eastAsia="Arial Unicode MS" w:hAnsi="Arial Unicode MS" w:cs="Arial Unicode MS"/>
          <w:color w:val="2E74B5" w:themeColor="accent1" w:themeShade="BF"/>
          <w:sz w:val="24"/>
          <w:szCs w:val="24"/>
        </w:rPr>
      </w:pPr>
      <w:r w:rsidRPr="008D45B1">
        <w:rPr>
          <w:rFonts w:ascii="Arial Unicode MS" w:eastAsia="Arial Unicode MS" w:hAnsi="Arial Unicode MS" w:cs="Arial Unicode MS"/>
          <w:noProof/>
          <w:color w:val="2E74B5" w:themeColor="accent1" w:themeShade="BF"/>
          <w:sz w:val="24"/>
          <w:szCs w:val="24"/>
          <w:lang w:eastAsia="en-AU"/>
        </w:rPr>
        <w:drawing>
          <wp:inline distT="0" distB="0" distL="0" distR="0" wp14:anchorId="4F6A9AA2" wp14:editId="4BB06E46">
            <wp:extent cx="2695575" cy="2021354"/>
            <wp:effectExtent l="0" t="0" r="0" b="0"/>
            <wp:docPr id="8" name="Picture 8" descr="Picture of a family of four, mother on the left, two young children in the middle and father on the right." title="Case study 2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ecured\EPMB\Enterprise Strategy\Corporate Plan\2020-24\11. Case Studies - Corporate Plan 2020-24\Opportunity 8\George Weston family shot mum is Natalie Master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9960" cy="2032141"/>
                    </a:xfrm>
                    <a:prstGeom prst="rect">
                      <a:avLst/>
                    </a:prstGeom>
                    <a:noFill/>
                    <a:ln>
                      <a:noFill/>
                    </a:ln>
                  </pic:spPr>
                </pic:pic>
              </a:graphicData>
            </a:graphic>
          </wp:inline>
        </w:drawing>
      </w:r>
    </w:p>
    <w:p w14:paraId="6E3D4654" w14:textId="42B6B33B"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George’s vocal cords were paralysed at birth and he was born with Moebius syndrome, a rare condition characterised by facial paralysis and clubfoot</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By just two months of age, he underwent a tracheostomy operation, creating an opening in George’s neck so they could place a tube in his windpipe.</w:t>
      </w:r>
    </w:p>
    <w:p w14:paraId="3FBFF06A" w14:textId="7C95B30D"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“It affected his speech, his eating and his mobility,” Natalie said</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 xml:space="preserve">“Seeing our little boy born with differences and hurdles was heartbreaking.” </w:t>
      </w:r>
    </w:p>
    <w:p w14:paraId="4176DB90" w14:textId="0D2EF458"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Natalie and Dan sought many opportunities to support</w:t>
      </w:r>
      <w:r w:rsidR="0020613B">
        <w:rPr>
          <w:rFonts w:ascii="Arial Unicode MS" w:eastAsia="Arial Unicode MS" w:hAnsi="Arial Unicode MS" w:cs="Arial Unicode MS"/>
        </w:rPr>
        <w:t xml:space="preserve"> and develop George’s potential</w:t>
      </w:r>
      <w:r w:rsidRPr="008D45B1">
        <w:rPr>
          <w:rFonts w:ascii="Arial Unicode MS" w:eastAsia="Arial Unicode MS" w:hAnsi="Arial Unicode MS" w:cs="Arial Unicode MS"/>
        </w:rPr>
        <w:t xml:space="preserve"> but often came up against closed doors</w:t>
      </w:r>
      <w:r w:rsidR="00763EF7">
        <w:rPr>
          <w:rFonts w:ascii="Arial Unicode MS" w:eastAsia="Arial Unicode MS" w:hAnsi="Arial Unicode MS" w:cs="Arial Unicode MS"/>
        </w:rPr>
        <w:t xml:space="preserve">. </w:t>
      </w:r>
    </w:p>
    <w:p w14:paraId="07D200FA" w14:textId="5DF93266"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George hadn’t received support prior to joining the NDIS</w:t>
      </w:r>
      <w:r w:rsidR="00763EF7">
        <w:rPr>
          <w:rFonts w:ascii="Arial Unicode MS" w:eastAsia="Arial Unicode MS" w:hAnsi="Arial Unicode MS" w:cs="Arial Unicode MS"/>
        </w:rPr>
        <w:t xml:space="preserve">. </w:t>
      </w:r>
    </w:p>
    <w:p w14:paraId="1E7C2C3F" w14:textId="77777777"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“Our NDIS ECEI coordinator came out to our house and really listened to our story and the dreams we have for George</w:t>
      </w:r>
      <w:r w:rsidR="00C66529">
        <w:rPr>
          <w:rFonts w:ascii="Arial Unicode MS" w:eastAsia="Arial Unicode MS" w:hAnsi="Arial Unicode MS" w:cs="Arial Unicode MS"/>
        </w:rPr>
        <w:t>,”</w:t>
      </w:r>
      <w:r w:rsidRPr="008D45B1">
        <w:rPr>
          <w:rFonts w:ascii="Arial Unicode MS" w:eastAsia="Arial Unicode MS" w:hAnsi="Arial Unicode MS" w:cs="Arial Unicode MS"/>
        </w:rPr>
        <w:t xml:space="preserve"> Natalie said.</w:t>
      </w:r>
    </w:p>
    <w:p w14:paraId="1CBA33EC" w14:textId="77777777"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When Natalie and Dan received George’s finished plan it was as if all of those closed doors they had encountered earlier, were finally open.</w:t>
      </w:r>
    </w:p>
    <w:p w14:paraId="2E669FB4" w14:textId="35DFB281" w:rsidR="007D460D" w:rsidRPr="008D45B1" w:rsidRDefault="007D460D" w:rsidP="0045362D">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“George has achieved so much already and we are all really excited to see what goals we’ll be dreaming for him in his next plan,” Natalie said</w:t>
      </w:r>
      <w:r w:rsidR="00763EF7">
        <w:rPr>
          <w:rFonts w:ascii="Arial Unicode MS" w:eastAsia="Arial Unicode MS" w:hAnsi="Arial Unicode MS" w:cs="Arial Unicode MS"/>
        </w:rPr>
        <w:t xml:space="preserve">. </w:t>
      </w:r>
      <w:r w:rsidRPr="008D45B1">
        <w:rPr>
          <w:rFonts w:ascii="Arial Unicode MS" w:eastAsia="Arial Unicode MS" w:hAnsi="Arial Unicode MS" w:cs="Arial Unicode MS"/>
        </w:rPr>
        <w:t>“The NDIS has helped unlock the world for George and his possibilities are now endless</w:t>
      </w:r>
      <w:r w:rsidR="00422AA5">
        <w:rPr>
          <w:rFonts w:ascii="Arial Unicode MS" w:eastAsia="Arial Unicode MS" w:hAnsi="Arial Unicode MS" w:cs="Arial Unicode MS"/>
        </w:rPr>
        <w:t>.”</w:t>
      </w:r>
    </w:p>
    <w:p w14:paraId="3209945C" w14:textId="77777777" w:rsidR="00C942AC" w:rsidRPr="008D45B1" w:rsidRDefault="00C942AC" w:rsidP="00C942AC">
      <w:pPr>
        <w:rPr>
          <w:rFonts w:ascii="Arial Unicode MS" w:eastAsia="Arial Unicode MS" w:hAnsi="Arial Unicode MS" w:cs="Arial Unicode MS"/>
        </w:rPr>
      </w:pPr>
      <w:r w:rsidRPr="008D45B1">
        <w:rPr>
          <w:rFonts w:ascii="Arial Unicode MS" w:eastAsia="Arial Unicode MS" w:hAnsi="Arial Unicode MS" w:cs="Arial Unicode MS"/>
        </w:rPr>
        <w:br w:type="page"/>
      </w:r>
    </w:p>
    <w:p w14:paraId="348D4A57" w14:textId="6D3AB36D" w:rsidR="00D04CD5" w:rsidRPr="00A40C19" w:rsidRDefault="00D04CD5" w:rsidP="00FC37DA">
      <w:pPr>
        <w:pStyle w:val="Heading1"/>
        <w:numPr>
          <w:ilvl w:val="0"/>
          <w:numId w:val="33"/>
        </w:numPr>
        <w:rPr>
          <w:rFonts w:ascii="Arial Unicode MS" w:eastAsia="Arial Unicode MS" w:hAnsi="Arial Unicode MS" w:cs="Arial Unicode MS"/>
          <w:color w:val="7030A0"/>
        </w:rPr>
      </w:pPr>
      <w:bookmarkStart w:id="34" w:name="_Toc44064430"/>
      <w:r w:rsidRPr="00A40C19">
        <w:rPr>
          <w:rFonts w:ascii="Arial Unicode MS" w:eastAsia="Arial Unicode MS" w:hAnsi="Arial Unicode MS" w:cs="Arial Unicode MS"/>
          <w:color w:val="7030A0"/>
        </w:rPr>
        <w:lastRenderedPageBreak/>
        <w:t>Participant Service Charter</w:t>
      </w:r>
      <w:bookmarkEnd w:id="34"/>
    </w:p>
    <w:p w14:paraId="2B69B8EF" w14:textId="6A2EB8D7" w:rsidR="00F97BEB" w:rsidRDefault="00F97BEB" w:rsidP="006F72DE">
      <w:pPr>
        <w:spacing w:line="180" w:lineRule="auto"/>
        <w:rPr>
          <w:rFonts w:ascii="Arial Unicode MS" w:eastAsia="Arial Unicode MS" w:hAnsi="Arial Unicode MS" w:cs="Arial Unicode MS"/>
        </w:rPr>
      </w:pPr>
    </w:p>
    <w:p w14:paraId="1D75F99B" w14:textId="6AD23E83" w:rsidR="004D4482" w:rsidRDefault="00347822" w:rsidP="006F72DE">
      <w:pPr>
        <w:spacing w:line="180" w:lineRule="auto"/>
        <w:rPr>
          <w:rFonts w:ascii="Arial Unicode MS" w:eastAsia="Arial Unicode MS" w:hAnsi="Arial Unicode MS" w:cs="Arial Unicode MS"/>
        </w:rPr>
      </w:pPr>
      <w:r w:rsidRPr="00C50067">
        <w:rPr>
          <w:rFonts w:ascii="Arial Unicode MS" w:eastAsia="Arial Unicode MS" w:hAnsi="Arial Unicode MS" w:cs="Arial Unicode MS"/>
        </w:rPr>
        <w:t>The Participant Service Charter is our statement of commitment to deliver better outcomes and experiences for all participants,</w:t>
      </w:r>
      <w:r w:rsidR="00717A61">
        <w:rPr>
          <w:rFonts w:ascii="Arial Unicode MS" w:eastAsia="Arial Unicode MS" w:hAnsi="Arial Unicode MS" w:cs="Arial Unicode MS"/>
        </w:rPr>
        <w:t xml:space="preserve"> and hence this section of the P</w:t>
      </w:r>
      <w:r w:rsidRPr="00C50067">
        <w:rPr>
          <w:rFonts w:ascii="Arial Unicode MS" w:eastAsia="Arial Unicode MS" w:hAnsi="Arial Unicode MS" w:cs="Arial Unicode MS"/>
        </w:rPr>
        <w:t>lan speaks directly to participants</w:t>
      </w:r>
      <w:r w:rsidR="00763EF7">
        <w:rPr>
          <w:rFonts w:ascii="Arial Unicode MS" w:eastAsia="Arial Unicode MS" w:hAnsi="Arial Unicode MS" w:cs="Arial Unicode MS"/>
        </w:rPr>
        <w:t xml:space="preserve">. </w:t>
      </w:r>
    </w:p>
    <w:p w14:paraId="11E86DB0" w14:textId="576EF23C" w:rsidR="00F97BEB" w:rsidRPr="00E112E2" w:rsidRDefault="004D4F67" w:rsidP="00E112E2">
      <w:pPr>
        <w:spacing w:line="178" w:lineRule="auto"/>
        <w:rPr>
          <w:rFonts w:ascii="Arial Unicode MS" w:eastAsia="Arial Unicode MS" w:hAnsi="Arial Unicode MS" w:cs="Arial Unicode MS"/>
        </w:rPr>
      </w:pPr>
      <w:r>
        <w:rPr>
          <w:rFonts w:ascii="Arial Unicode MS" w:eastAsia="Arial Unicode MS" w:hAnsi="Arial Unicode MS" w:cs="Arial Unicode MS"/>
        </w:rPr>
        <w:t>We know the</w:t>
      </w:r>
      <w:r w:rsidR="0060766F">
        <w:rPr>
          <w:rFonts w:ascii="Arial Unicode MS" w:eastAsia="Arial Unicode MS" w:hAnsi="Arial Unicode MS" w:cs="Arial Unicode MS"/>
        </w:rPr>
        <w:t xml:space="preserve"> </w:t>
      </w:r>
      <w:r w:rsidR="0060766F" w:rsidRPr="0060766F">
        <w:rPr>
          <w:rFonts w:ascii="Arial Unicode MS" w:eastAsia="Arial Unicode MS" w:hAnsi="Arial Unicode MS" w:cs="Arial Unicode MS"/>
        </w:rPr>
        <w:t>National Disability Insurance Scheme</w:t>
      </w:r>
      <w:r>
        <w:rPr>
          <w:rFonts w:ascii="Arial Unicode MS" w:eastAsia="Arial Unicode MS" w:hAnsi="Arial Unicode MS" w:cs="Arial Unicode MS"/>
        </w:rPr>
        <w:t xml:space="preserve"> </w:t>
      </w:r>
      <w:r w:rsidR="0060766F">
        <w:rPr>
          <w:rFonts w:ascii="Arial Unicode MS" w:eastAsia="Arial Unicode MS" w:hAnsi="Arial Unicode MS" w:cs="Arial Unicode MS"/>
        </w:rPr>
        <w:t>(</w:t>
      </w:r>
      <w:r w:rsidR="00F97BEB" w:rsidRPr="00E112E2">
        <w:rPr>
          <w:rFonts w:ascii="Arial Unicode MS" w:eastAsia="Arial Unicode MS" w:hAnsi="Arial Unicode MS" w:cs="Arial Unicode MS"/>
        </w:rPr>
        <w:t>NDIS</w:t>
      </w:r>
      <w:r w:rsidR="0060766F">
        <w:rPr>
          <w:rFonts w:ascii="Arial Unicode MS" w:eastAsia="Arial Unicode MS" w:hAnsi="Arial Unicode MS" w:cs="Arial Unicode MS"/>
        </w:rPr>
        <w:t>)</w:t>
      </w:r>
      <w:r w:rsidR="00F97BEB" w:rsidRPr="00E112E2">
        <w:rPr>
          <w:rFonts w:ascii="Arial Unicode MS" w:eastAsia="Arial Unicode MS" w:hAnsi="Arial Unicode MS" w:cs="Arial Unicode MS"/>
        </w:rPr>
        <w:t xml:space="preserve"> is making a difference to participants’ lives</w:t>
      </w:r>
      <w:r w:rsidR="0060766F">
        <w:rPr>
          <w:rFonts w:ascii="Arial Unicode MS" w:eastAsia="Arial Unicode MS" w:hAnsi="Arial Unicode MS" w:cs="Arial Unicode MS"/>
        </w:rPr>
        <w:t>.</w:t>
      </w:r>
      <w:r w:rsidR="00F97BEB" w:rsidRPr="00E112E2">
        <w:rPr>
          <w:rFonts w:ascii="Arial Unicode MS" w:eastAsia="Arial Unicode MS" w:hAnsi="Arial Unicode MS" w:cs="Arial Unicode MS"/>
        </w:rPr>
        <w:t xml:space="preserve"> </w:t>
      </w:r>
    </w:p>
    <w:p w14:paraId="1CC4A9A5" w14:textId="77777777" w:rsidR="00F97BEB" w:rsidRPr="00E112E2" w:rsidRDefault="00F97BEB" w:rsidP="00F97BEB">
      <w:pPr>
        <w:rPr>
          <w:rFonts w:ascii="Arial Unicode MS" w:eastAsia="Arial Unicode MS" w:hAnsi="Arial Unicode MS" w:cs="Arial Unicode MS"/>
        </w:rPr>
      </w:pPr>
    </w:p>
    <w:p w14:paraId="3FACD4F7" w14:textId="3C046887" w:rsidR="00F97BEB" w:rsidRPr="00E112E2" w:rsidRDefault="00F97BEB" w:rsidP="00E112E2">
      <w:pPr>
        <w:spacing w:line="178" w:lineRule="auto"/>
        <w:rPr>
          <w:rFonts w:ascii="Arial Unicode MS" w:eastAsia="Arial Unicode MS" w:hAnsi="Arial Unicode MS" w:cs="Arial Unicode MS"/>
        </w:rPr>
      </w:pPr>
      <w:r w:rsidRPr="00E112E2">
        <w:rPr>
          <w:rFonts w:ascii="Arial Unicode MS" w:eastAsia="Arial Unicode MS" w:hAnsi="Arial Unicode MS" w:cs="Arial Unicode MS"/>
        </w:rPr>
        <w:t>We</w:t>
      </w:r>
      <w:r w:rsidR="0060766F">
        <w:rPr>
          <w:rFonts w:ascii="Arial Unicode MS" w:eastAsia="Arial Unicode MS" w:hAnsi="Arial Unicode MS" w:cs="Arial Unicode MS"/>
        </w:rPr>
        <w:t xml:space="preserve"> are focused on </w:t>
      </w:r>
      <w:r w:rsidRPr="00E112E2">
        <w:rPr>
          <w:rFonts w:ascii="Arial Unicode MS" w:eastAsia="Arial Unicode MS" w:hAnsi="Arial Unicode MS" w:cs="Arial Unicode MS"/>
        </w:rPr>
        <w:t xml:space="preserve">improving how we serve NDIS participants, in </w:t>
      </w:r>
      <w:r w:rsidR="0060766F">
        <w:rPr>
          <w:rFonts w:ascii="Arial Unicode MS" w:eastAsia="Arial Unicode MS" w:hAnsi="Arial Unicode MS" w:cs="Arial Unicode MS"/>
        </w:rPr>
        <w:t xml:space="preserve">line with our </w:t>
      </w:r>
      <w:r w:rsidRPr="00E112E2">
        <w:rPr>
          <w:rFonts w:ascii="Arial Unicode MS" w:eastAsia="Arial Unicode MS" w:hAnsi="Arial Unicode MS" w:cs="Arial Unicode MS"/>
          <w:b/>
        </w:rPr>
        <w:t>Purpose</w:t>
      </w:r>
      <w:r w:rsidRPr="00E112E2">
        <w:rPr>
          <w:rFonts w:ascii="Arial Unicode MS" w:eastAsia="Arial Unicode MS" w:hAnsi="Arial Unicode MS" w:cs="Arial Unicode MS"/>
        </w:rPr>
        <w:t>:</w:t>
      </w:r>
    </w:p>
    <w:p w14:paraId="6472E025" w14:textId="77777777" w:rsidR="00F97BEB" w:rsidRDefault="00F97BEB" w:rsidP="00F97BEB">
      <w:pPr>
        <w:rPr>
          <w:rFonts w:ascii="Arial" w:hAnsi="Arial" w:cs="Arial"/>
          <w:i/>
        </w:rPr>
      </w:pPr>
    </w:p>
    <w:p w14:paraId="260DD22C" w14:textId="77777777" w:rsidR="00F97BEB" w:rsidRPr="00E112E2" w:rsidRDefault="00A40C19" w:rsidP="00E112E2">
      <w:pPr>
        <w:jc w:val="center"/>
        <w:rPr>
          <w:rFonts w:ascii="Arial" w:hAnsi="Arial" w:cs="Arial"/>
          <w:i/>
        </w:rPr>
      </w:pPr>
      <w:r w:rsidRPr="00A40C19">
        <w:rPr>
          <w:rFonts w:ascii="Arial" w:hAnsi="Arial" w:cs="Arial"/>
          <w:i/>
        </w:rPr>
        <w:t>Support individuals with a significant and permanent disability (participants) to be more independent, and engage more socially and economically, while delivering a financially sustainable NDIS that builds genuinely connected and engaged communities and stakeholders.</w:t>
      </w:r>
    </w:p>
    <w:p w14:paraId="696319BA" w14:textId="73F852F7" w:rsidR="00E2086E" w:rsidRPr="00E2086E" w:rsidRDefault="00E2086E" w:rsidP="006C43F4">
      <w:pPr>
        <w:spacing w:line="178" w:lineRule="auto"/>
        <w:rPr>
          <w:rFonts w:ascii="Arial Unicode MS" w:eastAsia="Arial Unicode MS" w:hAnsi="Arial Unicode MS" w:cs="Arial Unicode MS"/>
          <w:color w:val="222222"/>
          <w:shd w:val="clear" w:color="auto" w:fill="FFFFFF"/>
        </w:rPr>
      </w:pPr>
      <w:r w:rsidRPr="00E2086E">
        <w:rPr>
          <w:rFonts w:ascii="Arial Unicode MS" w:eastAsia="Arial Unicode MS" w:hAnsi="Arial Unicode MS" w:cs="Arial Unicode MS"/>
        </w:rPr>
        <w:t xml:space="preserve">Our </w:t>
      </w:r>
      <w:r w:rsidRPr="00E2086E">
        <w:rPr>
          <w:rFonts w:ascii="Arial Unicode MS" w:eastAsia="Arial Unicode MS" w:hAnsi="Arial Unicode MS" w:cs="Arial Unicode MS"/>
          <w:b/>
        </w:rPr>
        <w:t>Participant Service Charter</w:t>
      </w:r>
      <w:r w:rsidR="00287B5C">
        <w:rPr>
          <w:rStyle w:val="FootnoteReference"/>
          <w:rFonts w:ascii="Arial Unicode MS" w:eastAsia="Arial Unicode MS" w:hAnsi="Arial Unicode MS" w:cs="Arial Unicode MS"/>
        </w:rPr>
        <w:footnoteReference w:customMarkFollows="1" w:id="4"/>
        <w:t>4</w:t>
      </w:r>
      <w:r w:rsidRPr="00E2086E">
        <w:rPr>
          <w:rFonts w:ascii="Arial Unicode MS" w:eastAsia="Arial Unicode MS" w:hAnsi="Arial Unicode MS" w:cs="Arial Unicode MS"/>
        </w:rPr>
        <w:t xml:space="preserve"> sets out what you can expect from us at the National Disability Insurance Agency and our Partners in the Community organisations.</w:t>
      </w:r>
    </w:p>
    <w:p w14:paraId="19DEEFC1" w14:textId="77777777" w:rsidR="00E2086E" w:rsidRPr="00E2086E" w:rsidRDefault="00E2086E" w:rsidP="006C43F4">
      <w:pPr>
        <w:spacing w:line="178" w:lineRule="auto"/>
        <w:rPr>
          <w:rFonts w:ascii="Arial Unicode MS" w:eastAsia="Arial Unicode MS" w:hAnsi="Arial Unicode MS" w:cs="Arial Unicode MS"/>
        </w:rPr>
      </w:pPr>
      <w:r w:rsidRPr="00E2086E">
        <w:rPr>
          <w:rFonts w:ascii="Arial Unicode MS" w:eastAsia="Arial Unicode MS" w:hAnsi="Arial Unicode MS" w:cs="Arial Unicode MS"/>
        </w:rPr>
        <w:t xml:space="preserve">It provides overall principles for our interactions with you, and clear service standards and timeframes. These are included in the proposed </w:t>
      </w:r>
      <w:r w:rsidRPr="00E2086E">
        <w:rPr>
          <w:rFonts w:ascii="Arial Unicode MS" w:eastAsia="Arial Unicode MS" w:hAnsi="Arial Unicode MS" w:cs="Arial Unicode MS"/>
          <w:b/>
        </w:rPr>
        <w:t>Participant Service Guarantee</w:t>
      </w:r>
      <w:r w:rsidRPr="00E2086E">
        <w:rPr>
          <w:rFonts w:ascii="Arial Unicode MS" w:eastAsia="Arial Unicode MS" w:hAnsi="Arial Unicode MS" w:cs="Arial Unicode MS"/>
        </w:rPr>
        <w:t>.</w:t>
      </w:r>
    </w:p>
    <w:p w14:paraId="18A08A45" w14:textId="77777777" w:rsidR="00E2086E" w:rsidRPr="00E2086E" w:rsidRDefault="00E2086E" w:rsidP="006C43F4">
      <w:pPr>
        <w:spacing w:line="178" w:lineRule="auto"/>
        <w:rPr>
          <w:rFonts w:ascii="Arial Unicode MS" w:eastAsia="Arial Unicode MS" w:hAnsi="Arial Unicode MS" w:cs="Arial Unicode MS"/>
        </w:rPr>
      </w:pPr>
      <w:r w:rsidRPr="00E2086E">
        <w:rPr>
          <w:rFonts w:ascii="Arial Unicode MS" w:eastAsia="Arial Unicode MS" w:hAnsi="Arial Unicode MS" w:cs="Arial Unicode MS"/>
        </w:rPr>
        <w:t xml:space="preserve">The Participant Service Charter is also underpinned by the specific tangible actions listed in the </w:t>
      </w:r>
      <w:r w:rsidRPr="00E2086E">
        <w:rPr>
          <w:rFonts w:ascii="Arial Unicode MS" w:eastAsia="Arial Unicode MS" w:hAnsi="Arial Unicode MS" w:cs="Arial Unicode MS"/>
          <w:b/>
        </w:rPr>
        <w:t xml:space="preserve">Participant Service Improvement Plan 2020-21. </w:t>
      </w:r>
    </w:p>
    <w:p w14:paraId="61E533A9" w14:textId="77777777" w:rsidR="00E2086E" w:rsidRPr="00E2086E" w:rsidRDefault="00E2086E" w:rsidP="006C43F4">
      <w:pPr>
        <w:spacing w:line="178" w:lineRule="auto"/>
        <w:rPr>
          <w:rFonts w:ascii="Arial Unicode MS" w:eastAsia="Arial Unicode MS" w:hAnsi="Arial Unicode MS" w:cs="Arial Unicode MS"/>
        </w:rPr>
      </w:pPr>
      <w:r w:rsidRPr="00E2086E">
        <w:rPr>
          <w:rFonts w:ascii="Arial Unicode MS" w:eastAsia="Arial Unicode MS" w:hAnsi="Arial Unicode MS" w:cs="Arial Unicode MS"/>
        </w:rPr>
        <w:t>The Participant Service Guarantee and Participant Service Improvement Plan provide us with a clear direction to improve your experience with the NDIS.</w:t>
      </w:r>
    </w:p>
    <w:p w14:paraId="30FBB5E2" w14:textId="77777777" w:rsidR="00E2086E" w:rsidRPr="00E2086E" w:rsidRDefault="00E2086E" w:rsidP="006C43F4">
      <w:pPr>
        <w:spacing w:line="178" w:lineRule="auto"/>
        <w:rPr>
          <w:rStyle w:val="CommentReference"/>
          <w:rFonts w:ascii="Arial Unicode MS" w:eastAsia="Arial Unicode MS" w:hAnsi="Arial Unicode MS" w:cs="Arial Unicode MS"/>
          <w:sz w:val="22"/>
          <w:szCs w:val="22"/>
        </w:rPr>
      </w:pPr>
      <w:r w:rsidRPr="00E2086E">
        <w:rPr>
          <w:rFonts w:ascii="Arial Unicode MS" w:eastAsia="Arial Unicode MS" w:hAnsi="Arial Unicode MS" w:cs="Arial Unicode MS"/>
        </w:rPr>
        <w:t xml:space="preserve">Improving your experience with us is part of how the NDIS can deliver on its wider promise. That promise is to support you to achieve your goals, so you can get on and do the things you want to do. We want you to have greater independence, and be part of more inclusive communities. For this to happen, we need to improve what we do and how we do it. </w:t>
      </w:r>
    </w:p>
    <w:p w14:paraId="437D70A0" w14:textId="77777777" w:rsidR="00E2086E" w:rsidRPr="00E2086E" w:rsidRDefault="00E2086E" w:rsidP="00E2086E">
      <w:pPr>
        <w:rPr>
          <w:rStyle w:val="CommentReference"/>
          <w:rFonts w:ascii="Arial Unicode MS" w:eastAsia="Arial Unicode MS" w:hAnsi="Arial Unicode MS" w:cs="Arial Unicode MS"/>
          <w:sz w:val="22"/>
          <w:szCs w:val="22"/>
        </w:rPr>
      </w:pPr>
      <w:r w:rsidRPr="00E2086E">
        <w:rPr>
          <w:rStyle w:val="CommentReference"/>
          <w:rFonts w:ascii="Arial Unicode MS" w:eastAsia="Arial Unicode MS" w:hAnsi="Arial Unicode MS" w:cs="Arial Unicode MS"/>
          <w:sz w:val="22"/>
          <w:szCs w:val="22"/>
        </w:rPr>
        <w:t>We want to support you to make your own decisions to the greatest extent possible.</w:t>
      </w:r>
    </w:p>
    <w:p w14:paraId="3E567594" w14:textId="04E1CEE9" w:rsidR="00E2086E" w:rsidRPr="00E2086E" w:rsidRDefault="00E2086E" w:rsidP="006C43F4">
      <w:pPr>
        <w:spacing w:line="178" w:lineRule="auto"/>
        <w:rPr>
          <w:rStyle w:val="CommentReference"/>
          <w:rFonts w:ascii="Arial Unicode MS" w:eastAsia="Arial Unicode MS" w:hAnsi="Arial Unicode MS" w:cs="Arial Unicode MS"/>
          <w:sz w:val="22"/>
          <w:szCs w:val="22"/>
        </w:rPr>
      </w:pPr>
      <w:r w:rsidRPr="00E2086E">
        <w:rPr>
          <w:rStyle w:val="CommentReference"/>
          <w:rFonts w:ascii="Arial Unicode MS" w:eastAsia="Arial Unicode MS" w:hAnsi="Arial Unicode MS" w:cs="Arial Unicode MS"/>
          <w:sz w:val="22"/>
          <w:szCs w:val="22"/>
        </w:rPr>
        <w:t>Half of NDIS participants are less than</w:t>
      </w:r>
      <w:r w:rsidR="00CB222B">
        <w:rPr>
          <w:rStyle w:val="CommentReference"/>
          <w:rFonts w:ascii="Arial Unicode MS" w:eastAsia="Arial Unicode MS" w:hAnsi="Arial Unicode MS" w:cs="Arial Unicode MS"/>
          <w:sz w:val="22"/>
          <w:szCs w:val="22"/>
        </w:rPr>
        <w:t xml:space="preserve"> </w:t>
      </w:r>
      <w:r w:rsidRPr="00E2086E">
        <w:rPr>
          <w:rStyle w:val="CommentReference"/>
          <w:rFonts w:ascii="Arial Unicode MS" w:eastAsia="Arial Unicode MS" w:hAnsi="Arial Unicode MS" w:cs="Arial Unicode MS"/>
          <w:sz w:val="22"/>
          <w:szCs w:val="22"/>
        </w:rPr>
        <w:t>18 years old, and we want to support and promote your voice in your plans and supports where possible, so you can take control of your NDIS. This includes children in out of home care too</w:t>
      </w:r>
      <w:r w:rsidR="00763EF7">
        <w:rPr>
          <w:rStyle w:val="CommentReference"/>
          <w:rFonts w:ascii="Arial Unicode MS" w:eastAsia="Arial Unicode MS" w:hAnsi="Arial Unicode MS" w:cs="Arial Unicode MS"/>
          <w:sz w:val="22"/>
          <w:szCs w:val="22"/>
        </w:rPr>
        <w:t xml:space="preserve">. </w:t>
      </w:r>
    </w:p>
    <w:p w14:paraId="15E9853C" w14:textId="77777777" w:rsidR="00E2086E" w:rsidRPr="00E2086E" w:rsidRDefault="00E2086E" w:rsidP="006C43F4">
      <w:pPr>
        <w:spacing w:line="178" w:lineRule="auto"/>
        <w:rPr>
          <w:rStyle w:val="CommentReference"/>
          <w:rFonts w:ascii="Arial Unicode MS" w:eastAsia="Arial Unicode MS" w:hAnsi="Arial Unicode MS" w:cs="Arial Unicode MS"/>
          <w:sz w:val="22"/>
          <w:szCs w:val="22"/>
        </w:rPr>
      </w:pPr>
      <w:r w:rsidRPr="00E2086E">
        <w:rPr>
          <w:rStyle w:val="CommentReference"/>
          <w:rFonts w:ascii="Arial Unicode MS" w:eastAsia="Arial Unicode MS" w:hAnsi="Arial Unicode MS" w:cs="Arial Unicode MS"/>
          <w:sz w:val="22"/>
          <w:szCs w:val="22"/>
        </w:rPr>
        <w:t>We also want to adopt family-centred practices respecting that families and carers also give voice to their children’s needs and support their development.</w:t>
      </w:r>
    </w:p>
    <w:p w14:paraId="3AA919CD" w14:textId="77777777" w:rsidR="00E2086E" w:rsidRDefault="00E2086E" w:rsidP="006C43F4">
      <w:pPr>
        <w:spacing w:line="178" w:lineRule="auto"/>
        <w:rPr>
          <w:rFonts w:ascii="Arial" w:hAnsi="Arial" w:cs="Arial"/>
          <w:i/>
        </w:rPr>
      </w:pPr>
      <w:r w:rsidRPr="006C43F4">
        <w:rPr>
          <w:rFonts w:ascii="Arial Unicode MS" w:eastAsia="Arial Unicode MS" w:hAnsi="Arial Unicode MS" w:cs="Arial Unicode MS"/>
        </w:rPr>
        <w:t>The Participant Service Charter is current as at 30 June 2020. It will be updated to ensure it remains a live document. Updates will be available on the NDIS website</w:t>
      </w:r>
      <w:r w:rsidRPr="001951D4">
        <w:rPr>
          <w:rFonts w:ascii="Arial" w:hAnsi="Arial" w:cs="Arial"/>
          <w:i/>
        </w:rPr>
        <w:t>.</w:t>
      </w:r>
    </w:p>
    <w:p w14:paraId="378D841A" w14:textId="77777777" w:rsidR="006A6AF7" w:rsidRDefault="006A6AF7" w:rsidP="00CB222B">
      <w:pPr>
        <w:spacing w:line="178" w:lineRule="auto"/>
        <w:rPr>
          <w:rFonts w:ascii="Arial Unicode MS" w:eastAsia="Arial Unicode MS" w:hAnsi="Arial Unicode MS" w:cs="Arial Unicode MS"/>
          <w:color w:val="7030A0"/>
          <w:sz w:val="32"/>
          <w:szCs w:val="32"/>
        </w:rPr>
      </w:pPr>
    </w:p>
    <w:p w14:paraId="689DDA47" w14:textId="77777777" w:rsidR="000B4A08" w:rsidRDefault="000B4A08" w:rsidP="00CB222B">
      <w:pPr>
        <w:spacing w:line="178" w:lineRule="auto"/>
        <w:rPr>
          <w:rFonts w:ascii="Arial Unicode MS" w:eastAsia="Arial Unicode MS" w:hAnsi="Arial Unicode MS" w:cs="Arial Unicode MS"/>
          <w:color w:val="7030A0"/>
          <w:sz w:val="32"/>
          <w:szCs w:val="32"/>
        </w:rPr>
      </w:pPr>
    </w:p>
    <w:p w14:paraId="7AD48AC1" w14:textId="6A0BFAB5" w:rsidR="00F97BEB" w:rsidRPr="00CB222B" w:rsidRDefault="00F97BEB" w:rsidP="00CB222B">
      <w:pPr>
        <w:spacing w:line="178" w:lineRule="auto"/>
        <w:rPr>
          <w:rFonts w:asciiTheme="majorHAnsi" w:eastAsiaTheme="majorEastAsia" w:hAnsiTheme="majorHAnsi" w:cstheme="majorBidi"/>
          <w:b/>
          <w:color w:val="6B2976"/>
          <w:sz w:val="26"/>
          <w:szCs w:val="26"/>
        </w:rPr>
      </w:pPr>
      <w:r w:rsidRPr="00F97BEB">
        <w:rPr>
          <w:rFonts w:ascii="Arial Unicode MS" w:eastAsia="Arial Unicode MS" w:hAnsi="Arial Unicode MS" w:cs="Arial Unicode MS"/>
          <w:color w:val="7030A0"/>
          <w:sz w:val="32"/>
          <w:szCs w:val="32"/>
        </w:rPr>
        <w:lastRenderedPageBreak/>
        <w:t xml:space="preserve">How we will work with </w:t>
      </w:r>
      <w:r w:rsidR="006C43F4">
        <w:rPr>
          <w:rFonts w:ascii="Arial Unicode MS" w:eastAsia="Arial Unicode MS" w:hAnsi="Arial Unicode MS" w:cs="Arial Unicode MS"/>
          <w:color w:val="7030A0"/>
          <w:sz w:val="32"/>
          <w:szCs w:val="32"/>
        </w:rPr>
        <w:t>you</w:t>
      </w:r>
    </w:p>
    <w:p w14:paraId="46DC076C" w14:textId="77777777" w:rsidR="00F97BEB" w:rsidRPr="00E81311" w:rsidRDefault="00F97BEB" w:rsidP="00F97BEB">
      <w:pPr>
        <w:rPr>
          <w:rFonts w:ascii="Arial Unicode MS" w:eastAsia="Arial Unicode MS" w:hAnsi="Arial Unicode MS" w:cs="Arial Unicode MS"/>
        </w:rPr>
      </w:pPr>
    </w:p>
    <w:p w14:paraId="02159713" w14:textId="6169A656" w:rsidR="00F97BEB" w:rsidRPr="00E81311" w:rsidRDefault="00F97BEB" w:rsidP="00F97BEB">
      <w:pPr>
        <w:rPr>
          <w:rFonts w:ascii="Arial Unicode MS" w:eastAsia="Arial Unicode MS" w:hAnsi="Arial Unicode MS" w:cs="Arial Unicode MS"/>
        </w:rPr>
      </w:pPr>
      <w:r w:rsidRPr="00E81311">
        <w:rPr>
          <w:rFonts w:ascii="Arial Unicode MS" w:eastAsia="Arial Unicode MS" w:hAnsi="Arial Unicode MS" w:cs="Arial Unicode MS"/>
        </w:rPr>
        <w:t xml:space="preserve">The Participant Service Charter is based on five principles for our engagement with </w:t>
      </w:r>
      <w:r w:rsidR="006C43F4">
        <w:rPr>
          <w:rFonts w:ascii="Arial Unicode MS" w:eastAsia="Arial Unicode MS" w:hAnsi="Arial Unicode MS" w:cs="Arial Unicode MS"/>
        </w:rPr>
        <w:t>you</w:t>
      </w:r>
      <w:r w:rsidRPr="00E81311">
        <w:rPr>
          <w:rFonts w:ascii="Arial Unicode MS" w:eastAsia="Arial Unicode MS" w:hAnsi="Arial Unicode MS" w:cs="Arial Unicode MS"/>
        </w:rPr>
        <w:t>:</w:t>
      </w:r>
    </w:p>
    <w:p w14:paraId="11516968" w14:textId="77777777" w:rsidR="00F97BEB" w:rsidRPr="00E81311" w:rsidRDefault="00F97BEB" w:rsidP="00E81311">
      <w:pPr>
        <w:pStyle w:val="ListParagraph"/>
        <w:numPr>
          <w:ilvl w:val="0"/>
          <w:numId w:val="7"/>
        </w:numPr>
        <w:spacing w:after="0" w:line="178" w:lineRule="auto"/>
        <w:ind w:left="714" w:hanging="357"/>
        <w:contextualSpacing w:val="0"/>
        <w:rPr>
          <w:rFonts w:ascii="Arial Unicode MS" w:eastAsia="Arial Unicode MS" w:hAnsi="Arial Unicode MS" w:cs="Arial Unicode MS"/>
        </w:rPr>
      </w:pPr>
      <w:r w:rsidRPr="00E81311">
        <w:rPr>
          <w:rFonts w:ascii="Arial Unicode MS" w:eastAsia="Arial Unicode MS" w:hAnsi="Arial Unicode MS" w:cs="Arial Unicode MS"/>
          <w:b/>
        </w:rPr>
        <w:t>Transparent</w:t>
      </w:r>
    </w:p>
    <w:p w14:paraId="7B45626B" w14:textId="77777777" w:rsidR="00F97BEB" w:rsidRPr="00E81311" w:rsidRDefault="00F97BEB" w:rsidP="00E81311">
      <w:pPr>
        <w:pStyle w:val="ListParagraph"/>
        <w:numPr>
          <w:ilvl w:val="0"/>
          <w:numId w:val="7"/>
        </w:numPr>
        <w:spacing w:after="0" w:line="178" w:lineRule="auto"/>
        <w:ind w:left="714" w:hanging="357"/>
        <w:contextualSpacing w:val="0"/>
        <w:rPr>
          <w:rFonts w:ascii="Arial Unicode MS" w:eastAsia="Arial Unicode MS" w:hAnsi="Arial Unicode MS" w:cs="Arial Unicode MS"/>
        </w:rPr>
      </w:pPr>
      <w:r w:rsidRPr="00E81311">
        <w:rPr>
          <w:rFonts w:ascii="Arial Unicode MS" w:eastAsia="Arial Unicode MS" w:hAnsi="Arial Unicode MS" w:cs="Arial Unicode MS"/>
          <w:b/>
        </w:rPr>
        <w:t>Responsive</w:t>
      </w:r>
    </w:p>
    <w:p w14:paraId="2FDD9716" w14:textId="77777777" w:rsidR="00F97BEB" w:rsidRPr="00E81311" w:rsidRDefault="00F97BEB" w:rsidP="00E81311">
      <w:pPr>
        <w:pStyle w:val="ListParagraph"/>
        <w:numPr>
          <w:ilvl w:val="0"/>
          <w:numId w:val="7"/>
        </w:numPr>
        <w:spacing w:after="0" w:line="178" w:lineRule="auto"/>
        <w:ind w:left="714" w:hanging="357"/>
        <w:contextualSpacing w:val="0"/>
        <w:rPr>
          <w:rFonts w:ascii="Arial Unicode MS" w:eastAsia="Arial Unicode MS" w:hAnsi="Arial Unicode MS" w:cs="Arial Unicode MS"/>
        </w:rPr>
      </w:pPr>
      <w:r w:rsidRPr="00E81311">
        <w:rPr>
          <w:rFonts w:ascii="Arial Unicode MS" w:eastAsia="Arial Unicode MS" w:hAnsi="Arial Unicode MS" w:cs="Arial Unicode MS"/>
          <w:b/>
        </w:rPr>
        <w:t>Respectful</w:t>
      </w:r>
    </w:p>
    <w:p w14:paraId="62F9F657" w14:textId="77777777" w:rsidR="00F97BEB" w:rsidRPr="00E81311" w:rsidRDefault="00F97BEB" w:rsidP="00E81311">
      <w:pPr>
        <w:pStyle w:val="ListParagraph"/>
        <w:numPr>
          <w:ilvl w:val="0"/>
          <w:numId w:val="7"/>
        </w:numPr>
        <w:spacing w:after="0" w:line="178" w:lineRule="auto"/>
        <w:ind w:left="714" w:hanging="357"/>
        <w:contextualSpacing w:val="0"/>
        <w:rPr>
          <w:rFonts w:ascii="Arial Unicode MS" w:eastAsia="Arial Unicode MS" w:hAnsi="Arial Unicode MS" w:cs="Arial Unicode MS"/>
        </w:rPr>
      </w:pPr>
      <w:r w:rsidRPr="00E81311">
        <w:rPr>
          <w:rFonts w:ascii="Arial Unicode MS" w:eastAsia="Arial Unicode MS" w:hAnsi="Arial Unicode MS" w:cs="Arial Unicode MS"/>
          <w:b/>
        </w:rPr>
        <w:t>Empowering</w:t>
      </w:r>
    </w:p>
    <w:p w14:paraId="2A6C4F28" w14:textId="77777777" w:rsidR="00F97BEB" w:rsidRPr="00E81311" w:rsidRDefault="00F97BEB" w:rsidP="00E81311">
      <w:pPr>
        <w:pStyle w:val="ListParagraph"/>
        <w:numPr>
          <w:ilvl w:val="0"/>
          <w:numId w:val="7"/>
        </w:numPr>
        <w:spacing w:after="0" w:line="178" w:lineRule="auto"/>
        <w:ind w:left="714" w:hanging="357"/>
        <w:contextualSpacing w:val="0"/>
        <w:rPr>
          <w:rFonts w:ascii="Arial Unicode MS" w:eastAsia="Arial Unicode MS" w:hAnsi="Arial Unicode MS" w:cs="Arial Unicode MS"/>
        </w:rPr>
      </w:pPr>
      <w:r w:rsidRPr="00E81311">
        <w:rPr>
          <w:rFonts w:ascii="Arial Unicode MS" w:eastAsia="Arial Unicode MS" w:hAnsi="Arial Unicode MS" w:cs="Arial Unicode MS"/>
          <w:b/>
        </w:rPr>
        <w:t>Connected</w:t>
      </w:r>
    </w:p>
    <w:p w14:paraId="18258C6C" w14:textId="77777777" w:rsidR="00522D3B" w:rsidRPr="00E81311" w:rsidRDefault="00522D3B" w:rsidP="00F97BEB">
      <w:pPr>
        <w:rPr>
          <w:rFonts w:ascii="Arial Unicode MS" w:eastAsia="Arial Unicode MS" w:hAnsi="Arial Unicode MS" w:cs="Arial Unicode MS"/>
        </w:rPr>
      </w:pPr>
    </w:p>
    <w:p w14:paraId="7388CB5F" w14:textId="67CD2E50" w:rsidR="00F97BEB" w:rsidRDefault="000E5C9B" w:rsidP="00E81311">
      <w:pPr>
        <w:spacing w:line="178" w:lineRule="auto"/>
        <w:rPr>
          <w:rFonts w:ascii="Arial Unicode MS" w:eastAsia="Arial Unicode MS" w:hAnsi="Arial Unicode MS" w:cs="Arial Unicode MS"/>
        </w:rPr>
      </w:pPr>
      <w:r>
        <w:rPr>
          <w:rFonts w:ascii="Arial Unicode MS" w:eastAsia="Arial Unicode MS" w:hAnsi="Arial Unicode MS" w:cs="Arial Unicode MS"/>
        </w:rPr>
        <w:t xml:space="preserve">The </w:t>
      </w:r>
      <w:r w:rsidR="00F97BEB" w:rsidRPr="00E81311">
        <w:rPr>
          <w:rFonts w:ascii="Arial Unicode MS" w:eastAsia="Arial Unicode MS" w:hAnsi="Arial Unicode MS" w:cs="Arial Unicode MS"/>
        </w:rPr>
        <w:t xml:space="preserve">example </w:t>
      </w:r>
      <w:r>
        <w:rPr>
          <w:rFonts w:ascii="Arial Unicode MS" w:eastAsia="Arial Unicode MS" w:hAnsi="Arial Unicode MS" w:cs="Arial Unicode MS"/>
        </w:rPr>
        <w:t xml:space="preserve">in the table </w:t>
      </w:r>
      <w:r w:rsidR="00F97BEB" w:rsidRPr="00E81311">
        <w:rPr>
          <w:rFonts w:ascii="Arial Unicode MS" w:eastAsia="Arial Unicode MS" w:hAnsi="Arial Unicode MS" w:cs="Arial Unicode MS"/>
        </w:rPr>
        <w:t>come from the Participant Service Improvement Plan.</w:t>
      </w:r>
    </w:p>
    <w:tbl>
      <w:tblPr>
        <w:tblStyle w:val="TableGrid"/>
        <w:tblW w:w="10206" w:type="dxa"/>
        <w:tblInd w:w="-572" w:type="dxa"/>
        <w:tblLook w:val="04A0" w:firstRow="1" w:lastRow="0" w:firstColumn="1" w:lastColumn="0" w:noHBand="0" w:noVBand="1"/>
        <w:tblCaption w:val="Examples how we will work with you"/>
      </w:tblPr>
      <w:tblGrid>
        <w:gridCol w:w="2977"/>
        <w:gridCol w:w="3605"/>
        <w:gridCol w:w="3624"/>
      </w:tblGrid>
      <w:tr w:rsidR="006C43F4" w14:paraId="1B0DA6C9" w14:textId="77777777" w:rsidTr="006D7E85">
        <w:trPr>
          <w:tblHeader/>
        </w:trPr>
        <w:tc>
          <w:tcPr>
            <w:tcW w:w="2977" w:type="dxa"/>
            <w:tcBorders>
              <w:top w:val="single" w:sz="4" w:space="0" w:color="auto"/>
              <w:left w:val="single" w:sz="4" w:space="0" w:color="auto"/>
              <w:bottom w:val="single" w:sz="4" w:space="0" w:color="auto"/>
              <w:right w:val="single" w:sz="4" w:space="0" w:color="auto"/>
            </w:tcBorders>
            <w:shd w:val="clear" w:color="auto" w:fill="6B2976"/>
            <w:hideMark/>
          </w:tcPr>
          <w:p w14:paraId="0EB9945B" w14:textId="77777777" w:rsidR="006C43F4" w:rsidRPr="0066366A" w:rsidRDefault="006C43F4" w:rsidP="0066366A">
            <w:pPr>
              <w:spacing w:line="178" w:lineRule="auto"/>
              <w:rPr>
                <w:rFonts w:ascii="Arial Unicode MS" w:eastAsia="Arial Unicode MS" w:hAnsi="Arial Unicode MS" w:cs="Arial Unicode MS"/>
                <w:b/>
                <w:color w:val="FFFFFF" w:themeColor="background1"/>
                <w:sz w:val="24"/>
                <w:szCs w:val="24"/>
              </w:rPr>
            </w:pPr>
            <w:bookmarkStart w:id="35" w:name="ColumnTitle_1"/>
            <w:r w:rsidRPr="0066366A">
              <w:rPr>
                <w:rFonts w:ascii="Arial Unicode MS" w:eastAsia="Arial Unicode MS" w:hAnsi="Arial Unicode MS" w:cs="Arial Unicode MS"/>
                <w:b/>
                <w:color w:val="FFFFFF" w:themeColor="background1"/>
                <w:sz w:val="24"/>
                <w:szCs w:val="24"/>
              </w:rPr>
              <w:t>How we will work with you</w:t>
            </w:r>
          </w:p>
        </w:tc>
        <w:tc>
          <w:tcPr>
            <w:tcW w:w="3605" w:type="dxa"/>
            <w:tcBorders>
              <w:top w:val="single" w:sz="4" w:space="0" w:color="auto"/>
              <w:left w:val="single" w:sz="4" w:space="0" w:color="auto"/>
              <w:bottom w:val="single" w:sz="4" w:space="0" w:color="auto"/>
              <w:right w:val="single" w:sz="4" w:space="0" w:color="auto"/>
            </w:tcBorders>
            <w:shd w:val="clear" w:color="auto" w:fill="6B2976"/>
            <w:hideMark/>
          </w:tcPr>
          <w:p w14:paraId="007D324A" w14:textId="77777777" w:rsidR="006C43F4" w:rsidRPr="0066366A" w:rsidRDefault="006C43F4" w:rsidP="0066366A">
            <w:pPr>
              <w:spacing w:line="178" w:lineRule="auto"/>
              <w:rPr>
                <w:rFonts w:ascii="Arial Unicode MS" w:eastAsia="Arial Unicode MS" w:hAnsi="Arial Unicode MS" w:cs="Arial Unicode MS"/>
                <w:b/>
                <w:color w:val="FFFFFF" w:themeColor="background1"/>
                <w:sz w:val="24"/>
                <w:szCs w:val="24"/>
              </w:rPr>
            </w:pPr>
            <w:r w:rsidRPr="0066366A">
              <w:rPr>
                <w:rFonts w:ascii="Arial Unicode MS" w:eastAsia="Arial Unicode MS" w:hAnsi="Arial Unicode MS" w:cs="Arial Unicode MS"/>
                <w:b/>
                <w:color w:val="FFFFFF" w:themeColor="background1"/>
                <w:sz w:val="24"/>
                <w:szCs w:val="24"/>
              </w:rPr>
              <w:t>What this means for you</w:t>
            </w:r>
          </w:p>
        </w:tc>
        <w:tc>
          <w:tcPr>
            <w:tcW w:w="3624" w:type="dxa"/>
            <w:tcBorders>
              <w:top w:val="single" w:sz="4" w:space="0" w:color="auto"/>
              <w:left w:val="single" w:sz="4" w:space="0" w:color="auto"/>
              <w:bottom w:val="single" w:sz="4" w:space="0" w:color="auto"/>
              <w:right w:val="single" w:sz="4" w:space="0" w:color="auto"/>
            </w:tcBorders>
            <w:shd w:val="clear" w:color="auto" w:fill="6B2976"/>
            <w:hideMark/>
          </w:tcPr>
          <w:p w14:paraId="5DFF0272" w14:textId="77777777" w:rsidR="006C43F4" w:rsidRPr="0066366A" w:rsidRDefault="006C43F4" w:rsidP="0066366A">
            <w:pPr>
              <w:spacing w:line="178" w:lineRule="auto"/>
              <w:rPr>
                <w:rFonts w:ascii="Arial Unicode MS" w:eastAsia="Arial Unicode MS" w:hAnsi="Arial Unicode MS" w:cs="Arial Unicode MS"/>
                <w:b/>
                <w:color w:val="FFFFFF" w:themeColor="background1"/>
                <w:sz w:val="24"/>
                <w:szCs w:val="24"/>
              </w:rPr>
            </w:pPr>
            <w:r w:rsidRPr="0066366A">
              <w:rPr>
                <w:rFonts w:ascii="Arial Unicode MS" w:eastAsia="Arial Unicode MS" w:hAnsi="Arial Unicode MS" w:cs="Arial Unicode MS"/>
                <w:b/>
                <w:color w:val="FFFFFF" w:themeColor="background1"/>
                <w:sz w:val="24"/>
                <w:szCs w:val="24"/>
              </w:rPr>
              <w:t xml:space="preserve">What you can expect from us </w:t>
            </w:r>
          </w:p>
        </w:tc>
        <w:bookmarkEnd w:id="35"/>
      </w:tr>
      <w:tr w:rsidR="006C43F4" w14:paraId="6A17223D" w14:textId="77777777" w:rsidTr="006D7E85">
        <w:tc>
          <w:tcPr>
            <w:tcW w:w="2977" w:type="dxa"/>
            <w:tcBorders>
              <w:top w:val="single" w:sz="4" w:space="0" w:color="auto"/>
              <w:left w:val="single" w:sz="4" w:space="0" w:color="auto"/>
              <w:bottom w:val="single" w:sz="4" w:space="0" w:color="auto"/>
              <w:right w:val="single" w:sz="4" w:space="0" w:color="auto"/>
            </w:tcBorders>
            <w:hideMark/>
          </w:tcPr>
          <w:p w14:paraId="75C42404" w14:textId="77777777" w:rsidR="006C43F4" w:rsidRPr="0066366A" w:rsidRDefault="006C43F4" w:rsidP="006D7E85">
            <w:pPr>
              <w:rPr>
                <w:rFonts w:ascii="Arial Unicode MS" w:eastAsia="Arial Unicode MS" w:hAnsi="Arial Unicode MS" w:cs="Arial Unicode MS"/>
              </w:rPr>
            </w:pPr>
            <w:r w:rsidRPr="0066366A">
              <w:rPr>
                <w:rFonts w:ascii="Arial Unicode MS" w:eastAsia="Arial Unicode MS" w:hAnsi="Arial Unicode MS" w:cs="Arial Unicode MS"/>
                <w:b/>
              </w:rPr>
              <w:t>Transparent</w:t>
            </w:r>
            <w:r w:rsidRPr="0066366A">
              <w:rPr>
                <w:rFonts w:ascii="Arial Unicode MS" w:eastAsia="Arial Unicode MS" w:hAnsi="Arial Unicode MS" w:cs="Arial Unicode MS"/>
              </w:rPr>
              <w:t xml:space="preserve"> </w:t>
            </w:r>
          </w:p>
        </w:tc>
        <w:tc>
          <w:tcPr>
            <w:tcW w:w="3605" w:type="dxa"/>
            <w:tcBorders>
              <w:top w:val="single" w:sz="4" w:space="0" w:color="auto"/>
              <w:left w:val="single" w:sz="4" w:space="0" w:color="auto"/>
              <w:bottom w:val="single" w:sz="4" w:space="0" w:color="auto"/>
              <w:right w:val="single" w:sz="4" w:space="0" w:color="auto"/>
            </w:tcBorders>
            <w:hideMark/>
          </w:tcPr>
          <w:p w14:paraId="00A693BC" w14:textId="77777777" w:rsidR="006C43F4" w:rsidRPr="0066366A" w:rsidRDefault="006C43F4" w:rsidP="0066366A">
            <w:pPr>
              <w:spacing w:line="178" w:lineRule="auto"/>
              <w:rPr>
                <w:rFonts w:ascii="Arial Unicode MS" w:eastAsia="Arial Unicode MS" w:hAnsi="Arial Unicode MS" w:cs="Arial Unicode MS"/>
              </w:rPr>
            </w:pPr>
            <w:r w:rsidRPr="0066366A">
              <w:rPr>
                <w:rFonts w:ascii="Arial Unicode MS" w:eastAsia="Arial Unicode MS" w:hAnsi="Arial Unicode MS" w:cs="Arial Unicode MS"/>
              </w:rPr>
              <w:t xml:space="preserve">We make it easy to access and understand our information and decisions. </w:t>
            </w:r>
          </w:p>
        </w:tc>
        <w:tc>
          <w:tcPr>
            <w:tcW w:w="3624" w:type="dxa"/>
            <w:tcBorders>
              <w:top w:val="single" w:sz="4" w:space="0" w:color="auto"/>
              <w:left w:val="single" w:sz="4" w:space="0" w:color="auto"/>
              <w:bottom w:val="single" w:sz="4" w:space="0" w:color="auto"/>
              <w:right w:val="single" w:sz="4" w:space="0" w:color="auto"/>
            </w:tcBorders>
            <w:hideMark/>
          </w:tcPr>
          <w:p w14:paraId="117E4487" w14:textId="77777777" w:rsidR="006C43F4" w:rsidRPr="0066366A" w:rsidRDefault="006C43F4" w:rsidP="0066366A">
            <w:pPr>
              <w:spacing w:line="178" w:lineRule="auto"/>
              <w:rPr>
                <w:rFonts w:ascii="Arial Unicode MS" w:eastAsia="Arial Unicode MS" w:hAnsi="Arial Unicode MS" w:cs="Arial Unicode MS"/>
                <w:szCs w:val="24"/>
              </w:rPr>
            </w:pPr>
            <w:r w:rsidRPr="0066366A">
              <w:rPr>
                <w:rFonts w:ascii="Arial Unicode MS" w:eastAsia="Arial Unicode MS" w:hAnsi="Arial Unicode MS" w:cs="Arial Unicode MS"/>
                <w:szCs w:val="24"/>
              </w:rPr>
              <w:t xml:space="preserve">We will: </w:t>
            </w:r>
          </w:p>
          <w:p w14:paraId="3417AF7C" w14:textId="6B6C1CBD" w:rsidR="006C43F4" w:rsidRPr="0066366A" w:rsidRDefault="00F86D9F" w:rsidP="0066366A">
            <w:pPr>
              <w:pStyle w:val="ListParagraph"/>
              <w:numPr>
                <w:ilvl w:val="0"/>
                <w:numId w:val="27"/>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k</w:t>
            </w:r>
            <w:r w:rsidR="006C43F4" w:rsidRPr="0066366A">
              <w:rPr>
                <w:rFonts w:ascii="Arial Unicode MS" w:eastAsia="Arial Unicode MS" w:hAnsi="Arial Unicode MS" w:cs="Arial Unicode MS"/>
                <w:szCs w:val="24"/>
              </w:rPr>
              <w:t xml:space="preserve">eep you informed </w:t>
            </w:r>
          </w:p>
          <w:p w14:paraId="0BB3EF1F" w14:textId="64A097D6" w:rsidR="006C43F4" w:rsidRPr="0066366A" w:rsidRDefault="00F86D9F" w:rsidP="0066366A">
            <w:pPr>
              <w:pStyle w:val="ListParagraph"/>
              <w:numPr>
                <w:ilvl w:val="0"/>
                <w:numId w:val="27"/>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c</w:t>
            </w:r>
            <w:r w:rsidR="006C43F4" w:rsidRPr="0066366A">
              <w:rPr>
                <w:rFonts w:ascii="Arial Unicode MS" w:eastAsia="Arial Unicode MS" w:hAnsi="Arial Unicode MS" w:cs="Arial Unicode MS"/>
                <w:szCs w:val="24"/>
              </w:rPr>
              <w:t>ommunicate in your preferred format</w:t>
            </w:r>
          </w:p>
          <w:p w14:paraId="10E92389" w14:textId="0F10DEBE" w:rsidR="006C43F4" w:rsidRPr="0066366A" w:rsidRDefault="00F86D9F" w:rsidP="0066366A">
            <w:pPr>
              <w:pStyle w:val="ListParagraph"/>
              <w:numPr>
                <w:ilvl w:val="0"/>
                <w:numId w:val="27"/>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e</w:t>
            </w:r>
            <w:r w:rsidR="006C43F4" w:rsidRPr="0066366A">
              <w:rPr>
                <w:rFonts w:ascii="Arial Unicode MS" w:eastAsia="Arial Unicode MS" w:hAnsi="Arial Unicode MS" w:cs="Arial Unicode MS"/>
                <w:szCs w:val="24"/>
              </w:rPr>
              <w:t>xplain the decisions we make and your appeal rights</w:t>
            </w:r>
          </w:p>
          <w:p w14:paraId="5B05017E" w14:textId="236D64CD" w:rsidR="006C43F4" w:rsidRPr="0066366A" w:rsidRDefault="00F86D9F" w:rsidP="0066366A">
            <w:pPr>
              <w:pStyle w:val="ListParagraph"/>
              <w:numPr>
                <w:ilvl w:val="0"/>
                <w:numId w:val="27"/>
              </w:numPr>
              <w:spacing w:line="178" w:lineRule="auto"/>
              <w:contextualSpacing w:val="0"/>
              <w:rPr>
                <w:rFonts w:ascii="Arial Unicode MS" w:eastAsia="Arial Unicode MS" w:hAnsi="Arial Unicode MS" w:cs="Arial Unicode MS"/>
                <w:szCs w:val="24"/>
              </w:rPr>
            </w:pPr>
            <w:proofErr w:type="gramStart"/>
            <w:r>
              <w:rPr>
                <w:rFonts w:ascii="Arial Unicode MS" w:eastAsia="Arial Unicode MS" w:hAnsi="Arial Unicode MS" w:cs="Arial Unicode MS"/>
                <w:szCs w:val="24"/>
              </w:rPr>
              <w:t>m</w:t>
            </w:r>
            <w:r w:rsidR="006C43F4" w:rsidRPr="0066366A">
              <w:rPr>
                <w:rFonts w:ascii="Arial Unicode MS" w:eastAsia="Arial Unicode MS" w:hAnsi="Arial Unicode MS" w:cs="Arial Unicode MS"/>
                <w:szCs w:val="24"/>
              </w:rPr>
              <w:t>ake</w:t>
            </w:r>
            <w:proofErr w:type="gramEnd"/>
            <w:r w:rsidR="006C43F4" w:rsidRPr="0066366A">
              <w:rPr>
                <w:rFonts w:ascii="Arial Unicode MS" w:eastAsia="Arial Unicode MS" w:hAnsi="Arial Unicode MS" w:cs="Arial Unicode MS"/>
                <w:szCs w:val="24"/>
              </w:rPr>
              <w:t xml:space="preserve"> sure we have answers to your questions.</w:t>
            </w:r>
          </w:p>
        </w:tc>
      </w:tr>
      <w:tr w:rsidR="006C43F4" w14:paraId="585A324E" w14:textId="77777777" w:rsidTr="006D7E85">
        <w:tc>
          <w:tcPr>
            <w:tcW w:w="2977" w:type="dxa"/>
            <w:tcBorders>
              <w:top w:val="single" w:sz="4" w:space="0" w:color="auto"/>
              <w:left w:val="single" w:sz="4" w:space="0" w:color="auto"/>
              <w:bottom w:val="single" w:sz="4" w:space="0" w:color="auto"/>
              <w:right w:val="single" w:sz="4" w:space="0" w:color="auto"/>
            </w:tcBorders>
            <w:hideMark/>
          </w:tcPr>
          <w:p w14:paraId="1489700E" w14:textId="1A2B79C9" w:rsidR="006C43F4" w:rsidRPr="0066366A" w:rsidRDefault="006C43F4" w:rsidP="006D7E85">
            <w:pPr>
              <w:rPr>
                <w:rFonts w:ascii="Arial Unicode MS" w:eastAsia="Arial Unicode MS" w:hAnsi="Arial Unicode MS" w:cs="Arial Unicode MS"/>
              </w:rPr>
            </w:pPr>
            <w:r w:rsidRPr="0066366A">
              <w:rPr>
                <w:rFonts w:ascii="Arial Unicode MS" w:eastAsia="Arial Unicode MS" w:hAnsi="Arial Unicode MS" w:cs="Arial Unicode MS"/>
                <w:b/>
              </w:rPr>
              <w:t>Responsive</w:t>
            </w:r>
            <w:r w:rsidR="007A71D2">
              <w:rPr>
                <w:rFonts w:ascii="Arial Unicode MS" w:eastAsia="Arial Unicode MS" w:hAnsi="Arial Unicode MS" w:cs="Arial Unicode MS"/>
                <w:b/>
              </w:rPr>
              <w:t xml:space="preserve"> </w:t>
            </w:r>
          </w:p>
        </w:tc>
        <w:tc>
          <w:tcPr>
            <w:tcW w:w="3605" w:type="dxa"/>
            <w:tcBorders>
              <w:top w:val="single" w:sz="4" w:space="0" w:color="auto"/>
              <w:left w:val="single" w:sz="4" w:space="0" w:color="auto"/>
              <w:bottom w:val="single" w:sz="4" w:space="0" w:color="auto"/>
              <w:right w:val="single" w:sz="4" w:space="0" w:color="auto"/>
            </w:tcBorders>
            <w:hideMark/>
          </w:tcPr>
          <w:p w14:paraId="779C8028" w14:textId="77777777" w:rsidR="006C43F4" w:rsidRPr="0066366A" w:rsidRDefault="006C43F4" w:rsidP="0066366A">
            <w:pPr>
              <w:spacing w:line="178" w:lineRule="auto"/>
              <w:rPr>
                <w:rFonts w:ascii="Arial Unicode MS" w:eastAsia="Arial Unicode MS" w:hAnsi="Arial Unicode MS" w:cs="Arial Unicode MS"/>
              </w:rPr>
            </w:pPr>
            <w:r w:rsidRPr="0066366A">
              <w:rPr>
                <w:rFonts w:ascii="Arial Unicode MS" w:eastAsia="Arial Unicode MS" w:hAnsi="Arial Unicode MS" w:cs="Arial Unicode MS"/>
              </w:rPr>
              <w:t>We will respond to individual needs and circumstances.</w:t>
            </w:r>
          </w:p>
        </w:tc>
        <w:tc>
          <w:tcPr>
            <w:tcW w:w="3624" w:type="dxa"/>
            <w:tcBorders>
              <w:top w:val="single" w:sz="4" w:space="0" w:color="auto"/>
              <w:left w:val="single" w:sz="4" w:space="0" w:color="auto"/>
              <w:bottom w:val="single" w:sz="4" w:space="0" w:color="auto"/>
              <w:right w:val="single" w:sz="4" w:space="0" w:color="auto"/>
            </w:tcBorders>
            <w:hideMark/>
          </w:tcPr>
          <w:p w14:paraId="49ED6BC7" w14:textId="77777777" w:rsidR="006C43F4" w:rsidRPr="0066366A" w:rsidRDefault="006C43F4" w:rsidP="0066366A">
            <w:pPr>
              <w:spacing w:line="178" w:lineRule="auto"/>
              <w:rPr>
                <w:rFonts w:ascii="Arial Unicode MS" w:eastAsia="Arial Unicode MS" w:hAnsi="Arial Unicode MS" w:cs="Arial Unicode MS"/>
                <w:szCs w:val="24"/>
              </w:rPr>
            </w:pPr>
            <w:r w:rsidRPr="0066366A">
              <w:rPr>
                <w:rFonts w:ascii="Arial Unicode MS" w:eastAsia="Arial Unicode MS" w:hAnsi="Arial Unicode MS" w:cs="Arial Unicode MS"/>
                <w:szCs w:val="24"/>
              </w:rPr>
              <w:t xml:space="preserve">We will: </w:t>
            </w:r>
          </w:p>
          <w:p w14:paraId="344C84D7" w14:textId="17A209D0" w:rsidR="006C43F4" w:rsidRPr="0066366A" w:rsidRDefault="00F86D9F" w:rsidP="0066366A">
            <w:pPr>
              <w:pStyle w:val="ListParagraph"/>
              <w:numPr>
                <w:ilvl w:val="0"/>
                <w:numId w:val="42"/>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m</w:t>
            </w:r>
            <w:r w:rsidR="006C43F4" w:rsidRPr="0066366A">
              <w:rPr>
                <w:rFonts w:ascii="Arial Unicode MS" w:eastAsia="Arial Unicode MS" w:hAnsi="Arial Unicode MS" w:cs="Arial Unicode MS"/>
                <w:szCs w:val="24"/>
              </w:rPr>
              <w:t>ake quality decisions in line with the Participant Service Guarantee time standards</w:t>
            </w:r>
          </w:p>
          <w:p w14:paraId="7690F3E2" w14:textId="26EA0606" w:rsidR="006C43F4" w:rsidRPr="0066366A" w:rsidRDefault="00F86D9F" w:rsidP="0066366A">
            <w:pPr>
              <w:pStyle w:val="ListParagraph"/>
              <w:numPr>
                <w:ilvl w:val="0"/>
                <w:numId w:val="42"/>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p</w:t>
            </w:r>
            <w:r w:rsidR="006C43F4" w:rsidRPr="0066366A">
              <w:rPr>
                <w:rFonts w:ascii="Arial Unicode MS" w:eastAsia="Arial Unicode MS" w:hAnsi="Arial Unicode MS" w:cs="Arial Unicode MS"/>
                <w:szCs w:val="24"/>
              </w:rPr>
              <w:t>rovide you with a staff member to contact so you only need to tell us information once</w:t>
            </w:r>
          </w:p>
          <w:p w14:paraId="31E925C1" w14:textId="37243E68" w:rsidR="006C43F4" w:rsidRPr="0066366A" w:rsidRDefault="00F86D9F" w:rsidP="0066366A">
            <w:pPr>
              <w:pStyle w:val="ListParagraph"/>
              <w:numPr>
                <w:ilvl w:val="0"/>
                <w:numId w:val="42"/>
              </w:numPr>
              <w:spacing w:line="178" w:lineRule="auto"/>
              <w:contextualSpacing w:val="0"/>
              <w:rPr>
                <w:rFonts w:ascii="Arial Unicode MS" w:eastAsia="Arial Unicode MS" w:hAnsi="Arial Unicode MS" w:cs="Arial Unicode MS"/>
              </w:rPr>
            </w:pPr>
            <w:proofErr w:type="gramStart"/>
            <w:r>
              <w:rPr>
                <w:rFonts w:ascii="Arial Unicode MS" w:eastAsia="Arial Unicode MS" w:hAnsi="Arial Unicode MS" w:cs="Arial Unicode MS"/>
                <w:szCs w:val="24"/>
              </w:rPr>
              <w:t>p</w:t>
            </w:r>
            <w:r w:rsidR="006C43F4" w:rsidRPr="0066366A">
              <w:rPr>
                <w:rFonts w:ascii="Arial Unicode MS" w:eastAsia="Arial Unicode MS" w:hAnsi="Arial Unicode MS" w:cs="Arial Unicode MS"/>
                <w:szCs w:val="24"/>
              </w:rPr>
              <w:t>rovide</w:t>
            </w:r>
            <w:proofErr w:type="gramEnd"/>
            <w:r w:rsidR="006C43F4" w:rsidRPr="0066366A">
              <w:rPr>
                <w:rFonts w:ascii="Arial Unicode MS" w:eastAsia="Arial Unicode MS" w:hAnsi="Arial Unicode MS" w:cs="Arial Unicode MS"/>
                <w:szCs w:val="24"/>
              </w:rPr>
              <w:t xml:space="preserve"> you with options so that when your circumstances change, we can work together to find an appropriate solution. </w:t>
            </w:r>
          </w:p>
        </w:tc>
      </w:tr>
      <w:tr w:rsidR="006C43F4" w14:paraId="60C5DC9D" w14:textId="77777777" w:rsidTr="006D7E85">
        <w:tc>
          <w:tcPr>
            <w:tcW w:w="2977" w:type="dxa"/>
            <w:tcBorders>
              <w:top w:val="single" w:sz="4" w:space="0" w:color="auto"/>
              <w:left w:val="single" w:sz="4" w:space="0" w:color="auto"/>
              <w:bottom w:val="single" w:sz="4" w:space="0" w:color="auto"/>
              <w:right w:val="single" w:sz="4" w:space="0" w:color="auto"/>
            </w:tcBorders>
            <w:hideMark/>
          </w:tcPr>
          <w:p w14:paraId="1748C855" w14:textId="77777777" w:rsidR="006C43F4" w:rsidRPr="0066366A" w:rsidRDefault="006C43F4" w:rsidP="006D7E85">
            <w:pPr>
              <w:rPr>
                <w:rFonts w:ascii="Arial Unicode MS" w:eastAsia="Arial Unicode MS" w:hAnsi="Arial Unicode MS" w:cs="Arial Unicode MS"/>
              </w:rPr>
            </w:pPr>
            <w:r w:rsidRPr="0066366A">
              <w:rPr>
                <w:rFonts w:ascii="Arial Unicode MS" w:eastAsia="Arial Unicode MS" w:hAnsi="Arial Unicode MS" w:cs="Arial Unicode MS"/>
                <w:b/>
              </w:rPr>
              <w:t xml:space="preserve">Respectful </w:t>
            </w:r>
          </w:p>
        </w:tc>
        <w:tc>
          <w:tcPr>
            <w:tcW w:w="3605" w:type="dxa"/>
            <w:tcBorders>
              <w:top w:val="single" w:sz="4" w:space="0" w:color="auto"/>
              <w:left w:val="single" w:sz="4" w:space="0" w:color="auto"/>
              <w:bottom w:val="single" w:sz="4" w:space="0" w:color="auto"/>
              <w:right w:val="single" w:sz="4" w:space="0" w:color="auto"/>
            </w:tcBorders>
            <w:hideMark/>
          </w:tcPr>
          <w:p w14:paraId="5E3A313B" w14:textId="77777777" w:rsidR="006C43F4" w:rsidRPr="0066366A" w:rsidRDefault="006C43F4" w:rsidP="0066366A">
            <w:pPr>
              <w:spacing w:line="178" w:lineRule="auto"/>
              <w:rPr>
                <w:rFonts w:ascii="Arial Unicode MS" w:eastAsia="Arial Unicode MS" w:hAnsi="Arial Unicode MS" w:cs="Arial Unicode MS"/>
              </w:rPr>
            </w:pPr>
            <w:r w:rsidRPr="0066366A">
              <w:rPr>
                <w:rFonts w:ascii="Arial Unicode MS" w:eastAsia="Arial Unicode MS" w:hAnsi="Arial Unicode MS" w:cs="Arial Unicode MS"/>
              </w:rPr>
              <w:t>We will recognise your individual experience and acknowledge you are an expert in your own life.</w:t>
            </w:r>
          </w:p>
        </w:tc>
        <w:tc>
          <w:tcPr>
            <w:tcW w:w="3624" w:type="dxa"/>
            <w:tcBorders>
              <w:top w:val="single" w:sz="4" w:space="0" w:color="auto"/>
              <w:left w:val="single" w:sz="4" w:space="0" w:color="auto"/>
              <w:bottom w:val="single" w:sz="4" w:space="0" w:color="auto"/>
              <w:right w:val="single" w:sz="4" w:space="0" w:color="auto"/>
            </w:tcBorders>
            <w:hideMark/>
          </w:tcPr>
          <w:p w14:paraId="797F81CB" w14:textId="77777777" w:rsidR="006C43F4" w:rsidRPr="0066366A" w:rsidRDefault="006C43F4" w:rsidP="0066366A">
            <w:pPr>
              <w:spacing w:line="178" w:lineRule="auto"/>
              <w:rPr>
                <w:rFonts w:ascii="Arial Unicode MS" w:eastAsia="Arial Unicode MS" w:hAnsi="Arial Unicode MS" w:cs="Arial Unicode MS"/>
                <w:szCs w:val="24"/>
              </w:rPr>
            </w:pPr>
            <w:r w:rsidRPr="0066366A">
              <w:rPr>
                <w:rFonts w:ascii="Arial Unicode MS" w:eastAsia="Arial Unicode MS" w:hAnsi="Arial Unicode MS" w:cs="Arial Unicode MS"/>
                <w:szCs w:val="24"/>
              </w:rPr>
              <w:t>We will:</w:t>
            </w:r>
          </w:p>
          <w:p w14:paraId="2BA32F06" w14:textId="16A9CB73" w:rsidR="006C43F4" w:rsidRPr="0066366A" w:rsidRDefault="00F86D9F" w:rsidP="0066366A">
            <w:pPr>
              <w:pStyle w:val="ListParagraph"/>
              <w:numPr>
                <w:ilvl w:val="0"/>
                <w:numId w:val="43"/>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l</w:t>
            </w:r>
            <w:r w:rsidR="006C43F4" w:rsidRPr="0066366A">
              <w:rPr>
                <w:rFonts w:ascii="Arial Unicode MS" w:eastAsia="Arial Unicode MS" w:hAnsi="Arial Unicode MS" w:cs="Arial Unicode MS"/>
                <w:szCs w:val="24"/>
              </w:rPr>
              <w:t xml:space="preserve">isten to you so we can understand your experience </w:t>
            </w:r>
          </w:p>
          <w:p w14:paraId="2E4FD0C6" w14:textId="1598ECC1" w:rsidR="006C43F4" w:rsidRPr="0066366A" w:rsidRDefault="00F86D9F" w:rsidP="0066366A">
            <w:pPr>
              <w:pStyle w:val="ListParagraph"/>
              <w:numPr>
                <w:ilvl w:val="0"/>
                <w:numId w:val="43"/>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w</w:t>
            </w:r>
            <w:r w:rsidR="006C43F4" w:rsidRPr="0066366A">
              <w:rPr>
                <w:rFonts w:ascii="Arial Unicode MS" w:eastAsia="Arial Unicode MS" w:hAnsi="Arial Unicode MS" w:cs="Arial Unicode MS"/>
                <w:szCs w:val="24"/>
              </w:rPr>
              <w:t>ork together so the NDIS can support you within the requirements of the Act</w:t>
            </w:r>
          </w:p>
          <w:p w14:paraId="4708FC5E" w14:textId="25A23F60" w:rsidR="006C43F4" w:rsidRPr="0066366A" w:rsidRDefault="00F86D9F" w:rsidP="0066366A">
            <w:pPr>
              <w:pStyle w:val="ListParagraph"/>
              <w:numPr>
                <w:ilvl w:val="0"/>
                <w:numId w:val="43"/>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m</w:t>
            </w:r>
            <w:r w:rsidR="006C43F4" w:rsidRPr="0066366A">
              <w:rPr>
                <w:rFonts w:ascii="Arial Unicode MS" w:eastAsia="Arial Unicode MS" w:hAnsi="Arial Unicode MS" w:cs="Arial Unicode MS"/>
                <w:szCs w:val="24"/>
              </w:rPr>
              <w:t>ake sure our staff are trained to understand the impact of different disabilities on people’s lives</w:t>
            </w:r>
          </w:p>
          <w:p w14:paraId="3EC68415" w14:textId="48DA322F" w:rsidR="006C43F4" w:rsidRPr="0066366A" w:rsidRDefault="00F86D9F" w:rsidP="0066366A">
            <w:pPr>
              <w:pStyle w:val="ListParagraph"/>
              <w:numPr>
                <w:ilvl w:val="0"/>
                <w:numId w:val="43"/>
              </w:numPr>
              <w:spacing w:line="178" w:lineRule="auto"/>
              <w:contextualSpacing w:val="0"/>
              <w:rPr>
                <w:rFonts w:ascii="Arial Unicode MS" w:eastAsia="Arial Unicode MS" w:hAnsi="Arial Unicode MS" w:cs="Arial Unicode MS"/>
              </w:rPr>
            </w:pPr>
            <w:proofErr w:type="gramStart"/>
            <w:r>
              <w:rPr>
                <w:rFonts w:ascii="Arial Unicode MS" w:eastAsia="Arial Unicode MS" w:hAnsi="Arial Unicode MS" w:cs="Arial Unicode MS"/>
                <w:szCs w:val="24"/>
              </w:rPr>
              <w:t>l</w:t>
            </w:r>
            <w:r w:rsidR="006C43F4" w:rsidRPr="0066366A">
              <w:rPr>
                <w:rFonts w:ascii="Arial Unicode MS" w:eastAsia="Arial Unicode MS" w:hAnsi="Arial Unicode MS" w:cs="Arial Unicode MS"/>
                <w:szCs w:val="24"/>
              </w:rPr>
              <w:t>isten</w:t>
            </w:r>
            <w:proofErr w:type="gramEnd"/>
            <w:r w:rsidR="006C43F4" w:rsidRPr="0066366A">
              <w:rPr>
                <w:rFonts w:ascii="Arial Unicode MS" w:eastAsia="Arial Unicode MS" w:hAnsi="Arial Unicode MS" w:cs="Arial Unicode MS"/>
                <w:szCs w:val="24"/>
              </w:rPr>
              <w:t xml:space="preserve"> to your feedback and use this to find better ways of doing things.</w:t>
            </w:r>
          </w:p>
        </w:tc>
      </w:tr>
      <w:tr w:rsidR="006C43F4" w14:paraId="05486E3A" w14:textId="77777777" w:rsidTr="006D7E85">
        <w:tc>
          <w:tcPr>
            <w:tcW w:w="2977" w:type="dxa"/>
            <w:tcBorders>
              <w:top w:val="single" w:sz="4" w:space="0" w:color="auto"/>
              <w:left w:val="single" w:sz="4" w:space="0" w:color="auto"/>
              <w:bottom w:val="single" w:sz="4" w:space="0" w:color="auto"/>
              <w:right w:val="single" w:sz="4" w:space="0" w:color="auto"/>
            </w:tcBorders>
          </w:tcPr>
          <w:p w14:paraId="21AD5BB6" w14:textId="77777777" w:rsidR="006C43F4" w:rsidRPr="0066366A" w:rsidRDefault="006C43F4" w:rsidP="006D7E85">
            <w:pPr>
              <w:rPr>
                <w:rFonts w:ascii="Arial Unicode MS" w:eastAsia="Arial Unicode MS" w:hAnsi="Arial Unicode MS" w:cs="Arial Unicode MS"/>
              </w:rPr>
            </w:pPr>
            <w:r w:rsidRPr="0066366A">
              <w:rPr>
                <w:rFonts w:ascii="Arial Unicode MS" w:eastAsia="Arial Unicode MS" w:hAnsi="Arial Unicode MS" w:cs="Arial Unicode MS"/>
                <w:b/>
              </w:rPr>
              <w:lastRenderedPageBreak/>
              <w:t>Empowering</w:t>
            </w:r>
            <w:r w:rsidRPr="0066366A">
              <w:rPr>
                <w:rFonts w:ascii="Arial Unicode MS" w:eastAsia="Arial Unicode MS" w:hAnsi="Arial Unicode MS" w:cs="Arial Unicode MS"/>
              </w:rPr>
              <w:t xml:space="preserve"> </w:t>
            </w:r>
          </w:p>
          <w:p w14:paraId="12A42572" w14:textId="77777777" w:rsidR="006C43F4" w:rsidRPr="0066366A" w:rsidRDefault="006C43F4" w:rsidP="006D7E85">
            <w:pPr>
              <w:rPr>
                <w:rFonts w:ascii="Arial Unicode MS" w:eastAsia="Arial Unicode MS" w:hAnsi="Arial Unicode MS" w:cs="Arial Unicode MS"/>
              </w:rPr>
            </w:pPr>
          </w:p>
        </w:tc>
        <w:tc>
          <w:tcPr>
            <w:tcW w:w="3605" w:type="dxa"/>
            <w:tcBorders>
              <w:top w:val="single" w:sz="4" w:space="0" w:color="auto"/>
              <w:left w:val="single" w:sz="4" w:space="0" w:color="auto"/>
              <w:bottom w:val="single" w:sz="4" w:space="0" w:color="auto"/>
              <w:right w:val="single" w:sz="4" w:space="0" w:color="auto"/>
            </w:tcBorders>
            <w:hideMark/>
          </w:tcPr>
          <w:p w14:paraId="3E3D2F1A" w14:textId="77777777" w:rsidR="006C43F4" w:rsidRPr="0066366A" w:rsidRDefault="006C43F4" w:rsidP="0066366A">
            <w:pPr>
              <w:spacing w:line="178" w:lineRule="auto"/>
              <w:rPr>
                <w:rFonts w:ascii="Arial Unicode MS" w:eastAsia="Arial Unicode MS" w:hAnsi="Arial Unicode MS" w:cs="Arial Unicode MS"/>
              </w:rPr>
            </w:pPr>
            <w:r w:rsidRPr="0066366A">
              <w:rPr>
                <w:rFonts w:ascii="Arial Unicode MS" w:eastAsia="Arial Unicode MS" w:hAnsi="Arial Unicode MS" w:cs="Arial Unicode MS"/>
              </w:rPr>
              <w:t>Easy to access information and be supported by the NDIS to lead life.</w:t>
            </w:r>
          </w:p>
        </w:tc>
        <w:tc>
          <w:tcPr>
            <w:tcW w:w="3624" w:type="dxa"/>
            <w:tcBorders>
              <w:top w:val="single" w:sz="4" w:space="0" w:color="auto"/>
              <w:left w:val="single" w:sz="4" w:space="0" w:color="auto"/>
              <w:bottom w:val="single" w:sz="4" w:space="0" w:color="auto"/>
              <w:right w:val="single" w:sz="4" w:space="0" w:color="auto"/>
            </w:tcBorders>
            <w:hideMark/>
          </w:tcPr>
          <w:p w14:paraId="4C44C41F" w14:textId="77777777" w:rsidR="006C43F4" w:rsidRPr="0066366A" w:rsidRDefault="006C43F4" w:rsidP="0066366A">
            <w:pPr>
              <w:spacing w:line="178" w:lineRule="auto"/>
              <w:rPr>
                <w:rFonts w:ascii="Arial Unicode MS" w:eastAsia="Arial Unicode MS" w:hAnsi="Arial Unicode MS" w:cs="Arial Unicode MS"/>
                <w:szCs w:val="24"/>
              </w:rPr>
            </w:pPr>
            <w:r w:rsidRPr="0066366A">
              <w:rPr>
                <w:rFonts w:ascii="Arial Unicode MS" w:eastAsia="Arial Unicode MS" w:hAnsi="Arial Unicode MS" w:cs="Arial Unicode MS"/>
                <w:szCs w:val="24"/>
              </w:rPr>
              <w:t xml:space="preserve">We will: </w:t>
            </w:r>
          </w:p>
          <w:p w14:paraId="0524C4A3" w14:textId="25CE41CD"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m</w:t>
            </w:r>
            <w:r w:rsidR="006C43F4" w:rsidRPr="0066366A">
              <w:rPr>
                <w:rFonts w:ascii="Arial Unicode MS" w:eastAsia="Arial Unicode MS" w:hAnsi="Arial Unicode MS" w:cs="Arial Unicode MS"/>
                <w:szCs w:val="24"/>
              </w:rPr>
              <w:t>ake our processes simple and easy to use</w:t>
            </w:r>
          </w:p>
          <w:p w14:paraId="6E985FDA" w14:textId="1C319A85"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u</w:t>
            </w:r>
            <w:r w:rsidR="006C43F4" w:rsidRPr="0066366A">
              <w:rPr>
                <w:rFonts w:ascii="Arial Unicode MS" w:eastAsia="Arial Unicode MS" w:hAnsi="Arial Unicode MS" w:cs="Arial Unicode MS"/>
                <w:szCs w:val="24"/>
              </w:rPr>
              <w:t>pdate our information so it’s easier to understand and useful when making decisions</w:t>
            </w:r>
          </w:p>
          <w:p w14:paraId="66A228B3" w14:textId="73D25813"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i</w:t>
            </w:r>
            <w:r w:rsidR="006C43F4" w:rsidRPr="0066366A">
              <w:rPr>
                <w:rFonts w:ascii="Arial Unicode MS" w:eastAsia="Arial Unicode MS" w:hAnsi="Arial Unicode MS" w:cs="Arial Unicode MS"/>
                <w:szCs w:val="24"/>
              </w:rPr>
              <w:t>nform you of your rights with the NDIS or providers</w:t>
            </w:r>
          </w:p>
          <w:p w14:paraId="76005AA1" w14:textId="1CC61FAC"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s</w:t>
            </w:r>
            <w:r w:rsidR="006C43F4" w:rsidRPr="0066366A">
              <w:rPr>
                <w:rFonts w:ascii="Arial Unicode MS" w:eastAsia="Arial Unicode MS" w:hAnsi="Arial Unicode MS" w:cs="Arial Unicode MS"/>
                <w:szCs w:val="24"/>
              </w:rPr>
              <w:t>upport and promote your voice so you have control of your plan</w:t>
            </w:r>
          </w:p>
          <w:p w14:paraId="06A1B925" w14:textId="02A5B4D3"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rPr>
            </w:pPr>
            <w:proofErr w:type="gramStart"/>
            <w:r>
              <w:rPr>
                <w:rFonts w:ascii="Arial Unicode MS" w:eastAsia="Arial Unicode MS" w:hAnsi="Arial Unicode MS" w:cs="Arial Unicode MS"/>
                <w:szCs w:val="24"/>
              </w:rPr>
              <w:t>i</w:t>
            </w:r>
            <w:r w:rsidR="006C43F4" w:rsidRPr="0066366A">
              <w:rPr>
                <w:rFonts w:ascii="Arial Unicode MS" w:eastAsia="Arial Unicode MS" w:hAnsi="Arial Unicode MS" w:cs="Arial Unicode MS"/>
                <w:szCs w:val="24"/>
              </w:rPr>
              <w:t>nclude</w:t>
            </w:r>
            <w:proofErr w:type="gramEnd"/>
            <w:r w:rsidR="006C43F4" w:rsidRPr="0066366A">
              <w:rPr>
                <w:rFonts w:ascii="Arial Unicode MS" w:eastAsia="Arial Unicode MS" w:hAnsi="Arial Unicode MS" w:cs="Arial Unicode MS"/>
                <w:szCs w:val="24"/>
              </w:rPr>
              <w:t xml:space="preserve"> people with disability and the community to help us develop and test our processes.</w:t>
            </w:r>
          </w:p>
        </w:tc>
      </w:tr>
      <w:tr w:rsidR="006C43F4" w14:paraId="4EB137B8" w14:textId="77777777" w:rsidTr="006D7E85">
        <w:tc>
          <w:tcPr>
            <w:tcW w:w="2977" w:type="dxa"/>
            <w:tcBorders>
              <w:top w:val="single" w:sz="4" w:space="0" w:color="auto"/>
              <w:left w:val="single" w:sz="4" w:space="0" w:color="auto"/>
              <w:bottom w:val="single" w:sz="4" w:space="0" w:color="auto"/>
              <w:right w:val="single" w:sz="4" w:space="0" w:color="auto"/>
            </w:tcBorders>
            <w:hideMark/>
          </w:tcPr>
          <w:p w14:paraId="46B959DF" w14:textId="77777777" w:rsidR="006C43F4" w:rsidRPr="0066366A" w:rsidRDefault="006C43F4" w:rsidP="006D7E85">
            <w:pPr>
              <w:rPr>
                <w:rFonts w:ascii="Arial Unicode MS" w:eastAsia="Arial Unicode MS" w:hAnsi="Arial Unicode MS" w:cs="Arial Unicode MS"/>
              </w:rPr>
            </w:pPr>
            <w:r w:rsidRPr="0066366A">
              <w:rPr>
                <w:rFonts w:ascii="Arial Unicode MS" w:eastAsia="Arial Unicode MS" w:hAnsi="Arial Unicode MS" w:cs="Arial Unicode MS"/>
                <w:b/>
              </w:rPr>
              <w:t xml:space="preserve">Connected </w:t>
            </w:r>
          </w:p>
        </w:tc>
        <w:tc>
          <w:tcPr>
            <w:tcW w:w="3605" w:type="dxa"/>
            <w:tcBorders>
              <w:top w:val="single" w:sz="4" w:space="0" w:color="auto"/>
              <w:left w:val="single" w:sz="4" w:space="0" w:color="auto"/>
              <w:bottom w:val="single" w:sz="4" w:space="0" w:color="auto"/>
              <w:right w:val="single" w:sz="4" w:space="0" w:color="auto"/>
            </w:tcBorders>
          </w:tcPr>
          <w:p w14:paraId="4FB99FB2" w14:textId="77777777" w:rsidR="006C43F4" w:rsidRPr="0066366A" w:rsidRDefault="006C43F4" w:rsidP="0066366A">
            <w:pPr>
              <w:spacing w:line="178" w:lineRule="auto"/>
              <w:rPr>
                <w:rFonts w:ascii="Arial Unicode MS" w:eastAsia="Arial Unicode MS" w:hAnsi="Arial Unicode MS" w:cs="Arial Unicode MS"/>
              </w:rPr>
            </w:pPr>
            <w:r w:rsidRPr="0066366A">
              <w:rPr>
                <w:rFonts w:ascii="Arial Unicode MS" w:eastAsia="Arial Unicode MS" w:hAnsi="Arial Unicode MS" w:cs="Arial Unicode MS"/>
              </w:rPr>
              <w:t>You can access the services and supports you need.</w:t>
            </w:r>
          </w:p>
          <w:p w14:paraId="1F3047C8" w14:textId="77777777" w:rsidR="006C43F4" w:rsidRPr="0066366A" w:rsidRDefault="006C43F4" w:rsidP="006D7E85">
            <w:pPr>
              <w:rPr>
                <w:rFonts w:ascii="Arial Unicode MS" w:eastAsia="Arial Unicode MS" w:hAnsi="Arial Unicode MS" w:cs="Arial Unicode MS"/>
              </w:rPr>
            </w:pPr>
          </w:p>
        </w:tc>
        <w:tc>
          <w:tcPr>
            <w:tcW w:w="3624" w:type="dxa"/>
            <w:tcBorders>
              <w:top w:val="single" w:sz="4" w:space="0" w:color="auto"/>
              <w:left w:val="single" w:sz="4" w:space="0" w:color="auto"/>
              <w:bottom w:val="single" w:sz="4" w:space="0" w:color="auto"/>
              <w:right w:val="single" w:sz="4" w:space="0" w:color="auto"/>
            </w:tcBorders>
          </w:tcPr>
          <w:p w14:paraId="1A3E8E83" w14:textId="77777777" w:rsidR="006C43F4" w:rsidRPr="0066366A" w:rsidRDefault="006C43F4" w:rsidP="0066366A">
            <w:pPr>
              <w:spacing w:line="178" w:lineRule="auto"/>
              <w:rPr>
                <w:rFonts w:ascii="Arial Unicode MS" w:eastAsia="Arial Unicode MS" w:hAnsi="Arial Unicode MS" w:cs="Arial Unicode MS"/>
                <w:szCs w:val="24"/>
              </w:rPr>
            </w:pPr>
            <w:r w:rsidRPr="0066366A">
              <w:rPr>
                <w:rFonts w:ascii="Arial Unicode MS" w:eastAsia="Arial Unicode MS" w:hAnsi="Arial Unicode MS" w:cs="Arial Unicode MS"/>
                <w:szCs w:val="24"/>
              </w:rPr>
              <w:t>We will:</w:t>
            </w:r>
          </w:p>
          <w:p w14:paraId="6CEDFCAC" w14:textId="531C4782"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p</w:t>
            </w:r>
            <w:r w:rsidR="006C43F4" w:rsidRPr="0066366A">
              <w:rPr>
                <w:rFonts w:ascii="Arial Unicode MS" w:eastAsia="Arial Unicode MS" w:hAnsi="Arial Unicode MS" w:cs="Arial Unicode MS"/>
                <w:szCs w:val="24"/>
              </w:rPr>
              <w:t>rovide options so you can choose how you connect with us</w:t>
            </w:r>
          </w:p>
          <w:p w14:paraId="01033E76" w14:textId="045945C1"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h</w:t>
            </w:r>
            <w:r w:rsidR="006C43F4" w:rsidRPr="0066366A">
              <w:rPr>
                <w:rFonts w:ascii="Arial Unicode MS" w:eastAsia="Arial Unicode MS" w:hAnsi="Arial Unicode MS" w:cs="Arial Unicode MS"/>
                <w:szCs w:val="24"/>
              </w:rPr>
              <w:t>elp you to use your plan and locate supports and services</w:t>
            </w:r>
          </w:p>
          <w:p w14:paraId="747FDE99" w14:textId="0B30716C"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r>
              <w:rPr>
                <w:rFonts w:ascii="Arial Unicode MS" w:eastAsia="Arial Unicode MS" w:hAnsi="Arial Unicode MS" w:cs="Arial Unicode MS"/>
                <w:szCs w:val="24"/>
              </w:rPr>
              <w:t>b</w:t>
            </w:r>
            <w:r w:rsidR="006C43F4" w:rsidRPr="0066366A">
              <w:rPr>
                <w:rFonts w:ascii="Arial Unicode MS" w:eastAsia="Arial Unicode MS" w:hAnsi="Arial Unicode MS" w:cs="Arial Unicode MS"/>
                <w:szCs w:val="24"/>
              </w:rPr>
              <w:t>uild community awareness and understanding of the NDIS</w:t>
            </w:r>
          </w:p>
          <w:p w14:paraId="688B9A74" w14:textId="6D6F5450" w:rsidR="006C43F4" w:rsidRPr="0066366A" w:rsidRDefault="00F86D9F" w:rsidP="0066366A">
            <w:pPr>
              <w:pStyle w:val="ListParagraph"/>
              <w:numPr>
                <w:ilvl w:val="0"/>
                <w:numId w:val="44"/>
              </w:numPr>
              <w:spacing w:line="178" w:lineRule="auto"/>
              <w:contextualSpacing w:val="0"/>
              <w:rPr>
                <w:rFonts w:ascii="Arial Unicode MS" w:eastAsia="Arial Unicode MS" w:hAnsi="Arial Unicode MS" w:cs="Arial Unicode MS"/>
                <w:szCs w:val="24"/>
              </w:rPr>
            </w:pPr>
            <w:proofErr w:type="gramStart"/>
            <w:r>
              <w:rPr>
                <w:rFonts w:ascii="Arial Unicode MS" w:eastAsia="Arial Unicode MS" w:hAnsi="Arial Unicode MS" w:cs="Arial Unicode MS"/>
                <w:szCs w:val="24"/>
              </w:rPr>
              <w:t>c</w:t>
            </w:r>
            <w:r w:rsidR="006C43F4" w:rsidRPr="0066366A">
              <w:rPr>
                <w:rFonts w:ascii="Arial Unicode MS" w:eastAsia="Arial Unicode MS" w:hAnsi="Arial Unicode MS" w:cs="Arial Unicode MS"/>
                <w:szCs w:val="24"/>
              </w:rPr>
              <w:t>onnect</w:t>
            </w:r>
            <w:proofErr w:type="gramEnd"/>
            <w:r w:rsidR="006C43F4" w:rsidRPr="0066366A">
              <w:rPr>
                <w:rFonts w:ascii="Arial Unicode MS" w:eastAsia="Arial Unicode MS" w:hAnsi="Arial Unicode MS" w:cs="Arial Unicode MS"/>
                <w:szCs w:val="24"/>
              </w:rPr>
              <w:t xml:space="preserve"> with participants in different settings and communities, especially in Aboriginal and Torres Strait Islander, culturally and linguistically diverse communities, and LGBTQIA+ communities.</w:t>
            </w:r>
          </w:p>
        </w:tc>
      </w:tr>
    </w:tbl>
    <w:p w14:paraId="457691C6" w14:textId="77777777" w:rsidR="006C43F4" w:rsidRDefault="006C43F4" w:rsidP="00E81311">
      <w:pPr>
        <w:spacing w:line="178" w:lineRule="auto"/>
        <w:rPr>
          <w:rFonts w:ascii="Arial Unicode MS" w:eastAsia="Arial Unicode MS" w:hAnsi="Arial Unicode MS" w:cs="Arial Unicode MS"/>
        </w:rPr>
      </w:pPr>
    </w:p>
    <w:p w14:paraId="3F3F26BE" w14:textId="7652C42F" w:rsidR="00F97BEB" w:rsidRPr="00F97BEB" w:rsidRDefault="00F97BEB" w:rsidP="00F97BEB">
      <w:pPr>
        <w:rPr>
          <w:rFonts w:ascii="Arial Unicode MS" w:eastAsia="Arial Unicode MS" w:hAnsi="Arial Unicode MS" w:cs="Arial Unicode MS"/>
          <w:sz w:val="32"/>
          <w:szCs w:val="32"/>
        </w:rPr>
      </w:pPr>
      <w:r>
        <w:br w:type="page"/>
      </w:r>
      <w:r w:rsidR="006C43F4">
        <w:rPr>
          <w:rFonts w:ascii="Arial Unicode MS" w:eastAsia="Arial Unicode MS" w:hAnsi="Arial Unicode MS" w:cs="Arial Unicode MS"/>
          <w:color w:val="7030A0"/>
          <w:sz w:val="32"/>
          <w:szCs w:val="32"/>
        </w:rPr>
        <w:lastRenderedPageBreak/>
        <w:t xml:space="preserve">The service standards you </w:t>
      </w:r>
      <w:r w:rsidRPr="00F97BEB">
        <w:rPr>
          <w:rFonts w:ascii="Arial Unicode MS" w:eastAsia="Arial Unicode MS" w:hAnsi="Arial Unicode MS" w:cs="Arial Unicode MS"/>
          <w:color w:val="7030A0"/>
          <w:sz w:val="32"/>
          <w:szCs w:val="32"/>
        </w:rPr>
        <w:t xml:space="preserve">can expect to receive </w:t>
      </w:r>
    </w:p>
    <w:p w14:paraId="74BE298D" w14:textId="3FF29C34" w:rsidR="00522D3B" w:rsidRPr="00454B15" w:rsidRDefault="00454B15" w:rsidP="00157272">
      <w:pPr>
        <w:spacing w:line="178" w:lineRule="auto"/>
        <w:rPr>
          <w:rFonts w:ascii="Arial Unicode MS" w:eastAsia="Arial Unicode MS" w:hAnsi="Arial Unicode MS" w:cs="Arial Unicode MS"/>
        </w:rPr>
      </w:pPr>
      <w:r w:rsidRPr="00454B15">
        <w:rPr>
          <w:rFonts w:ascii="Arial Unicode MS" w:eastAsia="Arial Unicode MS" w:hAnsi="Arial Unicode MS" w:cs="Arial Unicode MS"/>
        </w:rPr>
        <w:t>The Commonwealth Government’s response to the Tune Review has been delayed due to the C</w:t>
      </w:r>
      <w:r>
        <w:rPr>
          <w:rFonts w:ascii="Arial Unicode MS" w:eastAsia="Arial Unicode MS" w:hAnsi="Arial Unicode MS" w:cs="Arial Unicode MS"/>
        </w:rPr>
        <w:t>OVID-19 pandemic. The NDIA plan is</w:t>
      </w:r>
      <w:r w:rsidRPr="00454B15">
        <w:rPr>
          <w:rFonts w:ascii="Arial Unicode MS" w:eastAsia="Arial Unicode MS" w:hAnsi="Arial Unicode MS" w:cs="Arial Unicode MS"/>
        </w:rPr>
        <w:t xml:space="preserve"> to start measuring itself where possible against the proposed Participant Service Guarantee timeframes from 1 July 2020, ahead of the anticipated legislative change</w:t>
      </w:r>
      <w:r>
        <w:rPr>
          <w:rFonts w:ascii="Arial Unicode MS" w:eastAsia="Arial Unicode MS" w:hAnsi="Arial Unicode MS" w:cs="Arial Unicode MS"/>
        </w:rPr>
        <w:t>.</w:t>
      </w:r>
    </w:p>
    <w:tbl>
      <w:tblPr>
        <w:tblStyle w:val="TableGrid"/>
        <w:tblW w:w="9640" w:type="dxa"/>
        <w:tblInd w:w="-5" w:type="dxa"/>
        <w:tblLook w:val="04A0" w:firstRow="1" w:lastRow="0" w:firstColumn="1" w:lastColumn="0" w:noHBand="0" w:noVBand="1"/>
        <w:tblCaption w:val="Service standards"/>
      </w:tblPr>
      <w:tblGrid>
        <w:gridCol w:w="2264"/>
        <w:gridCol w:w="5726"/>
        <w:gridCol w:w="1650"/>
      </w:tblGrid>
      <w:tr w:rsidR="006C43F4" w14:paraId="7CB551C4" w14:textId="77777777" w:rsidTr="00176AFC">
        <w:trPr>
          <w:trHeight w:val="533"/>
          <w:tblHeader/>
        </w:trPr>
        <w:tc>
          <w:tcPr>
            <w:tcW w:w="2264" w:type="dxa"/>
            <w:tcBorders>
              <w:top w:val="single" w:sz="4" w:space="0" w:color="auto"/>
              <w:left w:val="single" w:sz="4" w:space="0" w:color="auto"/>
              <w:bottom w:val="single" w:sz="4" w:space="0" w:color="auto"/>
              <w:right w:val="single" w:sz="4" w:space="0" w:color="auto"/>
            </w:tcBorders>
            <w:shd w:val="clear" w:color="auto" w:fill="6B2976"/>
            <w:hideMark/>
          </w:tcPr>
          <w:p w14:paraId="2DF0F977" w14:textId="77777777" w:rsidR="006C43F4" w:rsidRPr="0066366A" w:rsidRDefault="006C43F4" w:rsidP="006D7E85">
            <w:pPr>
              <w:spacing w:line="254" w:lineRule="auto"/>
              <w:jc w:val="center"/>
              <w:rPr>
                <w:rFonts w:ascii="Arial Unicode MS" w:eastAsia="Arial Unicode MS" w:hAnsi="Arial Unicode MS" w:cs="Arial Unicode MS"/>
                <w:b/>
                <w:bCs/>
                <w:color w:val="FFFFFF"/>
              </w:rPr>
            </w:pPr>
            <w:r w:rsidRPr="0066366A">
              <w:rPr>
                <w:rFonts w:ascii="Arial Unicode MS" w:eastAsia="Arial Unicode MS" w:hAnsi="Arial Unicode MS" w:cs="Arial Unicode MS"/>
                <w:b/>
                <w:bCs/>
                <w:color w:val="FFFFFF"/>
              </w:rPr>
              <w:t>Service type</w:t>
            </w:r>
          </w:p>
        </w:tc>
        <w:tc>
          <w:tcPr>
            <w:tcW w:w="5726" w:type="dxa"/>
            <w:tcBorders>
              <w:top w:val="single" w:sz="4" w:space="0" w:color="auto"/>
              <w:left w:val="single" w:sz="4" w:space="0" w:color="auto"/>
              <w:bottom w:val="single" w:sz="4" w:space="0" w:color="auto"/>
              <w:right w:val="single" w:sz="4" w:space="0" w:color="auto"/>
            </w:tcBorders>
            <w:shd w:val="clear" w:color="auto" w:fill="6B2976"/>
            <w:hideMark/>
          </w:tcPr>
          <w:p w14:paraId="109F19F5" w14:textId="77777777" w:rsidR="006C43F4" w:rsidRPr="0066366A" w:rsidRDefault="006C43F4" w:rsidP="006D7E85">
            <w:pPr>
              <w:spacing w:line="254" w:lineRule="auto"/>
              <w:jc w:val="center"/>
              <w:rPr>
                <w:rFonts w:ascii="Arial Unicode MS" w:eastAsia="Arial Unicode MS" w:hAnsi="Arial Unicode MS" w:cs="Arial Unicode MS"/>
                <w:b/>
                <w:bCs/>
                <w:color w:val="FFFFFF"/>
              </w:rPr>
            </w:pPr>
            <w:r w:rsidRPr="0066366A">
              <w:rPr>
                <w:rFonts w:ascii="Arial Unicode MS" w:eastAsia="Arial Unicode MS" w:hAnsi="Arial Unicode MS" w:cs="Arial Unicode MS"/>
                <w:b/>
                <w:bCs/>
                <w:color w:val="FFFFFF"/>
              </w:rPr>
              <w:t>Description of the service being guaranteed</w:t>
            </w:r>
          </w:p>
        </w:tc>
        <w:tc>
          <w:tcPr>
            <w:tcW w:w="1650" w:type="dxa"/>
            <w:tcBorders>
              <w:top w:val="single" w:sz="4" w:space="0" w:color="auto"/>
              <w:left w:val="single" w:sz="4" w:space="0" w:color="auto"/>
              <w:bottom w:val="single" w:sz="4" w:space="0" w:color="auto"/>
              <w:right w:val="single" w:sz="4" w:space="0" w:color="auto"/>
            </w:tcBorders>
            <w:shd w:val="clear" w:color="auto" w:fill="6B2976"/>
            <w:hideMark/>
          </w:tcPr>
          <w:p w14:paraId="42B389AC" w14:textId="77777777" w:rsidR="006C43F4" w:rsidRPr="0066366A" w:rsidRDefault="006C43F4" w:rsidP="00800320">
            <w:pPr>
              <w:spacing w:line="178" w:lineRule="auto"/>
              <w:jc w:val="center"/>
              <w:rPr>
                <w:rFonts w:ascii="Arial Unicode MS" w:eastAsia="Arial Unicode MS" w:hAnsi="Arial Unicode MS" w:cs="Arial Unicode MS"/>
                <w:b/>
                <w:bCs/>
                <w:color w:val="FFFFFF"/>
              </w:rPr>
            </w:pPr>
            <w:r w:rsidRPr="0066366A">
              <w:rPr>
                <w:rFonts w:ascii="Arial Unicode MS" w:eastAsia="Arial Unicode MS" w:hAnsi="Arial Unicode MS" w:cs="Arial Unicode MS"/>
                <w:b/>
                <w:bCs/>
                <w:color w:val="FFFFFF"/>
              </w:rPr>
              <w:t>Service Guarantee</w:t>
            </w:r>
          </w:p>
        </w:tc>
      </w:tr>
      <w:tr w:rsidR="006C43F4" w14:paraId="345B430B" w14:textId="77777777" w:rsidTr="00176AFC">
        <w:trPr>
          <w:trHeight w:val="293"/>
        </w:trPr>
        <w:tc>
          <w:tcPr>
            <w:tcW w:w="2264" w:type="dxa"/>
            <w:tcBorders>
              <w:top w:val="single" w:sz="4" w:space="0" w:color="auto"/>
              <w:left w:val="single" w:sz="4" w:space="0" w:color="auto"/>
              <w:bottom w:val="single" w:sz="4" w:space="0" w:color="auto"/>
              <w:right w:val="single" w:sz="4" w:space="0" w:color="auto"/>
            </w:tcBorders>
            <w:hideMark/>
          </w:tcPr>
          <w:p w14:paraId="530EB494"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General</w:t>
            </w:r>
          </w:p>
        </w:tc>
        <w:tc>
          <w:tcPr>
            <w:tcW w:w="5726" w:type="dxa"/>
            <w:tcBorders>
              <w:top w:val="single" w:sz="4" w:space="0" w:color="auto"/>
              <w:left w:val="single" w:sz="4" w:space="0" w:color="auto"/>
              <w:bottom w:val="single" w:sz="4" w:space="0" w:color="auto"/>
              <w:right w:val="single" w:sz="4" w:space="0" w:color="auto"/>
            </w:tcBorders>
            <w:hideMark/>
          </w:tcPr>
          <w:p w14:paraId="76326CA7" w14:textId="6C2F3468" w:rsidR="006C43F4" w:rsidRPr="0066366A" w:rsidRDefault="00B7130D" w:rsidP="0066366A">
            <w:pPr>
              <w:spacing w:line="178"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Explanation</w:t>
            </w:r>
            <w:r w:rsidR="00FA5A7B">
              <w:rPr>
                <w:rFonts w:ascii="Arial Unicode MS" w:eastAsia="Arial Unicode MS" w:hAnsi="Arial Unicode MS" w:cs="Arial Unicode MS"/>
                <w:color w:val="000000"/>
              </w:rPr>
              <w:t xml:space="preserve"> of</w:t>
            </w:r>
            <w:r w:rsidR="006C43F4" w:rsidRPr="0066366A">
              <w:rPr>
                <w:rFonts w:ascii="Arial Unicode MS" w:eastAsia="Arial Unicode MS" w:hAnsi="Arial Unicode MS" w:cs="Arial Unicode MS"/>
                <w:color w:val="000000"/>
              </w:rPr>
              <w:t xml:space="preserve"> a previous decision, after a request for explanation is received</w:t>
            </w:r>
            <w:r w:rsidR="006C43F4" w:rsidRPr="00C50067">
              <w:rPr>
                <w:rStyle w:val="FootnoteReference"/>
                <w:rFonts w:ascii="Arial Unicode MS" w:eastAsia="Arial Unicode MS" w:hAnsi="Arial Unicode MS" w:cs="Arial Unicode MS"/>
                <w:color w:val="000000"/>
              </w:rPr>
              <w:footnoteReference w:customMarkFollows="1" w:id="5"/>
              <w:t>5</w:t>
            </w:r>
            <w:r w:rsidR="003323EB" w:rsidRPr="00C50067">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077F292C" w14:textId="77777777" w:rsidR="006C43F4" w:rsidRPr="0066366A" w:rsidRDefault="006C43F4" w:rsidP="00F610AD">
            <w:pPr>
              <w:spacing w:line="178"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28 days</w:t>
            </w:r>
          </w:p>
        </w:tc>
      </w:tr>
      <w:tr w:rsidR="006C43F4" w14:paraId="54D6FC8B" w14:textId="77777777" w:rsidTr="00176AFC">
        <w:trPr>
          <w:trHeight w:val="285"/>
        </w:trPr>
        <w:tc>
          <w:tcPr>
            <w:tcW w:w="2264" w:type="dxa"/>
            <w:tcBorders>
              <w:top w:val="single" w:sz="4" w:space="0" w:color="auto"/>
              <w:left w:val="single" w:sz="4" w:space="0" w:color="auto"/>
              <w:bottom w:val="single" w:sz="4" w:space="0" w:color="auto"/>
              <w:right w:val="single" w:sz="4" w:space="0" w:color="auto"/>
            </w:tcBorders>
            <w:hideMark/>
          </w:tcPr>
          <w:p w14:paraId="2C27D078"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Access</w:t>
            </w:r>
          </w:p>
        </w:tc>
        <w:tc>
          <w:tcPr>
            <w:tcW w:w="5726" w:type="dxa"/>
            <w:tcBorders>
              <w:top w:val="single" w:sz="4" w:space="0" w:color="auto"/>
              <w:left w:val="single" w:sz="4" w:space="0" w:color="auto"/>
              <w:bottom w:val="single" w:sz="4" w:space="0" w:color="auto"/>
              <w:right w:val="single" w:sz="4" w:space="0" w:color="auto"/>
            </w:tcBorders>
            <w:hideMark/>
          </w:tcPr>
          <w:p w14:paraId="0E754C69" w14:textId="3F7F7713" w:rsidR="006C43F4" w:rsidRPr="0066366A" w:rsidRDefault="006C43F4" w:rsidP="0066366A">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Make an access decision, or request for more information, after an access request has been received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45011031"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21 days</w:t>
            </w:r>
          </w:p>
        </w:tc>
      </w:tr>
      <w:tr w:rsidR="006C43F4" w14:paraId="094C6C80" w14:textId="77777777" w:rsidTr="00176AFC">
        <w:trPr>
          <w:trHeight w:val="293"/>
        </w:trPr>
        <w:tc>
          <w:tcPr>
            <w:tcW w:w="0" w:type="auto"/>
            <w:tcBorders>
              <w:top w:val="single" w:sz="4" w:space="0" w:color="auto"/>
              <w:left w:val="single" w:sz="4" w:space="0" w:color="auto"/>
              <w:bottom w:val="single" w:sz="4" w:space="0" w:color="auto"/>
              <w:right w:val="single" w:sz="4" w:space="0" w:color="auto"/>
            </w:tcBorders>
            <w:vAlign w:val="center"/>
            <w:hideMark/>
          </w:tcPr>
          <w:p w14:paraId="56A34B0B" w14:textId="4F6FDE02"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Access</w:t>
            </w:r>
          </w:p>
        </w:tc>
        <w:tc>
          <w:tcPr>
            <w:tcW w:w="5726" w:type="dxa"/>
            <w:tcBorders>
              <w:top w:val="single" w:sz="4" w:space="0" w:color="auto"/>
              <w:left w:val="single" w:sz="4" w:space="0" w:color="auto"/>
              <w:bottom w:val="single" w:sz="4" w:space="0" w:color="auto"/>
              <w:right w:val="single" w:sz="4" w:space="0" w:color="auto"/>
            </w:tcBorders>
            <w:hideMark/>
          </w:tcPr>
          <w:p w14:paraId="5182CA13" w14:textId="37274812" w:rsidR="006C43F4" w:rsidRPr="0066366A" w:rsidRDefault="006C43F4" w:rsidP="0066366A">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Allow sufficient time for prospective participants to provide information, after NDIA has requested further information</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218F1604"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90 days</w:t>
            </w:r>
          </w:p>
        </w:tc>
      </w:tr>
      <w:tr w:rsidR="006C43F4" w14:paraId="27FC2250"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53EB2432" w14:textId="156E21F5"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Access</w:t>
            </w:r>
          </w:p>
        </w:tc>
        <w:tc>
          <w:tcPr>
            <w:tcW w:w="5726" w:type="dxa"/>
            <w:tcBorders>
              <w:top w:val="single" w:sz="4" w:space="0" w:color="auto"/>
              <w:left w:val="single" w:sz="4" w:space="0" w:color="auto"/>
              <w:bottom w:val="single" w:sz="4" w:space="0" w:color="auto"/>
              <w:right w:val="single" w:sz="4" w:space="0" w:color="auto"/>
            </w:tcBorders>
            <w:hideMark/>
          </w:tcPr>
          <w:p w14:paraId="7ED866C1" w14:textId="6E2B364C" w:rsidR="006C43F4" w:rsidRPr="0066366A" w:rsidRDefault="006C43F4" w:rsidP="0066366A">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Make an access decision, after more information has been provided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4EEAFD16"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14 days</w:t>
            </w:r>
          </w:p>
        </w:tc>
      </w:tr>
      <w:tr w:rsidR="006C43F4" w14:paraId="278ED988" w14:textId="77777777" w:rsidTr="00176AFC">
        <w:trPr>
          <w:trHeight w:val="293"/>
        </w:trPr>
        <w:tc>
          <w:tcPr>
            <w:tcW w:w="2264" w:type="dxa"/>
            <w:tcBorders>
              <w:top w:val="single" w:sz="4" w:space="0" w:color="auto"/>
              <w:left w:val="single" w:sz="4" w:space="0" w:color="auto"/>
              <w:bottom w:val="single" w:sz="4" w:space="0" w:color="auto"/>
              <w:right w:val="single" w:sz="4" w:space="0" w:color="auto"/>
            </w:tcBorders>
            <w:hideMark/>
          </w:tcPr>
          <w:p w14:paraId="0EBD316E"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Planning</w:t>
            </w:r>
          </w:p>
        </w:tc>
        <w:tc>
          <w:tcPr>
            <w:tcW w:w="5726" w:type="dxa"/>
            <w:tcBorders>
              <w:top w:val="single" w:sz="4" w:space="0" w:color="auto"/>
              <w:left w:val="single" w:sz="4" w:space="0" w:color="auto"/>
              <w:bottom w:val="single" w:sz="4" w:space="0" w:color="auto"/>
              <w:right w:val="single" w:sz="4" w:space="0" w:color="auto"/>
            </w:tcBorders>
            <w:hideMark/>
          </w:tcPr>
          <w:p w14:paraId="0B1DFEB0" w14:textId="4A6DCCCA" w:rsidR="006C43F4" w:rsidRPr="0066366A" w:rsidRDefault="006C43F4" w:rsidP="0066366A">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Commence facilitating the preparation of a plan, after an access decision has been made</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18C0627B"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21 days</w:t>
            </w:r>
          </w:p>
        </w:tc>
      </w:tr>
      <w:tr w:rsidR="006C43F4" w14:paraId="717A33D0"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2E3C0FDF" w14:textId="60D3F62F"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Planning</w:t>
            </w:r>
          </w:p>
        </w:tc>
        <w:tc>
          <w:tcPr>
            <w:tcW w:w="5726" w:type="dxa"/>
            <w:tcBorders>
              <w:top w:val="single" w:sz="4" w:space="0" w:color="auto"/>
              <w:left w:val="single" w:sz="4" w:space="0" w:color="auto"/>
              <w:bottom w:val="single" w:sz="4" w:space="0" w:color="auto"/>
              <w:right w:val="single" w:sz="4" w:space="0" w:color="auto"/>
            </w:tcBorders>
            <w:hideMark/>
          </w:tcPr>
          <w:p w14:paraId="5139B334" w14:textId="48E4FE6D" w:rsidR="006C43F4" w:rsidRPr="0066366A" w:rsidRDefault="006C43F4" w:rsidP="0066366A">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Approve a participant's plan, after an access decision has been made</w:t>
            </w:r>
            <w:r w:rsidR="00763EF7">
              <w:rPr>
                <w:rFonts w:ascii="Arial Unicode MS" w:eastAsia="Arial Unicode MS" w:hAnsi="Arial Unicode MS" w:cs="Arial Unicode MS"/>
                <w:color w:val="000000"/>
              </w:rPr>
              <w:t xml:space="preserve">. </w:t>
            </w:r>
          </w:p>
        </w:tc>
        <w:tc>
          <w:tcPr>
            <w:tcW w:w="1650" w:type="dxa"/>
            <w:tcBorders>
              <w:top w:val="single" w:sz="4" w:space="0" w:color="auto"/>
              <w:left w:val="single" w:sz="4" w:space="0" w:color="auto"/>
              <w:bottom w:val="single" w:sz="4" w:space="0" w:color="auto"/>
              <w:right w:val="single" w:sz="4" w:space="0" w:color="auto"/>
            </w:tcBorders>
            <w:hideMark/>
          </w:tcPr>
          <w:p w14:paraId="2D9CBFE3" w14:textId="06B0C165" w:rsidR="006C43F4" w:rsidRPr="0066366A" w:rsidRDefault="007B1F33" w:rsidP="00F610AD">
            <w:pPr>
              <w:spacing w:line="254"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70</w:t>
            </w:r>
            <w:r w:rsidR="006C43F4" w:rsidRPr="0066366A">
              <w:rPr>
                <w:rFonts w:ascii="Arial Unicode MS" w:eastAsia="Arial Unicode MS" w:hAnsi="Arial Unicode MS" w:cs="Arial Unicode MS"/>
                <w:color w:val="000000"/>
              </w:rPr>
              <w:t xml:space="preserve"> days</w:t>
            </w:r>
            <w:r w:rsidR="003F27CC">
              <w:rPr>
                <w:rStyle w:val="FootnoteReference"/>
                <w:rFonts w:ascii="Arial Unicode MS" w:eastAsia="Arial Unicode MS" w:hAnsi="Arial Unicode MS" w:cs="Arial Unicode MS"/>
                <w:color w:val="000000"/>
              </w:rPr>
              <w:footnoteReference w:customMarkFollows="1" w:id="6"/>
              <w:t>*</w:t>
            </w:r>
          </w:p>
        </w:tc>
      </w:tr>
      <w:tr w:rsidR="006C43F4" w14:paraId="49A2469C" w14:textId="77777777" w:rsidTr="00176AFC">
        <w:trPr>
          <w:trHeight w:val="293"/>
        </w:trPr>
        <w:tc>
          <w:tcPr>
            <w:tcW w:w="0" w:type="auto"/>
            <w:tcBorders>
              <w:top w:val="single" w:sz="4" w:space="0" w:color="auto"/>
              <w:left w:val="single" w:sz="4" w:space="0" w:color="auto"/>
              <w:bottom w:val="single" w:sz="4" w:space="0" w:color="auto"/>
              <w:right w:val="single" w:sz="4" w:space="0" w:color="auto"/>
            </w:tcBorders>
            <w:vAlign w:val="center"/>
            <w:hideMark/>
          </w:tcPr>
          <w:p w14:paraId="7822B649" w14:textId="14990D08"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Planning</w:t>
            </w:r>
          </w:p>
        </w:tc>
        <w:tc>
          <w:tcPr>
            <w:tcW w:w="5726" w:type="dxa"/>
            <w:tcBorders>
              <w:top w:val="single" w:sz="4" w:space="0" w:color="auto"/>
              <w:left w:val="single" w:sz="4" w:space="0" w:color="auto"/>
              <w:bottom w:val="single" w:sz="4" w:space="0" w:color="auto"/>
              <w:right w:val="single" w:sz="4" w:space="0" w:color="auto"/>
            </w:tcBorders>
            <w:hideMark/>
          </w:tcPr>
          <w:p w14:paraId="66B7F4F2" w14:textId="77777777" w:rsidR="006C43F4" w:rsidRPr="0066366A" w:rsidRDefault="006C43F4" w:rsidP="009B3338">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Approve a plan for ECEI participants, after an access decision has been made.</w:t>
            </w:r>
          </w:p>
        </w:tc>
        <w:tc>
          <w:tcPr>
            <w:tcW w:w="1650" w:type="dxa"/>
            <w:tcBorders>
              <w:top w:val="single" w:sz="4" w:space="0" w:color="auto"/>
              <w:left w:val="single" w:sz="4" w:space="0" w:color="auto"/>
              <w:bottom w:val="single" w:sz="4" w:space="0" w:color="auto"/>
              <w:right w:val="single" w:sz="4" w:space="0" w:color="auto"/>
            </w:tcBorders>
            <w:hideMark/>
          </w:tcPr>
          <w:p w14:paraId="3A3CCD71"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90 days</w:t>
            </w:r>
          </w:p>
        </w:tc>
      </w:tr>
      <w:tr w:rsidR="006C43F4" w14:paraId="3663D616" w14:textId="77777777" w:rsidTr="00176AFC">
        <w:trPr>
          <w:trHeight w:val="285"/>
        </w:trPr>
        <w:tc>
          <w:tcPr>
            <w:tcW w:w="2264" w:type="dxa"/>
            <w:tcBorders>
              <w:top w:val="single" w:sz="4" w:space="0" w:color="auto"/>
              <w:left w:val="single" w:sz="4" w:space="0" w:color="auto"/>
              <w:bottom w:val="single" w:sz="4" w:space="0" w:color="auto"/>
              <w:right w:val="single" w:sz="4" w:space="0" w:color="auto"/>
            </w:tcBorders>
            <w:hideMark/>
          </w:tcPr>
          <w:p w14:paraId="717BB15A"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Implementation</w:t>
            </w:r>
          </w:p>
        </w:tc>
        <w:tc>
          <w:tcPr>
            <w:tcW w:w="5726" w:type="dxa"/>
            <w:tcBorders>
              <w:top w:val="single" w:sz="4" w:space="0" w:color="auto"/>
              <w:left w:val="single" w:sz="4" w:space="0" w:color="auto"/>
              <w:bottom w:val="single" w:sz="4" w:space="0" w:color="auto"/>
              <w:right w:val="single" w:sz="4" w:space="0" w:color="auto"/>
            </w:tcBorders>
            <w:hideMark/>
          </w:tcPr>
          <w:p w14:paraId="314FAC01" w14:textId="177BAF00" w:rsidR="006C43F4" w:rsidRPr="0066366A" w:rsidRDefault="003F27CC" w:rsidP="0066366A">
            <w:pPr>
              <w:spacing w:line="178"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Offer to</w:t>
            </w:r>
            <w:r w:rsidR="006C43F4" w:rsidRPr="0066366A">
              <w:rPr>
                <w:rFonts w:ascii="Arial Unicode MS" w:eastAsia="Arial Unicode MS" w:hAnsi="Arial Unicode MS" w:cs="Arial Unicode MS"/>
                <w:color w:val="000000"/>
              </w:rPr>
              <w:t xml:space="preserve"> hold a plan implementation meeting, after the plan is approved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588661D4" w14:textId="77777777" w:rsidR="006C43F4" w:rsidRPr="0066366A" w:rsidRDefault="006C43F4" w:rsidP="00F610AD">
            <w:pPr>
              <w:spacing w:line="178"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As soon as reasonably practical</w:t>
            </w:r>
          </w:p>
        </w:tc>
      </w:tr>
      <w:tr w:rsidR="006C43F4" w14:paraId="27CF2214"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2F18DC31" w14:textId="63A373DE"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Implementation</w:t>
            </w:r>
          </w:p>
        </w:tc>
        <w:tc>
          <w:tcPr>
            <w:tcW w:w="5726" w:type="dxa"/>
            <w:tcBorders>
              <w:top w:val="single" w:sz="4" w:space="0" w:color="auto"/>
              <w:left w:val="single" w:sz="4" w:space="0" w:color="auto"/>
              <w:bottom w:val="single" w:sz="4" w:space="0" w:color="auto"/>
              <w:right w:val="single" w:sz="4" w:space="0" w:color="auto"/>
            </w:tcBorders>
            <w:hideMark/>
          </w:tcPr>
          <w:p w14:paraId="67C4013D" w14:textId="609CACE0"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If the participant accepts the offer, hold a plan implementation meeting</w:t>
            </w:r>
            <w:r w:rsidR="003323EB">
              <w:rPr>
                <w:rFonts w:ascii="Arial Unicode MS" w:eastAsia="Arial Unicode MS" w:hAnsi="Arial Unicode MS" w:cs="Arial Unicode MS"/>
                <w:color w:val="000000"/>
              </w:rPr>
              <w:t>.</w:t>
            </w:r>
            <w:r w:rsidRPr="0066366A">
              <w:rPr>
                <w:rFonts w:ascii="Arial Unicode MS" w:eastAsia="Arial Unicode MS" w:hAnsi="Arial Unicode MS" w:cs="Arial Unicode MS"/>
                <w:color w:val="000000"/>
              </w:rPr>
              <w:t xml:space="preserve"> </w:t>
            </w:r>
          </w:p>
        </w:tc>
        <w:tc>
          <w:tcPr>
            <w:tcW w:w="1650" w:type="dxa"/>
            <w:tcBorders>
              <w:top w:val="single" w:sz="4" w:space="0" w:color="auto"/>
              <w:left w:val="single" w:sz="4" w:space="0" w:color="auto"/>
              <w:bottom w:val="single" w:sz="4" w:space="0" w:color="auto"/>
              <w:right w:val="single" w:sz="4" w:space="0" w:color="auto"/>
            </w:tcBorders>
            <w:hideMark/>
          </w:tcPr>
          <w:p w14:paraId="65707F43"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28 days</w:t>
            </w:r>
          </w:p>
        </w:tc>
      </w:tr>
      <w:tr w:rsidR="006C43F4" w14:paraId="048AB2BA"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505B32F4" w14:textId="3F9416FC" w:rsidR="006C43F4" w:rsidRPr="0066366A" w:rsidRDefault="006327AA"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Implementation</w:t>
            </w:r>
          </w:p>
        </w:tc>
        <w:tc>
          <w:tcPr>
            <w:tcW w:w="5726" w:type="dxa"/>
            <w:tcBorders>
              <w:top w:val="single" w:sz="4" w:space="0" w:color="auto"/>
              <w:left w:val="single" w:sz="4" w:space="0" w:color="auto"/>
              <w:bottom w:val="single" w:sz="4" w:space="0" w:color="auto"/>
              <w:right w:val="single" w:sz="4" w:space="0" w:color="auto"/>
            </w:tcBorders>
            <w:hideMark/>
          </w:tcPr>
          <w:p w14:paraId="55BEA4BD" w14:textId="3B5CA6C5"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Provide a copy of the plan to a participant, after the plan is approved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0DC2C84C"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7 days</w:t>
            </w:r>
          </w:p>
        </w:tc>
      </w:tr>
      <w:tr w:rsidR="006C43F4" w14:paraId="609159C6" w14:textId="77777777" w:rsidTr="00176AFC">
        <w:trPr>
          <w:trHeight w:val="293"/>
        </w:trPr>
        <w:tc>
          <w:tcPr>
            <w:tcW w:w="2264" w:type="dxa"/>
            <w:tcBorders>
              <w:top w:val="single" w:sz="4" w:space="0" w:color="auto"/>
              <w:left w:val="single" w:sz="4" w:space="0" w:color="auto"/>
              <w:bottom w:val="single" w:sz="4" w:space="0" w:color="auto"/>
              <w:right w:val="single" w:sz="4" w:space="0" w:color="auto"/>
            </w:tcBorders>
            <w:hideMark/>
          </w:tcPr>
          <w:p w14:paraId="57F73600"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review</w:t>
            </w:r>
          </w:p>
        </w:tc>
        <w:tc>
          <w:tcPr>
            <w:tcW w:w="5726" w:type="dxa"/>
            <w:tcBorders>
              <w:top w:val="single" w:sz="4" w:space="0" w:color="auto"/>
              <w:left w:val="single" w:sz="4" w:space="0" w:color="auto"/>
              <w:bottom w:val="single" w:sz="4" w:space="0" w:color="auto"/>
              <w:right w:val="single" w:sz="4" w:space="0" w:color="auto"/>
            </w:tcBorders>
            <w:hideMark/>
          </w:tcPr>
          <w:p w14:paraId="41DF9330" w14:textId="5B4620FC"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Commence facilitating a scheduled plan review, prior to the scheduled review da</w:t>
            </w:r>
            <w:r w:rsidRPr="0066366A">
              <w:rPr>
                <w:rFonts w:ascii="Arial Unicode MS" w:eastAsia="Arial Unicode MS" w:hAnsi="Arial Unicode MS" w:cs="Arial Unicode MS"/>
              </w:rPr>
              <w:t>te</w:t>
            </w:r>
            <w:r w:rsidR="003323EB">
              <w:rPr>
                <w:rFonts w:ascii="Arial Unicode MS" w:eastAsia="Arial Unicode MS" w:hAnsi="Arial Unicode MS" w:cs="Arial Unicode MS"/>
              </w:rPr>
              <w:t>.</w:t>
            </w:r>
          </w:p>
        </w:tc>
        <w:tc>
          <w:tcPr>
            <w:tcW w:w="1650" w:type="dxa"/>
            <w:tcBorders>
              <w:top w:val="single" w:sz="4" w:space="0" w:color="auto"/>
              <w:left w:val="single" w:sz="4" w:space="0" w:color="auto"/>
              <w:bottom w:val="single" w:sz="4" w:space="0" w:color="auto"/>
              <w:right w:val="single" w:sz="4" w:space="0" w:color="auto"/>
            </w:tcBorders>
            <w:hideMark/>
          </w:tcPr>
          <w:p w14:paraId="391E7593"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56 days</w:t>
            </w:r>
          </w:p>
        </w:tc>
      </w:tr>
      <w:tr w:rsidR="006C43F4" w14:paraId="3F4D649E"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432DE4CF" w14:textId="6D8AF999" w:rsidR="006C43F4" w:rsidRPr="0066366A" w:rsidRDefault="00FD1027"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review</w:t>
            </w:r>
          </w:p>
        </w:tc>
        <w:tc>
          <w:tcPr>
            <w:tcW w:w="5726" w:type="dxa"/>
            <w:tcBorders>
              <w:top w:val="single" w:sz="4" w:space="0" w:color="auto"/>
              <w:left w:val="single" w:sz="4" w:space="0" w:color="auto"/>
              <w:bottom w:val="single" w:sz="4" w:space="0" w:color="auto"/>
              <w:right w:val="single" w:sz="4" w:space="0" w:color="auto"/>
            </w:tcBorders>
          </w:tcPr>
          <w:p w14:paraId="52AFB7E8" w14:textId="0276F91E"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Decide whether to undertake a participant requested</w:t>
            </w:r>
            <w:r w:rsidR="006C4535">
              <w:rPr>
                <w:rFonts w:ascii="Arial Unicode MS" w:eastAsia="Arial Unicode MS" w:hAnsi="Arial Unicode MS" w:cs="Arial Unicode MS"/>
                <w:color w:val="000000"/>
              </w:rPr>
              <w:t xml:space="preserve"> plan</w:t>
            </w:r>
            <w:r w:rsidRPr="0066366A">
              <w:rPr>
                <w:rFonts w:ascii="Arial Unicode MS" w:eastAsia="Arial Unicode MS" w:hAnsi="Arial Unicode MS" w:cs="Arial Unicode MS"/>
                <w:color w:val="000000"/>
              </w:rPr>
              <w:t xml:space="preserve"> review, after the request is received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3A2F2FE6"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21 days</w:t>
            </w:r>
          </w:p>
        </w:tc>
      </w:tr>
      <w:tr w:rsidR="006C43F4" w14:paraId="3CEA6E43" w14:textId="77777777" w:rsidTr="00176AFC">
        <w:trPr>
          <w:trHeight w:val="293"/>
        </w:trPr>
        <w:tc>
          <w:tcPr>
            <w:tcW w:w="0" w:type="auto"/>
            <w:tcBorders>
              <w:top w:val="single" w:sz="4" w:space="0" w:color="auto"/>
              <w:left w:val="single" w:sz="4" w:space="0" w:color="auto"/>
              <w:bottom w:val="single" w:sz="4" w:space="0" w:color="auto"/>
              <w:right w:val="single" w:sz="4" w:space="0" w:color="auto"/>
            </w:tcBorders>
            <w:vAlign w:val="center"/>
            <w:hideMark/>
          </w:tcPr>
          <w:p w14:paraId="1719E7FA" w14:textId="56FC6E93" w:rsidR="006C43F4" w:rsidRPr="0066366A" w:rsidRDefault="00FD1027"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review</w:t>
            </w:r>
          </w:p>
        </w:tc>
        <w:tc>
          <w:tcPr>
            <w:tcW w:w="5726" w:type="dxa"/>
            <w:tcBorders>
              <w:top w:val="single" w:sz="4" w:space="0" w:color="auto"/>
              <w:left w:val="single" w:sz="4" w:space="0" w:color="auto"/>
              <w:bottom w:val="single" w:sz="4" w:space="0" w:color="auto"/>
              <w:right w:val="single" w:sz="4" w:space="0" w:color="auto"/>
            </w:tcBorders>
          </w:tcPr>
          <w:p w14:paraId="57E52ED8" w14:textId="5315F714" w:rsidR="006C43F4" w:rsidRPr="0066366A" w:rsidRDefault="006C43F4" w:rsidP="00F610AD">
            <w:pPr>
              <w:spacing w:line="178" w:lineRule="auto"/>
              <w:rPr>
                <w:rFonts w:ascii="Arial Unicode MS" w:eastAsia="Arial Unicode MS" w:hAnsi="Arial Unicode MS" w:cs="Arial Unicode MS"/>
                <w:color w:val="000000"/>
              </w:rPr>
            </w:pPr>
            <w:r w:rsidRPr="00F020E4">
              <w:rPr>
                <w:rFonts w:ascii="Arial Unicode MS" w:eastAsia="Arial Unicode MS" w:hAnsi="Arial Unicode MS" w:cs="Arial Unicode MS"/>
                <w:color w:val="000000"/>
              </w:rPr>
              <w:t>Complete a participant requested review, after the decision to accept the request was made</w:t>
            </w:r>
            <w:r w:rsidR="003323EB" w:rsidRPr="00F020E4">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0E430A2F" w14:textId="10497F35" w:rsidR="006C43F4" w:rsidRPr="0066366A" w:rsidRDefault="005F43E7" w:rsidP="00F610AD">
            <w:pPr>
              <w:spacing w:line="254"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42</w:t>
            </w:r>
            <w:r w:rsidR="006C43F4" w:rsidRPr="0066366A">
              <w:rPr>
                <w:rFonts w:ascii="Arial Unicode MS" w:eastAsia="Arial Unicode MS" w:hAnsi="Arial Unicode MS" w:cs="Arial Unicode MS"/>
                <w:color w:val="000000"/>
              </w:rPr>
              <w:t xml:space="preserve"> days</w:t>
            </w:r>
            <w:r w:rsidR="006C4535">
              <w:rPr>
                <w:rStyle w:val="FootnoteReference"/>
                <w:rFonts w:ascii="Arial Unicode MS" w:eastAsia="Arial Unicode MS" w:hAnsi="Arial Unicode MS" w:cs="Arial Unicode MS"/>
                <w:color w:val="000000"/>
              </w:rPr>
              <w:footnoteReference w:customMarkFollows="1" w:id="7"/>
              <w:t>**</w:t>
            </w:r>
          </w:p>
        </w:tc>
      </w:tr>
      <w:tr w:rsidR="006C43F4" w14:paraId="759FD156" w14:textId="77777777" w:rsidTr="00176AFC">
        <w:trPr>
          <w:trHeight w:val="285"/>
        </w:trPr>
        <w:tc>
          <w:tcPr>
            <w:tcW w:w="2264" w:type="dxa"/>
            <w:tcBorders>
              <w:top w:val="single" w:sz="4" w:space="0" w:color="auto"/>
              <w:left w:val="single" w:sz="4" w:space="0" w:color="auto"/>
              <w:bottom w:val="single" w:sz="4" w:space="0" w:color="auto"/>
              <w:right w:val="single" w:sz="4" w:space="0" w:color="auto"/>
            </w:tcBorders>
            <w:hideMark/>
          </w:tcPr>
          <w:p w14:paraId="0894DB3B" w14:textId="77777777" w:rsidR="006C43F4" w:rsidRPr="0066366A"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variations</w:t>
            </w:r>
          </w:p>
        </w:tc>
        <w:tc>
          <w:tcPr>
            <w:tcW w:w="5726" w:type="dxa"/>
            <w:tcBorders>
              <w:top w:val="single" w:sz="4" w:space="0" w:color="auto"/>
              <w:left w:val="single" w:sz="4" w:space="0" w:color="auto"/>
              <w:bottom w:val="single" w:sz="4" w:space="0" w:color="auto"/>
              <w:right w:val="single" w:sz="4" w:space="0" w:color="auto"/>
            </w:tcBorders>
            <w:hideMark/>
          </w:tcPr>
          <w:p w14:paraId="51AB2692" w14:textId="4CBB6D0B"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Vary a plan, after the receipt of information that triggers the plan amendment process</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2DF39B76"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28 days</w:t>
            </w:r>
          </w:p>
        </w:tc>
      </w:tr>
      <w:tr w:rsidR="006C43F4" w14:paraId="7B9C23FD" w14:textId="77777777" w:rsidTr="00176AFC">
        <w:trPr>
          <w:trHeight w:val="293"/>
        </w:trPr>
        <w:tc>
          <w:tcPr>
            <w:tcW w:w="0" w:type="auto"/>
            <w:tcBorders>
              <w:top w:val="single" w:sz="4" w:space="0" w:color="auto"/>
              <w:left w:val="single" w:sz="4" w:space="0" w:color="auto"/>
              <w:bottom w:val="single" w:sz="4" w:space="0" w:color="auto"/>
              <w:right w:val="single" w:sz="4" w:space="0" w:color="auto"/>
            </w:tcBorders>
            <w:vAlign w:val="center"/>
            <w:hideMark/>
          </w:tcPr>
          <w:p w14:paraId="0F2EB76C" w14:textId="047D236D" w:rsidR="006C43F4" w:rsidRPr="0066366A" w:rsidRDefault="00347940"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variations</w:t>
            </w:r>
          </w:p>
        </w:tc>
        <w:tc>
          <w:tcPr>
            <w:tcW w:w="5726" w:type="dxa"/>
            <w:tcBorders>
              <w:top w:val="single" w:sz="4" w:space="0" w:color="auto"/>
              <w:left w:val="single" w:sz="4" w:space="0" w:color="auto"/>
              <w:bottom w:val="single" w:sz="4" w:space="0" w:color="auto"/>
              <w:right w:val="single" w:sz="4" w:space="0" w:color="auto"/>
            </w:tcBorders>
            <w:hideMark/>
          </w:tcPr>
          <w:p w14:paraId="0E3F625C" w14:textId="1CA14EC4"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Vary a plan, after receipt of information relating to a complex quote that triggers a plan amendment process</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30AD18C6"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50 days</w:t>
            </w:r>
          </w:p>
        </w:tc>
      </w:tr>
      <w:tr w:rsidR="006C43F4" w14:paraId="6F486C86"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301DACBA" w14:textId="0116CE95" w:rsidR="006C43F4" w:rsidRPr="0066366A" w:rsidRDefault="00347940"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Plan variations</w:t>
            </w:r>
          </w:p>
        </w:tc>
        <w:tc>
          <w:tcPr>
            <w:tcW w:w="5726" w:type="dxa"/>
            <w:tcBorders>
              <w:top w:val="single" w:sz="4" w:space="0" w:color="auto"/>
              <w:left w:val="single" w:sz="4" w:space="0" w:color="auto"/>
              <w:bottom w:val="single" w:sz="4" w:space="0" w:color="auto"/>
              <w:right w:val="single" w:sz="4" w:space="0" w:color="auto"/>
            </w:tcBorders>
            <w:hideMark/>
          </w:tcPr>
          <w:p w14:paraId="7D78334F" w14:textId="1F859D97"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Provide a copy of the plan to a participant, after the plan is amended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07555271"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7 days</w:t>
            </w:r>
          </w:p>
        </w:tc>
      </w:tr>
      <w:tr w:rsidR="006C43F4" w14:paraId="770C0DB1" w14:textId="77777777" w:rsidTr="00176AFC">
        <w:trPr>
          <w:trHeight w:val="293"/>
        </w:trPr>
        <w:tc>
          <w:tcPr>
            <w:tcW w:w="2264" w:type="dxa"/>
            <w:tcBorders>
              <w:top w:val="single" w:sz="4" w:space="0" w:color="auto"/>
              <w:left w:val="single" w:sz="4" w:space="0" w:color="auto"/>
              <w:bottom w:val="single" w:sz="4" w:space="0" w:color="auto"/>
              <w:right w:val="single" w:sz="4" w:space="0" w:color="auto"/>
            </w:tcBorders>
            <w:hideMark/>
          </w:tcPr>
          <w:p w14:paraId="487848B7" w14:textId="77777777" w:rsidR="006C43F4" w:rsidRPr="0066366A" w:rsidRDefault="006C43F4" w:rsidP="00347940">
            <w:pPr>
              <w:spacing w:line="178"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Reviewable decisions</w:t>
            </w:r>
          </w:p>
        </w:tc>
        <w:tc>
          <w:tcPr>
            <w:tcW w:w="5726" w:type="dxa"/>
            <w:tcBorders>
              <w:top w:val="single" w:sz="4" w:space="0" w:color="auto"/>
              <w:left w:val="single" w:sz="4" w:space="0" w:color="auto"/>
              <w:bottom w:val="single" w:sz="4" w:space="0" w:color="auto"/>
              <w:right w:val="single" w:sz="4" w:space="0" w:color="auto"/>
            </w:tcBorders>
          </w:tcPr>
          <w:p w14:paraId="498A6E05" w14:textId="4393C092"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Complete an internal review of a reviewable decision, after a request is received</w:t>
            </w:r>
            <w:r w:rsidR="003323EB">
              <w:rPr>
                <w:rFonts w:ascii="Arial Unicode MS" w:eastAsia="Arial Unicode MS" w:hAnsi="Arial Unicode MS" w:cs="Arial Unicode MS"/>
                <w:color w:val="000000"/>
              </w:rPr>
              <w:t>.</w:t>
            </w:r>
          </w:p>
        </w:tc>
        <w:tc>
          <w:tcPr>
            <w:tcW w:w="1650" w:type="dxa"/>
            <w:tcBorders>
              <w:top w:val="single" w:sz="4" w:space="0" w:color="auto"/>
              <w:left w:val="single" w:sz="4" w:space="0" w:color="auto"/>
              <w:bottom w:val="single" w:sz="4" w:space="0" w:color="auto"/>
              <w:right w:val="single" w:sz="4" w:space="0" w:color="auto"/>
            </w:tcBorders>
            <w:hideMark/>
          </w:tcPr>
          <w:p w14:paraId="5EAB91FA" w14:textId="439859C4" w:rsidR="006C43F4" w:rsidRPr="0066366A" w:rsidRDefault="005F43E7" w:rsidP="00F610AD">
            <w:pPr>
              <w:spacing w:line="254"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9</w:t>
            </w:r>
            <w:r w:rsidR="006C43F4" w:rsidRPr="0066366A">
              <w:rPr>
                <w:rFonts w:ascii="Arial Unicode MS" w:eastAsia="Arial Unicode MS" w:hAnsi="Arial Unicode MS" w:cs="Arial Unicode MS"/>
                <w:color w:val="000000"/>
              </w:rPr>
              <w:t>0 days</w:t>
            </w:r>
            <w:r w:rsidR="00E90F80">
              <w:rPr>
                <w:rStyle w:val="FootnoteReference"/>
                <w:rFonts w:ascii="Arial Unicode MS" w:eastAsia="Arial Unicode MS" w:hAnsi="Arial Unicode MS" w:cs="Arial Unicode MS"/>
                <w:color w:val="000000"/>
              </w:rPr>
              <w:footnoteReference w:customMarkFollows="1" w:id="8"/>
              <w:t>***</w:t>
            </w:r>
          </w:p>
        </w:tc>
      </w:tr>
      <w:tr w:rsidR="006C43F4" w14:paraId="10416DA4"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24763265" w14:textId="6F968AFE" w:rsidR="006C43F4" w:rsidRPr="0066366A" w:rsidRDefault="00347940" w:rsidP="00347940">
            <w:pPr>
              <w:spacing w:line="178"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lastRenderedPageBreak/>
              <w:t>Reviewable decisions</w:t>
            </w:r>
          </w:p>
        </w:tc>
        <w:tc>
          <w:tcPr>
            <w:tcW w:w="5726" w:type="dxa"/>
            <w:tcBorders>
              <w:top w:val="single" w:sz="4" w:space="0" w:color="auto"/>
              <w:left w:val="single" w:sz="4" w:space="0" w:color="auto"/>
              <w:bottom w:val="single" w:sz="4" w:space="0" w:color="auto"/>
              <w:right w:val="single" w:sz="4" w:space="0" w:color="auto"/>
            </w:tcBorders>
          </w:tcPr>
          <w:p w14:paraId="6578002A" w14:textId="1274C5FC" w:rsidR="006C43F4" w:rsidRPr="0066366A" w:rsidRDefault="006C43F4" w:rsidP="00F610AD">
            <w:pPr>
              <w:spacing w:line="178"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Implement an AAT decision to vary a plan, after receiving no</w:t>
            </w:r>
            <w:r w:rsidR="00B91D56">
              <w:rPr>
                <w:rFonts w:ascii="Arial Unicode MS" w:eastAsia="Arial Unicode MS" w:hAnsi="Arial Unicode MS" w:cs="Arial Unicode MS"/>
                <w:color w:val="000000"/>
              </w:rPr>
              <w:t xml:space="preserve">tification of the </w:t>
            </w:r>
            <w:r w:rsidR="003323EB">
              <w:rPr>
                <w:rFonts w:ascii="Arial Unicode MS" w:eastAsia="Arial Unicode MS" w:hAnsi="Arial Unicode MS" w:cs="Arial Unicode MS"/>
                <w:color w:val="000000"/>
              </w:rPr>
              <w:t>AAT decision.</w:t>
            </w:r>
          </w:p>
        </w:tc>
        <w:tc>
          <w:tcPr>
            <w:tcW w:w="1650" w:type="dxa"/>
            <w:tcBorders>
              <w:top w:val="single" w:sz="4" w:space="0" w:color="auto"/>
              <w:left w:val="single" w:sz="4" w:space="0" w:color="auto"/>
              <w:bottom w:val="single" w:sz="4" w:space="0" w:color="auto"/>
              <w:right w:val="single" w:sz="4" w:space="0" w:color="auto"/>
            </w:tcBorders>
            <w:hideMark/>
          </w:tcPr>
          <w:p w14:paraId="47AB434B" w14:textId="77777777" w:rsidR="006C43F4" w:rsidRPr="0066366A" w:rsidRDefault="006C43F4" w:rsidP="00F610AD">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28 days</w:t>
            </w:r>
          </w:p>
        </w:tc>
      </w:tr>
      <w:tr w:rsidR="006C43F4" w14:paraId="429D076A" w14:textId="77777777" w:rsidTr="00176AFC">
        <w:trPr>
          <w:trHeight w:val="293"/>
        </w:trPr>
        <w:tc>
          <w:tcPr>
            <w:tcW w:w="2264" w:type="dxa"/>
            <w:tcBorders>
              <w:top w:val="single" w:sz="4" w:space="0" w:color="auto"/>
              <w:left w:val="single" w:sz="4" w:space="0" w:color="auto"/>
              <w:bottom w:val="single" w:sz="4" w:space="0" w:color="auto"/>
              <w:right w:val="single" w:sz="4" w:space="0" w:color="auto"/>
            </w:tcBorders>
            <w:hideMark/>
          </w:tcPr>
          <w:p w14:paraId="75CDB0CF" w14:textId="2293355D" w:rsidR="006C43F4" w:rsidRPr="00347940" w:rsidRDefault="006C43F4" w:rsidP="00347940">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Nominee</w:t>
            </w:r>
          </w:p>
        </w:tc>
        <w:tc>
          <w:tcPr>
            <w:tcW w:w="5726" w:type="dxa"/>
            <w:tcBorders>
              <w:top w:val="single" w:sz="4" w:space="0" w:color="auto"/>
              <w:left w:val="single" w:sz="4" w:space="0" w:color="auto"/>
              <w:bottom w:val="single" w:sz="4" w:space="0" w:color="auto"/>
              <w:right w:val="single" w:sz="4" w:space="0" w:color="auto"/>
            </w:tcBorders>
            <w:hideMark/>
          </w:tcPr>
          <w:p w14:paraId="6F04FC71" w14:textId="078286DC" w:rsidR="006C43F4" w:rsidRPr="0066366A" w:rsidRDefault="006C43F4" w:rsidP="006D7E85">
            <w:pPr>
              <w:spacing w:line="254" w:lineRule="auto"/>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Cance</w:t>
            </w:r>
            <w:r w:rsidR="003323EB">
              <w:rPr>
                <w:rFonts w:ascii="Arial Unicode MS" w:eastAsia="Arial Unicode MS" w:hAnsi="Arial Unicode MS" w:cs="Arial Unicode MS"/>
                <w:color w:val="000000"/>
              </w:rPr>
              <w:t>l participant requested nominee.</w:t>
            </w:r>
          </w:p>
        </w:tc>
        <w:tc>
          <w:tcPr>
            <w:tcW w:w="1650" w:type="dxa"/>
            <w:tcBorders>
              <w:top w:val="single" w:sz="4" w:space="0" w:color="auto"/>
              <w:left w:val="single" w:sz="4" w:space="0" w:color="auto"/>
              <w:bottom w:val="single" w:sz="4" w:space="0" w:color="auto"/>
              <w:right w:val="single" w:sz="4" w:space="0" w:color="auto"/>
            </w:tcBorders>
            <w:hideMark/>
          </w:tcPr>
          <w:p w14:paraId="2D557602" w14:textId="77777777" w:rsidR="006C43F4" w:rsidRPr="0066366A" w:rsidRDefault="006C43F4" w:rsidP="006D7E85">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14 days</w:t>
            </w:r>
          </w:p>
        </w:tc>
      </w:tr>
      <w:tr w:rsidR="006C43F4" w14:paraId="1DDB581A" w14:textId="77777777" w:rsidTr="00176AFC">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1D323B70" w14:textId="338F0CFA" w:rsidR="006C43F4" w:rsidRPr="0066366A" w:rsidRDefault="00347940" w:rsidP="00347940">
            <w:pPr>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Nominee</w:t>
            </w:r>
          </w:p>
        </w:tc>
        <w:tc>
          <w:tcPr>
            <w:tcW w:w="5726" w:type="dxa"/>
            <w:tcBorders>
              <w:top w:val="single" w:sz="4" w:space="0" w:color="auto"/>
              <w:left w:val="single" w:sz="4" w:space="0" w:color="auto"/>
              <w:bottom w:val="single" w:sz="4" w:space="0" w:color="auto"/>
              <w:right w:val="single" w:sz="4" w:space="0" w:color="auto"/>
            </w:tcBorders>
            <w:hideMark/>
          </w:tcPr>
          <w:p w14:paraId="2B1EE791" w14:textId="4D861A75" w:rsidR="006C43F4" w:rsidRPr="0066366A" w:rsidRDefault="003323EB" w:rsidP="006D7E85">
            <w:pPr>
              <w:spacing w:line="254"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Cancel CEO initiated nominee.</w:t>
            </w:r>
          </w:p>
        </w:tc>
        <w:tc>
          <w:tcPr>
            <w:tcW w:w="1650" w:type="dxa"/>
            <w:tcBorders>
              <w:top w:val="single" w:sz="4" w:space="0" w:color="auto"/>
              <w:left w:val="single" w:sz="4" w:space="0" w:color="auto"/>
              <w:bottom w:val="single" w:sz="4" w:space="0" w:color="auto"/>
              <w:right w:val="single" w:sz="4" w:space="0" w:color="auto"/>
            </w:tcBorders>
            <w:hideMark/>
          </w:tcPr>
          <w:p w14:paraId="5BA68223" w14:textId="77777777" w:rsidR="006C43F4" w:rsidRPr="0066366A" w:rsidRDefault="006C43F4" w:rsidP="006D7E85">
            <w:pPr>
              <w:spacing w:line="254" w:lineRule="auto"/>
              <w:jc w:val="center"/>
              <w:rPr>
                <w:rFonts w:ascii="Arial Unicode MS" w:eastAsia="Arial Unicode MS" w:hAnsi="Arial Unicode MS" w:cs="Arial Unicode MS"/>
                <w:color w:val="000000"/>
              </w:rPr>
            </w:pPr>
            <w:r w:rsidRPr="0066366A">
              <w:rPr>
                <w:rFonts w:ascii="Arial Unicode MS" w:eastAsia="Arial Unicode MS" w:hAnsi="Arial Unicode MS" w:cs="Arial Unicode MS"/>
                <w:color w:val="000000"/>
              </w:rPr>
              <w:t>14 days</w:t>
            </w:r>
          </w:p>
        </w:tc>
      </w:tr>
    </w:tbl>
    <w:p w14:paraId="3E4D00F5" w14:textId="77777777" w:rsidR="00D06C0A" w:rsidRPr="00E81311" w:rsidRDefault="00D06C0A" w:rsidP="00E81311">
      <w:pPr>
        <w:tabs>
          <w:tab w:val="left" w:pos="3870"/>
        </w:tabs>
        <w:spacing w:line="178" w:lineRule="auto"/>
        <w:jc w:val="both"/>
        <w:rPr>
          <w:rFonts w:ascii="Arial Unicode MS" w:eastAsia="Arial Unicode MS" w:hAnsi="Arial Unicode MS" w:cs="Arial Unicode MS"/>
        </w:rPr>
      </w:pPr>
    </w:p>
    <w:p w14:paraId="15F72A6B" w14:textId="77777777" w:rsidR="00340A16" w:rsidRDefault="00340A16" w:rsidP="008C5789">
      <w:pPr>
        <w:rPr>
          <w:rFonts w:ascii="Arial" w:hAnsi="Arial" w:cs="Arial"/>
          <w:color w:val="6B2976"/>
        </w:rPr>
      </w:pPr>
    </w:p>
    <w:p w14:paraId="3E1046D9" w14:textId="71BDB5DF" w:rsidR="00456F77" w:rsidRPr="00195AAF" w:rsidRDefault="00456F77" w:rsidP="008C5789">
      <w:pPr>
        <w:rPr>
          <w:rFonts w:ascii="Arial Unicode MS" w:eastAsia="Arial Unicode MS" w:hAnsi="Arial Unicode MS" w:cs="Arial Unicode MS"/>
          <w:color w:val="6B2976"/>
          <w:sz w:val="24"/>
          <w:szCs w:val="24"/>
        </w:rPr>
      </w:pPr>
      <w:r w:rsidRPr="00195AAF">
        <w:rPr>
          <w:rFonts w:ascii="Arial Unicode MS" w:eastAsia="Arial Unicode MS" w:hAnsi="Arial Unicode MS" w:cs="Arial Unicode MS"/>
          <w:color w:val="6B2976"/>
          <w:sz w:val="24"/>
          <w:szCs w:val="24"/>
        </w:rPr>
        <w:t>Service standards for the National Contact Centre</w:t>
      </w:r>
    </w:p>
    <w:tbl>
      <w:tblPr>
        <w:tblStyle w:val="TableGrid"/>
        <w:tblW w:w="9639" w:type="dxa"/>
        <w:tblInd w:w="-5" w:type="dxa"/>
        <w:tblLook w:val="04A0" w:firstRow="1" w:lastRow="0" w:firstColumn="1" w:lastColumn="0" w:noHBand="0" w:noVBand="1"/>
        <w:tblCaption w:val="Service standards. "/>
      </w:tblPr>
      <w:tblGrid>
        <w:gridCol w:w="1844"/>
        <w:gridCol w:w="7795"/>
      </w:tblGrid>
      <w:tr w:rsidR="00783E61" w14:paraId="38D7A98C" w14:textId="77777777" w:rsidTr="00195AAF">
        <w:trPr>
          <w:trHeight w:val="533"/>
          <w:tblHeader/>
        </w:trPr>
        <w:tc>
          <w:tcPr>
            <w:tcW w:w="1844" w:type="dxa"/>
            <w:tcBorders>
              <w:top w:val="single" w:sz="4" w:space="0" w:color="auto"/>
              <w:left w:val="single" w:sz="4" w:space="0" w:color="auto"/>
              <w:bottom w:val="single" w:sz="4" w:space="0" w:color="auto"/>
              <w:right w:val="single" w:sz="4" w:space="0" w:color="auto"/>
            </w:tcBorders>
            <w:shd w:val="clear" w:color="auto" w:fill="6B2976"/>
            <w:hideMark/>
          </w:tcPr>
          <w:p w14:paraId="55FB06F8" w14:textId="77777777" w:rsidR="00783E61" w:rsidRPr="00606DAC" w:rsidRDefault="00783E61" w:rsidP="00606DAC">
            <w:pPr>
              <w:spacing w:line="178" w:lineRule="auto"/>
              <w:jc w:val="center"/>
              <w:rPr>
                <w:rFonts w:ascii="Arial Unicode MS" w:eastAsia="Arial Unicode MS" w:hAnsi="Arial Unicode MS" w:cs="Arial Unicode MS"/>
                <w:b/>
                <w:bCs/>
                <w:color w:val="FFFFFF"/>
              </w:rPr>
            </w:pPr>
            <w:bookmarkStart w:id="36" w:name="ColumnTitle_3"/>
            <w:r w:rsidRPr="00606DAC">
              <w:rPr>
                <w:rFonts w:ascii="Arial Unicode MS" w:eastAsia="Arial Unicode MS" w:hAnsi="Arial Unicode MS" w:cs="Arial Unicode MS"/>
                <w:b/>
                <w:bCs/>
                <w:color w:val="FFFFFF"/>
              </w:rPr>
              <w:t> Service type</w:t>
            </w:r>
          </w:p>
        </w:tc>
        <w:tc>
          <w:tcPr>
            <w:tcW w:w="7795" w:type="dxa"/>
            <w:tcBorders>
              <w:top w:val="single" w:sz="4" w:space="0" w:color="auto"/>
              <w:left w:val="single" w:sz="4" w:space="0" w:color="auto"/>
              <w:bottom w:val="single" w:sz="4" w:space="0" w:color="auto"/>
              <w:right w:val="single" w:sz="4" w:space="0" w:color="auto"/>
            </w:tcBorders>
            <w:shd w:val="clear" w:color="auto" w:fill="6B2976"/>
            <w:hideMark/>
          </w:tcPr>
          <w:p w14:paraId="1A473562" w14:textId="77777777" w:rsidR="00783E61" w:rsidRPr="00606DAC" w:rsidRDefault="00783E61" w:rsidP="0011259E">
            <w:pPr>
              <w:spacing w:line="254" w:lineRule="auto"/>
              <w:jc w:val="center"/>
              <w:rPr>
                <w:rFonts w:ascii="Arial Unicode MS" w:eastAsia="Arial Unicode MS" w:hAnsi="Arial Unicode MS" w:cs="Arial Unicode MS"/>
                <w:b/>
                <w:bCs/>
                <w:color w:val="FFFFFF"/>
              </w:rPr>
            </w:pPr>
            <w:r w:rsidRPr="00606DAC">
              <w:rPr>
                <w:rFonts w:ascii="Arial Unicode MS" w:eastAsia="Arial Unicode MS" w:hAnsi="Arial Unicode MS" w:cs="Arial Unicode MS"/>
                <w:b/>
                <w:bCs/>
                <w:color w:val="FFFFFF"/>
              </w:rPr>
              <w:t>Description of the service being guaranteed</w:t>
            </w:r>
          </w:p>
        </w:tc>
        <w:bookmarkEnd w:id="36"/>
      </w:tr>
      <w:tr w:rsidR="00783E61" w14:paraId="07D1EECC" w14:textId="77777777" w:rsidTr="00195AAF">
        <w:trPr>
          <w:trHeight w:val="293"/>
        </w:trPr>
        <w:tc>
          <w:tcPr>
            <w:tcW w:w="1844" w:type="dxa"/>
            <w:tcBorders>
              <w:top w:val="single" w:sz="4" w:space="0" w:color="auto"/>
              <w:left w:val="single" w:sz="4" w:space="0" w:color="auto"/>
              <w:bottom w:val="single" w:sz="4" w:space="0" w:color="auto"/>
              <w:right w:val="single" w:sz="4" w:space="0" w:color="auto"/>
            </w:tcBorders>
            <w:hideMark/>
          </w:tcPr>
          <w:p w14:paraId="44903B7F" w14:textId="77777777" w:rsidR="00783E61" w:rsidRPr="00606DAC" w:rsidRDefault="00783E61" w:rsidP="00606DAC">
            <w:pPr>
              <w:spacing w:line="178" w:lineRule="auto"/>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National Contact Centre</w:t>
            </w:r>
          </w:p>
        </w:tc>
        <w:tc>
          <w:tcPr>
            <w:tcW w:w="7795" w:type="dxa"/>
            <w:tcBorders>
              <w:top w:val="single" w:sz="4" w:space="0" w:color="auto"/>
              <w:left w:val="single" w:sz="4" w:space="0" w:color="auto"/>
              <w:bottom w:val="single" w:sz="4" w:space="0" w:color="auto"/>
              <w:right w:val="single" w:sz="4" w:space="0" w:color="auto"/>
            </w:tcBorders>
            <w:hideMark/>
          </w:tcPr>
          <w:p w14:paraId="6C475698" w14:textId="77777777" w:rsidR="00783E61" w:rsidRPr="00606DAC" w:rsidRDefault="00783E61" w:rsidP="00606DAC">
            <w:pPr>
              <w:spacing w:line="178" w:lineRule="auto"/>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Our National Contact Centre will answer 80% of calls within 60 seconds.</w:t>
            </w:r>
          </w:p>
        </w:tc>
      </w:tr>
    </w:tbl>
    <w:p w14:paraId="1A42E070" w14:textId="77777777" w:rsidR="00456F77" w:rsidRDefault="00456F77" w:rsidP="00456F77">
      <w:pPr>
        <w:pStyle w:val="ListParagraph"/>
        <w:rPr>
          <w:rFonts w:cs="Arial"/>
        </w:rPr>
      </w:pPr>
    </w:p>
    <w:p w14:paraId="12A8F4BE" w14:textId="77777777" w:rsidR="00456F77" w:rsidRPr="00195AAF" w:rsidRDefault="00456F77" w:rsidP="00340A16">
      <w:pPr>
        <w:rPr>
          <w:rFonts w:ascii="Arial Unicode MS" w:eastAsia="Arial Unicode MS" w:hAnsi="Arial Unicode MS" w:cs="Arial Unicode MS"/>
          <w:color w:val="6B2976"/>
          <w:sz w:val="24"/>
          <w:szCs w:val="24"/>
        </w:rPr>
      </w:pPr>
      <w:r w:rsidRPr="00195AAF">
        <w:rPr>
          <w:rFonts w:ascii="Arial Unicode MS" w:eastAsia="Arial Unicode MS" w:hAnsi="Arial Unicode MS" w:cs="Arial Unicode MS"/>
          <w:color w:val="6B2976"/>
          <w:sz w:val="24"/>
          <w:szCs w:val="24"/>
        </w:rPr>
        <w:t>Service standards for complaints</w:t>
      </w:r>
    </w:p>
    <w:tbl>
      <w:tblPr>
        <w:tblStyle w:val="TableGrid"/>
        <w:tblW w:w="9639" w:type="dxa"/>
        <w:tblInd w:w="-5" w:type="dxa"/>
        <w:tblLook w:val="04A0" w:firstRow="1" w:lastRow="0" w:firstColumn="1" w:lastColumn="0" w:noHBand="0" w:noVBand="1"/>
        <w:tblCaption w:val="Service standards. "/>
      </w:tblPr>
      <w:tblGrid>
        <w:gridCol w:w="1844"/>
        <w:gridCol w:w="6237"/>
        <w:gridCol w:w="1558"/>
      </w:tblGrid>
      <w:tr w:rsidR="00783E61" w14:paraId="458154E3" w14:textId="77777777" w:rsidTr="00195AAF">
        <w:trPr>
          <w:trHeight w:val="533"/>
          <w:tblHeader/>
        </w:trPr>
        <w:tc>
          <w:tcPr>
            <w:tcW w:w="1844" w:type="dxa"/>
            <w:tcBorders>
              <w:top w:val="single" w:sz="4" w:space="0" w:color="auto"/>
              <w:left w:val="single" w:sz="4" w:space="0" w:color="auto"/>
              <w:bottom w:val="single" w:sz="4" w:space="0" w:color="auto"/>
              <w:right w:val="single" w:sz="4" w:space="0" w:color="auto"/>
            </w:tcBorders>
            <w:shd w:val="clear" w:color="auto" w:fill="6B2976"/>
            <w:hideMark/>
          </w:tcPr>
          <w:p w14:paraId="6ADD8186" w14:textId="77777777" w:rsidR="00783E61" w:rsidRPr="00606DAC" w:rsidRDefault="00783E61" w:rsidP="00606DAC">
            <w:pPr>
              <w:spacing w:line="178" w:lineRule="auto"/>
              <w:jc w:val="center"/>
              <w:rPr>
                <w:rFonts w:ascii="Arial Unicode MS" w:eastAsia="Arial Unicode MS" w:hAnsi="Arial Unicode MS" w:cs="Arial Unicode MS"/>
                <w:b/>
                <w:bCs/>
                <w:color w:val="FFFFFF"/>
              </w:rPr>
            </w:pPr>
            <w:r w:rsidRPr="00606DAC">
              <w:rPr>
                <w:rFonts w:ascii="Arial Unicode MS" w:eastAsia="Arial Unicode MS" w:hAnsi="Arial Unicode MS" w:cs="Arial Unicode MS"/>
                <w:b/>
                <w:bCs/>
                <w:color w:val="FFFFFF"/>
              </w:rPr>
              <w:t> Service type</w:t>
            </w:r>
          </w:p>
        </w:tc>
        <w:tc>
          <w:tcPr>
            <w:tcW w:w="6237" w:type="dxa"/>
            <w:tcBorders>
              <w:top w:val="single" w:sz="4" w:space="0" w:color="auto"/>
              <w:left w:val="single" w:sz="4" w:space="0" w:color="auto"/>
              <w:bottom w:val="single" w:sz="4" w:space="0" w:color="auto"/>
              <w:right w:val="single" w:sz="4" w:space="0" w:color="auto"/>
            </w:tcBorders>
            <w:shd w:val="clear" w:color="auto" w:fill="6B2976"/>
            <w:hideMark/>
          </w:tcPr>
          <w:p w14:paraId="4EBEDAE1" w14:textId="77777777" w:rsidR="00783E61" w:rsidRPr="00606DAC" w:rsidRDefault="00783E61" w:rsidP="0011259E">
            <w:pPr>
              <w:spacing w:line="254" w:lineRule="auto"/>
              <w:jc w:val="center"/>
              <w:rPr>
                <w:rFonts w:ascii="Arial Unicode MS" w:eastAsia="Arial Unicode MS" w:hAnsi="Arial Unicode MS" w:cs="Arial Unicode MS"/>
                <w:b/>
                <w:bCs/>
                <w:color w:val="FFFFFF"/>
              </w:rPr>
            </w:pPr>
            <w:r w:rsidRPr="00606DAC">
              <w:rPr>
                <w:rFonts w:ascii="Arial Unicode MS" w:eastAsia="Arial Unicode MS" w:hAnsi="Arial Unicode MS" w:cs="Arial Unicode MS"/>
                <w:b/>
                <w:bCs/>
                <w:color w:val="FFFFFF"/>
              </w:rPr>
              <w:t>Description of the service being guaranteed</w:t>
            </w:r>
          </w:p>
        </w:tc>
        <w:tc>
          <w:tcPr>
            <w:tcW w:w="1558" w:type="dxa"/>
            <w:tcBorders>
              <w:top w:val="single" w:sz="4" w:space="0" w:color="auto"/>
              <w:left w:val="single" w:sz="4" w:space="0" w:color="auto"/>
              <w:bottom w:val="single" w:sz="4" w:space="0" w:color="auto"/>
              <w:right w:val="single" w:sz="4" w:space="0" w:color="auto"/>
            </w:tcBorders>
            <w:shd w:val="clear" w:color="auto" w:fill="6B2976"/>
            <w:hideMark/>
          </w:tcPr>
          <w:p w14:paraId="0ADFC47B" w14:textId="77777777" w:rsidR="00783E61" w:rsidRPr="00606DAC" w:rsidRDefault="00783E61" w:rsidP="00800320">
            <w:pPr>
              <w:spacing w:line="180" w:lineRule="auto"/>
              <w:jc w:val="center"/>
              <w:rPr>
                <w:rFonts w:ascii="Arial Unicode MS" w:eastAsia="Arial Unicode MS" w:hAnsi="Arial Unicode MS" w:cs="Arial Unicode MS"/>
                <w:b/>
                <w:bCs/>
                <w:color w:val="FFFFFF"/>
              </w:rPr>
            </w:pPr>
            <w:r w:rsidRPr="00606DAC">
              <w:rPr>
                <w:rFonts w:ascii="Arial Unicode MS" w:eastAsia="Arial Unicode MS" w:hAnsi="Arial Unicode MS" w:cs="Arial Unicode MS"/>
                <w:b/>
                <w:bCs/>
                <w:color w:val="FFFFFF"/>
              </w:rPr>
              <w:t>Service Guarantee</w:t>
            </w:r>
          </w:p>
        </w:tc>
      </w:tr>
      <w:tr w:rsidR="006C43F4" w14:paraId="2987D7E6" w14:textId="77777777" w:rsidTr="00195AAF">
        <w:trPr>
          <w:trHeight w:val="285"/>
        </w:trPr>
        <w:tc>
          <w:tcPr>
            <w:tcW w:w="1844" w:type="dxa"/>
            <w:tcBorders>
              <w:top w:val="single" w:sz="4" w:space="0" w:color="auto"/>
              <w:left w:val="single" w:sz="4" w:space="0" w:color="auto"/>
              <w:right w:val="single" w:sz="4" w:space="0" w:color="auto"/>
            </w:tcBorders>
            <w:hideMark/>
          </w:tcPr>
          <w:p w14:paraId="0DA256C5" w14:textId="4193EDE4" w:rsidR="006C43F4" w:rsidRPr="00606DAC" w:rsidRDefault="006C43F4" w:rsidP="00D16389">
            <w:pPr>
              <w:spacing w:line="254" w:lineRule="auto"/>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Complaints</w:t>
            </w:r>
          </w:p>
        </w:tc>
        <w:tc>
          <w:tcPr>
            <w:tcW w:w="6237" w:type="dxa"/>
            <w:tcBorders>
              <w:top w:val="single" w:sz="4" w:space="0" w:color="auto"/>
              <w:left w:val="single" w:sz="4" w:space="0" w:color="auto"/>
              <w:bottom w:val="single" w:sz="4" w:space="0" w:color="auto"/>
              <w:right w:val="single" w:sz="4" w:space="0" w:color="auto"/>
            </w:tcBorders>
            <w:hideMark/>
          </w:tcPr>
          <w:p w14:paraId="27E76FED" w14:textId="16A8A106" w:rsidR="006C43F4" w:rsidRPr="00606DAC" w:rsidRDefault="006C43F4" w:rsidP="00606DAC">
            <w:pPr>
              <w:spacing w:line="178" w:lineRule="auto"/>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Acknowledge a complaint after we receive it</w:t>
            </w:r>
            <w:r>
              <w:rPr>
                <w:rFonts w:ascii="Arial Unicode MS" w:eastAsia="Arial Unicode MS" w:hAnsi="Arial Unicode MS" w:cs="Arial Unicode MS"/>
                <w:color w:val="000000"/>
              </w:rPr>
              <w:t>.</w:t>
            </w:r>
          </w:p>
        </w:tc>
        <w:tc>
          <w:tcPr>
            <w:tcW w:w="1558" w:type="dxa"/>
            <w:tcBorders>
              <w:top w:val="single" w:sz="4" w:space="0" w:color="auto"/>
              <w:left w:val="single" w:sz="4" w:space="0" w:color="auto"/>
              <w:bottom w:val="single" w:sz="4" w:space="0" w:color="auto"/>
              <w:right w:val="single" w:sz="4" w:space="0" w:color="auto"/>
            </w:tcBorders>
            <w:hideMark/>
          </w:tcPr>
          <w:p w14:paraId="74BD9EF3" w14:textId="77777777" w:rsidR="006C43F4" w:rsidRPr="00606DAC" w:rsidRDefault="006C43F4" w:rsidP="0011259E">
            <w:pPr>
              <w:spacing w:line="254" w:lineRule="auto"/>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1 day</w:t>
            </w:r>
          </w:p>
        </w:tc>
      </w:tr>
      <w:tr w:rsidR="006C43F4" w14:paraId="18C2EA0E" w14:textId="77777777" w:rsidTr="00195AAF">
        <w:trPr>
          <w:trHeight w:val="293"/>
        </w:trPr>
        <w:tc>
          <w:tcPr>
            <w:tcW w:w="1844" w:type="dxa"/>
            <w:tcBorders>
              <w:left w:val="single" w:sz="4" w:space="0" w:color="auto"/>
              <w:right w:val="single" w:sz="4" w:space="0" w:color="auto"/>
            </w:tcBorders>
            <w:vAlign w:val="center"/>
            <w:hideMark/>
          </w:tcPr>
          <w:p w14:paraId="5B7263B3" w14:textId="3B3BB144" w:rsidR="006C43F4" w:rsidRPr="00606DAC" w:rsidRDefault="00D16389" w:rsidP="0093281D">
            <w:pPr>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Complaints</w:t>
            </w:r>
          </w:p>
        </w:tc>
        <w:tc>
          <w:tcPr>
            <w:tcW w:w="6237" w:type="dxa"/>
            <w:tcBorders>
              <w:top w:val="single" w:sz="4" w:space="0" w:color="auto"/>
              <w:left w:val="single" w:sz="4" w:space="0" w:color="auto"/>
              <w:bottom w:val="single" w:sz="4" w:space="0" w:color="auto"/>
              <w:right w:val="single" w:sz="4" w:space="0" w:color="auto"/>
            </w:tcBorders>
            <w:hideMark/>
          </w:tcPr>
          <w:p w14:paraId="4E67BF5D" w14:textId="67E637F6" w:rsidR="006C43F4" w:rsidRPr="00606DAC" w:rsidRDefault="006C43F4" w:rsidP="00606DAC">
            <w:pPr>
              <w:spacing w:line="178" w:lineRule="auto"/>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Make contact after we receive a complaint</w:t>
            </w:r>
            <w:r>
              <w:rPr>
                <w:rFonts w:ascii="Arial Unicode MS" w:eastAsia="Arial Unicode MS" w:hAnsi="Arial Unicode MS" w:cs="Arial Unicode MS"/>
                <w:color w:val="000000"/>
              </w:rPr>
              <w:t>.</w:t>
            </w:r>
          </w:p>
        </w:tc>
        <w:tc>
          <w:tcPr>
            <w:tcW w:w="1558" w:type="dxa"/>
            <w:tcBorders>
              <w:top w:val="single" w:sz="4" w:space="0" w:color="auto"/>
              <w:left w:val="single" w:sz="4" w:space="0" w:color="auto"/>
              <w:bottom w:val="single" w:sz="4" w:space="0" w:color="auto"/>
              <w:right w:val="single" w:sz="4" w:space="0" w:color="auto"/>
            </w:tcBorders>
            <w:hideMark/>
          </w:tcPr>
          <w:p w14:paraId="7D253DDB" w14:textId="77777777" w:rsidR="006C43F4" w:rsidRPr="00606DAC" w:rsidRDefault="006C43F4" w:rsidP="0011259E">
            <w:pPr>
              <w:spacing w:line="254" w:lineRule="auto"/>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2 days</w:t>
            </w:r>
          </w:p>
        </w:tc>
      </w:tr>
      <w:tr w:rsidR="006C43F4" w14:paraId="062BE19D" w14:textId="77777777" w:rsidTr="00195AAF">
        <w:trPr>
          <w:trHeight w:val="137"/>
        </w:trPr>
        <w:tc>
          <w:tcPr>
            <w:tcW w:w="1844" w:type="dxa"/>
            <w:tcBorders>
              <w:left w:val="single" w:sz="4" w:space="0" w:color="auto"/>
              <w:bottom w:val="single" w:sz="4" w:space="0" w:color="auto"/>
              <w:right w:val="single" w:sz="4" w:space="0" w:color="auto"/>
            </w:tcBorders>
            <w:vAlign w:val="center"/>
            <w:hideMark/>
          </w:tcPr>
          <w:p w14:paraId="0899D95B" w14:textId="41A39BAF" w:rsidR="006C43F4" w:rsidRPr="00606DAC" w:rsidRDefault="00D16389" w:rsidP="0093281D">
            <w:pPr>
              <w:jc w:val="center"/>
              <w:rPr>
                <w:rFonts w:ascii="Arial Unicode MS" w:eastAsia="Arial Unicode MS" w:hAnsi="Arial Unicode MS" w:cs="Arial Unicode MS"/>
                <w:color w:val="000000"/>
              </w:rPr>
            </w:pPr>
            <w:r w:rsidRPr="00606DAC">
              <w:rPr>
                <w:rFonts w:ascii="Arial Unicode MS" w:eastAsia="Arial Unicode MS" w:hAnsi="Arial Unicode MS" w:cs="Arial Unicode MS"/>
                <w:color w:val="000000"/>
              </w:rPr>
              <w:t>Complaints</w:t>
            </w:r>
          </w:p>
        </w:tc>
        <w:tc>
          <w:tcPr>
            <w:tcW w:w="6237" w:type="dxa"/>
            <w:tcBorders>
              <w:top w:val="single" w:sz="4" w:space="0" w:color="auto"/>
              <w:left w:val="single" w:sz="4" w:space="0" w:color="auto"/>
              <w:bottom w:val="single" w:sz="4" w:space="0" w:color="auto"/>
              <w:right w:val="single" w:sz="4" w:space="0" w:color="auto"/>
            </w:tcBorders>
            <w:hideMark/>
          </w:tcPr>
          <w:p w14:paraId="5A5C7E21" w14:textId="507AAB51" w:rsidR="006C43F4" w:rsidRPr="00606DAC" w:rsidRDefault="006C43F4" w:rsidP="0093281D">
            <w:pPr>
              <w:spacing w:line="178" w:lineRule="auto"/>
              <w:rPr>
                <w:rFonts w:ascii="Arial Unicode MS" w:eastAsia="Arial Unicode MS" w:hAnsi="Arial Unicode MS" w:cs="Arial Unicode MS"/>
                <w:color w:val="000000"/>
              </w:rPr>
            </w:pPr>
            <w:r w:rsidRPr="006C43F4">
              <w:rPr>
                <w:rFonts w:ascii="Arial Unicode MS" w:eastAsia="Arial Unicode MS" w:hAnsi="Arial Unicode MS" w:cs="Arial Unicode MS"/>
                <w:color w:val="000000"/>
              </w:rPr>
              <w:t>Resolve 90% of complaints after we receive it. More complex complaints may take longer to address</w:t>
            </w:r>
            <w:r w:rsidR="003323EB">
              <w:rPr>
                <w:rFonts w:ascii="Arial Unicode MS" w:eastAsia="Arial Unicode MS" w:hAnsi="Arial Unicode MS" w:cs="Arial Unicode MS"/>
                <w:color w:val="000000"/>
              </w:rPr>
              <w:t>.</w:t>
            </w:r>
          </w:p>
        </w:tc>
        <w:tc>
          <w:tcPr>
            <w:tcW w:w="1558" w:type="dxa"/>
            <w:tcBorders>
              <w:top w:val="single" w:sz="4" w:space="0" w:color="auto"/>
              <w:left w:val="single" w:sz="4" w:space="0" w:color="auto"/>
              <w:bottom w:val="single" w:sz="4" w:space="0" w:color="auto"/>
              <w:right w:val="single" w:sz="4" w:space="0" w:color="auto"/>
            </w:tcBorders>
          </w:tcPr>
          <w:p w14:paraId="19239C32" w14:textId="47BEC6F4" w:rsidR="006C43F4" w:rsidRPr="006C43F4" w:rsidRDefault="006C43F4" w:rsidP="006C43F4">
            <w:pPr>
              <w:spacing w:line="178" w:lineRule="auto"/>
              <w:jc w:val="center"/>
              <w:rPr>
                <w:rFonts w:ascii="Arial Unicode MS" w:eastAsia="Arial Unicode MS" w:hAnsi="Arial Unicode MS" w:cs="Arial Unicode MS"/>
              </w:rPr>
            </w:pPr>
            <w:r>
              <w:rPr>
                <w:rFonts w:ascii="Arial Unicode MS" w:eastAsia="Arial Unicode MS" w:hAnsi="Arial Unicode MS" w:cs="Arial Unicode MS"/>
              </w:rPr>
              <w:t>21 days</w:t>
            </w:r>
          </w:p>
        </w:tc>
      </w:tr>
    </w:tbl>
    <w:p w14:paraId="303369D6" w14:textId="77777777" w:rsidR="00F97BEB" w:rsidRDefault="00F97BEB" w:rsidP="00F97BEB">
      <w:r>
        <w:br w:type="page"/>
      </w:r>
    </w:p>
    <w:p w14:paraId="3F7006FE" w14:textId="2E638D14" w:rsidR="00F97BEB" w:rsidRPr="00E81311" w:rsidRDefault="006C43F4" w:rsidP="00EA46E6">
      <w:pPr>
        <w:spacing w:line="178" w:lineRule="auto"/>
        <w:rPr>
          <w:rFonts w:ascii="Arial Unicode MS" w:eastAsia="Arial Unicode MS" w:hAnsi="Arial Unicode MS" w:cs="Arial Unicode MS"/>
          <w:color w:val="6B2976"/>
          <w:sz w:val="32"/>
          <w:szCs w:val="32"/>
        </w:rPr>
      </w:pPr>
      <w:r>
        <w:rPr>
          <w:rFonts w:ascii="Arial Unicode MS" w:eastAsia="Arial Unicode MS" w:hAnsi="Arial Unicode MS" w:cs="Arial Unicode MS"/>
          <w:color w:val="6B2976"/>
          <w:sz w:val="32"/>
          <w:szCs w:val="32"/>
        </w:rPr>
        <w:lastRenderedPageBreak/>
        <w:t>How you</w:t>
      </w:r>
      <w:r w:rsidR="006C7CD4">
        <w:rPr>
          <w:rFonts w:ascii="Arial Unicode MS" w:eastAsia="Arial Unicode MS" w:hAnsi="Arial Unicode MS" w:cs="Arial Unicode MS"/>
          <w:color w:val="6B2976"/>
          <w:sz w:val="32"/>
          <w:szCs w:val="32"/>
        </w:rPr>
        <w:t xml:space="preserve"> will </w:t>
      </w:r>
      <w:r w:rsidR="000B74CF">
        <w:rPr>
          <w:rFonts w:ascii="Arial Unicode MS" w:eastAsia="Arial Unicode MS" w:hAnsi="Arial Unicode MS" w:cs="Arial Unicode MS"/>
          <w:color w:val="6B2976"/>
          <w:sz w:val="32"/>
          <w:szCs w:val="32"/>
        </w:rPr>
        <w:t>know if we a</w:t>
      </w:r>
      <w:r w:rsidR="00F97BEB" w:rsidRPr="00E81311">
        <w:rPr>
          <w:rFonts w:ascii="Arial Unicode MS" w:eastAsia="Arial Unicode MS" w:hAnsi="Arial Unicode MS" w:cs="Arial Unicode MS"/>
          <w:color w:val="6B2976"/>
          <w:sz w:val="32"/>
          <w:szCs w:val="32"/>
        </w:rPr>
        <w:t>re delivering against the Participant Service Charter</w:t>
      </w:r>
    </w:p>
    <w:p w14:paraId="47C9065B" w14:textId="77777777" w:rsidR="00F97BEB" w:rsidRPr="006C43F4" w:rsidRDefault="00F97BEB" w:rsidP="00F97BEB">
      <w:pPr>
        <w:pStyle w:val="ListParagraph"/>
        <w:rPr>
          <w:rFonts w:ascii="Arial Unicode MS" w:eastAsia="Arial Unicode MS" w:hAnsi="Arial Unicode MS" w:cs="Arial Unicode MS"/>
        </w:rPr>
      </w:pPr>
    </w:p>
    <w:p w14:paraId="698AC86A"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We will do things with you and for you </w:t>
      </w:r>
      <w:r w:rsidRPr="006C43F4">
        <w:rPr>
          <w:rFonts w:ascii="Arial Unicode MS" w:eastAsia="Arial Unicode MS" w:hAnsi="Arial Unicode MS" w:cs="Arial Unicode MS"/>
          <w:b/>
        </w:rPr>
        <w:t>on time</w:t>
      </w:r>
      <w:r w:rsidRPr="006C43F4">
        <w:rPr>
          <w:rFonts w:ascii="Arial Unicode MS" w:eastAsia="Arial Unicode MS" w:hAnsi="Arial Unicode MS" w:cs="Arial Unicode MS"/>
        </w:rPr>
        <w:t xml:space="preserve"> – as set by the </w:t>
      </w:r>
      <w:r w:rsidRPr="006C43F4">
        <w:rPr>
          <w:rFonts w:ascii="Arial Unicode MS" w:eastAsia="Arial Unicode MS" w:hAnsi="Arial Unicode MS" w:cs="Arial Unicode MS"/>
          <w:b/>
        </w:rPr>
        <w:t xml:space="preserve">Participant Service Guarantee </w:t>
      </w:r>
      <w:r w:rsidRPr="006C43F4">
        <w:rPr>
          <w:rFonts w:ascii="Arial Unicode MS" w:eastAsia="Arial Unicode MS" w:hAnsi="Arial Unicode MS" w:cs="Arial Unicode MS"/>
        </w:rPr>
        <w:t>time standards. This will be checked by the Commonwealth Ombudsman every quarter.</w:t>
      </w:r>
    </w:p>
    <w:p w14:paraId="0C378B9D"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You will experience a service that is </w:t>
      </w:r>
      <w:r w:rsidRPr="006C43F4">
        <w:rPr>
          <w:rFonts w:ascii="Arial Unicode MS" w:eastAsia="Arial Unicode MS" w:hAnsi="Arial Unicode MS" w:cs="Arial Unicode MS"/>
          <w:b/>
        </w:rPr>
        <w:t>transparent, responsive, respectful, empowering and connected</w:t>
      </w:r>
      <w:r w:rsidRPr="006C43F4">
        <w:rPr>
          <w:rFonts w:ascii="Arial Unicode MS" w:eastAsia="Arial Unicode MS" w:hAnsi="Arial Unicode MS" w:cs="Arial Unicode MS"/>
        </w:rPr>
        <w:t xml:space="preserve">, as measured in the quarterly Participant Satisfaction survey. We will aim to reach 90% for all stages of your engagement with us. This will be overseen by the Independent Advisory Council. </w:t>
      </w:r>
    </w:p>
    <w:p w14:paraId="49F3B83D"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It will be easier for you to </w:t>
      </w:r>
      <w:r w:rsidRPr="006C43F4">
        <w:rPr>
          <w:rFonts w:ascii="Arial Unicode MS" w:eastAsia="Arial Unicode MS" w:hAnsi="Arial Unicode MS" w:cs="Arial Unicode MS"/>
          <w:b/>
        </w:rPr>
        <w:t>meet your goals</w:t>
      </w:r>
      <w:r w:rsidRPr="006C43F4">
        <w:rPr>
          <w:rFonts w:ascii="Arial Unicode MS" w:eastAsia="Arial Unicode MS" w:hAnsi="Arial Unicode MS" w:cs="Arial Unicode MS"/>
        </w:rPr>
        <w:t xml:space="preserve"> around which your support plan was built. The goals should reflect your hopes and dreams; for example that the NDIS has helped me to live independently.</w:t>
      </w:r>
    </w:p>
    <w:p w14:paraId="25EFCA76"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You will see continued improvements in measures of </w:t>
      </w:r>
      <w:r w:rsidRPr="006C43F4">
        <w:rPr>
          <w:rFonts w:ascii="Arial Unicode MS" w:eastAsia="Arial Unicode MS" w:hAnsi="Arial Unicode MS" w:cs="Arial Unicode MS"/>
          <w:b/>
        </w:rPr>
        <w:t>family, social, community, and economic</w:t>
      </w:r>
      <w:r w:rsidRPr="006C43F4">
        <w:rPr>
          <w:rFonts w:ascii="Arial Unicode MS" w:eastAsia="Arial Unicode MS" w:hAnsi="Arial Unicode MS" w:cs="Arial Unicode MS"/>
        </w:rPr>
        <w:t xml:space="preserve"> outcomes from the NDIS.</w:t>
      </w:r>
    </w:p>
    <w:p w14:paraId="7B36E396"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You will be supported by a </w:t>
      </w:r>
      <w:r w:rsidRPr="006C43F4">
        <w:rPr>
          <w:rFonts w:ascii="Arial Unicode MS" w:eastAsia="Arial Unicode MS" w:hAnsi="Arial Unicode MS" w:cs="Arial Unicode MS"/>
          <w:b/>
        </w:rPr>
        <w:t>financially sustainable</w:t>
      </w:r>
      <w:r w:rsidRPr="006C43F4">
        <w:rPr>
          <w:rFonts w:ascii="Arial Unicode MS" w:eastAsia="Arial Unicode MS" w:hAnsi="Arial Unicode MS" w:cs="Arial Unicode MS"/>
        </w:rPr>
        <w:t xml:space="preserve"> NDIS that you can rely on into the future. </w:t>
      </w:r>
    </w:p>
    <w:p w14:paraId="03C5DFB7" w14:textId="77777777" w:rsidR="006C43F4" w:rsidRPr="006C43F4" w:rsidRDefault="006C43F4" w:rsidP="006C43F4">
      <w:pPr>
        <w:pStyle w:val="ListParagraph"/>
        <w:numPr>
          <w:ilvl w:val="0"/>
          <w:numId w:val="6"/>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The </w:t>
      </w:r>
      <w:r w:rsidRPr="006C43F4">
        <w:rPr>
          <w:rFonts w:ascii="Arial Unicode MS" w:eastAsia="Arial Unicode MS" w:hAnsi="Arial Unicode MS" w:cs="Arial Unicode MS"/>
          <w:b/>
        </w:rPr>
        <w:t>general community</w:t>
      </w:r>
      <w:r w:rsidRPr="006C43F4">
        <w:rPr>
          <w:rFonts w:ascii="Arial Unicode MS" w:eastAsia="Arial Unicode MS" w:hAnsi="Arial Unicode MS" w:cs="Arial Unicode MS"/>
        </w:rPr>
        <w:t xml:space="preserve"> will also value the NDIS, as measured by sentiment survey scores improving over time. This will also be overseen by the Independent Advisory Council.</w:t>
      </w:r>
    </w:p>
    <w:p w14:paraId="59242A73" w14:textId="165F42BC" w:rsidR="006C43F4" w:rsidRPr="006C43F4" w:rsidRDefault="006C43F4" w:rsidP="006C43F4">
      <w:pPr>
        <w:pStyle w:val="ListParagraph"/>
        <w:numPr>
          <w:ilvl w:val="0"/>
          <w:numId w:val="28"/>
        </w:numPr>
        <w:spacing w:after="120" w:line="178" w:lineRule="auto"/>
        <w:ind w:left="714" w:hanging="357"/>
        <w:contextualSpacing w:val="0"/>
        <w:rPr>
          <w:rFonts w:ascii="Arial Unicode MS" w:eastAsia="Arial Unicode MS" w:hAnsi="Arial Unicode MS" w:cs="Arial Unicode MS"/>
        </w:rPr>
      </w:pPr>
      <w:r w:rsidRPr="006C43F4">
        <w:rPr>
          <w:rFonts w:ascii="Arial Unicode MS" w:eastAsia="Arial Unicode MS" w:hAnsi="Arial Unicode MS" w:cs="Arial Unicode MS"/>
        </w:rPr>
        <w:t xml:space="preserve">We also know that </w:t>
      </w:r>
      <w:r w:rsidRPr="006C43F4">
        <w:rPr>
          <w:rFonts w:ascii="Arial Unicode MS" w:eastAsia="Arial Unicode MS" w:hAnsi="Arial Unicode MS" w:cs="Arial Unicode MS"/>
          <w:b/>
        </w:rPr>
        <w:t>you will hold us to account</w:t>
      </w:r>
      <w:r w:rsidRPr="006C43F4">
        <w:rPr>
          <w:rFonts w:ascii="Arial Unicode MS" w:eastAsia="Arial Unicode MS" w:hAnsi="Arial Unicode MS" w:cs="Arial Unicode MS"/>
        </w:rPr>
        <w:t xml:space="preserve"> by providing your feedback, compliments, complaints and suggestions. We will use this feedback to improve the NDIS</w:t>
      </w:r>
      <w:r w:rsidR="00763EF7">
        <w:rPr>
          <w:rFonts w:ascii="Arial Unicode MS" w:eastAsia="Arial Unicode MS" w:hAnsi="Arial Unicode MS" w:cs="Arial Unicode MS"/>
        </w:rPr>
        <w:t xml:space="preserve">. </w:t>
      </w:r>
    </w:p>
    <w:p w14:paraId="6D26EEBE" w14:textId="77777777" w:rsidR="00D27770" w:rsidRPr="00E45CA9" w:rsidRDefault="00D27770" w:rsidP="000C6A8B">
      <w:pPr>
        <w:rPr>
          <w:rFonts w:ascii="Arial Unicode MS" w:eastAsia="Arial Unicode MS" w:hAnsi="Arial Unicode MS" w:cs="Arial Unicode MS"/>
        </w:rPr>
      </w:pPr>
      <w:r w:rsidRPr="00E45CA9">
        <w:rPr>
          <w:rFonts w:ascii="Arial Unicode MS" w:eastAsia="Arial Unicode MS" w:hAnsi="Arial Unicode MS" w:cs="Arial Unicode MS"/>
        </w:rPr>
        <w:br w:type="page"/>
      </w:r>
    </w:p>
    <w:p w14:paraId="09A1E650" w14:textId="19870953" w:rsidR="003949E6" w:rsidRPr="00D02538" w:rsidRDefault="00A97B81" w:rsidP="00FC37DA">
      <w:pPr>
        <w:pStyle w:val="Heading1"/>
        <w:numPr>
          <w:ilvl w:val="0"/>
          <w:numId w:val="33"/>
        </w:numPr>
        <w:rPr>
          <w:rFonts w:ascii="Arial Unicode MS" w:eastAsia="Arial Unicode MS" w:hAnsi="Arial Unicode MS" w:cs="Arial Unicode MS"/>
          <w:color w:val="7030A0"/>
        </w:rPr>
      </w:pPr>
      <w:bookmarkStart w:id="37" w:name="_Toc44064431"/>
      <w:r w:rsidRPr="00D02538">
        <w:rPr>
          <w:rFonts w:ascii="Arial Unicode MS" w:eastAsia="Arial Unicode MS" w:hAnsi="Arial Unicode MS" w:cs="Arial Unicode MS"/>
          <w:color w:val="7030A0"/>
        </w:rPr>
        <w:lastRenderedPageBreak/>
        <w:t>Participant Service Improvement Plan</w:t>
      </w:r>
      <w:r w:rsidR="003949E6" w:rsidRPr="00D02538">
        <w:rPr>
          <w:rFonts w:ascii="Arial Unicode MS" w:eastAsia="Arial Unicode MS" w:hAnsi="Arial Unicode MS" w:cs="Arial Unicode MS"/>
          <w:color w:val="7030A0"/>
        </w:rPr>
        <w:t xml:space="preserve"> </w:t>
      </w:r>
      <w:r w:rsidR="00D32ABD">
        <w:rPr>
          <w:rFonts w:ascii="Arial Unicode MS" w:eastAsia="Arial Unicode MS" w:hAnsi="Arial Unicode MS" w:cs="Arial Unicode MS"/>
          <w:color w:val="7030A0"/>
        </w:rPr>
        <w:t>2020-21</w:t>
      </w:r>
      <w:bookmarkEnd w:id="37"/>
    </w:p>
    <w:p w14:paraId="230D4522" w14:textId="5A4D2B5E" w:rsidR="003949E6" w:rsidRPr="0086319B" w:rsidRDefault="0064225C" w:rsidP="0086319B">
      <w:pPr>
        <w:pStyle w:val="BodyText1"/>
        <w:rPr>
          <w:rFonts w:ascii="Arial Unicode MS" w:eastAsia="Arial Unicode MS" w:hAnsi="Arial Unicode MS" w:cs="Arial Unicode MS"/>
          <w:i/>
          <w:color w:val="7030A0"/>
          <w:sz w:val="24"/>
          <w:szCs w:val="24"/>
        </w:rPr>
      </w:pPr>
      <w:r w:rsidRPr="0086319B">
        <w:rPr>
          <w:rFonts w:ascii="Arial Unicode MS" w:eastAsia="Arial Unicode MS" w:hAnsi="Arial Unicode MS" w:cs="Arial Unicode MS"/>
          <w:i/>
          <w:color w:val="7030A0"/>
          <w:sz w:val="24"/>
          <w:szCs w:val="24"/>
        </w:rPr>
        <w:t>Improving how</w:t>
      </w:r>
      <w:r w:rsidR="00D56032" w:rsidRPr="0086319B">
        <w:rPr>
          <w:rFonts w:ascii="Arial Unicode MS" w:eastAsia="Arial Unicode MS" w:hAnsi="Arial Unicode MS" w:cs="Arial Unicode MS"/>
          <w:i/>
          <w:color w:val="7030A0"/>
          <w:sz w:val="24"/>
          <w:szCs w:val="24"/>
        </w:rPr>
        <w:t xml:space="preserve"> the</w:t>
      </w:r>
      <w:r w:rsidR="0094295B" w:rsidRPr="0086319B">
        <w:rPr>
          <w:rFonts w:ascii="Arial Unicode MS" w:eastAsia="Arial Unicode MS" w:hAnsi="Arial Unicode MS" w:cs="Arial Unicode MS"/>
          <w:i/>
          <w:color w:val="7030A0"/>
          <w:sz w:val="24"/>
          <w:szCs w:val="24"/>
        </w:rPr>
        <w:t xml:space="preserve"> NDIS</w:t>
      </w:r>
      <w:r w:rsidR="00D56032" w:rsidRPr="0086319B">
        <w:rPr>
          <w:rFonts w:ascii="Arial Unicode MS" w:eastAsia="Arial Unicode MS" w:hAnsi="Arial Unicode MS" w:cs="Arial Unicode MS"/>
          <w:i/>
          <w:color w:val="7030A0"/>
          <w:sz w:val="24"/>
          <w:szCs w:val="24"/>
        </w:rPr>
        <w:t xml:space="preserve"> works to serve</w:t>
      </w:r>
      <w:r w:rsidR="0094295B" w:rsidRPr="0086319B">
        <w:rPr>
          <w:rFonts w:ascii="Arial Unicode MS" w:eastAsia="Arial Unicode MS" w:hAnsi="Arial Unicode MS" w:cs="Arial Unicode MS"/>
          <w:i/>
          <w:color w:val="7030A0"/>
          <w:sz w:val="24"/>
          <w:szCs w:val="24"/>
        </w:rPr>
        <w:t xml:space="preserve"> participants</w:t>
      </w:r>
    </w:p>
    <w:p w14:paraId="4F21FA6C" w14:textId="6270CB46" w:rsidR="009E6EC8" w:rsidRPr="005F16B6" w:rsidRDefault="000B61AE" w:rsidP="009E6EC8">
      <w:pPr>
        <w:spacing w:line="180" w:lineRule="auto"/>
        <w:rPr>
          <w:rFonts w:ascii="Arial Unicode MS" w:eastAsia="Arial Unicode MS" w:hAnsi="Arial Unicode MS" w:cs="Arial Unicode MS"/>
        </w:rPr>
      </w:pPr>
      <w:r>
        <w:rPr>
          <w:rFonts w:ascii="Arial Unicode MS" w:eastAsia="Arial Unicode MS" w:hAnsi="Arial Unicode MS" w:cs="Arial Unicode MS"/>
        </w:rPr>
        <w:t>The Participant</w:t>
      </w:r>
      <w:r w:rsidR="009E6EC8" w:rsidRPr="005F16B6">
        <w:rPr>
          <w:rFonts w:ascii="Arial Unicode MS" w:eastAsia="Arial Unicode MS" w:hAnsi="Arial Unicode MS" w:cs="Arial Unicode MS"/>
        </w:rPr>
        <w:t xml:space="preserve"> Service Improvement Plan</w:t>
      </w:r>
      <w:r w:rsidR="00D56032">
        <w:rPr>
          <w:rFonts w:ascii="Arial Unicode MS" w:eastAsia="Arial Unicode MS" w:hAnsi="Arial Unicode MS" w:cs="Arial Unicode MS"/>
        </w:rPr>
        <w:t xml:space="preserve"> 2020-21 (SIP)</w:t>
      </w:r>
      <w:r w:rsidR="009E6EC8" w:rsidRPr="005F16B6">
        <w:rPr>
          <w:rFonts w:ascii="Arial Unicode MS" w:eastAsia="Arial Unicode MS" w:hAnsi="Arial Unicode MS" w:cs="Arial Unicode MS"/>
        </w:rPr>
        <w:t xml:space="preserve"> is key to making real our </w:t>
      </w:r>
      <w:r w:rsidR="00D56032">
        <w:rPr>
          <w:rFonts w:ascii="Arial Unicode MS" w:eastAsia="Arial Unicode MS" w:hAnsi="Arial Unicode MS" w:cs="Arial Unicode MS"/>
        </w:rPr>
        <w:t xml:space="preserve">promises in the </w:t>
      </w:r>
      <w:r w:rsidR="009E6EC8" w:rsidRPr="00E112E2">
        <w:rPr>
          <w:rFonts w:ascii="Arial Unicode MS" w:eastAsia="Arial Unicode MS" w:hAnsi="Arial Unicode MS" w:cs="Arial Unicode MS"/>
        </w:rPr>
        <w:t>Service Cha</w:t>
      </w:r>
      <w:r w:rsidR="009E6EC8" w:rsidRPr="00C50067">
        <w:rPr>
          <w:rFonts w:ascii="Arial Unicode MS" w:eastAsia="Arial Unicode MS" w:hAnsi="Arial Unicode MS" w:cs="Arial Unicode MS"/>
        </w:rPr>
        <w:t>rter and</w:t>
      </w:r>
      <w:r w:rsidR="00D56032" w:rsidRPr="00C50067">
        <w:rPr>
          <w:rFonts w:ascii="Arial Unicode MS" w:eastAsia="Arial Unicode MS" w:hAnsi="Arial Unicode MS" w:cs="Arial Unicode MS"/>
        </w:rPr>
        <w:t xml:space="preserve"> Participant Service Guarantee</w:t>
      </w:r>
      <w:r w:rsidR="009E6EC8" w:rsidRPr="00C50067">
        <w:rPr>
          <w:rFonts w:ascii="Arial Unicode MS" w:eastAsia="Arial Unicode MS" w:hAnsi="Arial Unicode MS" w:cs="Arial Unicode MS"/>
        </w:rPr>
        <w:t>.</w:t>
      </w:r>
      <w:r w:rsidR="00717A61">
        <w:rPr>
          <w:rFonts w:ascii="Arial Unicode MS" w:eastAsia="Arial Unicode MS" w:hAnsi="Arial Unicode MS" w:cs="Arial Unicode MS"/>
        </w:rPr>
        <w:t xml:space="preserve"> This section of the P</w:t>
      </w:r>
      <w:r w:rsidR="00CF59C0" w:rsidRPr="00C50067">
        <w:rPr>
          <w:rFonts w:ascii="Arial Unicode MS" w:eastAsia="Arial Unicode MS" w:hAnsi="Arial Unicode MS" w:cs="Arial Unicode MS"/>
        </w:rPr>
        <w:t>lan is therefore intended to speak directly to participants</w:t>
      </w:r>
      <w:r w:rsidR="00763EF7">
        <w:rPr>
          <w:rFonts w:ascii="Arial Unicode MS" w:eastAsia="Arial Unicode MS" w:hAnsi="Arial Unicode MS" w:cs="Arial Unicode MS"/>
        </w:rPr>
        <w:t xml:space="preserve">. </w:t>
      </w:r>
    </w:p>
    <w:p w14:paraId="6590EF9A" w14:textId="184F0807" w:rsidR="009E6EC8" w:rsidRDefault="009E6EC8" w:rsidP="009E6EC8">
      <w:pPr>
        <w:spacing w:line="180" w:lineRule="auto"/>
        <w:rPr>
          <w:rFonts w:ascii="Arial Unicode MS" w:eastAsia="Arial Unicode MS" w:hAnsi="Arial Unicode MS" w:cs="Arial Unicode MS"/>
        </w:rPr>
      </w:pPr>
      <w:r w:rsidRPr="005F16B6">
        <w:rPr>
          <w:rFonts w:ascii="Arial Unicode MS" w:eastAsia="Arial Unicode MS" w:hAnsi="Arial Unicode MS" w:cs="Arial Unicode MS"/>
        </w:rPr>
        <w:t>It sets out what we are going to do</w:t>
      </w:r>
      <w:r w:rsidR="000A5003">
        <w:rPr>
          <w:rFonts w:ascii="Arial Unicode MS" w:eastAsia="Arial Unicode MS" w:hAnsi="Arial Unicode MS" w:cs="Arial Unicode MS"/>
        </w:rPr>
        <w:t xml:space="preserve"> over the next two years</w:t>
      </w:r>
      <w:r w:rsidRPr="005F16B6">
        <w:rPr>
          <w:rFonts w:ascii="Arial Unicode MS" w:eastAsia="Arial Unicode MS" w:hAnsi="Arial Unicode MS" w:cs="Arial Unicode MS"/>
        </w:rPr>
        <w:t xml:space="preserve"> to deliver a </w:t>
      </w:r>
      <w:r w:rsidR="008F1BDF">
        <w:rPr>
          <w:rFonts w:ascii="Arial Unicode MS" w:eastAsia="Arial Unicode MS" w:hAnsi="Arial Unicode MS" w:cs="Arial Unicode MS"/>
        </w:rPr>
        <w:t>National Disability Insurance</w:t>
      </w:r>
      <w:r w:rsidR="00873C6E">
        <w:rPr>
          <w:rFonts w:ascii="Arial Unicode MS" w:eastAsia="Arial Unicode MS" w:hAnsi="Arial Unicode MS" w:cs="Arial Unicode MS"/>
        </w:rPr>
        <w:t xml:space="preserve"> Scheme (NDIS) </w:t>
      </w:r>
      <w:r w:rsidR="002A6B81">
        <w:rPr>
          <w:rFonts w:ascii="Arial Unicode MS" w:eastAsia="Arial Unicode MS" w:hAnsi="Arial Unicode MS" w:cs="Arial Unicode MS"/>
        </w:rPr>
        <w:t>that meets</w:t>
      </w:r>
      <w:r w:rsidRPr="005F16B6">
        <w:rPr>
          <w:rFonts w:ascii="Arial Unicode MS" w:eastAsia="Arial Unicode MS" w:hAnsi="Arial Unicode MS" w:cs="Arial Unicode MS"/>
        </w:rPr>
        <w:t xml:space="preserve"> </w:t>
      </w:r>
      <w:r w:rsidR="00BC0C23">
        <w:rPr>
          <w:rFonts w:ascii="Arial Unicode MS" w:eastAsia="Arial Unicode MS" w:hAnsi="Arial Unicode MS" w:cs="Arial Unicode MS"/>
        </w:rPr>
        <w:t>your</w:t>
      </w:r>
      <w:r w:rsidR="006C7CD4">
        <w:rPr>
          <w:rFonts w:ascii="Arial Unicode MS" w:eastAsia="Arial Unicode MS" w:hAnsi="Arial Unicode MS" w:cs="Arial Unicode MS"/>
        </w:rPr>
        <w:t xml:space="preserve"> </w:t>
      </w:r>
      <w:r w:rsidRPr="005F16B6">
        <w:rPr>
          <w:rFonts w:ascii="Arial Unicode MS" w:eastAsia="Arial Unicode MS" w:hAnsi="Arial Unicode MS" w:cs="Arial Unicode MS"/>
        </w:rPr>
        <w:t>expectations</w:t>
      </w:r>
      <w:r w:rsidR="00763EF7">
        <w:rPr>
          <w:rFonts w:ascii="Arial Unicode MS" w:eastAsia="Arial Unicode MS" w:hAnsi="Arial Unicode MS" w:cs="Arial Unicode MS"/>
        </w:rPr>
        <w:t xml:space="preserve">. </w:t>
      </w:r>
      <w:r w:rsidRPr="005F16B6">
        <w:rPr>
          <w:rFonts w:ascii="Arial Unicode MS" w:eastAsia="Arial Unicode MS" w:hAnsi="Arial Unicode MS" w:cs="Arial Unicode MS"/>
        </w:rPr>
        <w:t xml:space="preserve">It reflects the feedback we have received from </w:t>
      </w:r>
      <w:r w:rsidR="00BC0C23">
        <w:rPr>
          <w:rFonts w:ascii="Arial Unicode MS" w:eastAsia="Arial Unicode MS" w:hAnsi="Arial Unicode MS" w:cs="Arial Unicode MS"/>
        </w:rPr>
        <w:t>you</w:t>
      </w:r>
      <w:r w:rsidRPr="005F16B6">
        <w:rPr>
          <w:rFonts w:ascii="Arial Unicode MS" w:eastAsia="Arial Unicode MS" w:hAnsi="Arial Unicode MS" w:cs="Arial Unicode MS"/>
        </w:rPr>
        <w:t>.</w:t>
      </w:r>
    </w:p>
    <w:p w14:paraId="60F6E149" w14:textId="0F8BD516" w:rsidR="008F1BDF" w:rsidRPr="005F16B6" w:rsidRDefault="008F1BDF" w:rsidP="008F1BDF">
      <w:pPr>
        <w:spacing w:line="178" w:lineRule="auto"/>
        <w:rPr>
          <w:rFonts w:ascii="Arial Unicode MS" w:eastAsia="Arial Unicode MS" w:hAnsi="Arial Unicode MS" w:cs="Arial Unicode MS"/>
        </w:rPr>
      </w:pPr>
      <w:r w:rsidRPr="008F1BDF">
        <w:rPr>
          <w:rFonts w:ascii="Arial Unicode MS" w:eastAsia="Arial Unicode MS" w:hAnsi="Arial Unicode MS" w:cs="Arial Unicode MS"/>
        </w:rPr>
        <w:t>Making our processes just work better is part of how the NDIS will achieve its wider outcomes and benefits for you.</w:t>
      </w:r>
    </w:p>
    <w:p w14:paraId="40AFBDC5" w14:textId="5F401F0F" w:rsidR="000C31D5" w:rsidRDefault="000C31D5" w:rsidP="009E6EC8">
      <w:pPr>
        <w:spacing w:line="180" w:lineRule="auto"/>
        <w:rPr>
          <w:rFonts w:ascii="Arial Unicode MS" w:eastAsia="Arial Unicode MS" w:hAnsi="Arial Unicode MS" w:cs="Arial Unicode MS"/>
        </w:rPr>
      </w:pPr>
      <w:r>
        <w:rPr>
          <w:rFonts w:ascii="Arial Unicode MS" w:eastAsia="Arial Unicode MS" w:hAnsi="Arial Unicode MS" w:cs="Arial Unicode MS"/>
        </w:rPr>
        <w:t>The SIP</w:t>
      </w:r>
      <w:r w:rsidR="009E6EC8" w:rsidRPr="005F16B6">
        <w:rPr>
          <w:rFonts w:ascii="Arial Unicode MS" w:eastAsia="Arial Unicode MS" w:hAnsi="Arial Unicode MS" w:cs="Arial Unicode MS"/>
        </w:rPr>
        <w:t xml:space="preserve"> is specific and tangible</w:t>
      </w:r>
      <w:r w:rsidR="00763EF7">
        <w:rPr>
          <w:rFonts w:ascii="Arial Unicode MS" w:eastAsia="Arial Unicode MS" w:hAnsi="Arial Unicode MS" w:cs="Arial Unicode MS"/>
        </w:rPr>
        <w:t xml:space="preserve">. </w:t>
      </w:r>
      <w:r w:rsidR="00BC0C23">
        <w:rPr>
          <w:rFonts w:ascii="Arial Unicode MS" w:eastAsia="Arial Unicode MS" w:hAnsi="Arial Unicode MS" w:cs="Arial Unicode MS"/>
        </w:rPr>
        <w:t>You</w:t>
      </w:r>
      <w:r w:rsidR="009E6EC8" w:rsidRPr="005F16B6">
        <w:rPr>
          <w:rFonts w:ascii="Arial Unicode MS" w:eastAsia="Arial Unicode MS" w:hAnsi="Arial Unicode MS" w:cs="Arial Unicode MS"/>
        </w:rPr>
        <w:t xml:space="preserve"> will be able to see how well we have done these things (or not) over 2020 and 2021</w:t>
      </w:r>
      <w:r w:rsidR="00763EF7">
        <w:rPr>
          <w:rFonts w:ascii="Arial Unicode MS" w:eastAsia="Arial Unicode MS" w:hAnsi="Arial Unicode MS" w:cs="Arial Unicode MS"/>
        </w:rPr>
        <w:t xml:space="preserve">. </w:t>
      </w:r>
      <w:r w:rsidR="009E6EC8" w:rsidRPr="005F16B6">
        <w:rPr>
          <w:rFonts w:ascii="Arial Unicode MS" w:eastAsia="Arial Unicode MS" w:hAnsi="Arial Unicode MS" w:cs="Arial Unicode MS"/>
        </w:rPr>
        <w:t xml:space="preserve">We will report on this in our </w:t>
      </w:r>
      <w:r>
        <w:rPr>
          <w:rFonts w:ascii="Arial Unicode MS" w:eastAsia="Arial Unicode MS" w:hAnsi="Arial Unicode MS" w:cs="Arial Unicode MS"/>
        </w:rPr>
        <w:t>N</w:t>
      </w:r>
      <w:r w:rsidR="009E6EC8" w:rsidRPr="005F16B6">
        <w:rPr>
          <w:rFonts w:ascii="Arial Unicode MS" w:eastAsia="Arial Unicode MS" w:hAnsi="Arial Unicode MS" w:cs="Arial Unicode MS"/>
        </w:rPr>
        <w:t>DIA Quarterly Reports</w:t>
      </w:r>
      <w:r w:rsidR="00A648E1">
        <w:rPr>
          <w:rFonts w:ascii="Arial Unicode MS" w:eastAsia="Arial Unicode MS" w:hAnsi="Arial Unicode MS" w:cs="Arial Unicode MS"/>
        </w:rPr>
        <w:t xml:space="preserve"> and on the </w:t>
      </w:r>
      <w:hyperlink r:id="rId32" w:history="1">
        <w:r w:rsidR="00A648E1" w:rsidRPr="007B520A">
          <w:rPr>
            <w:rStyle w:val="Hyperlink"/>
            <w:rFonts w:ascii="Arial Unicode MS" w:eastAsia="Arial Unicode MS" w:hAnsi="Arial Unicode MS" w:cs="Arial Unicode MS"/>
          </w:rPr>
          <w:t>NDIS website.</w:t>
        </w:r>
      </w:hyperlink>
      <w:r w:rsidR="00763EF7">
        <w:rPr>
          <w:rFonts w:ascii="Arial Unicode MS" w:eastAsia="Arial Unicode MS" w:hAnsi="Arial Unicode MS" w:cs="Arial Unicode MS"/>
        </w:rPr>
        <w:t xml:space="preserve"> </w:t>
      </w:r>
    </w:p>
    <w:p w14:paraId="5FD7EBD5" w14:textId="2E54BCEB" w:rsidR="00A97B81" w:rsidRPr="005F16B6" w:rsidRDefault="00F01A0B" w:rsidP="009E6EC8">
      <w:pPr>
        <w:spacing w:line="180" w:lineRule="auto"/>
        <w:rPr>
          <w:rFonts w:ascii="Arial Unicode MS" w:eastAsia="Arial Unicode MS" w:hAnsi="Arial Unicode MS" w:cs="Arial Unicode MS"/>
        </w:rPr>
      </w:pPr>
      <w:r>
        <w:rPr>
          <w:rFonts w:ascii="Arial Unicode MS" w:eastAsia="Arial Unicode MS" w:hAnsi="Arial Unicode MS" w:cs="Arial Unicode MS"/>
        </w:rPr>
        <w:t>Th</w:t>
      </w:r>
      <w:r w:rsidR="00871D07">
        <w:rPr>
          <w:rFonts w:ascii="Arial Unicode MS" w:eastAsia="Arial Unicode MS" w:hAnsi="Arial Unicode MS" w:cs="Arial Unicode MS"/>
        </w:rPr>
        <w:t xml:space="preserve">e </w:t>
      </w:r>
      <w:r w:rsidR="000C31D5">
        <w:rPr>
          <w:rFonts w:ascii="Arial Unicode MS" w:eastAsia="Arial Unicode MS" w:hAnsi="Arial Unicode MS" w:cs="Arial Unicode MS"/>
        </w:rPr>
        <w:t xml:space="preserve">SIP </w:t>
      </w:r>
      <w:r w:rsidR="00372D1E">
        <w:rPr>
          <w:rFonts w:ascii="Arial Unicode MS" w:eastAsia="Arial Unicode MS" w:hAnsi="Arial Unicode MS" w:cs="Arial Unicode MS"/>
        </w:rPr>
        <w:t xml:space="preserve">is </w:t>
      </w:r>
      <w:r w:rsidR="00D87085">
        <w:rPr>
          <w:rFonts w:ascii="Arial Unicode MS" w:eastAsia="Arial Unicode MS" w:hAnsi="Arial Unicode MS" w:cs="Arial Unicode MS"/>
        </w:rPr>
        <w:t xml:space="preserve">current </w:t>
      </w:r>
      <w:r w:rsidR="00372D1E">
        <w:rPr>
          <w:rFonts w:ascii="Arial Unicode MS" w:eastAsia="Arial Unicode MS" w:hAnsi="Arial Unicode MS" w:cs="Arial Unicode MS"/>
        </w:rPr>
        <w:t>as at 30 June 2020</w:t>
      </w:r>
      <w:r w:rsidR="00763EF7">
        <w:rPr>
          <w:rFonts w:ascii="Arial Unicode MS" w:eastAsia="Arial Unicode MS" w:hAnsi="Arial Unicode MS" w:cs="Arial Unicode MS"/>
        </w:rPr>
        <w:t xml:space="preserve">. </w:t>
      </w:r>
      <w:r w:rsidR="000C31D5">
        <w:rPr>
          <w:rFonts w:ascii="Arial Unicode MS" w:eastAsia="Arial Unicode MS" w:hAnsi="Arial Unicode MS" w:cs="Arial Unicode MS"/>
        </w:rPr>
        <w:t xml:space="preserve">It </w:t>
      </w:r>
      <w:r>
        <w:rPr>
          <w:rFonts w:ascii="Arial Unicode MS" w:eastAsia="Arial Unicode MS" w:hAnsi="Arial Unicode MS" w:cs="Arial Unicode MS"/>
        </w:rPr>
        <w:t>will be updated regularly</w:t>
      </w:r>
      <w:r w:rsidR="007B520A">
        <w:rPr>
          <w:rFonts w:ascii="Arial Unicode MS" w:eastAsia="Arial Unicode MS" w:hAnsi="Arial Unicode MS" w:cs="Arial Unicode MS"/>
        </w:rPr>
        <w:t xml:space="preserve"> on the</w:t>
      </w:r>
      <w:r w:rsidR="004E7441">
        <w:rPr>
          <w:rFonts w:ascii="Arial Unicode MS" w:eastAsia="Arial Unicode MS" w:hAnsi="Arial Unicode MS" w:cs="Arial Unicode MS"/>
        </w:rPr>
        <w:t xml:space="preserve"> </w:t>
      </w:r>
      <w:hyperlink r:id="rId33" w:history="1">
        <w:r w:rsidR="004E7441" w:rsidRPr="007B520A">
          <w:rPr>
            <w:rStyle w:val="Hyperlink"/>
            <w:rFonts w:ascii="Arial Unicode MS" w:eastAsia="Arial Unicode MS" w:hAnsi="Arial Unicode MS" w:cs="Arial Unicode MS"/>
          </w:rPr>
          <w:t>NDIS website.</w:t>
        </w:r>
      </w:hyperlink>
    </w:p>
    <w:p w14:paraId="0DFA5CF4"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Communicating with us</w:t>
      </w:r>
    </w:p>
    <w:p w14:paraId="58CCB942" w14:textId="7C438E2B"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You will have </w:t>
      </w:r>
      <w:r w:rsidRPr="000C31D5">
        <w:rPr>
          <w:rFonts w:ascii="Arial Unicode MS" w:eastAsia="Arial Unicode MS" w:hAnsi="Arial Unicode MS" w:cs="Arial Unicode MS"/>
          <w:b/>
        </w:rPr>
        <w:t>a current contact</w:t>
      </w:r>
      <w:r w:rsidRPr="000C31D5">
        <w:rPr>
          <w:rFonts w:ascii="Arial Unicode MS" w:eastAsia="Arial Unicode MS" w:hAnsi="Arial Unicode MS" w:cs="Arial Unicode MS"/>
        </w:rPr>
        <w:t xml:space="preserve"> name for all your interactions with us</w:t>
      </w:r>
    </w:p>
    <w:p w14:paraId="40EBF0CB" w14:textId="77801821"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put the </w:t>
      </w:r>
      <w:r w:rsidRPr="000C31D5">
        <w:rPr>
          <w:rFonts w:ascii="Arial Unicode MS" w:eastAsia="Arial Unicode MS" w:hAnsi="Arial Unicode MS" w:cs="Arial Unicode MS"/>
          <w:b/>
        </w:rPr>
        <w:t>name</w:t>
      </w:r>
      <w:r w:rsidRPr="000C31D5">
        <w:rPr>
          <w:rFonts w:ascii="Arial Unicode MS" w:eastAsia="Arial Unicode MS" w:hAnsi="Arial Unicode MS" w:cs="Arial Unicode MS"/>
        </w:rPr>
        <w:t xml:space="preserve"> of a real person on our letters to you</w:t>
      </w:r>
    </w:p>
    <w:p w14:paraId="36817117" w14:textId="6C23CD5C"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b/>
        </w:rPr>
      </w:pPr>
      <w:r w:rsidRPr="000C31D5">
        <w:rPr>
          <w:rFonts w:ascii="Arial Unicode MS" w:eastAsia="Arial Unicode MS" w:hAnsi="Arial Unicode MS" w:cs="Arial Unicode MS"/>
        </w:rPr>
        <w:t xml:space="preserve">You will be able to use </w:t>
      </w:r>
      <w:r w:rsidRPr="000C31D5">
        <w:rPr>
          <w:rFonts w:ascii="Arial Unicode MS" w:eastAsia="Arial Unicode MS" w:hAnsi="Arial Unicode MS" w:cs="Arial Unicode MS"/>
          <w:b/>
        </w:rPr>
        <w:t xml:space="preserve">online forms and services </w:t>
      </w:r>
      <w:r w:rsidRPr="000C31D5">
        <w:rPr>
          <w:rFonts w:ascii="Arial Unicode MS" w:eastAsia="Arial Unicode MS" w:hAnsi="Arial Unicode MS" w:cs="Arial Unicode MS"/>
        </w:rPr>
        <w:t>where you want to</w:t>
      </w:r>
    </w:p>
    <w:p w14:paraId="1EDC54ED" w14:textId="7FEFF4F3"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You will be able to </w:t>
      </w:r>
      <w:r w:rsidRPr="000C31D5">
        <w:rPr>
          <w:rFonts w:ascii="Arial Unicode MS" w:eastAsia="Arial Unicode MS" w:hAnsi="Arial Unicode MS" w:cs="Arial Unicode MS"/>
          <w:b/>
        </w:rPr>
        <w:t xml:space="preserve">track </w:t>
      </w:r>
      <w:r w:rsidRPr="000C31D5">
        <w:rPr>
          <w:rFonts w:ascii="Arial Unicode MS" w:eastAsia="Arial Unicode MS" w:hAnsi="Arial Unicode MS" w:cs="Arial Unicode MS"/>
        </w:rPr>
        <w:t>where your application or inquiry is up to</w:t>
      </w:r>
      <w:r w:rsidRPr="000C31D5">
        <w:rPr>
          <w:rFonts w:ascii="Arial Unicode MS" w:eastAsia="Arial Unicode MS" w:hAnsi="Arial Unicode MS" w:cs="Arial Unicode MS"/>
          <w:b/>
        </w:rPr>
        <w:t xml:space="preserve"> online</w:t>
      </w:r>
    </w:p>
    <w:p w14:paraId="05B2CC36" w14:textId="10721A1F"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b/>
        </w:rPr>
        <w:t xml:space="preserve">The website and portal </w:t>
      </w:r>
      <w:r w:rsidRPr="000C31D5">
        <w:rPr>
          <w:rFonts w:ascii="Arial Unicode MS" w:eastAsia="Arial Unicode MS" w:hAnsi="Arial Unicode MS" w:cs="Arial Unicode MS"/>
        </w:rPr>
        <w:t>will be clearer and easier to use</w:t>
      </w:r>
    </w:p>
    <w:p w14:paraId="3750EB5D" w14:textId="2FE8D556" w:rsidR="000C31D5" w:rsidRPr="00BD0708"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b/>
        </w:rPr>
        <w:t>The call centre</w:t>
      </w:r>
      <w:r w:rsidRPr="000C31D5">
        <w:rPr>
          <w:rFonts w:ascii="Arial Unicode MS" w:eastAsia="Arial Unicode MS" w:hAnsi="Arial Unicode MS" w:cs="Arial Unicode MS"/>
        </w:rPr>
        <w:t xml:space="preserve"> will give you more helpful and consistent information.</w:t>
      </w:r>
    </w:p>
    <w:p w14:paraId="124D05E2" w14:textId="77777777" w:rsidR="000C31D5" w:rsidRPr="000C31D5" w:rsidRDefault="000C31D5" w:rsidP="000C31D5">
      <w:pPr>
        <w:spacing w:after="120" w:line="178" w:lineRule="auto"/>
        <w:ind w:left="714"/>
        <w:rPr>
          <w:rFonts w:ascii="Arial Unicode MS" w:eastAsia="Arial Unicode MS" w:hAnsi="Arial Unicode MS" w:cs="Arial Unicode MS"/>
        </w:rPr>
      </w:pPr>
    </w:p>
    <w:p w14:paraId="36622E05"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Getting information from us</w:t>
      </w:r>
    </w:p>
    <w:p w14:paraId="6F8C4A7C" w14:textId="3B57F98E"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Our decision letters will have </w:t>
      </w:r>
      <w:r w:rsidRPr="000C31D5">
        <w:rPr>
          <w:rFonts w:ascii="Arial Unicode MS" w:eastAsia="Arial Unicode MS" w:hAnsi="Arial Unicode MS" w:cs="Arial Unicode MS"/>
          <w:b/>
        </w:rPr>
        <w:t>reasons</w:t>
      </w:r>
      <w:r w:rsidRPr="000C31D5">
        <w:rPr>
          <w:rFonts w:ascii="Arial Unicode MS" w:eastAsia="Arial Unicode MS" w:hAnsi="Arial Unicode MS" w:cs="Arial Unicode MS"/>
        </w:rPr>
        <w:t xml:space="preserve"> for why we have decided something in plain English</w:t>
      </w:r>
    </w:p>
    <w:p w14:paraId="74125AA0" w14:textId="23930BC3"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You will be able to </w:t>
      </w:r>
      <w:r w:rsidRPr="000C31D5">
        <w:rPr>
          <w:rFonts w:ascii="Arial Unicode MS" w:eastAsia="Arial Unicode MS" w:hAnsi="Arial Unicode MS" w:cs="Arial Unicode MS"/>
          <w:b/>
        </w:rPr>
        <w:t xml:space="preserve">access your personal data and plan details </w:t>
      </w:r>
      <w:r w:rsidRPr="000C31D5">
        <w:rPr>
          <w:rFonts w:ascii="Arial Unicode MS" w:eastAsia="Arial Unicode MS" w:hAnsi="Arial Unicode MS" w:cs="Arial Unicode MS"/>
        </w:rPr>
        <w:t>without having to ask through a Freedom of Information (FOI) request</w:t>
      </w:r>
    </w:p>
    <w:p w14:paraId="7F2B9565" w14:textId="7AC4B993"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have clearer </w:t>
      </w:r>
      <w:r w:rsidRPr="000C31D5">
        <w:rPr>
          <w:rFonts w:ascii="Arial Unicode MS" w:eastAsia="Arial Unicode MS" w:hAnsi="Arial Unicode MS" w:cs="Arial Unicode MS"/>
          <w:b/>
        </w:rPr>
        <w:t xml:space="preserve">guidelines and procedures </w:t>
      </w:r>
      <w:r w:rsidRPr="000C31D5">
        <w:rPr>
          <w:rFonts w:ascii="Arial Unicode MS" w:eastAsia="Arial Unicode MS" w:hAnsi="Arial Unicode MS" w:cs="Arial Unicode MS"/>
        </w:rPr>
        <w:t xml:space="preserve">so there is consistency in how we make decisions; and we will make more of these </w:t>
      </w:r>
      <w:r w:rsidRPr="000C31D5">
        <w:rPr>
          <w:rFonts w:ascii="Arial Unicode MS" w:eastAsia="Arial Unicode MS" w:hAnsi="Arial Unicode MS" w:cs="Arial Unicode MS"/>
          <w:b/>
        </w:rPr>
        <w:t>public</w:t>
      </w:r>
    </w:p>
    <w:p w14:paraId="460F4BD6" w14:textId="1C97B8CA"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Our guidelines will come with </w:t>
      </w:r>
      <w:r w:rsidRPr="000C31D5">
        <w:rPr>
          <w:rFonts w:ascii="Arial Unicode MS" w:eastAsia="Arial Unicode MS" w:hAnsi="Arial Unicode MS" w:cs="Arial Unicode MS"/>
          <w:b/>
        </w:rPr>
        <w:t xml:space="preserve">plain English descriptions </w:t>
      </w:r>
      <w:r w:rsidRPr="000C31D5">
        <w:rPr>
          <w:rFonts w:ascii="Arial Unicode MS" w:eastAsia="Arial Unicode MS" w:hAnsi="Arial Unicode MS" w:cs="Arial Unicode MS"/>
        </w:rPr>
        <w:t>and</w:t>
      </w:r>
      <w:r w:rsidRPr="000C31D5">
        <w:rPr>
          <w:rFonts w:ascii="Arial Unicode MS" w:eastAsia="Arial Unicode MS" w:hAnsi="Arial Unicode MS" w:cs="Arial Unicode MS"/>
          <w:b/>
        </w:rPr>
        <w:t xml:space="preserve"> </w:t>
      </w:r>
      <w:r w:rsidRPr="000C31D5">
        <w:rPr>
          <w:rFonts w:ascii="Arial Unicode MS" w:eastAsia="Arial Unicode MS" w:hAnsi="Arial Unicode MS" w:cs="Arial Unicode MS"/>
        </w:rPr>
        <w:t>more</w:t>
      </w:r>
      <w:r w:rsidRPr="000C31D5">
        <w:rPr>
          <w:rFonts w:ascii="Arial Unicode MS" w:eastAsia="Arial Unicode MS" w:hAnsi="Arial Unicode MS" w:cs="Arial Unicode MS"/>
          <w:b/>
        </w:rPr>
        <w:t xml:space="preserve"> examples</w:t>
      </w:r>
    </w:p>
    <w:p w14:paraId="53DD2C3B" w14:textId="623F0338"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Our documents will use </w:t>
      </w:r>
      <w:r w:rsidRPr="000C31D5">
        <w:rPr>
          <w:rFonts w:ascii="Arial Unicode MS" w:eastAsia="Arial Unicode MS" w:hAnsi="Arial Unicode MS" w:cs="Arial Unicode MS"/>
          <w:b/>
        </w:rPr>
        <w:t xml:space="preserve">consistent terms and definitions </w:t>
      </w:r>
      <w:r w:rsidRPr="000C31D5">
        <w:rPr>
          <w:rFonts w:ascii="Arial Unicode MS" w:eastAsia="Arial Unicode MS" w:hAnsi="Arial Unicode MS" w:cs="Arial Unicode MS"/>
        </w:rPr>
        <w:t xml:space="preserve">with </w:t>
      </w:r>
      <w:r w:rsidRPr="000C31D5">
        <w:rPr>
          <w:rFonts w:ascii="Arial Unicode MS" w:eastAsia="Arial Unicode MS" w:hAnsi="Arial Unicode MS" w:cs="Arial Unicode MS"/>
          <w:b/>
        </w:rPr>
        <w:t>less jargon</w:t>
      </w:r>
    </w:p>
    <w:p w14:paraId="66F6A4F4" w14:textId="5FBA79B5" w:rsid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be clearer on what </w:t>
      </w:r>
      <w:r w:rsidRPr="000C31D5">
        <w:rPr>
          <w:rFonts w:ascii="Arial Unicode MS" w:eastAsia="Arial Unicode MS" w:hAnsi="Arial Unicode MS" w:cs="Arial Unicode MS"/>
          <w:b/>
        </w:rPr>
        <w:t xml:space="preserve">reasonable and necessary </w:t>
      </w:r>
      <w:r w:rsidRPr="000C31D5">
        <w:rPr>
          <w:rFonts w:ascii="Arial Unicode MS" w:eastAsia="Arial Unicode MS" w:hAnsi="Arial Unicode MS" w:cs="Arial Unicode MS"/>
        </w:rPr>
        <w:t>supports means, with case studies and examples.</w:t>
      </w:r>
    </w:p>
    <w:p w14:paraId="0FDC0D8B" w14:textId="77777777" w:rsidR="00D64389" w:rsidRPr="000C31D5" w:rsidRDefault="00D64389" w:rsidP="00D64389">
      <w:pPr>
        <w:spacing w:after="0" w:line="178" w:lineRule="auto"/>
        <w:ind w:left="714"/>
        <w:rPr>
          <w:rFonts w:ascii="Arial Unicode MS" w:eastAsia="Arial Unicode MS" w:hAnsi="Arial Unicode MS" w:cs="Arial Unicode MS"/>
        </w:rPr>
      </w:pPr>
    </w:p>
    <w:p w14:paraId="1F231676"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Gaining Access to the NDIS</w:t>
      </w:r>
    </w:p>
    <w:p w14:paraId="20215CF9" w14:textId="05D8CD25"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increasingly use independent </w:t>
      </w:r>
      <w:r w:rsidRPr="000C31D5">
        <w:rPr>
          <w:rFonts w:ascii="Arial Unicode MS" w:eastAsia="Arial Unicode MS" w:hAnsi="Arial Unicode MS" w:cs="Arial Unicode MS"/>
          <w:b/>
        </w:rPr>
        <w:t>assessments,</w:t>
      </w:r>
      <w:r w:rsidRPr="000C31D5">
        <w:rPr>
          <w:rFonts w:ascii="Arial Unicode MS" w:eastAsia="Arial Unicode MS" w:hAnsi="Arial Unicode MS" w:cs="Arial Unicode MS"/>
        </w:rPr>
        <w:t xml:space="preserve"> that we pay for,</w:t>
      </w:r>
      <w:r w:rsidRPr="000C31D5">
        <w:rPr>
          <w:rFonts w:ascii="Arial Unicode MS" w:eastAsia="Arial Unicode MS" w:hAnsi="Arial Unicode MS" w:cs="Arial Unicode MS"/>
          <w:b/>
        </w:rPr>
        <w:t xml:space="preserve"> </w:t>
      </w:r>
      <w:r w:rsidRPr="000C31D5">
        <w:rPr>
          <w:rFonts w:ascii="Arial Unicode MS" w:eastAsia="Arial Unicode MS" w:hAnsi="Arial Unicode MS" w:cs="Arial Unicode MS"/>
        </w:rPr>
        <w:t>as a fair and consistent way to determine access to the NDIS</w:t>
      </w:r>
    </w:p>
    <w:p w14:paraId="3AF88776" w14:textId="69D121EE"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You will be able to apply to the NDIS in the way you want, including using an </w:t>
      </w:r>
      <w:r w:rsidR="007B7190">
        <w:rPr>
          <w:rFonts w:ascii="Arial Unicode MS" w:eastAsia="Arial Unicode MS" w:hAnsi="Arial Unicode MS" w:cs="Arial Unicode MS"/>
          <w:b/>
        </w:rPr>
        <w:t>online access request form</w:t>
      </w:r>
    </w:p>
    <w:p w14:paraId="6B718CE3" w14:textId="77777777"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We will make sure you are connected to other mainstream and community supports and services as well, even if you don’t gain access to the NDIS.</w:t>
      </w:r>
    </w:p>
    <w:p w14:paraId="7E36C431"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Making your plan</w:t>
      </w:r>
    </w:p>
    <w:p w14:paraId="16118304" w14:textId="3C4CBB1D"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lastRenderedPageBreak/>
        <w:t>We will use an independent assessment to ensure support funding in total is more certain, fair, consistent and quicker</w:t>
      </w:r>
    </w:p>
    <w:p w14:paraId="38DBE3A1" w14:textId="0E0816FD"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support you, if you want, to build </w:t>
      </w:r>
      <w:r w:rsidRPr="000C31D5">
        <w:rPr>
          <w:rFonts w:ascii="Arial Unicode MS" w:eastAsia="Arial Unicode MS" w:hAnsi="Arial Unicode MS" w:cs="Arial Unicode MS"/>
          <w:b/>
        </w:rPr>
        <w:t>goals</w:t>
      </w:r>
      <w:r w:rsidRPr="000C31D5">
        <w:rPr>
          <w:rFonts w:ascii="Arial Unicode MS" w:eastAsia="Arial Unicode MS" w:hAnsi="Arial Unicode MS" w:cs="Arial Unicode MS"/>
        </w:rPr>
        <w:t xml:space="preserve"> in your plan that are clearly defined, realistic and attainable</w:t>
      </w:r>
    </w:p>
    <w:p w14:paraId="66B873A6" w14:textId="0D75B705"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If you want, you will be able to have a </w:t>
      </w:r>
      <w:r w:rsidRPr="000C31D5">
        <w:rPr>
          <w:rFonts w:ascii="Arial Unicode MS" w:eastAsia="Arial Unicode MS" w:hAnsi="Arial Unicode MS" w:cs="Arial Unicode MS"/>
          <w:b/>
        </w:rPr>
        <w:t xml:space="preserve">face-to-face meeting </w:t>
      </w:r>
      <w:r w:rsidRPr="000C31D5">
        <w:rPr>
          <w:rFonts w:ascii="Arial Unicode MS" w:eastAsia="Arial Unicode MS" w:hAnsi="Arial Unicode MS" w:cs="Arial Unicode MS"/>
        </w:rPr>
        <w:t>with the person who makes a decision about your plan supports and funding</w:t>
      </w:r>
    </w:p>
    <w:p w14:paraId="4D39912E" w14:textId="0C518ECF"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also support more </w:t>
      </w:r>
      <w:r w:rsidRPr="000C31D5">
        <w:rPr>
          <w:rFonts w:ascii="Arial Unicode MS" w:eastAsia="Arial Unicode MS" w:hAnsi="Arial Unicode MS" w:cs="Arial Unicode MS"/>
          <w:b/>
        </w:rPr>
        <w:t>video-conference</w:t>
      </w:r>
      <w:r w:rsidRPr="000C31D5">
        <w:rPr>
          <w:rFonts w:ascii="Arial Unicode MS" w:eastAsia="Arial Unicode MS" w:hAnsi="Arial Unicode MS" w:cs="Arial Unicode MS"/>
        </w:rPr>
        <w:t xml:space="preserve"> planning meetings</w:t>
      </w:r>
    </w:p>
    <w:p w14:paraId="34835E70" w14:textId="48898587"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You will get </w:t>
      </w:r>
      <w:r w:rsidRPr="000C31D5">
        <w:rPr>
          <w:rFonts w:ascii="Arial Unicode MS" w:eastAsia="Arial Unicode MS" w:hAnsi="Arial Unicode MS" w:cs="Arial Unicode MS"/>
          <w:b/>
        </w:rPr>
        <w:t>plan summary statements and draft plans</w:t>
      </w:r>
      <w:r w:rsidRPr="000C31D5">
        <w:rPr>
          <w:rFonts w:ascii="Arial Unicode MS" w:eastAsia="Arial Unicode MS" w:hAnsi="Arial Unicode MS" w:cs="Arial Unicode MS"/>
        </w:rPr>
        <w:t xml:space="preserve"> before your plan is approved so you can check your information is right and there are no surprises</w:t>
      </w:r>
    </w:p>
    <w:p w14:paraId="2ECAC887" w14:textId="2CECC412" w:rsidR="000C31D5" w:rsidRPr="00D64389" w:rsidRDefault="00EF5873" w:rsidP="00BD0708">
      <w:pPr>
        <w:numPr>
          <w:ilvl w:val="0"/>
          <w:numId w:val="4"/>
        </w:numPr>
        <w:spacing w:after="0" w:line="178" w:lineRule="auto"/>
        <w:ind w:left="714" w:hanging="357"/>
        <w:rPr>
          <w:rFonts w:ascii="Arial Unicode MS" w:eastAsia="Arial Unicode MS" w:hAnsi="Arial Unicode MS" w:cs="Arial Unicode MS"/>
        </w:rPr>
      </w:pPr>
      <w:r>
        <w:rPr>
          <w:rFonts w:ascii="Arial Unicode MS" w:eastAsia="Arial Unicode MS" w:hAnsi="Arial Unicode MS" w:cs="Arial Unicode MS"/>
        </w:rPr>
        <w:t>We a</w:t>
      </w:r>
      <w:r w:rsidR="000C31D5" w:rsidRPr="000C31D5">
        <w:rPr>
          <w:rFonts w:ascii="Arial Unicode MS" w:eastAsia="Arial Unicode MS" w:hAnsi="Arial Unicode MS" w:cs="Arial Unicode MS"/>
        </w:rPr>
        <w:t xml:space="preserve">re working to build more </w:t>
      </w:r>
      <w:r w:rsidR="000C31D5" w:rsidRPr="000C31D5">
        <w:rPr>
          <w:rFonts w:ascii="Arial Unicode MS" w:eastAsia="Arial Unicode MS" w:hAnsi="Arial Unicode MS" w:cs="Arial Unicode MS"/>
          <w:b/>
        </w:rPr>
        <w:t>do-it-yourself online plan tools.</w:t>
      </w:r>
    </w:p>
    <w:p w14:paraId="122AB298" w14:textId="77777777" w:rsidR="00D64389" w:rsidRPr="000C31D5" w:rsidRDefault="00D64389" w:rsidP="00D64389">
      <w:pPr>
        <w:spacing w:after="0" w:line="178" w:lineRule="auto"/>
        <w:ind w:left="714"/>
        <w:rPr>
          <w:rFonts w:ascii="Arial Unicode MS" w:eastAsia="Arial Unicode MS" w:hAnsi="Arial Unicode MS" w:cs="Arial Unicode MS"/>
        </w:rPr>
      </w:pPr>
    </w:p>
    <w:p w14:paraId="347BB4B7"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Using your plan</w:t>
      </w:r>
    </w:p>
    <w:p w14:paraId="08D0A9E0" w14:textId="32022DB4"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give you more support </w:t>
      </w:r>
      <w:r w:rsidRPr="000C31D5">
        <w:rPr>
          <w:rFonts w:ascii="Arial Unicode MS" w:eastAsia="Arial Unicode MS" w:hAnsi="Arial Unicode MS" w:cs="Arial Unicode MS"/>
          <w:b/>
        </w:rPr>
        <w:t xml:space="preserve">for using your plan, </w:t>
      </w:r>
      <w:r w:rsidRPr="000C31D5">
        <w:rPr>
          <w:rFonts w:ascii="Arial Unicode MS" w:eastAsia="Arial Unicode MS" w:hAnsi="Arial Unicode MS" w:cs="Arial Unicode MS"/>
        </w:rPr>
        <w:t>for</w:t>
      </w:r>
      <w:r w:rsidRPr="000C31D5">
        <w:rPr>
          <w:rFonts w:ascii="Arial Unicode MS" w:eastAsia="Arial Unicode MS" w:hAnsi="Arial Unicode MS" w:cs="Arial Unicode MS"/>
          <w:b/>
        </w:rPr>
        <w:t xml:space="preserve"> </w:t>
      </w:r>
      <w:r w:rsidRPr="000C31D5">
        <w:rPr>
          <w:rFonts w:ascii="Arial Unicode MS" w:eastAsia="Arial Unicode MS" w:hAnsi="Arial Unicode MS" w:cs="Arial Unicode MS"/>
        </w:rPr>
        <w:t>finding both disability services and mainstream supports</w:t>
      </w:r>
    </w:p>
    <w:p w14:paraId="48119E3D" w14:textId="30A59370" w:rsidR="000C31D5" w:rsidRPr="000C31D5" w:rsidRDefault="000C31D5" w:rsidP="00BD0708">
      <w:pPr>
        <w:numPr>
          <w:ilvl w:val="0"/>
          <w:numId w:val="4"/>
        </w:numPr>
        <w:spacing w:after="0" w:line="240" w:lineRule="auto"/>
        <w:ind w:left="720"/>
        <w:rPr>
          <w:rFonts w:ascii="Arial Unicode MS" w:eastAsia="Arial Unicode MS" w:hAnsi="Arial Unicode MS" w:cs="Arial Unicode MS"/>
        </w:rPr>
      </w:pPr>
      <w:r w:rsidRPr="000C31D5">
        <w:rPr>
          <w:rFonts w:ascii="Arial Unicode MS" w:eastAsia="Arial Unicode MS" w:hAnsi="Arial Unicode MS" w:cs="Arial Unicode MS"/>
        </w:rPr>
        <w:t xml:space="preserve">We will be clearer about </w:t>
      </w:r>
      <w:r w:rsidRPr="000C31D5">
        <w:rPr>
          <w:rFonts w:ascii="Arial Unicode MS" w:eastAsia="Arial Unicode MS" w:hAnsi="Arial Unicode MS" w:cs="Arial Unicode MS"/>
          <w:b/>
        </w:rPr>
        <w:t>support coordination services</w:t>
      </w:r>
      <w:r w:rsidRPr="000C31D5">
        <w:rPr>
          <w:rFonts w:ascii="Arial Unicode MS" w:eastAsia="Arial Unicode MS" w:hAnsi="Arial Unicode MS" w:cs="Arial Unicode MS"/>
        </w:rPr>
        <w:t>, and what you should expect</w:t>
      </w:r>
    </w:p>
    <w:p w14:paraId="66F055E9" w14:textId="7C0586C1"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Your plan will be</w:t>
      </w:r>
      <w:r w:rsidRPr="000C31D5">
        <w:rPr>
          <w:rFonts w:ascii="Arial Unicode MS" w:eastAsia="Arial Unicode MS" w:hAnsi="Arial Unicode MS" w:cs="Arial Unicode MS"/>
          <w:b/>
        </w:rPr>
        <w:t xml:space="preserve"> longer and ongoing. </w:t>
      </w:r>
      <w:r w:rsidRPr="000C31D5">
        <w:rPr>
          <w:rFonts w:ascii="Arial Unicode MS" w:eastAsia="Arial Unicode MS" w:hAnsi="Arial Unicode MS" w:cs="Arial Unicode MS"/>
        </w:rPr>
        <w:t xml:space="preserve">It will be </w:t>
      </w:r>
      <w:r w:rsidRPr="000C31D5">
        <w:rPr>
          <w:rFonts w:ascii="Arial Unicode MS" w:eastAsia="Arial Unicode MS" w:hAnsi="Arial Unicode MS" w:cs="Arial Unicode MS"/>
          <w:b/>
        </w:rPr>
        <w:t>reviewed</w:t>
      </w:r>
      <w:r w:rsidRPr="000C31D5">
        <w:rPr>
          <w:rFonts w:ascii="Arial Unicode MS" w:eastAsia="Arial Unicode MS" w:hAnsi="Arial Unicode MS" w:cs="Arial Unicode MS"/>
        </w:rPr>
        <w:t xml:space="preserve"> when you or we request it -</w:t>
      </w:r>
      <w:r w:rsidR="007A71D2">
        <w:rPr>
          <w:rFonts w:ascii="Arial Unicode MS" w:eastAsia="Arial Unicode MS" w:hAnsi="Arial Unicode MS" w:cs="Arial Unicode MS"/>
        </w:rPr>
        <w:t xml:space="preserve"> </w:t>
      </w:r>
      <w:r w:rsidRPr="000C31D5">
        <w:rPr>
          <w:rFonts w:ascii="Arial Unicode MS" w:eastAsia="Arial Unicode MS" w:hAnsi="Arial Unicode MS" w:cs="Arial Unicode MS"/>
        </w:rPr>
        <w:t>for example if your circumstances change or something significant happens in your life</w:t>
      </w:r>
    </w:p>
    <w:p w14:paraId="2D1CBDFD" w14:textId="52E48EFA"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w:t>
      </w:r>
      <w:r w:rsidRPr="000C31D5">
        <w:rPr>
          <w:rFonts w:ascii="Arial Unicode MS" w:eastAsia="Arial Unicode MS" w:hAnsi="Arial Unicode MS" w:cs="Arial Unicode MS"/>
          <w:b/>
        </w:rPr>
        <w:t>check-in</w:t>
      </w:r>
      <w:r w:rsidRPr="000C31D5">
        <w:rPr>
          <w:rFonts w:ascii="Arial Unicode MS" w:eastAsia="Arial Unicode MS" w:hAnsi="Arial Unicode MS" w:cs="Arial Unicode MS"/>
        </w:rPr>
        <w:t xml:space="preserve"> with you on how the plan is going, and whether an update or review is needed</w:t>
      </w:r>
    </w:p>
    <w:p w14:paraId="42B14D6E" w14:textId="00910980"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There will be a simple and quick process when you need to make </w:t>
      </w:r>
      <w:r w:rsidRPr="000C31D5">
        <w:rPr>
          <w:rFonts w:ascii="Arial Unicode MS" w:eastAsia="Arial Unicode MS" w:hAnsi="Arial Unicode MS" w:cs="Arial Unicode MS"/>
          <w:b/>
        </w:rPr>
        <w:t xml:space="preserve">minor changes to your plan </w:t>
      </w:r>
      <w:r w:rsidRPr="000C31D5">
        <w:rPr>
          <w:rFonts w:ascii="Arial Unicode MS" w:eastAsia="Arial Unicode MS" w:hAnsi="Arial Unicode MS" w:cs="Arial Unicode MS"/>
        </w:rPr>
        <w:t>– it won’t require a full “review”</w:t>
      </w:r>
    </w:p>
    <w:p w14:paraId="26F4497B" w14:textId="38831D62" w:rsidR="000C31D5" w:rsidRPr="000C31D5" w:rsidRDefault="000C31D5" w:rsidP="00BD0708">
      <w:pPr>
        <w:numPr>
          <w:ilvl w:val="0"/>
          <w:numId w:val="4"/>
        </w:numPr>
        <w:spacing w:after="0" w:line="240" w:lineRule="auto"/>
        <w:ind w:left="720"/>
        <w:rPr>
          <w:rFonts w:ascii="Arial Unicode MS" w:eastAsia="Arial Unicode MS" w:hAnsi="Arial Unicode MS" w:cs="Arial Unicode MS"/>
        </w:rPr>
      </w:pPr>
      <w:r w:rsidRPr="000C31D5">
        <w:rPr>
          <w:rFonts w:ascii="Arial Unicode MS" w:eastAsia="Arial Unicode MS" w:hAnsi="Arial Unicode MS" w:cs="Arial Unicode MS"/>
        </w:rPr>
        <w:t xml:space="preserve">We will make </w:t>
      </w:r>
      <w:r w:rsidRPr="000C31D5">
        <w:rPr>
          <w:rFonts w:ascii="Arial Unicode MS" w:eastAsia="Arial Unicode MS" w:hAnsi="Arial Unicode MS" w:cs="Arial Unicode MS"/>
          <w:b/>
        </w:rPr>
        <w:t xml:space="preserve">plan budgets </w:t>
      </w:r>
      <w:r w:rsidRPr="000C31D5">
        <w:rPr>
          <w:rFonts w:ascii="Arial Unicode MS" w:eastAsia="Arial Unicode MS" w:hAnsi="Arial Unicode MS" w:cs="Arial Unicode MS"/>
        </w:rPr>
        <w:t>more</w:t>
      </w:r>
      <w:r w:rsidRPr="000C31D5">
        <w:rPr>
          <w:rFonts w:ascii="Arial Unicode MS" w:eastAsia="Arial Unicode MS" w:hAnsi="Arial Unicode MS" w:cs="Arial Unicode MS"/>
          <w:b/>
        </w:rPr>
        <w:t xml:space="preserve"> flexible</w:t>
      </w:r>
      <w:r w:rsidRPr="000C31D5">
        <w:rPr>
          <w:rFonts w:ascii="Arial Unicode MS" w:eastAsia="Arial Unicode MS" w:hAnsi="Arial Unicode MS" w:cs="Arial Unicode MS"/>
        </w:rPr>
        <w:t xml:space="preserve"> so you can use your funding as you wish</w:t>
      </w:r>
    </w:p>
    <w:p w14:paraId="04B3C955" w14:textId="2A34E67E" w:rsidR="000C31D5" w:rsidRPr="000C31D5" w:rsidRDefault="000C31D5" w:rsidP="00BD0708">
      <w:pPr>
        <w:numPr>
          <w:ilvl w:val="0"/>
          <w:numId w:val="4"/>
        </w:numPr>
        <w:spacing w:after="0" w:line="240" w:lineRule="auto"/>
        <w:ind w:left="720"/>
        <w:rPr>
          <w:rFonts w:ascii="Arial Unicode MS" w:eastAsia="Arial Unicode MS" w:hAnsi="Arial Unicode MS" w:cs="Arial Unicode MS"/>
        </w:rPr>
      </w:pPr>
      <w:r w:rsidRPr="000C31D5">
        <w:rPr>
          <w:rFonts w:ascii="Arial Unicode MS" w:eastAsia="Arial Unicode MS" w:hAnsi="Arial Unicode MS" w:cs="Arial Unicode MS"/>
        </w:rPr>
        <w:t xml:space="preserve">You will be able to manage your plan more easily, using a new </w:t>
      </w:r>
      <w:r w:rsidRPr="000C31D5">
        <w:rPr>
          <w:rFonts w:ascii="Arial Unicode MS" w:eastAsia="Arial Unicode MS" w:hAnsi="Arial Unicode MS" w:cs="Arial Unicode MS"/>
          <w:b/>
        </w:rPr>
        <w:t>NDIS mobile app</w:t>
      </w:r>
    </w:p>
    <w:p w14:paraId="003F6699" w14:textId="5766A1D4"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We will make it easier to</w:t>
      </w:r>
      <w:r w:rsidRPr="000C31D5">
        <w:rPr>
          <w:rFonts w:ascii="Arial Unicode MS" w:eastAsia="Arial Unicode MS" w:hAnsi="Arial Unicode MS" w:cs="Arial Unicode MS"/>
          <w:b/>
        </w:rPr>
        <w:t xml:space="preserve"> self-manage </w:t>
      </w:r>
      <w:r w:rsidRPr="000C31D5">
        <w:rPr>
          <w:rFonts w:ascii="Arial Unicode MS" w:eastAsia="Arial Unicode MS" w:hAnsi="Arial Unicode MS" w:cs="Arial Unicode MS"/>
        </w:rPr>
        <w:t>your plan, with the right support and controls in place; an</w:t>
      </w:r>
      <w:r w:rsidR="00545674">
        <w:rPr>
          <w:rFonts w:ascii="Arial Unicode MS" w:eastAsia="Arial Unicode MS" w:hAnsi="Arial Unicode MS" w:cs="Arial Unicode MS"/>
        </w:rPr>
        <w:t>d to change easily between plan</w:t>
      </w:r>
      <w:r w:rsidRPr="000C31D5">
        <w:rPr>
          <w:rFonts w:ascii="Arial Unicode MS" w:eastAsia="Arial Unicode MS" w:hAnsi="Arial Unicode MS" w:cs="Arial Unicode MS"/>
        </w:rPr>
        <w:t xml:space="preserve"> and self-managed</w:t>
      </w:r>
    </w:p>
    <w:p w14:paraId="1B4FAF36" w14:textId="3DD59B52" w:rsid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work with communities in </w:t>
      </w:r>
      <w:r w:rsidRPr="000C31D5">
        <w:rPr>
          <w:rFonts w:ascii="Arial Unicode MS" w:eastAsia="Arial Unicode MS" w:hAnsi="Arial Unicode MS" w:cs="Arial Unicode MS"/>
          <w:b/>
        </w:rPr>
        <w:t>remote and very remote areas</w:t>
      </w:r>
      <w:r w:rsidRPr="000C31D5">
        <w:rPr>
          <w:rFonts w:ascii="Arial Unicode MS" w:eastAsia="Arial Unicode MS" w:hAnsi="Arial Unicode MS" w:cs="Arial Unicode MS"/>
        </w:rPr>
        <w:t xml:space="preserve">, and other areas lacking services, to trial new ways of </w:t>
      </w:r>
      <w:r w:rsidRPr="000C31D5">
        <w:rPr>
          <w:rFonts w:ascii="Arial Unicode MS" w:eastAsia="Arial Unicode MS" w:hAnsi="Arial Unicode MS" w:cs="Arial Unicode MS"/>
          <w:b/>
        </w:rPr>
        <w:t>organising services</w:t>
      </w:r>
      <w:r w:rsidRPr="000C31D5">
        <w:rPr>
          <w:rFonts w:ascii="Arial Unicode MS" w:eastAsia="Arial Unicode MS" w:hAnsi="Arial Unicode MS" w:cs="Arial Unicode MS"/>
        </w:rPr>
        <w:t xml:space="preserve"> so you can more easily use your support funding.</w:t>
      </w:r>
    </w:p>
    <w:p w14:paraId="46B4801D" w14:textId="77777777" w:rsidR="00D64389" w:rsidRPr="000C31D5" w:rsidRDefault="00D64389" w:rsidP="00D64389">
      <w:pPr>
        <w:spacing w:after="0" w:line="178" w:lineRule="auto"/>
        <w:ind w:left="714"/>
        <w:rPr>
          <w:rFonts w:ascii="Arial Unicode MS" w:eastAsia="Arial Unicode MS" w:hAnsi="Arial Unicode MS" w:cs="Arial Unicode MS"/>
        </w:rPr>
      </w:pPr>
    </w:p>
    <w:p w14:paraId="5B0163DD"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Payments from your plan</w:t>
      </w:r>
    </w:p>
    <w:p w14:paraId="5F60F4D1" w14:textId="4E9BC299" w:rsidR="000C31D5" w:rsidRP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Payments will be able to be made simply and directly for registered and non-registered providers of services – </w:t>
      </w:r>
      <w:r w:rsidRPr="000C31D5">
        <w:rPr>
          <w:rFonts w:ascii="Arial Unicode MS" w:eastAsia="Arial Unicode MS" w:hAnsi="Arial Unicode MS" w:cs="Arial Unicode MS"/>
          <w:b/>
        </w:rPr>
        <w:t>no more paying first from you</w:t>
      </w:r>
      <w:r w:rsidR="007B7190">
        <w:rPr>
          <w:rFonts w:ascii="Arial Unicode MS" w:eastAsia="Arial Unicode MS" w:hAnsi="Arial Unicode MS" w:cs="Arial Unicode MS"/>
          <w:b/>
        </w:rPr>
        <w:t>r own cash and claiming it back</w:t>
      </w:r>
    </w:p>
    <w:p w14:paraId="259CE678" w14:textId="005C3B34" w:rsidR="000C31D5" w:rsidRDefault="000C31D5" w:rsidP="00BD0708">
      <w:pPr>
        <w:numPr>
          <w:ilvl w:val="0"/>
          <w:numId w:val="4"/>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We will have new systems to make sure providers are paid promptly and accurately, so your support is not interrupted.</w:t>
      </w:r>
    </w:p>
    <w:p w14:paraId="6D57F8D4" w14:textId="77777777" w:rsidR="00D64389" w:rsidRPr="000C31D5" w:rsidRDefault="00D64389" w:rsidP="00D64389">
      <w:pPr>
        <w:spacing w:after="0" w:line="178" w:lineRule="auto"/>
        <w:ind w:left="714"/>
        <w:rPr>
          <w:rFonts w:ascii="Arial Unicode MS" w:eastAsia="Arial Unicode MS" w:hAnsi="Arial Unicode MS" w:cs="Arial Unicode MS"/>
        </w:rPr>
      </w:pPr>
    </w:p>
    <w:p w14:paraId="0F425CB1"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Parts of your plan</w:t>
      </w:r>
    </w:p>
    <w:p w14:paraId="7FEAB6A2" w14:textId="3E3D0669" w:rsidR="000C31D5" w:rsidRPr="000C31D5" w:rsidRDefault="000C31D5" w:rsidP="00BD0708">
      <w:pPr>
        <w:numPr>
          <w:ilvl w:val="0"/>
          <w:numId w:val="3"/>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You will be able to</w:t>
      </w:r>
      <w:r w:rsidRPr="000C31D5">
        <w:rPr>
          <w:rFonts w:ascii="Arial Unicode MS" w:eastAsia="Arial Unicode MS" w:hAnsi="Arial Unicode MS" w:cs="Arial Unicode MS"/>
          <w:b/>
        </w:rPr>
        <w:t xml:space="preserve"> quickly access assistive technology and home modifications </w:t>
      </w:r>
      <w:r w:rsidRPr="000C31D5">
        <w:rPr>
          <w:rFonts w:ascii="Arial Unicode MS" w:eastAsia="Arial Unicode MS" w:hAnsi="Arial Unicode MS" w:cs="Arial Unicode MS"/>
        </w:rPr>
        <w:t xml:space="preserve">with less red tape. This includes a simpler process for requesting </w:t>
      </w:r>
      <w:r w:rsidRPr="000C31D5">
        <w:rPr>
          <w:rFonts w:ascii="Arial Unicode MS" w:eastAsia="Arial Unicode MS" w:hAnsi="Arial Unicode MS" w:cs="Arial Unicode MS"/>
          <w:b/>
        </w:rPr>
        <w:t xml:space="preserve">complex and non-standard </w:t>
      </w:r>
      <w:r w:rsidRPr="000C31D5">
        <w:rPr>
          <w:rFonts w:ascii="Arial Unicode MS" w:eastAsia="Arial Unicode MS" w:hAnsi="Arial Unicode MS" w:cs="Arial Unicode MS"/>
        </w:rPr>
        <w:t>assistive technology or home modifications</w:t>
      </w:r>
    </w:p>
    <w:p w14:paraId="6A6D57DD" w14:textId="3BF5C157" w:rsidR="000C31D5" w:rsidRPr="000C31D5" w:rsidRDefault="000C31D5" w:rsidP="00BD0708">
      <w:pPr>
        <w:numPr>
          <w:ilvl w:val="0"/>
          <w:numId w:val="3"/>
        </w:numPr>
        <w:spacing w:after="0" w:line="240" w:lineRule="auto"/>
        <w:rPr>
          <w:rFonts w:ascii="Arial Unicode MS" w:eastAsia="Arial Unicode MS" w:hAnsi="Arial Unicode MS" w:cs="Arial Unicode MS"/>
          <w:b/>
        </w:rPr>
      </w:pPr>
      <w:r w:rsidRPr="000C31D5">
        <w:rPr>
          <w:rFonts w:ascii="Arial Unicode MS" w:eastAsia="Arial Unicode MS" w:hAnsi="Arial Unicode MS" w:cs="Arial Unicode MS"/>
        </w:rPr>
        <w:t>We will issue new</w:t>
      </w:r>
      <w:r w:rsidRPr="000C31D5">
        <w:rPr>
          <w:rFonts w:ascii="Arial Unicode MS" w:eastAsia="Arial Unicode MS" w:hAnsi="Arial Unicode MS" w:cs="Arial Unicode MS"/>
          <w:b/>
        </w:rPr>
        <w:t xml:space="preserve"> easy-to-understand guidelines </w:t>
      </w:r>
      <w:r w:rsidRPr="000C31D5">
        <w:rPr>
          <w:rFonts w:ascii="Arial Unicode MS" w:eastAsia="Arial Unicode MS" w:hAnsi="Arial Unicode MS" w:cs="Arial Unicode MS"/>
        </w:rPr>
        <w:t>for complex home modifications</w:t>
      </w:r>
    </w:p>
    <w:p w14:paraId="7FD0B297" w14:textId="5B4FE8C8" w:rsidR="000C31D5" w:rsidRPr="000C31D5" w:rsidRDefault="000C31D5" w:rsidP="00BD0708">
      <w:pPr>
        <w:numPr>
          <w:ilvl w:val="0"/>
          <w:numId w:val="3"/>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encourage </w:t>
      </w:r>
      <w:r w:rsidRPr="000C31D5">
        <w:rPr>
          <w:rFonts w:ascii="Arial Unicode MS" w:eastAsia="Arial Unicode MS" w:hAnsi="Arial Unicode MS" w:cs="Arial Unicode MS"/>
          <w:b/>
        </w:rPr>
        <w:t>independent living options</w:t>
      </w:r>
      <w:r w:rsidRPr="000C31D5">
        <w:rPr>
          <w:rFonts w:ascii="Arial Unicode MS" w:eastAsia="Arial Unicode MS" w:hAnsi="Arial Unicode MS" w:cs="Arial Unicode MS"/>
        </w:rPr>
        <w:t xml:space="preserve"> as an alternative to traditional group homes</w:t>
      </w:r>
    </w:p>
    <w:p w14:paraId="04604DFC" w14:textId="31E80201" w:rsidR="000C31D5" w:rsidRPr="000C31D5" w:rsidRDefault="000C31D5" w:rsidP="00BD0708">
      <w:pPr>
        <w:numPr>
          <w:ilvl w:val="0"/>
          <w:numId w:val="3"/>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increase the </w:t>
      </w:r>
      <w:r w:rsidRPr="000C31D5">
        <w:rPr>
          <w:rFonts w:ascii="Arial Unicode MS" w:eastAsia="Arial Unicode MS" w:hAnsi="Arial Unicode MS" w:cs="Arial Unicode MS"/>
          <w:b/>
        </w:rPr>
        <w:t>flexibility in living options</w:t>
      </w:r>
      <w:r w:rsidRPr="000C31D5">
        <w:rPr>
          <w:rFonts w:ascii="Arial Unicode MS" w:eastAsia="Arial Unicode MS" w:hAnsi="Arial Unicode MS" w:cs="Arial Unicode MS"/>
        </w:rPr>
        <w:t xml:space="preserve"> if you are eligible for Specialist Disability Accommodation (SDA)</w:t>
      </w:r>
    </w:p>
    <w:p w14:paraId="7D9C6B39" w14:textId="6A03D2AB" w:rsidR="000C31D5" w:rsidRPr="000C31D5" w:rsidRDefault="000C31D5" w:rsidP="00BD0708">
      <w:pPr>
        <w:numPr>
          <w:ilvl w:val="0"/>
          <w:numId w:val="3"/>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lastRenderedPageBreak/>
        <w:t xml:space="preserve">We will process </w:t>
      </w:r>
      <w:r w:rsidRPr="000C31D5">
        <w:rPr>
          <w:rFonts w:ascii="Arial Unicode MS" w:eastAsia="Arial Unicode MS" w:hAnsi="Arial Unicode MS" w:cs="Arial Unicode MS"/>
          <w:b/>
        </w:rPr>
        <w:t>applications</w:t>
      </w:r>
      <w:r w:rsidRPr="000C31D5">
        <w:rPr>
          <w:rFonts w:ascii="Arial Unicode MS" w:eastAsia="Arial Unicode MS" w:hAnsi="Arial Unicode MS" w:cs="Arial Unicode MS"/>
        </w:rPr>
        <w:t xml:space="preserve"> for all supports associated with housing and accommodation issues together and more quickly</w:t>
      </w:r>
    </w:p>
    <w:p w14:paraId="74CA7020" w14:textId="07EED5E8" w:rsidR="000C31D5" w:rsidRPr="000C31D5" w:rsidRDefault="000C31D5" w:rsidP="00BD0708">
      <w:pPr>
        <w:numPr>
          <w:ilvl w:val="0"/>
          <w:numId w:val="3"/>
        </w:numPr>
        <w:spacing w:after="0" w:line="240" w:lineRule="auto"/>
        <w:rPr>
          <w:rFonts w:ascii="Arial Unicode MS" w:eastAsia="Arial Unicode MS" w:hAnsi="Arial Unicode MS" w:cs="Arial Unicode MS"/>
        </w:rPr>
      </w:pPr>
      <w:r w:rsidRPr="000C31D5">
        <w:rPr>
          <w:rFonts w:ascii="Arial Unicode MS" w:eastAsia="Arial Unicode MS" w:hAnsi="Arial Unicode MS" w:cs="Arial Unicode MS"/>
        </w:rPr>
        <w:t xml:space="preserve">There will be a </w:t>
      </w:r>
      <w:r w:rsidRPr="000C31D5">
        <w:rPr>
          <w:rFonts w:ascii="Arial Unicode MS" w:eastAsia="Arial Unicode MS" w:hAnsi="Arial Unicode MS" w:cs="Arial Unicode MS"/>
          <w:b/>
        </w:rPr>
        <w:t>standard form</w:t>
      </w:r>
      <w:r w:rsidRPr="000C31D5">
        <w:rPr>
          <w:rFonts w:ascii="Arial Unicode MS" w:eastAsia="Arial Unicode MS" w:hAnsi="Arial Unicode MS" w:cs="Arial Unicode MS"/>
        </w:rPr>
        <w:t xml:space="preserve"> and application process for SDA</w:t>
      </w:r>
    </w:p>
    <w:p w14:paraId="153C76BC" w14:textId="414FC73D" w:rsidR="000C31D5" w:rsidRPr="000C31D5" w:rsidRDefault="000C31D5" w:rsidP="00BD0708">
      <w:pPr>
        <w:numPr>
          <w:ilvl w:val="0"/>
          <w:numId w:val="3"/>
        </w:numPr>
        <w:spacing w:after="0" w:line="240" w:lineRule="auto"/>
        <w:rPr>
          <w:rFonts w:ascii="Arial Unicode MS" w:eastAsia="Arial Unicode MS" w:hAnsi="Arial Unicode MS" w:cs="Arial Unicode MS"/>
        </w:rPr>
      </w:pPr>
      <w:r w:rsidRPr="000C31D5">
        <w:rPr>
          <w:rFonts w:ascii="Arial Unicode MS" w:eastAsia="Arial Unicode MS" w:hAnsi="Arial Unicode MS" w:cs="Arial Unicode MS"/>
        </w:rPr>
        <w:t xml:space="preserve">There will be a </w:t>
      </w:r>
      <w:r w:rsidRPr="000C31D5">
        <w:rPr>
          <w:rFonts w:ascii="Arial Unicode MS" w:eastAsia="Arial Unicode MS" w:hAnsi="Arial Unicode MS" w:cs="Arial Unicode MS"/>
          <w:b/>
        </w:rPr>
        <w:t>national SDA-matching website</w:t>
      </w:r>
      <w:r w:rsidRPr="000C31D5">
        <w:rPr>
          <w:rFonts w:ascii="Arial Unicode MS" w:eastAsia="Arial Unicode MS" w:hAnsi="Arial Unicode MS" w:cs="Arial Unicode MS"/>
        </w:rPr>
        <w:t xml:space="preserve"> showing all available properties</w:t>
      </w:r>
    </w:p>
    <w:p w14:paraId="4BA3CE8E" w14:textId="596BEB43" w:rsidR="000C31D5" w:rsidRDefault="000C31D5" w:rsidP="00BD0708">
      <w:pPr>
        <w:numPr>
          <w:ilvl w:val="0"/>
          <w:numId w:val="3"/>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focus on your plan and goals supporting you to gain </w:t>
      </w:r>
      <w:r w:rsidRPr="000C31D5">
        <w:rPr>
          <w:rFonts w:ascii="Arial Unicode MS" w:eastAsia="Arial Unicode MS" w:hAnsi="Arial Unicode MS" w:cs="Arial Unicode MS"/>
          <w:b/>
        </w:rPr>
        <w:t>employment</w:t>
      </w:r>
      <w:r w:rsidRPr="000C31D5">
        <w:rPr>
          <w:rFonts w:ascii="Arial Unicode MS" w:eastAsia="Arial Unicode MS" w:hAnsi="Arial Unicode MS" w:cs="Arial Unicode MS"/>
        </w:rPr>
        <w:t xml:space="preserve"> if that is what you want.</w:t>
      </w:r>
    </w:p>
    <w:p w14:paraId="1C2D4B20" w14:textId="77777777" w:rsidR="00D64389" w:rsidRPr="000C31D5" w:rsidRDefault="00D64389" w:rsidP="00D64389">
      <w:pPr>
        <w:spacing w:after="0" w:line="178" w:lineRule="auto"/>
        <w:ind w:left="714"/>
        <w:rPr>
          <w:rFonts w:ascii="Arial Unicode MS" w:eastAsia="Arial Unicode MS" w:hAnsi="Arial Unicode MS" w:cs="Arial Unicode MS"/>
        </w:rPr>
      </w:pPr>
    </w:p>
    <w:p w14:paraId="663809A1"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Support for engaging with us</w:t>
      </w:r>
    </w:p>
    <w:p w14:paraId="0ED662D9" w14:textId="699ADA4D"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w:t>
      </w:r>
      <w:r w:rsidRPr="000C31D5">
        <w:rPr>
          <w:rFonts w:ascii="Arial Unicode MS" w:eastAsia="Arial Unicode MS" w:hAnsi="Arial Unicode MS" w:cs="Arial Unicode MS"/>
          <w:b/>
          <w:bCs/>
        </w:rPr>
        <w:t xml:space="preserve">pro-actively check-in </w:t>
      </w:r>
      <w:r w:rsidRPr="000C31D5">
        <w:rPr>
          <w:rFonts w:ascii="Arial Unicode MS" w:eastAsia="Arial Unicode MS" w:hAnsi="Arial Unicode MS" w:cs="Arial Unicode MS"/>
        </w:rPr>
        <w:t>with you, especially if you may be in a vulnerable situation</w:t>
      </w:r>
    </w:p>
    <w:p w14:paraId="519ACDE3" w14:textId="11B8F3AA" w:rsidR="000C31D5" w:rsidRPr="000C31D5" w:rsidRDefault="000C31D5" w:rsidP="00BD0708">
      <w:pPr>
        <w:numPr>
          <w:ilvl w:val="0"/>
          <w:numId w:val="5"/>
        </w:numPr>
        <w:spacing w:after="0" w:line="240"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improve the way we provide you support for </w:t>
      </w:r>
      <w:r w:rsidRPr="000C31D5">
        <w:rPr>
          <w:rFonts w:ascii="Arial Unicode MS" w:eastAsia="Arial Unicode MS" w:hAnsi="Arial Unicode MS" w:cs="Arial Unicode MS"/>
          <w:b/>
        </w:rPr>
        <w:t>independent decision-making</w:t>
      </w:r>
    </w:p>
    <w:p w14:paraId="3AD95A00" w14:textId="744932A6"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want to support and promote </w:t>
      </w:r>
      <w:r w:rsidRPr="000C31D5">
        <w:rPr>
          <w:rFonts w:ascii="Arial Unicode MS" w:eastAsia="Arial Unicode MS" w:hAnsi="Arial Unicode MS" w:cs="Arial Unicode MS"/>
          <w:b/>
        </w:rPr>
        <w:t>children and young people’s</w:t>
      </w:r>
      <w:r w:rsidRPr="000C31D5">
        <w:rPr>
          <w:rFonts w:ascii="Arial Unicode MS" w:eastAsia="Arial Unicode MS" w:hAnsi="Arial Unicode MS" w:cs="Arial Unicode MS"/>
        </w:rPr>
        <w:t xml:space="preserve"> voice in their own plans; while also working closely with </w:t>
      </w:r>
      <w:r w:rsidRPr="000C31D5">
        <w:rPr>
          <w:rFonts w:ascii="Arial Unicode MS" w:eastAsia="Arial Unicode MS" w:hAnsi="Arial Unicode MS" w:cs="Arial Unicode MS"/>
          <w:b/>
        </w:rPr>
        <w:t>parents and carers</w:t>
      </w:r>
    </w:p>
    <w:p w14:paraId="3F5E985A" w14:textId="2C638E8A"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improve our direct support for you if you have </w:t>
      </w:r>
      <w:r w:rsidRPr="000C31D5">
        <w:rPr>
          <w:rFonts w:ascii="Arial Unicode MS" w:eastAsia="Arial Unicode MS" w:hAnsi="Arial Unicode MS" w:cs="Arial Unicode MS"/>
          <w:b/>
        </w:rPr>
        <w:t>complex needs</w:t>
      </w:r>
      <w:r w:rsidRPr="000C31D5">
        <w:rPr>
          <w:rFonts w:ascii="Arial Unicode MS" w:eastAsia="Arial Unicode MS" w:hAnsi="Arial Unicode MS" w:cs="Arial Unicode MS"/>
        </w:rPr>
        <w:t xml:space="preserve"> and require </w:t>
      </w:r>
      <w:r w:rsidRPr="000C31D5">
        <w:rPr>
          <w:rFonts w:ascii="Arial Unicode MS" w:eastAsia="Arial Unicode MS" w:hAnsi="Arial Unicode MS" w:cs="Arial Unicode MS"/>
          <w:b/>
        </w:rPr>
        <w:t xml:space="preserve">critical supports, </w:t>
      </w:r>
      <w:r w:rsidRPr="000C31D5">
        <w:rPr>
          <w:rFonts w:ascii="Arial Unicode MS" w:eastAsia="Arial Unicode MS" w:hAnsi="Arial Unicode MS" w:cs="Arial Unicode MS"/>
        </w:rPr>
        <w:t>or are otherwise potentially vulnerable</w:t>
      </w:r>
    </w:p>
    <w:p w14:paraId="2B07932E" w14:textId="60AE06D8"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fund </w:t>
      </w:r>
      <w:r w:rsidRPr="000C31D5">
        <w:rPr>
          <w:rFonts w:ascii="Arial Unicode MS" w:eastAsia="Arial Unicode MS" w:hAnsi="Arial Unicode MS" w:cs="Arial Unicode MS"/>
          <w:b/>
        </w:rPr>
        <w:t>specialist community connectors</w:t>
      </w:r>
      <w:r w:rsidRPr="000C31D5">
        <w:rPr>
          <w:rFonts w:ascii="Arial Unicode MS" w:eastAsia="Arial Unicode MS" w:hAnsi="Arial Unicode MS" w:cs="Arial Unicode MS"/>
        </w:rPr>
        <w:t xml:space="preserve"> (in remote, culturally and linguistically diverse, and Aboriginal and Torres Strait Islander communities) to deeply understand how you want to engage with us</w:t>
      </w:r>
    </w:p>
    <w:p w14:paraId="5CA6276C" w14:textId="069C0470"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also have a </w:t>
      </w:r>
      <w:r w:rsidRPr="000C31D5">
        <w:rPr>
          <w:rFonts w:ascii="Arial Unicode MS" w:eastAsia="Arial Unicode MS" w:hAnsi="Arial Unicode MS" w:cs="Arial Unicode MS"/>
          <w:b/>
        </w:rPr>
        <w:t>NDIS carer connect network</w:t>
      </w:r>
      <w:r w:rsidRPr="000C31D5">
        <w:rPr>
          <w:rFonts w:ascii="Arial Unicode MS" w:eastAsia="Arial Unicode MS" w:hAnsi="Arial Unicode MS" w:cs="Arial Unicode MS"/>
        </w:rPr>
        <w:t xml:space="preserve"> for aging parents of people with a disability</w:t>
      </w:r>
    </w:p>
    <w:p w14:paraId="6D4340A9" w14:textId="4A819783" w:rsidR="000C31D5" w:rsidRPr="000C31D5" w:rsidRDefault="000C31D5" w:rsidP="00BD0708">
      <w:pPr>
        <w:numPr>
          <w:ilvl w:val="0"/>
          <w:numId w:val="5"/>
        </w:numPr>
        <w:spacing w:after="0" w:line="240" w:lineRule="auto"/>
        <w:rPr>
          <w:rFonts w:ascii="Arial Unicode MS" w:eastAsia="Arial Unicode MS" w:hAnsi="Arial Unicode MS" w:cs="Arial Unicode MS"/>
        </w:rPr>
      </w:pPr>
      <w:r w:rsidRPr="000C31D5">
        <w:rPr>
          <w:rFonts w:ascii="Arial Unicode MS" w:eastAsia="Arial Unicode MS" w:hAnsi="Arial Unicode MS" w:cs="Arial Unicode MS"/>
        </w:rPr>
        <w:t xml:space="preserve">Our front-line teams will have improved </w:t>
      </w:r>
      <w:r w:rsidRPr="000C31D5">
        <w:rPr>
          <w:rFonts w:ascii="Arial Unicode MS" w:eastAsia="Arial Unicode MS" w:hAnsi="Arial Unicode MS" w:cs="Arial Unicode MS"/>
          <w:b/>
        </w:rPr>
        <w:t>cultural and disability awareness</w:t>
      </w:r>
    </w:p>
    <w:p w14:paraId="481478D9" w14:textId="2043EB50"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b/>
        </w:rPr>
        <w:t xml:space="preserve">Liaison Officers, </w:t>
      </w:r>
      <w:r w:rsidRPr="000C31D5">
        <w:rPr>
          <w:rFonts w:ascii="Arial Unicode MS" w:eastAsia="Arial Unicode MS" w:hAnsi="Arial Unicode MS" w:cs="Arial Unicode MS"/>
        </w:rPr>
        <w:t>for Health and Justice especially</w:t>
      </w:r>
      <w:r w:rsidRPr="000C31D5">
        <w:rPr>
          <w:rFonts w:ascii="Arial Unicode MS" w:eastAsia="Arial Unicode MS" w:hAnsi="Arial Unicode MS" w:cs="Arial Unicode MS"/>
          <w:b/>
        </w:rPr>
        <w:t>,</w:t>
      </w:r>
      <w:r w:rsidRPr="000C31D5">
        <w:rPr>
          <w:rFonts w:ascii="Arial Unicode MS" w:eastAsia="Arial Unicode MS" w:hAnsi="Arial Unicode MS" w:cs="Arial Unicode MS"/>
        </w:rPr>
        <w:t xml:space="preserve"> will help</w:t>
      </w:r>
      <w:r w:rsidR="007A71D2">
        <w:rPr>
          <w:rFonts w:ascii="Arial Unicode MS" w:eastAsia="Arial Unicode MS" w:hAnsi="Arial Unicode MS" w:cs="Arial Unicode MS"/>
        </w:rPr>
        <w:t xml:space="preserve"> </w:t>
      </w:r>
      <w:r w:rsidRPr="000C31D5">
        <w:rPr>
          <w:rFonts w:ascii="Arial Unicode MS" w:eastAsia="Arial Unicode MS" w:hAnsi="Arial Unicode MS" w:cs="Arial Unicode MS"/>
        </w:rPr>
        <w:t>participants interact with the NDIS in each state and territory</w:t>
      </w:r>
    </w:p>
    <w:p w14:paraId="546CF492" w14:textId="4B973F48" w:rsidR="000C31D5" w:rsidRPr="000C31D5" w:rsidRDefault="000C31D5" w:rsidP="00BD0708">
      <w:pPr>
        <w:numPr>
          <w:ilvl w:val="0"/>
          <w:numId w:val="5"/>
        </w:numPr>
        <w:spacing w:after="0" w:line="178" w:lineRule="auto"/>
        <w:ind w:left="714" w:hanging="357"/>
        <w:rPr>
          <w:rFonts w:ascii="Arial Unicode MS" w:eastAsia="Arial Unicode MS" w:hAnsi="Arial Unicode MS" w:cs="Arial Unicode MS"/>
        </w:rPr>
      </w:pPr>
      <w:r w:rsidRPr="000C31D5">
        <w:rPr>
          <w:rFonts w:ascii="Arial Unicode MS" w:eastAsia="Arial Unicode MS" w:hAnsi="Arial Unicode MS" w:cs="Arial Unicode MS"/>
        </w:rPr>
        <w:t xml:space="preserve">We will support you if you are a </w:t>
      </w:r>
      <w:r w:rsidRPr="000C31D5">
        <w:rPr>
          <w:rFonts w:ascii="Arial Unicode MS" w:eastAsia="Arial Unicode MS" w:hAnsi="Arial Unicode MS" w:cs="Arial Unicode MS"/>
          <w:b/>
        </w:rPr>
        <w:t xml:space="preserve">Young Person in Residential Aged Care </w:t>
      </w:r>
      <w:r w:rsidRPr="000C31D5">
        <w:rPr>
          <w:rFonts w:ascii="Arial Unicode MS" w:eastAsia="Arial Unicode MS" w:hAnsi="Arial Unicode MS" w:cs="Arial Unicode MS"/>
        </w:rPr>
        <w:t>to live elsewhere</w:t>
      </w:r>
    </w:p>
    <w:p w14:paraId="72EF79C6" w14:textId="4E8A27C8" w:rsidR="000C31D5" w:rsidRDefault="000C31D5" w:rsidP="00BD0708">
      <w:pPr>
        <w:numPr>
          <w:ilvl w:val="0"/>
          <w:numId w:val="5"/>
        </w:numPr>
        <w:spacing w:after="0" w:line="240" w:lineRule="auto"/>
        <w:rPr>
          <w:rFonts w:ascii="Arial Unicode MS" w:eastAsia="Arial Unicode MS" w:hAnsi="Arial Unicode MS" w:cs="Arial Unicode MS"/>
        </w:rPr>
      </w:pPr>
      <w:r w:rsidRPr="000C31D5">
        <w:rPr>
          <w:rFonts w:ascii="Arial Unicode MS" w:eastAsia="Arial Unicode MS" w:hAnsi="Arial Unicode MS" w:cs="Arial Unicode MS"/>
        </w:rPr>
        <w:t xml:space="preserve">We will </w:t>
      </w:r>
      <w:r w:rsidRPr="000C31D5">
        <w:rPr>
          <w:rFonts w:ascii="Arial Unicode MS" w:eastAsia="Arial Unicode MS" w:hAnsi="Arial Unicode MS" w:cs="Arial Unicode MS"/>
          <w:b/>
        </w:rPr>
        <w:t xml:space="preserve">fund early intervention supports </w:t>
      </w:r>
      <w:r w:rsidRPr="000C31D5">
        <w:rPr>
          <w:rFonts w:ascii="Arial Unicode MS" w:eastAsia="Arial Unicode MS" w:hAnsi="Arial Unicode MS" w:cs="Arial Unicode MS"/>
        </w:rPr>
        <w:t>for children more flexibly.</w:t>
      </w:r>
    </w:p>
    <w:p w14:paraId="25250E22" w14:textId="77777777" w:rsidR="00D64389" w:rsidRPr="000C31D5" w:rsidRDefault="00D64389" w:rsidP="00D64389">
      <w:pPr>
        <w:spacing w:after="0" w:line="240" w:lineRule="auto"/>
        <w:ind w:left="720"/>
        <w:rPr>
          <w:rFonts w:ascii="Arial Unicode MS" w:eastAsia="Arial Unicode MS" w:hAnsi="Arial Unicode MS" w:cs="Arial Unicode MS"/>
        </w:rPr>
      </w:pPr>
    </w:p>
    <w:p w14:paraId="681FA0FB" w14:textId="77777777" w:rsidR="000C31D5" w:rsidRPr="00D64389" w:rsidRDefault="000C31D5" w:rsidP="00D64389">
      <w:pPr>
        <w:rPr>
          <w:rFonts w:ascii="Arial Unicode MS" w:eastAsia="Arial Unicode MS" w:hAnsi="Arial Unicode MS" w:cs="Arial Unicode MS"/>
          <w:b/>
        </w:rPr>
      </w:pPr>
      <w:r w:rsidRPr="00D64389">
        <w:rPr>
          <w:rFonts w:ascii="Arial Unicode MS" w:eastAsia="Arial Unicode MS" w:hAnsi="Arial Unicode MS" w:cs="Arial Unicode MS"/>
          <w:b/>
        </w:rPr>
        <w:t>Participant Service Guarantee – Time Standards</w:t>
      </w:r>
    </w:p>
    <w:p w14:paraId="1018219D" w14:textId="02476613" w:rsidR="00A97B81" w:rsidRPr="00BD0708" w:rsidRDefault="000C31D5" w:rsidP="000C31D5">
      <w:pPr>
        <w:rPr>
          <w:rFonts w:ascii="Arial Unicode MS" w:eastAsia="Arial Unicode MS" w:hAnsi="Arial Unicode MS" w:cs="Arial Unicode MS"/>
        </w:rPr>
      </w:pPr>
      <w:r w:rsidRPr="00BD0708">
        <w:rPr>
          <w:rFonts w:ascii="Arial Unicode MS" w:eastAsia="Arial Unicode MS" w:hAnsi="Arial Unicode MS" w:cs="Arial Unicode MS"/>
        </w:rPr>
        <w:t xml:space="preserve">We will meet and try to exceed the </w:t>
      </w:r>
      <w:r w:rsidRPr="00BD0708">
        <w:rPr>
          <w:rFonts w:ascii="Arial Unicode MS" w:eastAsia="Arial Unicode MS" w:hAnsi="Arial Unicode MS" w:cs="Arial Unicode MS"/>
          <w:b/>
        </w:rPr>
        <w:t>time standard commitments</w:t>
      </w:r>
      <w:r w:rsidRPr="00BD0708">
        <w:rPr>
          <w:rFonts w:ascii="Arial Unicode MS" w:eastAsia="Arial Unicode MS" w:hAnsi="Arial Unicode MS" w:cs="Arial Unicode MS"/>
        </w:rPr>
        <w:t xml:space="preserve"> for service levels</w:t>
      </w:r>
      <w:r w:rsidR="007B7190">
        <w:rPr>
          <w:rFonts w:ascii="Arial Unicode MS" w:eastAsia="Arial Unicode MS" w:hAnsi="Arial Unicode MS" w:cs="Arial Unicode MS"/>
        </w:rPr>
        <w:t>.</w:t>
      </w:r>
    </w:p>
    <w:p w14:paraId="08CE2B27" w14:textId="77777777" w:rsidR="00346251" w:rsidRDefault="00346251" w:rsidP="003949E6"/>
    <w:p w14:paraId="685A3A9A" w14:textId="77777777" w:rsidR="009F4D62" w:rsidRDefault="009F4D62">
      <w:r>
        <w:br w:type="page"/>
      </w:r>
    </w:p>
    <w:p w14:paraId="68871211" w14:textId="77777777" w:rsidR="00346251" w:rsidRDefault="00346251" w:rsidP="003949E6"/>
    <w:p w14:paraId="20CCF423" w14:textId="77777777" w:rsidR="00C942AC" w:rsidRPr="00C36142" w:rsidRDefault="00A95E87" w:rsidP="00FC37DA">
      <w:pPr>
        <w:pStyle w:val="Heading1"/>
        <w:numPr>
          <w:ilvl w:val="0"/>
          <w:numId w:val="33"/>
        </w:numPr>
        <w:rPr>
          <w:rFonts w:ascii="Arial Unicode MS" w:eastAsia="Arial Unicode MS" w:hAnsi="Arial Unicode MS" w:cs="Arial Unicode MS"/>
          <w:color w:val="7030A0"/>
        </w:rPr>
      </w:pPr>
      <w:bookmarkStart w:id="38" w:name="_Toc44064432"/>
      <w:r>
        <w:rPr>
          <w:rFonts w:ascii="Arial Unicode MS" w:eastAsia="Arial Unicode MS" w:hAnsi="Arial Unicode MS" w:cs="Arial Unicode MS"/>
          <w:color w:val="7030A0"/>
        </w:rPr>
        <w:t>Performance metrics and t</w:t>
      </w:r>
      <w:r w:rsidR="00C942AC" w:rsidRPr="0045362D">
        <w:rPr>
          <w:rFonts w:ascii="Arial Unicode MS" w:eastAsia="Arial Unicode MS" w:hAnsi="Arial Unicode MS" w:cs="Arial Unicode MS"/>
          <w:color w:val="7030A0"/>
        </w:rPr>
        <w:t>argets</w:t>
      </w:r>
      <w:bookmarkEnd w:id="38"/>
    </w:p>
    <w:p w14:paraId="71BEB402" w14:textId="77777777" w:rsidR="007E08EF" w:rsidRPr="008D45B1" w:rsidRDefault="007E08EF" w:rsidP="007E08EF">
      <w:pPr>
        <w:pStyle w:val="BodyText1"/>
        <w:rPr>
          <w:rFonts w:ascii="Arial Unicode MS" w:eastAsia="Arial Unicode MS" w:hAnsi="Arial Unicode MS" w:cs="Arial Unicode MS"/>
          <w:i/>
          <w:color w:val="7030A0"/>
          <w:sz w:val="24"/>
          <w:szCs w:val="24"/>
        </w:rPr>
      </w:pPr>
      <w:r w:rsidRPr="008D45B1">
        <w:rPr>
          <w:rFonts w:ascii="Arial Unicode MS" w:eastAsia="Arial Unicode MS" w:hAnsi="Arial Unicode MS" w:cs="Arial Unicode MS"/>
          <w:i/>
          <w:color w:val="7030A0"/>
          <w:sz w:val="24"/>
          <w:szCs w:val="24"/>
        </w:rPr>
        <w:t>How we will know that we are successful</w:t>
      </w:r>
    </w:p>
    <w:p w14:paraId="3C0CB400" w14:textId="06AFE10E" w:rsidR="008C5FDB" w:rsidRPr="005A12B3" w:rsidRDefault="004B22AF" w:rsidP="004B22AF">
      <w:pPr>
        <w:spacing w:line="178" w:lineRule="auto"/>
        <w:rPr>
          <w:rFonts w:ascii="Arial Unicode MS" w:eastAsia="Arial Unicode MS" w:hAnsi="Arial Unicode MS" w:cs="Arial Unicode MS"/>
        </w:rPr>
      </w:pPr>
      <w:r w:rsidRPr="005A12B3">
        <w:rPr>
          <w:rFonts w:ascii="Arial Unicode MS" w:eastAsia="Arial Unicode MS" w:hAnsi="Arial Unicode MS" w:cs="Arial Unicode MS"/>
        </w:rPr>
        <w:t xml:space="preserve">The </w:t>
      </w:r>
      <w:r w:rsidR="00340A16">
        <w:rPr>
          <w:rFonts w:ascii="Arial Unicode MS" w:eastAsia="Arial Unicode MS" w:hAnsi="Arial Unicode MS" w:cs="Arial Unicode MS"/>
        </w:rPr>
        <w:t xml:space="preserve">Agency’s </w:t>
      </w:r>
      <w:r w:rsidRPr="005A12B3">
        <w:rPr>
          <w:rFonts w:ascii="Arial Unicode MS" w:eastAsia="Arial Unicode MS" w:hAnsi="Arial Unicode MS" w:cs="Arial Unicode MS"/>
        </w:rPr>
        <w:t xml:space="preserve">performance metrics and targets have been designed to provide </w:t>
      </w:r>
      <w:r w:rsidR="00D76D64" w:rsidRPr="005A12B3">
        <w:rPr>
          <w:rFonts w:ascii="Arial Unicode MS" w:eastAsia="Arial Unicode MS" w:hAnsi="Arial Unicode MS" w:cs="Arial Unicode MS"/>
        </w:rPr>
        <w:t xml:space="preserve">a </w:t>
      </w:r>
      <w:r w:rsidRPr="005A12B3">
        <w:rPr>
          <w:rFonts w:ascii="Arial Unicode MS" w:eastAsia="Arial Unicode MS" w:hAnsi="Arial Unicode MS" w:cs="Arial Unicode MS"/>
        </w:rPr>
        <w:t>high</w:t>
      </w:r>
      <w:r w:rsidR="00D76D64" w:rsidRPr="005A12B3">
        <w:rPr>
          <w:rFonts w:ascii="Arial Unicode MS" w:eastAsia="Arial Unicode MS" w:hAnsi="Arial Unicode MS" w:cs="Arial Unicode MS"/>
        </w:rPr>
        <w:noBreakHyphen/>
      </w:r>
      <w:r w:rsidRPr="005A12B3">
        <w:rPr>
          <w:rFonts w:ascii="Arial Unicode MS" w:eastAsia="Arial Unicode MS" w:hAnsi="Arial Unicode MS" w:cs="Arial Unicode MS"/>
        </w:rPr>
        <w:t xml:space="preserve">level </w:t>
      </w:r>
      <w:r w:rsidR="00D76D64" w:rsidRPr="005A12B3">
        <w:rPr>
          <w:rFonts w:ascii="Arial Unicode MS" w:eastAsia="Arial Unicode MS" w:hAnsi="Arial Unicode MS" w:cs="Arial Unicode MS"/>
        </w:rPr>
        <w:t xml:space="preserve">scorecard of our progress towards </w:t>
      </w:r>
      <w:r w:rsidRPr="005A12B3">
        <w:rPr>
          <w:rFonts w:ascii="Arial Unicode MS" w:eastAsia="Arial Unicode MS" w:hAnsi="Arial Unicode MS" w:cs="Arial Unicode MS"/>
        </w:rPr>
        <w:t xml:space="preserve">delivering a </w:t>
      </w:r>
      <w:r w:rsidR="00D76D64" w:rsidRPr="005A12B3">
        <w:rPr>
          <w:rFonts w:ascii="Arial Unicode MS" w:eastAsia="Arial Unicode MS" w:hAnsi="Arial Unicode MS" w:cs="Arial Unicode MS"/>
        </w:rPr>
        <w:t>S</w:t>
      </w:r>
      <w:r w:rsidRPr="005A12B3">
        <w:rPr>
          <w:rFonts w:ascii="Arial Unicode MS" w:eastAsia="Arial Unicode MS" w:hAnsi="Arial Unicode MS" w:cs="Arial Unicode MS"/>
        </w:rPr>
        <w:t>cheme that enhance</w:t>
      </w:r>
      <w:r w:rsidR="008C5FDB" w:rsidRPr="005A12B3">
        <w:rPr>
          <w:rFonts w:ascii="Arial Unicode MS" w:eastAsia="Arial Unicode MS" w:hAnsi="Arial Unicode MS" w:cs="Arial Unicode MS"/>
        </w:rPr>
        <w:t>s</w:t>
      </w:r>
      <w:r w:rsidRPr="005A12B3">
        <w:rPr>
          <w:rFonts w:ascii="Arial Unicode MS" w:eastAsia="Arial Unicode MS" w:hAnsi="Arial Unicode MS" w:cs="Arial Unicode MS"/>
        </w:rPr>
        <w:t xml:space="preserve"> </w:t>
      </w:r>
      <w:r w:rsidR="008C5FDB" w:rsidRPr="005A12B3">
        <w:rPr>
          <w:rFonts w:ascii="Arial Unicode MS" w:eastAsia="Arial Unicode MS" w:hAnsi="Arial Unicode MS" w:cs="Arial Unicode MS"/>
        </w:rPr>
        <w:t xml:space="preserve">participant </w:t>
      </w:r>
      <w:r w:rsidRPr="005A12B3">
        <w:rPr>
          <w:rFonts w:ascii="Arial Unicode MS" w:eastAsia="Arial Unicode MS" w:hAnsi="Arial Unicode MS" w:cs="Arial Unicode MS"/>
        </w:rPr>
        <w:t>outcomes</w:t>
      </w:r>
      <w:r w:rsidR="00D76D64" w:rsidRPr="005A12B3">
        <w:rPr>
          <w:rFonts w:ascii="Arial Unicode MS" w:eastAsia="Arial Unicode MS" w:hAnsi="Arial Unicode MS" w:cs="Arial Unicode MS"/>
        </w:rPr>
        <w:t xml:space="preserve"> while maintaining long-term financial </w:t>
      </w:r>
      <w:r w:rsidR="008C5FDB" w:rsidRPr="005A12B3">
        <w:rPr>
          <w:rFonts w:ascii="Arial Unicode MS" w:eastAsia="Arial Unicode MS" w:hAnsi="Arial Unicode MS" w:cs="Arial Unicode MS"/>
        </w:rPr>
        <w:t>sustainab</w:t>
      </w:r>
      <w:r w:rsidR="00D76D64" w:rsidRPr="005A12B3">
        <w:rPr>
          <w:rFonts w:ascii="Arial Unicode MS" w:eastAsia="Arial Unicode MS" w:hAnsi="Arial Unicode MS" w:cs="Arial Unicode MS"/>
        </w:rPr>
        <w:t>ility</w:t>
      </w:r>
      <w:r w:rsidR="00763EF7">
        <w:rPr>
          <w:rFonts w:ascii="Arial Unicode MS" w:eastAsia="Arial Unicode MS" w:hAnsi="Arial Unicode MS" w:cs="Arial Unicode MS"/>
        </w:rPr>
        <w:t xml:space="preserve">. </w:t>
      </w:r>
    </w:p>
    <w:p w14:paraId="4E6246D4" w14:textId="473D855E" w:rsidR="001047BB" w:rsidRPr="005A12B3" w:rsidRDefault="005D6244" w:rsidP="004B22AF">
      <w:pPr>
        <w:spacing w:line="178" w:lineRule="auto"/>
        <w:rPr>
          <w:rFonts w:ascii="Arial Unicode MS" w:eastAsia="Arial Unicode MS" w:hAnsi="Arial Unicode MS" w:cs="Arial Unicode MS"/>
        </w:rPr>
      </w:pPr>
      <w:r w:rsidRPr="005A12B3">
        <w:rPr>
          <w:rFonts w:ascii="Arial Unicode MS" w:eastAsia="Arial Unicode MS" w:hAnsi="Arial Unicode MS" w:cs="Arial Unicode MS"/>
        </w:rPr>
        <w:t xml:space="preserve">Our scorecard has evolved </w:t>
      </w:r>
      <w:r w:rsidR="00522D3B">
        <w:rPr>
          <w:rFonts w:ascii="Arial Unicode MS" w:eastAsia="Arial Unicode MS" w:hAnsi="Arial Unicode MS" w:cs="Arial Unicode MS"/>
        </w:rPr>
        <w:t xml:space="preserve">significantly </w:t>
      </w:r>
      <w:r w:rsidRPr="005A12B3">
        <w:rPr>
          <w:rFonts w:ascii="Arial Unicode MS" w:eastAsia="Arial Unicode MS" w:hAnsi="Arial Unicode MS" w:cs="Arial Unicode MS"/>
        </w:rPr>
        <w:t xml:space="preserve">from </w:t>
      </w:r>
      <w:r w:rsidR="00522D3B">
        <w:rPr>
          <w:rFonts w:ascii="Arial Unicode MS" w:eastAsia="Arial Unicode MS" w:hAnsi="Arial Unicode MS" w:cs="Arial Unicode MS"/>
        </w:rPr>
        <w:t xml:space="preserve">last year’s Corporate Plan, </w:t>
      </w:r>
      <w:r>
        <w:rPr>
          <w:rFonts w:ascii="Arial Unicode MS" w:eastAsia="Arial Unicode MS" w:hAnsi="Arial Unicode MS" w:cs="Arial Unicode MS"/>
        </w:rPr>
        <w:t>reflect</w:t>
      </w:r>
      <w:r w:rsidR="00522D3B">
        <w:rPr>
          <w:rFonts w:ascii="Arial Unicode MS" w:eastAsia="Arial Unicode MS" w:hAnsi="Arial Unicode MS" w:cs="Arial Unicode MS"/>
        </w:rPr>
        <w:t>ing</w:t>
      </w:r>
      <w:r>
        <w:rPr>
          <w:rFonts w:ascii="Arial Unicode MS" w:eastAsia="Arial Unicode MS" w:hAnsi="Arial Unicode MS" w:cs="Arial Unicode MS"/>
        </w:rPr>
        <w:t xml:space="preserve"> the </w:t>
      </w:r>
      <w:r w:rsidR="00522D3B">
        <w:rPr>
          <w:rFonts w:ascii="Arial Unicode MS" w:eastAsia="Arial Unicode MS" w:hAnsi="Arial Unicode MS" w:cs="Arial Unicode MS"/>
        </w:rPr>
        <w:t xml:space="preserve">growing maturity of the Agency as we transition to full Scheme and our increased focus on </w:t>
      </w:r>
      <w:r w:rsidR="00874559">
        <w:rPr>
          <w:rFonts w:ascii="Arial Unicode MS" w:eastAsia="Arial Unicode MS" w:hAnsi="Arial Unicode MS" w:cs="Arial Unicode MS"/>
        </w:rPr>
        <w:t>participant outcomes and experience</w:t>
      </w:r>
      <w:r w:rsidR="00763EF7">
        <w:rPr>
          <w:rFonts w:ascii="Arial Unicode MS" w:eastAsia="Arial Unicode MS" w:hAnsi="Arial Unicode MS" w:cs="Arial Unicode MS"/>
        </w:rPr>
        <w:t xml:space="preserve">. </w:t>
      </w:r>
      <w:r w:rsidRPr="005A12B3">
        <w:rPr>
          <w:rFonts w:ascii="Arial Unicode MS" w:eastAsia="Arial Unicode MS" w:hAnsi="Arial Unicode MS" w:cs="Arial Unicode MS"/>
        </w:rPr>
        <w:t xml:space="preserve">Our intent is for these </w:t>
      </w:r>
      <w:r w:rsidR="00522D3B">
        <w:rPr>
          <w:rFonts w:ascii="Arial Unicode MS" w:eastAsia="Arial Unicode MS" w:hAnsi="Arial Unicode MS" w:cs="Arial Unicode MS"/>
        </w:rPr>
        <w:t xml:space="preserve">refreshed </w:t>
      </w:r>
      <w:r w:rsidRPr="005A12B3">
        <w:rPr>
          <w:rFonts w:ascii="Arial Unicode MS" w:eastAsia="Arial Unicode MS" w:hAnsi="Arial Unicode MS" w:cs="Arial Unicode MS"/>
        </w:rPr>
        <w:t>metrics to endure and help us develop a longitudinal understanding of the performance impact of the Scheme</w:t>
      </w:r>
      <w:r w:rsidR="00763EF7">
        <w:rPr>
          <w:rFonts w:ascii="Arial Unicode MS" w:eastAsia="Arial Unicode MS" w:hAnsi="Arial Unicode MS" w:cs="Arial Unicode MS"/>
        </w:rPr>
        <w:t xml:space="preserve">. </w:t>
      </w:r>
    </w:p>
    <w:p w14:paraId="2B442343" w14:textId="13F4A584" w:rsidR="001047BB" w:rsidRDefault="001047BB" w:rsidP="004B22AF">
      <w:pPr>
        <w:spacing w:line="178" w:lineRule="auto"/>
        <w:rPr>
          <w:rFonts w:ascii="Arial Unicode MS" w:eastAsia="Arial Unicode MS" w:hAnsi="Arial Unicode MS" w:cs="Arial Unicode MS"/>
        </w:rPr>
      </w:pPr>
      <w:r w:rsidRPr="005A12B3">
        <w:rPr>
          <w:rFonts w:ascii="Arial Unicode MS" w:eastAsia="Arial Unicode MS" w:hAnsi="Arial Unicode MS" w:cs="Arial Unicode MS"/>
        </w:rPr>
        <w:t xml:space="preserve">As we emerge from a period of disruption from </w:t>
      </w:r>
      <w:r w:rsidR="00F00E2F" w:rsidRPr="005A12B3">
        <w:rPr>
          <w:rFonts w:ascii="Arial Unicode MS" w:eastAsia="Arial Unicode MS" w:hAnsi="Arial Unicode MS" w:cs="Arial Unicode MS"/>
        </w:rPr>
        <w:t>COVID-19,</w:t>
      </w:r>
      <w:r w:rsidRPr="005A12B3">
        <w:rPr>
          <w:rFonts w:ascii="Arial Unicode MS" w:eastAsia="Arial Unicode MS" w:hAnsi="Arial Unicode MS" w:cs="Arial Unicode MS"/>
        </w:rPr>
        <w:t xml:space="preserve"> </w:t>
      </w:r>
      <w:r w:rsidR="001070FA" w:rsidRPr="005A12B3">
        <w:rPr>
          <w:rFonts w:ascii="Arial Unicode MS" w:eastAsia="Arial Unicode MS" w:hAnsi="Arial Unicode MS" w:cs="Arial Unicode MS"/>
        </w:rPr>
        <w:t xml:space="preserve">we recognise that setting metrics in a time of uncertainty </w:t>
      </w:r>
      <w:r w:rsidR="00AE193C">
        <w:rPr>
          <w:rFonts w:ascii="Arial Unicode MS" w:eastAsia="Arial Unicode MS" w:hAnsi="Arial Unicode MS" w:cs="Arial Unicode MS"/>
        </w:rPr>
        <w:t>is</w:t>
      </w:r>
      <w:r w:rsidR="001070FA" w:rsidRPr="005A12B3">
        <w:rPr>
          <w:rFonts w:ascii="Arial Unicode MS" w:eastAsia="Arial Unicode MS" w:hAnsi="Arial Unicode MS" w:cs="Arial Unicode MS"/>
        </w:rPr>
        <w:t xml:space="preserve"> challenging</w:t>
      </w:r>
      <w:r w:rsidR="00763EF7">
        <w:rPr>
          <w:rFonts w:ascii="Arial Unicode MS" w:eastAsia="Arial Unicode MS" w:hAnsi="Arial Unicode MS" w:cs="Arial Unicode MS"/>
        </w:rPr>
        <w:t xml:space="preserve">. </w:t>
      </w:r>
      <w:r w:rsidR="00AE193C">
        <w:rPr>
          <w:rFonts w:ascii="Arial Unicode MS" w:eastAsia="Arial Unicode MS" w:hAnsi="Arial Unicode MS" w:cs="Arial Unicode MS"/>
        </w:rPr>
        <w:t>This is especially true for metrics relating to employment given the economic impacts of COVID-19</w:t>
      </w:r>
      <w:r w:rsidR="00763EF7">
        <w:rPr>
          <w:rFonts w:ascii="Arial Unicode MS" w:eastAsia="Arial Unicode MS" w:hAnsi="Arial Unicode MS" w:cs="Arial Unicode MS"/>
        </w:rPr>
        <w:t xml:space="preserve">. </w:t>
      </w:r>
      <w:r w:rsidR="00AE193C">
        <w:rPr>
          <w:rFonts w:ascii="Arial Unicode MS" w:eastAsia="Arial Unicode MS" w:hAnsi="Arial Unicode MS" w:cs="Arial Unicode MS"/>
        </w:rPr>
        <w:t xml:space="preserve">While </w:t>
      </w:r>
      <w:r w:rsidR="001070FA" w:rsidRPr="005A12B3">
        <w:rPr>
          <w:rFonts w:ascii="Arial Unicode MS" w:eastAsia="Arial Unicode MS" w:hAnsi="Arial Unicode MS" w:cs="Arial Unicode MS"/>
        </w:rPr>
        <w:t xml:space="preserve">the Agency believes </w:t>
      </w:r>
      <w:r w:rsidR="00C25E0D">
        <w:rPr>
          <w:rFonts w:ascii="Arial Unicode MS" w:eastAsia="Arial Unicode MS" w:hAnsi="Arial Unicode MS" w:cs="Arial Unicode MS"/>
        </w:rPr>
        <w:t>our financial year 2020-21 (FY21)</w:t>
      </w:r>
      <w:r w:rsidR="001070FA" w:rsidRPr="005A12B3">
        <w:rPr>
          <w:rFonts w:ascii="Arial Unicode MS" w:eastAsia="Arial Unicode MS" w:hAnsi="Arial Unicode MS" w:cs="Arial Unicode MS"/>
        </w:rPr>
        <w:t xml:space="preserve"> goals are attainable</w:t>
      </w:r>
      <w:r w:rsidR="00AE193C">
        <w:rPr>
          <w:rFonts w:ascii="Arial Unicode MS" w:eastAsia="Arial Unicode MS" w:hAnsi="Arial Unicode MS" w:cs="Arial Unicode MS"/>
        </w:rPr>
        <w:t>, we will</w:t>
      </w:r>
      <w:r w:rsidR="0020613B">
        <w:rPr>
          <w:rFonts w:ascii="Arial Unicode MS" w:eastAsia="Arial Unicode MS" w:hAnsi="Arial Unicode MS" w:cs="Arial Unicode MS"/>
        </w:rPr>
        <w:t>,</w:t>
      </w:r>
      <w:r w:rsidR="00AE193C">
        <w:rPr>
          <w:rFonts w:ascii="Arial Unicode MS" w:eastAsia="Arial Unicode MS" w:hAnsi="Arial Unicode MS" w:cs="Arial Unicode MS"/>
        </w:rPr>
        <w:t xml:space="preserve"> in any case</w:t>
      </w:r>
      <w:r w:rsidR="0020613B">
        <w:rPr>
          <w:rFonts w:ascii="Arial Unicode MS" w:eastAsia="Arial Unicode MS" w:hAnsi="Arial Unicode MS" w:cs="Arial Unicode MS"/>
        </w:rPr>
        <w:t>,</w:t>
      </w:r>
      <w:r w:rsidR="00AE193C">
        <w:rPr>
          <w:rFonts w:ascii="Arial Unicode MS" w:eastAsia="Arial Unicode MS" w:hAnsi="Arial Unicode MS" w:cs="Arial Unicode MS"/>
        </w:rPr>
        <w:t xml:space="preserve"> </w:t>
      </w:r>
      <w:r w:rsidR="00AE193C" w:rsidRPr="005A12B3">
        <w:rPr>
          <w:rFonts w:ascii="Arial Unicode MS" w:eastAsia="Arial Unicode MS" w:hAnsi="Arial Unicode MS" w:cs="Arial Unicode MS"/>
        </w:rPr>
        <w:t>remain</w:t>
      </w:r>
      <w:r w:rsidR="00AE193C">
        <w:rPr>
          <w:rFonts w:ascii="Arial Unicode MS" w:eastAsia="Arial Unicode MS" w:hAnsi="Arial Unicode MS" w:cs="Arial Unicode MS"/>
        </w:rPr>
        <w:t xml:space="preserve"> </w:t>
      </w:r>
      <w:r w:rsidR="00AE193C" w:rsidRPr="005A12B3">
        <w:rPr>
          <w:rFonts w:ascii="Arial Unicode MS" w:eastAsia="Arial Unicode MS" w:hAnsi="Arial Unicode MS" w:cs="Arial Unicode MS"/>
        </w:rPr>
        <w:t xml:space="preserve">focused </w:t>
      </w:r>
      <w:r w:rsidR="00AE193C">
        <w:rPr>
          <w:rFonts w:ascii="Arial Unicode MS" w:eastAsia="Arial Unicode MS" w:hAnsi="Arial Unicode MS" w:cs="Arial Unicode MS"/>
        </w:rPr>
        <w:t>on</w:t>
      </w:r>
      <w:r w:rsidR="00AE193C" w:rsidRPr="005A12B3">
        <w:rPr>
          <w:rFonts w:ascii="Arial Unicode MS" w:eastAsia="Arial Unicode MS" w:hAnsi="Arial Unicode MS" w:cs="Arial Unicode MS"/>
        </w:rPr>
        <w:t xml:space="preserve"> </w:t>
      </w:r>
      <w:r w:rsidR="00AE193C">
        <w:rPr>
          <w:rFonts w:ascii="Arial Unicode MS" w:eastAsia="Arial Unicode MS" w:hAnsi="Arial Unicode MS" w:cs="Arial Unicode MS"/>
        </w:rPr>
        <w:t xml:space="preserve">our </w:t>
      </w:r>
      <w:r w:rsidR="00AE193C" w:rsidRPr="005A12B3">
        <w:rPr>
          <w:rFonts w:ascii="Arial Unicode MS" w:eastAsia="Arial Unicode MS" w:hAnsi="Arial Unicode MS" w:cs="Arial Unicode MS"/>
        </w:rPr>
        <w:t xml:space="preserve">long-term </w:t>
      </w:r>
      <w:proofErr w:type="gramStart"/>
      <w:r w:rsidR="00AE193C" w:rsidRPr="00C50067">
        <w:rPr>
          <w:rFonts w:ascii="Arial Unicode MS" w:eastAsia="Arial Unicode MS" w:hAnsi="Arial Unicode MS" w:cs="Arial Unicode MS"/>
        </w:rPr>
        <w:t>aspirations.</w:t>
      </w:r>
      <w:proofErr w:type="gramEnd"/>
      <w:r w:rsidR="00134278" w:rsidRPr="00C50067">
        <w:rPr>
          <w:rStyle w:val="FootnoteReference"/>
          <w:rFonts w:ascii="Arial Unicode MS" w:eastAsia="Arial Unicode MS" w:hAnsi="Arial Unicode MS" w:cs="Arial Unicode MS"/>
        </w:rPr>
        <w:footnoteReference w:customMarkFollows="1" w:id="9"/>
        <w:t>6</w:t>
      </w:r>
    </w:p>
    <w:p w14:paraId="7009788F" w14:textId="31EE723E" w:rsidR="0049025D" w:rsidRPr="005A12B3" w:rsidRDefault="0049025D" w:rsidP="004B22AF">
      <w:pPr>
        <w:spacing w:line="178" w:lineRule="auto"/>
        <w:rPr>
          <w:rFonts w:ascii="Arial Unicode MS" w:eastAsia="Arial Unicode MS" w:hAnsi="Arial Unicode MS" w:cs="Arial Unicode MS"/>
        </w:rPr>
      </w:pPr>
      <w:r>
        <w:rPr>
          <w:rFonts w:ascii="Arial Unicode MS" w:eastAsia="Arial Unicode MS" w:hAnsi="Arial Unicode MS" w:cs="Arial Unicode MS"/>
        </w:rPr>
        <w:t>Our metrics</w:t>
      </w:r>
      <w:r w:rsidR="00AE193C">
        <w:rPr>
          <w:rFonts w:ascii="Arial Unicode MS" w:eastAsia="Arial Unicode MS" w:hAnsi="Arial Unicode MS" w:cs="Arial Unicode MS"/>
        </w:rPr>
        <w:t xml:space="preserve">, current state, goals for FY21 and long-terms aspirations </w:t>
      </w:r>
      <w:r>
        <w:rPr>
          <w:rFonts w:ascii="Arial Unicode MS" w:eastAsia="Arial Unicode MS" w:hAnsi="Arial Unicode MS" w:cs="Arial Unicode MS"/>
        </w:rPr>
        <w:t xml:space="preserve">are outlined in </w:t>
      </w:r>
      <w:r w:rsidR="00AE193C">
        <w:rPr>
          <w:rFonts w:ascii="Arial Unicode MS" w:eastAsia="Arial Unicode MS" w:hAnsi="Arial Unicode MS" w:cs="Arial Unicode MS"/>
        </w:rPr>
        <w:t xml:space="preserve">the </w:t>
      </w:r>
      <w:r w:rsidR="0098390F">
        <w:rPr>
          <w:rFonts w:ascii="Arial Unicode MS" w:eastAsia="Arial Unicode MS" w:hAnsi="Arial Unicode MS" w:cs="Arial Unicode MS"/>
        </w:rPr>
        <w:t>t</w:t>
      </w:r>
      <w:r>
        <w:rPr>
          <w:rFonts w:ascii="Arial Unicode MS" w:eastAsia="Arial Unicode MS" w:hAnsi="Arial Unicode MS" w:cs="Arial Unicode MS"/>
        </w:rPr>
        <w:t>able</w:t>
      </w:r>
      <w:r w:rsidR="00962D78" w:rsidRPr="00D02538">
        <w:rPr>
          <w:rFonts w:ascii="Arial Unicode MS" w:eastAsia="Arial Unicode MS" w:hAnsi="Arial Unicode MS" w:cs="Arial Unicode MS"/>
        </w:rPr>
        <w:t>s</w:t>
      </w:r>
      <w:r w:rsidR="00340A16">
        <w:rPr>
          <w:rFonts w:ascii="Arial Unicode MS" w:eastAsia="Arial Unicode MS" w:hAnsi="Arial Unicode MS" w:cs="Arial Unicode MS"/>
        </w:rPr>
        <w:t xml:space="preserve"> below.</w:t>
      </w:r>
      <w:r>
        <w:rPr>
          <w:rFonts w:ascii="Arial Unicode MS" w:eastAsia="Arial Unicode MS" w:hAnsi="Arial Unicode MS" w:cs="Arial Unicode MS"/>
        </w:rPr>
        <w:t xml:space="preserve"> </w:t>
      </w:r>
    </w:p>
    <w:p w14:paraId="36630122" w14:textId="77777777" w:rsidR="002D277A" w:rsidRPr="008D45B1" w:rsidRDefault="002D277A" w:rsidP="000125AF">
      <w:pPr>
        <w:spacing w:line="178" w:lineRule="auto"/>
      </w:pPr>
    </w:p>
    <w:p w14:paraId="0F2F4082" w14:textId="77777777" w:rsidR="006F3BE3" w:rsidRDefault="006F3BE3" w:rsidP="006F3BE3">
      <w:pPr>
        <w:spacing w:line="178" w:lineRule="auto"/>
        <w:rPr>
          <w:rFonts w:ascii="Arial Unicode MS" w:eastAsia="Arial Unicode MS" w:hAnsi="Arial Unicode MS" w:cs="Arial Unicode MS"/>
          <w:b/>
          <w:bCs/>
          <w:color w:val="6A2875"/>
          <w:sz w:val="28"/>
          <w:szCs w:val="28"/>
        </w:rPr>
      </w:pPr>
      <w:r w:rsidRPr="00BD528E">
        <w:rPr>
          <w:rFonts w:ascii="Arial Unicode MS" w:eastAsia="Arial Unicode MS" w:hAnsi="Arial Unicode MS" w:cs="Arial Unicode MS"/>
          <w:b/>
          <w:bCs/>
          <w:color w:val="6A2875"/>
          <w:sz w:val="28"/>
          <w:szCs w:val="28"/>
        </w:rPr>
        <w:t xml:space="preserve">Participant and Scheme </w:t>
      </w:r>
      <w:r w:rsidR="00172F47">
        <w:rPr>
          <w:rFonts w:ascii="Arial Unicode MS" w:eastAsia="Arial Unicode MS" w:hAnsi="Arial Unicode MS" w:cs="Arial Unicode MS"/>
          <w:b/>
          <w:bCs/>
          <w:color w:val="6A2875"/>
          <w:sz w:val="28"/>
          <w:szCs w:val="28"/>
        </w:rPr>
        <w:t>o</w:t>
      </w:r>
      <w:r w:rsidRPr="00BD528E">
        <w:rPr>
          <w:rFonts w:ascii="Arial Unicode MS" w:eastAsia="Arial Unicode MS" w:hAnsi="Arial Unicode MS" w:cs="Arial Unicode MS"/>
          <w:b/>
          <w:bCs/>
          <w:color w:val="6A2875"/>
          <w:sz w:val="28"/>
          <w:szCs w:val="28"/>
        </w:rPr>
        <w:t>utcomes</w:t>
      </w:r>
    </w:p>
    <w:tbl>
      <w:tblPr>
        <w:tblW w:w="9639" w:type="dxa"/>
        <w:tblCellMar>
          <w:left w:w="0" w:type="dxa"/>
          <w:right w:w="0" w:type="dxa"/>
        </w:tblCellMar>
        <w:tblLook w:val="0420" w:firstRow="1" w:lastRow="0" w:firstColumn="0" w:lastColumn="0" w:noHBand="0" w:noVBand="1"/>
        <w:tblCaption w:val="Participant and Scheme outcomes metrics"/>
        <w:tblDescription w:val="This table outlines performance metrics FY20 Q3, FY21 Goal and long –term aspirations."/>
      </w:tblPr>
      <w:tblGrid>
        <w:gridCol w:w="3402"/>
        <w:gridCol w:w="1134"/>
        <w:gridCol w:w="1276"/>
        <w:gridCol w:w="3827"/>
      </w:tblGrid>
      <w:tr w:rsidR="00493934" w:rsidRPr="00993124" w14:paraId="005307B6" w14:textId="77777777" w:rsidTr="00CA74B0">
        <w:trPr>
          <w:trHeight w:val="300"/>
        </w:trPr>
        <w:tc>
          <w:tcPr>
            <w:tcW w:w="3402"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22CA75D3" w14:textId="77777777" w:rsidR="00493934" w:rsidRPr="000125AF" w:rsidRDefault="00493934" w:rsidP="00493934">
            <w:pPr>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lang w:val="en-US"/>
              </w:rPr>
              <w:t>Performance metric</w:t>
            </w:r>
          </w:p>
        </w:tc>
        <w:tc>
          <w:tcPr>
            <w:tcW w:w="1134"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4C16D4C7" w14:textId="77777777" w:rsidR="00493934" w:rsidRPr="000125AF" w:rsidRDefault="003359C3" w:rsidP="00D43DE2">
            <w:pPr>
              <w:spacing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FY20 Q3</w:t>
            </w:r>
          </w:p>
        </w:tc>
        <w:tc>
          <w:tcPr>
            <w:tcW w:w="1276"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22EDA7D1" w14:textId="77777777" w:rsidR="00493934" w:rsidRPr="00D43DE2" w:rsidRDefault="00493934" w:rsidP="00D43DE2">
            <w:pPr>
              <w:spacing w:line="180" w:lineRule="auto"/>
              <w:rPr>
                <w:rFonts w:ascii="Arial Unicode MS" w:eastAsia="Arial Unicode MS" w:hAnsi="Arial Unicode MS" w:cs="Arial Unicode MS"/>
                <w:color w:val="FFFFFF" w:themeColor="background1"/>
              </w:rPr>
            </w:pPr>
            <w:r w:rsidRPr="00D43DE2">
              <w:rPr>
                <w:rFonts w:ascii="Arial Unicode MS" w:eastAsia="Arial Unicode MS" w:hAnsi="Arial Unicode MS" w:cs="Arial Unicode MS"/>
                <w:b/>
                <w:bCs/>
                <w:color w:val="FFFFFF" w:themeColor="background1"/>
              </w:rPr>
              <w:t>FY21 Goal</w:t>
            </w:r>
          </w:p>
        </w:tc>
        <w:tc>
          <w:tcPr>
            <w:tcW w:w="3827"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124BC862" w14:textId="77777777" w:rsidR="00493934" w:rsidRPr="00D43DE2" w:rsidRDefault="00493934" w:rsidP="00493934">
            <w:pPr>
              <w:rPr>
                <w:rFonts w:ascii="Arial Unicode MS" w:eastAsia="Arial Unicode MS" w:hAnsi="Arial Unicode MS" w:cs="Arial Unicode MS"/>
                <w:color w:val="FFFFFF" w:themeColor="background1"/>
              </w:rPr>
            </w:pPr>
            <w:r w:rsidRPr="00D43DE2">
              <w:rPr>
                <w:rFonts w:ascii="Arial Unicode MS" w:eastAsia="Arial Unicode MS" w:hAnsi="Arial Unicode MS" w:cs="Arial Unicode MS"/>
                <w:b/>
                <w:bCs/>
                <w:color w:val="FFFFFF" w:themeColor="background1"/>
              </w:rPr>
              <w:t>Long-term aspiration</w:t>
            </w:r>
          </w:p>
        </w:tc>
      </w:tr>
      <w:tr w:rsidR="00493934" w:rsidRPr="00993124" w14:paraId="2F051D86" w14:textId="77777777" w:rsidTr="00CA74B0">
        <w:trPr>
          <w:trHeight w:val="369"/>
        </w:trPr>
        <w:tc>
          <w:tcPr>
            <w:tcW w:w="3402"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C5B75C3" w14:textId="77777777" w:rsidR="00493934" w:rsidRPr="009370CD" w:rsidRDefault="00493934" w:rsidP="00493934">
            <w:pPr>
              <w:rPr>
                <w:rFonts w:ascii="Arial Unicode MS" w:eastAsia="Arial Unicode MS" w:hAnsi="Arial Unicode MS" w:cs="Arial Unicode MS"/>
              </w:rPr>
            </w:pPr>
            <w:r w:rsidRPr="009370CD">
              <w:rPr>
                <w:rFonts w:ascii="Arial Unicode MS" w:eastAsia="Arial Unicode MS" w:hAnsi="Arial Unicode MS" w:cs="Arial Unicode MS"/>
              </w:rPr>
              <w:t xml:space="preserve">Participant </w:t>
            </w:r>
            <w:r w:rsidR="00C12595">
              <w:rPr>
                <w:rFonts w:ascii="Arial Unicode MS" w:eastAsia="Arial Unicode MS" w:hAnsi="Arial Unicode MS" w:cs="Arial Unicode MS"/>
              </w:rPr>
              <w:t>e</w:t>
            </w:r>
            <w:r w:rsidRPr="009370CD">
              <w:rPr>
                <w:rFonts w:ascii="Arial Unicode MS" w:eastAsia="Arial Unicode MS" w:hAnsi="Arial Unicode MS" w:cs="Arial Unicode MS"/>
              </w:rPr>
              <w:t xml:space="preserve">mployment </w:t>
            </w:r>
            <w:r w:rsidR="00C12595">
              <w:rPr>
                <w:rFonts w:ascii="Arial Unicode MS" w:eastAsia="Arial Unicode MS" w:hAnsi="Arial Unicode MS" w:cs="Arial Unicode MS"/>
              </w:rPr>
              <w:t>r</w:t>
            </w:r>
            <w:r w:rsidRPr="009370CD">
              <w:rPr>
                <w:rFonts w:ascii="Arial Unicode MS" w:eastAsia="Arial Unicode MS" w:hAnsi="Arial Unicode MS" w:cs="Arial Unicode MS"/>
              </w:rPr>
              <w:t>ate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BC16680" w14:textId="77777777" w:rsidR="00493934" w:rsidRPr="009370CD" w:rsidRDefault="003359C3" w:rsidP="00D43DE2">
            <w:pPr>
              <w:jc w:val="center"/>
              <w:rPr>
                <w:rFonts w:ascii="Arial Unicode MS" w:eastAsia="Arial Unicode MS" w:hAnsi="Arial Unicode MS" w:cs="Arial Unicode MS"/>
              </w:rPr>
            </w:pPr>
            <w:r>
              <w:rPr>
                <w:rFonts w:ascii="Arial Unicode MS" w:eastAsia="Arial Unicode MS" w:hAnsi="Arial Unicode MS" w:cs="Arial Unicode MS"/>
              </w:rPr>
              <w:t>2</w:t>
            </w:r>
            <w:r w:rsidR="001829B8">
              <w:rPr>
                <w:rFonts w:ascii="Arial Unicode MS" w:eastAsia="Arial Unicode MS" w:hAnsi="Arial Unicode MS" w:cs="Arial Unicode MS"/>
              </w:rPr>
              <w:t>4</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586083E" w14:textId="143D69C5" w:rsidR="00493934" w:rsidRPr="009370CD" w:rsidRDefault="003359C3" w:rsidP="00D43DE2">
            <w:pPr>
              <w:jc w:val="center"/>
              <w:rPr>
                <w:rFonts w:ascii="Arial Unicode MS" w:eastAsia="Arial Unicode MS" w:hAnsi="Arial Unicode MS" w:cs="Arial Unicode MS"/>
              </w:rPr>
            </w:pPr>
            <w:r w:rsidRPr="00F51F52">
              <w:rPr>
                <w:rFonts w:ascii="Arial Unicode MS" w:eastAsia="Arial Unicode MS" w:hAnsi="Arial Unicode MS" w:cs="Arial Unicode MS"/>
              </w:rPr>
              <w:t>2</w:t>
            </w:r>
            <w:r w:rsidR="009D3C3F">
              <w:rPr>
                <w:rFonts w:ascii="Arial Unicode MS" w:eastAsia="Arial Unicode MS" w:hAnsi="Arial Unicode MS" w:cs="Arial Unicode MS"/>
              </w:rPr>
              <w:t>4</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1F7159D" w14:textId="77777777" w:rsidR="00493934" w:rsidRPr="009370CD" w:rsidRDefault="00493934" w:rsidP="009370CD">
            <w:pPr>
              <w:spacing w:line="180" w:lineRule="auto"/>
              <w:rPr>
                <w:rFonts w:ascii="Arial Unicode MS" w:eastAsia="Arial Unicode MS" w:hAnsi="Arial Unicode MS" w:cs="Arial Unicode MS"/>
              </w:rPr>
            </w:pPr>
            <w:r w:rsidRPr="009370CD">
              <w:rPr>
                <w:rFonts w:ascii="Arial Unicode MS" w:eastAsia="Arial Unicode MS" w:hAnsi="Arial Unicode MS" w:cs="Arial Unicode MS"/>
              </w:rPr>
              <w:t xml:space="preserve">Lead the world in the sustainable and ongoing employment of people </w:t>
            </w:r>
            <w:r w:rsidR="00874559" w:rsidRPr="009370CD">
              <w:rPr>
                <w:rFonts w:ascii="Arial Unicode MS" w:eastAsia="Arial Unicode MS" w:hAnsi="Arial Unicode MS" w:cs="Arial Unicode MS"/>
              </w:rPr>
              <w:t>with disability</w:t>
            </w:r>
            <w:r w:rsidR="000402FA">
              <w:rPr>
                <w:rFonts w:ascii="Arial Unicode MS" w:eastAsia="Arial Unicode MS" w:hAnsi="Arial Unicode MS" w:cs="Arial Unicode MS"/>
              </w:rPr>
              <w:t>.</w:t>
            </w:r>
          </w:p>
        </w:tc>
      </w:tr>
      <w:tr w:rsidR="00493934" w:rsidRPr="00993124" w14:paraId="709275C9" w14:textId="77777777" w:rsidTr="00CA74B0">
        <w:trPr>
          <w:trHeight w:val="898"/>
        </w:trPr>
        <w:tc>
          <w:tcPr>
            <w:tcW w:w="3402"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24A7053" w14:textId="77777777" w:rsidR="00493934" w:rsidRPr="009370CD" w:rsidRDefault="00493934" w:rsidP="00D44527">
            <w:pPr>
              <w:spacing w:line="180" w:lineRule="auto"/>
              <w:rPr>
                <w:rFonts w:ascii="Arial Unicode MS" w:eastAsia="Arial Unicode MS" w:hAnsi="Arial Unicode MS" w:cs="Arial Unicode MS"/>
              </w:rPr>
            </w:pPr>
            <w:r w:rsidRPr="009370CD">
              <w:rPr>
                <w:rFonts w:ascii="Arial Unicode MS" w:eastAsia="Arial Unicode MS" w:hAnsi="Arial Unicode MS" w:cs="Arial Unicode MS"/>
                <w:lang w:val="en-US"/>
              </w:rPr>
              <w:t xml:space="preserve">Participant </w:t>
            </w:r>
            <w:r w:rsidR="00C12595">
              <w:rPr>
                <w:rFonts w:ascii="Arial Unicode MS" w:eastAsia="Arial Unicode MS" w:hAnsi="Arial Unicode MS" w:cs="Arial Unicode MS"/>
                <w:lang w:val="en-US"/>
              </w:rPr>
              <w:t>s</w:t>
            </w:r>
            <w:r w:rsidRPr="009370CD">
              <w:rPr>
                <w:rFonts w:ascii="Arial Unicode MS" w:eastAsia="Arial Unicode MS" w:hAnsi="Arial Unicode MS" w:cs="Arial Unicode MS"/>
                <w:lang w:val="en-US"/>
              </w:rPr>
              <w:t xml:space="preserve">ocial </w:t>
            </w:r>
            <w:r w:rsidR="00D44527">
              <w:rPr>
                <w:rFonts w:ascii="Arial Unicode MS" w:eastAsia="Arial Unicode MS" w:hAnsi="Arial Unicode MS" w:cs="Arial Unicode MS"/>
                <w:lang w:val="en-US"/>
              </w:rPr>
              <w:t xml:space="preserve">and </w:t>
            </w:r>
            <w:r w:rsidR="00C12595">
              <w:rPr>
                <w:rFonts w:ascii="Arial Unicode MS" w:eastAsia="Arial Unicode MS" w:hAnsi="Arial Unicode MS" w:cs="Arial Unicode MS"/>
                <w:lang w:val="en-US"/>
              </w:rPr>
              <w:t>c</w:t>
            </w:r>
            <w:r w:rsidRPr="009370CD">
              <w:rPr>
                <w:rFonts w:ascii="Arial Unicode MS" w:eastAsia="Arial Unicode MS" w:hAnsi="Arial Unicode MS" w:cs="Arial Unicode MS"/>
                <w:lang w:val="en-US"/>
              </w:rPr>
              <w:t xml:space="preserve">ommunity </w:t>
            </w:r>
            <w:r w:rsidR="00C12595">
              <w:rPr>
                <w:rFonts w:ascii="Arial Unicode MS" w:eastAsia="Arial Unicode MS" w:hAnsi="Arial Unicode MS" w:cs="Arial Unicode MS"/>
                <w:lang w:val="en-US"/>
              </w:rPr>
              <w:t>e</w:t>
            </w:r>
            <w:r w:rsidRPr="009370CD">
              <w:rPr>
                <w:rFonts w:ascii="Arial Unicode MS" w:eastAsia="Arial Unicode MS" w:hAnsi="Arial Unicode MS" w:cs="Arial Unicode MS"/>
                <w:lang w:val="en-US"/>
              </w:rPr>
              <w:t xml:space="preserve">ngagement </w:t>
            </w:r>
            <w:r w:rsidR="00C12595">
              <w:rPr>
                <w:rFonts w:ascii="Arial Unicode MS" w:eastAsia="Arial Unicode MS" w:hAnsi="Arial Unicode MS" w:cs="Arial Unicode MS"/>
                <w:lang w:val="en-US"/>
              </w:rPr>
              <w:t>r</w:t>
            </w:r>
            <w:r w:rsidRPr="009370CD">
              <w:rPr>
                <w:rFonts w:ascii="Arial Unicode MS" w:eastAsia="Arial Unicode MS" w:hAnsi="Arial Unicode MS" w:cs="Arial Unicode MS"/>
                <w:lang w:val="en-US"/>
              </w:rPr>
              <w:t>ate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CC40768" w14:textId="77777777" w:rsidR="00493934" w:rsidRPr="009370CD" w:rsidRDefault="00306D4B" w:rsidP="00C25E0D">
            <w:pPr>
              <w:jc w:val="center"/>
              <w:rPr>
                <w:rFonts w:ascii="Arial Unicode MS" w:eastAsia="Arial Unicode MS" w:hAnsi="Arial Unicode MS" w:cs="Arial Unicode MS"/>
              </w:rPr>
            </w:pPr>
            <w:r w:rsidRPr="00857CF4">
              <w:rPr>
                <w:rFonts w:ascii="Arial Unicode MS" w:eastAsia="Arial Unicode MS" w:hAnsi="Arial Unicode MS" w:cs="Arial Unicode MS"/>
              </w:rPr>
              <w:t>4</w:t>
            </w:r>
            <w:r w:rsidR="001829B8" w:rsidRPr="00857CF4">
              <w:rPr>
                <w:rFonts w:ascii="Arial Unicode MS" w:eastAsia="Arial Unicode MS" w:hAnsi="Arial Unicode MS" w:cs="Arial Unicode MS"/>
              </w:rPr>
              <w:t>6</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75CDFF1" w14:textId="77777777" w:rsidR="00493934" w:rsidRPr="009370CD" w:rsidRDefault="00493934" w:rsidP="00D43DE2">
            <w:pPr>
              <w:jc w:val="center"/>
              <w:rPr>
                <w:rFonts w:ascii="Arial Unicode MS" w:eastAsia="Arial Unicode MS" w:hAnsi="Arial Unicode MS" w:cs="Arial Unicode MS"/>
              </w:rPr>
            </w:pPr>
            <w:r w:rsidRPr="009370CD">
              <w:rPr>
                <w:rFonts w:ascii="Arial Unicode MS" w:eastAsia="Arial Unicode MS" w:hAnsi="Arial Unicode MS" w:cs="Arial Unicode MS"/>
              </w:rPr>
              <w:t>50</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1082579" w14:textId="77777777" w:rsidR="00493934" w:rsidRPr="009370CD" w:rsidRDefault="00493934" w:rsidP="009370CD">
            <w:pPr>
              <w:spacing w:line="180" w:lineRule="auto"/>
              <w:rPr>
                <w:rFonts w:ascii="Arial Unicode MS" w:eastAsia="Arial Unicode MS" w:hAnsi="Arial Unicode MS" w:cs="Arial Unicode MS"/>
              </w:rPr>
            </w:pPr>
            <w:r w:rsidRPr="009370CD">
              <w:rPr>
                <w:rFonts w:ascii="Arial Unicode MS" w:eastAsia="Arial Unicode MS" w:hAnsi="Arial Unicode MS" w:cs="Arial Unicode MS"/>
              </w:rPr>
              <w:t xml:space="preserve">Close the gap in the social participation of people </w:t>
            </w:r>
            <w:r w:rsidR="00874559" w:rsidRPr="009370CD">
              <w:rPr>
                <w:rFonts w:ascii="Arial Unicode MS" w:eastAsia="Arial Unicode MS" w:hAnsi="Arial Unicode MS" w:cs="Arial Unicode MS"/>
              </w:rPr>
              <w:t>with disability</w:t>
            </w:r>
            <w:r w:rsidRPr="009370CD">
              <w:rPr>
                <w:rFonts w:ascii="Arial Unicode MS" w:eastAsia="Arial Unicode MS" w:hAnsi="Arial Unicode MS" w:cs="Arial Unicode MS"/>
              </w:rPr>
              <w:t xml:space="preserve"> compared to the general population</w:t>
            </w:r>
            <w:r w:rsidR="000402FA">
              <w:rPr>
                <w:rFonts w:ascii="Arial Unicode MS" w:eastAsia="Arial Unicode MS" w:hAnsi="Arial Unicode MS" w:cs="Arial Unicode MS"/>
              </w:rPr>
              <w:t>.</w:t>
            </w:r>
          </w:p>
        </w:tc>
      </w:tr>
      <w:tr w:rsidR="00493934" w:rsidRPr="00993124" w14:paraId="52007B0B" w14:textId="77777777" w:rsidTr="00CA74B0">
        <w:trPr>
          <w:trHeight w:val="841"/>
        </w:trPr>
        <w:tc>
          <w:tcPr>
            <w:tcW w:w="3402"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DBD9043" w14:textId="77777777" w:rsidR="00493934" w:rsidRPr="009370CD" w:rsidRDefault="00D44527" w:rsidP="009370CD">
            <w:pPr>
              <w:spacing w:line="180" w:lineRule="auto"/>
              <w:rPr>
                <w:rFonts w:ascii="Arial Unicode MS" w:eastAsia="Arial Unicode MS" w:hAnsi="Arial Unicode MS" w:cs="Arial Unicode MS"/>
              </w:rPr>
            </w:pPr>
            <w:r>
              <w:rPr>
                <w:rFonts w:ascii="Arial Unicode MS" w:eastAsia="Arial Unicode MS" w:hAnsi="Arial Unicode MS" w:cs="Arial Unicode MS"/>
              </w:rPr>
              <w:t>Parent and</w:t>
            </w:r>
            <w:r w:rsidR="009370CD">
              <w:rPr>
                <w:rFonts w:ascii="Arial Unicode MS" w:eastAsia="Arial Unicode MS" w:hAnsi="Arial Unicode MS" w:cs="Arial Unicode MS"/>
              </w:rPr>
              <w:t xml:space="preserve"> </w:t>
            </w:r>
            <w:r w:rsidR="00C12595">
              <w:rPr>
                <w:rFonts w:ascii="Arial Unicode MS" w:eastAsia="Arial Unicode MS" w:hAnsi="Arial Unicode MS" w:cs="Arial Unicode MS"/>
              </w:rPr>
              <w:t>c</w:t>
            </w:r>
            <w:r w:rsidR="009370CD">
              <w:rPr>
                <w:rFonts w:ascii="Arial Unicode MS" w:eastAsia="Arial Unicode MS" w:hAnsi="Arial Unicode MS" w:cs="Arial Unicode MS"/>
              </w:rPr>
              <w:t xml:space="preserve">arer </w:t>
            </w:r>
            <w:r w:rsidR="00C12595">
              <w:rPr>
                <w:rFonts w:ascii="Arial Unicode MS" w:eastAsia="Arial Unicode MS" w:hAnsi="Arial Unicode MS" w:cs="Arial Unicode MS"/>
              </w:rPr>
              <w:t>e</w:t>
            </w:r>
            <w:r w:rsidR="009370CD">
              <w:rPr>
                <w:rFonts w:ascii="Arial Unicode MS" w:eastAsia="Arial Unicode MS" w:hAnsi="Arial Unicode MS" w:cs="Arial Unicode MS"/>
              </w:rPr>
              <w:t xml:space="preserve">mployment </w:t>
            </w:r>
            <w:r w:rsidR="00C12595">
              <w:rPr>
                <w:rFonts w:ascii="Arial Unicode MS" w:eastAsia="Arial Unicode MS" w:hAnsi="Arial Unicode MS" w:cs="Arial Unicode MS"/>
              </w:rPr>
              <w:t>r</w:t>
            </w:r>
            <w:r w:rsidR="009370CD">
              <w:rPr>
                <w:rFonts w:ascii="Arial Unicode MS" w:eastAsia="Arial Unicode MS" w:hAnsi="Arial Unicode MS" w:cs="Arial Unicode MS"/>
              </w:rPr>
              <w:t xml:space="preserve">ate </w:t>
            </w:r>
            <w:r w:rsidR="00493934" w:rsidRPr="009370CD">
              <w:rPr>
                <w:rFonts w:ascii="Arial Unicode MS" w:eastAsia="Arial Unicode MS" w:hAnsi="Arial Unicode MS" w:cs="Arial Unicode MS"/>
              </w:rPr>
              <w:t>(%)</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C543814" w14:textId="77777777" w:rsidR="00493934" w:rsidRPr="009370CD" w:rsidRDefault="00493934" w:rsidP="00C25E0D">
            <w:pPr>
              <w:jc w:val="center"/>
              <w:rPr>
                <w:rFonts w:ascii="Arial Unicode MS" w:eastAsia="Arial Unicode MS" w:hAnsi="Arial Unicode MS" w:cs="Arial Unicode MS"/>
              </w:rPr>
            </w:pPr>
            <w:r w:rsidRPr="00857CF4">
              <w:rPr>
                <w:rFonts w:ascii="Arial Unicode MS" w:eastAsia="Arial Unicode MS" w:hAnsi="Arial Unicode MS" w:cs="Arial Unicode MS"/>
              </w:rPr>
              <w:t>5</w:t>
            </w:r>
            <w:r w:rsidR="00C25E0D" w:rsidRPr="00857CF4">
              <w:rPr>
                <w:rFonts w:ascii="Arial Unicode MS" w:eastAsia="Arial Unicode MS" w:hAnsi="Arial Unicode MS" w:cs="Arial Unicode MS"/>
              </w:rPr>
              <w:t>0</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5F813A9" w14:textId="46ACA4AE" w:rsidR="00493934" w:rsidRPr="009370CD" w:rsidRDefault="00493934" w:rsidP="000B5AFD">
            <w:pPr>
              <w:jc w:val="center"/>
              <w:rPr>
                <w:rFonts w:ascii="Arial Unicode MS" w:eastAsia="Arial Unicode MS" w:hAnsi="Arial Unicode MS" w:cs="Arial Unicode MS"/>
              </w:rPr>
            </w:pPr>
            <w:r w:rsidRPr="00F51F52">
              <w:rPr>
                <w:rFonts w:ascii="Arial Unicode MS" w:eastAsia="Arial Unicode MS" w:hAnsi="Arial Unicode MS" w:cs="Arial Unicode MS"/>
              </w:rPr>
              <w:t>5</w:t>
            </w:r>
            <w:r w:rsidR="0059373E">
              <w:rPr>
                <w:rFonts w:ascii="Arial Unicode MS" w:eastAsia="Arial Unicode MS" w:hAnsi="Arial Unicode MS" w:cs="Arial Unicode MS"/>
              </w:rPr>
              <w:t>0</w:t>
            </w:r>
            <w:r w:rsidR="00C25E0D">
              <w:rPr>
                <w:rFonts w:ascii="Arial Unicode MS" w:eastAsia="Arial Unicode MS" w:hAnsi="Arial Unicode MS" w:cs="Arial Unicode MS"/>
              </w:rPr>
              <w:t xml:space="preserve"> </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916FD4F" w14:textId="77777777" w:rsidR="00493934" w:rsidRPr="009370CD" w:rsidRDefault="00493934" w:rsidP="009370CD">
            <w:pPr>
              <w:spacing w:line="180" w:lineRule="auto"/>
              <w:rPr>
                <w:rFonts w:ascii="Arial Unicode MS" w:eastAsia="Arial Unicode MS" w:hAnsi="Arial Unicode MS" w:cs="Arial Unicode MS"/>
              </w:rPr>
            </w:pPr>
            <w:r w:rsidRPr="009370CD">
              <w:rPr>
                <w:rFonts w:ascii="Arial Unicode MS" w:eastAsia="Arial Unicode MS" w:hAnsi="Arial Unicode MS" w:cs="Arial Unicode MS"/>
              </w:rPr>
              <w:t xml:space="preserve">Lead the world in the sustainable and ongoing employment of parents and carers of people </w:t>
            </w:r>
            <w:r w:rsidR="00874559" w:rsidRPr="009370CD">
              <w:rPr>
                <w:rFonts w:ascii="Arial Unicode MS" w:eastAsia="Arial Unicode MS" w:hAnsi="Arial Unicode MS" w:cs="Arial Unicode MS"/>
              </w:rPr>
              <w:t>with disability</w:t>
            </w:r>
            <w:r w:rsidR="000402FA">
              <w:rPr>
                <w:rFonts w:ascii="Arial Unicode MS" w:eastAsia="Arial Unicode MS" w:hAnsi="Arial Unicode MS" w:cs="Arial Unicode MS"/>
              </w:rPr>
              <w:t>.</w:t>
            </w:r>
          </w:p>
        </w:tc>
      </w:tr>
      <w:tr w:rsidR="00493934" w:rsidRPr="00993124" w14:paraId="606FE69F" w14:textId="77777777" w:rsidTr="00CA74B0">
        <w:trPr>
          <w:trHeight w:val="369"/>
        </w:trPr>
        <w:tc>
          <w:tcPr>
            <w:tcW w:w="3402"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77D2970" w14:textId="77777777" w:rsidR="00493934" w:rsidRPr="009370CD" w:rsidRDefault="00976DB1" w:rsidP="009370CD">
            <w:pPr>
              <w:spacing w:line="180" w:lineRule="auto"/>
              <w:rPr>
                <w:rFonts w:ascii="Arial Unicode MS" w:eastAsia="Arial Unicode MS" w:hAnsi="Arial Unicode MS" w:cs="Arial Unicode MS"/>
              </w:rPr>
            </w:pPr>
            <w:r w:rsidRPr="00976DB1">
              <w:rPr>
                <w:rFonts w:ascii="Arial Unicode MS" w:eastAsia="Arial Unicode MS" w:hAnsi="Arial Unicode MS" w:cs="Arial Unicode MS"/>
              </w:rPr>
              <w:t>C</w:t>
            </w:r>
            <w:r w:rsidR="00493934" w:rsidRPr="00976DB1">
              <w:rPr>
                <w:rFonts w:ascii="Arial Unicode MS" w:eastAsia="Arial Unicode MS" w:hAnsi="Arial Unicode MS" w:cs="Arial Unicode MS"/>
              </w:rPr>
              <w:t>hildren benefiting from</w:t>
            </w:r>
            <w:r w:rsidR="009370CD" w:rsidRPr="002732A6">
              <w:rPr>
                <w:rFonts w:ascii="Arial Unicode MS" w:eastAsia="Arial Unicode MS" w:hAnsi="Arial Unicode MS" w:cs="Arial Unicode MS"/>
              </w:rPr>
              <w:t xml:space="preserve"> </w:t>
            </w:r>
            <w:r w:rsidR="00493934" w:rsidRPr="002732A6">
              <w:rPr>
                <w:rFonts w:ascii="Arial Unicode MS" w:eastAsia="Arial Unicode MS" w:hAnsi="Arial Unicode MS" w:cs="Arial Unicode MS"/>
              </w:rPr>
              <w:t>the Scheme and no longer needing supports</w:t>
            </w:r>
            <w:r w:rsidR="00B941FF" w:rsidRPr="002732A6">
              <w:rPr>
                <w:rFonts w:ascii="Arial Unicode MS" w:eastAsia="Arial Unicode MS" w:hAnsi="Arial Unicode MS" w:cs="Arial Unicode MS"/>
              </w:rPr>
              <w:t xml:space="preserve">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7ABA2BA" w14:textId="77777777" w:rsidR="00493934" w:rsidRPr="009370CD" w:rsidRDefault="00493934" w:rsidP="00D43DE2">
            <w:pPr>
              <w:jc w:val="center"/>
              <w:rPr>
                <w:rFonts w:ascii="Arial Unicode MS" w:eastAsia="Arial Unicode MS" w:hAnsi="Arial Unicode MS" w:cs="Arial Unicode MS"/>
              </w:rPr>
            </w:pPr>
            <w:r w:rsidRPr="009370CD">
              <w:rPr>
                <w:rFonts w:ascii="Arial Unicode MS" w:eastAsia="Arial Unicode MS" w:hAnsi="Arial Unicode MS" w:cs="Arial Unicode MS"/>
              </w:rPr>
              <w:t>N/A</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E8E88EC" w14:textId="77777777" w:rsidR="00493934" w:rsidRPr="009370CD" w:rsidRDefault="00493934" w:rsidP="00D43DE2">
            <w:pPr>
              <w:spacing w:line="180" w:lineRule="auto"/>
              <w:jc w:val="center"/>
              <w:rPr>
                <w:rFonts w:ascii="Arial Unicode MS" w:eastAsia="Arial Unicode MS" w:hAnsi="Arial Unicode MS" w:cs="Arial Unicode MS"/>
              </w:rPr>
            </w:pPr>
            <w:r w:rsidRPr="009370CD">
              <w:rPr>
                <w:rFonts w:ascii="Arial Unicode MS" w:eastAsia="Arial Unicode MS" w:hAnsi="Arial Unicode MS" w:cs="Arial Unicode MS"/>
              </w:rPr>
              <w:t xml:space="preserve">Establish </w:t>
            </w:r>
            <w:r w:rsidR="00C12595">
              <w:rPr>
                <w:rFonts w:ascii="Arial Unicode MS" w:eastAsia="Arial Unicode MS" w:hAnsi="Arial Unicode MS" w:cs="Arial Unicode MS"/>
              </w:rPr>
              <w:t>b</w:t>
            </w:r>
            <w:r w:rsidRPr="009370CD">
              <w:rPr>
                <w:rFonts w:ascii="Arial Unicode MS" w:eastAsia="Arial Unicode MS" w:hAnsi="Arial Unicode MS" w:cs="Arial Unicode MS"/>
              </w:rPr>
              <w:t>aseline</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D2786EC" w14:textId="2AD5AF7E" w:rsidR="00493934" w:rsidRPr="009370CD" w:rsidRDefault="00493934" w:rsidP="00976DB1">
            <w:pPr>
              <w:spacing w:line="180" w:lineRule="auto"/>
              <w:rPr>
                <w:rFonts w:ascii="Arial Unicode MS" w:eastAsia="Arial Unicode MS" w:hAnsi="Arial Unicode MS" w:cs="Arial Unicode MS"/>
              </w:rPr>
            </w:pPr>
            <w:r w:rsidRPr="009370CD">
              <w:rPr>
                <w:rFonts w:ascii="Arial Unicode MS" w:eastAsia="Arial Unicode MS" w:hAnsi="Arial Unicode MS" w:cs="Arial Unicode MS"/>
              </w:rPr>
              <w:t>Lead the world in helping young children with development</w:t>
            </w:r>
            <w:r w:rsidR="0020613B">
              <w:rPr>
                <w:rFonts w:ascii="Arial Unicode MS" w:eastAsia="Arial Unicode MS" w:hAnsi="Arial Unicode MS" w:cs="Arial Unicode MS"/>
              </w:rPr>
              <w:t>al</w:t>
            </w:r>
            <w:r w:rsidRPr="009370CD">
              <w:rPr>
                <w:rFonts w:ascii="Arial Unicode MS" w:eastAsia="Arial Unicode MS" w:hAnsi="Arial Unicode MS" w:cs="Arial Unicode MS"/>
              </w:rPr>
              <w:t xml:space="preserve"> delays before they reach adulthood</w:t>
            </w:r>
            <w:r w:rsidR="000402FA">
              <w:rPr>
                <w:rFonts w:ascii="Arial Unicode MS" w:eastAsia="Arial Unicode MS" w:hAnsi="Arial Unicode MS" w:cs="Arial Unicode MS"/>
              </w:rPr>
              <w:t>.</w:t>
            </w:r>
          </w:p>
        </w:tc>
      </w:tr>
    </w:tbl>
    <w:p w14:paraId="01B8A7E1" w14:textId="339F5647" w:rsidR="00002F21" w:rsidRDefault="00002F21" w:rsidP="006F3BE3">
      <w:pPr>
        <w:spacing w:before="120"/>
      </w:pPr>
    </w:p>
    <w:p w14:paraId="02BDB112" w14:textId="77777777" w:rsidR="00002F21" w:rsidRDefault="00002F21">
      <w:r>
        <w:br w:type="page"/>
      </w:r>
    </w:p>
    <w:p w14:paraId="42CFA951" w14:textId="77777777" w:rsidR="00B941FF" w:rsidRDefault="00B941FF" w:rsidP="006F3BE3">
      <w:pPr>
        <w:spacing w:before="120"/>
        <w:rPr>
          <w:rFonts w:ascii="Arial Unicode MS" w:eastAsia="Arial Unicode MS" w:hAnsi="Arial Unicode MS" w:cs="Arial Unicode MS"/>
          <w:b/>
          <w:bCs/>
          <w:color w:val="6A2875"/>
          <w:sz w:val="28"/>
          <w:szCs w:val="28"/>
        </w:rPr>
      </w:pPr>
    </w:p>
    <w:p w14:paraId="240D1ADD" w14:textId="77777777" w:rsidR="006F3BE3" w:rsidRPr="00BD528E" w:rsidRDefault="009C0CA4" w:rsidP="006F3BE3">
      <w:pPr>
        <w:spacing w:before="120"/>
        <w:rPr>
          <w:rFonts w:ascii="Arial Unicode MS" w:eastAsia="Arial Unicode MS" w:hAnsi="Arial Unicode MS" w:cs="Arial Unicode MS"/>
          <w:b/>
          <w:bCs/>
          <w:color w:val="6A2875"/>
          <w:sz w:val="28"/>
          <w:szCs w:val="28"/>
        </w:rPr>
      </w:pPr>
      <w:r w:rsidRPr="009C0CA4">
        <w:rPr>
          <w:rFonts w:ascii="Arial Unicode MS" w:eastAsia="Arial Unicode MS" w:hAnsi="Arial Unicode MS" w:cs="Arial Unicode MS"/>
          <w:b/>
          <w:bCs/>
          <w:color w:val="6A2875"/>
          <w:sz w:val="28"/>
          <w:szCs w:val="28"/>
        </w:rPr>
        <w:t xml:space="preserve">Participant and </w:t>
      </w:r>
      <w:r w:rsidR="00172F47">
        <w:rPr>
          <w:rFonts w:ascii="Arial Unicode MS" w:eastAsia="Arial Unicode MS" w:hAnsi="Arial Unicode MS" w:cs="Arial Unicode MS"/>
          <w:b/>
          <w:bCs/>
          <w:color w:val="6A2875"/>
          <w:sz w:val="28"/>
          <w:szCs w:val="28"/>
        </w:rPr>
        <w:t>s</w:t>
      </w:r>
      <w:r w:rsidRPr="009C0CA4">
        <w:rPr>
          <w:rFonts w:ascii="Arial Unicode MS" w:eastAsia="Arial Unicode MS" w:hAnsi="Arial Unicode MS" w:cs="Arial Unicode MS"/>
          <w:b/>
          <w:bCs/>
          <w:color w:val="6A2875"/>
          <w:sz w:val="28"/>
          <w:szCs w:val="28"/>
        </w:rPr>
        <w:t xml:space="preserve">takeholder </w:t>
      </w:r>
      <w:r w:rsidR="00172F47">
        <w:rPr>
          <w:rFonts w:ascii="Arial Unicode MS" w:eastAsia="Arial Unicode MS" w:hAnsi="Arial Unicode MS" w:cs="Arial Unicode MS"/>
          <w:b/>
          <w:bCs/>
          <w:color w:val="6A2875"/>
          <w:sz w:val="28"/>
          <w:szCs w:val="28"/>
        </w:rPr>
        <w:t>s</w:t>
      </w:r>
      <w:r w:rsidRPr="009C0CA4">
        <w:rPr>
          <w:rFonts w:ascii="Arial Unicode MS" w:eastAsia="Arial Unicode MS" w:hAnsi="Arial Unicode MS" w:cs="Arial Unicode MS"/>
          <w:b/>
          <w:bCs/>
          <w:color w:val="6A2875"/>
          <w:sz w:val="28"/>
          <w:szCs w:val="28"/>
        </w:rPr>
        <w:t>entiment</w:t>
      </w:r>
    </w:p>
    <w:tbl>
      <w:tblPr>
        <w:tblW w:w="9781" w:type="dxa"/>
        <w:tblCellMar>
          <w:left w:w="0" w:type="dxa"/>
          <w:right w:w="0" w:type="dxa"/>
        </w:tblCellMar>
        <w:tblLook w:val="0420" w:firstRow="1" w:lastRow="0" w:firstColumn="0" w:lastColumn="0" w:noHBand="0" w:noVBand="1"/>
        <w:tblCaption w:val="Participant and stakeholder sentiment metrics."/>
        <w:tblDescription w:val="This table outlines performance metrics FY20 Q3, FY21 Goal and long –term aspirations."/>
      </w:tblPr>
      <w:tblGrid>
        <w:gridCol w:w="3119"/>
        <w:gridCol w:w="1276"/>
        <w:gridCol w:w="1559"/>
        <w:gridCol w:w="3827"/>
      </w:tblGrid>
      <w:tr w:rsidR="00493934" w:rsidRPr="00993124" w14:paraId="67744C5E" w14:textId="77777777" w:rsidTr="00CA74B0">
        <w:trPr>
          <w:trHeight w:val="300"/>
        </w:trPr>
        <w:tc>
          <w:tcPr>
            <w:tcW w:w="3119"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25CC45A3" w14:textId="77777777" w:rsidR="00493934" w:rsidRPr="00D43DE2" w:rsidRDefault="00493934" w:rsidP="00493934">
            <w:pPr>
              <w:spacing w:before="120"/>
              <w:rPr>
                <w:rFonts w:ascii="Arial Unicode MS" w:eastAsia="Arial Unicode MS" w:hAnsi="Arial Unicode MS" w:cs="Arial Unicode MS"/>
                <w:color w:val="FFFFFF" w:themeColor="background1"/>
              </w:rPr>
            </w:pPr>
            <w:r w:rsidRPr="00D43DE2">
              <w:rPr>
                <w:rFonts w:ascii="Arial Unicode MS" w:eastAsia="Arial Unicode MS" w:hAnsi="Arial Unicode MS" w:cs="Arial Unicode MS"/>
                <w:b/>
                <w:bCs/>
                <w:color w:val="FFFFFF" w:themeColor="background1"/>
                <w:lang w:val="en-US"/>
              </w:rPr>
              <w:t>Performance metric</w:t>
            </w:r>
          </w:p>
        </w:tc>
        <w:tc>
          <w:tcPr>
            <w:tcW w:w="1276"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28985549" w14:textId="77777777" w:rsidR="00493934" w:rsidRPr="00D43DE2" w:rsidRDefault="003359C3" w:rsidP="00D43DE2">
            <w:pPr>
              <w:spacing w:before="120"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FY20 Q3</w:t>
            </w:r>
          </w:p>
        </w:tc>
        <w:tc>
          <w:tcPr>
            <w:tcW w:w="1559"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770C878A" w14:textId="77777777" w:rsidR="00493934" w:rsidRPr="00D43DE2" w:rsidRDefault="00493934" w:rsidP="00D43DE2">
            <w:pPr>
              <w:spacing w:before="120" w:line="180" w:lineRule="auto"/>
              <w:rPr>
                <w:rFonts w:ascii="Arial Unicode MS" w:eastAsia="Arial Unicode MS" w:hAnsi="Arial Unicode MS" w:cs="Arial Unicode MS"/>
                <w:color w:val="FFFFFF" w:themeColor="background1"/>
              </w:rPr>
            </w:pPr>
            <w:r w:rsidRPr="00D43DE2">
              <w:rPr>
                <w:rFonts w:ascii="Arial Unicode MS" w:eastAsia="Arial Unicode MS" w:hAnsi="Arial Unicode MS" w:cs="Arial Unicode MS"/>
                <w:b/>
                <w:bCs/>
                <w:color w:val="FFFFFF" w:themeColor="background1"/>
              </w:rPr>
              <w:t>FY21 Goal</w:t>
            </w:r>
          </w:p>
        </w:tc>
        <w:tc>
          <w:tcPr>
            <w:tcW w:w="3827"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36B8B7EA" w14:textId="77777777" w:rsidR="00493934" w:rsidRPr="00D43DE2" w:rsidRDefault="00493934" w:rsidP="00493934">
            <w:pPr>
              <w:spacing w:before="120"/>
              <w:rPr>
                <w:rFonts w:ascii="Arial Unicode MS" w:eastAsia="Arial Unicode MS" w:hAnsi="Arial Unicode MS" w:cs="Arial Unicode MS"/>
                <w:color w:val="FFFFFF" w:themeColor="background1"/>
              </w:rPr>
            </w:pPr>
            <w:r w:rsidRPr="00D43DE2">
              <w:rPr>
                <w:rFonts w:ascii="Arial Unicode MS" w:eastAsia="Arial Unicode MS" w:hAnsi="Arial Unicode MS" w:cs="Arial Unicode MS"/>
                <w:b/>
                <w:bCs/>
                <w:color w:val="FFFFFF" w:themeColor="background1"/>
              </w:rPr>
              <w:t>Long-term aspiration</w:t>
            </w:r>
          </w:p>
        </w:tc>
      </w:tr>
      <w:tr w:rsidR="00493934" w:rsidRPr="00993124" w14:paraId="37DD289A"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3A2B379" w14:textId="3B65D7CC"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lang w:val="en-US"/>
              </w:rPr>
              <w:t>Participant satisfaction (%</w:t>
            </w:r>
            <w:r w:rsidRPr="00C50067">
              <w:rPr>
                <w:rFonts w:ascii="Arial Unicode MS" w:eastAsia="Arial Unicode MS" w:hAnsi="Arial Unicode MS" w:cs="Arial Unicode MS"/>
                <w:lang w:val="en-US"/>
              </w:rPr>
              <w:t>)</w:t>
            </w:r>
            <w:r w:rsidR="00134278" w:rsidRPr="00C50067">
              <w:rPr>
                <w:rStyle w:val="FootnoteReference"/>
                <w:rFonts w:ascii="Arial Unicode MS" w:eastAsia="Arial Unicode MS" w:hAnsi="Arial Unicode MS" w:cs="Arial Unicode MS"/>
              </w:rPr>
              <w:footnoteReference w:customMarkFollows="1" w:id="10"/>
              <w:t>7</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3CC166D" w14:textId="77777777" w:rsidR="00493934" w:rsidRPr="00D43DE2" w:rsidRDefault="001829B8" w:rsidP="00D43DE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79</w:t>
            </w:r>
          </w:p>
        </w:tc>
        <w:tc>
          <w:tcPr>
            <w:tcW w:w="155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7853BFA" w14:textId="77777777" w:rsidR="00493934" w:rsidRPr="00D43DE2" w:rsidRDefault="00B941FF" w:rsidP="00D43DE2">
            <w:pPr>
              <w:spacing w:before="120" w:line="180" w:lineRule="auto"/>
              <w:jc w:val="center"/>
              <w:rPr>
                <w:rFonts w:ascii="Arial Unicode MS" w:eastAsia="Arial Unicode MS" w:hAnsi="Arial Unicode MS" w:cs="Arial Unicode MS"/>
              </w:rPr>
            </w:pPr>
            <w:r w:rsidRPr="00D43DE2">
              <w:rPr>
                <w:rFonts w:ascii="Arial Unicode MS" w:eastAsia="Arial Unicode MS" w:hAnsi="Arial Unicode MS" w:cs="Arial Unicode MS"/>
              </w:rPr>
              <w:t>&gt;80</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D5A9A46"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Highest participant satisfaction rating versus all Commonwealth Agencies</w:t>
            </w:r>
            <w:r w:rsidR="00272C9F" w:rsidRPr="00D43DE2">
              <w:rPr>
                <w:rFonts w:ascii="Arial Unicode MS" w:eastAsia="Arial Unicode MS" w:hAnsi="Arial Unicode MS" w:cs="Arial Unicode MS"/>
              </w:rPr>
              <w:t>.</w:t>
            </w:r>
          </w:p>
        </w:tc>
      </w:tr>
      <w:tr w:rsidR="00493934" w:rsidRPr="00993124" w14:paraId="1AC382AE"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A6B6620" w14:textId="1D6F1F6E"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Participant perception of choice and control (%</w:t>
            </w:r>
            <w:r w:rsidRPr="00C50067">
              <w:rPr>
                <w:rFonts w:ascii="Arial Unicode MS" w:eastAsia="Arial Unicode MS" w:hAnsi="Arial Unicode MS" w:cs="Arial Unicode MS"/>
              </w:rPr>
              <w:t>)</w:t>
            </w:r>
            <w:r w:rsidR="00134278" w:rsidRPr="00C50067">
              <w:rPr>
                <w:rStyle w:val="FootnoteReference"/>
                <w:rFonts w:ascii="Arial Unicode MS" w:eastAsia="Arial Unicode MS" w:hAnsi="Arial Unicode MS" w:cs="Arial Unicode MS"/>
              </w:rPr>
              <w:footnoteReference w:customMarkFollows="1" w:id="11"/>
              <w:t>8</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539ACB8" w14:textId="77777777" w:rsidR="00493934" w:rsidRPr="00D43DE2" w:rsidRDefault="00306D4B" w:rsidP="00D43DE2">
            <w:pPr>
              <w:spacing w:before="120" w:line="180" w:lineRule="auto"/>
              <w:jc w:val="center"/>
              <w:rPr>
                <w:rFonts w:ascii="Arial Unicode MS" w:eastAsia="Arial Unicode MS" w:hAnsi="Arial Unicode MS" w:cs="Arial Unicode MS"/>
              </w:rPr>
            </w:pPr>
            <w:r w:rsidRPr="00857CF4">
              <w:rPr>
                <w:rFonts w:ascii="Arial Unicode MS" w:eastAsia="Arial Unicode MS" w:hAnsi="Arial Unicode MS" w:cs="Arial Unicode MS"/>
              </w:rPr>
              <w:t>7</w:t>
            </w:r>
            <w:r w:rsidR="001829B8" w:rsidRPr="00857CF4">
              <w:rPr>
                <w:rFonts w:ascii="Arial Unicode MS" w:eastAsia="Arial Unicode MS" w:hAnsi="Arial Unicode MS" w:cs="Arial Unicode MS"/>
              </w:rPr>
              <w:t>1</w:t>
            </w:r>
          </w:p>
        </w:tc>
        <w:tc>
          <w:tcPr>
            <w:tcW w:w="155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0A3F98A" w14:textId="77777777" w:rsidR="00493934" w:rsidRPr="00D43DE2" w:rsidRDefault="00493934" w:rsidP="00D43DE2">
            <w:pPr>
              <w:spacing w:before="120" w:line="180" w:lineRule="auto"/>
              <w:jc w:val="center"/>
              <w:rPr>
                <w:rFonts w:ascii="Arial Unicode MS" w:eastAsia="Arial Unicode MS" w:hAnsi="Arial Unicode MS" w:cs="Arial Unicode MS"/>
              </w:rPr>
            </w:pPr>
            <w:r w:rsidRPr="00D43DE2">
              <w:rPr>
                <w:rFonts w:ascii="Arial Unicode MS" w:eastAsia="Arial Unicode MS" w:hAnsi="Arial Unicode MS" w:cs="Arial Unicode MS"/>
              </w:rPr>
              <w:t>72</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DA91626"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Continuously and persistently improve participant perception of choice and control</w:t>
            </w:r>
            <w:r w:rsidR="00272C9F" w:rsidRPr="00D43DE2">
              <w:rPr>
                <w:rFonts w:ascii="Arial Unicode MS" w:eastAsia="Arial Unicode MS" w:hAnsi="Arial Unicode MS" w:cs="Arial Unicode MS"/>
              </w:rPr>
              <w:t>.</w:t>
            </w:r>
          </w:p>
        </w:tc>
      </w:tr>
      <w:tr w:rsidR="00493934" w:rsidRPr="00993124" w14:paraId="63774075"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978FCA4" w14:textId="77777777" w:rsidR="00493934" w:rsidRPr="00D43DE2" w:rsidRDefault="00493934" w:rsidP="00536737">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Disability Sector sentiment and confidence (%)</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180F899" w14:textId="77777777" w:rsidR="00493934" w:rsidRPr="00D43DE2" w:rsidRDefault="008F3FAC" w:rsidP="00D43DE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5</w:t>
            </w:r>
            <w:r w:rsidR="00493934" w:rsidRPr="00D43DE2">
              <w:rPr>
                <w:rFonts w:ascii="Arial Unicode MS" w:eastAsia="Arial Unicode MS" w:hAnsi="Arial Unicode MS" w:cs="Arial Unicode MS"/>
              </w:rPr>
              <w:t>9</w:t>
            </w:r>
          </w:p>
        </w:tc>
        <w:tc>
          <w:tcPr>
            <w:tcW w:w="155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BCDB0F8" w14:textId="77777777" w:rsidR="00493934" w:rsidRPr="00D43DE2" w:rsidRDefault="00493934" w:rsidP="00D43DE2">
            <w:pPr>
              <w:spacing w:before="120" w:line="180" w:lineRule="auto"/>
              <w:jc w:val="center"/>
              <w:rPr>
                <w:rFonts w:ascii="Arial Unicode MS" w:eastAsia="Arial Unicode MS" w:hAnsi="Arial Unicode MS" w:cs="Arial Unicode MS"/>
              </w:rPr>
            </w:pPr>
            <w:r w:rsidRPr="00D43DE2">
              <w:rPr>
                <w:rFonts w:ascii="Arial Unicode MS" w:eastAsia="Arial Unicode MS" w:hAnsi="Arial Unicode MS" w:cs="Arial Unicode MS"/>
              </w:rPr>
              <w:t>65</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D0AD417"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Continuously and persistently improve disability sector sentiment and confidence regarding the NDIA</w:t>
            </w:r>
            <w:r w:rsidR="00272C9F" w:rsidRPr="00D43DE2">
              <w:rPr>
                <w:rFonts w:ascii="Arial Unicode MS" w:eastAsia="Arial Unicode MS" w:hAnsi="Arial Unicode MS" w:cs="Arial Unicode MS"/>
              </w:rPr>
              <w:t>.</w:t>
            </w:r>
          </w:p>
        </w:tc>
      </w:tr>
      <w:tr w:rsidR="00493934" w:rsidRPr="00993124" w14:paraId="501572D5"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0F0BAFE"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 xml:space="preserve">General </w:t>
            </w:r>
            <w:r w:rsidR="005D6244" w:rsidRPr="00D43DE2">
              <w:rPr>
                <w:rFonts w:ascii="Arial Unicode MS" w:eastAsia="Arial Unicode MS" w:hAnsi="Arial Unicode MS" w:cs="Arial Unicode MS"/>
              </w:rPr>
              <w:t>c</w:t>
            </w:r>
            <w:r w:rsidRPr="00D43DE2">
              <w:rPr>
                <w:rFonts w:ascii="Arial Unicode MS" w:eastAsia="Arial Unicode MS" w:hAnsi="Arial Unicode MS" w:cs="Arial Unicode MS"/>
              </w:rPr>
              <w:t xml:space="preserve">ommunity </w:t>
            </w:r>
            <w:r w:rsidR="005D6244" w:rsidRPr="00D43DE2">
              <w:rPr>
                <w:rFonts w:ascii="Arial Unicode MS" w:eastAsia="Arial Unicode MS" w:hAnsi="Arial Unicode MS" w:cs="Arial Unicode MS"/>
              </w:rPr>
              <w:t>s</w:t>
            </w:r>
            <w:r w:rsidRPr="00D43DE2">
              <w:rPr>
                <w:rFonts w:ascii="Arial Unicode MS" w:eastAsia="Arial Unicode MS" w:hAnsi="Arial Unicode MS" w:cs="Arial Unicode MS"/>
              </w:rPr>
              <w:t>entiment</w:t>
            </w:r>
            <w:r w:rsidR="005D6244" w:rsidRPr="00D43DE2">
              <w:rPr>
                <w:rFonts w:ascii="Arial Unicode MS" w:eastAsia="Arial Unicode MS" w:hAnsi="Arial Unicode MS" w:cs="Arial Unicode MS"/>
              </w:rPr>
              <w:t xml:space="preserve"> and confidence</w:t>
            </w:r>
            <w:r w:rsidRPr="00D43DE2">
              <w:rPr>
                <w:rFonts w:ascii="Arial Unicode MS" w:eastAsia="Arial Unicode MS" w:hAnsi="Arial Unicode MS" w:cs="Arial Unicode MS"/>
              </w:rPr>
              <w:t xml:space="preserve"> (%)</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E429117" w14:textId="77777777" w:rsidR="00493934" w:rsidRPr="00D43DE2" w:rsidRDefault="00493934" w:rsidP="00D43DE2">
            <w:pPr>
              <w:spacing w:before="120" w:line="180" w:lineRule="auto"/>
              <w:jc w:val="center"/>
              <w:rPr>
                <w:rFonts w:ascii="Arial Unicode MS" w:eastAsia="Arial Unicode MS" w:hAnsi="Arial Unicode MS" w:cs="Arial Unicode MS"/>
              </w:rPr>
            </w:pPr>
            <w:r w:rsidRPr="00D43DE2">
              <w:rPr>
                <w:rFonts w:ascii="Arial Unicode MS" w:eastAsia="Arial Unicode MS" w:hAnsi="Arial Unicode MS" w:cs="Arial Unicode MS"/>
              </w:rPr>
              <w:t>N/A</w:t>
            </w:r>
          </w:p>
        </w:tc>
        <w:tc>
          <w:tcPr>
            <w:tcW w:w="155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AC51212" w14:textId="77777777" w:rsidR="00493934" w:rsidRPr="00D43DE2" w:rsidRDefault="00D44527" w:rsidP="00D43DE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Establish b</w:t>
            </w:r>
            <w:r w:rsidR="00493934" w:rsidRPr="00D43DE2">
              <w:rPr>
                <w:rFonts w:ascii="Arial Unicode MS" w:eastAsia="Arial Unicode MS" w:hAnsi="Arial Unicode MS" w:cs="Arial Unicode MS"/>
              </w:rPr>
              <w:t>aseline</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55319E7"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Continuously and persistently improve community sentiment and confidence regarding the NDIA</w:t>
            </w:r>
            <w:r w:rsidR="00272C9F" w:rsidRPr="00D43DE2">
              <w:rPr>
                <w:rFonts w:ascii="Arial Unicode MS" w:eastAsia="Arial Unicode MS" w:hAnsi="Arial Unicode MS" w:cs="Arial Unicode MS"/>
              </w:rPr>
              <w:t>.</w:t>
            </w:r>
          </w:p>
        </w:tc>
      </w:tr>
      <w:tr w:rsidR="00493934" w:rsidRPr="00993124" w14:paraId="68534EFA"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1E32CE5" w14:textId="77777777"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Provider sentiment and confidence (%)</w:t>
            </w:r>
          </w:p>
        </w:tc>
        <w:tc>
          <w:tcPr>
            <w:tcW w:w="1276"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33E2D06" w14:textId="77777777" w:rsidR="00493934" w:rsidRPr="00D43DE2" w:rsidRDefault="008F3FAC" w:rsidP="00D43DE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5</w:t>
            </w:r>
            <w:r w:rsidR="00493934" w:rsidRPr="00D43DE2">
              <w:rPr>
                <w:rFonts w:ascii="Arial Unicode MS" w:eastAsia="Arial Unicode MS" w:hAnsi="Arial Unicode MS" w:cs="Arial Unicode MS"/>
              </w:rPr>
              <w:t>3</w:t>
            </w:r>
          </w:p>
        </w:tc>
        <w:tc>
          <w:tcPr>
            <w:tcW w:w="155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352253B" w14:textId="77777777" w:rsidR="00493934" w:rsidRPr="00D43DE2" w:rsidRDefault="00493934" w:rsidP="00D43DE2">
            <w:pPr>
              <w:spacing w:before="120" w:line="180" w:lineRule="auto"/>
              <w:jc w:val="center"/>
              <w:rPr>
                <w:rFonts w:ascii="Arial Unicode MS" w:eastAsia="Arial Unicode MS" w:hAnsi="Arial Unicode MS" w:cs="Arial Unicode MS"/>
              </w:rPr>
            </w:pPr>
            <w:r w:rsidRPr="00D43DE2">
              <w:rPr>
                <w:rFonts w:ascii="Arial Unicode MS" w:eastAsia="Arial Unicode MS" w:hAnsi="Arial Unicode MS" w:cs="Arial Unicode MS"/>
              </w:rPr>
              <w:t>60</w:t>
            </w:r>
          </w:p>
        </w:tc>
        <w:tc>
          <w:tcPr>
            <w:tcW w:w="382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16B3168" w14:textId="385DB0CE" w:rsidR="00493934" w:rsidRPr="00D43DE2" w:rsidRDefault="00493934" w:rsidP="00D43DE2">
            <w:pPr>
              <w:spacing w:before="120" w:line="180" w:lineRule="auto"/>
              <w:rPr>
                <w:rFonts w:ascii="Arial Unicode MS" w:eastAsia="Arial Unicode MS" w:hAnsi="Arial Unicode MS" w:cs="Arial Unicode MS"/>
              </w:rPr>
            </w:pPr>
            <w:r w:rsidRPr="00D43DE2">
              <w:rPr>
                <w:rFonts w:ascii="Arial Unicode MS" w:eastAsia="Arial Unicode MS" w:hAnsi="Arial Unicode MS" w:cs="Arial Unicode MS"/>
              </w:rPr>
              <w:t>A majority of providers have</w:t>
            </w:r>
            <w:r w:rsidR="0020613B">
              <w:rPr>
                <w:rFonts w:ascii="Arial Unicode MS" w:eastAsia="Arial Unicode MS" w:hAnsi="Arial Unicode MS" w:cs="Arial Unicode MS"/>
              </w:rPr>
              <w:t xml:space="preserve"> the</w:t>
            </w:r>
            <w:r w:rsidRPr="00D43DE2">
              <w:rPr>
                <w:rFonts w:ascii="Arial Unicode MS" w:eastAsia="Arial Unicode MS" w:hAnsi="Arial Unicode MS" w:cs="Arial Unicode MS"/>
              </w:rPr>
              <w:t xml:space="preserve"> confidence to continue operating in the NDIS market</w:t>
            </w:r>
            <w:r w:rsidR="00272C9F" w:rsidRPr="00D43DE2">
              <w:rPr>
                <w:rFonts w:ascii="Arial Unicode MS" w:eastAsia="Arial Unicode MS" w:hAnsi="Arial Unicode MS" w:cs="Arial Unicode MS"/>
              </w:rPr>
              <w:t>.</w:t>
            </w:r>
          </w:p>
        </w:tc>
      </w:tr>
    </w:tbl>
    <w:p w14:paraId="5F09B1BF" w14:textId="77777777" w:rsidR="00DD51BF" w:rsidRPr="008D45B1" w:rsidRDefault="00DD51BF" w:rsidP="00493934"/>
    <w:p w14:paraId="11F4DFEE" w14:textId="77777777" w:rsidR="00C942AC" w:rsidRDefault="006F3BE3" w:rsidP="00C942AC">
      <w:pPr>
        <w:spacing w:before="120"/>
        <w:rPr>
          <w:rFonts w:ascii="Arial Unicode MS" w:eastAsia="Arial Unicode MS" w:hAnsi="Arial Unicode MS" w:cs="Arial Unicode MS"/>
          <w:b/>
          <w:bCs/>
          <w:color w:val="6A2875"/>
          <w:sz w:val="28"/>
          <w:szCs w:val="28"/>
        </w:rPr>
      </w:pPr>
      <w:r w:rsidRPr="00BD528E">
        <w:rPr>
          <w:rFonts w:ascii="Arial Unicode MS" w:eastAsia="Arial Unicode MS" w:hAnsi="Arial Unicode MS" w:cs="Arial Unicode MS"/>
          <w:b/>
          <w:bCs/>
          <w:color w:val="6A2875"/>
          <w:sz w:val="28"/>
          <w:szCs w:val="28"/>
        </w:rPr>
        <w:t xml:space="preserve">Scheme </w:t>
      </w:r>
      <w:r w:rsidR="00172F47">
        <w:rPr>
          <w:rFonts w:ascii="Arial Unicode MS" w:eastAsia="Arial Unicode MS" w:hAnsi="Arial Unicode MS" w:cs="Arial Unicode MS"/>
          <w:b/>
          <w:bCs/>
          <w:color w:val="6A2875"/>
          <w:sz w:val="28"/>
          <w:szCs w:val="28"/>
        </w:rPr>
        <w:t>f</w:t>
      </w:r>
      <w:r w:rsidRPr="00BD528E">
        <w:rPr>
          <w:rFonts w:ascii="Arial Unicode MS" w:eastAsia="Arial Unicode MS" w:hAnsi="Arial Unicode MS" w:cs="Arial Unicode MS"/>
          <w:b/>
          <w:bCs/>
          <w:color w:val="6A2875"/>
          <w:sz w:val="28"/>
          <w:szCs w:val="28"/>
        </w:rPr>
        <w:t xml:space="preserve">inancial </w:t>
      </w:r>
      <w:r w:rsidR="00172F47">
        <w:rPr>
          <w:rFonts w:ascii="Arial Unicode MS" w:eastAsia="Arial Unicode MS" w:hAnsi="Arial Unicode MS" w:cs="Arial Unicode MS"/>
          <w:b/>
          <w:bCs/>
          <w:color w:val="6A2875"/>
          <w:sz w:val="28"/>
          <w:szCs w:val="28"/>
        </w:rPr>
        <w:t>s</w:t>
      </w:r>
      <w:r w:rsidRPr="00BD528E">
        <w:rPr>
          <w:rFonts w:ascii="Arial Unicode MS" w:eastAsia="Arial Unicode MS" w:hAnsi="Arial Unicode MS" w:cs="Arial Unicode MS"/>
          <w:b/>
          <w:bCs/>
          <w:color w:val="6A2875"/>
          <w:sz w:val="28"/>
          <w:szCs w:val="28"/>
        </w:rPr>
        <w:t xml:space="preserve">ustainability and </w:t>
      </w:r>
      <w:r w:rsidR="00172F47">
        <w:rPr>
          <w:rFonts w:ascii="Arial Unicode MS" w:eastAsia="Arial Unicode MS" w:hAnsi="Arial Unicode MS" w:cs="Arial Unicode MS"/>
          <w:b/>
          <w:bCs/>
          <w:color w:val="6A2875"/>
          <w:sz w:val="28"/>
          <w:szCs w:val="28"/>
        </w:rPr>
        <w:t>i</w:t>
      </w:r>
      <w:r w:rsidRPr="00BD528E">
        <w:rPr>
          <w:rFonts w:ascii="Arial Unicode MS" w:eastAsia="Arial Unicode MS" w:hAnsi="Arial Unicode MS" w:cs="Arial Unicode MS"/>
          <w:b/>
          <w:bCs/>
          <w:color w:val="6A2875"/>
          <w:sz w:val="28"/>
          <w:szCs w:val="28"/>
        </w:rPr>
        <w:t>ntegrity</w:t>
      </w:r>
    </w:p>
    <w:tbl>
      <w:tblPr>
        <w:tblW w:w="9781" w:type="dxa"/>
        <w:tblCellMar>
          <w:left w:w="0" w:type="dxa"/>
          <w:right w:w="0" w:type="dxa"/>
        </w:tblCellMar>
        <w:tblLook w:val="0420" w:firstRow="1" w:lastRow="0" w:firstColumn="0" w:lastColumn="0" w:noHBand="0" w:noVBand="1"/>
        <w:tblCaption w:val="Scheme financial sustainability and integrity metrics."/>
        <w:tblDescription w:val="This table outlines performance metrics FY20 Q3, FY21 Goal and long –term aspirations."/>
      </w:tblPr>
      <w:tblGrid>
        <w:gridCol w:w="3261"/>
        <w:gridCol w:w="1134"/>
        <w:gridCol w:w="1417"/>
        <w:gridCol w:w="3969"/>
      </w:tblGrid>
      <w:tr w:rsidR="00493934" w:rsidRPr="00993124" w14:paraId="34FC958E" w14:textId="77777777" w:rsidTr="00CA74B0">
        <w:trPr>
          <w:trHeight w:val="300"/>
        </w:trPr>
        <w:tc>
          <w:tcPr>
            <w:tcW w:w="3261"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7A3F6461" w14:textId="77777777" w:rsidR="00493934" w:rsidRPr="00212248" w:rsidRDefault="00493934" w:rsidP="00493934">
            <w:pPr>
              <w:rPr>
                <w:rFonts w:ascii="Arial Unicode MS" w:eastAsia="Arial Unicode MS" w:hAnsi="Arial Unicode MS" w:cs="Arial Unicode MS"/>
                <w:color w:val="FFFFFF" w:themeColor="background1"/>
              </w:rPr>
            </w:pPr>
            <w:r w:rsidRPr="00212248">
              <w:rPr>
                <w:rFonts w:ascii="Arial Unicode MS" w:eastAsia="Arial Unicode MS" w:hAnsi="Arial Unicode MS" w:cs="Arial Unicode MS"/>
                <w:b/>
                <w:bCs/>
                <w:color w:val="FFFFFF" w:themeColor="background1"/>
                <w:lang w:val="en-US"/>
              </w:rPr>
              <w:t>Performance metric</w:t>
            </w:r>
          </w:p>
        </w:tc>
        <w:tc>
          <w:tcPr>
            <w:tcW w:w="1134"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6CFAE2E8" w14:textId="77777777" w:rsidR="00493934" w:rsidRPr="000125AF" w:rsidRDefault="003359C3" w:rsidP="00212248">
            <w:pPr>
              <w:spacing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FY20 Q3</w:t>
            </w:r>
          </w:p>
        </w:tc>
        <w:tc>
          <w:tcPr>
            <w:tcW w:w="1417"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6FDFE047" w14:textId="77777777" w:rsidR="00493934" w:rsidRPr="000125AF" w:rsidRDefault="00493934" w:rsidP="00212248">
            <w:pPr>
              <w:spacing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FY21 Goal</w:t>
            </w:r>
          </w:p>
        </w:tc>
        <w:tc>
          <w:tcPr>
            <w:tcW w:w="3969"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7AAC09B0" w14:textId="77777777" w:rsidR="00493934" w:rsidRPr="00212248" w:rsidRDefault="00493934" w:rsidP="00493934">
            <w:pPr>
              <w:rPr>
                <w:rFonts w:ascii="Arial Unicode MS" w:eastAsia="Arial Unicode MS" w:hAnsi="Arial Unicode MS" w:cs="Arial Unicode MS"/>
                <w:color w:val="FFFFFF" w:themeColor="background1"/>
              </w:rPr>
            </w:pPr>
            <w:r w:rsidRPr="00212248">
              <w:rPr>
                <w:rFonts w:ascii="Arial Unicode MS" w:eastAsia="Arial Unicode MS" w:hAnsi="Arial Unicode MS" w:cs="Arial Unicode MS"/>
                <w:b/>
                <w:bCs/>
                <w:color w:val="FFFFFF" w:themeColor="background1"/>
              </w:rPr>
              <w:t>Long-term aspiration</w:t>
            </w:r>
          </w:p>
        </w:tc>
      </w:tr>
      <w:tr w:rsidR="00493934" w:rsidRPr="00993124" w14:paraId="0A89C22A" w14:textId="77777777" w:rsidTr="00CA74B0">
        <w:trPr>
          <w:trHeight w:val="369"/>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90242B9" w14:textId="77777777" w:rsidR="00493934" w:rsidRPr="00212248" w:rsidRDefault="00493934" w:rsidP="00212248">
            <w:pPr>
              <w:spacing w:line="180" w:lineRule="auto"/>
              <w:rPr>
                <w:rFonts w:ascii="Arial Unicode MS" w:eastAsia="Arial Unicode MS" w:hAnsi="Arial Unicode MS" w:cs="Arial Unicode MS"/>
              </w:rPr>
            </w:pPr>
            <w:r w:rsidRPr="00212248">
              <w:rPr>
                <w:rFonts w:ascii="Arial Unicode MS" w:eastAsia="Arial Unicode MS" w:hAnsi="Arial Unicode MS" w:cs="Arial Unicode MS"/>
              </w:rPr>
              <w:t>Spend per participant growth compared to the health cost inflator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6C6A0C1" w14:textId="77777777" w:rsidR="00493934" w:rsidRPr="00212248" w:rsidRDefault="00443F68" w:rsidP="00212248">
            <w:pPr>
              <w:spacing w:line="180" w:lineRule="auto"/>
              <w:jc w:val="center"/>
              <w:rPr>
                <w:rFonts w:ascii="Arial Unicode MS" w:eastAsia="Arial Unicode MS" w:hAnsi="Arial Unicode MS" w:cs="Arial Unicode MS"/>
              </w:rPr>
            </w:pPr>
            <w:r w:rsidRPr="00212248">
              <w:rPr>
                <w:rFonts w:ascii="Arial Unicode MS" w:eastAsia="Arial Unicode MS" w:hAnsi="Arial Unicode MS" w:cs="Arial Unicode MS"/>
              </w:rPr>
              <w:t>N/A</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D11D505" w14:textId="77777777" w:rsidR="00493934" w:rsidRPr="00212248" w:rsidRDefault="00C12595" w:rsidP="00212248">
            <w:pPr>
              <w:spacing w:line="180" w:lineRule="auto"/>
              <w:jc w:val="center"/>
              <w:rPr>
                <w:rFonts w:ascii="Arial Unicode MS" w:eastAsia="Arial Unicode MS" w:hAnsi="Arial Unicode MS" w:cs="Arial Unicode MS"/>
              </w:rPr>
            </w:pPr>
            <w:r>
              <w:rPr>
                <w:rFonts w:ascii="Arial Unicode MS" w:eastAsia="Arial Unicode MS" w:hAnsi="Arial Unicode MS" w:cs="Arial Unicode MS"/>
              </w:rPr>
              <w:t>Establish b</w:t>
            </w:r>
            <w:r w:rsidR="0024458F" w:rsidRPr="00D43DE2">
              <w:rPr>
                <w:rFonts w:ascii="Arial Unicode MS" w:eastAsia="Arial Unicode MS" w:hAnsi="Arial Unicode MS" w:cs="Arial Unicode MS"/>
              </w:rPr>
              <w:t>aseline</w:t>
            </w:r>
          </w:p>
        </w:tc>
        <w:tc>
          <w:tcPr>
            <w:tcW w:w="396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025F08A" w14:textId="77777777" w:rsidR="00493934" w:rsidRPr="00212248" w:rsidRDefault="00493934" w:rsidP="00212248">
            <w:pPr>
              <w:spacing w:line="180" w:lineRule="auto"/>
              <w:rPr>
                <w:rFonts w:ascii="Arial Unicode MS" w:eastAsia="Arial Unicode MS" w:hAnsi="Arial Unicode MS" w:cs="Arial Unicode MS"/>
              </w:rPr>
            </w:pPr>
            <w:r w:rsidRPr="00212248">
              <w:rPr>
                <w:rFonts w:ascii="Arial Unicode MS" w:eastAsia="Arial Unicode MS" w:hAnsi="Arial Unicode MS" w:cs="Arial Unicode MS"/>
              </w:rPr>
              <w:t>Growth is at or below the general health inflation rate</w:t>
            </w:r>
            <w:r w:rsidR="00272C9F" w:rsidRPr="00212248">
              <w:rPr>
                <w:rFonts w:ascii="Arial Unicode MS" w:eastAsia="Arial Unicode MS" w:hAnsi="Arial Unicode MS" w:cs="Arial Unicode MS"/>
              </w:rPr>
              <w:t>.</w:t>
            </w:r>
          </w:p>
        </w:tc>
      </w:tr>
      <w:tr w:rsidR="00493934" w:rsidRPr="00993124" w14:paraId="7C87ADCC" w14:textId="77777777" w:rsidTr="00CA74B0">
        <w:trPr>
          <w:trHeight w:val="369"/>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1EA8B8A" w14:textId="0428E479" w:rsidR="00493934" w:rsidRPr="00212248" w:rsidRDefault="00493934" w:rsidP="00212248">
            <w:pPr>
              <w:spacing w:line="180" w:lineRule="auto"/>
              <w:rPr>
                <w:rFonts w:ascii="Arial Unicode MS" w:eastAsia="Arial Unicode MS" w:hAnsi="Arial Unicode MS" w:cs="Arial Unicode MS"/>
              </w:rPr>
            </w:pPr>
            <w:r w:rsidRPr="00212248">
              <w:rPr>
                <w:rFonts w:ascii="Arial Unicode MS" w:eastAsia="Arial Unicode MS" w:hAnsi="Arial Unicode MS" w:cs="Arial Unicode MS"/>
              </w:rPr>
              <w:t>Scheme a</w:t>
            </w:r>
            <w:r w:rsidR="00D060C2">
              <w:rPr>
                <w:rFonts w:ascii="Arial Unicode MS" w:eastAsia="Arial Unicode MS" w:hAnsi="Arial Unicode MS" w:cs="Arial Unicode MS"/>
              </w:rPr>
              <w:t>nnual spend (Program 1.1</w:t>
            </w:r>
            <w:r w:rsidRPr="00212248">
              <w:rPr>
                <w:rFonts w:ascii="Arial Unicode MS" w:eastAsia="Arial Unicode MS" w:hAnsi="Arial Unicode MS" w:cs="Arial Unicode MS"/>
              </w:rPr>
              <w:t>) compared to PBS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DF81581" w14:textId="77777777" w:rsidR="00493934" w:rsidRPr="00212248" w:rsidRDefault="00493934" w:rsidP="00212248">
            <w:pPr>
              <w:spacing w:line="180" w:lineRule="auto"/>
              <w:jc w:val="center"/>
              <w:rPr>
                <w:rFonts w:ascii="Arial Unicode MS" w:eastAsia="Arial Unicode MS" w:hAnsi="Arial Unicode MS" w:cs="Arial Unicode MS"/>
              </w:rPr>
            </w:pPr>
            <w:r w:rsidRPr="00212248">
              <w:rPr>
                <w:rFonts w:ascii="Arial Unicode MS" w:eastAsia="Arial Unicode MS" w:hAnsi="Arial Unicode MS" w:cs="Arial Unicode MS"/>
              </w:rPr>
              <w:t>105</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15DF70A" w14:textId="77777777" w:rsidR="00493934" w:rsidRPr="00212248" w:rsidRDefault="00493934" w:rsidP="00212248">
            <w:pPr>
              <w:spacing w:line="180" w:lineRule="auto"/>
              <w:jc w:val="center"/>
              <w:rPr>
                <w:rFonts w:ascii="Arial Unicode MS" w:eastAsia="Arial Unicode MS" w:hAnsi="Arial Unicode MS" w:cs="Arial Unicode MS"/>
              </w:rPr>
            </w:pPr>
            <w:r w:rsidRPr="00212248">
              <w:rPr>
                <w:rFonts w:ascii="Arial Unicode MS" w:eastAsia="Arial Unicode MS" w:hAnsi="Arial Unicode MS" w:cs="Arial Unicode MS"/>
              </w:rPr>
              <w:t>100</w:t>
            </w:r>
          </w:p>
        </w:tc>
        <w:tc>
          <w:tcPr>
            <w:tcW w:w="396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CDB1A2A" w14:textId="1BD65413" w:rsidR="00493934" w:rsidRPr="00212248" w:rsidRDefault="00493934" w:rsidP="00212248">
            <w:pPr>
              <w:spacing w:line="180" w:lineRule="auto"/>
              <w:rPr>
                <w:rFonts w:ascii="Arial Unicode MS" w:eastAsia="Arial Unicode MS" w:hAnsi="Arial Unicode MS" w:cs="Arial Unicode MS"/>
              </w:rPr>
            </w:pPr>
            <w:r w:rsidRPr="00212248">
              <w:rPr>
                <w:rFonts w:ascii="Arial Unicode MS" w:eastAsia="Arial Unicode MS" w:hAnsi="Arial Unicode MS" w:cs="Arial Unicode MS"/>
              </w:rPr>
              <w:t>Sustained parity with established</w:t>
            </w:r>
            <w:r w:rsidR="00C6655F">
              <w:rPr>
                <w:rFonts w:ascii="Arial Unicode MS" w:eastAsia="Arial Unicode MS" w:hAnsi="Arial Unicode MS" w:cs="Arial Unicode MS"/>
              </w:rPr>
              <w:t xml:space="preserve"> baseline over the life of the P</w:t>
            </w:r>
            <w:r w:rsidRPr="00212248">
              <w:rPr>
                <w:rFonts w:ascii="Arial Unicode MS" w:eastAsia="Arial Unicode MS" w:hAnsi="Arial Unicode MS" w:cs="Arial Unicode MS"/>
              </w:rPr>
              <w:t>lan.</w:t>
            </w:r>
          </w:p>
        </w:tc>
      </w:tr>
    </w:tbl>
    <w:p w14:paraId="7C2364B7" w14:textId="77777777" w:rsidR="006F3BE3" w:rsidRDefault="006F3BE3" w:rsidP="00493934"/>
    <w:p w14:paraId="74DBB930" w14:textId="77777777" w:rsidR="00CA74B0" w:rsidRDefault="00CA74B0">
      <w:pPr>
        <w:rPr>
          <w:rFonts w:ascii="Arial Unicode MS" w:eastAsia="Arial Unicode MS" w:hAnsi="Arial Unicode MS" w:cs="Arial Unicode MS"/>
          <w:b/>
          <w:bCs/>
          <w:color w:val="6A2875"/>
          <w:sz w:val="28"/>
          <w:szCs w:val="28"/>
        </w:rPr>
      </w:pPr>
      <w:r>
        <w:rPr>
          <w:rFonts w:ascii="Arial Unicode MS" w:eastAsia="Arial Unicode MS" w:hAnsi="Arial Unicode MS" w:cs="Arial Unicode MS"/>
          <w:b/>
          <w:bCs/>
          <w:color w:val="6A2875"/>
          <w:sz w:val="28"/>
          <w:szCs w:val="28"/>
        </w:rPr>
        <w:br w:type="page"/>
      </w:r>
    </w:p>
    <w:p w14:paraId="2C5C5841" w14:textId="77777777" w:rsidR="006F3BE3" w:rsidRPr="00BD528E" w:rsidRDefault="006F3BE3" w:rsidP="006F3BE3">
      <w:pPr>
        <w:rPr>
          <w:rFonts w:ascii="Arial Unicode MS" w:eastAsia="Arial Unicode MS" w:hAnsi="Arial Unicode MS" w:cs="Arial Unicode MS"/>
          <w:b/>
          <w:bCs/>
          <w:color w:val="6A2875"/>
          <w:sz w:val="28"/>
          <w:szCs w:val="28"/>
        </w:rPr>
      </w:pPr>
      <w:r w:rsidRPr="00BD528E">
        <w:rPr>
          <w:rFonts w:ascii="Arial Unicode MS" w:eastAsia="Arial Unicode MS" w:hAnsi="Arial Unicode MS" w:cs="Arial Unicode MS"/>
          <w:b/>
          <w:bCs/>
          <w:color w:val="6A2875"/>
          <w:sz w:val="28"/>
          <w:szCs w:val="28"/>
        </w:rPr>
        <w:lastRenderedPageBreak/>
        <w:t xml:space="preserve">Scheme </w:t>
      </w:r>
      <w:r w:rsidR="00172F47">
        <w:rPr>
          <w:rFonts w:ascii="Arial Unicode MS" w:eastAsia="Arial Unicode MS" w:hAnsi="Arial Unicode MS" w:cs="Arial Unicode MS"/>
          <w:b/>
          <w:bCs/>
          <w:color w:val="6A2875"/>
          <w:sz w:val="28"/>
          <w:szCs w:val="28"/>
        </w:rPr>
        <w:t>o</w:t>
      </w:r>
      <w:r w:rsidRPr="00BD528E">
        <w:rPr>
          <w:rFonts w:ascii="Arial Unicode MS" w:eastAsia="Arial Unicode MS" w:hAnsi="Arial Unicode MS" w:cs="Arial Unicode MS"/>
          <w:b/>
          <w:bCs/>
          <w:color w:val="6A2875"/>
          <w:sz w:val="28"/>
          <w:szCs w:val="28"/>
        </w:rPr>
        <w:t xml:space="preserve">perating </w:t>
      </w:r>
      <w:r w:rsidR="00172F47">
        <w:rPr>
          <w:rFonts w:ascii="Arial Unicode MS" w:eastAsia="Arial Unicode MS" w:hAnsi="Arial Unicode MS" w:cs="Arial Unicode MS"/>
          <w:b/>
          <w:bCs/>
          <w:color w:val="6A2875"/>
          <w:sz w:val="28"/>
          <w:szCs w:val="28"/>
        </w:rPr>
        <w:t>p</w:t>
      </w:r>
      <w:r w:rsidRPr="00BD528E">
        <w:rPr>
          <w:rFonts w:ascii="Arial Unicode MS" w:eastAsia="Arial Unicode MS" w:hAnsi="Arial Unicode MS" w:cs="Arial Unicode MS"/>
          <w:b/>
          <w:bCs/>
          <w:color w:val="6A2875"/>
          <w:sz w:val="28"/>
          <w:szCs w:val="28"/>
        </w:rPr>
        <w:t>erformance</w:t>
      </w:r>
    </w:p>
    <w:tbl>
      <w:tblPr>
        <w:tblW w:w="9498" w:type="dxa"/>
        <w:tblCellMar>
          <w:left w:w="0" w:type="dxa"/>
          <w:right w:w="0" w:type="dxa"/>
        </w:tblCellMar>
        <w:tblLook w:val="0420" w:firstRow="1" w:lastRow="0" w:firstColumn="0" w:lastColumn="0" w:noHBand="0" w:noVBand="1"/>
        <w:tblCaption w:val="Scheme operating performance metrics."/>
        <w:tblDescription w:val="This table outlines performance metrics FY20 Q3, FY21 Goal and long –term aspirations."/>
      </w:tblPr>
      <w:tblGrid>
        <w:gridCol w:w="3261"/>
        <w:gridCol w:w="1134"/>
        <w:gridCol w:w="1275"/>
        <w:gridCol w:w="3828"/>
      </w:tblGrid>
      <w:tr w:rsidR="00493934" w:rsidRPr="00993124" w14:paraId="483DC7D1" w14:textId="77777777" w:rsidTr="00CA74B0">
        <w:trPr>
          <w:trHeight w:val="300"/>
        </w:trPr>
        <w:tc>
          <w:tcPr>
            <w:tcW w:w="3261"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6DB28C27" w14:textId="77777777" w:rsidR="00493934" w:rsidRPr="00E211F0" w:rsidRDefault="00493934" w:rsidP="00493934">
            <w:pPr>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lang w:val="en-US"/>
              </w:rPr>
              <w:t>Performance metric</w:t>
            </w:r>
          </w:p>
        </w:tc>
        <w:tc>
          <w:tcPr>
            <w:tcW w:w="1134"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75B7AC80" w14:textId="77777777" w:rsidR="00493934" w:rsidRPr="00E211F0" w:rsidRDefault="003359C3" w:rsidP="00E211F0">
            <w:pPr>
              <w:spacing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FY20 Q3</w:t>
            </w:r>
          </w:p>
        </w:tc>
        <w:tc>
          <w:tcPr>
            <w:tcW w:w="1275"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22619FEA" w14:textId="77777777" w:rsidR="00493934" w:rsidRPr="00E211F0" w:rsidRDefault="00493934" w:rsidP="00E211F0">
            <w:pPr>
              <w:spacing w:line="180" w:lineRule="auto"/>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rPr>
              <w:t>FY21 Goal</w:t>
            </w:r>
          </w:p>
        </w:tc>
        <w:tc>
          <w:tcPr>
            <w:tcW w:w="3828"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16409FC3" w14:textId="77777777" w:rsidR="00493934" w:rsidRPr="00E211F0" w:rsidRDefault="00493934" w:rsidP="00493934">
            <w:pPr>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rPr>
              <w:t>Long-term aspiration</w:t>
            </w:r>
          </w:p>
        </w:tc>
      </w:tr>
      <w:tr w:rsidR="00493934" w:rsidRPr="00993124" w14:paraId="3FE4358D" w14:textId="77777777" w:rsidTr="00CA74B0">
        <w:trPr>
          <w:trHeight w:val="342"/>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5277DD0" w14:textId="77777777" w:rsidR="00493934" w:rsidRPr="00E211F0" w:rsidRDefault="00493934" w:rsidP="00EE569D">
            <w:pPr>
              <w:spacing w:line="180" w:lineRule="auto"/>
              <w:rPr>
                <w:rFonts w:ascii="Arial Unicode MS" w:eastAsia="Arial Unicode MS" w:hAnsi="Arial Unicode MS" w:cs="Arial Unicode MS"/>
              </w:rPr>
            </w:pPr>
            <w:r w:rsidRPr="00E211F0">
              <w:rPr>
                <w:rFonts w:ascii="Arial Unicode MS" w:eastAsia="Arial Unicode MS" w:hAnsi="Arial Unicode MS" w:cs="Arial Unicode MS"/>
              </w:rPr>
              <w:t>Participant Service Guarantee timeframes</w:t>
            </w:r>
            <w:r w:rsidR="00A0531D">
              <w:rPr>
                <w:rFonts w:ascii="Arial Unicode MS" w:eastAsia="Arial Unicode MS" w:hAnsi="Arial Unicode MS" w:cs="Arial Unicode MS"/>
              </w:rPr>
              <w:t xml:space="preserve"> met</w:t>
            </w:r>
            <w:r w:rsidR="00E211F0">
              <w:rPr>
                <w:rFonts w:ascii="Arial Unicode MS" w:eastAsia="Arial Unicode MS" w:hAnsi="Arial Unicode MS" w:cs="Arial Unicode MS"/>
              </w:rPr>
              <w:t xml:space="preserve"> </w:t>
            </w:r>
            <w:r w:rsidR="0094521F" w:rsidRPr="00E211F0">
              <w:rPr>
                <w:rFonts w:ascii="Arial Unicode MS" w:eastAsia="Arial Unicode MS" w:hAnsi="Arial Unicode MS" w:cs="Arial Unicode MS"/>
              </w:rPr>
              <w:t>(%)</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71242B8" w14:textId="77777777" w:rsidR="00493934" w:rsidRPr="00E211F0" w:rsidRDefault="00493934" w:rsidP="00E211F0">
            <w:pPr>
              <w:spacing w:line="180" w:lineRule="auto"/>
              <w:jc w:val="center"/>
              <w:rPr>
                <w:rFonts w:ascii="Arial Unicode MS" w:eastAsia="Arial Unicode MS" w:hAnsi="Arial Unicode MS" w:cs="Arial Unicode MS"/>
              </w:rPr>
            </w:pPr>
            <w:r w:rsidRPr="00E211F0">
              <w:rPr>
                <w:rFonts w:ascii="Arial Unicode MS" w:eastAsia="Arial Unicode MS" w:hAnsi="Arial Unicode MS" w:cs="Arial Unicode MS"/>
              </w:rPr>
              <w:t>N/A</w:t>
            </w:r>
          </w:p>
        </w:tc>
        <w:tc>
          <w:tcPr>
            <w:tcW w:w="1275"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296627C" w14:textId="77777777" w:rsidR="00493934" w:rsidRPr="00E211F0" w:rsidRDefault="00715199" w:rsidP="00E211F0">
            <w:pPr>
              <w:spacing w:line="180" w:lineRule="auto"/>
              <w:jc w:val="center"/>
              <w:rPr>
                <w:rFonts w:ascii="Arial Unicode MS" w:eastAsia="Arial Unicode MS" w:hAnsi="Arial Unicode MS" w:cs="Arial Unicode MS"/>
              </w:rPr>
            </w:pPr>
            <w:r w:rsidRPr="00E211F0">
              <w:rPr>
                <w:rFonts w:ascii="Arial Unicode MS" w:eastAsia="Arial Unicode MS" w:hAnsi="Arial Unicode MS" w:cs="Arial Unicode MS"/>
              </w:rPr>
              <w:t>100</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E4D207E" w14:textId="77777777" w:rsidR="00493934" w:rsidRPr="00E211F0" w:rsidRDefault="00493934" w:rsidP="00E211F0">
            <w:pPr>
              <w:spacing w:line="180" w:lineRule="auto"/>
              <w:rPr>
                <w:rFonts w:ascii="Arial Unicode MS" w:eastAsia="Arial Unicode MS" w:hAnsi="Arial Unicode MS" w:cs="Arial Unicode MS"/>
              </w:rPr>
            </w:pPr>
            <w:r w:rsidRPr="00E211F0">
              <w:rPr>
                <w:rFonts w:ascii="Arial Unicode MS" w:eastAsia="Arial Unicode MS" w:hAnsi="Arial Unicode MS" w:cs="Arial Unicode MS"/>
              </w:rPr>
              <w:t>Meet 100% of the Scheme’s Participant Service Guarantee commitments</w:t>
            </w:r>
            <w:r w:rsidR="00272C9F" w:rsidRPr="00E211F0">
              <w:rPr>
                <w:rFonts w:ascii="Arial Unicode MS" w:eastAsia="Arial Unicode MS" w:hAnsi="Arial Unicode MS" w:cs="Arial Unicode MS"/>
              </w:rPr>
              <w:t>.</w:t>
            </w:r>
          </w:p>
        </w:tc>
      </w:tr>
      <w:tr w:rsidR="00287B4A" w:rsidRPr="00993124" w14:paraId="2DD54CE2" w14:textId="77777777" w:rsidTr="00CA74B0">
        <w:trPr>
          <w:trHeight w:val="342"/>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30E72968" w14:textId="5F7C1665" w:rsidR="00287B4A" w:rsidRPr="008B7B6B" w:rsidRDefault="00287B4A" w:rsidP="0094521F">
            <w:pPr>
              <w:rPr>
                <w:rFonts w:ascii="Arial Unicode MS" w:eastAsia="Arial Unicode MS" w:hAnsi="Arial Unicode MS" w:cs="Arial Unicode MS"/>
              </w:rPr>
            </w:pPr>
            <w:r w:rsidRPr="008B7B6B">
              <w:rPr>
                <w:rFonts w:ascii="Arial Unicode MS" w:eastAsia="Arial Unicode MS" w:hAnsi="Arial Unicode MS" w:cs="Arial Unicode MS"/>
              </w:rPr>
              <w:t>Plan utilisation by region</w:t>
            </w:r>
            <w:r w:rsidR="0094521F" w:rsidRPr="008B7B6B">
              <w:rPr>
                <w:rFonts w:ascii="Arial Unicode MS" w:eastAsia="Arial Unicode MS" w:hAnsi="Arial Unicode MS" w:cs="Arial Unicode MS"/>
              </w:rPr>
              <w:t xml:space="preserve"> (</w:t>
            </w:r>
            <w:r w:rsidR="0094521F" w:rsidRPr="00C50067">
              <w:rPr>
                <w:rFonts w:ascii="Arial Unicode MS" w:eastAsia="Arial Unicode MS" w:hAnsi="Arial Unicode MS" w:cs="Arial Unicode MS"/>
              </w:rPr>
              <w:t>%)</w:t>
            </w:r>
            <w:r w:rsidR="00134278" w:rsidRPr="00C50067">
              <w:rPr>
                <w:rStyle w:val="FootnoteReference"/>
                <w:rFonts w:ascii="Arial Unicode MS" w:eastAsia="Arial Unicode MS" w:hAnsi="Arial Unicode MS" w:cs="Arial Unicode MS"/>
              </w:rPr>
              <w:footnoteReference w:customMarkFollows="1" w:id="12"/>
              <w:t>9</w:t>
            </w:r>
            <w:r w:rsidR="0094521F" w:rsidRPr="008B7B6B">
              <w:rPr>
                <w:rFonts w:ascii="Arial Unicode MS" w:eastAsia="Arial Unicode MS" w:hAnsi="Arial Unicode MS" w:cs="Arial Unicode MS"/>
              </w:rPr>
              <w:t xml:space="preserve">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2F2C43B0" w14:textId="77777777" w:rsidR="00287B4A" w:rsidRPr="008B7B6B" w:rsidRDefault="00287B4A" w:rsidP="008B7B6B">
            <w:pPr>
              <w:jc w:val="center"/>
              <w:rPr>
                <w:rFonts w:ascii="Arial Unicode MS" w:eastAsia="Arial Unicode MS" w:hAnsi="Arial Unicode MS" w:cs="Arial Unicode MS"/>
              </w:rPr>
            </w:pPr>
            <w:r w:rsidRPr="008B7B6B">
              <w:rPr>
                <w:rFonts w:ascii="Arial Unicode MS" w:eastAsia="Arial Unicode MS" w:hAnsi="Arial Unicode MS" w:cs="Arial Unicode MS"/>
              </w:rPr>
              <w:t>11</w:t>
            </w:r>
          </w:p>
        </w:tc>
        <w:tc>
          <w:tcPr>
            <w:tcW w:w="1275"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502D86A9" w14:textId="77777777" w:rsidR="00287B4A" w:rsidRPr="008B7B6B" w:rsidRDefault="00287B4A" w:rsidP="008B7B6B">
            <w:pPr>
              <w:jc w:val="center"/>
              <w:rPr>
                <w:rFonts w:ascii="Arial Unicode MS" w:eastAsia="Arial Unicode MS" w:hAnsi="Arial Unicode MS" w:cs="Arial Unicode MS"/>
              </w:rPr>
            </w:pPr>
            <w:r w:rsidRPr="008B7B6B">
              <w:rPr>
                <w:rFonts w:ascii="Arial Unicode MS" w:eastAsia="Arial Unicode MS" w:hAnsi="Arial Unicode MS" w:cs="Arial Unicode MS"/>
              </w:rPr>
              <w:t>&lt;8</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7D93E56C" w14:textId="77777777" w:rsidR="00287B4A" w:rsidRPr="008B7B6B" w:rsidRDefault="00962D78" w:rsidP="00D02538">
            <w:pPr>
              <w:spacing w:line="180" w:lineRule="auto"/>
              <w:rPr>
                <w:rFonts w:ascii="Arial Unicode MS" w:eastAsia="Arial Unicode MS" w:hAnsi="Arial Unicode MS" w:cs="Arial Unicode MS"/>
              </w:rPr>
            </w:pPr>
            <w:r w:rsidRPr="00D02538">
              <w:rPr>
                <w:rFonts w:ascii="Arial Unicode MS" w:eastAsia="Arial Unicode MS" w:hAnsi="Arial Unicode MS" w:cs="Arial Unicode MS"/>
              </w:rPr>
              <w:t xml:space="preserve">Participants fully </w:t>
            </w:r>
            <w:r w:rsidR="00D02538">
              <w:rPr>
                <w:rFonts w:ascii="Arial Unicode MS" w:eastAsia="Arial Unicode MS" w:hAnsi="Arial Unicode MS" w:cs="Arial Unicode MS"/>
              </w:rPr>
              <w:t>utilise</w:t>
            </w:r>
            <w:r w:rsidR="00272C9F" w:rsidRPr="00D02538">
              <w:rPr>
                <w:rFonts w:ascii="Arial Unicode MS" w:eastAsia="Arial Unicode MS" w:hAnsi="Arial Unicode MS" w:cs="Arial Unicode MS"/>
              </w:rPr>
              <w:t xml:space="preserve"> </w:t>
            </w:r>
            <w:r w:rsidR="00272C9F" w:rsidRPr="008B7B6B">
              <w:rPr>
                <w:rFonts w:ascii="Arial Unicode MS" w:eastAsia="Arial Unicode MS" w:hAnsi="Arial Unicode MS" w:cs="Arial Unicode MS"/>
              </w:rPr>
              <w:t>their plans to realise their goals.</w:t>
            </w:r>
          </w:p>
        </w:tc>
      </w:tr>
    </w:tbl>
    <w:p w14:paraId="6AF33C43" w14:textId="77777777" w:rsidR="006F3BE3" w:rsidRDefault="006F3BE3" w:rsidP="00493934"/>
    <w:p w14:paraId="2ABEACCC" w14:textId="01AA3C0F" w:rsidR="00726B33" w:rsidRPr="00562283" w:rsidRDefault="006F3BE3" w:rsidP="00493934">
      <w:pPr>
        <w:rPr>
          <w:rFonts w:ascii="Arial Unicode MS" w:eastAsia="Arial Unicode MS" w:hAnsi="Arial Unicode MS" w:cs="Arial Unicode MS"/>
          <w:b/>
          <w:bCs/>
          <w:color w:val="6A2875"/>
          <w:sz w:val="28"/>
          <w:szCs w:val="28"/>
        </w:rPr>
      </w:pPr>
      <w:r w:rsidRPr="009F284A">
        <w:rPr>
          <w:rFonts w:ascii="Arial Unicode MS" w:eastAsia="Arial Unicode MS" w:hAnsi="Arial Unicode MS" w:cs="Arial Unicode MS"/>
          <w:b/>
          <w:bCs/>
          <w:color w:val="6A2875"/>
          <w:sz w:val="28"/>
          <w:szCs w:val="28"/>
        </w:rPr>
        <w:t xml:space="preserve">Market </w:t>
      </w:r>
      <w:r w:rsidR="00172F47">
        <w:rPr>
          <w:rFonts w:ascii="Arial Unicode MS" w:eastAsia="Arial Unicode MS" w:hAnsi="Arial Unicode MS" w:cs="Arial Unicode MS"/>
          <w:b/>
          <w:bCs/>
          <w:color w:val="6A2875"/>
          <w:sz w:val="28"/>
          <w:szCs w:val="28"/>
        </w:rPr>
        <w:t>p</w:t>
      </w:r>
      <w:r w:rsidR="00562283">
        <w:rPr>
          <w:rFonts w:ascii="Arial Unicode MS" w:eastAsia="Arial Unicode MS" w:hAnsi="Arial Unicode MS" w:cs="Arial Unicode MS"/>
          <w:b/>
          <w:bCs/>
          <w:color w:val="6A2875"/>
          <w:sz w:val="28"/>
          <w:szCs w:val="28"/>
        </w:rPr>
        <w:t>erformance</w:t>
      </w:r>
    </w:p>
    <w:tbl>
      <w:tblPr>
        <w:tblW w:w="9498" w:type="dxa"/>
        <w:tblCellMar>
          <w:left w:w="0" w:type="dxa"/>
          <w:right w:w="0" w:type="dxa"/>
        </w:tblCellMar>
        <w:tblLook w:val="0420" w:firstRow="1" w:lastRow="0" w:firstColumn="0" w:lastColumn="0" w:noHBand="0" w:noVBand="1"/>
        <w:tblCaption w:val="Market performance metrics."/>
        <w:tblDescription w:val="This table outlines performance metrics FY20 Q3, FY21 Goal and long –term aspirations."/>
      </w:tblPr>
      <w:tblGrid>
        <w:gridCol w:w="3261"/>
        <w:gridCol w:w="1134"/>
        <w:gridCol w:w="1275"/>
        <w:gridCol w:w="3828"/>
      </w:tblGrid>
      <w:tr w:rsidR="00726B33" w:rsidRPr="00E211F0" w14:paraId="2006EB2E" w14:textId="77777777" w:rsidTr="00F54D29">
        <w:trPr>
          <w:trHeight w:val="450"/>
        </w:trPr>
        <w:tc>
          <w:tcPr>
            <w:tcW w:w="3261"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6FF7E6F9" w14:textId="77777777" w:rsidR="00726B33" w:rsidRPr="00E211F0" w:rsidRDefault="00726B33" w:rsidP="00E768AA">
            <w:pPr>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lang w:val="en-US"/>
              </w:rPr>
              <w:t>Performance metric</w:t>
            </w:r>
          </w:p>
        </w:tc>
        <w:tc>
          <w:tcPr>
            <w:tcW w:w="1134"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1464C8A2" w14:textId="77777777" w:rsidR="00726B33" w:rsidRPr="00E211F0" w:rsidRDefault="00726B33" w:rsidP="00E768AA">
            <w:pPr>
              <w:spacing w:line="180" w:lineRule="auto"/>
              <w:rPr>
                <w:rFonts w:ascii="Arial Unicode MS" w:eastAsia="Arial Unicode MS" w:hAnsi="Arial Unicode MS" w:cs="Arial Unicode MS"/>
                <w:color w:val="FFFFFF" w:themeColor="background1"/>
              </w:rPr>
            </w:pPr>
            <w:r w:rsidRPr="008F6FD9">
              <w:rPr>
                <w:rFonts w:ascii="Arial Unicode MS" w:eastAsia="Arial Unicode MS" w:hAnsi="Arial Unicode MS" w:cs="Arial Unicode MS"/>
                <w:b/>
                <w:bCs/>
                <w:color w:val="FFFFFF" w:themeColor="background1"/>
              </w:rPr>
              <w:t>FY20 Q3</w:t>
            </w:r>
          </w:p>
        </w:tc>
        <w:tc>
          <w:tcPr>
            <w:tcW w:w="1275"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7971B129" w14:textId="77777777" w:rsidR="00726B33" w:rsidRPr="00E211F0" w:rsidRDefault="00726B33" w:rsidP="00E768AA">
            <w:pPr>
              <w:spacing w:line="180" w:lineRule="auto"/>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rPr>
              <w:t>FY21 Goal</w:t>
            </w:r>
          </w:p>
        </w:tc>
        <w:tc>
          <w:tcPr>
            <w:tcW w:w="3828"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19A66895" w14:textId="77777777" w:rsidR="00726B33" w:rsidRPr="00E211F0" w:rsidRDefault="00726B33" w:rsidP="00E768AA">
            <w:pPr>
              <w:rPr>
                <w:rFonts w:ascii="Arial Unicode MS" w:eastAsia="Arial Unicode MS" w:hAnsi="Arial Unicode MS" w:cs="Arial Unicode MS"/>
                <w:color w:val="FFFFFF" w:themeColor="background1"/>
              </w:rPr>
            </w:pPr>
            <w:r w:rsidRPr="00E211F0">
              <w:rPr>
                <w:rFonts w:ascii="Arial Unicode MS" w:eastAsia="Arial Unicode MS" w:hAnsi="Arial Unicode MS" w:cs="Arial Unicode MS"/>
                <w:b/>
                <w:bCs/>
                <w:color w:val="FFFFFF" w:themeColor="background1"/>
              </w:rPr>
              <w:t>Long-term aspiration</w:t>
            </w:r>
          </w:p>
        </w:tc>
      </w:tr>
      <w:tr w:rsidR="00726B33" w:rsidRPr="00E211F0" w14:paraId="0D7A2913" w14:textId="77777777" w:rsidTr="00CA74B0">
        <w:trPr>
          <w:trHeight w:val="342"/>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4790F63" w14:textId="266F439E" w:rsidR="00726B33" w:rsidRPr="00E211F0" w:rsidRDefault="00726B33" w:rsidP="00726B33">
            <w:pPr>
              <w:spacing w:line="180" w:lineRule="auto"/>
              <w:rPr>
                <w:rFonts w:ascii="Arial Unicode MS" w:eastAsia="Arial Unicode MS" w:hAnsi="Arial Unicode MS" w:cs="Arial Unicode MS"/>
              </w:rPr>
            </w:pPr>
            <w:r w:rsidRPr="008B7B6B">
              <w:rPr>
                <w:rFonts w:ascii="Arial Unicode MS" w:eastAsia="Arial Unicode MS" w:hAnsi="Arial Unicode MS" w:cs="Arial Unicode MS"/>
              </w:rPr>
              <w:t xml:space="preserve">Market concentration </w:t>
            </w:r>
            <w:r w:rsidRPr="00C50067">
              <w:rPr>
                <w:rFonts w:ascii="Arial Unicode MS" w:eastAsia="Arial Unicode MS" w:hAnsi="Arial Unicode MS" w:cs="Arial Unicode MS"/>
              </w:rPr>
              <w:t>(%)</w:t>
            </w:r>
            <w:r w:rsidR="00134278" w:rsidRPr="00C50067">
              <w:rPr>
                <w:rStyle w:val="FootnoteReference"/>
                <w:rFonts w:ascii="Arial Unicode MS" w:eastAsia="Arial Unicode MS" w:hAnsi="Arial Unicode MS" w:cs="Arial Unicode MS"/>
              </w:rPr>
              <w:footnoteReference w:customMarkFollows="1" w:id="13"/>
              <w:t>10</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3503456" w14:textId="77777777" w:rsidR="00726B33" w:rsidRPr="00E211F0" w:rsidRDefault="00726B33" w:rsidP="00726B33">
            <w:pPr>
              <w:spacing w:line="180" w:lineRule="auto"/>
              <w:jc w:val="center"/>
              <w:rPr>
                <w:rFonts w:ascii="Arial Unicode MS" w:eastAsia="Arial Unicode MS" w:hAnsi="Arial Unicode MS" w:cs="Arial Unicode MS"/>
              </w:rPr>
            </w:pPr>
            <w:r w:rsidRPr="008B7B6B">
              <w:rPr>
                <w:rFonts w:ascii="Arial Unicode MS" w:eastAsia="Arial Unicode MS" w:hAnsi="Arial Unicode MS" w:cs="Arial Unicode MS"/>
              </w:rPr>
              <w:t>11</w:t>
            </w:r>
          </w:p>
        </w:tc>
        <w:tc>
          <w:tcPr>
            <w:tcW w:w="1275"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6F4AC3E" w14:textId="77777777" w:rsidR="00726B33" w:rsidRPr="00E211F0" w:rsidRDefault="00726B33" w:rsidP="00726B33">
            <w:pPr>
              <w:spacing w:line="180" w:lineRule="auto"/>
              <w:jc w:val="center"/>
              <w:rPr>
                <w:rFonts w:ascii="Arial Unicode MS" w:eastAsia="Arial Unicode MS" w:hAnsi="Arial Unicode MS" w:cs="Arial Unicode MS"/>
              </w:rPr>
            </w:pPr>
            <w:r w:rsidRPr="008B7B6B">
              <w:rPr>
                <w:rFonts w:ascii="Arial Unicode MS" w:eastAsia="Arial Unicode MS" w:hAnsi="Arial Unicode MS" w:cs="Arial Unicode MS"/>
              </w:rPr>
              <w:t>&lt;10</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380C108" w14:textId="77777777" w:rsidR="00726B33" w:rsidRPr="00E211F0" w:rsidRDefault="00726B33" w:rsidP="00726B33">
            <w:pPr>
              <w:spacing w:line="180" w:lineRule="auto"/>
              <w:rPr>
                <w:rFonts w:ascii="Arial Unicode MS" w:eastAsia="Arial Unicode MS" w:hAnsi="Arial Unicode MS" w:cs="Arial Unicode MS"/>
              </w:rPr>
            </w:pPr>
            <w:r w:rsidRPr="008B7B6B">
              <w:rPr>
                <w:rFonts w:ascii="Arial Unicode MS" w:eastAsia="Arial Unicode MS" w:hAnsi="Arial Unicode MS" w:cs="Arial Unicode MS"/>
              </w:rPr>
              <w:t xml:space="preserve">To ensure supply of services </w:t>
            </w:r>
            <w:r w:rsidR="00D85253">
              <w:rPr>
                <w:rFonts w:ascii="Arial Unicode MS" w:eastAsia="Arial Unicode MS" w:hAnsi="Arial Unicode MS" w:cs="Arial Unicode MS"/>
              </w:rPr>
              <w:t>and</w:t>
            </w:r>
            <w:r w:rsidRPr="008B7B6B">
              <w:rPr>
                <w:rFonts w:ascii="Arial Unicode MS" w:eastAsia="Arial Unicode MS" w:hAnsi="Arial Unicode MS" w:cs="Arial Unicode MS"/>
              </w:rPr>
              <w:t xml:space="preserve"> supports across all markets in Australia, including rural and remote markets.</w:t>
            </w:r>
          </w:p>
        </w:tc>
      </w:tr>
      <w:tr w:rsidR="00726B33" w:rsidRPr="008B7B6B" w14:paraId="4F2C8A82" w14:textId="77777777" w:rsidTr="00CA74B0">
        <w:trPr>
          <w:trHeight w:val="342"/>
        </w:trPr>
        <w:tc>
          <w:tcPr>
            <w:tcW w:w="3261"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2286773A" w14:textId="3F98B295" w:rsidR="00726B33" w:rsidRPr="008B7B6B" w:rsidRDefault="00726B33" w:rsidP="00726B33">
            <w:pPr>
              <w:spacing w:before="120" w:line="178" w:lineRule="auto"/>
              <w:rPr>
                <w:rFonts w:ascii="Arial Unicode MS" w:eastAsia="Arial Unicode MS" w:hAnsi="Arial Unicode MS" w:cs="Arial Unicode MS"/>
              </w:rPr>
            </w:pPr>
            <w:r w:rsidRPr="008B7B6B">
              <w:rPr>
                <w:rFonts w:ascii="Arial Unicode MS" w:eastAsia="Arial Unicode MS" w:hAnsi="Arial Unicode MS" w:cs="Arial Unicode MS"/>
              </w:rPr>
              <w:t>Providers charging below the price limit (%</w:t>
            </w:r>
            <w:r w:rsidRPr="00C50067">
              <w:rPr>
                <w:rFonts w:ascii="Arial Unicode MS" w:eastAsia="Arial Unicode MS" w:hAnsi="Arial Unicode MS" w:cs="Arial Unicode MS"/>
              </w:rPr>
              <w:t>)</w:t>
            </w:r>
            <w:r w:rsidR="00134278" w:rsidRPr="00C50067">
              <w:rPr>
                <w:rStyle w:val="FootnoteReference"/>
                <w:rFonts w:ascii="Arial Unicode MS" w:eastAsia="Arial Unicode MS" w:hAnsi="Arial Unicode MS" w:cs="Arial Unicode MS"/>
              </w:rPr>
              <w:footnoteReference w:customMarkFollows="1" w:id="14"/>
              <w:t>11</w:t>
            </w:r>
            <w:r w:rsidRPr="008B7B6B">
              <w:rPr>
                <w:rFonts w:ascii="Arial Unicode MS" w:eastAsia="Arial Unicode MS" w:hAnsi="Arial Unicode MS" w:cs="Arial Unicode MS"/>
              </w:rPr>
              <w:t xml:space="preserve"> </w:t>
            </w:r>
          </w:p>
          <w:p w14:paraId="1B989DD3" w14:textId="77777777" w:rsidR="00726B33" w:rsidRPr="008B7B6B" w:rsidRDefault="00726B33" w:rsidP="00726B33">
            <w:pPr>
              <w:rPr>
                <w:rFonts w:ascii="Arial Unicode MS" w:eastAsia="Arial Unicode MS" w:hAnsi="Arial Unicode MS" w:cs="Arial Unicode MS"/>
              </w:rPr>
            </w:pP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48EB7281" w14:textId="77777777" w:rsidR="00726B33" w:rsidRPr="008B7B6B" w:rsidRDefault="00726B33" w:rsidP="00726B33">
            <w:pPr>
              <w:jc w:val="center"/>
              <w:rPr>
                <w:rFonts w:ascii="Arial Unicode MS" w:eastAsia="Arial Unicode MS" w:hAnsi="Arial Unicode MS" w:cs="Arial Unicode MS"/>
              </w:rPr>
            </w:pPr>
            <w:r w:rsidRPr="008B7B6B">
              <w:rPr>
                <w:rFonts w:ascii="Arial Unicode MS" w:eastAsia="Arial Unicode MS" w:hAnsi="Arial Unicode MS" w:cs="Arial Unicode MS"/>
              </w:rPr>
              <w:t>N/A</w:t>
            </w:r>
          </w:p>
        </w:tc>
        <w:tc>
          <w:tcPr>
            <w:tcW w:w="1275"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0B94AA50" w14:textId="77777777" w:rsidR="00726B33" w:rsidRPr="008B7B6B" w:rsidRDefault="00D44527" w:rsidP="00726B33">
            <w:pPr>
              <w:jc w:val="center"/>
              <w:rPr>
                <w:rFonts w:ascii="Arial Unicode MS" w:eastAsia="Arial Unicode MS" w:hAnsi="Arial Unicode MS" w:cs="Arial Unicode MS"/>
              </w:rPr>
            </w:pPr>
            <w:r>
              <w:rPr>
                <w:rFonts w:ascii="Arial Unicode MS" w:eastAsia="Arial Unicode MS" w:hAnsi="Arial Unicode MS" w:cs="Arial Unicode MS"/>
              </w:rPr>
              <w:t>Establish b</w:t>
            </w:r>
            <w:r w:rsidR="00726B33" w:rsidRPr="008B7B6B">
              <w:rPr>
                <w:rFonts w:ascii="Arial Unicode MS" w:eastAsia="Arial Unicode MS" w:hAnsi="Arial Unicode MS" w:cs="Arial Unicode MS"/>
              </w:rPr>
              <w:t>aseline</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15684AB" w14:textId="2F9545BD" w:rsidR="00726B33" w:rsidRPr="008B7B6B" w:rsidRDefault="00726B33" w:rsidP="00726B33">
            <w:pPr>
              <w:spacing w:line="180" w:lineRule="auto"/>
              <w:rPr>
                <w:rFonts w:ascii="Arial Unicode MS" w:eastAsia="Arial Unicode MS" w:hAnsi="Arial Unicode MS" w:cs="Arial Unicode MS"/>
              </w:rPr>
            </w:pPr>
            <w:r w:rsidRPr="008B7B6B">
              <w:rPr>
                <w:rFonts w:ascii="Arial Unicode MS" w:eastAsia="Arial Unicode MS" w:hAnsi="Arial Unicode MS" w:cs="Arial Unicode MS"/>
              </w:rPr>
              <w:t xml:space="preserve">To encourage price competition in the market for disability supports </w:t>
            </w:r>
            <w:r w:rsidR="00D85253">
              <w:rPr>
                <w:rFonts w:ascii="Arial Unicode MS" w:eastAsia="Arial Unicode MS" w:hAnsi="Arial Unicode MS" w:cs="Arial Unicode MS"/>
              </w:rPr>
              <w:t>and</w:t>
            </w:r>
            <w:r w:rsidRPr="008B7B6B">
              <w:rPr>
                <w:rFonts w:ascii="Arial Unicode MS" w:eastAsia="Arial Unicode MS" w:hAnsi="Arial Unicode MS" w:cs="Arial Unicode MS"/>
              </w:rPr>
              <w:t xml:space="preserve"> services (i.e</w:t>
            </w:r>
            <w:r w:rsidR="0020613B">
              <w:rPr>
                <w:rFonts w:ascii="Arial Unicode MS" w:eastAsia="Arial Unicode MS" w:hAnsi="Arial Unicode MS" w:cs="Arial Unicode MS"/>
              </w:rPr>
              <w:t>.</w:t>
            </w:r>
            <w:r w:rsidR="008C02B0">
              <w:rPr>
                <w:rFonts w:ascii="Arial Unicode MS" w:eastAsia="Arial Unicode MS" w:hAnsi="Arial Unicode MS" w:cs="Arial Unicode MS"/>
              </w:rPr>
              <w:t xml:space="preserve"> </w:t>
            </w:r>
            <w:r w:rsidRPr="008B7B6B">
              <w:rPr>
                <w:rFonts w:ascii="Arial Unicode MS" w:eastAsia="Arial Unicode MS" w:hAnsi="Arial Unicode MS" w:cs="Arial Unicode MS"/>
              </w:rPr>
              <w:t>providers pricing below the price cap) and to eventually deregulate prices.</w:t>
            </w:r>
          </w:p>
        </w:tc>
      </w:tr>
    </w:tbl>
    <w:p w14:paraId="7ACA76C3" w14:textId="77777777" w:rsidR="00726B33" w:rsidRDefault="00726B33" w:rsidP="00493934"/>
    <w:p w14:paraId="443B195D" w14:textId="77777777" w:rsidR="00726B33" w:rsidRDefault="00726B33" w:rsidP="00493934"/>
    <w:p w14:paraId="2A48EECF" w14:textId="77777777" w:rsidR="006F3BE3" w:rsidRPr="00EE78FC" w:rsidRDefault="006F3BE3" w:rsidP="006F3BE3">
      <w:pPr>
        <w:spacing w:before="120"/>
        <w:rPr>
          <w:rFonts w:ascii="Arial Unicode MS" w:eastAsia="Arial Unicode MS" w:hAnsi="Arial Unicode MS" w:cs="Arial Unicode MS"/>
          <w:b/>
          <w:bCs/>
          <w:color w:val="6A2875"/>
          <w:sz w:val="28"/>
          <w:szCs w:val="28"/>
        </w:rPr>
      </w:pPr>
      <w:r w:rsidRPr="00EE78FC">
        <w:rPr>
          <w:rFonts w:ascii="Arial Unicode MS" w:eastAsia="Arial Unicode MS" w:hAnsi="Arial Unicode MS" w:cs="Arial Unicode MS"/>
          <w:b/>
          <w:bCs/>
          <w:color w:val="6A2875"/>
          <w:sz w:val="28"/>
          <w:szCs w:val="28"/>
        </w:rPr>
        <w:t xml:space="preserve">Agency </w:t>
      </w:r>
      <w:r w:rsidR="00172F47">
        <w:rPr>
          <w:rFonts w:ascii="Arial Unicode MS" w:eastAsia="Arial Unicode MS" w:hAnsi="Arial Unicode MS" w:cs="Arial Unicode MS"/>
          <w:b/>
          <w:bCs/>
          <w:color w:val="6A2875"/>
          <w:sz w:val="28"/>
          <w:szCs w:val="28"/>
        </w:rPr>
        <w:t>o</w:t>
      </w:r>
      <w:r w:rsidRPr="00EE78FC">
        <w:rPr>
          <w:rFonts w:ascii="Arial Unicode MS" w:eastAsia="Arial Unicode MS" w:hAnsi="Arial Unicode MS" w:cs="Arial Unicode MS"/>
          <w:b/>
          <w:bCs/>
          <w:color w:val="6A2875"/>
          <w:sz w:val="28"/>
          <w:szCs w:val="28"/>
        </w:rPr>
        <w:t xml:space="preserve">perating </w:t>
      </w:r>
      <w:r w:rsidR="00172F47">
        <w:rPr>
          <w:rFonts w:ascii="Arial Unicode MS" w:eastAsia="Arial Unicode MS" w:hAnsi="Arial Unicode MS" w:cs="Arial Unicode MS"/>
          <w:b/>
          <w:bCs/>
          <w:color w:val="6A2875"/>
          <w:sz w:val="28"/>
          <w:szCs w:val="28"/>
        </w:rPr>
        <w:t>p</w:t>
      </w:r>
      <w:r w:rsidRPr="00EE78FC">
        <w:rPr>
          <w:rFonts w:ascii="Arial Unicode MS" w:eastAsia="Arial Unicode MS" w:hAnsi="Arial Unicode MS" w:cs="Arial Unicode MS"/>
          <w:b/>
          <w:bCs/>
          <w:color w:val="6A2875"/>
          <w:sz w:val="28"/>
          <w:szCs w:val="28"/>
        </w:rPr>
        <w:t>erformance</w:t>
      </w:r>
    </w:p>
    <w:tbl>
      <w:tblPr>
        <w:tblW w:w="9498" w:type="dxa"/>
        <w:tblCellMar>
          <w:left w:w="0" w:type="dxa"/>
          <w:right w:w="0" w:type="dxa"/>
        </w:tblCellMar>
        <w:tblLook w:val="0420" w:firstRow="1" w:lastRow="0" w:firstColumn="0" w:lastColumn="0" w:noHBand="0" w:noVBand="1"/>
        <w:tblCaption w:val="Agency operating performance."/>
        <w:tblDescription w:val="This table outlines performance metrics FY20 Q3, FY21 Goal and long –term aspirations."/>
      </w:tblPr>
      <w:tblGrid>
        <w:gridCol w:w="3119"/>
        <w:gridCol w:w="1134"/>
        <w:gridCol w:w="1417"/>
        <w:gridCol w:w="3828"/>
      </w:tblGrid>
      <w:tr w:rsidR="00493934" w:rsidRPr="00993124" w14:paraId="0D5802ED" w14:textId="77777777" w:rsidTr="00CA74B0">
        <w:trPr>
          <w:trHeight w:val="300"/>
        </w:trPr>
        <w:tc>
          <w:tcPr>
            <w:tcW w:w="3119" w:type="dxa"/>
            <w:tcBorders>
              <w:top w:val="nil"/>
              <w:left w:val="nil"/>
              <w:bottom w:val="single" w:sz="2" w:space="0" w:color="D9A9E1"/>
              <w:right w:val="nil"/>
            </w:tcBorders>
            <w:shd w:val="clear" w:color="auto" w:fill="6A2875"/>
            <w:tcMar>
              <w:top w:w="9" w:type="dxa"/>
              <w:left w:w="34" w:type="dxa"/>
              <w:bottom w:w="9" w:type="dxa"/>
              <w:right w:w="34" w:type="dxa"/>
            </w:tcMar>
            <w:vAlign w:val="center"/>
            <w:hideMark/>
          </w:tcPr>
          <w:p w14:paraId="4AFE55DD" w14:textId="77777777" w:rsidR="00493934" w:rsidRPr="00111282" w:rsidRDefault="00493934" w:rsidP="00493934">
            <w:pPr>
              <w:spacing w:before="120"/>
              <w:rPr>
                <w:rFonts w:ascii="Arial Unicode MS" w:eastAsia="Arial Unicode MS" w:hAnsi="Arial Unicode MS" w:cs="Arial Unicode MS"/>
                <w:color w:val="FFFFFF" w:themeColor="background1"/>
              </w:rPr>
            </w:pPr>
            <w:r w:rsidRPr="00111282">
              <w:rPr>
                <w:rFonts w:ascii="Arial Unicode MS" w:eastAsia="Arial Unicode MS" w:hAnsi="Arial Unicode MS" w:cs="Arial Unicode MS"/>
                <w:b/>
                <w:bCs/>
                <w:color w:val="FFFFFF" w:themeColor="background1"/>
                <w:lang w:val="en-US"/>
              </w:rPr>
              <w:t>Performance metric</w:t>
            </w:r>
          </w:p>
        </w:tc>
        <w:tc>
          <w:tcPr>
            <w:tcW w:w="1134"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1A30D0E2" w14:textId="77777777" w:rsidR="00493934" w:rsidRPr="00111282" w:rsidRDefault="003359C3" w:rsidP="00111282">
            <w:pPr>
              <w:spacing w:before="120" w:line="180" w:lineRule="auto"/>
              <w:rPr>
                <w:rFonts w:ascii="Arial Unicode MS" w:eastAsia="Arial Unicode MS" w:hAnsi="Arial Unicode MS" w:cs="Arial Unicode MS"/>
                <w:color w:val="FFFFFF" w:themeColor="background1"/>
              </w:rPr>
            </w:pPr>
            <w:r w:rsidRPr="000125AF">
              <w:rPr>
                <w:rFonts w:ascii="Arial Unicode MS" w:eastAsia="Arial Unicode MS" w:hAnsi="Arial Unicode MS" w:cs="Arial Unicode MS"/>
                <w:b/>
                <w:bCs/>
                <w:color w:val="FFFFFF" w:themeColor="background1"/>
              </w:rPr>
              <w:t>FY20 Q3</w:t>
            </w:r>
          </w:p>
        </w:tc>
        <w:tc>
          <w:tcPr>
            <w:tcW w:w="1417"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5DCA4085" w14:textId="77777777" w:rsidR="00493934" w:rsidRPr="00111282" w:rsidRDefault="00493934" w:rsidP="00111282">
            <w:pPr>
              <w:spacing w:before="120" w:line="180" w:lineRule="auto"/>
              <w:rPr>
                <w:rFonts w:ascii="Arial Unicode MS" w:eastAsia="Arial Unicode MS" w:hAnsi="Arial Unicode MS" w:cs="Arial Unicode MS"/>
                <w:color w:val="FFFFFF" w:themeColor="background1"/>
              </w:rPr>
            </w:pPr>
            <w:r w:rsidRPr="00111282">
              <w:rPr>
                <w:rFonts w:ascii="Arial Unicode MS" w:eastAsia="Arial Unicode MS" w:hAnsi="Arial Unicode MS" w:cs="Arial Unicode MS"/>
                <w:b/>
                <w:bCs/>
                <w:color w:val="FFFFFF" w:themeColor="background1"/>
              </w:rPr>
              <w:t>FY21 Goal</w:t>
            </w:r>
          </w:p>
        </w:tc>
        <w:tc>
          <w:tcPr>
            <w:tcW w:w="3828" w:type="dxa"/>
            <w:tcBorders>
              <w:top w:val="nil"/>
              <w:left w:val="nil"/>
              <w:bottom w:val="single" w:sz="2" w:space="0" w:color="D9A9E1"/>
              <w:right w:val="nil"/>
            </w:tcBorders>
            <w:shd w:val="clear" w:color="auto" w:fill="6A2875"/>
            <w:tcMar>
              <w:top w:w="15" w:type="dxa"/>
              <w:left w:w="34" w:type="dxa"/>
              <w:bottom w:w="0" w:type="dxa"/>
              <w:right w:w="34" w:type="dxa"/>
            </w:tcMar>
            <w:vAlign w:val="center"/>
            <w:hideMark/>
          </w:tcPr>
          <w:p w14:paraId="331A2707" w14:textId="77777777" w:rsidR="00493934" w:rsidRPr="00111282" w:rsidRDefault="00493934" w:rsidP="00493934">
            <w:pPr>
              <w:spacing w:before="120"/>
              <w:rPr>
                <w:rFonts w:ascii="Arial Unicode MS" w:eastAsia="Arial Unicode MS" w:hAnsi="Arial Unicode MS" w:cs="Arial Unicode MS"/>
                <w:color w:val="FFFFFF" w:themeColor="background1"/>
              </w:rPr>
            </w:pPr>
            <w:r w:rsidRPr="00111282">
              <w:rPr>
                <w:rFonts w:ascii="Arial Unicode MS" w:eastAsia="Arial Unicode MS" w:hAnsi="Arial Unicode MS" w:cs="Arial Unicode MS"/>
                <w:b/>
                <w:bCs/>
                <w:color w:val="FFFFFF" w:themeColor="background1"/>
              </w:rPr>
              <w:t>Long-term aspiration</w:t>
            </w:r>
          </w:p>
        </w:tc>
      </w:tr>
      <w:tr w:rsidR="00493934" w:rsidRPr="00993124" w14:paraId="022B93CB"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474E73D"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Agency spend (Program 1.3) compared to PBS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3D7B7ED"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1</w:t>
            </w:r>
            <w:r w:rsidR="00640B48">
              <w:rPr>
                <w:rFonts w:ascii="Arial Unicode MS" w:eastAsia="Arial Unicode MS" w:hAnsi="Arial Unicode MS" w:cs="Arial Unicode MS"/>
              </w:rPr>
              <w:t>01</w:t>
            </w:r>
            <w:r w:rsidRPr="00111282">
              <w:rPr>
                <w:rFonts w:ascii="Arial Unicode MS" w:eastAsia="Arial Unicode MS" w:hAnsi="Arial Unicode MS" w:cs="Arial Unicode MS"/>
              </w:rPr>
              <w:t>.</w:t>
            </w:r>
            <w:r w:rsidR="00640B48">
              <w:rPr>
                <w:rFonts w:ascii="Arial Unicode MS" w:eastAsia="Arial Unicode MS" w:hAnsi="Arial Unicode MS" w:cs="Arial Unicode MS"/>
              </w:rPr>
              <w:t>5</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5B7AB61"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100</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02368F7E"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 xml:space="preserve">Deliver Agency annual spend within </w:t>
            </w:r>
            <w:r w:rsidR="00C12595">
              <w:rPr>
                <w:rFonts w:ascii="Arial Unicode MS" w:eastAsia="Arial Unicode MS" w:hAnsi="Arial Unicode MS" w:cs="Arial Unicode MS"/>
              </w:rPr>
              <w:t>b</w:t>
            </w:r>
            <w:r w:rsidRPr="00111282">
              <w:rPr>
                <w:rFonts w:ascii="Arial Unicode MS" w:eastAsia="Arial Unicode MS" w:hAnsi="Arial Unicode MS" w:cs="Arial Unicode MS"/>
              </w:rPr>
              <w:t>udget</w:t>
            </w:r>
            <w:r w:rsidR="00272C9F" w:rsidRPr="00111282">
              <w:rPr>
                <w:rFonts w:ascii="Arial Unicode MS" w:eastAsia="Arial Unicode MS" w:hAnsi="Arial Unicode MS" w:cs="Arial Unicode MS"/>
              </w:rPr>
              <w:t>.</w:t>
            </w:r>
          </w:p>
        </w:tc>
      </w:tr>
      <w:tr w:rsidR="00493934" w:rsidRPr="00993124" w14:paraId="38616D1A"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CD17D02"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A</w:t>
            </w:r>
            <w:r w:rsidR="0082335A">
              <w:rPr>
                <w:rFonts w:ascii="Arial Unicode MS" w:eastAsia="Arial Unicode MS" w:hAnsi="Arial Unicode MS" w:cs="Arial Unicode MS"/>
              </w:rPr>
              <w:t xml:space="preserve">gency spend (Program 1.3) </w:t>
            </w:r>
            <w:r w:rsidR="00A0531D">
              <w:rPr>
                <w:rFonts w:ascii="Arial Unicode MS" w:eastAsia="Arial Unicode MS" w:hAnsi="Arial Unicode MS" w:cs="Arial Unicode MS"/>
              </w:rPr>
              <w:t xml:space="preserve">as proportion of </w:t>
            </w:r>
            <w:r w:rsidRPr="00111282">
              <w:rPr>
                <w:rFonts w:ascii="Arial Unicode MS" w:eastAsia="Arial Unicode MS" w:hAnsi="Arial Unicode MS" w:cs="Arial Unicode MS"/>
              </w:rPr>
              <w:t>Scheme spend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BB59148"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8.</w:t>
            </w:r>
            <w:r w:rsidR="0040314A">
              <w:rPr>
                <w:rFonts w:ascii="Arial Unicode MS" w:eastAsia="Arial Unicode MS" w:hAnsi="Arial Unicode MS" w:cs="Arial Unicode MS"/>
              </w:rPr>
              <w:t>8</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2F936E5E"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8</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5FDE5B0"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To lead APS in operational efficiency</w:t>
            </w:r>
            <w:r w:rsidR="00272C9F" w:rsidRPr="00111282">
              <w:rPr>
                <w:rFonts w:ascii="Arial Unicode MS" w:eastAsia="Arial Unicode MS" w:hAnsi="Arial Unicode MS" w:cs="Arial Unicode MS"/>
              </w:rPr>
              <w:t>.</w:t>
            </w:r>
          </w:p>
        </w:tc>
      </w:tr>
      <w:tr w:rsidR="00715199" w:rsidRPr="00993124" w14:paraId="789CED34"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0CA341F6" w14:textId="6D827633" w:rsidR="00715199" w:rsidRPr="00111282" w:rsidRDefault="00715199" w:rsidP="00331C1C">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 xml:space="preserve">Payment errors/anomalies (% of program </w:t>
            </w:r>
            <w:r w:rsidRPr="007522D2">
              <w:rPr>
                <w:rFonts w:ascii="Arial Unicode MS" w:eastAsia="Arial Unicode MS" w:hAnsi="Arial Unicode MS" w:cs="Arial Unicode MS"/>
              </w:rPr>
              <w:t>outlay)</w:t>
            </w:r>
            <w:r w:rsidR="00134278" w:rsidRPr="007522D2">
              <w:rPr>
                <w:rStyle w:val="FootnoteReference"/>
                <w:rFonts w:ascii="Arial Unicode MS" w:eastAsia="Arial Unicode MS" w:hAnsi="Arial Unicode MS" w:cs="Arial Unicode MS"/>
              </w:rPr>
              <w:footnoteReference w:customMarkFollows="1" w:id="15"/>
              <w:t>12</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E2620BA" w14:textId="77777777" w:rsidR="00715199" w:rsidRPr="00111282" w:rsidRDefault="00715199"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0.8</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47C27FC6" w14:textId="77777777" w:rsidR="00715199" w:rsidRPr="00111282" w:rsidRDefault="004D1EF6"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&lt;</w:t>
            </w:r>
            <w:r w:rsidR="00715199" w:rsidRPr="00111282">
              <w:rPr>
                <w:rFonts w:ascii="Arial Unicode MS" w:eastAsia="Arial Unicode MS" w:hAnsi="Arial Unicode MS" w:cs="Arial Unicode MS"/>
              </w:rPr>
              <w:t>5</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0BACA0AE" w14:textId="77777777" w:rsidR="00715199" w:rsidRPr="00111282" w:rsidRDefault="00715199"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To lead the APS in minimising improper payments due to error, mistake or fraud.</w:t>
            </w:r>
          </w:p>
        </w:tc>
      </w:tr>
      <w:tr w:rsidR="00493934" w:rsidRPr="00993124" w14:paraId="59B3D301"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744D45C"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lastRenderedPageBreak/>
              <w:t xml:space="preserve">Staff </w:t>
            </w:r>
            <w:r w:rsidR="00C12595">
              <w:rPr>
                <w:rFonts w:ascii="Arial Unicode MS" w:eastAsia="Arial Unicode MS" w:hAnsi="Arial Unicode MS" w:cs="Arial Unicode MS"/>
              </w:rPr>
              <w:t>e</w:t>
            </w:r>
            <w:r w:rsidRPr="00111282">
              <w:rPr>
                <w:rFonts w:ascii="Arial Unicode MS" w:eastAsia="Arial Unicode MS" w:hAnsi="Arial Unicode MS" w:cs="Arial Unicode MS"/>
              </w:rPr>
              <w:t>ngagement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693999F"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76</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47795E8D" w14:textId="77777777" w:rsidR="00493934" w:rsidRPr="00111282" w:rsidRDefault="00493934"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78</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62D0F62"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To lead the APS in employee engagement</w:t>
            </w:r>
            <w:r w:rsidR="00272C9F" w:rsidRPr="00111282">
              <w:rPr>
                <w:rFonts w:ascii="Arial Unicode MS" w:eastAsia="Arial Unicode MS" w:hAnsi="Arial Unicode MS" w:cs="Arial Unicode MS"/>
              </w:rPr>
              <w:t>.</w:t>
            </w:r>
          </w:p>
        </w:tc>
      </w:tr>
      <w:tr w:rsidR="00493934" w:rsidRPr="00993124" w14:paraId="7749FE4C"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2B2B43D" w14:textId="52EEB29F"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Staff with disability (%</w:t>
            </w:r>
            <w:r w:rsidRPr="007522D2">
              <w:rPr>
                <w:rFonts w:ascii="Arial Unicode MS" w:eastAsia="Arial Unicode MS" w:hAnsi="Arial Unicode MS" w:cs="Arial Unicode MS"/>
              </w:rPr>
              <w:t>)</w:t>
            </w:r>
            <w:r w:rsidR="00134278" w:rsidRPr="007522D2">
              <w:rPr>
                <w:rStyle w:val="FootnoteReference"/>
                <w:rFonts w:ascii="Arial Unicode MS" w:eastAsia="Arial Unicode MS" w:hAnsi="Arial Unicode MS" w:cs="Arial Unicode MS"/>
              </w:rPr>
              <w:footnoteReference w:customMarkFollows="1" w:id="16"/>
              <w:t>13</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CB9710E" w14:textId="77777777" w:rsidR="00493934" w:rsidRPr="00111282" w:rsidRDefault="00100641" w:rsidP="0011128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18.2</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713331AD" w14:textId="77777777" w:rsidR="00493934" w:rsidRPr="00111282" w:rsidRDefault="00100641" w:rsidP="0011128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20</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405A2F9" w14:textId="77777777" w:rsidR="00493934" w:rsidRPr="00111282" w:rsidRDefault="00493934"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 xml:space="preserve">To lead the APS in employing staff </w:t>
            </w:r>
            <w:r w:rsidR="00874559" w:rsidRPr="00111282">
              <w:rPr>
                <w:rFonts w:ascii="Arial Unicode MS" w:eastAsia="Arial Unicode MS" w:hAnsi="Arial Unicode MS" w:cs="Arial Unicode MS"/>
              </w:rPr>
              <w:t>with disability</w:t>
            </w:r>
            <w:r w:rsidR="00272C9F" w:rsidRPr="00111282">
              <w:rPr>
                <w:rFonts w:ascii="Arial Unicode MS" w:eastAsia="Arial Unicode MS" w:hAnsi="Arial Unicode MS" w:cs="Arial Unicode MS"/>
              </w:rPr>
              <w:t>.</w:t>
            </w:r>
          </w:p>
        </w:tc>
      </w:tr>
      <w:tr w:rsidR="00832471" w:rsidRPr="00993124" w14:paraId="349BE125"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CADB3A0" w14:textId="77777777" w:rsidR="00832471" w:rsidRPr="00111282" w:rsidRDefault="00726B33" w:rsidP="000125AF">
            <w:pPr>
              <w:spacing w:before="120" w:line="180" w:lineRule="auto"/>
              <w:rPr>
                <w:rFonts w:ascii="Arial Unicode MS" w:eastAsia="Arial Unicode MS" w:hAnsi="Arial Unicode MS" w:cs="Arial Unicode MS"/>
              </w:rPr>
            </w:pPr>
            <w:r>
              <w:rPr>
                <w:rFonts w:ascii="Arial Unicode MS" w:eastAsia="Arial Unicode MS" w:hAnsi="Arial Unicode MS" w:cs="Arial Unicode MS"/>
              </w:rPr>
              <w:t>Senior Executive Service Staff</w:t>
            </w:r>
            <w:r>
              <w:rPr>
                <w:rFonts w:ascii="Arial Unicode MS" w:eastAsia="Arial Unicode MS" w:hAnsi="Arial Unicode MS" w:cs="Arial Unicode MS"/>
              </w:rPr>
              <w:br/>
            </w:r>
            <w:r w:rsidRPr="00726B33">
              <w:rPr>
                <w:rFonts w:ascii="Arial Unicode MS" w:eastAsia="Arial Unicode MS" w:hAnsi="Arial Unicode MS" w:cs="Arial Unicode MS"/>
              </w:rPr>
              <w:t>with disability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5ED0F171" w14:textId="77777777" w:rsidR="00832471" w:rsidRPr="00111282" w:rsidRDefault="00726B33" w:rsidP="000125AF">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5</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10CB60AF" w14:textId="77777777" w:rsidR="00832471" w:rsidRPr="00111282" w:rsidRDefault="00726B33" w:rsidP="000125AF">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7</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tcPr>
          <w:p w14:paraId="6548CAE0" w14:textId="77777777" w:rsidR="00832471" w:rsidRPr="00111282" w:rsidRDefault="00832471" w:rsidP="000125AF">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 xml:space="preserve">To lead the APS in employing </w:t>
            </w:r>
            <w:r w:rsidR="00404F11" w:rsidRPr="00111282">
              <w:rPr>
                <w:rFonts w:ascii="Arial Unicode MS" w:eastAsia="Arial Unicode MS" w:hAnsi="Arial Unicode MS" w:cs="Arial Unicode MS"/>
              </w:rPr>
              <w:t xml:space="preserve">staff </w:t>
            </w:r>
            <w:r w:rsidR="00874559" w:rsidRPr="00111282">
              <w:rPr>
                <w:rFonts w:ascii="Arial Unicode MS" w:eastAsia="Arial Unicode MS" w:hAnsi="Arial Unicode MS" w:cs="Arial Unicode MS"/>
              </w:rPr>
              <w:t xml:space="preserve">with </w:t>
            </w:r>
            <w:r w:rsidR="00874559">
              <w:rPr>
                <w:rFonts w:ascii="Arial Unicode MS" w:eastAsia="Arial Unicode MS" w:hAnsi="Arial Unicode MS" w:cs="Arial Unicode MS"/>
              </w:rPr>
              <w:t>disability</w:t>
            </w:r>
            <w:r w:rsidR="00404F11" w:rsidRPr="00111282">
              <w:rPr>
                <w:rFonts w:ascii="Arial Unicode MS" w:eastAsia="Arial Unicode MS" w:hAnsi="Arial Unicode MS" w:cs="Arial Unicode MS"/>
              </w:rPr>
              <w:t xml:space="preserve"> in </w:t>
            </w:r>
            <w:r w:rsidR="00726B33">
              <w:rPr>
                <w:rFonts w:ascii="Arial Unicode MS" w:eastAsia="Arial Unicode MS" w:hAnsi="Arial Unicode MS" w:cs="Arial Unicode MS"/>
              </w:rPr>
              <w:t>the SES</w:t>
            </w:r>
            <w:r w:rsidR="00272C9F" w:rsidRPr="00111282">
              <w:rPr>
                <w:rFonts w:ascii="Arial Unicode MS" w:eastAsia="Arial Unicode MS" w:hAnsi="Arial Unicode MS" w:cs="Arial Unicode MS"/>
              </w:rPr>
              <w:t>.</w:t>
            </w:r>
          </w:p>
        </w:tc>
      </w:tr>
      <w:tr w:rsidR="00493934" w:rsidRPr="00993124" w14:paraId="28F699C7" w14:textId="77777777" w:rsidTr="00CA74B0">
        <w:trPr>
          <w:trHeight w:val="369"/>
        </w:trPr>
        <w:tc>
          <w:tcPr>
            <w:tcW w:w="3119"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5B192640" w14:textId="77777777" w:rsidR="00493934" w:rsidRPr="00111282" w:rsidRDefault="00726B33" w:rsidP="00111282">
            <w:pPr>
              <w:spacing w:before="120" w:line="180" w:lineRule="auto"/>
              <w:rPr>
                <w:rFonts w:ascii="Arial Unicode MS" w:eastAsia="Arial Unicode MS" w:hAnsi="Arial Unicode MS" w:cs="Arial Unicode MS"/>
              </w:rPr>
            </w:pPr>
            <w:r w:rsidRPr="00726B33">
              <w:rPr>
                <w:rFonts w:ascii="Arial Unicode MS" w:eastAsia="Arial Unicode MS" w:hAnsi="Arial Unicode MS" w:cs="Arial Unicode MS"/>
              </w:rPr>
              <w:t>Female representation in the Senior Executive Service (%)</w:t>
            </w:r>
          </w:p>
        </w:tc>
        <w:tc>
          <w:tcPr>
            <w:tcW w:w="1134"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6EDD4EF9" w14:textId="77777777" w:rsidR="00493934" w:rsidRPr="00111282" w:rsidRDefault="0009507D" w:rsidP="00111282">
            <w:pPr>
              <w:spacing w:before="120" w:line="180" w:lineRule="auto"/>
              <w:jc w:val="center"/>
              <w:rPr>
                <w:rFonts w:ascii="Arial Unicode MS" w:eastAsia="Arial Unicode MS" w:hAnsi="Arial Unicode MS" w:cs="Arial Unicode MS"/>
              </w:rPr>
            </w:pPr>
            <w:r>
              <w:rPr>
                <w:rFonts w:ascii="Arial Unicode MS" w:eastAsia="Arial Unicode MS" w:hAnsi="Arial Unicode MS" w:cs="Arial Unicode MS"/>
              </w:rPr>
              <w:t>46</w:t>
            </w:r>
          </w:p>
        </w:tc>
        <w:tc>
          <w:tcPr>
            <w:tcW w:w="1417"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3B2B8B9C" w14:textId="77777777" w:rsidR="00493934" w:rsidRPr="00111282" w:rsidRDefault="00715199" w:rsidP="00111282">
            <w:pPr>
              <w:spacing w:before="120" w:line="180" w:lineRule="auto"/>
              <w:jc w:val="center"/>
              <w:rPr>
                <w:rFonts w:ascii="Arial Unicode MS" w:eastAsia="Arial Unicode MS" w:hAnsi="Arial Unicode MS" w:cs="Arial Unicode MS"/>
              </w:rPr>
            </w:pPr>
            <w:r w:rsidRPr="00111282">
              <w:rPr>
                <w:rFonts w:ascii="Arial Unicode MS" w:eastAsia="Arial Unicode MS" w:hAnsi="Arial Unicode MS" w:cs="Arial Unicode MS"/>
              </w:rPr>
              <w:t>50</w:t>
            </w:r>
          </w:p>
        </w:tc>
        <w:tc>
          <w:tcPr>
            <w:tcW w:w="3828" w:type="dxa"/>
            <w:tcBorders>
              <w:top w:val="single" w:sz="2" w:space="0" w:color="D9A9E1"/>
              <w:left w:val="nil"/>
              <w:bottom w:val="single" w:sz="2" w:space="0" w:color="D9A9E1"/>
              <w:right w:val="nil"/>
            </w:tcBorders>
            <w:shd w:val="clear" w:color="auto" w:fill="auto"/>
            <w:tcMar>
              <w:top w:w="15" w:type="dxa"/>
              <w:left w:w="34" w:type="dxa"/>
              <w:bottom w:w="0" w:type="dxa"/>
              <w:right w:w="34" w:type="dxa"/>
            </w:tcMar>
            <w:hideMark/>
          </w:tcPr>
          <w:p w14:paraId="1097C1E8" w14:textId="77777777" w:rsidR="00493934" w:rsidRPr="00111282" w:rsidRDefault="00715199" w:rsidP="00111282">
            <w:pPr>
              <w:spacing w:before="120" w:line="180" w:lineRule="auto"/>
              <w:rPr>
                <w:rFonts w:ascii="Arial Unicode MS" w:eastAsia="Arial Unicode MS" w:hAnsi="Arial Unicode MS" w:cs="Arial Unicode MS"/>
              </w:rPr>
            </w:pPr>
            <w:r w:rsidRPr="00111282">
              <w:rPr>
                <w:rFonts w:ascii="Arial Unicode MS" w:eastAsia="Arial Unicode MS" w:hAnsi="Arial Unicode MS" w:cs="Arial Unicode MS"/>
              </w:rPr>
              <w:t>To lead the APS in employing female leadership</w:t>
            </w:r>
            <w:r w:rsidR="0076459E">
              <w:rPr>
                <w:rFonts w:ascii="Arial Unicode MS" w:eastAsia="Arial Unicode MS" w:hAnsi="Arial Unicode MS" w:cs="Arial Unicode MS"/>
              </w:rPr>
              <w:t xml:space="preserve"> in the SES</w:t>
            </w:r>
            <w:r w:rsidR="00272C9F" w:rsidRPr="00111282">
              <w:rPr>
                <w:rFonts w:ascii="Arial Unicode MS" w:eastAsia="Arial Unicode MS" w:hAnsi="Arial Unicode MS" w:cs="Arial Unicode MS"/>
              </w:rPr>
              <w:t>.</w:t>
            </w:r>
          </w:p>
        </w:tc>
      </w:tr>
    </w:tbl>
    <w:p w14:paraId="17763F7D" w14:textId="77777777" w:rsidR="00C942AC" w:rsidRPr="008D45B1" w:rsidRDefault="00C942AC" w:rsidP="00C942AC">
      <w:pPr>
        <w:rPr>
          <w:rFonts w:ascii="Arial Unicode MS" w:eastAsia="Arial Unicode MS" w:hAnsi="Arial Unicode MS" w:cs="Arial Unicode MS"/>
        </w:rPr>
      </w:pPr>
    </w:p>
    <w:p w14:paraId="2E6E49DF" w14:textId="77777777" w:rsidR="00D8360D" w:rsidRDefault="00D8360D">
      <w:pPr>
        <w:rPr>
          <w:rFonts w:ascii="Arial Unicode MS" w:eastAsia="Arial Unicode MS" w:hAnsi="Arial Unicode MS" w:cs="Arial Unicode MS"/>
          <w:color w:val="7030A0"/>
        </w:rPr>
      </w:pPr>
      <w:r>
        <w:rPr>
          <w:rFonts w:ascii="Arial Unicode MS" w:eastAsia="Arial Unicode MS" w:hAnsi="Arial Unicode MS" w:cs="Arial Unicode MS"/>
          <w:color w:val="7030A0"/>
        </w:rPr>
        <w:br w:type="page"/>
      </w:r>
    </w:p>
    <w:p w14:paraId="5814B0F9" w14:textId="77777777" w:rsidR="00D8360D" w:rsidRPr="00D8360D" w:rsidRDefault="00172F47" w:rsidP="00FC37DA">
      <w:pPr>
        <w:pStyle w:val="Heading1"/>
        <w:numPr>
          <w:ilvl w:val="0"/>
          <w:numId w:val="33"/>
        </w:numPr>
        <w:rPr>
          <w:rFonts w:ascii="Arial Unicode MS" w:eastAsia="Arial Unicode MS" w:hAnsi="Arial Unicode MS" w:cs="Arial Unicode MS"/>
          <w:color w:val="7030A0"/>
        </w:rPr>
      </w:pPr>
      <w:bookmarkStart w:id="39" w:name="_Toc44064433"/>
      <w:r>
        <w:rPr>
          <w:rFonts w:ascii="Arial Unicode MS" w:eastAsia="Arial Unicode MS" w:hAnsi="Arial Unicode MS" w:cs="Arial Unicode MS"/>
          <w:color w:val="7030A0"/>
        </w:rPr>
        <w:lastRenderedPageBreak/>
        <w:t>Scheme f</w:t>
      </w:r>
      <w:r w:rsidR="00D8360D" w:rsidRPr="00D8360D">
        <w:rPr>
          <w:rFonts w:ascii="Arial Unicode MS" w:eastAsia="Arial Unicode MS" w:hAnsi="Arial Unicode MS" w:cs="Arial Unicode MS"/>
          <w:color w:val="7030A0"/>
        </w:rPr>
        <w:t>inancials</w:t>
      </w:r>
      <w:bookmarkEnd w:id="39"/>
      <w:r w:rsidR="00D8360D" w:rsidRPr="00D8360D">
        <w:rPr>
          <w:rFonts w:ascii="Arial Unicode MS" w:eastAsia="Arial Unicode MS" w:hAnsi="Arial Unicode MS" w:cs="Arial Unicode MS"/>
          <w:color w:val="7030A0"/>
        </w:rPr>
        <w:t xml:space="preserve"> </w:t>
      </w:r>
    </w:p>
    <w:p w14:paraId="2CD62CCE" w14:textId="77777777" w:rsidR="00F130FE" w:rsidRPr="000125AF" w:rsidRDefault="003413FD" w:rsidP="000125AF">
      <w:pPr>
        <w:pStyle w:val="BodyText1"/>
        <w:rPr>
          <w:rFonts w:ascii="Arial Unicode MS" w:eastAsia="Arial Unicode MS" w:hAnsi="Arial Unicode MS" w:cs="Arial Unicode MS"/>
          <w:i/>
          <w:color w:val="7030A0"/>
          <w:sz w:val="24"/>
          <w:szCs w:val="24"/>
        </w:rPr>
      </w:pPr>
      <w:r>
        <w:rPr>
          <w:rFonts w:ascii="Arial Unicode MS" w:eastAsia="Arial Unicode MS" w:hAnsi="Arial Unicode MS" w:cs="Arial Unicode MS"/>
          <w:i/>
          <w:color w:val="7030A0"/>
          <w:sz w:val="24"/>
          <w:szCs w:val="24"/>
        </w:rPr>
        <w:t xml:space="preserve">Securing the financial sustainability of the Scheme </w:t>
      </w:r>
    </w:p>
    <w:p w14:paraId="1BFD798B" w14:textId="2A9A3CD8" w:rsidR="00F130FE" w:rsidRDefault="00593531" w:rsidP="00551154">
      <w:pPr>
        <w:spacing w:line="178" w:lineRule="auto"/>
        <w:rPr>
          <w:rFonts w:ascii="Arial Unicode MS" w:eastAsia="Arial Unicode MS" w:hAnsi="Arial Unicode MS" w:cs="Arial Unicode MS"/>
        </w:rPr>
      </w:pPr>
      <w:r>
        <w:rPr>
          <w:rFonts w:ascii="Arial Unicode MS" w:eastAsia="Arial Unicode MS" w:hAnsi="Arial Unicode MS" w:cs="Arial Unicode MS"/>
        </w:rPr>
        <w:t>In response to COVID-19, t</w:t>
      </w:r>
      <w:r w:rsidR="00316C32" w:rsidRPr="009C3D36">
        <w:rPr>
          <w:rFonts w:ascii="Arial Unicode MS" w:eastAsia="Arial Unicode MS" w:hAnsi="Arial Unicode MS" w:cs="Arial Unicode MS"/>
        </w:rPr>
        <w:t>he Government has delayed the financial budget from May to October 2020</w:t>
      </w:r>
      <w:r w:rsidR="00763EF7">
        <w:rPr>
          <w:rFonts w:ascii="Arial Unicode MS" w:eastAsia="Arial Unicode MS" w:hAnsi="Arial Unicode MS" w:cs="Arial Unicode MS"/>
        </w:rPr>
        <w:t xml:space="preserve">. </w:t>
      </w:r>
      <w:r w:rsidR="001070FA" w:rsidRPr="00551154">
        <w:rPr>
          <w:rFonts w:ascii="Arial Unicode MS" w:eastAsia="Arial Unicode MS" w:hAnsi="Arial Unicode MS" w:cs="Arial Unicode MS"/>
        </w:rPr>
        <w:t xml:space="preserve">Whilst funding is not yet confirmed for </w:t>
      </w:r>
      <w:r w:rsidR="00397ACB">
        <w:rPr>
          <w:rFonts w:ascii="Arial Unicode MS" w:eastAsia="Arial Unicode MS" w:hAnsi="Arial Unicode MS" w:cs="Arial Unicode MS"/>
        </w:rPr>
        <w:t>the 2020-</w:t>
      </w:r>
      <w:r w:rsidR="009C3D36">
        <w:rPr>
          <w:rFonts w:ascii="Arial Unicode MS" w:eastAsia="Arial Unicode MS" w:hAnsi="Arial Unicode MS" w:cs="Arial Unicode MS"/>
        </w:rPr>
        <w:t xml:space="preserve">21 financial year </w:t>
      </w:r>
      <w:r w:rsidR="001070FA" w:rsidRPr="00551154">
        <w:rPr>
          <w:rFonts w:ascii="Arial Unicode MS" w:eastAsia="Arial Unicode MS" w:hAnsi="Arial Unicode MS" w:cs="Arial Unicode MS"/>
        </w:rPr>
        <w:t xml:space="preserve">and beyond, this Corporate Plan uses the Parliamentary </w:t>
      </w:r>
      <w:r w:rsidR="00F130FE">
        <w:rPr>
          <w:rFonts w:ascii="Arial Unicode MS" w:eastAsia="Arial Unicode MS" w:hAnsi="Arial Unicode MS" w:cs="Arial Unicode MS"/>
        </w:rPr>
        <w:t>Additional Estimates</w:t>
      </w:r>
      <w:r w:rsidR="001070FA" w:rsidRPr="00551154">
        <w:rPr>
          <w:rFonts w:ascii="Arial Unicode MS" w:eastAsia="Arial Unicode MS" w:hAnsi="Arial Unicode MS" w:cs="Arial Unicode MS"/>
        </w:rPr>
        <w:t xml:space="preserve"> St</w:t>
      </w:r>
      <w:r w:rsidR="00F130FE">
        <w:rPr>
          <w:rFonts w:ascii="Arial Unicode MS" w:eastAsia="Arial Unicode MS" w:hAnsi="Arial Unicode MS" w:cs="Arial Unicode MS"/>
        </w:rPr>
        <w:t xml:space="preserve">atements released </w:t>
      </w:r>
      <w:r w:rsidR="00316C32">
        <w:rPr>
          <w:rFonts w:ascii="Arial Unicode MS" w:eastAsia="Arial Unicode MS" w:hAnsi="Arial Unicode MS" w:cs="Arial Unicode MS"/>
        </w:rPr>
        <w:t xml:space="preserve">in February </w:t>
      </w:r>
      <w:r w:rsidR="00F130FE">
        <w:rPr>
          <w:rFonts w:ascii="Arial Unicode MS" w:eastAsia="Arial Unicode MS" w:hAnsi="Arial Unicode MS" w:cs="Arial Unicode MS"/>
        </w:rPr>
        <w:t xml:space="preserve">2020 </w:t>
      </w:r>
      <w:r w:rsidR="001070FA" w:rsidRPr="00551154">
        <w:rPr>
          <w:rFonts w:ascii="Arial Unicode MS" w:eastAsia="Arial Unicode MS" w:hAnsi="Arial Unicode MS" w:cs="Arial Unicode MS"/>
        </w:rPr>
        <w:t>to describe the Scheme’s forecasted budget</w:t>
      </w:r>
      <w:r w:rsidR="000C119B">
        <w:rPr>
          <w:rFonts w:ascii="Arial Unicode MS" w:eastAsia="Arial Unicode MS" w:hAnsi="Arial Unicode MS" w:cs="Arial Unicode MS"/>
        </w:rPr>
        <w:t>.</w:t>
      </w:r>
    </w:p>
    <w:p w14:paraId="662C812A" w14:textId="77777777" w:rsidR="00F130FE" w:rsidRPr="005F03E1" w:rsidRDefault="00F130FE" w:rsidP="00F130FE">
      <w:pPr>
        <w:spacing w:after="120"/>
        <w:rPr>
          <w:rFonts w:ascii="Arial Unicode MS" w:eastAsia="Arial Unicode MS" w:hAnsi="Arial Unicode MS" w:cs="Arial Unicode MS"/>
          <w:b/>
          <w:bCs/>
          <w:sz w:val="20"/>
          <w:szCs w:val="20"/>
        </w:rPr>
      </w:pPr>
      <w:r w:rsidRPr="00BB0019">
        <w:rPr>
          <w:rFonts w:ascii="Arial Unicode MS" w:eastAsia="Arial Unicode MS" w:hAnsi="Arial Unicode MS" w:cs="Arial Unicode MS"/>
          <w:b/>
          <w:bCs/>
          <w:sz w:val="17"/>
          <w:szCs w:val="17"/>
        </w:rPr>
        <w:t xml:space="preserve"> </w:t>
      </w:r>
      <w:r w:rsidRPr="005F03E1">
        <w:rPr>
          <w:rFonts w:ascii="Arial Unicode MS" w:eastAsia="Arial Unicode MS" w:hAnsi="Arial Unicode MS" w:cs="Arial Unicode MS"/>
          <w:b/>
          <w:bCs/>
          <w:sz w:val="20"/>
          <w:szCs w:val="20"/>
        </w:rPr>
        <w:t>Scheme and NDIA expenditure by program</w:t>
      </w:r>
    </w:p>
    <w:tbl>
      <w:tblPr>
        <w:tblW w:w="9936" w:type="dxa"/>
        <w:tblCellMar>
          <w:left w:w="0" w:type="dxa"/>
          <w:right w:w="0" w:type="dxa"/>
        </w:tblCellMar>
        <w:tblLook w:val="04A0" w:firstRow="1" w:lastRow="0" w:firstColumn="1" w:lastColumn="0" w:noHBand="0" w:noVBand="1"/>
        <w:tblCaption w:val="Scheme and NDIA expenditure by program"/>
      </w:tblPr>
      <w:tblGrid>
        <w:gridCol w:w="2977"/>
        <w:gridCol w:w="1396"/>
        <w:gridCol w:w="1391"/>
        <w:gridCol w:w="1392"/>
        <w:gridCol w:w="1391"/>
        <w:gridCol w:w="1389"/>
      </w:tblGrid>
      <w:tr w:rsidR="005E14D9" w14:paraId="0F92070E" w14:textId="77777777" w:rsidTr="00E40EE0">
        <w:trPr>
          <w:trHeight w:val="1128"/>
          <w:tblHeader/>
        </w:trPr>
        <w:tc>
          <w:tcPr>
            <w:tcW w:w="2977"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7C7DB8E7" w14:textId="77777777" w:rsidR="005E14D9" w:rsidRPr="00EE7850" w:rsidRDefault="005E14D9" w:rsidP="00E40EE0">
            <w:pPr>
              <w:spacing w:before="120" w:after="120" w:line="180"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Program</w:t>
            </w:r>
          </w:p>
        </w:tc>
        <w:tc>
          <w:tcPr>
            <w:tcW w:w="1396"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7E2B7119"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19/20 ($m)</w:t>
            </w:r>
          </w:p>
          <w:p w14:paraId="639EBD99"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Revised</w:t>
            </w:r>
          </w:p>
          <w:p w14:paraId="5BDC779D"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Estimate</w:t>
            </w:r>
            <w:r w:rsidRPr="00EE7850">
              <w:rPr>
                <w:rFonts w:ascii="Arial Unicode MS" w:eastAsia="Arial Unicode MS" w:hAnsi="Arial Unicode MS" w:cs="Arial Unicode MS"/>
                <w:color w:val="1F497D"/>
                <w:lang w:val="en-US" w:eastAsia="ja-JP"/>
              </w:rPr>
              <w:t xml:space="preserve"> </w:t>
            </w:r>
          </w:p>
        </w:tc>
        <w:tc>
          <w:tcPr>
            <w:tcW w:w="1391"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33E5A47E" w14:textId="77777777" w:rsidR="005E14D9" w:rsidRPr="007F19AD"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7F19AD">
              <w:rPr>
                <w:rFonts w:ascii="Arial Unicode MS" w:eastAsia="Arial Unicode MS" w:hAnsi="Arial Unicode MS" w:cs="Arial Unicode MS"/>
                <w:color w:val="FFFFFF"/>
                <w:lang w:val="en-US" w:eastAsia="ja-JP"/>
              </w:rPr>
              <w:t>20/21 ($m)</w:t>
            </w:r>
          </w:p>
          <w:p w14:paraId="0BE4432E" w14:textId="77777777" w:rsidR="005E14D9" w:rsidRPr="007F19AD"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7F19AD">
              <w:rPr>
                <w:rFonts w:ascii="Arial Unicode MS" w:eastAsia="Arial Unicode MS" w:hAnsi="Arial Unicode MS" w:cs="Arial Unicode MS"/>
                <w:color w:val="FFFFFF"/>
                <w:lang w:val="en-US" w:eastAsia="ja-JP"/>
              </w:rPr>
              <w:t>Next budget</w:t>
            </w:r>
          </w:p>
        </w:tc>
        <w:tc>
          <w:tcPr>
            <w:tcW w:w="1392"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4EF1E12D" w14:textId="77777777" w:rsidR="005E14D9" w:rsidRPr="007F19AD"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7F19AD">
              <w:rPr>
                <w:rFonts w:ascii="Arial Unicode MS" w:eastAsia="Arial Unicode MS" w:hAnsi="Arial Unicode MS" w:cs="Arial Unicode MS"/>
                <w:color w:val="FFFFFF"/>
                <w:lang w:val="en-US" w:eastAsia="ja-JP"/>
              </w:rPr>
              <w:t>21/22 ($m)</w:t>
            </w:r>
          </w:p>
          <w:p w14:paraId="30584E4B" w14:textId="77777777" w:rsidR="005E14D9" w:rsidRPr="007F19AD"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7F19AD">
              <w:rPr>
                <w:rFonts w:ascii="Arial Unicode MS" w:eastAsia="Arial Unicode MS" w:hAnsi="Arial Unicode MS" w:cs="Arial Unicode MS"/>
                <w:color w:val="FFFFFF"/>
                <w:lang w:val="en-US" w:eastAsia="ja-JP"/>
              </w:rPr>
              <w:t>Forward estimate</w:t>
            </w:r>
          </w:p>
        </w:tc>
        <w:tc>
          <w:tcPr>
            <w:tcW w:w="1391"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46C07002"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22/23 ($m)</w:t>
            </w:r>
          </w:p>
          <w:p w14:paraId="5F95D19E"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Forward estimate</w:t>
            </w:r>
          </w:p>
        </w:tc>
        <w:tc>
          <w:tcPr>
            <w:tcW w:w="1389"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119792E3" w14:textId="77777777" w:rsidR="005E14D9" w:rsidRPr="00EE7850" w:rsidRDefault="005E14D9" w:rsidP="00E40EE0">
            <w:pPr>
              <w:spacing w:after="0" w:line="178"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23/24 ($m)</w:t>
            </w:r>
          </w:p>
          <w:p w14:paraId="7EEAC4EF" w14:textId="77777777" w:rsidR="005E14D9" w:rsidRPr="00EE7850" w:rsidRDefault="005E14D9" w:rsidP="00E40EE0">
            <w:pPr>
              <w:spacing w:after="0" w:line="178" w:lineRule="auto"/>
              <w:ind w:left="113" w:right="113"/>
              <w:rPr>
                <w:rFonts w:ascii="Arial Unicode MS" w:eastAsia="Arial Unicode MS" w:hAnsi="Arial Unicode MS" w:cs="Arial Unicode MS"/>
                <w:b/>
                <w:bCs/>
                <w:color w:val="FFFFFF"/>
                <w:lang w:val="en-US" w:eastAsia="ja-JP"/>
              </w:rPr>
            </w:pPr>
            <w:r w:rsidRPr="00EE7850">
              <w:rPr>
                <w:rFonts w:ascii="Arial Unicode MS" w:eastAsia="Arial Unicode MS" w:hAnsi="Arial Unicode MS" w:cs="Arial Unicode MS"/>
                <w:color w:val="FFFFFF"/>
                <w:lang w:val="en-US" w:eastAsia="ja-JP"/>
              </w:rPr>
              <w:t>Forward estimate</w:t>
            </w:r>
          </w:p>
        </w:tc>
      </w:tr>
      <w:tr w:rsidR="005E14D9" w14:paraId="410A2BF3" w14:textId="77777777" w:rsidTr="00E40EE0">
        <w:trPr>
          <w:trHeight w:val="888"/>
        </w:trPr>
        <w:tc>
          <w:tcPr>
            <w:tcW w:w="2977" w:type="dxa"/>
            <w:shd w:val="clear" w:color="auto" w:fill="F7EEF7"/>
            <w:tcMar>
              <w:top w:w="0" w:type="dxa"/>
              <w:left w:w="108" w:type="dxa"/>
              <w:bottom w:w="0" w:type="dxa"/>
              <w:right w:w="108" w:type="dxa"/>
            </w:tcMar>
            <w:hideMark/>
          </w:tcPr>
          <w:p w14:paraId="70254BDF" w14:textId="77777777" w:rsidR="005E14D9" w:rsidRPr="00EE7850" w:rsidRDefault="005E14D9" w:rsidP="00E40EE0">
            <w:pPr>
              <w:spacing w:after="80" w:line="144"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Reasonable and necessary support for participants</w:t>
            </w:r>
          </w:p>
        </w:tc>
        <w:tc>
          <w:tcPr>
            <w:tcW w:w="1396" w:type="dxa"/>
            <w:shd w:val="clear" w:color="auto" w:fill="F7EEF7"/>
            <w:tcMar>
              <w:top w:w="0" w:type="dxa"/>
              <w:left w:w="108" w:type="dxa"/>
              <w:bottom w:w="0" w:type="dxa"/>
              <w:right w:w="108" w:type="dxa"/>
            </w:tcMar>
            <w:hideMark/>
          </w:tcPr>
          <w:p w14:paraId="61DC9528" w14:textId="77777777" w:rsidR="005E14D9" w:rsidRPr="00EE7850" w:rsidRDefault="005E14D9" w:rsidP="00E40EE0">
            <w:pPr>
              <w:spacing w:after="80"/>
              <w:ind w:left="113" w:right="315"/>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16,262</w:t>
            </w:r>
          </w:p>
        </w:tc>
        <w:tc>
          <w:tcPr>
            <w:tcW w:w="1391" w:type="dxa"/>
            <w:shd w:val="clear" w:color="auto" w:fill="F7EEF7"/>
            <w:tcMar>
              <w:top w:w="0" w:type="dxa"/>
              <w:left w:w="108" w:type="dxa"/>
              <w:bottom w:w="0" w:type="dxa"/>
              <w:right w:w="108" w:type="dxa"/>
            </w:tcMar>
            <w:hideMark/>
          </w:tcPr>
          <w:p w14:paraId="66531624"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20,883</w:t>
            </w:r>
          </w:p>
        </w:tc>
        <w:tc>
          <w:tcPr>
            <w:tcW w:w="1392" w:type="dxa"/>
            <w:shd w:val="clear" w:color="auto" w:fill="F7EEF7"/>
            <w:tcMar>
              <w:top w:w="0" w:type="dxa"/>
              <w:left w:w="108" w:type="dxa"/>
              <w:bottom w:w="0" w:type="dxa"/>
              <w:right w:w="108" w:type="dxa"/>
            </w:tcMar>
            <w:hideMark/>
          </w:tcPr>
          <w:p w14:paraId="1C855186" w14:textId="77777777" w:rsidR="005E14D9" w:rsidRPr="00EE7850" w:rsidRDefault="005E14D9" w:rsidP="00E40EE0">
            <w:pPr>
              <w:spacing w:after="80"/>
              <w:ind w:left="113" w:right="269"/>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22,076</w:t>
            </w:r>
          </w:p>
        </w:tc>
        <w:tc>
          <w:tcPr>
            <w:tcW w:w="1391" w:type="dxa"/>
            <w:shd w:val="clear" w:color="auto" w:fill="F7EEF7"/>
            <w:tcMar>
              <w:top w:w="0" w:type="dxa"/>
              <w:left w:w="108" w:type="dxa"/>
              <w:bottom w:w="0" w:type="dxa"/>
              <w:right w:w="108" w:type="dxa"/>
            </w:tcMar>
            <w:hideMark/>
          </w:tcPr>
          <w:p w14:paraId="4195517B"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23,309</w:t>
            </w:r>
          </w:p>
        </w:tc>
        <w:tc>
          <w:tcPr>
            <w:tcW w:w="1389" w:type="dxa"/>
            <w:shd w:val="clear" w:color="auto" w:fill="F7EEF7"/>
            <w:tcMar>
              <w:top w:w="0" w:type="dxa"/>
              <w:left w:w="108" w:type="dxa"/>
              <w:bottom w:w="0" w:type="dxa"/>
              <w:right w:w="108" w:type="dxa"/>
            </w:tcMar>
            <w:hideMark/>
          </w:tcPr>
          <w:p w14:paraId="1863A052"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5E14D9" w14:paraId="4CCCF4E9" w14:textId="77777777" w:rsidTr="00E40EE0">
        <w:trPr>
          <w:trHeight w:val="716"/>
        </w:trPr>
        <w:tc>
          <w:tcPr>
            <w:tcW w:w="2977" w:type="dxa"/>
            <w:tcMar>
              <w:top w:w="0" w:type="dxa"/>
              <w:left w:w="108" w:type="dxa"/>
              <w:bottom w:w="0" w:type="dxa"/>
              <w:right w:w="108" w:type="dxa"/>
            </w:tcMar>
            <w:hideMark/>
          </w:tcPr>
          <w:p w14:paraId="3E44F207" w14:textId="77777777" w:rsidR="005E14D9" w:rsidRPr="00EE7850" w:rsidRDefault="005E14D9" w:rsidP="00E40EE0">
            <w:pPr>
              <w:spacing w:after="80" w:line="144"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Community inclusion and capacity development grants</w:t>
            </w:r>
            <w:r w:rsidRPr="005E14D9">
              <w:rPr>
                <w:rFonts w:ascii="Arial Unicode MS" w:eastAsia="Arial Unicode MS" w:hAnsi="Arial Unicode MS" w:cs="Arial Unicode MS"/>
                <w:b/>
                <w:vertAlign w:val="superscript"/>
              </w:rPr>
              <w:t>14</w:t>
            </w:r>
          </w:p>
        </w:tc>
        <w:tc>
          <w:tcPr>
            <w:tcW w:w="1396" w:type="dxa"/>
            <w:tcMar>
              <w:top w:w="0" w:type="dxa"/>
              <w:left w:w="108" w:type="dxa"/>
              <w:bottom w:w="0" w:type="dxa"/>
              <w:right w:w="108" w:type="dxa"/>
            </w:tcMar>
            <w:hideMark/>
          </w:tcPr>
          <w:p w14:paraId="7605CDD5" w14:textId="77777777" w:rsidR="005E14D9" w:rsidRPr="00EE7850" w:rsidRDefault="005E14D9" w:rsidP="00E40EE0">
            <w:pPr>
              <w:spacing w:after="80"/>
              <w:ind w:left="113" w:right="315"/>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135</w:t>
            </w:r>
          </w:p>
        </w:tc>
        <w:tc>
          <w:tcPr>
            <w:tcW w:w="1391" w:type="dxa"/>
            <w:tcMar>
              <w:top w:w="0" w:type="dxa"/>
              <w:left w:w="108" w:type="dxa"/>
              <w:bottom w:w="0" w:type="dxa"/>
              <w:right w:w="108" w:type="dxa"/>
            </w:tcMar>
            <w:hideMark/>
          </w:tcPr>
          <w:p w14:paraId="57B655AB"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133</w:t>
            </w:r>
          </w:p>
        </w:tc>
        <w:tc>
          <w:tcPr>
            <w:tcW w:w="1392" w:type="dxa"/>
            <w:tcMar>
              <w:top w:w="0" w:type="dxa"/>
              <w:left w:w="108" w:type="dxa"/>
              <w:bottom w:w="0" w:type="dxa"/>
              <w:right w:w="108" w:type="dxa"/>
            </w:tcMar>
            <w:hideMark/>
          </w:tcPr>
          <w:p w14:paraId="0901738A" w14:textId="77777777" w:rsidR="005E14D9" w:rsidRPr="00EE7850" w:rsidRDefault="005E14D9" w:rsidP="00E40EE0">
            <w:pPr>
              <w:spacing w:after="80"/>
              <w:ind w:left="113" w:right="269"/>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135</w:t>
            </w:r>
          </w:p>
        </w:tc>
        <w:tc>
          <w:tcPr>
            <w:tcW w:w="1391" w:type="dxa"/>
            <w:tcMar>
              <w:top w:w="0" w:type="dxa"/>
              <w:left w:w="108" w:type="dxa"/>
              <w:bottom w:w="0" w:type="dxa"/>
              <w:right w:w="108" w:type="dxa"/>
            </w:tcMar>
            <w:hideMark/>
          </w:tcPr>
          <w:p w14:paraId="17BA369F"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137</w:t>
            </w:r>
          </w:p>
        </w:tc>
        <w:tc>
          <w:tcPr>
            <w:tcW w:w="1389" w:type="dxa"/>
            <w:tcMar>
              <w:top w:w="0" w:type="dxa"/>
              <w:left w:w="108" w:type="dxa"/>
              <w:bottom w:w="0" w:type="dxa"/>
              <w:right w:w="108" w:type="dxa"/>
            </w:tcMar>
            <w:hideMark/>
          </w:tcPr>
          <w:p w14:paraId="5DCE4229"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5E14D9" w14:paraId="7AA4D47C" w14:textId="77777777" w:rsidTr="00E40EE0">
        <w:tc>
          <w:tcPr>
            <w:tcW w:w="2977" w:type="dxa"/>
            <w:shd w:val="clear" w:color="auto" w:fill="F7EEF7"/>
            <w:tcMar>
              <w:top w:w="0" w:type="dxa"/>
              <w:left w:w="108" w:type="dxa"/>
              <w:bottom w:w="0" w:type="dxa"/>
              <w:right w:w="108" w:type="dxa"/>
            </w:tcMar>
            <w:hideMark/>
          </w:tcPr>
          <w:p w14:paraId="6DDC7C90" w14:textId="77777777" w:rsidR="005E14D9" w:rsidRPr="00EE7850" w:rsidRDefault="005E14D9" w:rsidP="00E40EE0">
            <w:pPr>
              <w:spacing w:after="80" w:line="180"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Agency costs</w:t>
            </w:r>
          </w:p>
        </w:tc>
        <w:tc>
          <w:tcPr>
            <w:tcW w:w="1396" w:type="dxa"/>
            <w:shd w:val="clear" w:color="auto" w:fill="F7EEF7"/>
            <w:tcMar>
              <w:top w:w="0" w:type="dxa"/>
              <w:left w:w="108" w:type="dxa"/>
              <w:bottom w:w="0" w:type="dxa"/>
              <w:right w:w="108" w:type="dxa"/>
            </w:tcMar>
            <w:hideMark/>
          </w:tcPr>
          <w:p w14:paraId="3EA38C0F" w14:textId="77777777" w:rsidR="005E14D9" w:rsidRPr="00EE7850" w:rsidRDefault="005E14D9" w:rsidP="00E40EE0">
            <w:pPr>
              <w:spacing w:after="80"/>
              <w:ind w:left="113" w:right="315"/>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1,469</w:t>
            </w:r>
          </w:p>
        </w:tc>
        <w:tc>
          <w:tcPr>
            <w:tcW w:w="1391" w:type="dxa"/>
            <w:shd w:val="clear" w:color="auto" w:fill="F7EEF7"/>
            <w:tcMar>
              <w:top w:w="0" w:type="dxa"/>
              <w:left w:w="108" w:type="dxa"/>
              <w:bottom w:w="0" w:type="dxa"/>
              <w:right w:w="108" w:type="dxa"/>
            </w:tcMar>
            <w:hideMark/>
          </w:tcPr>
          <w:p w14:paraId="2340FD15"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1,266</w:t>
            </w:r>
          </w:p>
        </w:tc>
        <w:tc>
          <w:tcPr>
            <w:tcW w:w="1392" w:type="dxa"/>
            <w:shd w:val="clear" w:color="auto" w:fill="F7EEF7"/>
            <w:tcMar>
              <w:top w:w="0" w:type="dxa"/>
              <w:left w:w="108" w:type="dxa"/>
              <w:bottom w:w="0" w:type="dxa"/>
              <w:right w:w="108" w:type="dxa"/>
            </w:tcMar>
            <w:hideMark/>
          </w:tcPr>
          <w:p w14:paraId="0F39DC1C" w14:textId="77777777" w:rsidR="005E14D9" w:rsidRPr="00EE7850" w:rsidRDefault="005E14D9" w:rsidP="00E40EE0">
            <w:pPr>
              <w:spacing w:after="80"/>
              <w:ind w:left="113" w:right="269"/>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1,304</w:t>
            </w:r>
          </w:p>
        </w:tc>
        <w:tc>
          <w:tcPr>
            <w:tcW w:w="1391" w:type="dxa"/>
            <w:shd w:val="clear" w:color="auto" w:fill="F7EEF7"/>
            <w:tcMar>
              <w:top w:w="0" w:type="dxa"/>
              <w:left w:w="108" w:type="dxa"/>
              <w:bottom w:w="0" w:type="dxa"/>
              <w:right w:w="108" w:type="dxa"/>
            </w:tcMar>
            <w:hideMark/>
          </w:tcPr>
          <w:p w14:paraId="39BDCA9B"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1,342</w:t>
            </w:r>
          </w:p>
        </w:tc>
        <w:tc>
          <w:tcPr>
            <w:tcW w:w="1389" w:type="dxa"/>
            <w:shd w:val="clear" w:color="auto" w:fill="F7EEF7"/>
            <w:tcMar>
              <w:top w:w="0" w:type="dxa"/>
              <w:left w:w="108" w:type="dxa"/>
              <w:bottom w:w="0" w:type="dxa"/>
              <w:right w:w="108" w:type="dxa"/>
            </w:tcMar>
            <w:hideMark/>
          </w:tcPr>
          <w:p w14:paraId="41126B22" w14:textId="77777777" w:rsidR="005E14D9" w:rsidRPr="00EE7850" w:rsidRDefault="005E14D9" w:rsidP="00E40EE0">
            <w:pPr>
              <w:spacing w:after="80"/>
              <w:ind w:left="113" w:right="268"/>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5E14D9" w14:paraId="2F01B3DB" w14:textId="77777777" w:rsidTr="00E40EE0">
        <w:trPr>
          <w:trHeight w:val="299"/>
        </w:trPr>
        <w:tc>
          <w:tcPr>
            <w:tcW w:w="2977" w:type="dxa"/>
            <w:tcBorders>
              <w:top w:val="nil"/>
              <w:left w:val="nil"/>
              <w:bottom w:val="single" w:sz="8" w:space="0" w:color="7030A0"/>
              <w:right w:val="nil"/>
            </w:tcBorders>
            <w:tcMar>
              <w:top w:w="0" w:type="dxa"/>
              <w:left w:w="108" w:type="dxa"/>
              <w:bottom w:w="0" w:type="dxa"/>
              <w:right w:w="108" w:type="dxa"/>
            </w:tcMar>
            <w:hideMark/>
          </w:tcPr>
          <w:p w14:paraId="207890C9" w14:textId="77777777" w:rsidR="005E14D9" w:rsidRPr="00EE7850" w:rsidRDefault="005E14D9" w:rsidP="00E40EE0">
            <w:pPr>
              <w:spacing w:after="80" w:line="180" w:lineRule="auto"/>
              <w:ind w:left="113" w:right="113"/>
              <w:rPr>
                <w:rFonts w:ascii="Arial Unicode MS" w:eastAsia="Arial Unicode MS" w:hAnsi="Arial Unicode MS" w:cs="Arial Unicode MS"/>
                <w:b/>
                <w:lang w:val="en-US" w:eastAsia="ja-JP"/>
              </w:rPr>
            </w:pPr>
            <w:r w:rsidRPr="00EE7850">
              <w:rPr>
                <w:rFonts w:ascii="Arial Unicode MS" w:eastAsia="Arial Unicode MS" w:hAnsi="Arial Unicode MS" w:cs="Arial Unicode MS"/>
                <w:b/>
                <w:bCs/>
                <w:lang w:val="en-US" w:eastAsia="ja-JP"/>
              </w:rPr>
              <w:t>Tota</w:t>
            </w:r>
            <w:r w:rsidRPr="005E14D9">
              <w:rPr>
                <w:rFonts w:ascii="Arial Unicode MS" w:eastAsia="Arial Unicode MS" w:hAnsi="Arial Unicode MS" w:cs="Arial Unicode MS"/>
                <w:b/>
                <w:bCs/>
                <w:lang w:val="en-US" w:eastAsia="ja-JP"/>
              </w:rPr>
              <w:t>l</w:t>
            </w:r>
            <w:r w:rsidRPr="005E14D9">
              <w:rPr>
                <w:rFonts w:ascii="Arial Unicode MS" w:eastAsia="Arial Unicode MS" w:hAnsi="Arial Unicode MS" w:cs="Arial Unicode MS"/>
                <w:b/>
                <w:bCs/>
                <w:vertAlign w:val="superscript"/>
                <w:lang w:val="en-US" w:eastAsia="ja-JP"/>
              </w:rPr>
              <w:t>15</w:t>
            </w:r>
          </w:p>
        </w:tc>
        <w:tc>
          <w:tcPr>
            <w:tcW w:w="1396" w:type="dxa"/>
            <w:tcBorders>
              <w:top w:val="nil"/>
              <w:left w:val="nil"/>
              <w:bottom w:val="single" w:sz="8" w:space="0" w:color="7030A0"/>
              <w:right w:val="nil"/>
            </w:tcBorders>
            <w:tcMar>
              <w:top w:w="0" w:type="dxa"/>
              <w:left w:w="108" w:type="dxa"/>
              <w:bottom w:w="0" w:type="dxa"/>
              <w:right w:w="108" w:type="dxa"/>
            </w:tcMar>
            <w:hideMark/>
          </w:tcPr>
          <w:p w14:paraId="4C572CAF" w14:textId="77777777" w:rsidR="005E14D9" w:rsidRPr="00EE7850" w:rsidRDefault="005E14D9" w:rsidP="00E40EE0">
            <w:pPr>
              <w:spacing w:after="80"/>
              <w:ind w:left="113" w:right="315"/>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17,866</w:t>
            </w:r>
          </w:p>
        </w:tc>
        <w:tc>
          <w:tcPr>
            <w:tcW w:w="1391" w:type="dxa"/>
            <w:tcBorders>
              <w:top w:val="nil"/>
              <w:left w:val="nil"/>
              <w:bottom w:val="single" w:sz="8" w:space="0" w:color="7030A0"/>
              <w:right w:val="nil"/>
            </w:tcBorders>
            <w:tcMar>
              <w:top w:w="0" w:type="dxa"/>
              <w:left w:w="108" w:type="dxa"/>
              <w:bottom w:w="0" w:type="dxa"/>
              <w:right w:w="108" w:type="dxa"/>
            </w:tcMar>
            <w:hideMark/>
          </w:tcPr>
          <w:p w14:paraId="475A2238" w14:textId="77777777" w:rsidR="005E14D9" w:rsidRPr="00EE7850" w:rsidRDefault="005E14D9" w:rsidP="00E40EE0">
            <w:pPr>
              <w:spacing w:after="80"/>
              <w:ind w:left="113" w:right="268"/>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22,282</w:t>
            </w:r>
          </w:p>
        </w:tc>
        <w:tc>
          <w:tcPr>
            <w:tcW w:w="1392" w:type="dxa"/>
            <w:tcBorders>
              <w:top w:val="nil"/>
              <w:left w:val="nil"/>
              <w:bottom w:val="single" w:sz="8" w:space="0" w:color="7030A0"/>
              <w:right w:val="nil"/>
            </w:tcBorders>
            <w:tcMar>
              <w:top w:w="0" w:type="dxa"/>
              <w:left w:w="108" w:type="dxa"/>
              <w:bottom w:w="0" w:type="dxa"/>
              <w:right w:w="108" w:type="dxa"/>
            </w:tcMar>
            <w:hideMark/>
          </w:tcPr>
          <w:p w14:paraId="67DFA6B7" w14:textId="77777777" w:rsidR="005E14D9" w:rsidRPr="00EE7850" w:rsidRDefault="005E14D9" w:rsidP="00E40EE0">
            <w:pPr>
              <w:spacing w:after="80"/>
              <w:ind w:left="113" w:right="269"/>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23,515</w:t>
            </w:r>
          </w:p>
        </w:tc>
        <w:tc>
          <w:tcPr>
            <w:tcW w:w="1391" w:type="dxa"/>
            <w:tcBorders>
              <w:top w:val="nil"/>
              <w:left w:val="nil"/>
              <w:bottom w:val="single" w:sz="8" w:space="0" w:color="7030A0"/>
              <w:right w:val="nil"/>
            </w:tcBorders>
            <w:tcMar>
              <w:top w:w="0" w:type="dxa"/>
              <w:left w:w="108" w:type="dxa"/>
              <w:bottom w:w="0" w:type="dxa"/>
              <w:right w:w="108" w:type="dxa"/>
            </w:tcMar>
            <w:hideMark/>
          </w:tcPr>
          <w:p w14:paraId="0A0BBBA9" w14:textId="77777777" w:rsidR="005E14D9" w:rsidRPr="00EE7850" w:rsidRDefault="005E14D9" w:rsidP="00E40EE0">
            <w:pPr>
              <w:spacing w:after="80"/>
              <w:ind w:left="113" w:right="268"/>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24,788</w:t>
            </w:r>
          </w:p>
        </w:tc>
        <w:tc>
          <w:tcPr>
            <w:tcW w:w="1389" w:type="dxa"/>
            <w:tcBorders>
              <w:top w:val="nil"/>
              <w:left w:val="nil"/>
              <w:bottom w:val="single" w:sz="8" w:space="0" w:color="7030A0"/>
              <w:right w:val="nil"/>
            </w:tcBorders>
            <w:tcMar>
              <w:top w:w="0" w:type="dxa"/>
              <w:left w:w="108" w:type="dxa"/>
              <w:bottom w:w="0" w:type="dxa"/>
              <w:right w:w="108" w:type="dxa"/>
            </w:tcMar>
            <w:hideMark/>
          </w:tcPr>
          <w:p w14:paraId="7F2AFB90" w14:textId="77777777" w:rsidR="005E14D9" w:rsidRPr="00EE7850" w:rsidRDefault="005E14D9" w:rsidP="00E40EE0">
            <w:pPr>
              <w:spacing w:after="80"/>
              <w:ind w:left="113" w:right="268"/>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TBC</w:t>
            </w:r>
          </w:p>
        </w:tc>
      </w:tr>
    </w:tbl>
    <w:p w14:paraId="6F5DABCD" w14:textId="77777777" w:rsidR="005E14D9" w:rsidRPr="005E14D9" w:rsidRDefault="005E14D9" w:rsidP="005E14D9">
      <w:pPr>
        <w:pStyle w:val="ListParagraph"/>
        <w:numPr>
          <w:ilvl w:val="0"/>
          <w:numId w:val="57"/>
        </w:numPr>
        <w:spacing w:line="178" w:lineRule="auto"/>
        <w:rPr>
          <w:rFonts w:ascii="Arial Unicode MS" w:eastAsia="Arial Unicode MS" w:hAnsi="Arial Unicode MS" w:cs="Arial Unicode MS"/>
          <w:sz w:val="16"/>
          <w:szCs w:val="16"/>
        </w:rPr>
      </w:pPr>
      <w:r w:rsidRPr="005E14D9">
        <w:rPr>
          <w:rFonts w:ascii="Arial Unicode MS" w:eastAsia="Arial Unicode MS" w:hAnsi="Arial Unicode MS" w:cs="Arial Unicode MS"/>
          <w:sz w:val="16"/>
          <w:szCs w:val="16"/>
        </w:rPr>
        <w:t>Community inclusion and capacity development grants (ILC) are currently included here based on Portfolio Additional Estimates Statements 2019-20.</w:t>
      </w:r>
    </w:p>
    <w:p w14:paraId="2EDA49AC" w14:textId="7D37D2EB" w:rsidR="00722CF9" w:rsidRPr="00722CF9" w:rsidRDefault="005E14D9" w:rsidP="005E14D9">
      <w:pPr>
        <w:pStyle w:val="ListParagraph"/>
        <w:numPr>
          <w:ilvl w:val="0"/>
          <w:numId w:val="57"/>
        </w:numPr>
        <w:rPr>
          <w:rFonts w:ascii="Calibri" w:hAnsi="Calibri" w:cs="Calibri"/>
          <w:sz w:val="16"/>
          <w:szCs w:val="16"/>
        </w:rPr>
      </w:pPr>
      <w:r w:rsidRPr="005E14D9">
        <w:rPr>
          <w:sz w:val="16"/>
          <w:szCs w:val="16"/>
        </w:rPr>
        <w:t>Source</w:t>
      </w:r>
      <w:r w:rsidRPr="00AD2BE6">
        <w:rPr>
          <w:sz w:val="16"/>
          <w:szCs w:val="16"/>
        </w:rPr>
        <w:t>: Funding in the above table is based on Portfolio Additional Estimates Statements 2019-20 appropriations released Feb</w:t>
      </w:r>
    </w:p>
    <w:p w14:paraId="074907CE" w14:textId="77777777" w:rsidR="00261569" w:rsidRPr="005F03E1" w:rsidRDefault="005D6244" w:rsidP="00261569">
      <w:pPr>
        <w:rPr>
          <w:rFonts w:ascii="Arial Unicode MS" w:eastAsia="Arial Unicode MS" w:hAnsi="Arial Unicode MS" w:cs="Arial Unicode MS"/>
          <w:b/>
          <w:bCs/>
          <w:sz w:val="20"/>
          <w:szCs w:val="20"/>
        </w:rPr>
      </w:pPr>
      <w:r w:rsidRPr="005F03E1">
        <w:rPr>
          <w:rFonts w:ascii="Arial Unicode MS" w:eastAsia="Arial Unicode MS" w:hAnsi="Arial Unicode MS" w:cs="Arial Unicode MS"/>
          <w:b/>
          <w:bCs/>
          <w:sz w:val="20"/>
          <w:szCs w:val="20"/>
        </w:rPr>
        <w:t>Financials to be updated as part of the October Public Budget Statement (PBS) process</w:t>
      </w:r>
    </w:p>
    <w:p w14:paraId="17BD3148" w14:textId="77777777" w:rsidR="003F4004" w:rsidRPr="005F03E1" w:rsidRDefault="003F4004" w:rsidP="003F4004">
      <w:pPr>
        <w:spacing w:after="120"/>
        <w:rPr>
          <w:rFonts w:ascii="Arial Unicode MS" w:eastAsia="Arial Unicode MS" w:hAnsi="Arial Unicode MS" w:cs="Arial Unicode MS"/>
          <w:b/>
          <w:bCs/>
          <w:sz w:val="20"/>
          <w:szCs w:val="20"/>
        </w:rPr>
      </w:pPr>
      <w:r w:rsidRPr="00BB0019">
        <w:rPr>
          <w:rFonts w:ascii="Arial Unicode MS" w:eastAsia="Arial Unicode MS" w:hAnsi="Arial Unicode MS" w:cs="Arial Unicode MS"/>
          <w:b/>
          <w:bCs/>
          <w:sz w:val="17"/>
          <w:szCs w:val="17"/>
        </w:rPr>
        <w:t xml:space="preserve"> </w:t>
      </w:r>
      <w:r w:rsidRPr="005F03E1">
        <w:rPr>
          <w:rFonts w:ascii="Arial Unicode MS" w:eastAsia="Arial Unicode MS" w:hAnsi="Arial Unicode MS" w:cs="Arial Unicode MS"/>
          <w:b/>
          <w:bCs/>
          <w:sz w:val="20"/>
          <w:szCs w:val="20"/>
        </w:rPr>
        <w:t xml:space="preserve">Scheme and NDIA revenue </w:t>
      </w:r>
    </w:p>
    <w:tbl>
      <w:tblPr>
        <w:tblW w:w="9922" w:type="dxa"/>
        <w:tblCellMar>
          <w:left w:w="0" w:type="dxa"/>
          <w:right w:w="0" w:type="dxa"/>
        </w:tblCellMar>
        <w:tblLook w:val="04A0" w:firstRow="1" w:lastRow="0" w:firstColumn="1" w:lastColumn="0" w:noHBand="0" w:noVBand="1"/>
        <w:tblCaption w:val="Scheme and NDIA revenue "/>
      </w:tblPr>
      <w:tblGrid>
        <w:gridCol w:w="2835"/>
        <w:gridCol w:w="1417"/>
        <w:gridCol w:w="1418"/>
        <w:gridCol w:w="1417"/>
        <w:gridCol w:w="1418"/>
        <w:gridCol w:w="1417"/>
      </w:tblGrid>
      <w:tr w:rsidR="00D96922" w:rsidRPr="00EE7850" w14:paraId="2C69B42B" w14:textId="77777777" w:rsidTr="00E40EE0">
        <w:trPr>
          <w:tblHeader/>
        </w:trPr>
        <w:tc>
          <w:tcPr>
            <w:tcW w:w="2835"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51BA91FD" w14:textId="77777777" w:rsidR="00D96922" w:rsidRPr="00EE7850" w:rsidRDefault="00D96922" w:rsidP="00E40EE0">
            <w:pPr>
              <w:spacing w:before="120" w:after="120" w:line="180"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Source</w:t>
            </w:r>
          </w:p>
        </w:tc>
        <w:tc>
          <w:tcPr>
            <w:tcW w:w="1417"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7D7F7CA9"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19/20 ($m)</w:t>
            </w:r>
          </w:p>
          <w:p w14:paraId="1EDE52DD"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Current year</w:t>
            </w:r>
          </w:p>
          <w:p w14:paraId="521D9850"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Pr>
                <w:rFonts w:ascii="Arial Unicode MS" w:eastAsia="Arial Unicode MS" w:hAnsi="Arial Unicode MS" w:cs="Arial Unicode MS"/>
                <w:color w:val="FFFFFF"/>
                <w:lang w:val="en-US" w:eastAsia="ja-JP"/>
              </w:rPr>
              <w:t>r</w:t>
            </w:r>
            <w:r w:rsidRPr="00EE7850">
              <w:rPr>
                <w:rFonts w:ascii="Arial Unicode MS" w:eastAsia="Arial Unicode MS" w:hAnsi="Arial Unicode MS" w:cs="Arial Unicode MS"/>
                <w:color w:val="FFFFFF"/>
                <w:lang w:val="en-US" w:eastAsia="ja-JP"/>
              </w:rPr>
              <w:t>evised budget</w:t>
            </w:r>
          </w:p>
        </w:tc>
        <w:tc>
          <w:tcPr>
            <w:tcW w:w="1418"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54691F76"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20/21 ($m)</w:t>
            </w:r>
          </w:p>
          <w:p w14:paraId="5FE8C902"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Next budget</w:t>
            </w:r>
          </w:p>
        </w:tc>
        <w:tc>
          <w:tcPr>
            <w:tcW w:w="1417"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00743516"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21/22 (m)</w:t>
            </w:r>
          </w:p>
          <w:p w14:paraId="05253AED"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Forward estimate</w:t>
            </w:r>
          </w:p>
        </w:tc>
        <w:tc>
          <w:tcPr>
            <w:tcW w:w="1418"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005256D7"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22/23 ($m)</w:t>
            </w:r>
          </w:p>
          <w:p w14:paraId="71DA32AD"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Forward estimate</w:t>
            </w:r>
          </w:p>
        </w:tc>
        <w:tc>
          <w:tcPr>
            <w:tcW w:w="1417" w:type="dxa"/>
            <w:tcBorders>
              <w:top w:val="single" w:sz="8" w:space="0" w:color="FFC000"/>
              <w:left w:val="nil"/>
              <w:bottom w:val="nil"/>
              <w:right w:val="nil"/>
            </w:tcBorders>
            <w:shd w:val="clear" w:color="auto" w:fill="660066"/>
            <w:tcMar>
              <w:top w:w="0" w:type="dxa"/>
              <w:left w:w="108" w:type="dxa"/>
              <w:bottom w:w="0" w:type="dxa"/>
              <w:right w:w="108" w:type="dxa"/>
            </w:tcMar>
            <w:hideMark/>
          </w:tcPr>
          <w:p w14:paraId="5AD71D19"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23/24 ($m)</w:t>
            </w:r>
          </w:p>
          <w:p w14:paraId="09841D6E" w14:textId="77777777" w:rsidR="00D96922" w:rsidRPr="00EE7850" w:rsidRDefault="00D96922" w:rsidP="00E40EE0">
            <w:pPr>
              <w:spacing w:after="0" w:line="144" w:lineRule="auto"/>
              <w:ind w:left="113" w:right="113"/>
              <w:rPr>
                <w:rFonts w:ascii="Arial Unicode MS" w:eastAsia="Arial Unicode MS" w:hAnsi="Arial Unicode MS" w:cs="Arial Unicode MS"/>
                <w:color w:val="FFFFFF"/>
                <w:lang w:val="en-US" w:eastAsia="ja-JP"/>
              </w:rPr>
            </w:pPr>
            <w:r w:rsidRPr="00EE7850">
              <w:rPr>
                <w:rFonts w:ascii="Arial Unicode MS" w:eastAsia="Arial Unicode MS" w:hAnsi="Arial Unicode MS" w:cs="Arial Unicode MS"/>
                <w:color w:val="FFFFFF"/>
                <w:lang w:val="en-US" w:eastAsia="ja-JP"/>
              </w:rPr>
              <w:t>Forward estimate</w:t>
            </w:r>
          </w:p>
        </w:tc>
      </w:tr>
      <w:tr w:rsidR="00D96922" w:rsidRPr="00EE7850" w14:paraId="1355AE2F" w14:textId="77777777" w:rsidTr="00E40EE0">
        <w:tc>
          <w:tcPr>
            <w:tcW w:w="2835" w:type="dxa"/>
            <w:shd w:val="clear" w:color="auto" w:fill="F7EEF7"/>
            <w:tcMar>
              <w:top w:w="0" w:type="dxa"/>
              <w:left w:w="108" w:type="dxa"/>
              <w:bottom w:w="0" w:type="dxa"/>
              <w:right w:w="108" w:type="dxa"/>
            </w:tcMar>
            <w:hideMark/>
          </w:tcPr>
          <w:p w14:paraId="6E3199BA" w14:textId="77777777" w:rsidR="00D96922" w:rsidRPr="00EE7850" w:rsidRDefault="00D96922" w:rsidP="00E40EE0">
            <w:pPr>
              <w:spacing w:after="80" w:line="144"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Australian Government (appropriations and contributions)</w:t>
            </w:r>
          </w:p>
        </w:tc>
        <w:tc>
          <w:tcPr>
            <w:tcW w:w="1417" w:type="dxa"/>
            <w:shd w:val="clear" w:color="auto" w:fill="F7EEF7"/>
            <w:tcMar>
              <w:top w:w="0" w:type="dxa"/>
              <w:left w:w="108" w:type="dxa"/>
              <w:bottom w:w="0" w:type="dxa"/>
              <w:right w:w="108" w:type="dxa"/>
            </w:tcMar>
            <w:hideMark/>
          </w:tcPr>
          <w:p w14:paraId="7FE3790A"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8,398</w:t>
            </w:r>
          </w:p>
        </w:tc>
        <w:tc>
          <w:tcPr>
            <w:tcW w:w="1418" w:type="dxa"/>
            <w:shd w:val="clear" w:color="auto" w:fill="F7EEF7"/>
            <w:tcMar>
              <w:top w:w="0" w:type="dxa"/>
              <w:left w:w="108" w:type="dxa"/>
              <w:bottom w:w="0" w:type="dxa"/>
              <w:right w:w="108" w:type="dxa"/>
            </w:tcMar>
            <w:hideMark/>
          </w:tcPr>
          <w:p w14:paraId="54A77A3B"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11,541</w:t>
            </w:r>
          </w:p>
        </w:tc>
        <w:tc>
          <w:tcPr>
            <w:tcW w:w="1417" w:type="dxa"/>
            <w:shd w:val="clear" w:color="auto" w:fill="F7EEF7"/>
            <w:tcMar>
              <w:top w:w="0" w:type="dxa"/>
              <w:left w:w="108" w:type="dxa"/>
              <w:bottom w:w="0" w:type="dxa"/>
              <w:right w:w="108" w:type="dxa"/>
            </w:tcMar>
            <w:hideMark/>
          </w:tcPr>
          <w:p w14:paraId="3808FE2E"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12,302</w:t>
            </w:r>
          </w:p>
        </w:tc>
        <w:tc>
          <w:tcPr>
            <w:tcW w:w="1418" w:type="dxa"/>
            <w:shd w:val="clear" w:color="auto" w:fill="F7EEF7"/>
            <w:tcMar>
              <w:top w:w="0" w:type="dxa"/>
              <w:left w:w="108" w:type="dxa"/>
              <w:bottom w:w="0" w:type="dxa"/>
              <w:right w:w="108" w:type="dxa"/>
            </w:tcMar>
            <w:hideMark/>
          </w:tcPr>
          <w:p w14:paraId="4C0BEEE5"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13,076</w:t>
            </w:r>
          </w:p>
        </w:tc>
        <w:tc>
          <w:tcPr>
            <w:tcW w:w="1417" w:type="dxa"/>
            <w:shd w:val="clear" w:color="auto" w:fill="F7EEF7"/>
            <w:tcMar>
              <w:top w:w="0" w:type="dxa"/>
              <w:left w:w="108" w:type="dxa"/>
              <w:bottom w:w="0" w:type="dxa"/>
              <w:right w:w="108" w:type="dxa"/>
            </w:tcMar>
            <w:hideMark/>
          </w:tcPr>
          <w:p w14:paraId="00D8AC46"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D96922" w:rsidRPr="00EE7850" w14:paraId="5E5E22A8" w14:textId="77777777" w:rsidTr="00E40EE0">
        <w:tc>
          <w:tcPr>
            <w:tcW w:w="2835" w:type="dxa"/>
            <w:tcMar>
              <w:top w:w="0" w:type="dxa"/>
              <w:left w:w="108" w:type="dxa"/>
              <w:bottom w:w="0" w:type="dxa"/>
              <w:right w:w="108" w:type="dxa"/>
            </w:tcMar>
            <w:hideMark/>
          </w:tcPr>
          <w:p w14:paraId="5907EFC1" w14:textId="77777777" w:rsidR="00D96922" w:rsidRPr="00EE7850" w:rsidRDefault="00D96922" w:rsidP="00E40EE0">
            <w:pPr>
              <w:spacing w:after="80" w:line="144"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State and territory jurisdiction contributions (cash)</w:t>
            </w:r>
          </w:p>
        </w:tc>
        <w:tc>
          <w:tcPr>
            <w:tcW w:w="1417" w:type="dxa"/>
            <w:tcMar>
              <w:top w:w="0" w:type="dxa"/>
              <w:left w:w="108" w:type="dxa"/>
              <w:bottom w:w="0" w:type="dxa"/>
              <w:right w:w="108" w:type="dxa"/>
            </w:tcMar>
            <w:hideMark/>
          </w:tcPr>
          <w:p w14:paraId="2085AAAD"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7,498</w:t>
            </w:r>
          </w:p>
        </w:tc>
        <w:tc>
          <w:tcPr>
            <w:tcW w:w="1418" w:type="dxa"/>
            <w:tcMar>
              <w:top w:w="0" w:type="dxa"/>
              <w:left w:w="108" w:type="dxa"/>
              <w:bottom w:w="0" w:type="dxa"/>
              <w:right w:w="108" w:type="dxa"/>
            </w:tcMar>
            <w:hideMark/>
          </w:tcPr>
          <w:p w14:paraId="42F16BB1"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8,684</w:t>
            </w:r>
          </w:p>
        </w:tc>
        <w:tc>
          <w:tcPr>
            <w:tcW w:w="1417" w:type="dxa"/>
            <w:tcMar>
              <w:top w:w="0" w:type="dxa"/>
              <w:left w:w="108" w:type="dxa"/>
              <w:bottom w:w="0" w:type="dxa"/>
              <w:right w:w="108" w:type="dxa"/>
            </w:tcMar>
            <w:hideMark/>
          </w:tcPr>
          <w:p w14:paraId="42BD2BA9"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9,783</w:t>
            </w:r>
          </w:p>
        </w:tc>
        <w:tc>
          <w:tcPr>
            <w:tcW w:w="1418" w:type="dxa"/>
            <w:tcMar>
              <w:top w:w="0" w:type="dxa"/>
              <w:left w:w="108" w:type="dxa"/>
              <w:bottom w:w="0" w:type="dxa"/>
              <w:right w:w="108" w:type="dxa"/>
            </w:tcMar>
            <w:hideMark/>
          </w:tcPr>
          <w:p w14:paraId="6E40BB5F"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10,223</w:t>
            </w:r>
          </w:p>
        </w:tc>
        <w:tc>
          <w:tcPr>
            <w:tcW w:w="1417" w:type="dxa"/>
            <w:tcMar>
              <w:top w:w="0" w:type="dxa"/>
              <w:left w:w="108" w:type="dxa"/>
              <w:bottom w:w="0" w:type="dxa"/>
              <w:right w:w="108" w:type="dxa"/>
            </w:tcMar>
            <w:hideMark/>
          </w:tcPr>
          <w:p w14:paraId="44612891"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D96922" w:rsidRPr="00EE7850" w14:paraId="01C10DD3" w14:textId="77777777" w:rsidTr="00E40EE0">
        <w:tc>
          <w:tcPr>
            <w:tcW w:w="2835" w:type="dxa"/>
            <w:shd w:val="clear" w:color="auto" w:fill="F7EEF7"/>
            <w:tcMar>
              <w:top w:w="0" w:type="dxa"/>
              <w:left w:w="108" w:type="dxa"/>
              <w:bottom w:w="0" w:type="dxa"/>
              <w:right w:w="108" w:type="dxa"/>
            </w:tcMar>
            <w:hideMark/>
          </w:tcPr>
          <w:p w14:paraId="5C647B05" w14:textId="77777777" w:rsidR="00D96922" w:rsidRPr="00EE7850" w:rsidRDefault="00D96922" w:rsidP="00E40EE0">
            <w:pPr>
              <w:spacing w:after="80" w:line="144" w:lineRule="auto"/>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 xml:space="preserve">In-kind (Australian Government, state and territory governments) and other </w:t>
            </w:r>
            <w:r w:rsidRPr="00D96922">
              <w:rPr>
                <w:rFonts w:ascii="Arial Unicode MS" w:eastAsia="Arial Unicode MS" w:hAnsi="Arial Unicode MS" w:cs="Arial Unicode MS"/>
                <w:b/>
                <w:bCs/>
                <w:lang w:val="en-US" w:eastAsia="ja-JP"/>
              </w:rPr>
              <w:t>revenue</w:t>
            </w:r>
            <w:r w:rsidRPr="00D96922">
              <w:rPr>
                <w:rFonts w:ascii="Arial Unicode MS" w:eastAsia="Arial Unicode MS" w:hAnsi="Arial Unicode MS" w:cs="Arial Unicode MS"/>
                <w:b/>
                <w:bCs/>
                <w:vertAlign w:val="superscript"/>
                <w:lang w:val="en-US" w:eastAsia="ja-JP"/>
              </w:rPr>
              <w:t>16</w:t>
            </w:r>
          </w:p>
        </w:tc>
        <w:tc>
          <w:tcPr>
            <w:tcW w:w="1417" w:type="dxa"/>
            <w:shd w:val="clear" w:color="auto" w:fill="F7EEF7"/>
            <w:tcMar>
              <w:top w:w="0" w:type="dxa"/>
              <w:left w:w="108" w:type="dxa"/>
              <w:bottom w:w="0" w:type="dxa"/>
              <w:right w:w="108" w:type="dxa"/>
            </w:tcMar>
            <w:hideMark/>
          </w:tcPr>
          <w:p w14:paraId="15D04F8D"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1,970</w:t>
            </w:r>
          </w:p>
        </w:tc>
        <w:tc>
          <w:tcPr>
            <w:tcW w:w="1418" w:type="dxa"/>
            <w:shd w:val="clear" w:color="auto" w:fill="F7EEF7"/>
            <w:tcMar>
              <w:top w:w="0" w:type="dxa"/>
              <w:left w:w="108" w:type="dxa"/>
              <w:bottom w:w="0" w:type="dxa"/>
              <w:right w:w="108" w:type="dxa"/>
            </w:tcMar>
            <w:hideMark/>
          </w:tcPr>
          <w:p w14:paraId="73889ACD"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2,057</w:t>
            </w:r>
          </w:p>
        </w:tc>
        <w:tc>
          <w:tcPr>
            <w:tcW w:w="1417" w:type="dxa"/>
            <w:shd w:val="clear" w:color="auto" w:fill="F7EEF7"/>
            <w:tcMar>
              <w:top w:w="0" w:type="dxa"/>
              <w:left w:w="108" w:type="dxa"/>
              <w:bottom w:w="0" w:type="dxa"/>
              <w:right w:w="108" w:type="dxa"/>
            </w:tcMar>
            <w:hideMark/>
          </w:tcPr>
          <w:p w14:paraId="5AA7AEB8"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1,430</w:t>
            </w:r>
          </w:p>
        </w:tc>
        <w:tc>
          <w:tcPr>
            <w:tcW w:w="1418" w:type="dxa"/>
            <w:shd w:val="clear" w:color="auto" w:fill="F7EEF7"/>
            <w:tcMar>
              <w:top w:w="0" w:type="dxa"/>
              <w:left w:w="108" w:type="dxa"/>
              <w:bottom w:w="0" w:type="dxa"/>
              <w:right w:w="108" w:type="dxa"/>
            </w:tcMar>
            <w:hideMark/>
          </w:tcPr>
          <w:p w14:paraId="6DE6B99C"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1,489</w:t>
            </w:r>
          </w:p>
        </w:tc>
        <w:tc>
          <w:tcPr>
            <w:tcW w:w="1417" w:type="dxa"/>
            <w:shd w:val="clear" w:color="auto" w:fill="F7EEF7"/>
            <w:tcMar>
              <w:top w:w="0" w:type="dxa"/>
              <w:left w:w="108" w:type="dxa"/>
              <w:bottom w:w="0" w:type="dxa"/>
              <w:right w:w="108" w:type="dxa"/>
            </w:tcMar>
            <w:hideMark/>
          </w:tcPr>
          <w:p w14:paraId="476B7DAC" w14:textId="77777777" w:rsidR="00D96922" w:rsidRPr="00EE7850" w:rsidRDefault="00D96922" w:rsidP="00E40EE0">
            <w:pPr>
              <w:spacing w:after="80"/>
              <w:ind w:left="113" w:right="113"/>
              <w:jc w:val="center"/>
              <w:rPr>
                <w:rFonts w:ascii="Arial Unicode MS" w:eastAsia="Arial Unicode MS" w:hAnsi="Arial Unicode MS" w:cs="Arial Unicode MS"/>
                <w:lang w:val="en-US" w:eastAsia="ja-JP"/>
              </w:rPr>
            </w:pPr>
            <w:r w:rsidRPr="00EE7850">
              <w:rPr>
                <w:rFonts w:ascii="Arial Unicode MS" w:eastAsia="Arial Unicode MS" w:hAnsi="Arial Unicode MS" w:cs="Arial Unicode MS"/>
                <w:lang w:val="en-US" w:eastAsia="ja-JP"/>
              </w:rPr>
              <w:t>TBC</w:t>
            </w:r>
          </w:p>
        </w:tc>
      </w:tr>
      <w:tr w:rsidR="00D96922" w:rsidRPr="00EE7850" w14:paraId="0FB55BE3" w14:textId="77777777" w:rsidTr="00E40EE0">
        <w:tc>
          <w:tcPr>
            <w:tcW w:w="2835" w:type="dxa"/>
            <w:tcBorders>
              <w:top w:val="nil"/>
              <w:left w:val="nil"/>
              <w:bottom w:val="single" w:sz="8" w:space="0" w:color="7030A0"/>
              <w:right w:val="nil"/>
            </w:tcBorders>
            <w:tcMar>
              <w:top w:w="0" w:type="dxa"/>
              <w:left w:w="108" w:type="dxa"/>
              <w:bottom w:w="0" w:type="dxa"/>
              <w:right w:w="108" w:type="dxa"/>
            </w:tcMar>
            <w:hideMark/>
          </w:tcPr>
          <w:p w14:paraId="663BFF10" w14:textId="77777777" w:rsidR="00D96922" w:rsidRPr="00EE7850" w:rsidRDefault="00D96922" w:rsidP="00E40EE0">
            <w:pPr>
              <w:spacing w:after="80"/>
              <w:ind w:left="113" w:right="113"/>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Total</w:t>
            </w:r>
          </w:p>
        </w:tc>
        <w:tc>
          <w:tcPr>
            <w:tcW w:w="1417" w:type="dxa"/>
            <w:tcBorders>
              <w:top w:val="nil"/>
              <w:left w:val="nil"/>
              <w:bottom w:val="single" w:sz="8" w:space="0" w:color="7030A0"/>
              <w:right w:val="nil"/>
            </w:tcBorders>
            <w:tcMar>
              <w:top w:w="0" w:type="dxa"/>
              <w:left w:w="108" w:type="dxa"/>
              <w:bottom w:w="0" w:type="dxa"/>
              <w:right w:w="108" w:type="dxa"/>
            </w:tcMar>
            <w:hideMark/>
          </w:tcPr>
          <w:p w14:paraId="26B4F77C" w14:textId="77777777" w:rsidR="00D96922" w:rsidRPr="00EE7850" w:rsidRDefault="00D96922" w:rsidP="00E40EE0">
            <w:pPr>
              <w:spacing w:after="80"/>
              <w:ind w:left="113" w:right="113"/>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17,866</w:t>
            </w:r>
          </w:p>
        </w:tc>
        <w:tc>
          <w:tcPr>
            <w:tcW w:w="1418" w:type="dxa"/>
            <w:tcBorders>
              <w:top w:val="nil"/>
              <w:left w:val="nil"/>
              <w:bottom w:val="single" w:sz="8" w:space="0" w:color="7030A0"/>
              <w:right w:val="nil"/>
            </w:tcBorders>
            <w:tcMar>
              <w:top w:w="0" w:type="dxa"/>
              <w:left w:w="108" w:type="dxa"/>
              <w:bottom w:w="0" w:type="dxa"/>
              <w:right w:w="108" w:type="dxa"/>
            </w:tcMar>
            <w:hideMark/>
          </w:tcPr>
          <w:p w14:paraId="07872565" w14:textId="77777777" w:rsidR="00D96922" w:rsidRPr="00EE7850" w:rsidRDefault="00D96922" w:rsidP="00E40EE0">
            <w:pPr>
              <w:spacing w:after="80"/>
              <w:ind w:left="113" w:right="113"/>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22,282</w:t>
            </w:r>
          </w:p>
        </w:tc>
        <w:tc>
          <w:tcPr>
            <w:tcW w:w="1417" w:type="dxa"/>
            <w:tcBorders>
              <w:top w:val="nil"/>
              <w:left w:val="nil"/>
              <w:bottom w:val="single" w:sz="8" w:space="0" w:color="7030A0"/>
              <w:right w:val="nil"/>
            </w:tcBorders>
            <w:tcMar>
              <w:top w:w="0" w:type="dxa"/>
              <w:left w:w="108" w:type="dxa"/>
              <w:bottom w:w="0" w:type="dxa"/>
              <w:right w:w="108" w:type="dxa"/>
            </w:tcMar>
            <w:hideMark/>
          </w:tcPr>
          <w:p w14:paraId="66B242E5" w14:textId="77777777" w:rsidR="00D96922" w:rsidRPr="00EE7850" w:rsidRDefault="00D96922" w:rsidP="00E40EE0">
            <w:pPr>
              <w:spacing w:after="80"/>
              <w:ind w:left="113" w:right="113"/>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23,515</w:t>
            </w:r>
          </w:p>
        </w:tc>
        <w:tc>
          <w:tcPr>
            <w:tcW w:w="1418" w:type="dxa"/>
            <w:tcBorders>
              <w:top w:val="nil"/>
              <w:left w:val="nil"/>
              <w:bottom w:val="single" w:sz="8" w:space="0" w:color="7030A0"/>
              <w:right w:val="nil"/>
            </w:tcBorders>
            <w:tcMar>
              <w:top w:w="0" w:type="dxa"/>
              <w:left w:w="108" w:type="dxa"/>
              <w:bottom w:w="0" w:type="dxa"/>
              <w:right w:w="108" w:type="dxa"/>
            </w:tcMar>
            <w:hideMark/>
          </w:tcPr>
          <w:p w14:paraId="5FBD35AA" w14:textId="77777777" w:rsidR="00D96922" w:rsidRPr="00EE7850" w:rsidRDefault="00D96922" w:rsidP="00E40EE0">
            <w:pPr>
              <w:spacing w:after="80"/>
              <w:ind w:left="113" w:right="113"/>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24,788</w:t>
            </w:r>
          </w:p>
        </w:tc>
        <w:tc>
          <w:tcPr>
            <w:tcW w:w="1417" w:type="dxa"/>
            <w:tcBorders>
              <w:top w:val="nil"/>
              <w:left w:val="nil"/>
              <w:bottom w:val="single" w:sz="8" w:space="0" w:color="7030A0"/>
              <w:right w:val="nil"/>
            </w:tcBorders>
            <w:tcMar>
              <w:top w:w="0" w:type="dxa"/>
              <w:left w:w="108" w:type="dxa"/>
              <w:bottom w:w="0" w:type="dxa"/>
              <w:right w:w="108" w:type="dxa"/>
            </w:tcMar>
            <w:hideMark/>
          </w:tcPr>
          <w:p w14:paraId="78C098DD" w14:textId="77777777" w:rsidR="00D96922" w:rsidRPr="00EE7850" w:rsidRDefault="00D96922" w:rsidP="00E40EE0">
            <w:pPr>
              <w:spacing w:after="80"/>
              <w:ind w:left="113" w:right="113"/>
              <w:jc w:val="center"/>
              <w:rPr>
                <w:rFonts w:ascii="Arial Unicode MS" w:eastAsia="Arial Unicode MS" w:hAnsi="Arial Unicode MS" w:cs="Arial Unicode MS"/>
                <w:b/>
                <w:bCs/>
                <w:lang w:val="en-US" w:eastAsia="ja-JP"/>
              </w:rPr>
            </w:pPr>
            <w:r w:rsidRPr="00EE7850">
              <w:rPr>
                <w:rFonts w:ascii="Arial Unicode MS" w:eastAsia="Arial Unicode MS" w:hAnsi="Arial Unicode MS" w:cs="Arial Unicode MS"/>
                <w:b/>
                <w:bCs/>
                <w:lang w:val="en-US" w:eastAsia="ja-JP"/>
              </w:rPr>
              <w:t>TBC</w:t>
            </w:r>
          </w:p>
        </w:tc>
      </w:tr>
      <w:tr w:rsidR="00D96922" w:rsidRPr="0079609D" w14:paraId="08236605" w14:textId="77777777" w:rsidTr="00E40EE0">
        <w:trPr>
          <w:trHeight w:val="122"/>
        </w:trPr>
        <w:tc>
          <w:tcPr>
            <w:tcW w:w="9919" w:type="dxa"/>
            <w:gridSpan w:val="6"/>
            <w:shd w:val="clear" w:color="auto" w:fill="F7EEF7"/>
            <w:tcMar>
              <w:top w:w="0" w:type="dxa"/>
              <w:left w:w="108" w:type="dxa"/>
              <w:bottom w:w="0" w:type="dxa"/>
              <w:right w:w="108" w:type="dxa"/>
            </w:tcMar>
            <w:hideMark/>
          </w:tcPr>
          <w:p w14:paraId="3B92C1D9" w14:textId="77777777" w:rsidR="00D96922" w:rsidRPr="0079609D" w:rsidRDefault="00D96922" w:rsidP="00E40EE0">
            <w:pPr>
              <w:pStyle w:val="ListParagraph"/>
              <w:numPr>
                <w:ilvl w:val="0"/>
                <w:numId w:val="57"/>
              </w:numPr>
              <w:ind w:left="284" w:hanging="284"/>
              <w:rPr>
                <w:rFonts w:ascii="Calibri" w:hAnsi="Calibri" w:cs="Calibri"/>
                <w:sz w:val="16"/>
                <w:szCs w:val="16"/>
              </w:rPr>
            </w:pPr>
            <w:r>
              <w:rPr>
                <w:rFonts w:ascii="Arial" w:hAnsi="Arial" w:cs="Arial"/>
                <w:sz w:val="13"/>
                <w:szCs w:val="13"/>
                <w:lang w:val="en-US" w:eastAsia="ja-JP"/>
              </w:rPr>
              <w:t xml:space="preserve"> </w:t>
            </w:r>
            <w:r w:rsidRPr="00D96922">
              <w:rPr>
                <w:sz w:val="16"/>
                <w:szCs w:val="16"/>
              </w:rPr>
              <w:t>Source</w:t>
            </w:r>
            <w:r w:rsidRPr="00997D19">
              <w:rPr>
                <w:sz w:val="16"/>
                <w:szCs w:val="16"/>
              </w:rPr>
              <w:t xml:space="preserve">: Funding in the above table is based on Portfolio Additional Estimates Statements 2019-20 appropriations released </w:t>
            </w:r>
            <w:r>
              <w:rPr>
                <w:sz w:val="16"/>
                <w:szCs w:val="16"/>
              </w:rPr>
              <w:t>Feb</w:t>
            </w:r>
            <w:r w:rsidRPr="00997D19">
              <w:rPr>
                <w:sz w:val="16"/>
                <w:szCs w:val="16"/>
              </w:rPr>
              <w:t xml:space="preserve"> 2020</w:t>
            </w:r>
            <w:r>
              <w:rPr>
                <w:sz w:val="16"/>
                <w:szCs w:val="16"/>
              </w:rPr>
              <w:t>.</w:t>
            </w:r>
          </w:p>
        </w:tc>
      </w:tr>
    </w:tbl>
    <w:p w14:paraId="43246E4D" w14:textId="77777777" w:rsidR="003F4004" w:rsidRDefault="003F4004" w:rsidP="00261569">
      <w:pPr>
        <w:rPr>
          <w:b/>
          <w:bCs/>
          <w:sz w:val="17"/>
          <w:szCs w:val="17"/>
        </w:rPr>
      </w:pPr>
    </w:p>
    <w:p w14:paraId="67A86400" w14:textId="4EFCC064" w:rsidR="00FE1493" w:rsidRDefault="00FE1493">
      <w:pPr>
        <w:rPr>
          <w:rFonts w:ascii="Arial Unicode MS" w:eastAsia="Arial Unicode MS" w:hAnsi="Arial Unicode MS" w:cs="Arial Unicode MS"/>
          <w:i/>
          <w:sz w:val="18"/>
          <w:szCs w:val="18"/>
        </w:rPr>
      </w:pPr>
    </w:p>
    <w:p w14:paraId="516DAD52" w14:textId="77777777" w:rsidR="00C4200C" w:rsidRPr="007B4940" w:rsidRDefault="00C4200C">
      <w:pPr>
        <w:rPr>
          <w:rFonts w:ascii="Arial Unicode MS" w:eastAsia="Arial Unicode MS" w:hAnsi="Arial Unicode MS" w:cs="Arial Unicode MS"/>
          <w:i/>
          <w:sz w:val="18"/>
          <w:szCs w:val="18"/>
        </w:rPr>
      </w:pPr>
    </w:p>
    <w:p w14:paraId="421140A5" w14:textId="45AD4208" w:rsidR="00C24F4B" w:rsidRPr="00C36142" w:rsidRDefault="00756C82" w:rsidP="00C4200C">
      <w:pPr>
        <w:pStyle w:val="Heading1"/>
        <w:numPr>
          <w:ilvl w:val="0"/>
          <w:numId w:val="33"/>
        </w:numPr>
        <w:rPr>
          <w:rFonts w:ascii="Arial Unicode MS" w:eastAsia="Arial Unicode MS" w:hAnsi="Arial Unicode MS" w:cs="Arial Unicode MS"/>
          <w:color w:val="7030A0"/>
        </w:rPr>
      </w:pPr>
      <w:bookmarkStart w:id="40" w:name="_Toc38032719"/>
      <w:bookmarkStart w:id="41" w:name="_Toc44064434"/>
      <w:r w:rsidRPr="00C36142">
        <w:rPr>
          <w:rFonts w:ascii="Arial Unicode MS" w:eastAsia="Arial Unicode MS" w:hAnsi="Arial Unicode MS" w:cs="Arial Unicode MS"/>
          <w:color w:val="7030A0"/>
        </w:rPr>
        <w:lastRenderedPageBreak/>
        <w:t xml:space="preserve">Risk </w:t>
      </w:r>
      <w:r w:rsidR="00172F47">
        <w:rPr>
          <w:rFonts w:ascii="Arial Unicode MS" w:eastAsia="Arial Unicode MS" w:hAnsi="Arial Unicode MS" w:cs="Arial Unicode MS"/>
          <w:color w:val="7030A0"/>
        </w:rPr>
        <w:t>g</w:t>
      </w:r>
      <w:r w:rsidRPr="00C36142">
        <w:rPr>
          <w:rFonts w:ascii="Arial Unicode MS" w:eastAsia="Arial Unicode MS" w:hAnsi="Arial Unicode MS" w:cs="Arial Unicode MS"/>
          <w:color w:val="7030A0"/>
        </w:rPr>
        <w:t>overnance</w:t>
      </w:r>
      <w:bookmarkEnd w:id="40"/>
      <w:bookmarkEnd w:id="41"/>
    </w:p>
    <w:p w14:paraId="2AE9E251" w14:textId="77777777" w:rsidR="006871C2" w:rsidRPr="008D45B1" w:rsidRDefault="006871C2" w:rsidP="005326E2">
      <w:pPr>
        <w:spacing w:line="178" w:lineRule="auto"/>
        <w:rPr>
          <w:rFonts w:ascii="Arial Unicode MS" w:eastAsia="Arial Unicode MS" w:hAnsi="Arial Unicode MS" w:cs="Arial Unicode MS"/>
          <w:bCs/>
          <w:i/>
          <w:color w:val="6A2875"/>
          <w:sz w:val="24"/>
          <w:szCs w:val="24"/>
        </w:rPr>
      </w:pPr>
      <w:r w:rsidRPr="008D45B1">
        <w:rPr>
          <w:rFonts w:ascii="Arial Unicode MS" w:eastAsia="Arial Unicode MS" w:hAnsi="Arial Unicode MS" w:cs="Arial Unicode MS"/>
          <w:bCs/>
          <w:i/>
          <w:color w:val="6A2875"/>
          <w:sz w:val="24"/>
          <w:szCs w:val="24"/>
        </w:rPr>
        <w:t xml:space="preserve">Safeguarding the </w:t>
      </w:r>
      <w:r w:rsidR="003413FD">
        <w:rPr>
          <w:rFonts w:ascii="Arial Unicode MS" w:eastAsia="Arial Unicode MS" w:hAnsi="Arial Unicode MS" w:cs="Arial Unicode MS"/>
          <w:bCs/>
          <w:i/>
          <w:color w:val="6A2875"/>
          <w:sz w:val="24"/>
          <w:szCs w:val="24"/>
        </w:rPr>
        <w:t>S</w:t>
      </w:r>
      <w:r w:rsidRPr="008D45B1">
        <w:rPr>
          <w:rFonts w:ascii="Arial Unicode MS" w:eastAsia="Arial Unicode MS" w:hAnsi="Arial Unicode MS" w:cs="Arial Unicode MS"/>
          <w:bCs/>
          <w:i/>
          <w:color w:val="6A2875"/>
          <w:sz w:val="24"/>
          <w:szCs w:val="24"/>
        </w:rPr>
        <w:t>cheme</w:t>
      </w:r>
    </w:p>
    <w:p w14:paraId="699C183D" w14:textId="77777777" w:rsidR="00545F78" w:rsidRPr="008D45B1" w:rsidRDefault="00545F78" w:rsidP="00FC37DA">
      <w:pPr>
        <w:pStyle w:val="ListParagraph"/>
        <w:numPr>
          <w:ilvl w:val="0"/>
          <w:numId w:val="13"/>
        </w:num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Outline of our approach to managing risks</w:t>
      </w:r>
    </w:p>
    <w:p w14:paraId="245ABBB2" w14:textId="77777777" w:rsidR="00545F78" w:rsidRPr="00545F78" w:rsidRDefault="00545F78" w:rsidP="00FC37DA">
      <w:pPr>
        <w:pStyle w:val="ListParagraph"/>
        <w:numPr>
          <w:ilvl w:val="0"/>
          <w:numId w:val="13"/>
        </w:num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Identifying our </w:t>
      </w:r>
      <w:r w:rsidR="00C12595">
        <w:rPr>
          <w:rFonts w:ascii="Arial Unicode MS" w:eastAsia="Arial Unicode MS" w:hAnsi="Arial Unicode MS" w:cs="Arial Unicode MS"/>
        </w:rPr>
        <w:t>s</w:t>
      </w:r>
      <w:r w:rsidR="00C12595" w:rsidRPr="008D45B1">
        <w:rPr>
          <w:rFonts w:ascii="Arial Unicode MS" w:eastAsia="Arial Unicode MS" w:hAnsi="Arial Unicode MS" w:cs="Arial Unicode MS"/>
        </w:rPr>
        <w:t xml:space="preserve">trategic </w:t>
      </w:r>
      <w:r w:rsidR="00C12595">
        <w:rPr>
          <w:rFonts w:ascii="Arial Unicode MS" w:eastAsia="Arial Unicode MS" w:hAnsi="Arial Unicode MS" w:cs="Arial Unicode MS"/>
        </w:rPr>
        <w:t>r</w:t>
      </w:r>
      <w:r w:rsidR="00C12595" w:rsidRPr="008D45B1">
        <w:rPr>
          <w:rFonts w:ascii="Arial Unicode MS" w:eastAsia="Arial Unicode MS" w:hAnsi="Arial Unicode MS" w:cs="Arial Unicode MS"/>
        </w:rPr>
        <w:t>isk</w:t>
      </w:r>
      <w:r w:rsidR="00C12595">
        <w:rPr>
          <w:rFonts w:ascii="Arial Unicode MS" w:eastAsia="Arial Unicode MS" w:hAnsi="Arial Unicode MS" w:cs="Arial Unicode MS"/>
        </w:rPr>
        <w:t>s</w:t>
      </w:r>
    </w:p>
    <w:p w14:paraId="47DF65D8" w14:textId="77777777" w:rsidR="006871C2" w:rsidRPr="008D45B1" w:rsidRDefault="006871C2" w:rsidP="006871C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Our approach to risk management is to embed an understanding of risk in every aspect of the organisation from business planning, reporting, processes and operations.</w:t>
      </w:r>
    </w:p>
    <w:p w14:paraId="6052E290" w14:textId="41F10DC6" w:rsidR="006871C2" w:rsidRPr="008D45B1" w:rsidRDefault="006871C2" w:rsidP="006871C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The Board is responsible for overseeing our risk</w:t>
      </w:r>
      <w:r w:rsidR="00AE193C">
        <w:rPr>
          <w:rFonts w:ascii="Arial Unicode MS" w:eastAsia="Arial Unicode MS" w:hAnsi="Arial Unicode MS" w:cs="Arial Unicode MS"/>
        </w:rPr>
        <w:noBreakHyphen/>
      </w:r>
      <w:r w:rsidRPr="008D45B1">
        <w:rPr>
          <w:rFonts w:ascii="Arial Unicode MS" w:eastAsia="Arial Unicode MS" w:hAnsi="Arial Unicode MS" w:cs="Arial Unicode MS"/>
        </w:rPr>
        <w:t xml:space="preserve">based approach through </w:t>
      </w:r>
      <w:r w:rsidR="0020613B">
        <w:rPr>
          <w:rFonts w:ascii="Arial Unicode MS" w:eastAsia="Arial Unicode MS" w:hAnsi="Arial Unicode MS" w:cs="Arial Unicode MS"/>
        </w:rPr>
        <w:t xml:space="preserve">the </w:t>
      </w:r>
      <w:r w:rsidR="001C36BD">
        <w:rPr>
          <w:rFonts w:ascii="Arial Unicode MS" w:eastAsia="Arial Unicode MS" w:hAnsi="Arial Unicode MS" w:cs="Arial Unicode MS"/>
        </w:rPr>
        <w:t>R</w:t>
      </w:r>
      <w:r w:rsidR="001C36BD" w:rsidRPr="008D45B1">
        <w:rPr>
          <w:rFonts w:ascii="Arial Unicode MS" w:eastAsia="Arial Unicode MS" w:hAnsi="Arial Unicode MS" w:cs="Arial Unicode MS"/>
        </w:rPr>
        <w:t xml:space="preserve">isk </w:t>
      </w:r>
      <w:r w:rsidR="001C36BD">
        <w:rPr>
          <w:rFonts w:ascii="Arial Unicode MS" w:eastAsia="Arial Unicode MS" w:hAnsi="Arial Unicode MS" w:cs="Arial Unicode MS"/>
        </w:rPr>
        <w:t xml:space="preserve">Committee </w:t>
      </w:r>
      <w:r w:rsidRPr="008D45B1">
        <w:rPr>
          <w:rFonts w:ascii="Arial Unicode MS" w:eastAsia="Arial Unicode MS" w:hAnsi="Arial Unicode MS" w:cs="Arial Unicode MS"/>
        </w:rPr>
        <w:t xml:space="preserve">and </w:t>
      </w:r>
      <w:r w:rsidR="001C36BD">
        <w:rPr>
          <w:rFonts w:ascii="Arial Unicode MS" w:eastAsia="Arial Unicode MS" w:hAnsi="Arial Unicode MS" w:cs="Arial Unicode MS"/>
        </w:rPr>
        <w:t>Audit</w:t>
      </w:r>
      <w:r w:rsidR="001C36BD" w:rsidRPr="008D45B1">
        <w:rPr>
          <w:rFonts w:ascii="Arial Unicode MS" w:eastAsia="Arial Unicode MS" w:hAnsi="Arial Unicode MS" w:cs="Arial Unicode MS"/>
        </w:rPr>
        <w:t xml:space="preserve"> </w:t>
      </w:r>
      <w:r w:rsidR="001C36BD">
        <w:rPr>
          <w:rFonts w:ascii="Arial Unicode MS" w:eastAsia="Arial Unicode MS" w:hAnsi="Arial Unicode MS" w:cs="Arial Unicode MS"/>
        </w:rPr>
        <w:t>C</w:t>
      </w:r>
      <w:r w:rsidR="001C36BD" w:rsidRPr="008D45B1">
        <w:rPr>
          <w:rFonts w:ascii="Arial Unicode MS" w:eastAsia="Arial Unicode MS" w:hAnsi="Arial Unicode MS" w:cs="Arial Unicode MS"/>
        </w:rPr>
        <w:t xml:space="preserve">ommittee </w:t>
      </w:r>
      <w:r w:rsidRPr="008D45B1">
        <w:rPr>
          <w:rFonts w:ascii="Arial Unicode MS" w:eastAsia="Arial Unicode MS" w:hAnsi="Arial Unicode MS" w:cs="Arial Unicode MS"/>
        </w:rPr>
        <w:t>to ensure the application of the risk management and governance</w:t>
      </w:r>
      <w:r w:rsidR="00FD3B12">
        <w:rPr>
          <w:rFonts w:ascii="Arial Unicode MS" w:eastAsia="Arial Unicode MS" w:hAnsi="Arial Unicode MS" w:cs="Arial Unicode MS"/>
        </w:rPr>
        <w:t xml:space="preserve"> frameworks</w:t>
      </w:r>
      <w:r w:rsidR="00763EF7">
        <w:rPr>
          <w:rFonts w:ascii="Arial Unicode MS" w:eastAsia="Arial Unicode MS" w:hAnsi="Arial Unicode MS" w:cs="Arial Unicode MS"/>
        </w:rPr>
        <w:t xml:space="preserve">. </w:t>
      </w:r>
      <w:r w:rsidR="001C36BD">
        <w:rPr>
          <w:rFonts w:ascii="Arial Unicode MS" w:eastAsia="Arial Unicode MS" w:hAnsi="Arial Unicode MS" w:cs="Arial Unicode MS"/>
        </w:rPr>
        <w:t xml:space="preserve">Nine </w:t>
      </w:r>
      <w:r w:rsidR="00FE3DE7">
        <w:rPr>
          <w:rFonts w:ascii="Arial Unicode MS" w:eastAsia="Arial Unicode MS" w:hAnsi="Arial Unicode MS" w:cs="Arial Unicode MS"/>
        </w:rPr>
        <w:t>strategic risks have been identified through th</w:t>
      </w:r>
      <w:r w:rsidR="0020613B">
        <w:rPr>
          <w:rFonts w:ascii="Arial Unicode MS" w:eastAsia="Arial Unicode MS" w:hAnsi="Arial Unicode MS" w:cs="Arial Unicode MS"/>
        </w:rPr>
        <w:t>is approach and are detailed below</w:t>
      </w:r>
      <w:r w:rsidR="0049025D">
        <w:rPr>
          <w:rFonts w:ascii="Arial Unicode MS" w:eastAsia="Arial Unicode MS" w:hAnsi="Arial Unicode MS" w:cs="Arial Unicode MS"/>
        </w:rPr>
        <w:t>.</w:t>
      </w:r>
    </w:p>
    <w:p w14:paraId="66CA9902" w14:textId="39595BB0" w:rsidR="005326E2" w:rsidRPr="008D45B1" w:rsidRDefault="005326E2" w:rsidP="005326E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The NDIS Risk Management Rules 2013 and the Prudential Standard CPS 220 – a risk management standard applied by the Australian </w:t>
      </w:r>
      <w:r w:rsidR="00A75119">
        <w:rPr>
          <w:rFonts w:ascii="Arial Unicode MS" w:eastAsia="Arial Unicode MS" w:hAnsi="Arial Unicode MS" w:cs="Arial Unicode MS"/>
        </w:rPr>
        <w:t>Prudential Regulatory Authority</w:t>
      </w:r>
      <w:r w:rsidR="0034388F">
        <w:rPr>
          <w:rFonts w:ascii="Arial Unicode MS" w:eastAsia="Arial Unicode MS" w:hAnsi="Arial Unicode MS" w:cs="Arial Unicode MS"/>
        </w:rPr>
        <w:t xml:space="preserve"> (APRA)</w:t>
      </w:r>
      <w:r w:rsidRPr="008D45B1">
        <w:rPr>
          <w:rFonts w:ascii="Arial Unicode MS" w:eastAsia="Arial Unicode MS" w:hAnsi="Arial Unicode MS" w:cs="Arial Unicode MS"/>
        </w:rPr>
        <w:t xml:space="preserve"> – together form the risk governance and framework for the Agency</w:t>
      </w:r>
      <w:r w:rsidR="00763EF7">
        <w:rPr>
          <w:rFonts w:ascii="Arial Unicode MS" w:eastAsia="Arial Unicode MS" w:hAnsi="Arial Unicode MS" w:cs="Arial Unicode MS"/>
        </w:rPr>
        <w:t xml:space="preserve">. </w:t>
      </w:r>
      <w:r w:rsidR="0058272B">
        <w:rPr>
          <w:rFonts w:ascii="Arial Unicode MS" w:eastAsia="Arial Unicode MS" w:hAnsi="Arial Unicode MS" w:cs="Arial Unicode MS"/>
        </w:rPr>
        <w:t>Whilst the APRA standard does not formally apply to the NDIA, the Board has chosen to use it as a guide.</w:t>
      </w:r>
    </w:p>
    <w:p w14:paraId="055CD4BF" w14:textId="4E3E25A4" w:rsidR="00C53716" w:rsidRPr="005F6C8F" w:rsidRDefault="00C53716" w:rsidP="005326E2">
      <w:pPr>
        <w:spacing w:line="178" w:lineRule="auto"/>
        <w:rPr>
          <w:rFonts w:ascii="Arial Unicode MS" w:eastAsia="Arial Unicode MS" w:hAnsi="Arial Unicode MS" w:cs="Arial Unicode MS"/>
        </w:rPr>
      </w:pPr>
      <w:r w:rsidRPr="005F6C8F">
        <w:rPr>
          <w:rFonts w:ascii="Arial Unicode MS" w:eastAsia="Arial Unicode MS" w:hAnsi="Arial Unicode MS" w:cs="Arial Unicode MS"/>
        </w:rPr>
        <w:t>Our Chief Risk Officer h</w:t>
      </w:r>
      <w:r w:rsidR="0020613B">
        <w:rPr>
          <w:rFonts w:ascii="Arial Unicode MS" w:eastAsia="Arial Unicode MS" w:hAnsi="Arial Unicode MS" w:cs="Arial Unicode MS"/>
        </w:rPr>
        <w:t>as oversight of all Agency risk</w:t>
      </w:r>
      <w:r w:rsidRPr="005F6C8F">
        <w:rPr>
          <w:rFonts w:ascii="Arial Unicode MS" w:eastAsia="Arial Unicode MS" w:hAnsi="Arial Unicode MS" w:cs="Arial Unicode MS"/>
        </w:rPr>
        <w:t xml:space="preserve"> and ensures all our systems, reporting and processes have risk management embedded, and are managed by dedicated risk officers.</w:t>
      </w:r>
    </w:p>
    <w:p w14:paraId="555A4FE5" w14:textId="77777777" w:rsidR="005326E2" w:rsidRPr="008D45B1" w:rsidRDefault="005326E2" w:rsidP="005326E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Appropriate controls are in place to prevent fraud, promote compliance and manage risk associated with safeguarding public funds, while supporting </w:t>
      </w:r>
      <w:r w:rsidR="00FE3DE7">
        <w:rPr>
          <w:rFonts w:ascii="Arial Unicode MS" w:eastAsia="Arial Unicode MS" w:hAnsi="Arial Unicode MS" w:cs="Arial Unicode MS"/>
        </w:rPr>
        <w:t>participant choice and control.</w:t>
      </w:r>
    </w:p>
    <w:p w14:paraId="04B7D9FD" w14:textId="77777777" w:rsidR="0055462C" w:rsidRPr="000125AF" w:rsidRDefault="00313939" w:rsidP="000125AF">
      <w:pPr>
        <w:rPr>
          <w:rFonts w:ascii="Arial Unicode MS" w:eastAsia="Arial Unicode MS" w:hAnsi="Arial Unicode MS" w:cs="Arial Unicode MS"/>
          <w:b/>
        </w:rPr>
      </w:pPr>
      <w:r w:rsidRPr="000125AF">
        <w:rPr>
          <w:rFonts w:ascii="Arial Unicode MS" w:eastAsia="Arial Unicode MS" w:hAnsi="Arial Unicode MS" w:cs="Arial Unicode MS"/>
          <w:b/>
        </w:rPr>
        <w:t>Risk g</w:t>
      </w:r>
      <w:r w:rsidR="0055462C" w:rsidRPr="000125AF">
        <w:rPr>
          <w:rFonts w:ascii="Arial Unicode MS" w:eastAsia="Arial Unicode MS" w:hAnsi="Arial Unicode MS" w:cs="Arial Unicode MS"/>
          <w:b/>
        </w:rPr>
        <w:t xml:space="preserve">overnance </w:t>
      </w:r>
      <w:r w:rsidRPr="000125AF">
        <w:rPr>
          <w:rFonts w:ascii="Arial Unicode MS" w:eastAsia="Arial Unicode MS" w:hAnsi="Arial Unicode MS" w:cs="Arial Unicode MS"/>
          <w:b/>
        </w:rPr>
        <w:t>and management framework</w:t>
      </w:r>
    </w:p>
    <w:p w14:paraId="1C327190" w14:textId="77777777" w:rsidR="0055462C" w:rsidRPr="00313939" w:rsidRDefault="00BA17D1" w:rsidP="00313939">
      <w:pPr>
        <w:spacing w:line="178" w:lineRule="auto"/>
        <w:rPr>
          <w:rFonts w:ascii="Arial Unicode MS" w:eastAsia="Arial Unicode MS" w:hAnsi="Arial Unicode MS" w:cs="Arial Unicode MS"/>
        </w:rPr>
      </w:pPr>
      <w:r w:rsidRPr="00BA17D1">
        <w:rPr>
          <w:rFonts w:ascii="Arial Unicode MS" w:eastAsia="Arial Unicode MS" w:hAnsi="Arial Unicode MS" w:cs="Arial Unicode MS"/>
        </w:rPr>
        <w:t>Together, the Board, our</w:t>
      </w:r>
      <w:r w:rsidR="00342EDD">
        <w:rPr>
          <w:rFonts w:ascii="Arial Unicode MS" w:eastAsia="Arial Unicode MS" w:hAnsi="Arial Unicode MS" w:cs="Arial Unicode MS"/>
        </w:rPr>
        <w:t xml:space="preserve"> CEO,</w:t>
      </w:r>
      <w:r w:rsidR="00CA49E3">
        <w:rPr>
          <w:rFonts w:ascii="Arial Unicode MS" w:eastAsia="Arial Unicode MS" w:hAnsi="Arial Unicode MS" w:cs="Arial Unicode MS"/>
        </w:rPr>
        <w:t xml:space="preserve"> Chief Risk Officer and Chief Internal A</w:t>
      </w:r>
      <w:r w:rsidRPr="00BA17D1">
        <w:rPr>
          <w:rFonts w:ascii="Arial Unicode MS" w:eastAsia="Arial Unicode MS" w:hAnsi="Arial Unicode MS" w:cs="Arial Unicode MS"/>
        </w:rPr>
        <w:t xml:space="preserve">uditor oversee the proper, efficient and effective performance of the </w:t>
      </w:r>
      <w:r w:rsidR="009E0522" w:rsidRPr="00BA17D1">
        <w:rPr>
          <w:rFonts w:ascii="Arial Unicode MS" w:eastAsia="Arial Unicode MS" w:hAnsi="Arial Unicode MS" w:cs="Arial Unicode MS"/>
        </w:rPr>
        <w:t>Agency</w:t>
      </w:r>
      <w:r w:rsidR="009E0522">
        <w:rPr>
          <w:rFonts w:ascii="Arial Unicode MS" w:eastAsia="Arial Unicode MS" w:hAnsi="Arial Unicode MS" w:cs="Arial Unicode MS"/>
        </w:rPr>
        <w:t>.</w:t>
      </w:r>
    </w:p>
    <w:p w14:paraId="563B730F" w14:textId="2D7D1FE2" w:rsidR="005326E2" w:rsidRPr="008D45B1" w:rsidRDefault="0058272B" w:rsidP="005326E2">
      <w:pPr>
        <w:spacing w:line="178" w:lineRule="auto"/>
        <w:rPr>
          <w:rFonts w:ascii="Arial Unicode MS" w:eastAsia="Arial Unicode MS" w:hAnsi="Arial Unicode MS" w:cs="Arial Unicode MS"/>
        </w:rPr>
      </w:pPr>
      <w:r w:rsidRPr="008D45B1">
        <w:rPr>
          <w:rFonts w:ascii="Arial Unicode MS" w:eastAsia="Arial Unicode MS" w:hAnsi="Arial Unicode MS" w:cs="Arial Unicode MS"/>
        </w:rPr>
        <w:t xml:space="preserve">The </w:t>
      </w:r>
      <w:r w:rsidR="00313939">
        <w:rPr>
          <w:rFonts w:ascii="Arial Unicode MS" w:eastAsia="Arial Unicode MS" w:hAnsi="Arial Unicode MS" w:cs="Arial Unicode MS"/>
        </w:rPr>
        <w:t xml:space="preserve">risk management </w:t>
      </w:r>
      <w:r w:rsidRPr="008D45B1">
        <w:rPr>
          <w:rFonts w:ascii="Arial Unicode MS" w:eastAsia="Arial Unicode MS" w:hAnsi="Arial Unicode MS" w:cs="Arial Unicode MS"/>
        </w:rPr>
        <w:t>framework includes a collection of toolkits to guide all levels of the organisation in identifying and managing risks, and implementing the risk strategy</w:t>
      </w:r>
      <w:r w:rsidR="00763EF7">
        <w:rPr>
          <w:rFonts w:ascii="Arial Unicode MS" w:eastAsia="Arial Unicode MS" w:hAnsi="Arial Unicode MS" w:cs="Arial Unicode MS"/>
        </w:rPr>
        <w:t xml:space="preserve">. </w:t>
      </w:r>
    </w:p>
    <w:p w14:paraId="41B9E6CF" w14:textId="77777777" w:rsidR="00C24F4B" w:rsidRPr="000125AF" w:rsidRDefault="00C24F4B" w:rsidP="000125AF">
      <w:pPr>
        <w:rPr>
          <w:rFonts w:ascii="Arial Unicode MS" w:eastAsia="Arial Unicode MS" w:hAnsi="Arial Unicode MS" w:cs="Arial Unicode MS"/>
          <w:b/>
        </w:rPr>
      </w:pPr>
      <w:r w:rsidRPr="000125AF">
        <w:rPr>
          <w:rFonts w:ascii="Arial Unicode MS" w:eastAsia="Arial Unicode MS" w:hAnsi="Arial Unicode MS" w:cs="Arial Unicode MS"/>
          <w:b/>
        </w:rPr>
        <w:t xml:space="preserve">Strategic </w:t>
      </w:r>
      <w:r w:rsidR="00D218F9">
        <w:rPr>
          <w:rFonts w:ascii="Arial Unicode MS" w:eastAsia="Arial Unicode MS" w:hAnsi="Arial Unicode MS" w:cs="Arial Unicode MS"/>
          <w:b/>
        </w:rPr>
        <w:t>r</w:t>
      </w:r>
      <w:r w:rsidRPr="000125AF">
        <w:rPr>
          <w:rFonts w:ascii="Arial Unicode MS" w:eastAsia="Arial Unicode MS" w:hAnsi="Arial Unicode MS" w:cs="Arial Unicode MS"/>
          <w:b/>
        </w:rPr>
        <w:t>isk</w:t>
      </w:r>
      <w:r w:rsidR="001C36BD" w:rsidRPr="000125AF">
        <w:rPr>
          <w:rFonts w:ascii="Arial Unicode MS" w:eastAsia="Arial Unicode MS" w:hAnsi="Arial Unicode MS" w:cs="Arial Unicode MS"/>
          <w:b/>
        </w:rPr>
        <w:t>s</w:t>
      </w:r>
    </w:p>
    <w:p w14:paraId="13D85D4E" w14:textId="1FC1E043" w:rsidR="00E82AFA" w:rsidRDefault="00E82AFA" w:rsidP="00E82AFA">
      <w:pPr>
        <w:spacing w:line="178" w:lineRule="auto"/>
        <w:rPr>
          <w:rFonts w:ascii="Arial Unicode MS" w:eastAsia="Arial Unicode MS" w:hAnsi="Arial Unicode MS" w:cs="Arial Unicode MS"/>
        </w:rPr>
      </w:pPr>
      <w:r w:rsidRPr="00E82AFA">
        <w:rPr>
          <w:rFonts w:ascii="Arial Unicode MS" w:eastAsia="Arial Unicode MS" w:hAnsi="Arial Unicode MS" w:cs="Arial Unicode MS"/>
        </w:rPr>
        <w:t xml:space="preserve">Consistent with our practice of identifying, escalating and mitigating key risks, we have identified nine strategic risks that have the potential to adversely impact the achievement of one or more of our </w:t>
      </w:r>
      <w:r w:rsidR="0049025D">
        <w:rPr>
          <w:rFonts w:ascii="Arial Unicode MS" w:eastAsia="Arial Unicode MS" w:hAnsi="Arial Unicode MS" w:cs="Arial Unicode MS"/>
        </w:rPr>
        <w:t>six</w:t>
      </w:r>
      <w:r w:rsidR="0049025D" w:rsidRPr="00E82AFA">
        <w:rPr>
          <w:rFonts w:ascii="Arial Unicode MS" w:eastAsia="Arial Unicode MS" w:hAnsi="Arial Unicode MS" w:cs="Arial Unicode MS"/>
        </w:rPr>
        <w:t xml:space="preserve"> </w:t>
      </w:r>
      <w:r w:rsidRPr="00E82AFA">
        <w:rPr>
          <w:rFonts w:ascii="Arial Unicode MS" w:eastAsia="Arial Unicode MS" w:hAnsi="Arial Unicode MS" w:cs="Arial Unicode MS"/>
        </w:rPr>
        <w:t>aspirations</w:t>
      </w:r>
      <w:r w:rsidR="00763EF7">
        <w:rPr>
          <w:rFonts w:ascii="Arial Unicode MS" w:eastAsia="Arial Unicode MS" w:hAnsi="Arial Unicode MS" w:cs="Arial Unicode MS"/>
        </w:rPr>
        <w:t xml:space="preserve">. </w:t>
      </w:r>
    </w:p>
    <w:p w14:paraId="6E804576" w14:textId="77777777" w:rsidR="0049025D" w:rsidRDefault="0049025D">
      <w:pPr>
        <w:rPr>
          <w:rFonts w:ascii="Arial Unicode MS" w:eastAsia="Arial Unicode MS" w:hAnsi="Arial Unicode MS" w:cs="Arial Unicode MS"/>
          <w:b/>
        </w:rPr>
      </w:pPr>
      <w:r>
        <w:rPr>
          <w:rFonts w:ascii="Arial Unicode MS" w:eastAsia="Arial Unicode MS" w:hAnsi="Arial Unicode MS" w:cs="Arial Unicode MS"/>
          <w:b/>
        </w:rPr>
        <w:br w:type="page"/>
      </w:r>
    </w:p>
    <w:p w14:paraId="49F5AEB0" w14:textId="77777777" w:rsidR="0049025D" w:rsidRPr="000125AF" w:rsidRDefault="0049025D" w:rsidP="00E82AFA">
      <w:pPr>
        <w:spacing w:line="178" w:lineRule="auto"/>
        <w:rPr>
          <w:rFonts w:ascii="Arial Unicode MS" w:eastAsia="Arial Unicode MS" w:hAnsi="Arial Unicode MS" w:cs="Arial Unicode MS"/>
          <w:b/>
        </w:rPr>
      </w:pPr>
      <w:r w:rsidRPr="000125AF">
        <w:rPr>
          <w:rFonts w:ascii="Arial Unicode MS" w:eastAsia="Arial Unicode MS" w:hAnsi="Arial Unicode MS" w:cs="Arial Unicode MS"/>
          <w:b/>
        </w:rPr>
        <w:lastRenderedPageBreak/>
        <w:t xml:space="preserve"> Outline of strategic risks </w:t>
      </w:r>
    </w:p>
    <w:tbl>
      <w:tblPr>
        <w:tblStyle w:val="TableGrid1"/>
        <w:tblW w:w="9634" w:type="dxa"/>
        <w:tblLook w:val="04A0" w:firstRow="1" w:lastRow="0" w:firstColumn="1" w:lastColumn="0" w:noHBand="0" w:noVBand="1"/>
        <w:tblCaption w:val="Strategic risks."/>
        <w:tblDescription w:val="This table outlines number of strategic risk and their description."/>
      </w:tblPr>
      <w:tblGrid>
        <w:gridCol w:w="704"/>
        <w:gridCol w:w="8930"/>
      </w:tblGrid>
      <w:tr w:rsidR="00E82AFA" w:rsidRPr="00E82AFA" w14:paraId="5DFBC6F3" w14:textId="77777777" w:rsidTr="00002F21">
        <w:trPr>
          <w:tblHeader/>
        </w:trPr>
        <w:tc>
          <w:tcPr>
            <w:tcW w:w="704" w:type="dxa"/>
            <w:shd w:val="clear" w:color="auto" w:fill="6A2875"/>
          </w:tcPr>
          <w:p w14:paraId="713B6249" w14:textId="77777777" w:rsidR="00E82AFA" w:rsidRPr="00E82AFA" w:rsidRDefault="00E82AFA" w:rsidP="00E82AFA">
            <w:pPr>
              <w:rPr>
                <w:rFonts w:ascii="Arial Unicode MS" w:eastAsia="Arial Unicode MS" w:hAnsi="Arial Unicode MS" w:cs="Arial Unicode MS"/>
                <w:color w:val="FFFFFF"/>
              </w:rPr>
            </w:pPr>
            <w:r w:rsidRPr="00E82AFA">
              <w:rPr>
                <w:rFonts w:ascii="Arial Unicode MS" w:eastAsia="Arial Unicode MS" w:hAnsi="Arial Unicode MS" w:cs="Arial Unicode MS"/>
                <w:color w:val="FFFFFF"/>
              </w:rPr>
              <w:t>#</w:t>
            </w:r>
          </w:p>
        </w:tc>
        <w:tc>
          <w:tcPr>
            <w:tcW w:w="8930" w:type="dxa"/>
            <w:shd w:val="clear" w:color="auto" w:fill="6A2875"/>
          </w:tcPr>
          <w:p w14:paraId="0E368E3F" w14:textId="77777777" w:rsidR="00E82AFA" w:rsidRPr="00E82AFA" w:rsidRDefault="00E82AFA" w:rsidP="00E82AFA">
            <w:pPr>
              <w:rPr>
                <w:rFonts w:ascii="Arial Unicode MS" w:eastAsia="Arial Unicode MS" w:hAnsi="Arial Unicode MS" w:cs="Arial Unicode MS"/>
                <w:color w:val="FFFFFF"/>
              </w:rPr>
            </w:pPr>
            <w:r w:rsidRPr="00E82AFA">
              <w:rPr>
                <w:rFonts w:ascii="Arial Unicode MS" w:eastAsia="Arial Unicode MS" w:hAnsi="Arial Unicode MS" w:cs="Arial Unicode MS"/>
                <w:color w:val="FFFFFF"/>
              </w:rPr>
              <w:t>Strategic Risk</w:t>
            </w:r>
          </w:p>
        </w:tc>
      </w:tr>
      <w:tr w:rsidR="004A204D" w:rsidRPr="00E82AFA" w14:paraId="2E80359E" w14:textId="77777777" w:rsidTr="000125AF">
        <w:tc>
          <w:tcPr>
            <w:tcW w:w="704" w:type="dxa"/>
          </w:tcPr>
          <w:p w14:paraId="1F0C3DBC"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1</w:t>
            </w:r>
          </w:p>
        </w:tc>
        <w:tc>
          <w:tcPr>
            <w:tcW w:w="8930" w:type="dxa"/>
            <w:vAlign w:val="center"/>
          </w:tcPr>
          <w:p w14:paraId="33A90687"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Participant </w:t>
            </w:r>
            <w:r w:rsidR="00D218F9">
              <w:rPr>
                <w:rFonts w:ascii="Arial Unicode MS" w:eastAsia="Arial Unicode MS" w:hAnsi="Arial Unicode MS" w:cs="Arial Unicode MS"/>
                <w:b/>
              </w:rPr>
              <w:t>e</w:t>
            </w:r>
            <w:r w:rsidRPr="000125AF">
              <w:rPr>
                <w:rFonts w:ascii="Arial Unicode MS" w:eastAsia="Arial Unicode MS" w:hAnsi="Arial Unicode MS" w:cs="Arial Unicode MS"/>
                <w:b/>
              </w:rPr>
              <w:t>xperience</w:t>
            </w:r>
          </w:p>
          <w:p w14:paraId="766C297A"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meet participant expectations for delivery of personalised plans, timely reviews and high-quality services, including responsiveness to the management of critical incidents and/or issues</w:t>
            </w:r>
            <w:r w:rsidR="00875089">
              <w:rPr>
                <w:rFonts w:ascii="Arial Unicode MS" w:eastAsia="Arial Unicode MS" w:hAnsi="Arial Unicode MS" w:cs="Arial Unicode MS"/>
              </w:rPr>
              <w:t>.</w:t>
            </w:r>
          </w:p>
        </w:tc>
      </w:tr>
      <w:tr w:rsidR="004A204D" w:rsidRPr="00E82AFA" w14:paraId="7C318F26" w14:textId="77777777" w:rsidTr="000125AF">
        <w:tc>
          <w:tcPr>
            <w:tcW w:w="704" w:type="dxa"/>
          </w:tcPr>
          <w:p w14:paraId="0795B177"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2</w:t>
            </w:r>
          </w:p>
        </w:tc>
        <w:tc>
          <w:tcPr>
            <w:tcW w:w="8930" w:type="dxa"/>
            <w:vAlign w:val="center"/>
          </w:tcPr>
          <w:p w14:paraId="14C5C526"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Participant </w:t>
            </w:r>
            <w:r w:rsidR="00D218F9">
              <w:rPr>
                <w:rFonts w:ascii="Arial Unicode MS" w:eastAsia="Arial Unicode MS" w:hAnsi="Arial Unicode MS" w:cs="Arial Unicode MS"/>
                <w:b/>
              </w:rPr>
              <w:t>o</w:t>
            </w:r>
            <w:r w:rsidRPr="000125AF">
              <w:rPr>
                <w:rFonts w:ascii="Arial Unicode MS" w:eastAsia="Arial Unicode MS" w:hAnsi="Arial Unicode MS" w:cs="Arial Unicode MS"/>
                <w:b/>
              </w:rPr>
              <w:t>utcomes</w:t>
            </w:r>
          </w:p>
          <w:p w14:paraId="02290F03"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deliver expected participant social and economic outcomes</w:t>
            </w:r>
            <w:r w:rsidR="00875089">
              <w:rPr>
                <w:rFonts w:ascii="Arial Unicode MS" w:eastAsia="Arial Unicode MS" w:hAnsi="Arial Unicode MS" w:cs="Arial Unicode MS"/>
              </w:rPr>
              <w:t>.</w:t>
            </w:r>
          </w:p>
        </w:tc>
      </w:tr>
      <w:tr w:rsidR="004A204D" w:rsidRPr="00E82AFA" w14:paraId="31581139" w14:textId="77777777" w:rsidTr="000125AF">
        <w:tc>
          <w:tcPr>
            <w:tcW w:w="704" w:type="dxa"/>
          </w:tcPr>
          <w:p w14:paraId="144D9354"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3</w:t>
            </w:r>
          </w:p>
        </w:tc>
        <w:tc>
          <w:tcPr>
            <w:tcW w:w="8930" w:type="dxa"/>
            <w:vAlign w:val="center"/>
          </w:tcPr>
          <w:p w14:paraId="7F19C4EB"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Partner </w:t>
            </w:r>
            <w:r w:rsidR="00D218F9">
              <w:rPr>
                <w:rFonts w:ascii="Arial Unicode MS" w:eastAsia="Arial Unicode MS" w:hAnsi="Arial Unicode MS" w:cs="Arial Unicode MS"/>
                <w:b/>
              </w:rPr>
              <w:t>p</w:t>
            </w:r>
            <w:r w:rsidRPr="000125AF">
              <w:rPr>
                <w:rFonts w:ascii="Arial Unicode MS" w:eastAsia="Arial Unicode MS" w:hAnsi="Arial Unicode MS" w:cs="Arial Unicode MS"/>
                <w:b/>
              </w:rPr>
              <w:t>erformance</w:t>
            </w:r>
          </w:p>
          <w:p w14:paraId="1AA46F8C"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establish necessary Agency partners capacity and capability, including partners in the community, outsourced service providers and critical service commonwealth agencies</w:t>
            </w:r>
            <w:r w:rsidR="00875089">
              <w:rPr>
                <w:rFonts w:ascii="Arial Unicode MS" w:eastAsia="Arial Unicode MS" w:hAnsi="Arial Unicode MS" w:cs="Arial Unicode MS"/>
              </w:rPr>
              <w:t>.</w:t>
            </w:r>
          </w:p>
        </w:tc>
      </w:tr>
      <w:tr w:rsidR="004A204D" w:rsidRPr="00E82AFA" w14:paraId="34A95A23" w14:textId="77777777" w:rsidTr="000125AF">
        <w:tc>
          <w:tcPr>
            <w:tcW w:w="704" w:type="dxa"/>
          </w:tcPr>
          <w:p w14:paraId="1A997680"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4</w:t>
            </w:r>
          </w:p>
        </w:tc>
        <w:tc>
          <w:tcPr>
            <w:tcW w:w="8930" w:type="dxa"/>
            <w:vAlign w:val="center"/>
          </w:tcPr>
          <w:p w14:paraId="0C63C839"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Provider </w:t>
            </w:r>
            <w:r w:rsidR="00D218F9">
              <w:rPr>
                <w:rFonts w:ascii="Arial Unicode MS" w:eastAsia="Arial Unicode MS" w:hAnsi="Arial Unicode MS" w:cs="Arial Unicode MS"/>
                <w:b/>
              </w:rPr>
              <w:t>m</w:t>
            </w:r>
            <w:r w:rsidRPr="000125AF">
              <w:rPr>
                <w:rFonts w:ascii="Arial Unicode MS" w:eastAsia="Arial Unicode MS" w:hAnsi="Arial Unicode MS" w:cs="Arial Unicode MS"/>
                <w:b/>
              </w:rPr>
              <w:t xml:space="preserve">arket </w:t>
            </w:r>
            <w:r w:rsidR="00D218F9">
              <w:rPr>
                <w:rFonts w:ascii="Arial Unicode MS" w:eastAsia="Arial Unicode MS" w:hAnsi="Arial Unicode MS" w:cs="Arial Unicode MS"/>
                <w:b/>
              </w:rPr>
              <w:t>q</w:t>
            </w:r>
            <w:r w:rsidRPr="000125AF">
              <w:rPr>
                <w:rFonts w:ascii="Arial Unicode MS" w:eastAsia="Arial Unicode MS" w:hAnsi="Arial Unicode MS" w:cs="Arial Unicode MS"/>
                <w:b/>
              </w:rPr>
              <w:t>uality</w:t>
            </w:r>
          </w:p>
          <w:p w14:paraId="6B04DD44"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facilitate required provider market quality, depth and coverage, resulting in critical gaps in service, thin markets and/or insufficient disability workforce</w:t>
            </w:r>
            <w:r w:rsidR="00875089">
              <w:rPr>
                <w:rFonts w:ascii="Arial Unicode MS" w:eastAsia="Arial Unicode MS" w:hAnsi="Arial Unicode MS" w:cs="Arial Unicode MS"/>
              </w:rPr>
              <w:t>.</w:t>
            </w:r>
          </w:p>
        </w:tc>
      </w:tr>
      <w:tr w:rsidR="004A204D" w:rsidRPr="00E82AFA" w14:paraId="48A4C8DA" w14:textId="77777777" w:rsidTr="000125AF">
        <w:tc>
          <w:tcPr>
            <w:tcW w:w="704" w:type="dxa"/>
          </w:tcPr>
          <w:p w14:paraId="5FF3C1DC"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5</w:t>
            </w:r>
          </w:p>
        </w:tc>
        <w:tc>
          <w:tcPr>
            <w:tcW w:w="8930" w:type="dxa"/>
            <w:vAlign w:val="center"/>
          </w:tcPr>
          <w:p w14:paraId="25610A43"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Financial </w:t>
            </w:r>
            <w:r w:rsidR="00D218F9">
              <w:rPr>
                <w:rFonts w:ascii="Arial Unicode MS" w:eastAsia="Arial Unicode MS" w:hAnsi="Arial Unicode MS" w:cs="Arial Unicode MS"/>
                <w:b/>
              </w:rPr>
              <w:t>s</w:t>
            </w:r>
            <w:r w:rsidRPr="000125AF">
              <w:rPr>
                <w:rFonts w:ascii="Arial Unicode MS" w:eastAsia="Arial Unicode MS" w:hAnsi="Arial Unicode MS" w:cs="Arial Unicode MS"/>
                <w:b/>
              </w:rPr>
              <w:t>ustainability</w:t>
            </w:r>
          </w:p>
          <w:p w14:paraId="16D3710D"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Costs, scope, eligibility or funding approvals deviate significantly from funding expectations</w:t>
            </w:r>
            <w:r w:rsidR="00875089">
              <w:rPr>
                <w:rFonts w:ascii="Arial Unicode MS" w:eastAsia="Arial Unicode MS" w:hAnsi="Arial Unicode MS" w:cs="Arial Unicode MS"/>
              </w:rPr>
              <w:t>.</w:t>
            </w:r>
          </w:p>
        </w:tc>
      </w:tr>
      <w:tr w:rsidR="004A204D" w:rsidRPr="00E82AFA" w14:paraId="765D01B6" w14:textId="77777777" w:rsidTr="000125AF">
        <w:tc>
          <w:tcPr>
            <w:tcW w:w="704" w:type="dxa"/>
          </w:tcPr>
          <w:p w14:paraId="74BA37D2"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6</w:t>
            </w:r>
          </w:p>
        </w:tc>
        <w:tc>
          <w:tcPr>
            <w:tcW w:w="8930" w:type="dxa"/>
            <w:vAlign w:val="center"/>
          </w:tcPr>
          <w:p w14:paraId="26FC7152"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Scheme </w:t>
            </w:r>
            <w:r w:rsidR="00D218F9">
              <w:rPr>
                <w:rFonts w:ascii="Arial Unicode MS" w:eastAsia="Arial Unicode MS" w:hAnsi="Arial Unicode MS" w:cs="Arial Unicode MS"/>
                <w:b/>
              </w:rPr>
              <w:t>i</w:t>
            </w:r>
            <w:r w:rsidRPr="000125AF">
              <w:rPr>
                <w:rFonts w:ascii="Arial Unicode MS" w:eastAsia="Arial Unicode MS" w:hAnsi="Arial Unicode MS" w:cs="Arial Unicode MS"/>
                <w:b/>
              </w:rPr>
              <w:t>ntegrity</w:t>
            </w:r>
          </w:p>
          <w:p w14:paraId="3D941E59" w14:textId="77777777" w:rsidR="004A204D" w:rsidRPr="000125AF" w:rsidRDefault="004A204D" w:rsidP="005F6C8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 xml:space="preserve">Failure to protect the integrity of the Scheme (including privacy management, fraud and </w:t>
            </w:r>
            <w:r w:rsidR="00FF3B7D" w:rsidRPr="005F6C8F">
              <w:rPr>
                <w:rFonts w:ascii="Arial Unicode MS" w:eastAsia="Arial Unicode MS" w:hAnsi="Arial Unicode MS" w:cs="Arial Unicode MS"/>
              </w:rPr>
              <w:t xml:space="preserve">the overall </w:t>
            </w:r>
            <w:r w:rsidRPr="000125AF">
              <w:rPr>
                <w:rFonts w:ascii="Arial Unicode MS" w:eastAsia="Arial Unicode MS" w:hAnsi="Arial Unicode MS" w:cs="Arial Unicode MS"/>
              </w:rPr>
              <w:t>control framework)</w:t>
            </w:r>
            <w:r w:rsidR="00875089">
              <w:rPr>
                <w:rFonts w:ascii="Arial Unicode MS" w:eastAsia="Arial Unicode MS" w:hAnsi="Arial Unicode MS" w:cs="Arial Unicode MS"/>
              </w:rPr>
              <w:t>.</w:t>
            </w:r>
          </w:p>
        </w:tc>
      </w:tr>
      <w:tr w:rsidR="004A204D" w:rsidRPr="00E82AFA" w14:paraId="0E7FDAC7" w14:textId="77777777" w:rsidTr="000125AF">
        <w:tc>
          <w:tcPr>
            <w:tcW w:w="704" w:type="dxa"/>
          </w:tcPr>
          <w:p w14:paraId="6917AAF6"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7</w:t>
            </w:r>
          </w:p>
        </w:tc>
        <w:tc>
          <w:tcPr>
            <w:tcW w:w="8930" w:type="dxa"/>
            <w:vAlign w:val="center"/>
          </w:tcPr>
          <w:p w14:paraId="4C068558"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People </w:t>
            </w:r>
            <w:r w:rsidR="00D218F9">
              <w:rPr>
                <w:rFonts w:ascii="Arial Unicode MS" w:eastAsia="Arial Unicode MS" w:hAnsi="Arial Unicode MS" w:cs="Arial Unicode MS"/>
                <w:b/>
              </w:rPr>
              <w:t>c</w:t>
            </w:r>
            <w:r w:rsidRPr="000125AF">
              <w:rPr>
                <w:rFonts w:ascii="Arial Unicode MS" w:eastAsia="Arial Unicode MS" w:hAnsi="Arial Unicode MS" w:cs="Arial Unicode MS"/>
                <w:b/>
              </w:rPr>
              <w:t xml:space="preserve">apability </w:t>
            </w:r>
            <w:r w:rsidR="00D218F9">
              <w:rPr>
                <w:rFonts w:ascii="Arial Unicode MS" w:eastAsia="Arial Unicode MS" w:hAnsi="Arial Unicode MS" w:cs="Arial Unicode MS"/>
                <w:b/>
              </w:rPr>
              <w:t>and</w:t>
            </w:r>
            <w:r w:rsidRPr="000125AF">
              <w:rPr>
                <w:rFonts w:ascii="Arial Unicode MS" w:eastAsia="Arial Unicode MS" w:hAnsi="Arial Unicode MS" w:cs="Arial Unicode MS"/>
                <w:b/>
              </w:rPr>
              <w:t xml:space="preserve"> </w:t>
            </w:r>
            <w:r w:rsidR="00D218F9">
              <w:rPr>
                <w:rFonts w:ascii="Arial Unicode MS" w:eastAsia="Arial Unicode MS" w:hAnsi="Arial Unicode MS" w:cs="Arial Unicode MS"/>
                <w:b/>
              </w:rPr>
              <w:t>c</w:t>
            </w:r>
            <w:r w:rsidRPr="000125AF">
              <w:rPr>
                <w:rFonts w:ascii="Arial Unicode MS" w:eastAsia="Arial Unicode MS" w:hAnsi="Arial Unicode MS" w:cs="Arial Unicode MS"/>
                <w:b/>
              </w:rPr>
              <w:t>apacity</w:t>
            </w:r>
          </w:p>
          <w:p w14:paraId="313662FA" w14:textId="77777777"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Inability to operationalise a high performing participant centric service excellence delivery model due to inadequate workforce capacity and core capability</w:t>
            </w:r>
            <w:r w:rsidR="00875089">
              <w:rPr>
                <w:rFonts w:ascii="Arial Unicode MS" w:eastAsia="Arial Unicode MS" w:hAnsi="Arial Unicode MS" w:cs="Arial Unicode MS"/>
              </w:rPr>
              <w:t>.</w:t>
            </w:r>
          </w:p>
        </w:tc>
      </w:tr>
      <w:tr w:rsidR="004A204D" w:rsidRPr="00E82AFA" w14:paraId="729A8771" w14:textId="77777777" w:rsidTr="000125AF">
        <w:tc>
          <w:tcPr>
            <w:tcW w:w="704" w:type="dxa"/>
          </w:tcPr>
          <w:p w14:paraId="59F8C27B"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8</w:t>
            </w:r>
          </w:p>
        </w:tc>
        <w:tc>
          <w:tcPr>
            <w:tcW w:w="8930" w:type="dxa"/>
            <w:vAlign w:val="center"/>
          </w:tcPr>
          <w:p w14:paraId="3749DFBF" w14:textId="77777777" w:rsidR="004A204D" w:rsidRPr="000125AF" w:rsidRDefault="00875089" w:rsidP="000125AF">
            <w:pPr>
              <w:spacing w:before="120" w:after="160" w:line="180" w:lineRule="auto"/>
              <w:rPr>
                <w:rFonts w:ascii="Arial Unicode MS" w:eastAsia="Arial Unicode MS" w:hAnsi="Arial Unicode MS" w:cs="Arial Unicode MS"/>
                <w:b/>
              </w:rPr>
            </w:pPr>
            <w:r>
              <w:rPr>
                <w:rFonts w:ascii="Arial Unicode MS" w:eastAsia="Arial Unicode MS" w:hAnsi="Arial Unicode MS" w:cs="Arial Unicode MS"/>
                <w:b/>
              </w:rPr>
              <w:t>ICT delivery</w:t>
            </w:r>
            <w:r w:rsidR="00D85253">
              <w:rPr>
                <w:rFonts w:ascii="Arial Unicode MS" w:eastAsia="Arial Unicode MS" w:hAnsi="Arial Unicode MS" w:cs="Arial Unicode MS"/>
                <w:b/>
              </w:rPr>
              <w:t xml:space="preserve"> and</w:t>
            </w:r>
            <w:r w:rsidR="00172F47">
              <w:rPr>
                <w:rFonts w:ascii="Arial Unicode MS" w:eastAsia="Arial Unicode MS" w:hAnsi="Arial Unicode MS" w:cs="Arial Unicode MS"/>
                <w:b/>
              </w:rPr>
              <w:t xml:space="preserve"> s</w:t>
            </w:r>
            <w:r w:rsidR="004A204D" w:rsidRPr="000125AF">
              <w:rPr>
                <w:rFonts w:ascii="Arial Unicode MS" w:eastAsia="Arial Unicode MS" w:hAnsi="Arial Unicode MS" w:cs="Arial Unicode MS"/>
                <w:b/>
              </w:rPr>
              <w:t>upport</w:t>
            </w:r>
          </w:p>
          <w:p w14:paraId="28196DEB" w14:textId="24302B75"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develop and maintain adequate I</w:t>
            </w:r>
            <w:r w:rsidR="00D218F9">
              <w:rPr>
                <w:rFonts w:ascii="Arial Unicode MS" w:eastAsia="Arial Unicode MS" w:hAnsi="Arial Unicode MS" w:cs="Arial Unicode MS"/>
              </w:rPr>
              <w:t xml:space="preserve">nformation </w:t>
            </w:r>
            <w:r w:rsidRPr="000125AF">
              <w:rPr>
                <w:rFonts w:ascii="Arial Unicode MS" w:eastAsia="Arial Unicode MS" w:hAnsi="Arial Unicode MS" w:cs="Arial Unicode MS"/>
              </w:rPr>
              <w:t>T</w:t>
            </w:r>
            <w:r w:rsidR="00D218F9">
              <w:rPr>
                <w:rFonts w:ascii="Arial Unicode MS" w:eastAsia="Arial Unicode MS" w:hAnsi="Arial Unicode MS" w:cs="Arial Unicode MS"/>
              </w:rPr>
              <w:t>echnology</w:t>
            </w:r>
            <w:r w:rsidRPr="000125AF">
              <w:rPr>
                <w:rFonts w:ascii="Arial Unicode MS" w:eastAsia="Arial Unicode MS" w:hAnsi="Arial Unicode MS" w:cs="Arial Unicode MS"/>
              </w:rPr>
              <w:t xml:space="preserve"> syste</w:t>
            </w:r>
            <w:r w:rsidR="0020613B">
              <w:rPr>
                <w:rFonts w:ascii="Arial Unicode MS" w:eastAsia="Arial Unicode MS" w:hAnsi="Arial Unicode MS" w:cs="Arial Unicode MS"/>
              </w:rPr>
              <w:t>ms and support, including cyber</w:t>
            </w:r>
            <w:r w:rsidRPr="000125AF">
              <w:rPr>
                <w:rFonts w:ascii="Arial Unicode MS" w:eastAsia="Arial Unicode MS" w:hAnsi="Arial Unicode MS" w:cs="Arial Unicode MS"/>
              </w:rPr>
              <w:t>security</w:t>
            </w:r>
            <w:r w:rsidR="00875089">
              <w:rPr>
                <w:rFonts w:ascii="Arial Unicode MS" w:eastAsia="Arial Unicode MS" w:hAnsi="Arial Unicode MS" w:cs="Arial Unicode MS"/>
              </w:rPr>
              <w:t>.</w:t>
            </w:r>
          </w:p>
        </w:tc>
      </w:tr>
      <w:tr w:rsidR="004A204D" w:rsidRPr="00E82AFA" w14:paraId="35DB775A" w14:textId="77777777" w:rsidTr="000125AF">
        <w:tc>
          <w:tcPr>
            <w:tcW w:w="704" w:type="dxa"/>
          </w:tcPr>
          <w:p w14:paraId="2D4AE74C" w14:textId="77777777" w:rsidR="004A204D" w:rsidRPr="00E82AFA" w:rsidRDefault="004A204D" w:rsidP="004A204D">
            <w:pPr>
              <w:rPr>
                <w:rFonts w:ascii="Arial Unicode MS" w:eastAsia="Arial Unicode MS" w:hAnsi="Arial Unicode MS" w:cs="Arial Unicode MS"/>
              </w:rPr>
            </w:pPr>
            <w:r w:rsidRPr="00E82AFA">
              <w:rPr>
                <w:rFonts w:ascii="Arial Unicode MS" w:eastAsia="Arial Unicode MS" w:hAnsi="Arial Unicode MS" w:cs="Arial Unicode MS"/>
              </w:rPr>
              <w:t>9</w:t>
            </w:r>
          </w:p>
        </w:tc>
        <w:tc>
          <w:tcPr>
            <w:tcW w:w="8930" w:type="dxa"/>
            <w:vAlign w:val="center"/>
          </w:tcPr>
          <w:p w14:paraId="2D982228" w14:textId="77777777" w:rsidR="004A204D" w:rsidRPr="000125AF" w:rsidRDefault="004A204D" w:rsidP="000125AF">
            <w:pPr>
              <w:spacing w:before="120" w:after="160" w:line="180" w:lineRule="auto"/>
              <w:rPr>
                <w:rFonts w:ascii="Arial Unicode MS" w:eastAsia="Arial Unicode MS" w:hAnsi="Arial Unicode MS" w:cs="Arial Unicode MS"/>
                <w:b/>
              </w:rPr>
            </w:pPr>
            <w:r w:rsidRPr="000125AF">
              <w:rPr>
                <w:rFonts w:ascii="Arial Unicode MS" w:eastAsia="Arial Unicode MS" w:hAnsi="Arial Unicode MS" w:cs="Arial Unicode MS"/>
                <w:b/>
              </w:rPr>
              <w:t xml:space="preserve">Systemic </w:t>
            </w:r>
            <w:r w:rsidR="00D218F9">
              <w:rPr>
                <w:rFonts w:ascii="Arial Unicode MS" w:eastAsia="Arial Unicode MS" w:hAnsi="Arial Unicode MS" w:cs="Arial Unicode MS"/>
                <w:b/>
              </w:rPr>
              <w:t>i</w:t>
            </w:r>
            <w:r w:rsidRPr="000125AF">
              <w:rPr>
                <w:rFonts w:ascii="Arial Unicode MS" w:eastAsia="Arial Unicode MS" w:hAnsi="Arial Unicode MS" w:cs="Arial Unicode MS"/>
                <w:b/>
              </w:rPr>
              <w:t>nterruption</w:t>
            </w:r>
          </w:p>
          <w:p w14:paraId="40632050" w14:textId="088239A6" w:rsidR="004A204D" w:rsidRPr="000125AF" w:rsidRDefault="004A204D" w:rsidP="000125AF">
            <w:pPr>
              <w:spacing w:before="120" w:after="160" w:line="180" w:lineRule="auto"/>
              <w:rPr>
                <w:rFonts w:ascii="Arial Unicode MS" w:eastAsia="Arial Unicode MS" w:hAnsi="Arial Unicode MS" w:cs="Arial Unicode MS"/>
              </w:rPr>
            </w:pPr>
            <w:r w:rsidRPr="000125AF">
              <w:rPr>
                <w:rFonts w:ascii="Arial Unicode MS" w:eastAsia="Arial Unicode MS" w:hAnsi="Arial Unicode MS" w:cs="Arial Unicode MS"/>
              </w:rPr>
              <w:t>Failure to maintain continuity of Agency service delivery and enable market service provision during a systemic interruption (e.g</w:t>
            </w:r>
            <w:r w:rsidR="00763EF7">
              <w:rPr>
                <w:rFonts w:ascii="Arial Unicode MS" w:eastAsia="Arial Unicode MS" w:hAnsi="Arial Unicode MS" w:cs="Arial Unicode MS"/>
              </w:rPr>
              <w:t xml:space="preserve">. </w:t>
            </w:r>
            <w:r w:rsidRPr="000125AF">
              <w:rPr>
                <w:rFonts w:ascii="Arial Unicode MS" w:eastAsia="Arial Unicode MS" w:hAnsi="Arial Unicode MS" w:cs="Arial Unicode MS"/>
              </w:rPr>
              <w:t>COVID-19 Pandemic)</w:t>
            </w:r>
            <w:r w:rsidR="00875089">
              <w:rPr>
                <w:rFonts w:ascii="Arial Unicode MS" w:eastAsia="Arial Unicode MS" w:hAnsi="Arial Unicode MS" w:cs="Arial Unicode MS"/>
              </w:rPr>
              <w:t>.</w:t>
            </w:r>
          </w:p>
        </w:tc>
      </w:tr>
    </w:tbl>
    <w:p w14:paraId="3F7E8CD0" w14:textId="77777777" w:rsidR="006525B4" w:rsidRPr="00FE3DE7" w:rsidRDefault="006525B4" w:rsidP="00D80763">
      <w:pPr>
        <w:spacing w:line="178" w:lineRule="auto"/>
        <w:rPr>
          <w:rFonts w:ascii="Arial Unicode MS" w:eastAsia="Arial Unicode MS" w:hAnsi="Arial Unicode MS" w:cs="Arial Unicode MS"/>
          <w:color w:val="FF0000"/>
        </w:rPr>
      </w:pPr>
    </w:p>
    <w:sectPr w:rsidR="006525B4" w:rsidRPr="00FE3DE7" w:rsidSect="00003E8F">
      <w:headerReference w:type="even" r:id="rId34"/>
      <w:headerReference w:type="default" r:id="rId35"/>
      <w:footerReference w:type="even" r:id="rId36"/>
      <w:footerReference w:type="default" r:id="rId37"/>
      <w:headerReference w:type="first" r:id="rId38"/>
      <w:footerReference w:type="first" r:id="rId39"/>
      <w:pgSz w:w="11906" w:h="16838"/>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A3D0F" w14:textId="77777777" w:rsidR="00787CC9" w:rsidRDefault="00787CC9" w:rsidP="00B36A61">
      <w:pPr>
        <w:spacing w:after="0" w:line="240" w:lineRule="auto"/>
      </w:pPr>
      <w:r>
        <w:separator/>
      </w:r>
    </w:p>
  </w:endnote>
  <w:endnote w:type="continuationSeparator" w:id="0">
    <w:p w14:paraId="62C093FF" w14:textId="77777777" w:rsidR="00787CC9" w:rsidRDefault="00787CC9" w:rsidP="00B3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FSMe-Bold">
    <w:altName w:val="Cambria"/>
    <w:charset w:val="00"/>
    <w:family w:val="auto"/>
    <w:pitch w:val="variable"/>
    <w:sig w:usb0="00000000" w:usb1="4000207B" w:usb2="00000000" w:usb3="00000000" w:csb0="FFFFFF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5AE2B" w14:textId="77777777" w:rsidR="00FA5A7B" w:rsidRDefault="00FA5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313579"/>
      <w:docPartObj>
        <w:docPartGallery w:val="Page Numbers (Bottom of Page)"/>
        <w:docPartUnique/>
      </w:docPartObj>
    </w:sdtPr>
    <w:sdtEndPr>
      <w:rPr>
        <w:noProof/>
      </w:rPr>
    </w:sdtEndPr>
    <w:sdtContent>
      <w:p w14:paraId="06B9BB82" w14:textId="3D6CEE1A" w:rsidR="00FA5A7B" w:rsidRDefault="00FA5A7B">
        <w:pPr>
          <w:pStyle w:val="Footer"/>
          <w:jc w:val="right"/>
        </w:pPr>
        <w:r>
          <w:fldChar w:fldCharType="begin"/>
        </w:r>
        <w:r>
          <w:instrText xml:space="preserve"> PAGE   \* MERGEFORMAT </w:instrText>
        </w:r>
        <w:r>
          <w:fldChar w:fldCharType="separate"/>
        </w:r>
        <w:r w:rsidR="00034374">
          <w:rPr>
            <w:noProof/>
          </w:rPr>
          <w:t>33</w:t>
        </w:r>
        <w:r>
          <w:rPr>
            <w:noProof/>
          </w:rPr>
          <w:fldChar w:fldCharType="end"/>
        </w:r>
      </w:p>
    </w:sdtContent>
  </w:sdt>
  <w:p w14:paraId="1E5B20B4" w14:textId="77777777" w:rsidR="00FA5A7B" w:rsidRPr="00CF6409" w:rsidRDefault="00FA5A7B">
    <w:pPr>
      <w:pStyle w:val="Footer"/>
      <w:rPr>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321C" w14:textId="77777777" w:rsidR="00FA5A7B" w:rsidRDefault="00FA5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E076" w14:textId="77777777" w:rsidR="00787CC9" w:rsidRDefault="00787CC9" w:rsidP="00B36A61">
      <w:pPr>
        <w:spacing w:after="0" w:line="240" w:lineRule="auto"/>
      </w:pPr>
      <w:r>
        <w:separator/>
      </w:r>
    </w:p>
  </w:footnote>
  <w:footnote w:type="continuationSeparator" w:id="0">
    <w:p w14:paraId="0FD8399E" w14:textId="77777777" w:rsidR="00787CC9" w:rsidRDefault="00787CC9" w:rsidP="00B36A61">
      <w:pPr>
        <w:spacing w:after="0" w:line="240" w:lineRule="auto"/>
      </w:pPr>
      <w:r>
        <w:continuationSeparator/>
      </w:r>
    </w:p>
  </w:footnote>
  <w:footnote w:id="1">
    <w:p w14:paraId="15D918E8" w14:textId="39AE9264" w:rsidR="00FA5A7B" w:rsidRDefault="00FA5A7B">
      <w:pPr>
        <w:pStyle w:val="FootnoteText"/>
      </w:pPr>
      <w:r w:rsidRPr="00A52E5E">
        <w:rPr>
          <w:rStyle w:val="FootnoteReference"/>
        </w:rPr>
        <w:footnoteRef/>
      </w:r>
      <w:r w:rsidRPr="00A52E5E">
        <w:t xml:space="preserve"> Figures are based on FY2020 Q3 results, unless available on a monthly basis, in which case they are correct as of 31 May 2020.</w:t>
      </w:r>
    </w:p>
  </w:footnote>
  <w:footnote w:id="2">
    <w:p w14:paraId="54BBD325" w14:textId="72F4B2F0" w:rsidR="00FA5A7B" w:rsidRDefault="00FA5A7B">
      <w:pPr>
        <w:pStyle w:val="FootnoteText"/>
      </w:pPr>
      <w:r>
        <w:rPr>
          <w:rStyle w:val="FootnoteReference"/>
        </w:rPr>
        <w:t>2</w:t>
      </w:r>
      <w:r>
        <w:t xml:space="preserve"> </w:t>
      </w:r>
      <w:r w:rsidRPr="00FC7CA7">
        <w:t>The Early Childhood E</w:t>
      </w:r>
      <w:r>
        <w:t>arly Intervention (ECEI)</w:t>
      </w:r>
      <w:r w:rsidRPr="00FC7CA7">
        <w:t xml:space="preserve"> is a program for children with early developmental delay.</w:t>
      </w:r>
    </w:p>
  </w:footnote>
  <w:footnote w:id="3">
    <w:p w14:paraId="449D3501" w14:textId="658F1561" w:rsidR="00FA5A7B" w:rsidRDefault="00FA5A7B">
      <w:pPr>
        <w:pStyle w:val="FootnoteText"/>
      </w:pPr>
      <w:r>
        <w:rPr>
          <w:rStyle w:val="FootnoteReference"/>
        </w:rPr>
        <w:t>3</w:t>
      </w:r>
      <w:r>
        <w:t xml:space="preserve"> SIL data pre-July 2018 was not reported separately. Assumptions have been applied to calculate the number of SIL participants and the split of in-kind support from states and territories.</w:t>
      </w:r>
    </w:p>
  </w:footnote>
  <w:footnote w:id="4">
    <w:p w14:paraId="00B0DED8" w14:textId="406FAFDD" w:rsidR="00FA5A7B" w:rsidRPr="00AA16CF" w:rsidRDefault="00FA5A7B">
      <w:pPr>
        <w:pStyle w:val="FootnoteText"/>
        <w:rPr>
          <w:sz w:val="18"/>
          <w:szCs w:val="18"/>
        </w:rPr>
      </w:pPr>
      <w:r w:rsidRPr="00AA16CF">
        <w:rPr>
          <w:rStyle w:val="FootnoteReference"/>
          <w:szCs w:val="18"/>
        </w:rPr>
        <w:t>4</w:t>
      </w:r>
      <w:r w:rsidRPr="00AA16CF">
        <w:rPr>
          <w:sz w:val="18"/>
          <w:szCs w:val="18"/>
        </w:rPr>
        <w:t xml:space="preserve"> The full Participant Service Charter </w:t>
      </w:r>
      <w:r>
        <w:rPr>
          <w:sz w:val="18"/>
          <w:szCs w:val="18"/>
        </w:rPr>
        <w:t xml:space="preserve">can be found on the </w:t>
      </w:r>
      <w:hyperlink r:id="rId1" w:history="1">
        <w:r>
          <w:rPr>
            <w:rStyle w:val="Hyperlink"/>
          </w:rPr>
          <w:t>NDIS website.</w:t>
        </w:r>
      </w:hyperlink>
    </w:p>
  </w:footnote>
  <w:footnote w:id="5">
    <w:p w14:paraId="7A7EA28F" w14:textId="22E3E0A8" w:rsidR="00FA5A7B" w:rsidRDefault="00FA5A7B" w:rsidP="006C43F4">
      <w:pPr>
        <w:pStyle w:val="FootnoteText"/>
      </w:pPr>
      <w:r w:rsidRPr="00C50067">
        <w:rPr>
          <w:rStyle w:val="FootnoteReference"/>
        </w:rPr>
        <w:t>5</w:t>
      </w:r>
      <w:r w:rsidRPr="00C50067">
        <w:t xml:space="preserve"> </w:t>
      </w:r>
      <w:r w:rsidRPr="00C50067">
        <w:rPr>
          <w:sz w:val="16"/>
          <w:szCs w:val="16"/>
        </w:rPr>
        <w:t>If reasons are provided with the original decision, it should not be necessary to request reasons for a previous decision at all.</w:t>
      </w:r>
    </w:p>
  </w:footnote>
  <w:footnote w:id="6">
    <w:p w14:paraId="45F7FA96" w14:textId="0AF8AFB1" w:rsidR="00FA5A7B" w:rsidRDefault="00FA5A7B">
      <w:pPr>
        <w:pStyle w:val="FootnoteText"/>
      </w:pPr>
      <w:r>
        <w:rPr>
          <w:rStyle w:val="FootnoteReference"/>
        </w:rPr>
        <w:t>*</w:t>
      </w:r>
      <w:r>
        <w:t xml:space="preserve"> </w:t>
      </w:r>
      <w:r w:rsidRPr="003F27CC">
        <w:rPr>
          <w:sz w:val="16"/>
          <w:szCs w:val="16"/>
        </w:rPr>
        <w:t>Timeframe will reduce to 56 days from 1 July 2021</w:t>
      </w:r>
      <w:r w:rsidR="006C4535">
        <w:rPr>
          <w:sz w:val="16"/>
          <w:szCs w:val="16"/>
        </w:rPr>
        <w:t>.</w:t>
      </w:r>
    </w:p>
  </w:footnote>
  <w:footnote w:id="7">
    <w:p w14:paraId="6EA1D7E9" w14:textId="1EB216AC" w:rsidR="006C4535" w:rsidRDefault="006C4535">
      <w:pPr>
        <w:pStyle w:val="FootnoteText"/>
      </w:pPr>
      <w:r>
        <w:rPr>
          <w:rStyle w:val="FootnoteReference"/>
        </w:rPr>
        <w:t>**</w:t>
      </w:r>
      <w:r>
        <w:t xml:space="preserve"> </w:t>
      </w:r>
      <w:r w:rsidRPr="006C4535">
        <w:rPr>
          <w:sz w:val="16"/>
          <w:szCs w:val="16"/>
        </w:rPr>
        <w:t>Timeframe will reduce to 28 days from 1 July 2021</w:t>
      </w:r>
      <w:r>
        <w:rPr>
          <w:sz w:val="16"/>
          <w:szCs w:val="16"/>
        </w:rPr>
        <w:t>.</w:t>
      </w:r>
    </w:p>
  </w:footnote>
  <w:footnote w:id="8">
    <w:p w14:paraId="46B88BF2" w14:textId="2D7B5D1C" w:rsidR="00E90F80" w:rsidRDefault="00E90F80">
      <w:pPr>
        <w:pStyle w:val="FootnoteText"/>
      </w:pPr>
      <w:r>
        <w:rPr>
          <w:rStyle w:val="FootnoteReference"/>
        </w:rPr>
        <w:t>***</w:t>
      </w:r>
      <w:r>
        <w:t xml:space="preserve"> </w:t>
      </w:r>
      <w:r w:rsidRPr="00E90F80">
        <w:rPr>
          <w:sz w:val="16"/>
          <w:szCs w:val="16"/>
        </w:rPr>
        <w:t>Timeframe will reduce to 60 days from 1 July 2021</w:t>
      </w:r>
      <w:r>
        <w:rPr>
          <w:sz w:val="16"/>
          <w:szCs w:val="16"/>
        </w:rPr>
        <w:t>.</w:t>
      </w:r>
    </w:p>
  </w:footnote>
  <w:footnote w:id="9">
    <w:p w14:paraId="4F9791BB" w14:textId="4FD0A8A9" w:rsidR="00FA5A7B" w:rsidRDefault="00FA5A7B">
      <w:pPr>
        <w:pStyle w:val="FootnoteText"/>
      </w:pPr>
      <w:r w:rsidRPr="00C50067">
        <w:rPr>
          <w:rStyle w:val="FootnoteReference"/>
        </w:rPr>
        <w:t>6</w:t>
      </w:r>
      <w:r w:rsidRPr="00C50067">
        <w:t xml:space="preserve"> The</w:t>
      </w:r>
      <w:r w:rsidRPr="00A1039B">
        <w:t xml:space="preserve"> Agency has determined that it is not reasonably practicable to forecast annual </w:t>
      </w:r>
      <w:r>
        <w:t xml:space="preserve">4-year </w:t>
      </w:r>
      <w:r w:rsidRPr="00A1039B">
        <w:t>targets in the current climate and has opted to provide an aspirationa</w:t>
      </w:r>
      <w:r>
        <w:t>l measure over the life of the P</w:t>
      </w:r>
      <w:r w:rsidRPr="00A1039B">
        <w:t>lan.</w:t>
      </w:r>
    </w:p>
  </w:footnote>
  <w:footnote w:id="10">
    <w:p w14:paraId="050C13F2" w14:textId="51A7DBC3" w:rsidR="00FA5A7B" w:rsidRDefault="00FA5A7B">
      <w:pPr>
        <w:pStyle w:val="FootnoteText"/>
      </w:pPr>
      <w:r w:rsidRPr="00C50067">
        <w:rPr>
          <w:rStyle w:val="FootnoteReference"/>
        </w:rPr>
        <w:t>7</w:t>
      </w:r>
      <w:r w:rsidRPr="00C50067">
        <w:t xml:space="preserve"> The</w:t>
      </w:r>
      <w:r>
        <w:t xml:space="preserve"> previous participant satisfaction survey has been replaced. The new version provides enhanced understanding of the participant experience and outcomes. Targets and measures are therefore not comparable with the 2019-23 Corporate Plan measure. </w:t>
      </w:r>
    </w:p>
  </w:footnote>
  <w:footnote w:id="11">
    <w:p w14:paraId="22151263" w14:textId="262C37B5" w:rsidR="00FA5A7B" w:rsidRDefault="00FA5A7B">
      <w:pPr>
        <w:pStyle w:val="FootnoteText"/>
      </w:pPr>
      <w:r w:rsidRPr="00C50067">
        <w:rPr>
          <w:rStyle w:val="FootnoteReference"/>
        </w:rPr>
        <w:t>8</w:t>
      </w:r>
      <w:r w:rsidRPr="00C50067">
        <w:t xml:space="preserve"> The</w:t>
      </w:r>
      <w:r>
        <w:t xml:space="preserve"> choice and control metric has been enhanced and replaced with a new measure. </w:t>
      </w:r>
      <w:r w:rsidRPr="008A0559">
        <w:t>Targets and measures are therefore not comparable with the 2019-23 Corporate Plan measure</w:t>
      </w:r>
      <w:r>
        <w:t xml:space="preserve">. </w:t>
      </w:r>
    </w:p>
  </w:footnote>
  <w:footnote w:id="12">
    <w:p w14:paraId="158D0EC3" w14:textId="1D0E062C" w:rsidR="00FA5A7B" w:rsidRPr="00C50067" w:rsidRDefault="00FA5A7B">
      <w:pPr>
        <w:pStyle w:val="FootnoteText"/>
      </w:pPr>
      <w:r w:rsidRPr="00C50067">
        <w:rPr>
          <w:rStyle w:val="FootnoteReference"/>
        </w:rPr>
        <w:t>9</w:t>
      </w:r>
      <w:r w:rsidRPr="00C50067">
        <w:t xml:space="preserve"> Percentage</w:t>
      </w:r>
      <w:r w:rsidRPr="00C50067">
        <w:rPr>
          <w:rFonts w:cstheme="minorHAnsi"/>
        </w:rPr>
        <w:t xml:space="preserve"> of regions that are more than 10 percentage points from the national benchmark.</w:t>
      </w:r>
    </w:p>
  </w:footnote>
  <w:footnote w:id="13">
    <w:p w14:paraId="291F077E" w14:textId="2F775B85" w:rsidR="00FA5A7B" w:rsidRPr="00C50067" w:rsidRDefault="00FA5A7B">
      <w:pPr>
        <w:pStyle w:val="FootnoteText"/>
      </w:pPr>
      <w:r w:rsidRPr="00C50067">
        <w:rPr>
          <w:rStyle w:val="FootnoteReference"/>
        </w:rPr>
        <w:t>10</w:t>
      </w:r>
      <w:r w:rsidRPr="00C50067">
        <w:t xml:space="preserve"> Percentage of regions where the top 10 providers supply more than 85% of the supports.</w:t>
      </w:r>
    </w:p>
  </w:footnote>
  <w:footnote w:id="14">
    <w:p w14:paraId="052A3750" w14:textId="2728FFF3" w:rsidR="00FA5A7B" w:rsidRPr="00331C1C" w:rsidRDefault="00FA5A7B">
      <w:pPr>
        <w:pStyle w:val="FootnoteText"/>
        <w:rPr>
          <w:rStyle w:val="FootnoteReference"/>
          <w:position w:val="0"/>
          <w:sz w:val="20"/>
        </w:rPr>
      </w:pPr>
      <w:r w:rsidRPr="00C50067">
        <w:rPr>
          <w:rStyle w:val="FootnoteReference"/>
        </w:rPr>
        <w:t>11</w:t>
      </w:r>
      <w:r w:rsidRPr="00C50067">
        <w:rPr>
          <w:rStyle w:val="FootnoteReference"/>
          <w:sz w:val="16"/>
          <w:szCs w:val="16"/>
        </w:rPr>
        <w:t xml:space="preserve"> </w:t>
      </w:r>
      <w:r w:rsidRPr="00C50067">
        <w:t>Percentage</w:t>
      </w:r>
      <w:r w:rsidRPr="004D1EF6">
        <w:t xml:space="preserve"> of</w:t>
      </w:r>
      <w:r>
        <w:t xml:space="preserve"> payments</w:t>
      </w:r>
      <w:r w:rsidRPr="007E4F8B">
        <w:t xml:space="preserve"> </w:t>
      </w:r>
      <w:r>
        <w:t xml:space="preserve">that are below the price limit </w:t>
      </w:r>
      <w:r w:rsidRPr="00CB0E16">
        <w:t>stipulated</w:t>
      </w:r>
      <w:r>
        <w:t xml:space="preserve"> in the price guide.</w:t>
      </w:r>
    </w:p>
  </w:footnote>
  <w:footnote w:id="15">
    <w:p w14:paraId="69D00CA8" w14:textId="097C103D" w:rsidR="00FA5A7B" w:rsidRPr="007522D2" w:rsidRDefault="00FA5A7B">
      <w:pPr>
        <w:pStyle w:val="FootnoteText"/>
      </w:pPr>
      <w:r w:rsidRPr="007522D2">
        <w:rPr>
          <w:rStyle w:val="FootnoteReference"/>
        </w:rPr>
        <w:t>12</w:t>
      </w:r>
      <w:r w:rsidRPr="007522D2">
        <w:t xml:space="preserve"> Payment errors relate to either fraud, misuse or material payment error in the provision of payment for supports</w:t>
      </w:r>
      <w:r>
        <w:t xml:space="preserve">. </w:t>
      </w:r>
      <w:r w:rsidRPr="007522D2">
        <w:t>The target of less than 5% is based on benchmarking of other government programs.</w:t>
      </w:r>
    </w:p>
  </w:footnote>
  <w:footnote w:id="16">
    <w:p w14:paraId="7B7858AC" w14:textId="111D5C69" w:rsidR="00FA5A7B" w:rsidRDefault="00FA5A7B">
      <w:pPr>
        <w:pStyle w:val="FootnoteText"/>
      </w:pPr>
      <w:r w:rsidRPr="007522D2">
        <w:rPr>
          <w:rStyle w:val="FootnoteReference"/>
        </w:rPr>
        <w:t>13</w:t>
      </w:r>
      <w:r w:rsidRPr="007522D2">
        <w:t xml:space="preserve"> Number</w:t>
      </w:r>
      <w:r w:rsidRPr="00CD0E9B">
        <w:t xml:space="preserve"> of active APS staff with a disclosed disability as per Census Survey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06CE9" w14:textId="77777777" w:rsidR="00FA5A7B" w:rsidRDefault="00FA5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1C3D" w14:textId="20F33A3E" w:rsidR="00FA5A7B" w:rsidRDefault="00FA5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A9E56" w14:textId="77777777" w:rsidR="00FA5A7B" w:rsidRDefault="00FA5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420"/>
    <w:multiLevelType w:val="hybridMultilevel"/>
    <w:tmpl w:val="05586EA8"/>
    <w:lvl w:ilvl="0" w:tplc="ABEE3C72">
      <w:start w:val="1"/>
      <w:numFmt w:val="bullet"/>
      <w:pStyle w:val="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B3735"/>
    <w:multiLevelType w:val="hybridMultilevel"/>
    <w:tmpl w:val="A7726CF4"/>
    <w:lvl w:ilvl="0" w:tplc="AED0E476">
      <w:start w:val="1"/>
      <w:numFmt w:val="decimal"/>
      <w:pStyle w:val="Recommendation"/>
      <w:lvlText w:val="%1."/>
      <w:lvlJc w:val="left"/>
      <w:pPr>
        <w:ind w:left="720" w:hanging="360"/>
      </w:pPr>
      <w:rPr>
        <w:sz w:val="24"/>
      </w:rPr>
    </w:lvl>
    <w:lvl w:ilvl="1" w:tplc="4708958E">
      <w:start w:val="1"/>
      <w:numFmt w:val="lowerLetter"/>
      <w:pStyle w:val="Letters"/>
      <w:lvlText w:val="%2."/>
      <w:lvlJc w:val="left"/>
      <w:pPr>
        <w:ind w:left="1440" w:hanging="360"/>
      </w:pPr>
      <w:rPr>
        <w:rFonts w:ascii="Calibri" w:eastAsiaTheme="minorEastAsia" w:hAnsi="Calibri" w:cs="Calibri"/>
      </w:rPr>
    </w:lvl>
    <w:lvl w:ilvl="2" w:tplc="852ECCCA">
      <w:start w:val="1"/>
      <w:numFmt w:val="decimal"/>
      <w:lvlText w:val="%3."/>
      <w:lvlJc w:val="left"/>
      <w:pPr>
        <w:ind w:left="2340" w:hanging="36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4560EBD"/>
    <w:multiLevelType w:val="hybridMultilevel"/>
    <w:tmpl w:val="29AAB3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04887"/>
    <w:multiLevelType w:val="hybridMultilevel"/>
    <w:tmpl w:val="DCF68684"/>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BF5380"/>
    <w:multiLevelType w:val="hybridMultilevel"/>
    <w:tmpl w:val="5838B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50DA1"/>
    <w:multiLevelType w:val="hybridMultilevel"/>
    <w:tmpl w:val="114A9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1F2D6D"/>
    <w:multiLevelType w:val="hybridMultilevel"/>
    <w:tmpl w:val="63E81F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0FC76FF0"/>
    <w:multiLevelType w:val="hybridMultilevel"/>
    <w:tmpl w:val="4CCA5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12C0E"/>
    <w:multiLevelType w:val="hybridMultilevel"/>
    <w:tmpl w:val="79D69DCE"/>
    <w:lvl w:ilvl="0" w:tplc="0C09000F">
      <w:start w:val="14"/>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254006"/>
    <w:multiLevelType w:val="hybridMultilevel"/>
    <w:tmpl w:val="C7E64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0C63B3"/>
    <w:multiLevelType w:val="hybridMultilevel"/>
    <w:tmpl w:val="10B41046"/>
    <w:lvl w:ilvl="0" w:tplc="0F488D3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F7643E"/>
    <w:multiLevelType w:val="hybridMultilevel"/>
    <w:tmpl w:val="5336D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A4D3933"/>
    <w:multiLevelType w:val="multilevel"/>
    <w:tmpl w:val="A59AB584"/>
    <w:lvl w:ilvl="0">
      <w:start w:val="1"/>
      <w:numFmt w:val="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pStyle w:val="Tablenotes"/>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3" w15:restartNumberingAfterBreak="0">
    <w:nsid w:val="1B2D3907"/>
    <w:multiLevelType w:val="hybridMultilevel"/>
    <w:tmpl w:val="F12E3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5032AE"/>
    <w:multiLevelType w:val="hybridMultilevel"/>
    <w:tmpl w:val="C2F0FD04"/>
    <w:lvl w:ilvl="0" w:tplc="0C090001">
      <w:start w:val="1"/>
      <w:numFmt w:val="bullet"/>
      <w:lvlText w:val=""/>
      <w:lvlJc w:val="left"/>
      <w:pPr>
        <w:ind w:left="360" w:hanging="360"/>
      </w:pPr>
      <w:rPr>
        <w:rFonts w:ascii="Symbol" w:hAnsi="Symbol" w:hint="default"/>
      </w:rPr>
    </w:lvl>
    <w:lvl w:ilvl="1" w:tplc="1B12E1D6">
      <w:numFmt w:val="bullet"/>
      <w:lvlText w:val="•"/>
      <w:lvlJc w:val="left"/>
      <w:pPr>
        <w:ind w:left="1440" w:hanging="72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367CAB"/>
    <w:multiLevelType w:val="hybridMultilevel"/>
    <w:tmpl w:val="079E7578"/>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23472F"/>
    <w:multiLevelType w:val="hybridMultilevel"/>
    <w:tmpl w:val="206A0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AF6AEA"/>
    <w:multiLevelType w:val="hybridMultilevel"/>
    <w:tmpl w:val="10980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10363"/>
    <w:multiLevelType w:val="hybridMultilevel"/>
    <w:tmpl w:val="4DA642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EC6A3D"/>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967ABC"/>
    <w:multiLevelType w:val="hybridMultilevel"/>
    <w:tmpl w:val="9E2C7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9C4E2A"/>
    <w:multiLevelType w:val="hybridMultilevel"/>
    <w:tmpl w:val="EEE8D9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3DE7130D"/>
    <w:multiLevelType w:val="hybridMultilevel"/>
    <w:tmpl w:val="3E0E0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D54485"/>
    <w:multiLevelType w:val="hybridMultilevel"/>
    <w:tmpl w:val="0B10A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860EB9"/>
    <w:multiLevelType w:val="hybridMultilevel"/>
    <w:tmpl w:val="DEF02F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21D0653"/>
    <w:multiLevelType w:val="hybridMultilevel"/>
    <w:tmpl w:val="7F2065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42CF5212"/>
    <w:multiLevelType w:val="hybridMultilevel"/>
    <w:tmpl w:val="93CC6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E60628"/>
    <w:multiLevelType w:val="hybridMultilevel"/>
    <w:tmpl w:val="B01E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A2120E"/>
    <w:multiLevelType w:val="hybridMultilevel"/>
    <w:tmpl w:val="B3FA1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A87270"/>
    <w:multiLevelType w:val="hybridMultilevel"/>
    <w:tmpl w:val="E642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487CC2"/>
    <w:multiLevelType w:val="hybridMultilevel"/>
    <w:tmpl w:val="EC9EF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DC2C89"/>
    <w:multiLevelType w:val="multilevel"/>
    <w:tmpl w:val="EDAA5206"/>
    <w:lvl w:ilvl="0">
      <w:start w:val="1"/>
      <w:numFmt w:val="bullet"/>
      <w:pStyle w:val="01square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32" w15:restartNumberingAfterBreak="0">
    <w:nsid w:val="4BD8729D"/>
    <w:multiLevelType w:val="hybridMultilevel"/>
    <w:tmpl w:val="D6226044"/>
    <w:lvl w:ilvl="0" w:tplc="8B281B06">
      <w:start w:val="3"/>
      <w:numFmt w:val="decimal"/>
      <w:lvlText w:val="%1."/>
      <w:lvlJc w:val="left"/>
      <w:pPr>
        <w:ind w:left="360" w:hanging="360"/>
      </w:pPr>
      <w:rPr>
        <w:rFonts w:hint="default"/>
        <w:color w:val="7030A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BE266C2"/>
    <w:multiLevelType w:val="hybridMultilevel"/>
    <w:tmpl w:val="EBDC1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8D0ED6"/>
    <w:multiLevelType w:val="multilevel"/>
    <w:tmpl w:val="39689D5A"/>
    <w:lvl w:ilvl="0">
      <w:start w:val="1"/>
      <w:numFmt w:val="decimal"/>
      <w:lvlText w:val="%1."/>
      <w:lvlJc w:val="left"/>
      <w:pPr>
        <w:ind w:left="720" w:hanging="360"/>
      </w:pPr>
      <w:rPr>
        <w:rFonts w:hint="default"/>
        <w:b/>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514B7EF6"/>
    <w:multiLevelType w:val="hybridMultilevel"/>
    <w:tmpl w:val="ECA04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3AE79AA"/>
    <w:multiLevelType w:val="hybridMultilevel"/>
    <w:tmpl w:val="2CD2D566"/>
    <w:lvl w:ilvl="0" w:tplc="C14C3504">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3BC1006"/>
    <w:multiLevelType w:val="multilevel"/>
    <w:tmpl w:val="D1568312"/>
    <w:lvl w:ilvl="0">
      <w:start w:val="1"/>
      <w:numFmt w:val="decimal"/>
      <w:pStyle w:val="CEOBrief-Heading1"/>
      <w:lvlText w:val="%1."/>
      <w:lvlJc w:val="left"/>
      <w:pPr>
        <w:ind w:left="360" w:hanging="360"/>
      </w:pPr>
    </w:lvl>
    <w:lvl w:ilvl="1">
      <w:start w:val="1"/>
      <w:numFmt w:val="decimal"/>
      <w:pStyle w:val="CEOBrief-Paragraph1"/>
      <w:lvlText w:val="%1.%2."/>
      <w:lvlJc w:val="left"/>
      <w:pPr>
        <w:ind w:left="792"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4F32FD8"/>
    <w:multiLevelType w:val="hybridMultilevel"/>
    <w:tmpl w:val="44FCF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BA404D"/>
    <w:multiLevelType w:val="hybridMultilevel"/>
    <w:tmpl w:val="29C84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03C187D"/>
    <w:multiLevelType w:val="hybridMultilevel"/>
    <w:tmpl w:val="4D725E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6206447B"/>
    <w:multiLevelType w:val="multilevel"/>
    <w:tmpl w:val="D1CE6E1C"/>
    <w:lvl w:ilvl="0">
      <w:start w:val="1"/>
      <w:numFmt w:val="bullet"/>
      <w:lvlText w:val=""/>
      <w:lvlJc w:val="left"/>
      <w:pPr>
        <w:ind w:left="720" w:hanging="360"/>
      </w:pPr>
      <w:rPr>
        <w:rFonts w:ascii="Symbol" w:hAnsi="Symbol" w:hint="default"/>
        <w:b/>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66B7575E"/>
    <w:multiLevelType w:val="hybridMultilevel"/>
    <w:tmpl w:val="EADC9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ACA07ED"/>
    <w:multiLevelType w:val="hybridMultilevel"/>
    <w:tmpl w:val="8C1C74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B9343EA"/>
    <w:multiLevelType w:val="hybridMultilevel"/>
    <w:tmpl w:val="3E941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C263B48"/>
    <w:multiLevelType w:val="hybridMultilevel"/>
    <w:tmpl w:val="D778B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D52230B"/>
    <w:multiLevelType w:val="multilevel"/>
    <w:tmpl w:val="5CFA6006"/>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00011EE"/>
    <w:multiLevelType w:val="hybridMultilevel"/>
    <w:tmpl w:val="39C22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12205CB"/>
    <w:multiLevelType w:val="hybridMultilevel"/>
    <w:tmpl w:val="F0241600"/>
    <w:lvl w:ilvl="0" w:tplc="9BE42790">
      <w:start w:val="12"/>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044B7E"/>
    <w:multiLevelType w:val="hybridMultilevel"/>
    <w:tmpl w:val="DCCC0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2230507"/>
    <w:multiLevelType w:val="hybridMultilevel"/>
    <w:tmpl w:val="16BA2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58680B"/>
    <w:multiLevelType w:val="hybridMultilevel"/>
    <w:tmpl w:val="995261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2" w15:restartNumberingAfterBreak="0">
    <w:nsid w:val="73EC661E"/>
    <w:multiLevelType w:val="hybridMultilevel"/>
    <w:tmpl w:val="BE30B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4036212"/>
    <w:multiLevelType w:val="hybridMultilevel"/>
    <w:tmpl w:val="53AEA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4D5502E"/>
    <w:multiLevelType w:val="hybridMultilevel"/>
    <w:tmpl w:val="C8863FEE"/>
    <w:lvl w:ilvl="0" w:tplc="8864F5BC">
      <w:start w:val="14"/>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751E5341"/>
    <w:multiLevelType w:val="hybridMultilevel"/>
    <w:tmpl w:val="53D0B5FC"/>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8C040C"/>
    <w:multiLevelType w:val="multilevel"/>
    <w:tmpl w:val="DF9E679C"/>
    <w:lvl w:ilvl="0">
      <w:start w:val="1"/>
      <w:numFmt w:val="decimal"/>
      <w:lvlText w:val="%1"/>
      <w:lvlJc w:val="left"/>
      <w:pPr>
        <w:ind w:left="375" w:hanging="375"/>
      </w:pPr>
      <w:rPr>
        <w:rFonts w:hint="default"/>
        <w:b/>
      </w:rPr>
    </w:lvl>
    <w:lvl w:ilvl="1">
      <w:start w:val="1"/>
      <w:numFmt w:val="decimal"/>
      <w:lvlText w:val="%1.%2"/>
      <w:lvlJc w:val="left"/>
      <w:pPr>
        <w:ind w:left="1155" w:hanging="375"/>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420" w:hanging="1080"/>
      </w:pPr>
      <w:rPr>
        <w:rFonts w:hint="default"/>
        <w:b/>
      </w:rPr>
    </w:lvl>
    <w:lvl w:ilvl="4">
      <w:start w:val="1"/>
      <w:numFmt w:val="decimal"/>
      <w:lvlText w:val="%1.%2.%3.%4.%5"/>
      <w:lvlJc w:val="left"/>
      <w:pPr>
        <w:ind w:left="4200" w:hanging="1080"/>
      </w:pPr>
      <w:rPr>
        <w:rFonts w:hint="default"/>
        <w:b/>
      </w:rPr>
    </w:lvl>
    <w:lvl w:ilvl="5">
      <w:start w:val="1"/>
      <w:numFmt w:val="decimal"/>
      <w:lvlText w:val="%1.%2.%3.%4.%5.%6"/>
      <w:lvlJc w:val="left"/>
      <w:pPr>
        <w:ind w:left="534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60" w:hanging="1800"/>
      </w:pPr>
      <w:rPr>
        <w:rFonts w:hint="default"/>
        <w:b/>
      </w:rPr>
    </w:lvl>
    <w:lvl w:ilvl="8">
      <w:start w:val="1"/>
      <w:numFmt w:val="decimal"/>
      <w:lvlText w:val="%1.%2.%3.%4.%5.%6.%7.%8.%9"/>
      <w:lvlJc w:val="left"/>
      <w:pPr>
        <w:ind w:left="8040" w:hanging="1800"/>
      </w:pPr>
      <w:rPr>
        <w:rFonts w:hint="default"/>
        <w:b/>
      </w:rPr>
    </w:lvl>
  </w:abstractNum>
  <w:num w:numId="1">
    <w:abstractNumId w:val="50"/>
  </w:num>
  <w:num w:numId="2">
    <w:abstractNumId w:val="4"/>
  </w:num>
  <w:num w:numId="3">
    <w:abstractNumId w:val="5"/>
  </w:num>
  <w:num w:numId="4">
    <w:abstractNumId w:val="14"/>
  </w:num>
  <w:num w:numId="5">
    <w:abstractNumId w:val="53"/>
  </w:num>
  <w:num w:numId="6">
    <w:abstractNumId w:val="26"/>
  </w:num>
  <w:num w:numId="7">
    <w:abstractNumId w:val="36"/>
  </w:num>
  <w:num w:numId="8">
    <w:abstractNumId w:val="31"/>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8"/>
  </w:num>
  <w:num w:numId="13">
    <w:abstractNumId w:val="2"/>
  </w:num>
  <w:num w:numId="14">
    <w:abstractNumId w:val="16"/>
  </w:num>
  <w:num w:numId="15">
    <w:abstractNumId w:val="17"/>
  </w:num>
  <w:num w:numId="16">
    <w:abstractNumId w:val="49"/>
  </w:num>
  <w:num w:numId="17">
    <w:abstractNumId w:val="33"/>
  </w:num>
  <w:num w:numId="18">
    <w:abstractNumId w:val="47"/>
  </w:num>
  <w:num w:numId="19">
    <w:abstractNumId w:val="18"/>
  </w:num>
  <w:num w:numId="20">
    <w:abstractNumId w:val="35"/>
  </w:num>
  <w:num w:numId="21">
    <w:abstractNumId w:val="42"/>
  </w:num>
  <w:num w:numId="22">
    <w:abstractNumId w:val="43"/>
  </w:num>
  <w:num w:numId="23">
    <w:abstractNumId w:val="24"/>
  </w:num>
  <w:num w:numId="24">
    <w:abstractNumId w:val="39"/>
  </w:num>
  <w:num w:numId="25">
    <w:abstractNumId w:val="27"/>
  </w:num>
  <w:num w:numId="26">
    <w:abstractNumId w:val="44"/>
  </w:num>
  <w:num w:numId="27">
    <w:abstractNumId w:val="51"/>
  </w:num>
  <w:num w:numId="28">
    <w:abstractNumId w:val="11"/>
  </w:num>
  <w:num w:numId="29">
    <w:abstractNumId w:val="52"/>
  </w:num>
  <w:num w:numId="30">
    <w:abstractNumId w:val="9"/>
  </w:num>
  <w:num w:numId="31">
    <w:abstractNumId w:val="6"/>
  </w:num>
  <w:num w:numId="32">
    <w:abstractNumId w:val="34"/>
  </w:num>
  <w:num w:numId="33">
    <w:abstractNumId w:val="32"/>
  </w:num>
  <w:num w:numId="34">
    <w:abstractNumId w:val="55"/>
  </w:num>
  <w:num w:numId="35">
    <w:abstractNumId w:val="37"/>
  </w:num>
  <w:num w:numId="36">
    <w:abstractNumId w:val="10"/>
  </w:num>
  <w:num w:numId="37">
    <w:abstractNumId w:val="45"/>
  </w:num>
  <w:num w:numId="38">
    <w:abstractNumId w:val="41"/>
  </w:num>
  <w:num w:numId="39">
    <w:abstractNumId w:val="56"/>
  </w:num>
  <w:num w:numId="40">
    <w:abstractNumId w:val="4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40"/>
  </w:num>
  <w:num w:numId="43">
    <w:abstractNumId w:val="25"/>
  </w:num>
  <w:num w:numId="44">
    <w:abstractNumId w:val="21"/>
  </w:num>
  <w:num w:numId="45">
    <w:abstractNumId w:val="7"/>
  </w:num>
  <w:num w:numId="46">
    <w:abstractNumId w:val="48"/>
  </w:num>
  <w:num w:numId="47">
    <w:abstractNumId w:val="28"/>
  </w:num>
  <w:num w:numId="48">
    <w:abstractNumId w:val="29"/>
  </w:num>
  <w:num w:numId="49">
    <w:abstractNumId w:val="30"/>
  </w:num>
  <w:num w:numId="50">
    <w:abstractNumId w:val="13"/>
  </w:num>
  <w:num w:numId="51">
    <w:abstractNumId w:val="22"/>
  </w:num>
  <w:num w:numId="52">
    <w:abstractNumId w:val="20"/>
  </w:num>
  <w:num w:numId="53">
    <w:abstractNumId w:val="19"/>
  </w:num>
  <w:num w:numId="54">
    <w:abstractNumId w:val="3"/>
  </w:num>
  <w:num w:numId="55">
    <w:abstractNumId w:val="54"/>
  </w:num>
  <w:num w:numId="56">
    <w:abstractNumId w:val="15"/>
  </w:num>
  <w:num w:numId="57">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1A1"/>
    <w:rsid w:val="000018BD"/>
    <w:rsid w:val="00001C08"/>
    <w:rsid w:val="000022FC"/>
    <w:rsid w:val="00002F21"/>
    <w:rsid w:val="00002FCC"/>
    <w:rsid w:val="00003E53"/>
    <w:rsid w:val="00003E8F"/>
    <w:rsid w:val="000045E4"/>
    <w:rsid w:val="0000505C"/>
    <w:rsid w:val="00006B4E"/>
    <w:rsid w:val="0000708F"/>
    <w:rsid w:val="000071DD"/>
    <w:rsid w:val="00007B89"/>
    <w:rsid w:val="00010604"/>
    <w:rsid w:val="0001139A"/>
    <w:rsid w:val="00011ED6"/>
    <w:rsid w:val="00012503"/>
    <w:rsid w:val="000125AF"/>
    <w:rsid w:val="00012EF4"/>
    <w:rsid w:val="0001310E"/>
    <w:rsid w:val="00016191"/>
    <w:rsid w:val="00022C41"/>
    <w:rsid w:val="0002406C"/>
    <w:rsid w:val="00024509"/>
    <w:rsid w:val="000248BB"/>
    <w:rsid w:val="0002516F"/>
    <w:rsid w:val="00025A1C"/>
    <w:rsid w:val="00025AAE"/>
    <w:rsid w:val="000271CC"/>
    <w:rsid w:val="000301E0"/>
    <w:rsid w:val="00030882"/>
    <w:rsid w:val="00030FCE"/>
    <w:rsid w:val="00031255"/>
    <w:rsid w:val="0003179E"/>
    <w:rsid w:val="00031E87"/>
    <w:rsid w:val="00031F81"/>
    <w:rsid w:val="0003234B"/>
    <w:rsid w:val="00032E95"/>
    <w:rsid w:val="00034217"/>
    <w:rsid w:val="00034374"/>
    <w:rsid w:val="000348A5"/>
    <w:rsid w:val="00034A6F"/>
    <w:rsid w:val="00034EE2"/>
    <w:rsid w:val="00034EFB"/>
    <w:rsid w:val="00035539"/>
    <w:rsid w:val="00037624"/>
    <w:rsid w:val="00037B74"/>
    <w:rsid w:val="00040123"/>
    <w:rsid w:val="000402FA"/>
    <w:rsid w:val="000408B3"/>
    <w:rsid w:val="00041CD3"/>
    <w:rsid w:val="00042191"/>
    <w:rsid w:val="000426EF"/>
    <w:rsid w:val="00042E49"/>
    <w:rsid w:val="00046FB0"/>
    <w:rsid w:val="00052057"/>
    <w:rsid w:val="00052A49"/>
    <w:rsid w:val="0005375B"/>
    <w:rsid w:val="00053F6C"/>
    <w:rsid w:val="0005571D"/>
    <w:rsid w:val="00055F42"/>
    <w:rsid w:val="00056035"/>
    <w:rsid w:val="00056058"/>
    <w:rsid w:val="00057DA4"/>
    <w:rsid w:val="000612E3"/>
    <w:rsid w:val="000618BF"/>
    <w:rsid w:val="00061995"/>
    <w:rsid w:val="00062377"/>
    <w:rsid w:val="00063BC7"/>
    <w:rsid w:val="00064D23"/>
    <w:rsid w:val="000660BE"/>
    <w:rsid w:val="000664D4"/>
    <w:rsid w:val="00066D04"/>
    <w:rsid w:val="00067A81"/>
    <w:rsid w:val="00070F05"/>
    <w:rsid w:val="00071BF7"/>
    <w:rsid w:val="000748F7"/>
    <w:rsid w:val="00075E23"/>
    <w:rsid w:val="00076E59"/>
    <w:rsid w:val="00081568"/>
    <w:rsid w:val="000818A3"/>
    <w:rsid w:val="00082255"/>
    <w:rsid w:val="00083A88"/>
    <w:rsid w:val="000858E2"/>
    <w:rsid w:val="00086B0F"/>
    <w:rsid w:val="00093E73"/>
    <w:rsid w:val="0009507D"/>
    <w:rsid w:val="00096B95"/>
    <w:rsid w:val="00096DAA"/>
    <w:rsid w:val="000A17B2"/>
    <w:rsid w:val="000A1952"/>
    <w:rsid w:val="000A21BD"/>
    <w:rsid w:val="000A2735"/>
    <w:rsid w:val="000A5003"/>
    <w:rsid w:val="000A5D30"/>
    <w:rsid w:val="000A5D75"/>
    <w:rsid w:val="000A6900"/>
    <w:rsid w:val="000A76AA"/>
    <w:rsid w:val="000A7E82"/>
    <w:rsid w:val="000A7FA3"/>
    <w:rsid w:val="000B0C27"/>
    <w:rsid w:val="000B2670"/>
    <w:rsid w:val="000B295C"/>
    <w:rsid w:val="000B2E07"/>
    <w:rsid w:val="000B3120"/>
    <w:rsid w:val="000B4077"/>
    <w:rsid w:val="000B4920"/>
    <w:rsid w:val="000B4A08"/>
    <w:rsid w:val="000B5AFD"/>
    <w:rsid w:val="000B61AE"/>
    <w:rsid w:val="000B7400"/>
    <w:rsid w:val="000B74CF"/>
    <w:rsid w:val="000B7CF7"/>
    <w:rsid w:val="000C119B"/>
    <w:rsid w:val="000C16DC"/>
    <w:rsid w:val="000C31D5"/>
    <w:rsid w:val="000C38A2"/>
    <w:rsid w:val="000C39F8"/>
    <w:rsid w:val="000C40AE"/>
    <w:rsid w:val="000C5841"/>
    <w:rsid w:val="000C5BA6"/>
    <w:rsid w:val="000C6421"/>
    <w:rsid w:val="000C6A8B"/>
    <w:rsid w:val="000C740E"/>
    <w:rsid w:val="000C7AA6"/>
    <w:rsid w:val="000C7FAD"/>
    <w:rsid w:val="000D2580"/>
    <w:rsid w:val="000D44C0"/>
    <w:rsid w:val="000D4592"/>
    <w:rsid w:val="000D5267"/>
    <w:rsid w:val="000D6A25"/>
    <w:rsid w:val="000D6F66"/>
    <w:rsid w:val="000D72EF"/>
    <w:rsid w:val="000E01E7"/>
    <w:rsid w:val="000E3F14"/>
    <w:rsid w:val="000E40C0"/>
    <w:rsid w:val="000E5C9B"/>
    <w:rsid w:val="000E628F"/>
    <w:rsid w:val="000E783B"/>
    <w:rsid w:val="000F0C16"/>
    <w:rsid w:val="000F2E1F"/>
    <w:rsid w:val="000F5F32"/>
    <w:rsid w:val="000F6D9D"/>
    <w:rsid w:val="00100641"/>
    <w:rsid w:val="0010071B"/>
    <w:rsid w:val="00102880"/>
    <w:rsid w:val="001047BB"/>
    <w:rsid w:val="00105D6D"/>
    <w:rsid w:val="001070FA"/>
    <w:rsid w:val="0010786D"/>
    <w:rsid w:val="0011015E"/>
    <w:rsid w:val="001103FB"/>
    <w:rsid w:val="00110A0F"/>
    <w:rsid w:val="00111282"/>
    <w:rsid w:val="001115E0"/>
    <w:rsid w:val="0011259E"/>
    <w:rsid w:val="00115169"/>
    <w:rsid w:val="0011654F"/>
    <w:rsid w:val="00116EB3"/>
    <w:rsid w:val="0011748A"/>
    <w:rsid w:val="001174C2"/>
    <w:rsid w:val="00117592"/>
    <w:rsid w:val="0011774D"/>
    <w:rsid w:val="00117C27"/>
    <w:rsid w:val="001200D9"/>
    <w:rsid w:val="00120FB2"/>
    <w:rsid w:val="00121346"/>
    <w:rsid w:val="00122367"/>
    <w:rsid w:val="001232DA"/>
    <w:rsid w:val="0012393D"/>
    <w:rsid w:val="00123A4D"/>
    <w:rsid w:val="00124321"/>
    <w:rsid w:val="001245F1"/>
    <w:rsid w:val="001254E8"/>
    <w:rsid w:val="00125936"/>
    <w:rsid w:val="00127F9B"/>
    <w:rsid w:val="001317CC"/>
    <w:rsid w:val="00131A4A"/>
    <w:rsid w:val="00132649"/>
    <w:rsid w:val="001341CE"/>
    <w:rsid w:val="00134278"/>
    <w:rsid w:val="001361EA"/>
    <w:rsid w:val="00136E33"/>
    <w:rsid w:val="00137B0B"/>
    <w:rsid w:val="0014000C"/>
    <w:rsid w:val="00140332"/>
    <w:rsid w:val="001410E4"/>
    <w:rsid w:val="00141B78"/>
    <w:rsid w:val="001423D4"/>
    <w:rsid w:val="001446E2"/>
    <w:rsid w:val="00144931"/>
    <w:rsid w:val="00145516"/>
    <w:rsid w:val="00145B0E"/>
    <w:rsid w:val="00145ED9"/>
    <w:rsid w:val="00150B87"/>
    <w:rsid w:val="0015330D"/>
    <w:rsid w:val="00153628"/>
    <w:rsid w:val="00153C0F"/>
    <w:rsid w:val="0015471E"/>
    <w:rsid w:val="00154A67"/>
    <w:rsid w:val="00155025"/>
    <w:rsid w:val="00156634"/>
    <w:rsid w:val="0015698D"/>
    <w:rsid w:val="00157272"/>
    <w:rsid w:val="0016286A"/>
    <w:rsid w:val="00163983"/>
    <w:rsid w:val="00164994"/>
    <w:rsid w:val="001653FC"/>
    <w:rsid w:val="001657DF"/>
    <w:rsid w:val="00165944"/>
    <w:rsid w:val="0016618B"/>
    <w:rsid w:val="00166C4E"/>
    <w:rsid w:val="00167A58"/>
    <w:rsid w:val="00167C34"/>
    <w:rsid w:val="00167DCD"/>
    <w:rsid w:val="00170C77"/>
    <w:rsid w:val="00171385"/>
    <w:rsid w:val="001717AB"/>
    <w:rsid w:val="00172B16"/>
    <w:rsid w:val="00172F47"/>
    <w:rsid w:val="00173096"/>
    <w:rsid w:val="001739B2"/>
    <w:rsid w:val="00173ED0"/>
    <w:rsid w:val="0017489E"/>
    <w:rsid w:val="001749BE"/>
    <w:rsid w:val="0017611F"/>
    <w:rsid w:val="00176AFC"/>
    <w:rsid w:val="00177BCC"/>
    <w:rsid w:val="00180668"/>
    <w:rsid w:val="001829B8"/>
    <w:rsid w:val="00182F72"/>
    <w:rsid w:val="00183BFD"/>
    <w:rsid w:val="00184743"/>
    <w:rsid w:val="001847A6"/>
    <w:rsid w:val="0018580E"/>
    <w:rsid w:val="00185D8E"/>
    <w:rsid w:val="00186B0B"/>
    <w:rsid w:val="00187323"/>
    <w:rsid w:val="00187401"/>
    <w:rsid w:val="00190B74"/>
    <w:rsid w:val="00190C9A"/>
    <w:rsid w:val="0019208B"/>
    <w:rsid w:val="00192F6F"/>
    <w:rsid w:val="00193E10"/>
    <w:rsid w:val="00195AAF"/>
    <w:rsid w:val="0019719D"/>
    <w:rsid w:val="00197286"/>
    <w:rsid w:val="001A0B75"/>
    <w:rsid w:val="001A32FB"/>
    <w:rsid w:val="001A3819"/>
    <w:rsid w:val="001A4D4A"/>
    <w:rsid w:val="001A4F58"/>
    <w:rsid w:val="001A7105"/>
    <w:rsid w:val="001A772F"/>
    <w:rsid w:val="001B5CEF"/>
    <w:rsid w:val="001B631B"/>
    <w:rsid w:val="001B7345"/>
    <w:rsid w:val="001C0476"/>
    <w:rsid w:val="001C0B89"/>
    <w:rsid w:val="001C2843"/>
    <w:rsid w:val="001C36BD"/>
    <w:rsid w:val="001C3B2D"/>
    <w:rsid w:val="001C5445"/>
    <w:rsid w:val="001C5D44"/>
    <w:rsid w:val="001C69C3"/>
    <w:rsid w:val="001D0397"/>
    <w:rsid w:val="001D0621"/>
    <w:rsid w:val="001D22A3"/>
    <w:rsid w:val="001D5B7B"/>
    <w:rsid w:val="001D722B"/>
    <w:rsid w:val="001D756F"/>
    <w:rsid w:val="001E02BE"/>
    <w:rsid w:val="001E0A5C"/>
    <w:rsid w:val="001E1F0C"/>
    <w:rsid w:val="001E2835"/>
    <w:rsid w:val="001E4BA7"/>
    <w:rsid w:val="001E62F1"/>
    <w:rsid w:val="001E679A"/>
    <w:rsid w:val="001E679E"/>
    <w:rsid w:val="001E7B0A"/>
    <w:rsid w:val="001E7EF4"/>
    <w:rsid w:val="001F0A1E"/>
    <w:rsid w:val="001F1178"/>
    <w:rsid w:val="001F31BB"/>
    <w:rsid w:val="001F3B4D"/>
    <w:rsid w:val="001F46DD"/>
    <w:rsid w:val="001F5AD3"/>
    <w:rsid w:val="001F6BDB"/>
    <w:rsid w:val="001F6D9C"/>
    <w:rsid w:val="00200708"/>
    <w:rsid w:val="00200C2A"/>
    <w:rsid w:val="00201571"/>
    <w:rsid w:val="0020168A"/>
    <w:rsid w:val="002019EF"/>
    <w:rsid w:val="00203D06"/>
    <w:rsid w:val="0020613B"/>
    <w:rsid w:val="00210D28"/>
    <w:rsid w:val="0021118A"/>
    <w:rsid w:val="002111E1"/>
    <w:rsid w:val="00212248"/>
    <w:rsid w:val="00214741"/>
    <w:rsid w:val="002203CF"/>
    <w:rsid w:val="002206FB"/>
    <w:rsid w:val="00222C50"/>
    <w:rsid w:val="00223FAC"/>
    <w:rsid w:val="00224BA0"/>
    <w:rsid w:val="002256DE"/>
    <w:rsid w:val="00230166"/>
    <w:rsid w:val="002318B0"/>
    <w:rsid w:val="00232805"/>
    <w:rsid w:val="00232B88"/>
    <w:rsid w:val="00234CF8"/>
    <w:rsid w:val="002351CE"/>
    <w:rsid w:val="0023548B"/>
    <w:rsid w:val="00236364"/>
    <w:rsid w:val="00237475"/>
    <w:rsid w:val="00237C3F"/>
    <w:rsid w:val="00240C68"/>
    <w:rsid w:val="0024321B"/>
    <w:rsid w:val="0024449C"/>
    <w:rsid w:val="0024458F"/>
    <w:rsid w:val="00244642"/>
    <w:rsid w:val="00245072"/>
    <w:rsid w:val="00250ABB"/>
    <w:rsid w:val="0025174C"/>
    <w:rsid w:val="00253009"/>
    <w:rsid w:val="002537E0"/>
    <w:rsid w:val="002547D7"/>
    <w:rsid w:val="002566F7"/>
    <w:rsid w:val="00257E57"/>
    <w:rsid w:val="00260200"/>
    <w:rsid w:val="0026056C"/>
    <w:rsid w:val="00260F7E"/>
    <w:rsid w:val="00261569"/>
    <w:rsid w:val="00262EDE"/>
    <w:rsid w:val="00263063"/>
    <w:rsid w:val="0026343F"/>
    <w:rsid w:val="0026545C"/>
    <w:rsid w:val="00266CA9"/>
    <w:rsid w:val="00270215"/>
    <w:rsid w:val="00272C9F"/>
    <w:rsid w:val="002732A6"/>
    <w:rsid w:val="00273F74"/>
    <w:rsid w:val="002748FA"/>
    <w:rsid w:val="00277243"/>
    <w:rsid w:val="002817D9"/>
    <w:rsid w:val="002827D3"/>
    <w:rsid w:val="002834EF"/>
    <w:rsid w:val="00284BF1"/>
    <w:rsid w:val="00284E11"/>
    <w:rsid w:val="00285E6C"/>
    <w:rsid w:val="002874DD"/>
    <w:rsid w:val="00287AB8"/>
    <w:rsid w:val="00287B4A"/>
    <w:rsid w:val="00287B5C"/>
    <w:rsid w:val="00287BF9"/>
    <w:rsid w:val="00287CB1"/>
    <w:rsid w:val="00290933"/>
    <w:rsid w:val="002924FE"/>
    <w:rsid w:val="0029292C"/>
    <w:rsid w:val="0029310A"/>
    <w:rsid w:val="00293AD4"/>
    <w:rsid w:val="00293B86"/>
    <w:rsid w:val="002941BD"/>
    <w:rsid w:val="00294760"/>
    <w:rsid w:val="00296110"/>
    <w:rsid w:val="002967B8"/>
    <w:rsid w:val="002A1C83"/>
    <w:rsid w:val="002A4B8F"/>
    <w:rsid w:val="002A5145"/>
    <w:rsid w:val="002A6B81"/>
    <w:rsid w:val="002A78FE"/>
    <w:rsid w:val="002B0012"/>
    <w:rsid w:val="002B1B6D"/>
    <w:rsid w:val="002B2A0D"/>
    <w:rsid w:val="002B2C33"/>
    <w:rsid w:val="002B32B7"/>
    <w:rsid w:val="002B36BA"/>
    <w:rsid w:val="002B424F"/>
    <w:rsid w:val="002B50A6"/>
    <w:rsid w:val="002B5BE1"/>
    <w:rsid w:val="002B5F37"/>
    <w:rsid w:val="002B5F3C"/>
    <w:rsid w:val="002B7968"/>
    <w:rsid w:val="002B7C2E"/>
    <w:rsid w:val="002B7CCC"/>
    <w:rsid w:val="002C2917"/>
    <w:rsid w:val="002C32CF"/>
    <w:rsid w:val="002C498C"/>
    <w:rsid w:val="002C5311"/>
    <w:rsid w:val="002C56D1"/>
    <w:rsid w:val="002C590E"/>
    <w:rsid w:val="002C731A"/>
    <w:rsid w:val="002D03FF"/>
    <w:rsid w:val="002D139D"/>
    <w:rsid w:val="002D21DB"/>
    <w:rsid w:val="002D277A"/>
    <w:rsid w:val="002D2B2E"/>
    <w:rsid w:val="002D36DF"/>
    <w:rsid w:val="002D498A"/>
    <w:rsid w:val="002D618A"/>
    <w:rsid w:val="002D752C"/>
    <w:rsid w:val="002D7897"/>
    <w:rsid w:val="002E00B1"/>
    <w:rsid w:val="002E0ACF"/>
    <w:rsid w:val="002E0F43"/>
    <w:rsid w:val="002E136D"/>
    <w:rsid w:val="002E3EE0"/>
    <w:rsid w:val="002E485A"/>
    <w:rsid w:val="002E6569"/>
    <w:rsid w:val="002E7AB4"/>
    <w:rsid w:val="002E7FF1"/>
    <w:rsid w:val="002F0B55"/>
    <w:rsid w:val="002F149E"/>
    <w:rsid w:val="002F1AF1"/>
    <w:rsid w:val="002F1E41"/>
    <w:rsid w:val="002F28D9"/>
    <w:rsid w:val="002F5809"/>
    <w:rsid w:val="002F59C3"/>
    <w:rsid w:val="002F6361"/>
    <w:rsid w:val="002F788E"/>
    <w:rsid w:val="00300FAA"/>
    <w:rsid w:val="0030177C"/>
    <w:rsid w:val="00305C58"/>
    <w:rsid w:val="003067CC"/>
    <w:rsid w:val="003069D4"/>
    <w:rsid w:val="00306D4B"/>
    <w:rsid w:val="00306F2E"/>
    <w:rsid w:val="00311F2C"/>
    <w:rsid w:val="0031376C"/>
    <w:rsid w:val="00313939"/>
    <w:rsid w:val="00314264"/>
    <w:rsid w:val="00315543"/>
    <w:rsid w:val="00315A32"/>
    <w:rsid w:val="00315E4B"/>
    <w:rsid w:val="003165C2"/>
    <w:rsid w:val="00316C32"/>
    <w:rsid w:val="0032098C"/>
    <w:rsid w:val="00321C12"/>
    <w:rsid w:val="00322BE8"/>
    <w:rsid w:val="003236EE"/>
    <w:rsid w:val="00325165"/>
    <w:rsid w:val="00326777"/>
    <w:rsid w:val="003319BF"/>
    <w:rsid w:val="00331C1C"/>
    <w:rsid w:val="00331C44"/>
    <w:rsid w:val="003323EB"/>
    <w:rsid w:val="0033276C"/>
    <w:rsid w:val="003338B9"/>
    <w:rsid w:val="00334712"/>
    <w:rsid w:val="003349F5"/>
    <w:rsid w:val="003359C3"/>
    <w:rsid w:val="0034044E"/>
    <w:rsid w:val="00340A16"/>
    <w:rsid w:val="00340E8C"/>
    <w:rsid w:val="003413FD"/>
    <w:rsid w:val="00341ACC"/>
    <w:rsid w:val="00342783"/>
    <w:rsid w:val="00342EDD"/>
    <w:rsid w:val="0034306F"/>
    <w:rsid w:val="0034388F"/>
    <w:rsid w:val="00345120"/>
    <w:rsid w:val="00346251"/>
    <w:rsid w:val="0034774D"/>
    <w:rsid w:val="00347822"/>
    <w:rsid w:val="00347940"/>
    <w:rsid w:val="0035063C"/>
    <w:rsid w:val="00350C70"/>
    <w:rsid w:val="0035419A"/>
    <w:rsid w:val="00354F02"/>
    <w:rsid w:val="0035522F"/>
    <w:rsid w:val="003577F2"/>
    <w:rsid w:val="00363517"/>
    <w:rsid w:val="00366D9D"/>
    <w:rsid w:val="00367739"/>
    <w:rsid w:val="003678E2"/>
    <w:rsid w:val="003708E0"/>
    <w:rsid w:val="00370AB5"/>
    <w:rsid w:val="00370C36"/>
    <w:rsid w:val="00372245"/>
    <w:rsid w:val="00372D1E"/>
    <w:rsid w:val="003735C3"/>
    <w:rsid w:val="003741AA"/>
    <w:rsid w:val="00375458"/>
    <w:rsid w:val="00375670"/>
    <w:rsid w:val="003757F9"/>
    <w:rsid w:val="0037584C"/>
    <w:rsid w:val="00375ABF"/>
    <w:rsid w:val="003777F4"/>
    <w:rsid w:val="003803FA"/>
    <w:rsid w:val="003826B8"/>
    <w:rsid w:val="003846BC"/>
    <w:rsid w:val="003850CF"/>
    <w:rsid w:val="00385B65"/>
    <w:rsid w:val="00386161"/>
    <w:rsid w:val="00386A50"/>
    <w:rsid w:val="003901C5"/>
    <w:rsid w:val="00390301"/>
    <w:rsid w:val="003908E6"/>
    <w:rsid w:val="00392320"/>
    <w:rsid w:val="003949E6"/>
    <w:rsid w:val="00394A2E"/>
    <w:rsid w:val="00394D6E"/>
    <w:rsid w:val="0039593D"/>
    <w:rsid w:val="0039597E"/>
    <w:rsid w:val="003960F8"/>
    <w:rsid w:val="00397294"/>
    <w:rsid w:val="00397ACB"/>
    <w:rsid w:val="003A1810"/>
    <w:rsid w:val="003A515D"/>
    <w:rsid w:val="003A5519"/>
    <w:rsid w:val="003A6214"/>
    <w:rsid w:val="003A6385"/>
    <w:rsid w:val="003A695B"/>
    <w:rsid w:val="003A70EB"/>
    <w:rsid w:val="003B3974"/>
    <w:rsid w:val="003B4BFF"/>
    <w:rsid w:val="003B4FD5"/>
    <w:rsid w:val="003B5706"/>
    <w:rsid w:val="003B64C8"/>
    <w:rsid w:val="003B7E9F"/>
    <w:rsid w:val="003C019D"/>
    <w:rsid w:val="003C0CA1"/>
    <w:rsid w:val="003C18E5"/>
    <w:rsid w:val="003C2F92"/>
    <w:rsid w:val="003C3D4A"/>
    <w:rsid w:val="003C74DB"/>
    <w:rsid w:val="003D0444"/>
    <w:rsid w:val="003D09C6"/>
    <w:rsid w:val="003D0AD4"/>
    <w:rsid w:val="003D0D85"/>
    <w:rsid w:val="003D3A7F"/>
    <w:rsid w:val="003D4F99"/>
    <w:rsid w:val="003D6493"/>
    <w:rsid w:val="003D716A"/>
    <w:rsid w:val="003E0B07"/>
    <w:rsid w:val="003E1ABB"/>
    <w:rsid w:val="003E2BF7"/>
    <w:rsid w:val="003E31BB"/>
    <w:rsid w:val="003E4E47"/>
    <w:rsid w:val="003E583D"/>
    <w:rsid w:val="003E6246"/>
    <w:rsid w:val="003E7482"/>
    <w:rsid w:val="003F27CC"/>
    <w:rsid w:val="003F2E8F"/>
    <w:rsid w:val="003F30B8"/>
    <w:rsid w:val="003F3112"/>
    <w:rsid w:val="003F3212"/>
    <w:rsid w:val="003F4004"/>
    <w:rsid w:val="003F4803"/>
    <w:rsid w:val="003F58AE"/>
    <w:rsid w:val="003F7A96"/>
    <w:rsid w:val="003F7F13"/>
    <w:rsid w:val="00402498"/>
    <w:rsid w:val="0040314A"/>
    <w:rsid w:val="00404C4F"/>
    <w:rsid w:val="00404EDC"/>
    <w:rsid w:val="00404F11"/>
    <w:rsid w:val="00405519"/>
    <w:rsid w:val="00406545"/>
    <w:rsid w:val="00406925"/>
    <w:rsid w:val="00406E32"/>
    <w:rsid w:val="0041027D"/>
    <w:rsid w:val="00410BBE"/>
    <w:rsid w:val="0041107F"/>
    <w:rsid w:val="00411492"/>
    <w:rsid w:val="00412C7F"/>
    <w:rsid w:val="00412CEF"/>
    <w:rsid w:val="00414285"/>
    <w:rsid w:val="004142BF"/>
    <w:rsid w:val="00414BD1"/>
    <w:rsid w:val="00422AA5"/>
    <w:rsid w:val="00422B1F"/>
    <w:rsid w:val="00422C56"/>
    <w:rsid w:val="00423E84"/>
    <w:rsid w:val="0042429C"/>
    <w:rsid w:val="00424619"/>
    <w:rsid w:val="00424ABB"/>
    <w:rsid w:val="00424DE6"/>
    <w:rsid w:val="004257FB"/>
    <w:rsid w:val="00431236"/>
    <w:rsid w:val="004314AA"/>
    <w:rsid w:val="004316F1"/>
    <w:rsid w:val="00432208"/>
    <w:rsid w:val="004334A1"/>
    <w:rsid w:val="004336D5"/>
    <w:rsid w:val="00433C6D"/>
    <w:rsid w:val="00434058"/>
    <w:rsid w:val="0043426F"/>
    <w:rsid w:val="004343E7"/>
    <w:rsid w:val="00436413"/>
    <w:rsid w:val="004414F8"/>
    <w:rsid w:val="00443F68"/>
    <w:rsid w:val="00443FA9"/>
    <w:rsid w:val="00445CE1"/>
    <w:rsid w:val="00447295"/>
    <w:rsid w:val="00450010"/>
    <w:rsid w:val="00453545"/>
    <w:rsid w:val="0045362D"/>
    <w:rsid w:val="00454B15"/>
    <w:rsid w:val="00454BD8"/>
    <w:rsid w:val="004569FA"/>
    <w:rsid w:val="00456F77"/>
    <w:rsid w:val="0045794C"/>
    <w:rsid w:val="00457A6A"/>
    <w:rsid w:val="004612D7"/>
    <w:rsid w:val="00461DF2"/>
    <w:rsid w:val="00461EB2"/>
    <w:rsid w:val="00462069"/>
    <w:rsid w:val="004622EA"/>
    <w:rsid w:val="00462810"/>
    <w:rsid w:val="00462F10"/>
    <w:rsid w:val="004638C6"/>
    <w:rsid w:val="0046575E"/>
    <w:rsid w:val="00466FBB"/>
    <w:rsid w:val="004705BB"/>
    <w:rsid w:val="00471D73"/>
    <w:rsid w:val="004723B6"/>
    <w:rsid w:val="00472BA7"/>
    <w:rsid w:val="00472C1A"/>
    <w:rsid w:val="00474122"/>
    <w:rsid w:val="00474FE6"/>
    <w:rsid w:val="0048234B"/>
    <w:rsid w:val="004825A3"/>
    <w:rsid w:val="00483F10"/>
    <w:rsid w:val="0048440B"/>
    <w:rsid w:val="00485E0E"/>
    <w:rsid w:val="004862EF"/>
    <w:rsid w:val="004876B4"/>
    <w:rsid w:val="0048770A"/>
    <w:rsid w:val="0049025D"/>
    <w:rsid w:val="00491499"/>
    <w:rsid w:val="0049198E"/>
    <w:rsid w:val="00491A8F"/>
    <w:rsid w:val="00491E2E"/>
    <w:rsid w:val="00492139"/>
    <w:rsid w:val="00492A09"/>
    <w:rsid w:val="00492D32"/>
    <w:rsid w:val="00493934"/>
    <w:rsid w:val="00494261"/>
    <w:rsid w:val="00496EA4"/>
    <w:rsid w:val="004A1288"/>
    <w:rsid w:val="004A204D"/>
    <w:rsid w:val="004A5212"/>
    <w:rsid w:val="004A6812"/>
    <w:rsid w:val="004A6E04"/>
    <w:rsid w:val="004B0CBF"/>
    <w:rsid w:val="004B12AB"/>
    <w:rsid w:val="004B1915"/>
    <w:rsid w:val="004B22AF"/>
    <w:rsid w:val="004B4DAB"/>
    <w:rsid w:val="004B5077"/>
    <w:rsid w:val="004B586D"/>
    <w:rsid w:val="004B6536"/>
    <w:rsid w:val="004C05D4"/>
    <w:rsid w:val="004C300C"/>
    <w:rsid w:val="004C4D2B"/>
    <w:rsid w:val="004C5667"/>
    <w:rsid w:val="004D1EF6"/>
    <w:rsid w:val="004D4482"/>
    <w:rsid w:val="004D4F67"/>
    <w:rsid w:val="004D50A1"/>
    <w:rsid w:val="004D67EA"/>
    <w:rsid w:val="004E1219"/>
    <w:rsid w:val="004E1C1B"/>
    <w:rsid w:val="004E2489"/>
    <w:rsid w:val="004E34B4"/>
    <w:rsid w:val="004E3B17"/>
    <w:rsid w:val="004E485C"/>
    <w:rsid w:val="004E55A5"/>
    <w:rsid w:val="004E5F03"/>
    <w:rsid w:val="004E60D9"/>
    <w:rsid w:val="004E7441"/>
    <w:rsid w:val="004F3545"/>
    <w:rsid w:val="004F5D93"/>
    <w:rsid w:val="004F7FA7"/>
    <w:rsid w:val="00501FA8"/>
    <w:rsid w:val="00502082"/>
    <w:rsid w:val="005035DD"/>
    <w:rsid w:val="00505B2F"/>
    <w:rsid w:val="00507430"/>
    <w:rsid w:val="00507BCF"/>
    <w:rsid w:val="00510054"/>
    <w:rsid w:val="00513137"/>
    <w:rsid w:val="005166FF"/>
    <w:rsid w:val="00516995"/>
    <w:rsid w:val="00516E37"/>
    <w:rsid w:val="005204BD"/>
    <w:rsid w:val="00520C26"/>
    <w:rsid w:val="00520CB1"/>
    <w:rsid w:val="005218C5"/>
    <w:rsid w:val="00521DE3"/>
    <w:rsid w:val="00522348"/>
    <w:rsid w:val="00522D3B"/>
    <w:rsid w:val="0052378C"/>
    <w:rsid w:val="00523A59"/>
    <w:rsid w:val="00524EFD"/>
    <w:rsid w:val="005269E9"/>
    <w:rsid w:val="0052769A"/>
    <w:rsid w:val="005326E2"/>
    <w:rsid w:val="00533546"/>
    <w:rsid w:val="00533715"/>
    <w:rsid w:val="00534883"/>
    <w:rsid w:val="005348EA"/>
    <w:rsid w:val="00534C77"/>
    <w:rsid w:val="00534D30"/>
    <w:rsid w:val="00534EE2"/>
    <w:rsid w:val="0053577C"/>
    <w:rsid w:val="00535A2C"/>
    <w:rsid w:val="00535EEE"/>
    <w:rsid w:val="00536737"/>
    <w:rsid w:val="00537F75"/>
    <w:rsid w:val="00542172"/>
    <w:rsid w:val="00542B39"/>
    <w:rsid w:val="00543B21"/>
    <w:rsid w:val="00543EF4"/>
    <w:rsid w:val="00545674"/>
    <w:rsid w:val="00545F78"/>
    <w:rsid w:val="00546E9B"/>
    <w:rsid w:val="00547AE6"/>
    <w:rsid w:val="00550B46"/>
    <w:rsid w:val="00551154"/>
    <w:rsid w:val="0055127D"/>
    <w:rsid w:val="00551AB2"/>
    <w:rsid w:val="00552D64"/>
    <w:rsid w:val="00552DC0"/>
    <w:rsid w:val="0055387F"/>
    <w:rsid w:val="0055447B"/>
    <w:rsid w:val="0055462C"/>
    <w:rsid w:val="00554BB6"/>
    <w:rsid w:val="005555A8"/>
    <w:rsid w:val="005577C6"/>
    <w:rsid w:val="00562283"/>
    <w:rsid w:val="00562C06"/>
    <w:rsid w:val="00562E98"/>
    <w:rsid w:val="00565BE2"/>
    <w:rsid w:val="00566193"/>
    <w:rsid w:val="00566FE9"/>
    <w:rsid w:val="00567FDF"/>
    <w:rsid w:val="005725F1"/>
    <w:rsid w:val="00572AFF"/>
    <w:rsid w:val="00572DD1"/>
    <w:rsid w:val="00573723"/>
    <w:rsid w:val="00573828"/>
    <w:rsid w:val="00573F1B"/>
    <w:rsid w:val="005743DD"/>
    <w:rsid w:val="00576FB7"/>
    <w:rsid w:val="005778BC"/>
    <w:rsid w:val="00577F9D"/>
    <w:rsid w:val="00580BD8"/>
    <w:rsid w:val="0058272B"/>
    <w:rsid w:val="00583242"/>
    <w:rsid w:val="005836DB"/>
    <w:rsid w:val="00585D15"/>
    <w:rsid w:val="00592094"/>
    <w:rsid w:val="00592D64"/>
    <w:rsid w:val="00592EBA"/>
    <w:rsid w:val="00593531"/>
    <w:rsid w:val="0059373E"/>
    <w:rsid w:val="00594340"/>
    <w:rsid w:val="00596DD6"/>
    <w:rsid w:val="005973F2"/>
    <w:rsid w:val="005A12B3"/>
    <w:rsid w:val="005A16AD"/>
    <w:rsid w:val="005A21E5"/>
    <w:rsid w:val="005A2A9F"/>
    <w:rsid w:val="005A32A9"/>
    <w:rsid w:val="005A63EB"/>
    <w:rsid w:val="005A74C7"/>
    <w:rsid w:val="005B0FE1"/>
    <w:rsid w:val="005B2233"/>
    <w:rsid w:val="005B3634"/>
    <w:rsid w:val="005B3DE8"/>
    <w:rsid w:val="005B4ADC"/>
    <w:rsid w:val="005B4FD3"/>
    <w:rsid w:val="005B6BE5"/>
    <w:rsid w:val="005B7145"/>
    <w:rsid w:val="005C09B8"/>
    <w:rsid w:val="005C1416"/>
    <w:rsid w:val="005C160B"/>
    <w:rsid w:val="005C35D8"/>
    <w:rsid w:val="005C45BC"/>
    <w:rsid w:val="005C4EA3"/>
    <w:rsid w:val="005C4FEE"/>
    <w:rsid w:val="005C7CAE"/>
    <w:rsid w:val="005D05C0"/>
    <w:rsid w:val="005D2251"/>
    <w:rsid w:val="005D478E"/>
    <w:rsid w:val="005D4E27"/>
    <w:rsid w:val="005D5612"/>
    <w:rsid w:val="005D5E0C"/>
    <w:rsid w:val="005D6244"/>
    <w:rsid w:val="005D66B4"/>
    <w:rsid w:val="005D6CE2"/>
    <w:rsid w:val="005E0630"/>
    <w:rsid w:val="005E065A"/>
    <w:rsid w:val="005E14D9"/>
    <w:rsid w:val="005E1B7B"/>
    <w:rsid w:val="005E7120"/>
    <w:rsid w:val="005F03E1"/>
    <w:rsid w:val="005F09E1"/>
    <w:rsid w:val="005F16B6"/>
    <w:rsid w:val="005F2082"/>
    <w:rsid w:val="005F31A2"/>
    <w:rsid w:val="005F321F"/>
    <w:rsid w:val="005F3421"/>
    <w:rsid w:val="005F3CC6"/>
    <w:rsid w:val="005F43E7"/>
    <w:rsid w:val="005F6190"/>
    <w:rsid w:val="005F626E"/>
    <w:rsid w:val="005F6C8F"/>
    <w:rsid w:val="00600D47"/>
    <w:rsid w:val="00605EC0"/>
    <w:rsid w:val="00605FF8"/>
    <w:rsid w:val="00606B09"/>
    <w:rsid w:val="00606DAC"/>
    <w:rsid w:val="0060766F"/>
    <w:rsid w:val="0061039F"/>
    <w:rsid w:val="00613FBC"/>
    <w:rsid w:val="00614728"/>
    <w:rsid w:val="00615818"/>
    <w:rsid w:val="00616200"/>
    <w:rsid w:val="00617020"/>
    <w:rsid w:val="00621076"/>
    <w:rsid w:val="00623320"/>
    <w:rsid w:val="00623F10"/>
    <w:rsid w:val="00631CD1"/>
    <w:rsid w:val="00632208"/>
    <w:rsid w:val="0063269E"/>
    <w:rsid w:val="006327AA"/>
    <w:rsid w:val="0063319F"/>
    <w:rsid w:val="00634300"/>
    <w:rsid w:val="00636967"/>
    <w:rsid w:val="00640289"/>
    <w:rsid w:val="00640B48"/>
    <w:rsid w:val="00640DB2"/>
    <w:rsid w:val="0064225C"/>
    <w:rsid w:val="00643D67"/>
    <w:rsid w:val="006448C8"/>
    <w:rsid w:val="00644DEC"/>
    <w:rsid w:val="00645EC5"/>
    <w:rsid w:val="00651200"/>
    <w:rsid w:val="00652517"/>
    <w:rsid w:val="006525B4"/>
    <w:rsid w:val="00654AE0"/>
    <w:rsid w:val="00654C69"/>
    <w:rsid w:val="00654C9B"/>
    <w:rsid w:val="00660B69"/>
    <w:rsid w:val="00660E8A"/>
    <w:rsid w:val="00661231"/>
    <w:rsid w:val="00661645"/>
    <w:rsid w:val="006629BD"/>
    <w:rsid w:val="0066366A"/>
    <w:rsid w:val="00665B08"/>
    <w:rsid w:val="0066697F"/>
    <w:rsid w:val="006730FB"/>
    <w:rsid w:val="006744CE"/>
    <w:rsid w:val="00674870"/>
    <w:rsid w:val="00676E0E"/>
    <w:rsid w:val="006772BF"/>
    <w:rsid w:val="006814AC"/>
    <w:rsid w:val="006829EE"/>
    <w:rsid w:val="00682A47"/>
    <w:rsid w:val="00683227"/>
    <w:rsid w:val="00683683"/>
    <w:rsid w:val="0068436C"/>
    <w:rsid w:val="006847A8"/>
    <w:rsid w:val="00684C4D"/>
    <w:rsid w:val="00686CC4"/>
    <w:rsid w:val="00686F8A"/>
    <w:rsid w:val="006871C2"/>
    <w:rsid w:val="00690964"/>
    <w:rsid w:val="00690AD2"/>
    <w:rsid w:val="00690C1B"/>
    <w:rsid w:val="00690E93"/>
    <w:rsid w:val="00690FB8"/>
    <w:rsid w:val="00692645"/>
    <w:rsid w:val="006A0C44"/>
    <w:rsid w:val="006A322F"/>
    <w:rsid w:val="006A439C"/>
    <w:rsid w:val="006A5EF9"/>
    <w:rsid w:val="006A6AF7"/>
    <w:rsid w:val="006A6DD8"/>
    <w:rsid w:val="006A71E3"/>
    <w:rsid w:val="006A7E8D"/>
    <w:rsid w:val="006B11B6"/>
    <w:rsid w:val="006B1489"/>
    <w:rsid w:val="006B2893"/>
    <w:rsid w:val="006B2CBB"/>
    <w:rsid w:val="006B39D7"/>
    <w:rsid w:val="006B4458"/>
    <w:rsid w:val="006B5092"/>
    <w:rsid w:val="006B66EB"/>
    <w:rsid w:val="006B6A3C"/>
    <w:rsid w:val="006B7B87"/>
    <w:rsid w:val="006B7C31"/>
    <w:rsid w:val="006C1901"/>
    <w:rsid w:val="006C2B13"/>
    <w:rsid w:val="006C2D5E"/>
    <w:rsid w:val="006C3180"/>
    <w:rsid w:val="006C3955"/>
    <w:rsid w:val="006C3FFD"/>
    <w:rsid w:val="006C41C3"/>
    <w:rsid w:val="006C43F4"/>
    <w:rsid w:val="006C4535"/>
    <w:rsid w:val="006C505F"/>
    <w:rsid w:val="006C7CD4"/>
    <w:rsid w:val="006D0100"/>
    <w:rsid w:val="006D033A"/>
    <w:rsid w:val="006D080C"/>
    <w:rsid w:val="006D5B12"/>
    <w:rsid w:val="006D5DBA"/>
    <w:rsid w:val="006D65D4"/>
    <w:rsid w:val="006D68F7"/>
    <w:rsid w:val="006D713C"/>
    <w:rsid w:val="006D7AA5"/>
    <w:rsid w:val="006D7AFB"/>
    <w:rsid w:val="006D7E85"/>
    <w:rsid w:val="006E07DC"/>
    <w:rsid w:val="006E19E3"/>
    <w:rsid w:val="006E3193"/>
    <w:rsid w:val="006E4BDD"/>
    <w:rsid w:val="006E6AD1"/>
    <w:rsid w:val="006E7A62"/>
    <w:rsid w:val="006F21DF"/>
    <w:rsid w:val="006F2D13"/>
    <w:rsid w:val="006F3BE3"/>
    <w:rsid w:val="006F4046"/>
    <w:rsid w:val="006F57A1"/>
    <w:rsid w:val="006F72DE"/>
    <w:rsid w:val="006F72E8"/>
    <w:rsid w:val="006F7C84"/>
    <w:rsid w:val="00700059"/>
    <w:rsid w:val="007017D0"/>
    <w:rsid w:val="00701A56"/>
    <w:rsid w:val="00702198"/>
    <w:rsid w:val="007042C6"/>
    <w:rsid w:val="00705540"/>
    <w:rsid w:val="007055FE"/>
    <w:rsid w:val="007059CF"/>
    <w:rsid w:val="00706577"/>
    <w:rsid w:val="00707823"/>
    <w:rsid w:val="00707D28"/>
    <w:rsid w:val="00711D28"/>
    <w:rsid w:val="007149CE"/>
    <w:rsid w:val="0071501A"/>
    <w:rsid w:val="00715199"/>
    <w:rsid w:val="00715983"/>
    <w:rsid w:val="00716FFC"/>
    <w:rsid w:val="00717044"/>
    <w:rsid w:val="0071733B"/>
    <w:rsid w:val="00717A61"/>
    <w:rsid w:val="00717F51"/>
    <w:rsid w:val="00720027"/>
    <w:rsid w:val="00720BC3"/>
    <w:rsid w:val="00720DBD"/>
    <w:rsid w:val="00722109"/>
    <w:rsid w:val="00722CF9"/>
    <w:rsid w:val="0072415F"/>
    <w:rsid w:val="00724165"/>
    <w:rsid w:val="00725CD2"/>
    <w:rsid w:val="00726B33"/>
    <w:rsid w:val="00726FC5"/>
    <w:rsid w:val="0072734A"/>
    <w:rsid w:val="0073346F"/>
    <w:rsid w:val="00734507"/>
    <w:rsid w:val="007402C4"/>
    <w:rsid w:val="00740F52"/>
    <w:rsid w:val="007412E5"/>
    <w:rsid w:val="0074215E"/>
    <w:rsid w:val="007434EF"/>
    <w:rsid w:val="00744432"/>
    <w:rsid w:val="00744C18"/>
    <w:rsid w:val="00747695"/>
    <w:rsid w:val="00751DBB"/>
    <w:rsid w:val="007522D2"/>
    <w:rsid w:val="00752AC8"/>
    <w:rsid w:val="00752CD1"/>
    <w:rsid w:val="00753B2F"/>
    <w:rsid w:val="00754A43"/>
    <w:rsid w:val="00755674"/>
    <w:rsid w:val="00755ADF"/>
    <w:rsid w:val="00755E72"/>
    <w:rsid w:val="00756C82"/>
    <w:rsid w:val="00757A48"/>
    <w:rsid w:val="00757F19"/>
    <w:rsid w:val="007619B2"/>
    <w:rsid w:val="00762173"/>
    <w:rsid w:val="0076351D"/>
    <w:rsid w:val="00763EF7"/>
    <w:rsid w:val="0076459E"/>
    <w:rsid w:val="00764E76"/>
    <w:rsid w:val="0076584C"/>
    <w:rsid w:val="00765F36"/>
    <w:rsid w:val="007666DF"/>
    <w:rsid w:val="00767185"/>
    <w:rsid w:val="0077387A"/>
    <w:rsid w:val="0077590E"/>
    <w:rsid w:val="00776AFD"/>
    <w:rsid w:val="00777B8A"/>
    <w:rsid w:val="00777CE0"/>
    <w:rsid w:val="00783E61"/>
    <w:rsid w:val="00786893"/>
    <w:rsid w:val="00787219"/>
    <w:rsid w:val="00787CC9"/>
    <w:rsid w:val="007906D7"/>
    <w:rsid w:val="00790ED9"/>
    <w:rsid w:val="00792E8D"/>
    <w:rsid w:val="00793496"/>
    <w:rsid w:val="00793A45"/>
    <w:rsid w:val="00793E80"/>
    <w:rsid w:val="00794484"/>
    <w:rsid w:val="00794D1F"/>
    <w:rsid w:val="007957DC"/>
    <w:rsid w:val="0079609D"/>
    <w:rsid w:val="007A05A0"/>
    <w:rsid w:val="007A08E2"/>
    <w:rsid w:val="007A3E20"/>
    <w:rsid w:val="007A5BCB"/>
    <w:rsid w:val="007A5BDA"/>
    <w:rsid w:val="007A5C8B"/>
    <w:rsid w:val="007A6180"/>
    <w:rsid w:val="007A6194"/>
    <w:rsid w:val="007A71D2"/>
    <w:rsid w:val="007B1F33"/>
    <w:rsid w:val="007B2067"/>
    <w:rsid w:val="007B2474"/>
    <w:rsid w:val="007B4940"/>
    <w:rsid w:val="007B520A"/>
    <w:rsid w:val="007B643D"/>
    <w:rsid w:val="007B7190"/>
    <w:rsid w:val="007C108D"/>
    <w:rsid w:val="007C1276"/>
    <w:rsid w:val="007C3858"/>
    <w:rsid w:val="007C47E9"/>
    <w:rsid w:val="007C7A87"/>
    <w:rsid w:val="007D01C5"/>
    <w:rsid w:val="007D0596"/>
    <w:rsid w:val="007D10A0"/>
    <w:rsid w:val="007D1905"/>
    <w:rsid w:val="007D2A99"/>
    <w:rsid w:val="007D2F95"/>
    <w:rsid w:val="007D460D"/>
    <w:rsid w:val="007D4E7C"/>
    <w:rsid w:val="007D5E46"/>
    <w:rsid w:val="007D5F2A"/>
    <w:rsid w:val="007D75F4"/>
    <w:rsid w:val="007D7B91"/>
    <w:rsid w:val="007E0086"/>
    <w:rsid w:val="007E0244"/>
    <w:rsid w:val="007E08EF"/>
    <w:rsid w:val="007E2A67"/>
    <w:rsid w:val="007E3A71"/>
    <w:rsid w:val="007E4F8B"/>
    <w:rsid w:val="007E53D6"/>
    <w:rsid w:val="007E69F3"/>
    <w:rsid w:val="007E6AB5"/>
    <w:rsid w:val="007F0486"/>
    <w:rsid w:val="007F07F8"/>
    <w:rsid w:val="007F1678"/>
    <w:rsid w:val="007F1682"/>
    <w:rsid w:val="007F19AD"/>
    <w:rsid w:val="007F1A5C"/>
    <w:rsid w:val="007F3323"/>
    <w:rsid w:val="007F3412"/>
    <w:rsid w:val="007F3B87"/>
    <w:rsid w:val="007F4202"/>
    <w:rsid w:val="007F716F"/>
    <w:rsid w:val="00800320"/>
    <w:rsid w:val="008003F1"/>
    <w:rsid w:val="008010D6"/>
    <w:rsid w:val="008038AA"/>
    <w:rsid w:val="00803E25"/>
    <w:rsid w:val="00803F0E"/>
    <w:rsid w:val="00804523"/>
    <w:rsid w:val="008048BE"/>
    <w:rsid w:val="00806B1A"/>
    <w:rsid w:val="00807FF1"/>
    <w:rsid w:val="008104A9"/>
    <w:rsid w:val="00810730"/>
    <w:rsid w:val="00810771"/>
    <w:rsid w:val="00812814"/>
    <w:rsid w:val="00813FBE"/>
    <w:rsid w:val="00814AAB"/>
    <w:rsid w:val="00815D5C"/>
    <w:rsid w:val="008162DB"/>
    <w:rsid w:val="00816DB7"/>
    <w:rsid w:val="0082036D"/>
    <w:rsid w:val="00820739"/>
    <w:rsid w:val="00820AF9"/>
    <w:rsid w:val="0082270C"/>
    <w:rsid w:val="0082335A"/>
    <w:rsid w:val="00824023"/>
    <w:rsid w:val="008259BA"/>
    <w:rsid w:val="00832471"/>
    <w:rsid w:val="008336E2"/>
    <w:rsid w:val="00834A39"/>
    <w:rsid w:val="008356A4"/>
    <w:rsid w:val="008438F7"/>
    <w:rsid w:val="00843E37"/>
    <w:rsid w:val="00844051"/>
    <w:rsid w:val="008473C9"/>
    <w:rsid w:val="00847678"/>
    <w:rsid w:val="0085009C"/>
    <w:rsid w:val="00850C4C"/>
    <w:rsid w:val="00850F67"/>
    <w:rsid w:val="0085124D"/>
    <w:rsid w:val="00851902"/>
    <w:rsid w:val="00851926"/>
    <w:rsid w:val="00852C3E"/>
    <w:rsid w:val="00853812"/>
    <w:rsid w:val="008549BF"/>
    <w:rsid w:val="00855A8A"/>
    <w:rsid w:val="00855DF3"/>
    <w:rsid w:val="00856489"/>
    <w:rsid w:val="0085650F"/>
    <w:rsid w:val="00857CF4"/>
    <w:rsid w:val="00861FB4"/>
    <w:rsid w:val="008629A0"/>
    <w:rsid w:val="00862BA8"/>
    <w:rsid w:val="00862FE5"/>
    <w:rsid w:val="0086319B"/>
    <w:rsid w:val="00863471"/>
    <w:rsid w:val="008651CD"/>
    <w:rsid w:val="00871D07"/>
    <w:rsid w:val="00871EFD"/>
    <w:rsid w:val="00872FAE"/>
    <w:rsid w:val="0087325C"/>
    <w:rsid w:val="00873C6E"/>
    <w:rsid w:val="00873C85"/>
    <w:rsid w:val="00873D00"/>
    <w:rsid w:val="00874559"/>
    <w:rsid w:val="00875089"/>
    <w:rsid w:val="00875349"/>
    <w:rsid w:val="00875A73"/>
    <w:rsid w:val="00881112"/>
    <w:rsid w:val="008813B8"/>
    <w:rsid w:val="0088220D"/>
    <w:rsid w:val="0088741D"/>
    <w:rsid w:val="00890295"/>
    <w:rsid w:val="00891A42"/>
    <w:rsid w:val="00896241"/>
    <w:rsid w:val="0089666C"/>
    <w:rsid w:val="00896BE6"/>
    <w:rsid w:val="00897589"/>
    <w:rsid w:val="008A0559"/>
    <w:rsid w:val="008A149F"/>
    <w:rsid w:val="008A2115"/>
    <w:rsid w:val="008A265B"/>
    <w:rsid w:val="008A30D5"/>
    <w:rsid w:val="008A31A5"/>
    <w:rsid w:val="008A3709"/>
    <w:rsid w:val="008A5548"/>
    <w:rsid w:val="008A65C6"/>
    <w:rsid w:val="008A6759"/>
    <w:rsid w:val="008A74D3"/>
    <w:rsid w:val="008B29A3"/>
    <w:rsid w:val="008B3084"/>
    <w:rsid w:val="008B4189"/>
    <w:rsid w:val="008B4501"/>
    <w:rsid w:val="008B4810"/>
    <w:rsid w:val="008B48CD"/>
    <w:rsid w:val="008B4DC1"/>
    <w:rsid w:val="008B507E"/>
    <w:rsid w:val="008B5D42"/>
    <w:rsid w:val="008B6436"/>
    <w:rsid w:val="008B6FC5"/>
    <w:rsid w:val="008B7B6B"/>
    <w:rsid w:val="008C016E"/>
    <w:rsid w:val="008C02B0"/>
    <w:rsid w:val="008C5789"/>
    <w:rsid w:val="008C5FDB"/>
    <w:rsid w:val="008C712F"/>
    <w:rsid w:val="008C7401"/>
    <w:rsid w:val="008C7A26"/>
    <w:rsid w:val="008C7A58"/>
    <w:rsid w:val="008C7E25"/>
    <w:rsid w:val="008D2935"/>
    <w:rsid w:val="008D45B1"/>
    <w:rsid w:val="008D554A"/>
    <w:rsid w:val="008D60D2"/>
    <w:rsid w:val="008D64B6"/>
    <w:rsid w:val="008D74D1"/>
    <w:rsid w:val="008D7E9F"/>
    <w:rsid w:val="008E290E"/>
    <w:rsid w:val="008E4889"/>
    <w:rsid w:val="008E569E"/>
    <w:rsid w:val="008E5C9C"/>
    <w:rsid w:val="008E5F4C"/>
    <w:rsid w:val="008F1BDF"/>
    <w:rsid w:val="008F2804"/>
    <w:rsid w:val="008F289D"/>
    <w:rsid w:val="008F3EC9"/>
    <w:rsid w:val="008F3FAC"/>
    <w:rsid w:val="008F5B5F"/>
    <w:rsid w:val="008F6E25"/>
    <w:rsid w:val="008F6F02"/>
    <w:rsid w:val="009007AC"/>
    <w:rsid w:val="00902501"/>
    <w:rsid w:val="00902764"/>
    <w:rsid w:val="0090705A"/>
    <w:rsid w:val="00907BEC"/>
    <w:rsid w:val="00910908"/>
    <w:rsid w:val="009111CB"/>
    <w:rsid w:val="00911C70"/>
    <w:rsid w:val="00911E66"/>
    <w:rsid w:val="00911FC4"/>
    <w:rsid w:val="00912689"/>
    <w:rsid w:val="00913C55"/>
    <w:rsid w:val="00916357"/>
    <w:rsid w:val="00917577"/>
    <w:rsid w:val="00917774"/>
    <w:rsid w:val="009201CF"/>
    <w:rsid w:val="00920498"/>
    <w:rsid w:val="009226F2"/>
    <w:rsid w:val="00922E60"/>
    <w:rsid w:val="0092383C"/>
    <w:rsid w:val="009249B2"/>
    <w:rsid w:val="00927BEE"/>
    <w:rsid w:val="00927DEF"/>
    <w:rsid w:val="00927F91"/>
    <w:rsid w:val="00931485"/>
    <w:rsid w:val="0093169C"/>
    <w:rsid w:val="00931718"/>
    <w:rsid w:val="0093281D"/>
    <w:rsid w:val="00933B64"/>
    <w:rsid w:val="00934F22"/>
    <w:rsid w:val="009351A1"/>
    <w:rsid w:val="009370CD"/>
    <w:rsid w:val="00937889"/>
    <w:rsid w:val="00937D66"/>
    <w:rsid w:val="0094295B"/>
    <w:rsid w:val="009431BD"/>
    <w:rsid w:val="00945093"/>
    <w:rsid w:val="009450AF"/>
    <w:rsid w:val="0094521F"/>
    <w:rsid w:val="00946C47"/>
    <w:rsid w:val="00946DE5"/>
    <w:rsid w:val="0094735D"/>
    <w:rsid w:val="00950E54"/>
    <w:rsid w:val="00951369"/>
    <w:rsid w:val="009534D1"/>
    <w:rsid w:val="009540F7"/>
    <w:rsid w:val="00954B12"/>
    <w:rsid w:val="0095524D"/>
    <w:rsid w:val="00956692"/>
    <w:rsid w:val="0096104E"/>
    <w:rsid w:val="00961F93"/>
    <w:rsid w:val="0096203D"/>
    <w:rsid w:val="00962D78"/>
    <w:rsid w:val="00963204"/>
    <w:rsid w:val="00964021"/>
    <w:rsid w:val="00965054"/>
    <w:rsid w:val="00965AD9"/>
    <w:rsid w:val="00965CA7"/>
    <w:rsid w:val="00966356"/>
    <w:rsid w:val="00967E2A"/>
    <w:rsid w:val="009717DD"/>
    <w:rsid w:val="00971D1C"/>
    <w:rsid w:val="0097232C"/>
    <w:rsid w:val="00973B79"/>
    <w:rsid w:val="00974E4B"/>
    <w:rsid w:val="00976D1F"/>
    <w:rsid w:val="00976DB1"/>
    <w:rsid w:val="009774B0"/>
    <w:rsid w:val="00981C79"/>
    <w:rsid w:val="0098390F"/>
    <w:rsid w:val="00983CDE"/>
    <w:rsid w:val="00983E5B"/>
    <w:rsid w:val="00984382"/>
    <w:rsid w:val="00984608"/>
    <w:rsid w:val="00984E2C"/>
    <w:rsid w:val="00986222"/>
    <w:rsid w:val="00986CB5"/>
    <w:rsid w:val="00990953"/>
    <w:rsid w:val="00990C21"/>
    <w:rsid w:val="009920F0"/>
    <w:rsid w:val="00992D9D"/>
    <w:rsid w:val="0099402C"/>
    <w:rsid w:val="009943E0"/>
    <w:rsid w:val="00996930"/>
    <w:rsid w:val="00997D19"/>
    <w:rsid w:val="009A10D7"/>
    <w:rsid w:val="009A2666"/>
    <w:rsid w:val="009A2C5B"/>
    <w:rsid w:val="009A4344"/>
    <w:rsid w:val="009A4CFC"/>
    <w:rsid w:val="009A6D40"/>
    <w:rsid w:val="009A7100"/>
    <w:rsid w:val="009B1CD8"/>
    <w:rsid w:val="009B2026"/>
    <w:rsid w:val="009B3338"/>
    <w:rsid w:val="009B3453"/>
    <w:rsid w:val="009B3A6E"/>
    <w:rsid w:val="009B40A7"/>
    <w:rsid w:val="009B672E"/>
    <w:rsid w:val="009B7301"/>
    <w:rsid w:val="009C0CA4"/>
    <w:rsid w:val="009C3D36"/>
    <w:rsid w:val="009C4636"/>
    <w:rsid w:val="009C6360"/>
    <w:rsid w:val="009C6D09"/>
    <w:rsid w:val="009C7C30"/>
    <w:rsid w:val="009D13EC"/>
    <w:rsid w:val="009D1616"/>
    <w:rsid w:val="009D1B9D"/>
    <w:rsid w:val="009D2551"/>
    <w:rsid w:val="009D3C3F"/>
    <w:rsid w:val="009D5B72"/>
    <w:rsid w:val="009D63D6"/>
    <w:rsid w:val="009D79FF"/>
    <w:rsid w:val="009E01F6"/>
    <w:rsid w:val="009E0522"/>
    <w:rsid w:val="009E1B3E"/>
    <w:rsid w:val="009E29C6"/>
    <w:rsid w:val="009E4FFA"/>
    <w:rsid w:val="009E5EF6"/>
    <w:rsid w:val="009E5F3B"/>
    <w:rsid w:val="009E6EC8"/>
    <w:rsid w:val="009E79B8"/>
    <w:rsid w:val="009F00A4"/>
    <w:rsid w:val="009F00DE"/>
    <w:rsid w:val="009F01C3"/>
    <w:rsid w:val="009F131E"/>
    <w:rsid w:val="009F1687"/>
    <w:rsid w:val="009F2374"/>
    <w:rsid w:val="009F24F3"/>
    <w:rsid w:val="009F4250"/>
    <w:rsid w:val="009F4D62"/>
    <w:rsid w:val="009F59F0"/>
    <w:rsid w:val="009F72A1"/>
    <w:rsid w:val="009F7F8F"/>
    <w:rsid w:val="00A02AD3"/>
    <w:rsid w:val="00A03FFD"/>
    <w:rsid w:val="00A0531D"/>
    <w:rsid w:val="00A05346"/>
    <w:rsid w:val="00A07129"/>
    <w:rsid w:val="00A072A8"/>
    <w:rsid w:val="00A07D0F"/>
    <w:rsid w:val="00A1039B"/>
    <w:rsid w:val="00A1090E"/>
    <w:rsid w:val="00A1181A"/>
    <w:rsid w:val="00A13E8C"/>
    <w:rsid w:val="00A16817"/>
    <w:rsid w:val="00A179FD"/>
    <w:rsid w:val="00A2145E"/>
    <w:rsid w:val="00A21689"/>
    <w:rsid w:val="00A21F3F"/>
    <w:rsid w:val="00A23963"/>
    <w:rsid w:val="00A240FD"/>
    <w:rsid w:val="00A247FE"/>
    <w:rsid w:val="00A2649C"/>
    <w:rsid w:val="00A3016B"/>
    <w:rsid w:val="00A30A7B"/>
    <w:rsid w:val="00A31685"/>
    <w:rsid w:val="00A31D47"/>
    <w:rsid w:val="00A320BD"/>
    <w:rsid w:val="00A32272"/>
    <w:rsid w:val="00A32BC6"/>
    <w:rsid w:val="00A32F4C"/>
    <w:rsid w:val="00A3353C"/>
    <w:rsid w:val="00A3469D"/>
    <w:rsid w:val="00A34E4C"/>
    <w:rsid w:val="00A403E5"/>
    <w:rsid w:val="00A40C19"/>
    <w:rsid w:val="00A41564"/>
    <w:rsid w:val="00A418FE"/>
    <w:rsid w:val="00A426B8"/>
    <w:rsid w:val="00A47F21"/>
    <w:rsid w:val="00A50973"/>
    <w:rsid w:val="00A52E5E"/>
    <w:rsid w:val="00A54844"/>
    <w:rsid w:val="00A54CC5"/>
    <w:rsid w:val="00A55166"/>
    <w:rsid w:val="00A569D3"/>
    <w:rsid w:val="00A60EC4"/>
    <w:rsid w:val="00A6239A"/>
    <w:rsid w:val="00A6284B"/>
    <w:rsid w:val="00A62A04"/>
    <w:rsid w:val="00A63BBA"/>
    <w:rsid w:val="00A64436"/>
    <w:rsid w:val="00A648E1"/>
    <w:rsid w:val="00A658CE"/>
    <w:rsid w:val="00A65D21"/>
    <w:rsid w:val="00A66116"/>
    <w:rsid w:val="00A679FE"/>
    <w:rsid w:val="00A70156"/>
    <w:rsid w:val="00A703D7"/>
    <w:rsid w:val="00A71696"/>
    <w:rsid w:val="00A721D7"/>
    <w:rsid w:val="00A72B5D"/>
    <w:rsid w:val="00A74BD1"/>
    <w:rsid w:val="00A75119"/>
    <w:rsid w:val="00A754D6"/>
    <w:rsid w:val="00A75C3E"/>
    <w:rsid w:val="00A764AB"/>
    <w:rsid w:val="00A81DA5"/>
    <w:rsid w:val="00A82AB8"/>
    <w:rsid w:val="00A82C02"/>
    <w:rsid w:val="00A83A82"/>
    <w:rsid w:val="00A86055"/>
    <w:rsid w:val="00A86574"/>
    <w:rsid w:val="00A918EB"/>
    <w:rsid w:val="00A93887"/>
    <w:rsid w:val="00A93BDD"/>
    <w:rsid w:val="00A94B4E"/>
    <w:rsid w:val="00A951F9"/>
    <w:rsid w:val="00A95E87"/>
    <w:rsid w:val="00A97B81"/>
    <w:rsid w:val="00AA0C69"/>
    <w:rsid w:val="00AA16CF"/>
    <w:rsid w:val="00AA261D"/>
    <w:rsid w:val="00AA2F2B"/>
    <w:rsid w:val="00AA4A3B"/>
    <w:rsid w:val="00AB1211"/>
    <w:rsid w:val="00AB1C95"/>
    <w:rsid w:val="00AB20D9"/>
    <w:rsid w:val="00AB23EE"/>
    <w:rsid w:val="00AB2580"/>
    <w:rsid w:val="00AB2814"/>
    <w:rsid w:val="00AB332D"/>
    <w:rsid w:val="00AB484B"/>
    <w:rsid w:val="00AB4D33"/>
    <w:rsid w:val="00AB5DF8"/>
    <w:rsid w:val="00AB76DD"/>
    <w:rsid w:val="00AC0F5B"/>
    <w:rsid w:val="00AC158C"/>
    <w:rsid w:val="00AC3137"/>
    <w:rsid w:val="00AC3D45"/>
    <w:rsid w:val="00AC3EDA"/>
    <w:rsid w:val="00AC75A2"/>
    <w:rsid w:val="00AC7608"/>
    <w:rsid w:val="00AD177C"/>
    <w:rsid w:val="00AD2BE6"/>
    <w:rsid w:val="00AD357E"/>
    <w:rsid w:val="00AD4C3B"/>
    <w:rsid w:val="00AD6C74"/>
    <w:rsid w:val="00AD7418"/>
    <w:rsid w:val="00AD761E"/>
    <w:rsid w:val="00AD77E3"/>
    <w:rsid w:val="00AE0075"/>
    <w:rsid w:val="00AE15A3"/>
    <w:rsid w:val="00AE193C"/>
    <w:rsid w:val="00AE19E9"/>
    <w:rsid w:val="00AE2A18"/>
    <w:rsid w:val="00AE3D9D"/>
    <w:rsid w:val="00AE46A0"/>
    <w:rsid w:val="00AE4989"/>
    <w:rsid w:val="00AE5154"/>
    <w:rsid w:val="00AE5904"/>
    <w:rsid w:val="00AE596D"/>
    <w:rsid w:val="00AE6DBF"/>
    <w:rsid w:val="00AF0156"/>
    <w:rsid w:val="00AF0336"/>
    <w:rsid w:val="00AF056F"/>
    <w:rsid w:val="00AF4FB6"/>
    <w:rsid w:val="00AF613D"/>
    <w:rsid w:val="00AF7FA3"/>
    <w:rsid w:val="00B003DC"/>
    <w:rsid w:val="00B005C2"/>
    <w:rsid w:val="00B015B1"/>
    <w:rsid w:val="00B04CD2"/>
    <w:rsid w:val="00B05771"/>
    <w:rsid w:val="00B06BAE"/>
    <w:rsid w:val="00B113DD"/>
    <w:rsid w:val="00B1155F"/>
    <w:rsid w:val="00B11799"/>
    <w:rsid w:val="00B1235C"/>
    <w:rsid w:val="00B123FD"/>
    <w:rsid w:val="00B13FDC"/>
    <w:rsid w:val="00B200C7"/>
    <w:rsid w:val="00B20271"/>
    <w:rsid w:val="00B20826"/>
    <w:rsid w:val="00B21603"/>
    <w:rsid w:val="00B21F1B"/>
    <w:rsid w:val="00B2230A"/>
    <w:rsid w:val="00B225EE"/>
    <w:rsid w:val="00B24C35"/>
    <w:rsid w:val="00B257DB"/>
    <w:rsid w:val="00B26681"/>
    <w:rsid w:val="00B30EA7"/>
    <w:rsid w:val="00B3385E"/>
    <w:rsid w:val="00B34CF2"/>
    <w:rsid w:val="00B36A61"/>
    <w:rsid w:val="00B40B07"/>
    <w:rsid w:val="00B40E60"/>
    <w:rsid w:val="00B47C90"/>
    <w:rsid w:val="00B50948"/>
    <w:rsid w:val="00B51900"/>
    <w:rsid w:val="00B51AB2"/>
    <w:rsid w:val="00B51D07"/>
    <w:rsid w:val="00B53971"/>
    <w:rsid w:val="00B54759"/>
    <w:rsid w:val="00B57055"/>
    <w:rsid w:val="00B60E77"/>
    <w:rsid w:val="00B60F8D"/>
    <w:rsid w:val="00B61DF6"/>
    <w:rsid w:val="00B62E78"/>
    <w:rsid w:val="00B634B2"/>
    <w:rsid w:val="00B64799"/>
    <w:rsid w:val="00B65410"/>
    <w:rsid w:val="00B67A10"/>
    <w:rsid w:val="00B708A1"/>
    <w:rsid w:val="00B7130D"/>
    <w:rsid w:val="00B7300B"/>
    <w:rsid w:val="00B730DA"/>
    <w:rsid w:val="00B7424D"/>
    <w:rsid w:val="00B74A8F"/>
    <w:rsid w:val="00B801A1"/>
    <w:rsid w:val="00B8043D"/>
    <w:rsid w:val="00B8232F"/>
    <w:rsid w:val="00B83599"/>
    <w:rsid w:val="00B846D8"/>
    <w:rsid w:val="00B84FE2"/>
    <w:rsid w:val="00B85284"/>
    <w:rsid w:val="00B857AF"/>
    <w:rsid w:val="00B858AB"/>
    <w:rsid w:val="00B85DDB"/>
    <w:rsid w:val="00B86D14"/>
    <w:rsid w:val="00B91084"/>
    <w:rsid w:val="00B91AE2"/>
    <w:rsid w:val="00B91D56"/>
    <w:rsid w:val="00B941FF"/>
    <w:rsid w:val="00B95EF3"/>
    <w:rsid w:val="00BA07C7"/>
    <w:rsid w:val="00BA17D1"/>
    <w:rsid w:val="00BA1BFE"/>
    <w:rsid w:val="00BA2156"/>
    <w:rsid w:val="00BA31AD"/>
    <w:rsid w:val="00BA38B3"/>
    <w:rsid w:val="00BA7359"/>
    <w:rsid w:val="00BB0019"/>
    <w:rsid w:val="00BB2FD1"/>
    <w:rsid w:val="00BB385D"/>
    <w:rsid w:val="00BB424A"/>
    <w:rsid w:val="00BB55EB"/>
    <w:rsid w:val="00BC0C23"/>
    <w:rsid w:val="00BC0E75"/>
    <w:rsid w:val="00BC2BA7"/>
    <w:rsid w:val="00BC33C1"/>
    <w:rsid w:val="00BC56F3"/>
    <w:rsid w:val="00BC640C"/>
    <w:rsid w:val="00BC6D1E"/>
    <w:rsid w:val="00BD01F3"/>
    <w:rsid w:val="00BD0708"/>
    <w:rsid w:val="00BD1AC4"/>
    <w:rsid w:val="00BD3F39"/>
    <w:rsid w:val="00BD7D7B"/>
    <w:rsid w:val="00BE02EC"/>
    <w:rsid w:val="00BE1291"/>
    <w:rsid w:val="00BE1914"/>
    <w:rsid w:val="00BE32F8"/>
    <w:rsid w:val="00BE53F9"/>
    <w:rsid w:val="00BE6F6B"/>
    <w:rsid w:val="00BE7077"/>
    <w:rsid w:val="00BE7BB6"/>
    <w:rsid w:val="00BF6E13"/>
    <w:rsid w:val="00C000B7"/>
    <w:rsid w:val="00C040FA"/>
    <w:rsid w:val="00C052FB"/>
    <w:rsid w:val="00C05EE8"/>
    <w:rsid w:val="00C06AD8"/>
    <w:rsid w:val="00C06D96"/>
    <w:rsid w:val="00C10426"/>
    <w:rsid w:val="00C109F7"/>
    <w:rsid w:val="00C119BA"/>
    <w:rsid w:val="00C12595"/>
    <w:rsid w:val="00C12F78"/>
    <w:rsid w:val="00C15117"/>
    <w:rsid w:val="00C15477"/>
    <w:rsid w:val="00C162E8"/>
    <w:rsid w:val="00C16FD4"/>
    <w:rsid w:val="00C17AE2"/>
    <w:rsid w:val="00C21172"/>
    <w:rsid w:val="00C23E56"/>
    <w:rsid w:val="00C2461C"/>
    <w:rsid w:val="00C24F4B"/>
    <w:rsid w:val="00C25E0D"/>
    <w:rsid w:val="00C2739F"/>
    <w:rsid w:val="00C30F8E"/>
    <w:rsid w:val="00C310FA"/>
    <w:rsid w:val="00C31196"/>
    <w:rsid w:val="00C328BA"/>
    <w:rsid w:val="00C32E0E"/>
    <w:rsid w:val="00C332EF"/>
    <w:rsid w:val="00C338FC"/>
    <w:rsid w:val="00C33EEF"/>
    <w:rsid w:val="00C34B0C"/>
    <w:rsid w:val="00C36142"/>
    <w:rsid w:val="00C366B6"/>
    <w:rsid w:val="00C36B53"/>
    <w:rsid w:val="00C36BCF"/>
    <w:rsid w:val="00C37B0A"/>
    <w:rsid w:val="00C40CDC"/>
    <w:rsid w:val="00C419EB"/>
    <w:rsid w:val="00C4200C"/>
    <w:rsid w:val="00C450FD"/>
    <w:rsid w:val="00C45DA3"/>
    <w:rsid w:val="00C46AAE"/>
    <w:rsid w:val="00C50067"/>
    <w:rsid w:val="00C51EE8"/>
    <w:rsid w:val="00C521CC"/>
    <w:rsid w:val="00C52C23"/>
    <w:rsid w:val="00C53716"/>
    <w:rsid w:val="00C542C7"/>
    <w:rsid w:val="00C55705"/>
    <w:rsid w:val="00C55924"/>
    <w:rsid w:val="00C55E54"/>
    <w:rsid w:val="00C56912"/>
    <w:rsid w:val="00C57323"/>
    <w:rsid w:val="00C61392"/>
    <w:rsid w:val="00C6614C"/>
    <w:rsid w:val="00C66529"/>
    <w:rsid w:val="00C6655F"/>
    <w:rsid w:val="00C71052"/>
    <w:rsid w:val="00C72826"/>
    <w:rsid w:val="00C73BEF"/>
    <w:rsid w:val="00C745A5"/>
    <w:rsid w:val="00C74FDE"/>
    <w:rsid w:val="00C76B63"/>
    <w:rsid w:val="00C775B5"/>
    <w:rsid w:val="00C8016A"/>
    <w:rsid w:val="00C802AA"/>
    <w:rsid w:val="00C81671"/>
    <w:rsid w:val="00C867F3"/>
    <w:rsid w:val="00C909DC"/>
    <w:rsid w:val="00C92E22"/>
    <w:rsid w:val="00C942AC"/>
    <w:rsid w:val="00C94D1B"/>
    <w:rsid w:val="00C95CE9"/>
    <w:rsid w:val="00C975AF"/>
    <w:rsid w:val="00CA014D"/>
    <w:rsid w:val="00CA080F"/>
    <w:rsid w:val="00CA0B17"/>
    <w:rsid w:val="00CA0D49"/>
    <w:rsid w:val="00CA1E35"/>
    <w:rsid w:val="00CA248C"/>
    <w:rsid w:val="00CA33CD"/>
    <w:rsid w:val="00CA34F7"/>
    <w:rsid w:val="00CA3889"/>
    <w:rsid w:val="00CA47FF"/>
    <w:rsid w:val="00CA49E3"/>
    <w:rsid w:val="00CA6584"/>
    <w:rsid w:val="00CA74B0"/>
    <w:rsid w:val="00CB0E16"/>
    <w:rsid w:val="00CB222B"/>
    <w:rsid w:val="00CB2829"/>
    <w:rsid w:val="00CB6AAC"/>
    <w:rsid w:val="00CC06CA"/>
    <w:rsid w:val="00CC15A7"/>
    <w:rsid w:val="00CC1C36"/>
    <w:rsid w:val="00CC1DF1"/>
    <w:rsid w:val="00CC4620"/>
    <w:rsid w:val="00CC5321"/>
    <w:rsid w:val="00CC5E27"/>
    <w:rsid w:val="00CC627F"/>
    <w:rsid w:val="00CC69C4"/>
    <w:rsid w:val="00CD043F"/>
    <w:rsid w:val="00CD0B81"/>
    <w:rsid w:val="00CD0E9B"/>
    <w:rsid w:val="00CD0EFB"/>
    <w:rsid w:val="00CD32C8"/>
    <w:rsid w:val="00CD3CDD"/>
    <w:rsid w:val="00CD50B7"/>
    <w:rsid w:val="00CD5ACE"/>
    <w:rsid w:val="00CD6023"/>
    <w:rsid w:val="00CE153F"/>
    <w:rsid w:val="00CE2B34"/>
    <w:rsid w:val="00CE6A21"/>
    <w:rsid w:val="00CE7702"/>
    <w:rsid w:val="00CF0562"/>
    <w:rsid w:val="00CF0D8E"/>
    <w:rsid w:val="00CF19EE"/>
    <w:rsid w:val="00CF3451"/>
    <w:rsid w:val="00CF385C"/>
    <w:rsid w:val="00CF59C0"/>
    <w:rsid w:val="00CF6409"/>
    <w:rsid w:val="00D00C3A"/>
    <w:rsid w:val="00D00E8C"/>
    <w:rsid w:val="00D02538"/>
    <w:rsid w:val="00D0330A"/>
    <w:rsid w:val="00D04364"/>
    <w:rsid w:val="00D04CD5"/>
    <w:rsid w:val="00D060C2"/>
    <w:rsid w:val="00D06C0A"/>
    <w:rsid w:val="00D070BD"/>
    <w:rsid w:val="00D07812"/>
    <w:rsid w:val="00D11EA0"/>
    <w:rsid w:val="00D15CF6"/>
    <w:rsid w:val="00D15F43"/>
    <w:rsid w:val="00D16389"/>
    <w:rsid w:val="00D17413"/>
    <w:rsid w:val="00D206FC"/>
    <w:rsid w:val="00D21627"/>
    <w:rsid w:val="00D218F9"/>
    <w:rsid w:val="00D21E77"/>
    <w:rsid w:val="00D220E8"/>
    <w:rsid w:val="00D227D6"/>
    <w:rsid w:val="00D22A3A"/>
    <w:rsid w:val="00D25A9D"/>
    <w:rsid w:val="00D25BB3"/>
    <w:rsid w:val="00D27770"/>
    <w:rsid w:val="00D30DD6"/>
    <w:rsid w:val="00D31126"/>
    <w:rsid w:val="00D3239B"/>
    <w:rsid w:val="00D32ABD"/>
    <w:rsid w:val="00D3336E"/>
    <w:rsid w:val="00D3368B"/>
    <w:rsid w:val="00D35023"/>
    <w:rsid w:val="00D35541"/>
    <w:rsid w:val="00D37C91"/>
    <w:rsid w:val="00D40407"/>
    <w:rsid w:val="00D40B7E"/>
    <w:rsid w:val="00D40CF6"/>
    <w:rsid w:val="00D4335A"/>
    <w:rsid w:val="00D43DE2"/>
    <w:rsid w:val="00D44527"/>
    <w:rsid w:val="00D4549C"/>
    <w:rsid w:val="00D5029F"/>
    <w:rsid w:val="00D510B8"/>
    <w:rsid w:val="00D517AE"/>
    <w:rsid w:val="00D51A45"/>
    <w:rsid w:val="00D51A8F"/>
    <w:rsid w:val="00D52167"/>
    <w:rsid w:val="00D540D8"/>
    <w:rsid w:val="00D56032"/>
    <w:rsid w:val="00D56541"/>
    <w:rsid w:val="00D5670B"/>
    <w:rsid w:val="00D5670C"/>
    <w:rsid w:val="00D57184"/>
    <w:rsid w:val="00D61273"/>
    <w:rsid w:val="00D618D1"/>
    <w:rsid w:val="00D61CA4"/>
    <w:rsid w:val="00D61DD7"/>
    <w:rsid w:val="00D6238C"/>
    <w:rsid w:val="00D63250"/>
    <w:rsid w:val="00D64389"/>
    <w:rsid w:val="00D677BA"/>
    <w:rsid w:val="00D6797D"/>
    <w:rsid w:val="00D708A5"/>
    <w:rsid w:val="00D70D20"/>
    <w:rsid w:val="00D70F3D"/>
    <w:rsid w:val="00D71649"/>
    <w:rsid w:val="00D7313F"/>
    <w:rsid w:val="00D76D64"/>
    <w:rsid w:val="00D801C1"/>
    <w:rsid w:val="00D80763"/>
    <w:rsid w:val="00D8360D"/>
    <w:rsid w:val="00D845F7"/>
    <w:rsid w:val="00D84E88"/>
    <w:rsid w:val="00D850B6"/>
    <w:rsid w:val="00D85253"/>
    <w:rsid w:val="00D856AA"/>
    <w:rsid w:val="00D85724"/>
    <w:rsid w:val="00D86DDF"/>
    <w:rsid w:val="00D87085"/>
    <w:rsid w:val="00D8736B"/>
    <w:rsid w:val="00D907DE"/>
    <w:rsid w:val="00D9110D"/>
    <w:rsid w:val="00D91586"/>
    <w:rsid w:val="00D91995"/>
    <w:rsid w:val="00D921AF"/>
    <w:rsid w:val="00D92740"/>
    <w:rsid w:val="00D93578"/>
    <w:rsid w:val="00D944F7"/>
    <w:rsid w:val="00D94809"/>
    <w:rsid w:val="00D94FE5"/>
    <w:rsid w:val="00D96922"/>
    <w:rsid w:val="00D96A5D"/>
    <w:rsid w:val="00D96EF9"/>
    <w:rsid w:val="00D9790C"/>
    <w:rsid w:val="00DA05AB"/>
    <w:rsid w:val="00DA0E35"/>
    <w:rsid w:val="00DA1639"/>
    <w:rsid w:val="00DA35EE"/>
    <w:rsid w:val="00DA3E31"/>
    <w:rsid w:val="00DA44AA"/>
    <w:rsid w:val="00DA4BE8"/>
    <w:rsid w:val="00DA5AAE"/>
    <w:rsid w:val="00DA5B25"/>
    <w:rsid w:val="00DA65B5"/>
    <w:rsid w:val="00DA6690"/>
    <w:rsid w:val="00DB0A08"/>
    <w:rsid w:val="00DB0D04"/>
    <w:rsid w:val="00DB173E"/>
    <w:rsid w:val="00DB281F"/>
    <w:rsid w:val="00DB4C01"/>
    <w:rsid w:val="00DB6AA6"/>
    <w:rsid w:val="00DB775C"/>
    <w:rsid w:val="00DC0827"/>
    <w:rsid w:val="00DC29F7"/>
    <w:rsid w:val="00DC4058"/>
    <w:rsid w:val="00DC7A86"/>
    <w:rsid w:val="00DD0EE9"/>
    <w:rsid w:val="00DD15C7"/>
    <w:rsid w:val="00DD27FA"/>
    <w:rsid w:val="00DD3E50"/>
    <w:rsid w:val="00DD4C2B"/>
    <w:rsid w:val="00DD51BF"/>
    <w:rsid w:val="00DD5278"/>
    <w:rsid w:val="00DD5B07"/>
    <w:rsid w:val="00DD670E"/>
    <w:rsid w:val="00DD6816"/>
    <w:rsid w:val="00DD7715"/>
    <w:rsid w:val="00DD772A"/>
    <w:rsid w:val="00DE2E59"/>
    <w:rsid w:val="00DE3171"/>
    <w:rsid w:val="00DE548F"/>
    <w:rsid w:val="00DE5EAD"/>
    <w:rsid w:val="00DE6C8E"/>
    <w:rsid w:val="00DF13A5"/>
    <w:rsid w:val="00DF31F1"/>
    <w:rsid w:val="00DF3975"/>
    <w:rsid w:val="00DF3A3D"/>
    <w:rsid w:val="00DF3C3D"/>
    <w:rsid w:val="00DF45EB"/>
    <w:rsid w:val="00DF4FA5"/>
    <w:rsid w:val="00DF5ADF"/>
    <w:rsid w:val="00E043F9"/>
    <w:rsid w:val="00E052B5"/>
    <w:rsid w:val="00E05A08"/>
    <w:rsid w:val="00E07268"/>
    <w:rsid w:val="00E07BC3"/>
    <w:rsid w:val="00E10F43"/>
    <w:rsid w:val="00E10F62"/>
    <w:rsid w:val="00E112E2"/>
    <w:rsid w:val="00E124C9"/>
    <w:rsid w:val="00E12956"/>
    <w:rsid w:val="00E136DD"/>
    <w:rsid w:val="00E13911"/>
    <w:rsid w:val="00E141CC"/>
    <w:rsid w:val="00E1692B"/>
    <w:rsid w:val="00E20797"/>
    <w:rsid w:val="00E2086E"/>
    <w:rsid w:val="00E20E92"/>
    <w:rsid w:val="00E211F0"/>
    <w:rsid w:val="00E221BB"/>
    <w:rsid w:val="00E23800"/>
    <w:rsid w:val="00E252FB"/>
    <w:rsid w:val="00E25A15"/>
    <w:rsid w:val="00E2735E"/>
    <w:rsid w:val="00E27F37"/>
    <w:rsid w:val="00E359A5"/>
    <w:rsid w:val="00E35D7D"/>
    <w:rsid w:val="00E36E55"/>
    <w:rsid w:val="00E37FB6"/>
    <w:rsid w:val="00E40EE0"/>
    <w:rsid w:val="00E425FA"/>
    <w:rsid w:val="00E436D1"/>
    <w:rsid w:val="00E44FDD"/>
    <w:rsid w:val="00E45CA9"/>
    <w:rsid w:val="00E45D7F"/>
    <w:rsid w:val="00E465C6"/>
    <w:rsid w:val="00E5481C"/>
    <w:rsid w:val="00E54942"/>
    <w:rsid w:val="00E54FCB"/>
    <w:rsid w:val="00E554EC"/>
    <w:rsid w:val="00E556FB"/>
    <w:rsid w:val="00E56255"/>
    <w:rsid w:val="00E60383"/>
    <w:rsid w:val="00E61694"/>
    <w:rsid w:val="00E624D0"/>
    <w:rsid w:val="00E638C1"/>
    <w:rsid w:val="00E643F7"/>
    <w:rsid w:val="00E6483A"/>
    <w:rsid w:val="00E65054"/>
    <w:rsid w:val="00E6693A"/>
    <w:rsid w:val="00E71146"/>
    <w:rsid w:val="00E71FDA"/>
    <w:rsid w:val="00E72055"/>
    <w:rsid w:val="00E72B38"/>
    <w:rsid w:val="00E72DF8"/>
    <w:rsid w:val="00E75D21"/>
    <w:rsid w:val="00E7649B"/>
    <w:rsid w:val="00E768AA"/>
    <w:rsid w:val="00E76FA8"/>
    <w:rsid w:val="00E81311"/>
    <w:rsid w:val="00E82066"/>
    <w:rsid w:val="00E82AFA"/>
    <w:rsid w:val="00E82C29"/>
    <w:rsid w:val="00E83167"/>
    <w:rsid w:val="00E8357E"/>
    <w:rsid w:val="00E83C04"/>
    <w:rsid w:val="00E85507"/>
    <w:rsid w:val="00E87EBC"/>
    <w:rsid w:val="00E90076"/>
    <w:rsid w:val="00E904CB"/>
    <w:rsid w:val="00E90624"/>
    <w:rsid w:val="00E90F80"/>
    <w:rsid w:val="00E91330"/>
    <w:rsid w:val="00E924BF"/>
    <w:rsid w:val="00E92879"/>
    <w:rsid w:val="00E95C5C"/>
    <w:rsid w:val="00E97469"/>
    <w:rsid w:val="00E97A75"/>
    <w:rsid w:val="00EA03D8"/>
    <w:rsid w:val="00EA14F3"/>
    <w:rsid w:val="00EA46E6"/>
    <w:rsid w:val="00EA59DC"/>
    <w:rsid w:val="00EB0A3B"/>
    <w:rsid w:val="00EB254A"/>
    <w:rsid w:val="00EB26D4"/>
    <w:rsid w:val="00EB33DA"/>
    <w:rsid w:val="00EB3D0D"/>
    <w:rsid w:val="00EB4867"/>
    <w:rsid w:val="00EB5231"/>
    <w:rsid w:val="00EB52DC"/>
    <w:rsid w:val="00EB7698"/>
    <w:rsid w:val="00EB78EE"/>
    <w:rsid w:val="00EB78F7"/>
    <w:rsid w:val="00EC12E0"/>
    <w:rsid w:val="00EC158F"/>
    <w:rsid w:val="00EC26CA"/>
    <w:rsid w:val="00EC3594"/>
    <w:rsid w:val="00EC4AD7"/>
    <w:rsid w:val="00EC5042"/>
    <w:rsid w:val="00EC5EF8"/>
    <w:rsid w:val="00EC63DC"/>
    <w:rsid w:val="00ED130E"/>
    <w:rsid w:val="00ED13B5"/>
    <w:rsid w:val="00ED1AEC"/>
    <w:rsid w:val="00ED2153"/>
    <w:rsid w:val="00ED3248"/>
    <w:rsid w:val="00ED4981"/>
    <w:rsid w:val="00EE0983"/>
    <w:rsid w:val="00EE569D"/>
    <w:rsid w:val="00EE5A42"/>
    <w:rsid w:val="00EE6942"/>
    <w:rsid w:val="00EE7850"/>
    <w:rsid w:val="00EF0441"/>
    <w:rsid w:val="00EF1B50"/>
    <w:rsid w:val="00EF2DCD"/>
    <w:rsid w:val="00EF37A3"/>
    <w:rsid w:val="00EF39E8"/>
    <w:rsid w:val="00EF3C33"/>
    <w:rsid w:val="00EF5873"/>
    <w:rsid w:val="00EF5A32"/>
    <w:rsid w:val="00EF7A6A"/>
    <w:rsid w:val="00EF7E6F"/>
    <w:rsid w:val="00F00487"/>
    <w:rsid w:val="00F00C5A"/>
    <w:rsid w:val="00F00E2F"/>
    <w:rsid w:val="00F01A0B"/>
    <w:rsid w:val="00F020E4"/>
    <w:rsid w:val="00F0245B"/>
    <w:rsid w:val="00F02FC5"/>
    <w:rsid w:val="00F031DF"/>
    <w:rsid w:val="00F034A6"/>
    <w:rsid w:val="00F03FAF"/>
    <w:rsid w:val="00F03FD8"/>
    <w:rsid w:val="00F0654F"/>
    <w:rsid w:val="00F06AE8"/>
    <w:rsid w:val="00F06D4A"/>
    <w:rsid w:val="00F07CF7"/>
    <w:rsid w:val="00F12540"/>
    <w:rsid w:val="00F130FE"/>
    <w:rsid w:val="00F1579E"/>
    <w:rsid w:val="00F1593F"/>
    <w:rsid w:val="00F17235"/>
    <w:rsid w:val="00F20A85"/>
    <w:rsid w:val="00F2166D"/>
    <w:rsid w:val="00F22635"/>
    <w:rsid w:val="00F25666"/>
    <w:rsid w:val="00F26203"/>
    <w:rsid w:val="00F32613"/>
    <w:rsid w:val="00F33243"/>
    <w:rsid w:val="00F34BC4"/>
    <w:rsid w:val="00F35E0C"/>
    <w:rsid w:val="00F37348"/>
    <w:rsid w:val="00F402F5"/>
    <w:rsid w:val="00F4148D"/>
    <w:rsid w:val="00F41A1E"/>
    <w:rsid w:val="00F42325"/>
    <w:rsid w:val="00F44E4C"/>
    <w:rsid w:val="00F46F8D"/>
    <w:rsid w:val="00F505BA"/>
    <w:rsid w:val="00F51F52"/>
    <w:rsid w:val="00F52516"/>
    <w:rsid w:val="00F54D29"/>
    <w:rsid w:val="00F55489"/>
    <w:rsid w:val="00F55D1D"/>
    <w:rsid w:val="00F55ECC"/>
    <w:rsid w:val="00F605DC"/>
    <w:rsid w:val="00F6084C"/>
    <w:rsid w:val="00F60F61"/>
    <w:rsid w:val="00F61059"/>
    <w:rsid w:val="00F610AD"/>
    <w:rsid w:val="00F613D1"/>
    <w:rsid w:val="00F62494"/>
    <w:rsid w:val="00F65F0C"/>
    <w:rsid w:val="00F67AC7"/>
    <w:rsid w:val="00F7031B"/>
    <w:rsid w:val="00F70989"/>
    <w:rsid w:val="00F74ED9"/>
    <w:rsid w:val="00F750C1"/>
    <w:rsid w:val="00F75FE3"/>
    <w:rsid w:val="00F76BFC"/>
    <w:rsid w:val="00F805B3"/>
    <w:rsid w:val="00F81E9A"/>
    <w:rsid w:val="00F8333F"/>
    <w:rsid w:val="00F842D1"/>
    <w:rsid w:val="00F8517B"/>
    <w:rsid w:val="00F85E80"/>
    <w:rsid w:val="00F86D9F"/>
    <w:rsid w:val="00F87C65"/>
    <w:rsid w:val="00F91D53"/>
    <w:rsid w:val="00F938E4"/>
    <w:rsid w:val="00F9411D"/>
    <w:rsid w:val="00F94D06"/>
    <w:rsid w:val="00F95D58"/>
    <w:rsid w:val="00F963F4"/>
    <w:rsid w:val="00F966CB"/>
    <w:rsid w:val="00F96D8B"/>
    <w:rsid w:val="00F97BEB"/>
    <w:rsid w:val="00FA1540"/>
    <w:rsid w:val="00FA1EEB"/>
    <w:rsid w:val="00FA3892"/>
    <w:rsid w:val="00FA528F"/>
    <w:rsid w:val="00FA5A7B"/>
    <w:rsid w:val="00FA791B"/>
    <w:rsid w:val="00FB3035"/>
    <w:rsid w:val="00FB4210"/>
    <w:rsid w:val="00FB46E5"/>
    <w:rsid w:val="00FC09E1"/>
    <w:rsid w:val="00FC1E75"/>
    <w:rsid w:val="00FC37DA"/>
    <w:rsid w:val="00FC3846"/>
    <w:rsid w:val="00FC5921"/>
    <w:rsid w:val="00FC5949"/>
    <w:rsid w:val="00FC630F"/>
    <w:rsid w:val="00FC7CA7"/>
    <w:rsid w:val="00FD0FEE"/>
    <w:rsid w:val="00FD1027"/>
    <w:rsid w:val="00FD2055"/>
    <w:rsid w:val="00FD3B12"/>
    <w:rsid w:val="00FD6685"/>
    <w:rsid w:val="00FD6EAF"/>
    <w:rsid w:val="00FD75C4"/>
    <w:rsid w:val="00FD7DF7"/>
    <w:rsid w:val="00FE0117"/>
    <w:rsid w:val="00FE0720"/>
    <w:rsid w:val="00FE1493"/>
    <w:rsid w:val="00FE23A3"/>
    <w:rsid w:val="00FE2953"/>
    <w:rsid w:val="00FE2BAD"/>
    <w:rsid w:val="00FE3DE7"/>
    <w:rsid w:val="00FE5D0F"/>
    <w:rsid w:val="00FE6A09"/>
    <w:rsid w:val="00FF1178"/>
    <w:rsid w:val="00FF1875"/>
    <w:rsid w:val="00FF2014"/>
    <w:rsid w:val="00FF3B7D"/>
    <w:rsid w:val="00FF3DF8"/>
    <w:rsid w:val="00FF4372"/>
    <w:rsid w:val="00FF4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946E8"/>
  <w14:defaultImageDpi w14:val="330"/>
  <w15:chartTrackingRefBased/>
  <w15:docId w15:val="{0CCA8CAB-D3E9-4DBA-BFF9-4183AA9B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A39"/>
  </w:style>
  <w:style w:type="paragraph" w:styleId="Heading1">
    <w:name w:val="heading 1"/>
    <w:basedOn w:val="Normal"/>
    <w:next w:val="Normal"/>
    <w:link w:val="Heading1Char"/>
    <w:uiPriority w:val="9"/>
    <w:qFormat/>
    <w:rsid w:val="001254E8"/>
    <w:pPr>
      <w:keepNext/>
      <w:keepLines/>
      <w:spacing w:before="240" w:after="0"/>
      <w:outlineLvl w:val="0"/>
    </w:pPr>
    <w:rPr>
      <w:rFonts w:ascii="Arial" w:eastAsiaTheme="majorEastAsia" w:hAnsi="Arial"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D37C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966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8813B8"/>
    <w:pPr>
      <w:ind w:left="720"/>
      <w:contextualSpacing/>
    </w:pPr>
  </w:style>
  <w:style w:type="table" w:styleId="TableGrid">
    <w:name w:val="Table Grid"/>
    <w:basedOn w:val="TableNormal"/>
    <w:uiPriority w:val="39"/>
    <w:rsid w:val="00E2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076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1A4D4A"/>
    <w:rPr>
      <w:sz w:val="16"/>
      <w:szCs w:val="16"/>
    </w:rPr>
  </w:style>
  <w:style w:type="paragraph" w:styleId="CommentText">
    <w:name w:val="annotation text"/>
    <w:basedOn w:val="Normal"/>
    <w:link w:val="CommentTextChar"/>
    <w:uiPriority w:val="99"/>
    <w:unhideWhenUsed/>
    <w:rsid w:val="001A4D4A"/>
    <w:pPr>
      <w:spacing w:line="240" w:lineRule="auto"/>
    </w:pPr>
    <w:rPr>
      <w:sz w:val="20"/>
      <w:szCs w:val="20"/>
    </w:rPr>
  </w:style>
  <w:style w:type="character" w:customStyle="1" w:styleId="CommentTextChar">
    <w:name w:val="Comment Text Char"/>
    <w:basedOn w:val="DefaultParagraphFont"/>
    <w:link w:val="CommentText"/>
    <w:uiPriority w:val="99"/>
    <w:rsid w:val="001A4D4A"/>
    <w:rPr>
      <w:sz w:val="20"/>
      <w:szCs w:val="20"/>
    </w:rPr>
  </w:style>
  <w:style w:type="paragraph" w:styleId="CommentSubject">
    <w:name w:val="annotation subject"/>
    <w:basedOn w:val="CommentText"/>
    <w:next w:val="CommentText"/>
    <w:link w:val="CommentSubjectChar"/>
    <w:uiPriority w:val="99"/>
    <w:semiHidden/>
    <w:unhideWhenUsed/>
    <w:rsid w:val="001A4D4A"/>
    <w:rPr>
      <w:b/>
      <w:bCs/>
    </w:rPr>
  </w:style>
  <w:style w:type="character" w:customStyle="1" w:styleId="CommentSubjectChar">
    <w:name w:val="Comment Subject Char"/>
    <w:basedOn w:val="CommentTextChar"/>
    <w:link w:val="CommentSubject"/>
    <w:uiPriority w:val="99"/>
    <w:semiHidden/>
    <w:rsid w:val="001A4D4A"/>
    <w:rPr>
      <w:b/>
      <w:bCs/>
      <w:sz w:val="20"/>
      <w:szCs w:val="20"/>
    </w:rPr>
  </w:style>
  <w:style w:type="paragraph" w:styleId="BalloonText">
    <w:name w:val="Balloon Text"/>
    <w:basedOn w:val="Normal"/>
    <w:link w:val="BalloonTextChar"/>
    <w:uiPriority w:val="99"/>
    <w:semiHidden/>
    <w:unhideWhenUsed/>
    <w:rsid w:val="001A4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A"/>
    <w:rPr>
      <w:rFonts w:ascii="Segoe UI" w:hAnsi="Segoe UI" w:cs="Segoe UI"/>
      <w:sz w:val="18"/>
      <w:szCs w:val="18"/>
    </w:rPr>
  </w:style>
  <w:style w:type="character" w:customStyle="1" w:styleId="Heading1Char">
    <w:name w:val="Heading 1 Char"/>
    <w:basedOn w:val="DefaultParagraphFont"/>
    <w:link w:val="Heading1"/>
    <w:uiPriority w:val="9"/>
    <w:rsid w:val="001254E8"/>
    <w:rPr>
      <w:rFonts w:ascii="Arial" w:eastAsiaTheme="majorEastAsia" w:hAnsi="Arial" w:cstheme="majorBidi"/>
      <w:b/>
      <w:color w:val="2E74B5" w:themeColor="accent1" w:themeShade="BF"/>
      <w:sz w:val="32"/>
      <w:szCs w:val="32"/>
    </w:rPr>
  </w:style>
  <w:style w:type="character" w:customStyle="1" w:styleId="Heading3Char">
    <w:name w:val="Heading 3 Char"/>
    <w:basedOn w:val="DefaultParagraphFont"/>
    <w:link w:val="Heading3"/>
    <w:uiPriority w:val="9"/>
    <w:rsid w:val="0089666C"/>
    <w:rPr>
      <w:rFonts w:asciiTheme="majorHAnsi" w:eastAsiaTheme="majorEastAsia" w:hAnsiTheme="majorHAnsi" w:cstheme="majorBidi"/>
      <w:color w:val="1F4D78" w:themeColor="accent1" w:themeShade="7F"/>
      <w:sz w:val="24"/>
      <w:szCs w:val="24"/>
    </w:rPr>
  </w:style>
  <w:style w:type="table" w:styleId="LightShading-Accent4">
    <w:name w:val="Light Shading Accent 4"/>
    <w:basedOn w:val="TableNormal"/>
    <w:uiPriority w:val="60"/>
    <w:rsid w:val="00D37C91"/>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character" w:customStyle="1" w:styleId="Heading2Char">
    <w:name w:val="Heading 2 Char"/>
    <w:basedOn w:val="DefaultParagraphFont"/>
    <w:link w:val="Heading2"/>
    <w:uiPriority w:val="9"/>
    <w:rsid w:val="00D37C91"/>
    <w:rPr>
      <w:rFonts w:asciiTheme="majorHAnsi" w:eastAsiaTheme="majorEastAsia" w:hAnsiTheme="majorHAnsi" w:cstheme="majorBidi"/>
      <w:color w:val="2E74B5" w:themeColor="accent1" w:themeShade="BF"/>
      <w:sz w:val="26"/>
      <w:szCs w:val="26"/>
    </w:rPr>
  </w:style>
  <w:style w:type="paragraph" w:customStyle="1" w:styleId="BodyText1">
    <w:name w:val="Body Text1"/>
    <w:basedOn w:val="Normal"/>
    <w:qFormat/>
    <w:rsid w:val="00D37C91"/>
    <w:pPr>
      <w:spacing w:after="120" w:line="240" w:lineRule="auto"/>
    </w:pPr>
    <w:rPr>
      <w:rFonts w:ascii="Arial" w:eastAsia="MS Mincho" w:hAnsi="Arial" w:cs="FSMe-Bold"/>
      <w:spacing w:val="-2"/>
      <w:sz w:val="20"/>
      <w:szCs w:val="20"/>
    </w:rPr>
  </w:style>
  <w:style w:type="character" w:styleId="Hyperlink">
    <w:name w:val="Hyperlink"/>
    <w:basedOn w:val="DefaultParagraphFont"/>
    <w:uiPriority w:val="99"/>
    <w:unhideWhenUsed/>
    <w:rsid w:val="00D37C91"/>
    <w:rPr>
      <w:color w:val="0563C1" w:themeColor="hyperlink"/>
      <w:u w:val="single"/>
    </w:rPr>
  </w:style>
  <w:style w:type="paragraph" w:customStyle="1" w:styleId="01squarebullet">
    <w:name w:val="01 square bullet"/>
    <w:basedOn w:val="Normal"/>
    <w:uiPriority w:val="4"/>
    <w:qFormat/>
    <w:rsid w:val="00D37C91"/>
    <w:pPr>
      <w:numPr>
        <w:numId w:val="8"/>
      </w:numPr>
      <w:spacing w:before="120" w:after="60" w:line="264" w:lineRule="auto"/>
      <w:ind w:right="142"/>
    </w:pPr>
    <w:rPr>
      <w:rFonts w:ascii="Arial" w:eastAsia="Times New Roman" w:hAnsi="Arial" w:cs="Arial"/>
      <w:lang w:eastAsia="en-AU"/>
    </w:rPr>
  </w:style>
  <w:style w:type="character" w:styleId="FootnoteReference">
    <w:name w:val="footnote reference"/>
    <w:basedOn w:val="DefaultParagraphFont"/>
    <w:uiPriority w:val="99"/>
    <w:rsid w:val="00D37C91"/>
    <w:rPr>
      <w:position w:val="6"/>
      <w:sz w:val="18"/>
    </w:rPr>
  </w:style>
  <w:style w:type="paragraph" w:customStyle="1" w:styleId="Tablenotes">
    <w:name w:val="Table notes"/>
    <w:basedOn w:val="FootnoteText"/>
    <w:link w:val="TablenotesChar"/>
    <w:rsid w:val="00D37C91"/>
    <w:pPr>
      <w:keepLines/>
      <w:numPr>
        <w:ilvl w:val="6"/>
        <w:numId w:val="9"/>
      </w:numPr>
      <w:ind w:right="113"/>
    </w:pPr>
    <w:rPr>
      <w:rFonts w:ascii="Arial" w:eastAsia="Times New Roman" w:hAnsi="Arial" w:cs="Arial"/>
      <w:b/>
      <w:bCs/>
      <w:sz w:val="13"/>
      <w:szCs w:val="13"/>
    </w:rPr>
  </w:style>
  <w:style w:type="character" w:customStyle="1" w:styleId="TablenotesChar">
    <w:name w:val="Table notes Char"/>
    <w:basedOn w:val="FootnoteTextChar"/>
    <w:link w:val="Tablenotes"/>
    <w:rsid w:val="00D37C91"/>
    <w:rPr>
      <w:rFonts w:ascii="Arial" w:eastAsia="Times New Roman" w:hAnsi="Arial" w:cs="Arial"/>
      <w:b/>
      <w:bCs/>
      <w:sz w:val="13"/>
      <w:szCs w:val="13"/>
    </w:rPr>
  </w:style>
  <w:style w:type="paragraph" w:styleId="FootnoteText">
    <w:name w:val="footnote text"/>
    <w:basedOn w:val="Normal"/>
    <w:link w:val="FootnoteTextChar"/>
    <w:uiPriority w:val="99"/>
    <w:semiHidden/>
    <w:unhideWhenUsed/>
    <w:rsid w:val="00D37C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C91"/>
    <w:rPr>
      <w:sz w:val="20"/>
      <w:szCs w:val="20"/>
    </w:rPr>
  </w:style>
  <w:style w:type="character" w:customStyle="1" w:styleId="RecommendationChar">
    <w:name w:val="Recommendation Char"/>
    <w:basedOn w:val="DefaultParagraphFont"/>
    <w:link w:val="Recommendation"/>
    <w:locked/>
    <w:rsid w:val="00007B89"/>
    <w:rPr>
      <w:rFonts w:ascii="Calibri" w:eastAsiaTheme="minorEastAsia" w:hAnsi="Calibri" w:cs="Calibri"/>
      <w:sz w:val="24"/>
    </w:rPr>
  </w:style>
  <w:style w:type="paragraph" w:customStyle="1" w:styleId="Recommendation">
    <w:name w:val="Recommendation"/>
    <w:basedOn w:val="ListParagraph"/>
    <w:link w:val="RecommendationChar"/>
    <w:qFormat/>
    <w:rsid w:val="00007B89"/>
    <w:pPr>
      <w:numPr>
        <w:numId w:val="10"/>
      </w:numPr>
      <w:spacing w:before="240" w:after="240" w:line="240" w:lineRule="auto"/>
      <w:ind w:left="567" w:hanging="567"/>
      <w:contextualSpacing w:val="0"/>
    </w:pPr>
    <w:rPr>
      <w:rFonts w:ascii="Calibri" w:eastAsiaTheme="minorEastAsia" w:hAnsi="Calibri" w:cs="Calibri"/>
      <w:sz w:val="24"/>
    </w:rPr>
  </w:style>
  <w:style w:type="paragraph" w:customStyle="1" w:styleId="Letters">
    <w:name w:val="Letters"/>
    <w:basedOn w:val="ListParagraph"/>
    <w:qFormat/>
    <w:rsid w:val="00007B89"/>
    <w:pPr>
      <w:numPr>
        <w:ilvl w:val="1"/>
        <w:numId w:val="10"/>
      </w:numPr>
      <w:tabs>
        <w:tab w:val="num" w:pos="360"/>
      </w:tabs>
      <w:spacing w:before="120" w:after="120" w:line="240" w:lineRule="auto"/>
      <w:ind w:left="720" w:firstLine="0"/>
      <w:contextualSpacing w:val="0"/>
    </w:pPr>
    <w:rPr>
      <w:rFonts w:ascii="Calibri" w:eastAsiaTheme="minorEastAsia" w:hAnsi="Calibri" w:cs="Calibri"/>
      <w:sz w:val="24"/>
      <w:szCs w:val="24"/>
    </w:rPr>
  </w:style>
  <w:style w:type="paragraph" w:customStyle="1" w:styleId="para">
    <w:name w:val="para"/>
    <w:basedOn w:val="Normal"/>
    <w:rsid w:val="00203D06"/>
    <w:pPr>
      <w:keepLines/>
      <w:widowControl w:val="0"/>
      <w:spacing w:after="120" w:line="240" w:lineRule="auto"/>
      <w:ind w:right="91"/>
      <w:jc w:val="both"/>
    </w:pPr>
    <w:rPr>
      <w:rFonts w:ascii="Times New Roman" w:hAnsi="Times New Roman" w:cs="Times New Roman"/>
      <w:sz w:val="24"/>
      <w:szCs w:val="24"/>
    </w:rPr>
  </w:style>
  <w:style w:type="paragraph" w:styleId="BodyText">
    <w:name w:val="Body Text"/>
    <w:basedOn w:val="Normal"/>
    <w:link w:val="BodyTextChar"/>
    <w:uiPriority w:val="1"/>
    <w:qFormat/>
    <w:rsid w:val="00230166"/>
    <w:pPr>
      <w:widowControl w:val="0"/>
      <w:spacing w:after="0" w:line="240" w:lineRule="auto"/>
      <w:ind w:left="113" w:hanging="360"/>
    </w:pPr>
    <w:rPr>
      <w:rFonts w:ascii="Arial" w:eastAsia="Arial" w:hAnsi="Arial"/>
      <w:lang w:val="en-US"/>
    </w:rPr>
  </w:style>
  <w:style w:type="character" w:customStyle="1" w:styleId="BodyTextChar">
    <w:name w:val="Body Text Char"/>
    <w:basedOn w:val="DefaultParagraphFont"/>
    <w:link w:val="BodyText"/>
    <w:uiPriority w:val="1"/>
    <w:rsid w:val="00230166"/>
    <w:rPr>
      <w:rFonts w:ascii="Arial" w:eastAsia="Arial" w:hAnsi="Arial"/>
      <w:lang w:val="en-US"/>
    </w:rPr>
  </w:style>
  <w:style w:type="paragraph" w:styleId="Revision">
    <w:name w:val="Revision"/>
    <w:hidden/>
    <w:uiPriority w:val="99"/>
    <w:semiHidden/>
    <w:rsid w:val="007434EF"/>
    <w:pPr>
      <w:spacing w:after="0" w:line="240" w:lineRule="auto"/>
    </w:pPr>
  </w:style>
  <w:style w:type="paragraph" w:styleId="TOCHeading">
    <w:name w:val="TOC Heading"/>
    <w:basedOn w:val="Heading1"/>
    <w:next w:val="Normal"/>
    <w:uiPriority w:val="39"/>
    <w:unhideWhenUsed/>
    <w:qFormat/>
    <w:rsid w:val="001749BE"/>
    <w:pPr>
      <w:outlineLvl w:val="9"/>
    </w:pPr>
    <w:rPr>
      <w:rFonts w:asciiTheme="majorHAnsi" w:hAnsiTheme="majorHAnsi"/>
      <w:b w:val="0"/>
      <w:lang w:val="en-US"/>
    </w:rPr>
  </w:style>
  <w:style w:type="paragraph" w:styleId="TOC3">
    <w:name w:val="toc 3"/>
    <w:basedOn w:val="Normal"/>
    <w:next w:val="Normal"/>
    <w:autoRedefine/>
    <w:uiPriority w:val="39"/>
    <w:unhideWhenUsed/>
    <w:rsid w:val="00C36142"/>
    <w:pPr>
      <w:tabs>
        <w:tab w:val="right" w:leader="dot" w:pos="9016"/>
      </w:tabs>
      <w:spacing w:after="100"/>
      <w:ind w:left="440"/>
    </w:pPr>
  </w:style>
  <w:style w:type="paragraph" w:styleId="TOC2">
    <w:name w:val="toc 2"/>
    <w:basedOn w:val="Normal"/>
    <w:next w:val="Normal"/>
    <w:autoRedefine/>
    <w:uiPriority w:val="39"/>
    <w:unhideWhenUsed/>
    <w:rsid w:val="001749BE"/>
    <w:pPr>
      <w:spacing w:after="100"/>
      <w:ind w:left="220"/>
    </w:pPr>
  </w:style>
  <w:style w:type="paragraph" w:styleId="TOC1">
    <w:name w:val="toc 1"/>
    <w:basedOn w:val="Normal"/>
    <w:next w:val="Normal"/>
    <w:autoRedefine/>
    <w:uiPriority w:val="39"/>
    <w:unhideWhenUsed/>
    <w:rsid w:val="00C36142"/>
    <w:pPr>
      <w:tabs>
        <w:tab w:val="right" w:leader="dot" w:pos="9016"/>
      </w:tabs>
      <w:spacing w:after="100"/>
    </w:pPr>
  </w:style>
  <w:style w:type="paragraph" w:styleId="Header">
    <w:name w:val="header"/>
    <w:basedOn w:val="Normal"/>
    <w:link w:val="HeaderChar"/>
    <w:uiPriority w:val="99"/>
    <w:unhideWhenUsed/>
    <w:rsid w:val="00B36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A61"/>
  </w:style>
  <w:style w:type="paragraph" w:styleId="Footer">
    <w:name w:val="footer"/>
    <w:basedOn w:val="Normal"/>
    <w:link w:val="FooterChar"/>
    <w:uiPriority w:val="99"/>
    <w:unhideWhenUsed/>
    <w:rsid w:val="00B36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A61"/>
  </w:style>
  <w:style w:type="character" w:styleId="FollowedHyperlink">
    <w:name w:val="FollowedHyperlink"/>
    <w:basedOn w:val="DefaultParagraphFont"/>
    <w:uiPriority w:val="99"/>
    <w:semiHidden/>
    <w:unhideWhenUsed/>
    <w:rsid w:val="00C36142"/>
    <w:rPr>
      <w:color w:val="954F72" w:themeColor="followedHyperlink"/>
      <w:u w:val="single"/>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A60EC4"/>
  </w:style>
  <w:style w:type="table" w:customStyle="1" w:styleId="TableGrid1">
    <w:name w:val="Table Grid1"/>
    <w:basedOn w:val="TableNormal"/>
    <w:next w:val="TableGrid"/>
    <w:uiPriority w:val="39"/>
    <w:rsid w:val="00E82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6A8B"/>
    <w:rPr>
      <w:b/>
      <w:bCs/>
    </w:rPr>
  </w:style>
  <w:style w:type="paragraph" w:customStyle="1" w:styleId="CEOBrief-Heading1">
    <w:name w:val="CEO Brief - Heading 1"/>
    <w:basedOn w:val="ListParagraph"/>
    <w:qFormat/>
    <w:rsid w:val="001657DF"/>
    <w:pPr>
      <w:numPr>
        <w:numId w:val="35"/>
      </w:numPr>
      <w:spacing w:before="120" w:after="120" w:line="240" w:lineRule="auto"/>
      <w:contextualSpacing w:val="0"/>
    </w:pPr>
    <w:rPr>
      <w:rFonts w:ascii="Arial" w:eastAsia="Times New Roman" w:hAnsi="Arial" w:cs="Arial"/>
      <w:b/>
      <w:color w:val="6B2F76"/>
    </w:rPr>
  </w:style>
  <w:style w:type="paragraph" w:customStyle="1" w:styleId="CEOBrief-Paragraph1">
    <w:name w:val="CEO Brief - Paragraph 1"/>
    <w:basedOn w:val="ListParagraph"/>
    <w:link w:val="CEOBrief-Paragraph1Char"/>
    <w:qFormat/>
    <w:rsid w:val="001657DF"/>
    <w:pPr>
      <w:numPr>
        <w:ilvl w:val="1"/>
        <w:numId w:val="35"/>
      </w:numPr>
      <w:spacing w:before="120" w:after="120" w:line="240" w:lineRule="auto"/>
      <w:contextualSpacing w:val="0"/>
    </w:pPr>
    <w:rPr>
      <w:rFonts w:ascii="Arial" w:eastAsia="Times New Roman" w:hAnsi="Arial" w:cs="Arial"/>
    </w:rPr>
  </w:style>
  <w:style w:type="paragraph" w:customStyle="1" w:styleId="CEOBrief-Paragraph2">
    <w:name w:val="CEO Brief - Paragraph 2"/>
    <w:basedOn w:val="CEOBrief-Paragraph1"/>
    <w:qFormat/>
    <w:rsid w:val="001657DF"/>
    <w:pPr>
      <w:numPr>
        <w:ilvl w:val="2"/>
      </w:numPr>
      <w:tabs>
        <w:tab w:val="num" w:pos="360"/>
      </w:tabs>
      <w:ind w:left="1418" w:hanging="709"/>
    </w:pPr>
  </w:style>
  <w:style w:type="character" w:customStyle="1" w:styleId="CEOBrief-Paragraph1Char">
    <w:name w:val="CEO Brief - Paragraph 1 Char"/>
    <w:basedOn w:val="DefaultParagraphFont"/>
    <w:link w:val="CEOBrief-Paragraph1"/>
    <w:rsid w:val="001657DF"/>
    <w:rPr>
      <w:rFonts w:ascii="Arial" w:eastAsia="Times New Roman" w:hAnsi="Arial" w:cs="Arial"/>
    </w:rPr>
  </w:style>
  <w:style w:type="character" w:customStyle="1" w:styleId="BulletChar">
    <w:name w:val="Bullet Char"/>
    <w:basedOn w:val="DefaultParagraphFont"/>
    <w:link w:val="Bullet"/>
    <w:locked/>
    <w:rsid w:val="00BA07C7"/>
  </w:style>
  <w:style w:type="paragraph" w:customStyle="1" w:styleId="Bullet">
    <w:name w:val="Bullet"/>
    <w:basedOn w:val="Normal"/>
    <w:link w:val="BulletChar"/>
    <w:rsid w:val="00BA07C7"/>
    <w:pPr>
      <w:numPr>
        <w:numId w:val="40"/>
      </w:numPr>
      <w:spacing w:after="200" w:line="276" w:lineRule="auto"/>
    </w:pPr>
  </w:style>
  <w:style w:type="paragraph" w:customStyle="1" w:styleId="Dash">
    <w:name w:val="Dash"/>
    <w:basedOn w:val="Normal"/>
    <w:rsid w:val="00BA07C7"/>
    <w:pPr>
      <w:numPr>
        <w:ilvl w:val="1"/>
        <w:numId w:val="40"/>
      </w:numPr>
      <w:spacing w:after="200" w:line="276" w:lineRule="auto"/>
    </w:pPr>
    <w:rPr>
      <w:rFonts w:ascii="Calibri" w:hAnsi="Calibri" w:cs="Calibri"/>
    </w:rPr>
  </w:style>
  <w:style w:type="paragraph" w:customStyle="1" w:styleId="DoubleDot">
    <w:name w:val="Double Dot"/>
    <w:basedOn w:val="Normal"/>
    <w:rsid w:val="00BA07C7"/>
    <w:pPr>
      <w:numPr>
        <w:ilvl w:val="2"/>
        <w:numId w:val="40"/>
      </w:numPr>
      <w:spacing w:after="200" w:line="276" w:lineRule="auto"/>
    </w:pPr>
    <w:rPr>
      <w:rFonts w:ascii="Calibri" w:hAnsi="Calibri" w:cs="Calibri"/>
    </w:rPr>
  </w:style>
  <w:style w:type="paragraph" w:customStyle="1" w:styleId="Bullets1">
    <w:name w:val="Bullets1"/>
    <w:basedOn w:val="ListParagraph"/>
    <w:link w:val="Bullets1Char"/>
    <w:qFormat/>
    <w:rsid w:val="009D1B9D"/>
    <w:pPr>
      <w:keepNext/>
      <w:keepLines/>
      <w:numPr>
        <w:numId w:val="41"/>
      </w:numPr>
      <w:spacing w:after="120" w:line="240" w:lineRule="auto"/>
      <w:ind w:left="811" w:hanging="357"/>
      <w:contextualSpacing w:val="0"/>
    </w:pPr>
    <w:rPr>
      <w:rFonts w:ascii="Calibri" w:eastAsiaTheme="minorEastAsia" w:hAnsi="Calibri" w:cs="Calibri"/>
      <w:sz w:val="24"/>
    </w:rPr>
  </w:style>
  <w:style w:type="character" w:customStyle="1" w:styleId="Bullets1Char">
    <w:name w:val="Bullets1 Char"/>
    <w:basedOn w:val="ListParagraphChar"/>
    <w:link w:val="Bullets1"/>
    <w:rsid w:val="009D1B9D"/>
    <w:rPr>
      <w:rFonts w:ascii="Calibri" w:eastAsiaTheme="minorEastAsia" w:hAnsi="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0932">
      <w:bodyDiv w:val="1"/>
      <w:marLeft w:val="0"/>
      <w:marRight w:val="0"/>
      <w:marTop w:val="0"/>
      <w:marBottom w:val="0"/>
      <w:divBdr>
        <w:top w:val="none" w:sz="0" w:space="0" w:color="auto"/>
        <w:left w:val="none" w:sz="0" w:space="0" w:color="auto"/>
        <w:bottom w:val="none" w:sz="0" w:space="0" w:color="auto"/>
        <w:right w:val="none" w:sz="0" w:space="0" w:color="auto"/>
      </w:divBdr>
    </w:div>
    <w:div w:id="21978961">
      <w:bodyDiv w:val="1"/>
      <w:marLeft w:val="0"/>
      <w:marRight w:val="0"/>
      <w:marTop w:val="0"/>
      <w:marBottom w:val="0"/>
      <w:divBdr>
        <w:top w:val="none" w:sz="0" w:space="0" w:color="auto"/>
        <w:left w:val="none" w:sz="0" w:space="0" w:color="auto"/>
        <w:bottom w:val="none" w:sz="0" w:space="0" w:color="auto"/>
        <w:right w:val="none" w:sz="0" w:space="0" w:color="auto"/>
      </w:divBdr>
    </w:div>
    <w:div w:id="63649580">
      <w:bodyDiv w:val="1"/>
      <w:marLeft w:val="0"/>
      <w:marRight w:val="0"/>
      <w:marTop w:val="0"/>
      <w:marBottom w:val="0"/>
      <w:divBdr>
        <w:top w:val="none" w:sz="0" w:space="0" w:color="auto"/>
        <w:left w:val="none" w:sz="0" w:space="0" w:color="auto"/>
        <w:bottom w:val="none" w:sz="0" w:space="0" w:color="auto"/>
        <w:right w:val="none" w:sz="0" w:space="0" w:color="auto"/>
      </w:divBdr>
    </w:div>
    <w:div w:id="68502040">
      <w:bodyDiv w:val="1"/>
      <w:marLeft w:val="0"/>
      <w:marRight w:val="0"/>
      <w:marTop w:val="0"/>
      <w:marBottom w:val="0"/>
      <w:divBdr>
        <w:top w:val="none" w:sz="0" w:space="0" w:color="auto"/>
        <w:left w:val="none" w:sz="0" w:space="0" w:color="auto"/>
        <w:bottom w:val="none" w:sz="0" w:space="0" w:color="auto"/>
        <w:right w:val="none" w:sz="0" w:space="0" w:color="auto"/>
      </w:divBdr>
    </w:div>
    <w:div w:id="92364574">
      <w:bodyDiv w:val="1"/>
      <w:marLeft w:val="0"/>
      <w:marRight w:val="0"/>
      <w:marTop w:val="0"/>
      <w:marBottom w:val="0"/>
      <w:divBdr>
        <w:top w:val="none" w:sz="0" w:space="0" w:color="auto"/>
        <w:left w:val="none" w:sz="0" w:space="0" w:color="auto"/>
        <w:bottom w:val="none" w:sz="0" w:space="0" w:color="auto"/>
        <w:right w:val="none" w:sz="0" w:space="0" w:color="auto"/>
      </w:divBdr>
    </w:div>
    <w:div w:id="104619464">
      <w:bodyDiv w:val="1"/>
      <w:marLeft w:val="0"/>
      <w:marRight w:val="0"/>
      <w:marTop w:val="0"/>
      <w:marBottom w:val="0"/>
      <w:divBdr>
        <w:top w:val="none" w:sz="0" w:space="0" w:color="auto"/>
        <w:left w:val="none" w:sz="0" w:space="0" w:color="auto"/>
        <w:bottom w:val="none" w:sz="0" w:space="0" w:color="auto"/>
        <w:right w:val="none" w:sz="0" w:space="0" w:color="auto"/>
      </w:divBdr>
    </w:div>
    <w:div w:id="112141606">
      <w:bodyDiv w:val="1"/>
      <w:marLeft w:val="0"/>
      <w:marRight w:val="0"/>
      <w:marTop w:val="0"/>
      <w:marBottom w:val="0"/>
      <w:divBdr>
        <w:top w:val="none" w:sz="0" w:space="0" w:color="auto"/>
        <w:left w:val="none" w:sz="0" w:space="0" w:color="auto"/>
        <w:bottom w:val="none" w:sz="0" w:space="0" w:color="auto"/>
        <w:right w:val="none" w:sz="0" w:space="0" w:color="auto"/>
      </w:divBdr>
    </w:div>
    <w:div w:id="117601932">
      <w:bodyDiv w:val="1"/>
      <w:marLeft w:val="0"/>
      <w:marRight w:val="0"/>
      <w:marTop w:val="0"/>
      <w:marBottom w:val="0"/>
      <w:divBdr>
        <w:top w:val="none" w:sz="0" w:space="0" w:color="auto"/>
        <w:left w:val="none" w:sz="0" w:space="0" w:color="auto"/>
        <w:bottom w:val="none" w:sz="0" w:space="0" w:color="auto"/>
        <w:right w:val="none" w:sz="0" w:space="0" w:color="auto"/>
      </w:divBdr>
    </w:div>
    <w:div w:id="150220751">
      <w:bodyDiv w:val="1"/>
      <w:marLeft w:val="0"/>
      <w:marRight w:val="0"/>
      <w:marTop w:val="0"/>
      <w:marBottom w:val="0"/>
      <w:divBdr>
        <w:top w:val="none" w:sz="0" w:space="0" w:color="auto"/>
        <w:left w:val="none" w:sz="0" w:space="0" w:color="auto"/>
        <w:bottom w:val="none" w:sz="0" w:space="0" w:color="auto"/>
        <w:right w:val="none" w:sz="0" w:space="0" w:color="auto"/>
      </w:divBdr>
    </w:div>
    <w:div w:id="174616486">
      <w:bodyDiv w:val="1"/>
      <w:marLeft w:val="0"/>
      <w:marRight w:val="0"/>
      <w:marTop w:val="0"/>
      <w:marBottom w:val="0"/>
      <w:divBdr>
        <w:top w:val="none" w:sz="0" w:space="0" w:color="auto"/>
        <w:left w:val="none" w:sz="0" w:space="0" w:color="auto"/>
        <w:bottom w:val="none" w:sz="0" w:space="0" w:color="auto"/>
        <w:right w:val="none" w:sz="0" w:space="0" w:color="auto"/>
      </w:divBdr>
    </w:div>
    <w:div w:id="175313282">
      <w:bodyDiv w:val="1"/>
      <w:marLeft w:val="0"/>
      <w:marRight w:val="0"/>
      <w:marTop w:val="0"/>
      <w:marBottom w:val="0"/>
      <w:divBdr>
        <w:top w:val="none" w:sz="0" w:space="0" w:color="auto"/>
        <w:left w:val="none" w:sz="0" w:space="0" w:color="auto"/>
        <w:bottom w:val="none" w:sz="0" w:space="0" w:color="auto"/>
        <w:right w:val="none" w:sz="0" w:space="0" w:color="auto"/>
      </w:divBdr>
    </w:div>
    <w:div w:id="192112672">
      <w:bodyDiv w:val="1"/>
      <w:marLeft w:val="0"/>
      <w:marRight w:val="0"/>
      <w:marTop w:val="0"/>
      <w:marBottom w:val="0"/>
      <w:divBdr>
        <w:top w:val="none" w:sz="0" w:space="0" w:color="auto"/>
        <w:left w:val="none" w:sz="0" w:space="0" w:color="auto"/>
        <w:bottom w:val="none" w:sz="0" w:space="0" w:color="auto"/>
        <w:right w:val="none" w:sz="0" w:space="0" w:color="auto"/>
      </w:divBdr>
    </w:div>
    <w:div w:id="206918687">
      <w:bodyDiv w:val="1"/>
      <w:marLeft w:val="0"/>
      <w:marRight w:val="0"/>
      <w:marTop w:val="0"/>
      <w:marBottom w:val="0"/>
      <w:divBdr>
        <w:top w:val="none" w:sz="0" w:space="0" w:color="auto"/>
        <w:left w:val="none" w:sz="0" w:space="0" w:color="auto"/>
        <w:bottom w:val="none" w:sz="0" w:space="0" w:color="auto"/>
        <w:right w:val="none" w:sz="0" w:space="0" w:color="auto"/>
      </w:divBdr>
    </w:div>
    <w:div w:id="214968293">
      <w:bodyDiv w:val="1"/>
      <w:marLeft w:val="0"/>
      <w:marRight w:val="0"/>
      <w:marTop w:val="0"/>
      <w:marBottom w:val="0"/>
      <w:divBdr>
        <w:top w:val="none" w:sz="0" w:space="0" w:color="auto"/>
        <w:left w:val="none" w:sz="0" w:space="0" w:color="auto"/>
        <w:bottom w:val="none" w:sz="0" w:space="0" w:color="auto"/>
        <w:right w:val="none" w:sz="0" w:space="0" w:color="auto"/>
      </w:divBdr>
    </w:div>
    <w:div w:id="265695591">
      <w:bodyDiv w:val="1"/>
      <w:marLeft w:val="0"/>
      <w:marRight w:val="0"/>
      <w:marTop w:val="0"/>
      <w:marBottom w:val="0"/>
      <w:divBdr>
        <w:top w:val="none" w:sz="0" w:space="0" w:color="auto"/>
        <w:left w:val="none" w:sz="0" w:space="0" w:color="auto"/>
        <w:bottom w:val="none" w:sz="0" w:space="0" w:color="auto"/>
        <w:right w:val="none" w:sz="0" w:space="0" w:color="auto"/>
      </w:divBdr>
    </w:div>
    <w:div w:id="266037988">
      <w:bodyDiv w:val="1"/>
      <w:marLeft w:val="0"/>
      <w:marRight w:val="0"/>
      <w:marTop w:val="0"/>
      <w:marBottom w:val="0"/>
      <w:divBdr>
        <w:top w:val="none" w:sz="0" w:space="0" w:color="auto"/>
        <w:left w:val="none" w:sz="0" w:space="0" w:color="auto"/>
        <w:bottom w:val="none" w:sz="0" w:space="0" w:color="auto"/>
        <w:right w:val="none" w:sz="0" w:space="0" w:color="auto"/>
      </w:divBdr>
    </w:div>
    <w:div w:id="266043292">
      <w:bodyDiv w:val="1"/>
      <w:marLeft w:val="0"/>
      <w:marRight w:val="0"/>
      <w:marTop w:val="0"/>
      <w:marBottom w:val="0"/>
      <w:divBdr>
        <w:top w:val="none" w:sz="0" w:space="0" w:color="auto"/>
        <w:left w:val="none" w:sz="0" w:space="0" w:color="auto"/>
        <w:bottom w:val="none" w:sz="0" w:space="0" w:color="auto"/>
        <w:right w:val="none" w:sz="0" w:space="0" w:color="auto"/>
      </w:divBdr>
    </w:div>
    <w:div w:id="279727638">
      <w:bodyDiv w:val="1"/>
      <w:marLeft w:val="0"/>
      <w:marRight w:val="0"/>
      <w:marTop w:val="0"/>
      <w:marBottom w:val="0"/>
      <w:divBdr>
        <w:top w:val="none" w:sz="0" w:space="0" w:color="auto"/>
        <w:left w:val="none" w:sz="0" w:space="0" w:color="auto"/>
        <w:bottom w:val="none" w:sz="0" w:space="0" w:color="auto"/>
        <w:right w:val="none" w:sz="0" w:space="0" w:color="auto"/>
      </w:divBdr>
    </w:div>
    <w:div w:id="345912831">
      <w:bodyDiv w:val="1"/>
      <w:marLeft w:val="0"/>
      <w:marRight w:val="0"/>
      <w:marTop w:val="0"/>
      <w:marBottom w:val="0"/>
      <w:divBdr>
        <w:top w:val="none" w:sz="0" w:space="0" w:color="auto"/>
        <w:left w:val="none" w:sz="0" w:space="0" w:color="auto"/>
        <w:bottom w:val="none" w:sz="0" w:space="0" w:color="auto"/>
        <w:right w:val="none" w:sz="0" w:space="0" w:color="auto"/>
      </w:divBdr>
    </w:div>
    <w:div w:id="349524703">
      <w:bodyDiv w:val="1"/>
      <w:marLeft w:val="0"/>
      <w:marRight w:val="0"/>
      <w:marTop w:val="0"/>
      <w:marBottom w:val="0"/>
      <w:divBdr>
        <w:top w:val="none" w:sz="0" w:space="0" w:color="auto"/>
        <w:left w:val="none" w:sz="0" w:space="0" w:color="auto"/>
        <w:bottom w:val="none" w:sz="0" w:space="0" w:color="auto"/>
        <w:right w:val="none" w:sz="0" w:space="0" w:color="auto"/>
      </w:divBdr>
    </w:div>
    <w:div w:id="365638925">
      <w:bodyDiv w:val="1"/>
      <w:marLeft w:val="0"/>
      <w:marRight w:val="0"/>
      <w:marTop w:val="0"/>
      <w:marBottom w:val="0"/>
      <w:divBdr>
        <w:top w:val="none" w:sz="0" w:space="0" w:color="auto"/>
        <w:left w:val="none" w:sz="0" w:space="0" w:color="auto"/>
        <w:bottom w:val="none" w:sz="0" w:space="0" w:color="auto"/>
        <w:right w:val="none" w:sz="0" w:space="0" w:color="auto"/>
      </w:divBdr>
    </w:div>
    <w:div w:id="421268010">
      <w:bodyDiv w:val="1"/>
      <w:marLeft w:val="0"/>
      <w:marRight w:val="0"/>
      <w:marTop w:val="0"/>
      <w:marBottom w:val="0"/>
      <w:divBdr>
        <w:top w:val="none" w:sz="0" w:space="0" w:color="auto"/>
        <w:left w:val="none" w:sz="0" w:space="0" w:color="auto"/>
        <w:bottom w:val="none" w:sz="0" w:space="0" w:color="auto"/>
        <w:right w:val="none" w:sz="0" w:space="0" w:color="auto"/>
      </w:divBdr>
    </w:div>
    <w:div w:id="432870167">
      <w:bodyDiv w:val="1"/>
      <w:marLeft w:val="0"/>
      <w:marRight w:val="0"/>
      <w:marTop w:val="0"/>
      <w:marBottom w:val="0"/>
      <w:divBdr>
        <w:top w:val="none" w:sz="0" w:space="0" w:color="auto"/>
        <w:left w:val="none" w:sz="0" w:space="0" w:color="auto"/>
        <w:bottom w:val="none" w:sz="0" w:space="0" w:color="auto"/>
        <w:right w:val="none" w:sz="0" w:space="0" w:color="auto"/>
      </w:divBdr>
    </w:div>
    <w:div w:id="434440795">
      <w:bodyDiv w:val="1"/>
      <w:marLeft w:val="0"/>
      <w:marRight w:val="0"/>
      <w:marTop w:val="0"/>
      <w:marBottom w:val="0"/>
      <w:divBdr>
        <w:top w:val="none" w:sz="0" w:space="0" w:color="auto"/>
        <w:left w:val="none" w:sz="0" w:space="0" w:color="auto"/>
        <w:bottom w:val="none" w:sz="0" w:space="0" w:color="auto"/>
        <w:right w:val="none" w:sz="0" w:space="0" w:color="auto"/>
      </w:divBdr>
    </w:div>
    <w:div w:id="469907865">
      <w:bodyDiv w:val="1"/>
      <w:marLeft w:val="0"/>
      <w:marRight w:val="0"/>
      <w:marTop w:val="0"/>
      <w:marBottom w:val="0"/>
      <w:divBdr>
        <w:top w:val="none" w:sz="0" w:space="0" w:color="auto"/>
        <w:left w:val="none" w:sz="0" w:space="0" w:color="auto"/>
        <w:bottom w:val="none" w:sz="0" w:space="0" w:color="auto"/>
        <w:right w:val="none" w:sz="0" w:space="0" w:color="auto"/>
      </w:divBdr>
    </w:div>
    <w:div w:id="489098523">
      <w:bodyDiv w:val="1"/>
      <w:marLeft w:val="0"/>
      <w:marRight w:val="0"/>
      <w:marTop w:val="0"/>
      <w:marBottom w:val="0"/>
      <w:divBdr>
        <w:top w:val="none" w:sz="0" w:space="0" w:color="auto"/>
        <w:left w:val="none" w:sz="0" w:space="0" w:color="auto"/>
        <w:bottom w:val="none" w:sz="0" w:space="0" w:color="auto"/>
        <w:right w:val="none" w:sz="0" w:space="0" w:color="auto"/>
      </w:divBdr>
    </w:div>
    <w:div w:id="502088002">
      <w:bodyDiv w:val="1"/>
      <w:marLeft w:val="0"/>
      <w:marRight w:val="0"/>
      <w:marTop w:val="0"/>
      <w:marBottom w:val="0"/>
      <w:divBdr>
        <w:top w:val="none" w:sz="0" w:space="0" w:color="auto"/>
        <w:left w:val="none" w:sz="0" w:space="0" w:color="auto"/>
        <w:bottom w:val="none" w:sz="0" w:space="0" w:color="auto"/>
        <w:right w:val="none" w:sz="0" w:space="0" w:color="auto"/>
      </w:divBdr>
    </w:div>
    <w:div w:id="511333304">
      <w:bodyDiv w:val="1"/>
      <w:marLeft w:val="0"/>
      <w:marRight w:val="0"/>
      <w:marTop w:val="0"/>
      <w:marBottom w:val="0"/>
      <w:divBdr>
        <w:top w:val="none" w:sz="0" w:space="0" w:color="auto"/>
        <w:left w:val="none" w:sz="0" w:space="0" w:color="auto"/>
        <w:bottom w:val="none" w:sz="0" w:space="0" w:color="auto"/>
        <w:right w:val="none" w:sz="0" w:space="0" w:color="auto"/>
      </w:divBdr>
    </w:div>
    <w:div w:id="513881235">
      <w:bodyDiv w:val="1"/>
      <w:marLeft w:val="0"/>
      <w:marRight w:val="0"/>
      <w:marTop w:val="0"/>
      <w:marBottom w:val="0"/>
      <w:divBdr>
        <w:top w:val="none" w:sz="0" w:space="0" w:color="auto"/>
        <w:left w:val="none" w:sz="0" w:space="0" w:color="auto"/>
        <w:bottom w:val="none" w:sz="0" w:space="0" w:color="auto"/>
        <w:right w:val="none" w:sz="0" w:space="0" w:color="auto"/>
      </w:divBdr>
    </w:div>
    <w:div w:id="530338789">
      <w:bodyDiv w:val="1"/>
      <w:marLeft w:val="0"/>
      <w:marRight w:val="0"/>
      <w:marTop w:val="0"/>
      <w:marBottom w:val="0"/>
      <w:divBdr>
        <w:top w:val="none" w:sz="0" w:space="0" w:color="auto"/>
        <w:left w:val="none" w:sz="0" w:space="0" w:color="auto"/>
        <w:bottom w:val="none" w:sz="0" w:space="0" w:color="auto"/>
        <w:right w:val="none" w:sz="0" w:space="0" w:color="auto"/>
      </w:divBdr>
    </w:div>
    <w:div w:id="537279676">
      <w:bodyDiv w:val="1"/>
      <w:marLeft w:val="0"/>
      <w:marRight w:val="0"/>
      <w:marTop w:val="0"/>
      <w:marBottom w:val="0"/>
      <w:divBdr>
        <w:top w:val="none" w:sz="0" w:space="0" w:color="auto"/>
        <w:left w:val="none" w:sz="0" w:space="0" w:color="auto"/>
        <w:bottom w:val="none" w:sz="0" w:space="0" w:color="auto"/>
        <w:right w:val="none" w:sz="0" w:space="0" w:color="auto"/>
      </w:divBdr>
    </w:div>
    <w:div w:id="537594769">
      <w:bodyDiv w:val="1"/>
      <w:marLeft w:val="0"/>
      <w:marRight w:val="0"/>
      <w:marTop w:val="0"/>
      <w:marBottom w:val="0"/>
      <w:divBdr>
        <w:top w:val="none" w:sz="0" w:space="0" w:color="auto"/>
        <w:left w:val="none" w:sz="0" w:space="0" w:color="auto"/>
        <w:bottom w:val="none" w:sz="0" w:space="0" w:color="auto"/>
        <w:right w:val="none" w:sz="0" w:space="0" w:color="auto"/>
      </w:divBdr>
    </w:div>
    <w:div w:id="544177780">
      <w:bodyDiv w:val="1"/>
      <w:marLeft w:val="0"/>
      <w:marRight w:val="0"/>
      <w:marTop w:val="0"/>
      <w:marBottom w:val="0"/>
      <w:divBdr>
        <w:top w:val="none" w:sz="0" w:space="0" w:color="auto"/>
        <w:left w:val="none" w:sz="0" w:space="0" w:color="auto"/>
        <w:bottom w:val="none" w:sz="0" w:space="0" w:color="auto"/>
        <w:right w:val="none" w:sz="0" w:space="0" w:color="auto"/>
      </w:divBdr>
    </w:div>
    <w:div w:id="548148650">
      <w:bodyDiv w:val="1"/>
      <w:marLeft w:val="0"/>
      <w:marRight w:val="0"/>
      <w:marTop w:val="0"/>
      <w:marBottom w:val="0"/>
      <w:divBdr>
        <w:top w:val="none" w:sz="0" w:space="0" w:color="auto"/>
        <w:left w:val="none" w:sz="0" w:space="0" w:color="auto"/>
        <w:bottom w:val="none" w:sz="0" w:space="0" w:color="auto"/>
        <w:right w:val="none" w:sz="0" w:space="0" w:color="auto"/>
      </w:divBdr>
    </w:div>
    <w:div w:id="561864695">
      <w:bodyDiv w:val="1"/>
      <w:marLeft w:val="0"/>
      <w:marRight w:val="0"/>
      <w:marTop w:val="0"/>
      <w:marBottom w:val="0"/>
      <w:divBdr>
        <w:top w:val="none" w:sz="0" w:space="0" w:color="auto"/>
        <w:left w:val="none" w:sz="0" w:space="0" w:color="auto"/>
        <w:bottom w:val="none" w:sz="0" w:space="0" w:color="auto"/>
        <w:right w:val="none" w:sz="0" w:space="0" w:color="auto"/>
      </w:divBdr>
    </w:div>
    <w:div w:id="593709156">
      <w:bodyDiv w:val="1"/>
      <w:marLeft w:val="0"/>
      <w:marRight w:val="0"/>
      <w:marTop w:val="0"/>
      <w:marBottom w:val="0"/>
      <w:divBdr>
        <w:top w:val="none" w:sz="0" w:space="0" w:color="auto"/>
        <w:left w:val="none" w:sz="0" w:space="0" w:color="auto"/>
        <w:bottom w:val="none" w:sz="0" w:space="0" w:color="auto"/>
        <w:right w:val="none" w:sz="0" w:space="0" w:color="auto"/>
      </w:divBdr>
      <w:divsChild>
        <w:div w:id="1816679077">
          <w:marLeft w:val="0"/>
          <w:marRight w:val="0"/>
          <w:marTop w:val="0"/>
          <w:marBottom w:val="0"/>
          <w:divBdr>
            <w:top w:val="none" w:sz="0" w:space="0" w:color="auto"/>
            <w:left w:val="none" w:sz="0" w:space="0" w:color="auto"/>
            <w:bottom w:val="none" w:sz="0" w:space="0" w:color="auto"/>
            <w:right w:val="none" w:sz="0" w:space="0" w:color="auto"/>
          </w:divBdr>
        </w:div>
      </w:divsChild>
    </w:div>
    <w:div w:id="611672166">
      <w:bodyDiv w:val="1"/>
      <w:marLeft w:val="0"/>
      <w:marRight w:val="0"/>
      <w:marTop w:val="0"/>
      <w:marBottom w:val="0"/>
      <w:divBdr>
        <w:top w:val="none" w:sz="0" w:space="0" w:color="auto"/>
        <w:left w:val="none" w:sz="0" w:space="0" w:color="auto"/>
        <w:bottom w:val="none" w:sz="0" w:space="0" w:color="auto"/>
        <w:right w:val="none" w:sz="0" w:space="0" w:color="auto"/>
      </w:divBdr>
    </w:div>
    <w:div w:id="619801077">
      <w:bodyDiv w:val="1"/>
      <w:marLeft w:val="0"/>
      <w:marRight w:val="0"/>
      <w:marTop w:val="0"/>
      <w:marBottom w:val="0"/>
      <w:divBdr>
        <w:top w:val="none" w:sz="0" w:space="0" w:color="auto"/>
        <w:left w:val="none" w:sz="0" w:space="0" w:color="auto"/>
        <w:bottom w:val="none" w:sz="0" w:space="0" w:color="auto"/>
        <w:right w:val="none" w:sz="0" w:space="0" w:color="auto"/>
      </w:divBdr>
    </w:div>
    <w:div w:id="633101846">
      <w:bodyDiv w:val="1"/>
      <w:marLeft w:val="0"/>
      <w:marRight w:val="0"/>
      <w:marTop w:val="0"/>
      <w:marBottom w:val="0"/>
      <w:divBdr>
        <w:top w:val="none" w:sz="0" w:space="0" w:color="auto"/>
        <w:left w:val="none" w:sz="0" w:space="0" w:color="auto"/>
        <w:bottom w:val="none" w:sz="0" w:space="0" w:color="auto"/>
        <w:right w:val="none" w:sz="0" w:space="0" w:color="auto"/>
      </w:divBdr>
    </w:div>
    <w:div w:id="645470367">
      <w:bodyDiv w:val="1"/>
      <w:marLeft w:val="0"/>
      <w:marRight w:val="0"/>
      <w:marTop w:val="0"/>
      <w:marBottom w:val="0"/>
      <w:divBdr>
        <w:top w:val="none" w:sz="0" w:space="0" w:color="auto"/>
        <w:left w:val="none" w:sz="0" w:space="0" w:color="auto"/>
        <w:bottom w:val="none" w:sz="0" w:space="0" w:color="auto"/>
        <w:right w:val="none" w:sz="0" w:space="0" w:color="auto"/>
      </w:divBdr>
    </w:div>
    <w:div w:id="653067126">
      <w:bodyDiv w:val="1"/>
      <w:marLeft w:val="0"/>
      <w:marRight w:val="0"/>
      <w:marTop w:val="0"/>
      <w:marBottom w:val="0"/>
      <w:divBdr>
        <w:top w:val="none" w:sz="0" w:space="0" w:color="auto"/>
        <w:left w:val="none" w:sz="0" w:space="0" w:color="auto"/>
        <w:bottom w:val="none" w:sz="0" w:space="0" w:color="auto"/>
        <w:right w:val="none" w:sz="0" w:space="0" w:color="auto"/>
      </w:divBdr>
    </w:div>
    <w:div w:id="669143907">
      <w:bodyDiv w:val="1"/>
      <w:marLeft w:val="0"/>
      <w:marRight w:val="0"/>
      <w:marTop w:val="0"/>
      <w:marBottom w:val="0"/>
      <w:divBdr>
        <w:top w:val="none" w:sz="0" w:space="0" w:color="auto"/>
        <w:left w:val="none" w:sz="0" w:space="0" w:color="auto"/>
        <w:bottom w:val="none" w:sz="0" w:space="0" w:color="auto"/>
        <w:right w:val="none" w:sz="0" w:space="0" w:color="auto"/>
      </w:divBdr>
    </w:div>
    <w:div w:id="678851930">
      <w:bodyDiv w:val="1"/>
      <w:marLeft w:val="0"/>
      <w:marRight w:val="0"/>
      <w:marTop w:val="0"/>
      <w:marBottom w:val="0"/>
      <w:divBdr>
        <w:top w:val="none" w:sz="0" w:space="0" w:color="auto"/>
        <w:left w:val="none" w:sz="0" w:space="0" w:color="auto"/>
        <w:bottom w:val="none" w:sz="0" w:space="0" w:color="auto"/>
        <w:right w:val="none" w:sz="0" w:space="0" w:color="auto"/>
      </w:divBdr>
    </w:div>
    <w:div w:id="689912845">
      <w:bodyDiv w:val="1"/>
      <w:marLeft w:val="0"/>
      <w:marRight w:val="0"/>
      <w:marTop w:val="0"/>
      <w:marBottom w:val="0"/>
      <w:divBdr>
        <w:top w:val="none" w:sz="0" w:space="0" w:color="auto"/>
        <w:left w:val="none" w:sz="0" w:space="0" w:color="auto"/>
        <w:bottom w:val="none" w:sz="0" w:space="0" w:color="auto"/>
        <w:right w:val="none" w:sz="0" w:space="0" w:color="auto"/>
      </w:divBdr>
    </w:div>
    <w:div w:id="690303506">
      <w:bodyDiv w:val="1"/>
      <w:marLeft w:val="0"/>
      <w:marRight w:val="0"/>
      <w:marTop w:val="0"/>
      <w:marBottom w:val="0"/>
      <w:divBdr>
        <w:top w:val="none" w:sz="0" w:space="0" w:color="auto"/>
        <w:left w:val="none" w:sz="0" w:space="0" w:color="auto"/>
        <w:bottom w:val="none" w:sz="0" w:space="0" w:color="auto"/>
        <w:right w:val="none" w:sz="0" w:space="0" w:color="auto"/>
      </w:divBdr>
    </w:div>
    <w:div w:id="704908555">
      <w:bodyDiv w:val="1"/>
      <w:marLeft w:val="0"/>
      <w:marRight w:val="0"/>
      <w:marTop w:val="0"/>
      <w:marBottom w:val="0"/>
      <w:divBdr>
        <w:top w:val="none" w:sz="0" w:space="0" w:color="auto"/>
        <w:left w:val="none" w:sz="0" w:space="0" w:color="auto"/>
        <w:bottom w:val="none" w:sz="0" w:space="0" w:color="auto"/>
        <w:right w:val="none" w:sz="0" w:space="0" w:color="auto"/>
      </w:divBdr>
    </w:div>
    <w:div w:id="731125977">
      <w:bodyDiv w:val="1"/>
      <w:marLeft w:val="0"/>
      <w:marRight w:val="0"/>
      <w:marTop w:val="0"/>
      <w:marBottom w:val="0"/>
      <w:divBdr>
        <w:top w:val="none" w:sz="0" w:space="0" w:color="auto"/>
        <w:left w:val="none" w:sz="0" w:space="0" w:color="auto"/>
        <w:bottom w:val="none" w:sz="0" w:space="0" w:color="auto"/>
        <w:right w:val="none" w:sz="0" w:space="0" w:color="auto"/>
      </w:divBdr>
    </w:div>
    <w:div w:id="732848082">
      <w:bodyDiv w:val="1"/>
      <w:marLeft w:val="0"/>
      <w:marRight w:val="0"/>
      <w:marTop w:val="0"/>
      <w:marBottom w:val="0"/>
      <w:divBdr>
        <w:top w:val="none" w:sz="0" w:space="0" w:color="auto"/>
        <w:left w:val="none" w:sz="0" w:space="0" w:color="auto"/>
        <w:bottom w:val="none" w:sz="0" w:space="0" w:color="auto"/>
        <w:right w:val="none" w:sz="0" w:space="0" w:color="auto"/>
      </w:divBdr>
    </w:div>
    <w:div w:id="747532056">
      <w:bodyDiv w:val="1"/>
      <w:marLeft w:val="0"/>
      <w:marRight w:val="0"/>
      <w:marTop w:val="0"/>
      <w:marBottom w:val="0"/>
      <w:divBdr>
        <w:top w:val="none" w:sz="0" w:space="0" w:color="auto"/>
        <w:left w:val="none" w:sz="0" w:space="0" w:color="auto"/>
        <w:bottom w:val="none" w:sz="0" w:space="0" w:color="auto"/>
        <w:right w:val="none" w:sz="0" w:space="0" w:color="auto"/>
      </w:divBdr>
    </w:div>
    <w:div w:id="749959606">
      <w:bodyDiv w:val="1"/>
      <w:marLeft w:val="0"/>
      <w:marRight w:val="0"/>
      <w:marTop w:val="0"/>
      <w:marBottom w:val="0"/>
      <w:divBdr>
        <w:top w:val="none" w:sz="0" w:space="0" w:color="auto"/>
        <w:left w:val="none" w:sz="0" w:space="0" w:color="auto"/>
        <w:bottom w:val="none" w:sz="0" w:space="0" w:color="auto"/>
        <w:right w:val="none" w:sz="0" w:space="0" w:color="auto"/>
      </w:divBdr>
    </w:div>
    <w:div w:id="757213183">
      <w:bodyDiv w:val="1"/>
      <w:marLeft w:val="0"/>
      <w:marRight w:val="0"/>
      <w:marTop w:val="0"/>
      <w:marBottom w:val="0"/>
      <w:divBdr>
        <w:top w:val="none" w:sz="0" w:space="0" w:color="auto"/>
        <w:left w:val="none" w:sz="0" w:space="0" w:color="auto"/>
        <w:bottom w:val="none" w:sz="0" w:space="0" w:color="auto"/>
        <w:right w:val="none" w:sz="0" w:space="0" w:color="auto"/>
      </w:divBdr>
    </w:div>
    <w:div w:id="775638655">
      <w:bodyDiv w:val="1"/>
      <w:marLeft w:val="0"/>
      <w:marRight w:val="0"/>
      <w:marTop w:val="0"/>
      <w:marBottom w:val="0"/>
      <w:divBdr>
        <w:top w:val="none" w:sz="0" w:space="0" w:color="auto"/>
        <w:left w:val="none" w:sz="0" w:space="0" w:color="auto"/>
        <w:bottom w:val="none" w:sz="0" w:space="0" w:color="auto"/>
        <w:right w:val="none" w:sz="0" w:space="0" w:color="auto"/>
      </w:divBdr>
    </w:div>
    <w:div w:id="778646609">
      <w:bodyDiv w:val="1"/>
      <w:marLeft w:val="0"/>
      <w:marRight w:val="0"/>
      <w:marTop w:val="0"/>
      <w:marBottom w:val="0"/>
      <w:divBdr>
        <w:top w:val="none" w:sz="0" w:space="0" w:color="auto"/>
        <w:left w:val="none" w:sz="0" w:space="0" w:color="auto"/>
        <w:bottom w:val="none" w:sz="0" w:space="0" w:color="auto"/>
        <w:right w:val="none" w:sz="0" w:space="0" w:color="auto"/>
      </w:divBdr>
    </w:div>
    <w:div w:id="798884792">
      <w:bodyDiv w:val="1"/>
      <w:marLeft w:val="0"/>
      <w:marRight w:val="0"/>
      <w:marTop w:val="0"/>
      <w:marBottom w:val="0"/>
      <w:divBdr>
        <w:top w:val="none" w:sz="0" w:space="0" w:color="auto"/>
        <w:left w:val="none" w:sz="0" w:space="0" w:color="auto"/>
        <w:bottom w:val="none" w:sz="0" w:space="0" w:color="auto"/>
        <w:right w:val="none" w:sz="0" w:space="0" w:color="auto"/>
      </w:divBdr>
    </w:div>
    <w:div w:id="845747742">
      <w:bodyDiv w:val="1"/>
      <w:marLeft w:val="0"/>
      <w:marRight w:val="0"/>
      <w:marTop w:val="0"/>
      <w:marBottom w:val="0"/>
      <w:divBdr>
        <w:top w:val="none" w:sz="0" w:space="0" w:color="auto"/>
        <w:left w:val="none" w:sz="0" w:space="0" w:color="auto"/>
        <w:bottom w:val="none" w:sz="0" w:space="0" w:color="auto"/>
        <w:right w:val="none" w:sz="0" w:space="0" w:color="auto"/>
      </w:divBdr>
    </w:div>
    <w:div w:id="855310584">
      <w:bodyDiv w:val="1"/>
      <w:marLeft w:val="0"/>
      <w:marRight w:val="0"/>
      <w:marTop w:val="0"/>
      <w:marBottom w:val="0"/>
      <w:divBdr>
        <w:top w:val="none" w:sz="0" w:space="0" w:color="auto"/>
        <w:left w:val="none" w:sz="0" w:space="0" w:color="auto"/>
        <w:bottom w:val="none" w:sz="0" w:space="0" w:color="auto"/>
        <w:right w:val="none" w:sz="0" w:space="0" w:color="auto"/>
      </w:divBdr>
    </w:div>
    <w:div w:id="876742231">
      <w:bodyDiv w:val="1"/>
      <w:marLeft w:val="0"/>
      <w:marRight w:val="0"/>
      <w:marTop w:val="0"/>
      <w:marBottom w:val="0"/>
      <w:divBdr>
        <w:top w:val="none" w:sz="0" w:space="0" w:color="auto"/>
        <w:left w:val="none" w:sz="0" w:space="0" w:color="auto"/>
        <w:bottom w:val="none" w:sz="0" w:space="0" w:color="auto"/>
        <w:right w:val="none" w:sz="0" w:space="0" w:color="auto"/>
      </w:divBdr>
    </w:div>
    <w:div w:id="883637314">
      <w:bodyDiv w:val="1"/>
      <w:marLeft w:val="0"/>
      <w:marRight w:val="0"/>
      <w:marTop w:val="0"/>
      <w:marBottom w:val="0"/>
      <w:divBdr>
        <w:top w:val="none" w:sz="0" w:space="0" w:color="auto"/>
        <w:left w:val="none" w:sz="0" w:space="0" w:color="auto"/>
        <w:bottom w:val="none" w:sz="0" w:space="0" w:color="auto"/>
        <w:right w:val="none" w:sz="0" w:space="0" w:color="auto"/>
      </w:divBdr>
    </w:div>
    <w:div w:id="884751627">
      <w:bodyDiv w:val="1"/>
      <w:marLeft w:val="0"/>
      <w:marRight w:val="0"/>
      <w:marTop w:val="0"/>
      <w:marBottom w:val="0"/>
      <w:divBdr>
        <w:top w:val="none" w:sz="0" w:space="0" w:color="auto"/>
        <w:left w:val="none" w:sz="0" w:space="0" w:color="auto"/>
        <w:bottom w:val="none" w:sz="0" w:space="0" w:color="auto"/>
        <w:right w:val="none" w:sz="0" w:space="0" w:color="auto"/>
      </w:divBdr>
    </w:div>
    <w:div w:id="926307462">
      <w:bodyDiv w:val="1"/>
      <w:marLeft w:val="0"/>
      <w:marRight w:val="0"/>
      <w:marTop w:val="0"/>
      <w:marBottom w:val="0"/>
      <w:divBdr>
        <w:top w:val="none" w:sz="0" w:space="0" w:color="auto"/>
        <w:left w:val="none" w:sz="0" w:space="0" w:color="auto"/>
        <w:bottom w:val="none" w:sz="0" w:space="0" w:color="auto"/>
        <w:right w:val="none" w:sz="0" w:space="0" w:color="auto"/>
      </w:divBdr>
    </w:div>
    <w:div w:id="967902551">
      <w:bodyDiv w:val="1"/>
      <w:marLeft w:val="0"/>
      <w:marRight w:val="0"/>
      <w:marTop w:val="0"/>
      <w:marBottom w:val="0"/>
      <w:divBdr>
        <w:top w:val="none" w:sz="0" w:space="0" w:color="auto"/>
        <w:left w:val="none" w:sz="0" w:space="0" w:color="auto"/>
        <w:bottom w:val="none" w:sz="0" w:space="0" w:color="auto"/>
        <w:right w:val="none" w:sz="0" w:space="0" w:color="auto"/>
      </w:divBdr>
    </w:div>
    <w:div w:id="975062083">
      <w:bodyDiv w:val="1"/>
      <w:marLeft w:val="0"/>
      <w:marRight w:val="0"/>
      <w:marTop w:val="0"/>
      <w:marBottom w:val="0"/>
      <w:divBdr>
        <w:top w:val="none" w:sz="0" w:space="0" w:color="auto"/>
        <w:left w:val="none" w:sz="0" w:space="0" w:color="auto"/>
        <w:bottom w:val="none" w:sz="0" w:space="0" w:color="auto"/>
        <w:right w:val="none" w:sz="0" w:space="0" w:color="auto"/>
      </w:divBdr>
    </w:div>
    <w:div w:id="981539559">
      <w:bodyDiv w:val="1"/>
      <w:marLeft w:val="0"/>
      <w:marRight w:val="0"/>
      <w:marTop w:val="0"/>
      <w:marBottom w:val="0"/>
      <w:divBdr>
        <w:top w:val="none" w:sz="0" w:space="0" w:color="auto"/>
        <w:left w:val="none" w:sz="0" w:space="0" w:color="auto"/>
        <w:bottom w:val="none" w:sz="0" w:space="0" w:color="auto"/>
        <w:right w:val="none" w:sz="0" w:space="0" w:color="auto"/>
      </w:divBdr>
    </w:div>
    <w:div w:id="1002128391">
      <w:bodyDiv w:val="1"/>
      <w:marLeft w:val="0"/>
      <w:marRight w:val="0"/>
      <w:marTop w:val="0"/>
      <w:marBottom w:val="0"/>
      <w:divBdr>
        <w:top w:val="none" w:sz="0" w:space="0" w:color="auto"/>
        <w:left w:val="none" w:sz="0" w:space="0" w:color="auto"/>
        <w:bottom w:val="none" w:sz="0" w:space="0" w:color="auto"/>
        <w:right w:val="none" w:sz="0" w:space="0" w:color="auto"/>
      </w:divBdr>
    </w:div>
    <w:div w:id="1002657387">
      <w:bodyDiv w:val="1"/>
      <w:marLeft w:val="0"/>
      <w:marRight w:val="0"/>
      <w:marTop w:val="0"/>
      <w:marBottom w:val="0"/>
      <w:divBdr>
        <w:top w:val="none" w:sz="0" w:space="0" w:color="auto"/>
        <w:left w:val="none" w:sz="0" w:space="0" w:color="auto"/>
        <w:bottom w:val="none" w:sz="0" w:space="0" w:color="auto"/>
        <w:right w:val="none" w:sz="0" w:space="0" w:color="auto"/>
      </w:divBdr>
    </w:div>
    <w:div w:id="1027875663">
      <w:bodyDiv w:val="1"/>
      <w:marLeft w:val="0"/>
      <w:marRight w:val="0"/>
      <w:marTop w:val="0"/>
      <w:marBottom w:val="0"/>
      <w:divBdr>
        <w:top w:val="none" w:sz="0" w:space="0" w:color="auto"/>
        <w:left w:val="none" w:sz="0" w:space="0" w:color="auto"/>
        <w:bottom w:val="none" w:sz="0" w:space="0" w:color="auto"/>
        <w:right w:val="none" w:sz="0" w:space="0" w:color="auto"/>
      </w:divBdr>
    </w:div>
    <w:div w:id="1031954717">
      <w:bodyDiv w:val="1"/>
      <w:marLeft w:val="0"/>
      <w:marRight w:val="0"/>
      <w:marTop w:val="0"/>
      <w:marBottom w:val="0"/>
      <w:divBdr>
        <w:top w:val="none" w:sz="0" w:space="0" w:color="auto"/>
        <w:left w:val="none" w:sz="0" w:space="0" w:color="auto"/>
        <w:bottom w:val="none" w:sz="0" w:space="0" w:color="auto"/>
        <w:right w:val="none" w:sz="0" w:space="0" w:color="auto"/>
      </w:divBdr>
      <w:divsChild>
        <w:div w:id="977370869">
          <w:marLeft w:val="0"/>
          <w:marRight w:val="0"/>
          <w:marTop w:val="0"/>
          <w:marBottom w:val="0"/>
          <w:divBdr>
            <w:top w:val="none" w:sz="0" w:space="0" w:color="auto"/>
            <w:left w:val="none" w:sz="0" w:space="0" w:color="auto"/>
            <w:bottom w:val="none" w:sz="0" w:space="0" w:color="auto"/>
            <w:right w:val="none" w:sz="0" w:space="0" w:color="auto"/>
          </w:divBdr>
        </w:div>
      </w:divsChild>
    </w:div>
    <w:div w:id="1036589571">
      <w:bodyDiv w:val="1"/>
      <w:marLeft w:val="0"/>
      <w:marRight w:val="0"/>
      <w:marTop w:val="0"/>
      <w:marBottom w:val="0"/>
      <w:divBdr>
        <w:top w:val="none" w:sz="0" w:space="0" w:color="auto"/>
        <w:left w:val="none" w:sz="0" w:space="0" w:color="auto"/>
        <w:bottom w:val="none" w:sz="0" w:space="0" w:color="auto"/>
        <w:right w:val="none" w:sz="0" w:space="0" w:color="auto"/>
      </w:divBdr>
    </w:div>
    <w:div w:id="1041202844">
      <w:bodyDiv w:val="1"/>
      <w:marLeft w:val="0"/>
      <w:marRight w:val="0"/>
      <w:marTop w:val="0"/>
      <w:marBottom w:val="0"/>
      <w:divBdr>
        <w:top w:val="none" w:sz="0" w:space="0" w:color="auto"/>
        <w:left w:val="none" w:sz="0" w:space="0" w:color="auto"/>
        <w:bottom w:val="none" w:sz="0" w:space="0" w:color="auto"/>
        <w:right w:val="none" w:sz="0" w:space="0" w:color="auto"/>
      </w:divBdr>
    </w:div>
    <w:div w:id="1050616933">
      <w:bodyDiv w:val="1"/>
      <w:marLeft w:val="0"/>
      <w:marRight w:val="0"/>
      <w:marTop w:val="0"/>
      <w:marBottom w:val="0"/>
      <w:divBdr>
        <w:top w:val="none" w:sz="0" w:space="0" w:color="auto"/>
        <w:left w:val="none" w:sz="0" w:space="0" w:color="auto"/>
        <w:bottom w:val="none" w:sz="0" w:space="0" w:color="auto"/>
        <w:right w:val="none" w:sz="0" w:space="0" w:color="auto"/>
      </w:divBdr>
      <w:divsChild>
        <w:div w:id="440492147">
          <w:marLeft w:val="274"/>
          <w:marRight w:val="0"/>
          <w:marTop w:val="0"/>
          <w:marBottom w:val="60"/>
          <w:divBdr>
            <w:top w:val="none" w:sz="0" w:space="0" w:color="auto"/>
            <w:left w:val="none" w:sz="0" w:space="0" w:color="auto"/>
            <w:bottom w:val="none" w:sz="0" w:space="0" w:color="auto"/>
            <w:right w:val="none" w:sz="0" w:space="0" w:color="auto"/>
          </w:divBdr>
        </w:div>
        <w:div w:id="234972291">
          <w:marLeft w:val="274"/>
          <w:marRight w:val="0"/>
          <w:marTop w:val="0"/>
          <w:marBottom w:val="60"/>
          <w:divBdr>
            <w:top w:val="none" w:sz="0" w:space="0" w:color="auto"/>
            <w:left w:val="none" w:sz="0" w:space="0" w:color="auto"/>
            <w:bottom w:val="none" w:sz="0" w:space="0" w:color="auto"/>
            <w:right w:val="none" w:sz="0" w:space="0" w:color="auto"/>
          </w:divBdr>
        </w:div>
        <w:div w:id="936906223">
          <w:marLeft w:val="274"/>
          <w:marRight w:val="0"/>
          <w:marTop w:val="0"/>
          <w:marBottom w:val="60"/>
          <w:divBdr>
            <w:top w:val="none" w:sz="0" w:space="0" w:color="auto"/>
            <w:left w:val="none" w:sz="0" w:space="0" w:color="auto"/>
            <w:bottom w:val="none" w:sz="0" w:space="0" w:color="auto"/>
            <w:right w:val="none" w:sz="0" w:space="0" w:color="auto"/>
          </w:divBdr>
        </w:div>
        <w:div w:id="1256207849">
          <w:marLeft w:val="274"/>
          <w:marRight w:val="0"/>
          <w:marTop w:val="0"/>
          <w:marBottom w:val="60"/>
          <w:divBdr>
            <w:top w:val="none" w:sz="0" w:space="0" w:color="auto"/>
            <w:left w:val="none" w:sz="0" w:space="0" w:color="auto"/>
            <w:bottom w:val="none" w:sz="0" w:space="0" w:color="auto"/>
            <w:right w:val="none" w:sz="0" w:space="0" w:color="auto"/>
          </w:divBdr>
        </w:div>
      </w:divsChild>
    </w:div>
    <w:div w:id="1058631303">
      <w:bodyDiv w:val="1"/>
      <w:marLeft w:val="0"/>
      <w:marRight w:val="0"/>
      <w:marTop w:val="0"/>
      <w:marBottom w:val="0"/>
      <w:divBdr>
        <w:top w:val="none" w:sz="0" w:space="0" w:color="auto"/>
        <w:left w:val="none" w:sz="0" w:space="0" w:color="auto"/>
        <w:bottom w:val="none" w:sz="0" w:space="0" w:color="auto"/>
        <w:right w:val="none" w:sz="0" w:space="0" w:color="auto"/>
      </w:divBdr>
    </w:div>
    <w:div w:id="1068263575">
      <w:bodyDiv w:val="1"/>
      <w:marLeft w:val="0"/>
      <w:marRight w:val="0"/>
      <w:marTop w:val="0"/>
      <w:marBottom w:val="0"/>
      <w:divBdr>
        <w:top w:val="none" w:sz="0" w:space="0" w:color="auto"/>
        <w:left w:val="none" w:sz="0" w:space="0" w:color="auto"/>
        <w:bottom w:val="none" w:sz="0" w:space="0" w:color="auto"/>
        <w:right w:val="none" w:sz="0" w:space="0" w:color="auto"/>
      </w:divBdr>
    </w:div>
    <w:div w:id="1088967497">
      <w:bodyDiv w:val="1"/>
      <w:marLeft w:val="0"/>
      <w:marRight w:val="0"/>
      <w:marTop w:val="0"/>
      <w:marBottom w:val="0"/>
      <w:divBdr>
        <w:top w:val="none" w:sz="0" w:space="0" w:color="auto"/>
        <w:left w:val="none" w:sz="0" w:space="0" w:color="auto"/>
        <w:bottom w:val="none" w:sz="0" w:space="0" w:color="auto"/>
        <w:right w:val="none" w:sz="0" w:space="0" w:color="auto"/>
      </w:divBdr>
    </w:div>
    <w:div w:id="1102258760">
      <w:bodyDiv w:val="1"/>
      <w:marLeft w:val="0"/>
      <w:marRight w:val="0"/>
      <w:marTop w:val="0"/>
      <w:marBottom w:val="0"/>
      <w:divBdr>
        <w:top w:val="none" w:sz="0" w:space="0" w:color="auto"/>
        <w:left w:val="none" w:sz="0" w:space="0" w:color="auto"/>
        <w:bottom w:val="none" w:sz="0" w:space="0" w:color="auto"/>
        <w:right w:val="none" w:sz="0" w:space="0" w:color="auto"/>
      </w:divBdr>
    </w:div>
    <w:div w:id="1111626628">
      <w:bodyDiv w:val="1"/>
      <w:marLeft w:val="0"/>
      <w:marRight w:val="0"/>
      <w:marTop w:val="0"/>
      <w:marBottom w:val="0"/>
      <w:divBdr>
        <w:top w:val="none" w:sz="0" w:space="0" w:color="auto"/>
        <w:left w:val="none" w:sz="0" w:space="0" w:color="auto"/>
        <w:bottom w:val="none" w:sz="0" w:space="0" w:color="auto"/>
        <w:right w:val="none" w:sz="0" w:space="0" w:color="auto"/>
      </w:divBdr>
    </w:div>
    <w:div w:id="1119840933">
      <w:bodyDiv w:val="1"/>
      <w:marLeft w:val="0"/>
      <w:marRight w:val="0"/>
      <w:marTop w:val="0"/>
      <w:marBottom w:val="0"/>
      <w:divBdr>
        <w:top w:val="none" w:sz="0" w:space="0" w:color="auto"/>
        <w:left w:val="none" w:sz="0" w:space="0" w:color="auto"/>
        <w:bottom w:val="none" w:sz="0" w:space="0" w:color="auto"/>
        <w:right w:val="none" w:sz="0" w:space="0" w:color="auto"/>
      </w:divBdr>
    </w:div>
    <w:div w:id="1133445196">
      <w:bodyDiv w:val="1"/>
      <w:marLeft w:val="0"/>
      <w:marRight w:val="0"/>
      <w:marTop w:val="0"/>
      <w:marBottom w:val="0"/>
      <w:divBdr>
        <w:top w:val="none" w:sz="0" w:space="0" w:color="auto"/>
        <w:left w:val="none" w:sz="0" w:space="0" w:color="auto"/>
        <w:bottom w:val="none" w:sz="0" w:space="0" w:color="auto"/>
        <w:right w:val="none" w:sz="0" w:space="0" w:color="auto"/>
      </w:divBdr>
    </w:div>
    <w:div w:id="1158888760">
      <w:bodyDiv w:val="1"/>
      <w:marLeft w:val="0"/>
      <w:marRight w:val="0"/>
      <w:marTop w:val="0"/>
      <w:marBottom w:val="0"/>
      <w:divBdr>
        <w:top w:val="none" w:sz="0" w:space="0" w:color="auto"/>
        <w:left w:val="none" w:sz="0" w:space="0" w:color="auto"/>
        <w:bottom w:val="none" w:sz="0" w:space="0" w:color="auto"/>
        <w:right w:val="none" w:sz="0" w:space="0" w:color="auto"/>
      </w:divBdr>
    </w:div>
    <w:div w:id="1178038281">
      <w:bodyDiv w:val="1"/>
      <w:marLeft w:val="0"/>
      <w:marRight w:val="0"/>
      <w:marTop w:val="0"/>
      <w:marBottom w:val="0"/>
      <w:divBdr>
        <w:top w:val="none" w:sz="0" w:space="0" w:color="auto"/>
        <w:left w:val="none" w:sz="0" w:space="0" w:color="auto"/>
        <w:bottom w:val="none" w:sz="0" w:space="0" w:color="auto"/>
        <w:right w:val="none" w:sz="0" w:space="0" w:color="auto"/>
      </w:divBdr>
    </w:div>
    <w:div w:id="1183788725">
      <w:bodyDiv w:val="1"/>
      <w:marLeft w:val="0"/>
      <w:marRight w:val="0"/>
      <w:marTop w:val="0"/>
      <w:marBottom w:val="0"/>
      <w:divBdr>
        <w:top w:val="none" w:sz="0" w:space="0" w:color="auto"/>
        <w:left w:val="none" w:sz="0" w:space="0" w:color="auto"/>
        <w:bottom w:val="none" w:sz="0" w:space="0" w:color="auto"/>
        <w:right w:val="none" w:sz="0" w:space="0" w:color="auto"/>
      </w:divBdr>
    </w:div>
    <w:div w:id="1193881295">
      <w:bodyDiv w:val="1"/>
      <w:marLeft w:val="0"/>
      <w:marRight w:val="0"/>
      <w:marTop w:val="0"/>
      <w:marBottom w:val="0"/>
      <w:divBdr>
        <w:top w:val="none" w:sz="0" w:space="0" w:color="auto"/>
        <w:left w:val="none" w:sz="0" w:space="0" w:color="auto"/>
        <w:bottom w:val="none" w:sz="0" w:space="0" w:color="auto"/>
        <w:right w:val="none" w:sz="0" w:space="0" w:color="auto"/>
      </w:divBdr>
      <w:divsChild>
        <w:div w:id="641739423">
          <w:marLeft w:val="0"/>
          <w:marRight w:val="0"/>
          <w:marTop w:val="0"/>
          <w:marBottom w:val="30"/>
          <w:divBdr>
            <w:top w:val="none" w:sz="0" w:space="0" w:color="auto"/>
            <w:left w:val="none" w:sz="0" w:space="0" w:color="auto"/>
            <w:bottom w:val="none" w:sz="0" w:space="0" w:color="auto"/>
            <w:right w:val="none" w:sz="0" w:space="0" w:color="auto"/>
          </w:divBdr>
          <w:divsChild>
            <w:div w:id="770509449">
              <w:marLeft w:val="0"/>
              <w:marRight w:val="0"/>
              <w:marTop w:val="0"/>
              <w:marBottom w:val="0"/>
              <w:divBdr>
                <w:top w:val="none" w:sz="0" w:space="0" w:color="auto"/>
                <w:left w:val="none" w:sz="0" w:space="0" w:color="auto"/>
                <w:bottom w:val="none" w:sz="0" w:space="0" w:color="auto"/>
                <w:right w:val="none" w:sz="0" w:space="0" w:color="auto"/>
              </w:divBdr>
              <w:divsChild>
                <w:div w:id="722097553">
                  <w:marLeft w:val="0"/>
                  <w:marRight w:val="0"/>
                  <w:marTop w:val="0"/>
                  <w:marBottom w:val="0"/>
                  <w:divBdr>
                    <w:top w:val="none" w:sz="0" w:space="0" w:color="auto"/>
                    <w:left w:val="none" w:sz="0" w:space="0" w:color="auto"/>
                    <w:bottom w:val="none" w:sz="0" w:space="0" w:color="auto"/>
                    <w:right w:val="none" w:sz="0" w:space="0" w:color="auto"/>
                  </w:divBdr>
                  <w:divsChild>
                    <w:div w:id="7255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32252">
          <w:marLeft w:val="0"/>
          <w:marRight w:val="0"/>
          <w:marTop w:val="0"/>
          <w:marBottom w:val="30"/>
          <w:divBdr>
            <w:top w:val="none" w:sz="0" w:space="0" w:color="auto"/>
            <w:left w:val="none" w:sz="0" w:space="0" w:color="auto"/>
            <w:bottom w:val="none" w:sz="0" w:space="0" w:color="auto"/>
            <w:right w:val="none" w:sz="0" w:space="0" w:color="auto"/>
          </w:divBdr>
          <w:divsChild>
            <w:div w:id="1189415794">
              <w:marLeft w:val="0"/>
              <w:marRight w:val="0"/>
              <w:marTop w:val="0"/>
              <w:marBottom w:val="0"/>
              <w:divBdr>
                <w:top w:val="none" w:sz="0" w:space="0" w:color="auto"/>
                <w:left w:val="none" w:sz="0" w:space="0" w:color="auto"/>
                <w:bottom w:val="none" w:sz="0" w:space="0" w:color="auto"/>
                <w:right w:val="none" w:sz="0" w:space="0" w:color="auto"/>
              </w:divBdr>
              <w:divsChild>
                <w:div w:id="996499281">
                  <w:marLeft w:val="0"/>
                  <w:marRight w:val="0"/>
                  <w:marTop w:val="0"/>
                  <w:marBottom w:val="0"/>
                  <w:divBdr>
                    <w:top w:val="none" w:sz="0" w:space="0" w:color="auto"/>
                    <w:left w:val="none" w:sz="0" w:space="0" w:color="auto"/>
                    <w:bottom w:val="none" w:sz="0" w:space="0" w:color="auto"/>
                    <w:right w:val="none" w:sz="0" w:space="0" w:color="auto"/>
                  </w:divBdr>
                  <w:divsChild>
                    <w:div w:id="1384603362">
                      <w:marLeft w:val="0"/>
                      <w:marRight w:val="0"/>
                      <w:marTop w:val="0"/>
                      <w:marBottom w:val="0"/>
                      <w:divBdr>
                        <w:top w:val="none" w:sz="0" w:space="0" w:color="auto"/>
                        <w:left w:val="none" w:sz="0" w:space="0" w:color="auto"/>
                        <w:bottom w:val="none" w:sz="0" w:space="0" w:color="auto"/>
                        <w:right w:val="none" w:sz="0" w:space="0" w:color="auto"/>
                      </w:divBdr>
                      <w:divsChild>
                        <w:div w:id="2026518364">
                          <w:marLeft w:val="0"/>
                          <w:marRight w:val="0"/>
                          <w:marTop w:val="0"/>
                          <w:marBottom w:val="0"/>
                          <w:divBdr>
                            <w:top w:val="none" w:sz="0" w:space="0" w:color="auto"/>
                            <w:left w:val="none" w:sz="0" w:space="0" w:color="auto"/>
                            <w:bottom w:val="none" w:sz="0" w:space="0" w:color="auto"/>
                            <w:right w:val="none" w:sz="0" w:space="0" w:color="auto"/>
                          </w:divBdr>
                          <w:divsChild>
                            <w:div w:id="1636718031">
                              <w:marLeft w:val="0"/>
                              <w:marRight w:val="0"/>
                              <w:marTop w:val="0"/>
                              <w:marBottom w:val="0"/>
                              <w:divBdr>
                                <w:top w:val="single" w:sz="6" w:space="0" w:color="ABABAB"/>
                                <w:left w:val="single" w:sz="6" w:space="0" w:color="ABABAB"/>
                                <w:bottom w:val="single" w:sz="6" w:space="0" w:color="ABABAB"/>
                                <w:right w:val="single" w:sz="6" w:space="0" w:color="ABABAB"/>
                              </w:divBdr>
                            </w:div>
                          </w:divsChild>
                        </w:div>
                      </w:divsChild>
                    </w:div>
                  </w:divsChild>
                </w:div>
              </w:divsChild>
            </w:div>
          </w:divsChild>
        </w:div>
        <w:div w:id="1332029488">
          <w:marLeft w:val="0"/>
          <w:marRight w:val="0"/>
          <w:marTop w:val="0"/>
          <w:marBottom w:val="30"/>
          <w:divBdr>
            <w:top w:val="none" w:sz="0" w:space="0" w:color="auto"/>
            <w:left w:val="none" w:sz="0" w:space="0" w:color="auto"/>
            <w:bottom w:val="none" w:sz="0" w:space="0" w:color="auto"/>
            <w:right w:val="none" w:sz="0" w:space="0" w:color="auto"/>
          </w:divBdr>
          <w:divsChild>
            <w:div w:id="2026402839">
              <w:marLeft w:val="0"/>
              <w:marRight w:val="0"/>
              <w:marTop w:val="0"/>
              <w:marBottom w:val="0"/>
              <w:divBdr>
                <w:top w:val="none" w:sz="0" w:space="0" w:color="auto"/>
                <w:left w:val="none" w:sz="0" w:space="0" w:color="auto"/>
                <w:bottom w:val="none" w:sz="0" w:space="0" w:color="auto"/>
                <w:right w:val="none" w:sz="0" w:space="0" w:color="auto"/>
              </w:divBdr>
              <w:divsChild>
                <w:div w:id="1220820826">
                  <w:marLeft w:val="0"/>
                  <w:marRight w:val="0"/>
                  <w:marTop w:val="0"/>
                  <w:marBottom w:val="0"/>
                  <w:divBdr>
                    <w:top w:val="none" w:sz="0" w:space="0" w:color="auto"/>
                    <w:left w:val="none" w:sz="0" w:space="0" w:color="auto"/>
                    <w:bottom w:val="none" w:sz="0" w:space="0" w:color="auto"/>
                    <w:right w:val="none" w:sz="0" w:space="0" w:color="auto"/>
                  </w:divBdr>
                  <w:divsChild>
                    <w:div w:id="328944564">
                      <w:marLeft w:val="0"/>
                      <w:marRight w:val="0"/>
                      <w:marTop w:val="0"/>
                      <w:marBottom w:val="0"/>
                      <w:divBdr>
                        <w:top w:val="none" w:sz="0" w:space="0" w:color="auto"/>
                        <w:left w:val="none" w:sz="0" w:space="0" w:color="auto"/>
                        <w:bottom w:val="none" w:sz="0" w:space="0" w:color="auto"/>
                        <w:right w:val="none" w:sz="0" w:space="0" w:color="auto"/>
                      </w:divBdr>
                      <w:divsChild>
                        <w:div w:id="1376198575">
                          <w:marLeft w:val="0"/>
                          <w:marRight w:val="0"/>
                          <w:marTop w:val="315"/>
                          <w:marBottom w:val="0"/>
                          <w:divBdr>
                            <w:top w:val="none" w:sz="0" w:space="0" w:color="auto"/>
                            <w:left w:val="none" w:sz="0" w:space="0" w:color="auto"/>
                            <w:bottom w:val="none" w:sz="0" w:space="0" w:color="auto"/>
                            <w:right w:val="none" w:sz="0" w:space="0" w:color="auto"/>
                          </w:divBdr>
                          <w:divsChild>
                            <w:div w:id="157624465">
                              <w:marLeft w:val="0"/>
                              <w:marRight w:val="0"/>
                              <w:marTop w:val="0"/>
                              <w:marBottom w:val="675"/>
                              <w:divBdr>
                                <w:top w:val="none" w:sz="0" w:space="0" w:color="auto"/>
                                <w:left w:val="none" w:sz="0" w:space="0" w:color="auto"/>
                                <w:bottom w:val="none" w:sz="0" w:space="0" w:color="auto"/>
                                <w:right w:val="none" w:sz="0" w:space="0" w:color="auto"/>
                              </w:divBdr>
                              <w:divsChild>
                                <w:div w:id="2033608037">
                                  <w:marLeft w:val="0"/>
                                  <w:marRight w:val="0"/>
                                  <w:marTop w:val="0"/>
                                  <w:marBottom w:val="0"/>
                                  <w:divBdr>
                                    <w:top w:val="none" w:sz="0" w:space="0" w:color="auto"/>
                                    <w:left w:val="none" w:sz="0" w:space="0" w:color="auto"/>
                                    <w:bottom w:val="none" w:sz="0" w:space="0" w:color="auto"/>
                                    <w:right w:val="none" w:sz="0" w:space="0" w:color="auto"/>
                                  </w:divBdr>
                                  <w:divsChild>
                                    <w:div w:id="1005865338">
                                      <w:marLeft w:val="0"/>
                                      <w:marRight w:val="0"/>
                                      <w:marTop w:val="0"/>
                                      <w:marBottom w:val="0"/>
                                      <w:divBdr>
                                        <w:top w:val="none" w:sz="0" w:space="0" w:color="auto"/>
                                        <w:left w:val="none" w:sz="0" w:space="0" w:color="auto"/>
                                        <w:bottom w:val="none" w:sz="0" w:space="0" w:color="auto"/>
                                        <w:right w:val="none" w:sz="0" w:space="0" w:color="auto"/>
                                      </w:divBdr>
                                      <w:divsChild>
                                        <w:div w:id="1104573970">
                                          <w:marLeft w:val="-150"/>
                                          <w:marRight w:val="0"/>
                                          <w:marTop w:val="150"/>
                                          <w:marBottom w:val="150"/>
                                          <w:divBdr>
                                            <w:top w:val="none" w:sz="0" w:space="0" w:color="auto"/>
                                            <w:left w:val="none" w:sz="0" w:space="0" w:color="auto"/>
                                            <w:bottom w:val="none" w:sz="0" w:space="0" w:color="auto"/>
                                            <w:right w:val="none" w:sz="0" w:space="0" w:color="auto"/>
                                          </w:divBdr>
                                          <w:divsChild>
                                            <w:div w:id="1337489845">
                                              <w:marLeft w:val="0"/>
                                              <w:marRight w:val="0"/>
                                              <w:marTop w:val="0"/>
                                              <w:marBottom w:val="0"/>
                                              <w:divBdr>
                                                <w:top w:val="none" w:sz="0" w:space="0" w:color="auto"/>
                                                <w:left w:val="none" w:sz="0" w:space="0" w:color="auto"/>
                                                <w:bottom w:val="none" w:sz="0" w:space="0" w:color="auto"/>
                                                <w:right w:val="none" w:sz="0" w:space="0" w:color="auto"/>
                                              </w:divBdr>
                                              <w:divsChild>
                                                <w:div w:id="86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965851">
                              <w:marLeft w:val="0"/>
                              <w:marRight w:val="0"/>
                              <w:marTop w:val="4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817096">
      <w:bodyDiv w:val="1"/>
      <w:marLeft w:val="0"/>
      <w:marRight w:val="0"/>
      <w:marTop w:val="0"/>
      <w:marBottom w:val="0"/>
      <w:divBdr>
        <w:top w:val="none" w:sz="0" w:space="0" w:color="auto"/>
        <w:left w:val="none" w:sz="0" w:space="0" w:color="auto"/>
        <w:bottom w:val="none" w:sz="0" w:space="0" w:color="auto"/>
        <w:right w:val="none" w:sz="0" w:space="0" w:color="auto"/>
      </w:divBdr>
    </w:div>
    <w:div w:id="1210998348">
      <w:bodyDiv w:val="1"/>
      <w:marLeft w:val="0"/>
      <w:marRight w:val="0"/>
      <w:marTop w:val="0"/>
      <w:marBottom w:val="0"/>
      <w:divBdr>
        <w:top w:val="none" w:sz="0" w:space="0" w:color="auto"/>
        <w:left w:val="none" w:sz="0" w:space="0" w:color="auto"/>
        <w:bottom w:val="none" w:sz="0" w:space="0" w:color="auto"/>
        <w:right w:val="none" w:sz="0" w:space="0" w:color="auto"/>
      </w:divBdr>
    </w:div>
    <w:div w:id="1247422392">
      <w:bodyDiv w:val="1"/>
      <w:marLeft w:val="0"/>
      <w:marRight w:val="0"/>
      <w:marTop w:val="0"/>
      <w:marBottom w:val="0"/>
      <w:divBdr>
        <w:top w:val="none" w:sz="0" w:space="0" w:color="auto"/>
        <w:left w:val="none" w:sz="0" w:space="0" w:color="auto"/>
        <w:bottom w:val="none" w:sz="0" w:space="0" w:color="auto"/>
        <w:right w:val="none" w:sz="0" w:space="0" w:color="auto"/>
      </w:divBdr>
    </w:div>
    <w:div w:id="1260062915">
      <w:bodyDiv w:val="1"/>
      <w:marLeft w:val="0"/>
      <w:marRight w:val="0"/>
      <w:marTop w:val="0"/>
      <w:marBottom w:val="0"/>
      <w:divBdr>
        <w:top w:val="none" w:sz="0" w:space="0" w:color="auto"/>
        <w:left w:val="none" w:sz="0" w:space="0" w:color="auto"/>
        <w:bottom w:val="none" w:sz="0" w:space="0" w:color="auto"/>
        <w:right w:val="none" w:sz="0" w:space="0" w:color="auto"/>
      </w:divBdr>
    </w:div>
    <w:div w:id="1269852124">
      <w:bodyDiv w:val="1"/>
      <w:marLeft w:val="0"/>
      <w:marRight w:val="0"/>
      <w:marTop w:val="0"/>
      <w:marBottom w:val="0"/>
      <w:divBdr>
        <w:top w:val="none" w:sz="0" w:space="0" w:color="auto"/>
        <w:left w:val="none" w:sz="0" w:space="0" w:color="auto"/>
        <w:bottom w:val="none" w:sz="0" w:space="0" w:color="auto"/>
        <w:right w:val="none" w:sz="0" w:space="0" w:color="auto"/>
      </w:divBdr>
    </w:div>
    <w:div w:id="1286547329">
      <w:bodyDiv w:val="1"/>
      <w:marLeft w:val="0"/>
      <w:marRight w:val="0"/>
      <w:marTop w:val="0"/>
      <w:marBottom w:val="0"/>
      <w:divBdr>
        <w:top w:val="none" w:sz="0" w:space="0" w:color="auto"/>
        <w:left w:val="none" w:sz="0" w:space="0" w:color="auto"/>
        <w:bottom w:val="none" w:sz="0" w:space="0" w:color="auto"/>
        <w:right w:val="none" w:sz="0" w:space="0" w:color="auto"/>
      </w:divBdr>
    </w:div>
    <w:div w:id="1314411526">
      <w:bodyDiv w:val="1"/>
      <w:marLeft w:val="0"/>
      <w:marRight w:val="0"/>
      <w:marTop w:val="0"/>
      <w:marBottom w:val="0"/>
      <w:divBdr>
        <w:top w:val="none" w:sz="0" w:space="0" w:color="auto"/>
        <w:left w:val="none" w:sz="0" w:space="0" w:color="auto"/>
        <w:bottom w:val="none" w:sz="0" w:space="0" w:color="auto"/>
        <w:right w:val="none" w:sz="0" w:space="0" w:color="auto"/>
      </w:divBdr>
    </w:div>
    <w:div w:id="1315832997">
      <w:bodyDiv w:val="1"/>
      <w:marLeft w:val="0"/>
      <w:marRight w:val="0"/>
      <w:marTop w:val="0"/>
      <w:marBottom w:val="0"/>
      <w:divBdr>
        <w:top w:val="none" w:sz="0" w:space="0" w:color="auto"/>
        <w:left w:val="none" w:sz="0" w:space="0" w:color="auto"/>
        <w:bottom w:val="none" w:sz="0" w:space="0" w:color="auto"/>
        <w:right w:val="none" w:sz="0" w:space="0" w:color="auto"/>
      </w:divBdr>
    </w:div>
    <w:div w:id="1322078388">
      <w:bodyDiv w:val="1"/>
      <w:marLeft w:val="0"/>
      <w:marRight w:val="0"/>
      <w:marTop w:val="0"/>
      <w:marBottom w:val="0"/>
      <w:divBdr>
        <w:top w:val="none" w:sz="0" w:space="0" w:color="auto"/>
        <w:left w:val="none" w:sz="0" w:space="0" w:color="auto"/>
        <w:bottom w:val="none" w:sz="0" w:space="0" w:color="auto"/>
        <w:right w:val="none" w:sz="0" w:space="0" w:color="auto"/>
      </w:divBdr>
    </w:div>
    <w:div w:id="1331523997">
      <w:bodyDiv w:val="1"/>
      <w:marLeft w:val="0"/>
      <w:marRight w:val="0"/>
      <w:marTop w:val="0"/>
      <w:marBottom w:val="0"/>
      <w:divBdr>
        <w:top w:val="none" w:sz="0" w:space="0" w:color="auto"/>
        <w:left w:val="none" w:sz="0" w:space="0" w:color="auto"/>
        <w:bottom w:val="none" w:sz="0" w:space="0" w:color="auto"/>
        <w:right w:val="none" w:sz="0" w:space="0" w:color="auto"/>
      </w:divBdr>
    </w:div>
    <w:div w:id="1357466195">
      <w:bodyDiv w:val="1"/>
      <w:marLeft w:val="0"/>
      <w:marRight w:val="0"/>
      <w:marTop w:val="0"/>
      <w:marBottom w:val="0"/>
      <w:divBdr>
        <w:top w:val="none" w:sz="0" w:space="0" w:color="auto"/>
        <w:left w:val="none" w:sz="0" w:space="0" w:color="auto"/>
        <w:bottom w:val="none" w:sz="0" w:space="0" w:color="auto"/>
        <w:right w:val="none" w:sz="0" w:space="0" w:color="auto"/>
      </w:divBdr>
    </w:div>
    <w:div w:id="1363705594">
      <w:bodyDiv w:val="1"/>
      <w:marLeft w:val="0"/>
      <w:marRight w:val="0"/>
      <w:marTop w:val="0"/>
      <w:marBottom w:val="0"/>
      <w:divBdr>
        <w:top w:val="none" w:sz="0" w:space="0" w:color="auto"/>
        <w:left w:val="none" w:sz="0" w:space="0" w:color="auto"/>
        <w:bottom w:val="none" w:sz="0" w:space="0" w:color="auto"/>
        <w:right w:val="none" w:sz="0" w:space="0" w:color="auto"/>
      </w:divBdr>
    </w:div>
    <w:div w:id="1398089079">
      <w:bodyDiv w:val="1"/>
      <w:marLeft w:val="0"/>
      <w:marRight w:val="0"/>
      <w:marTop w:val="0"/>
      <w:marBottom w:val="0"/>
      <w:divBdr>
        <w:top w:val="none" w:sz="0" w:space="0" w:color="auto"/>
        <w:left w:val="none" w:sz="0" w:space="0" w:color="auto"/>
        <w:bottom w:val="none" w:sz="0" w:space="0" w:color="auto"/>
        <w:right w:val="none" w:sz="0" w:space="0" w:color="auto"/>
      </w:divBdr>
    </w:div>
    <w:div w:id="1399550654">
      <w:bodyDiv w:val="1"/>
      <w:marLeft w:val="0"/>
      <w:marRight w:val="0"/>
      <w:marTop w:val="0"/>
      <w:marBottom w:val="0"/>
      <w:divBdr>
        <w:top w:val="none" w:sz="0" w:space="0" w:color="auto"/>
        <w:left w:val="none" w:sz="0" w:space="0" w:color="auto"/>
        <w:bottom w:val="none" w:sz="0" w:space="0" w:color="auto"/>
        <w:right w:val="none" w:sz="0" w:space="0" w:color="auto"/>
      </w:divBdr>
    </w:div>
    <w:div w:id="1400127911">
      <w:bodyDiv w:val="1"/>
      <w:marLeft w:val="0"/>
      <w:marRight w:val="0"/>
      <w:marTop w:val="0"/>
      <w:marBottom w:val="0"/>
      <w:divBdr>
        <w:top w:val="none" w:sz="0" w:space="0" w:color="auto"/>
        <w:left w:val="none" w:sz="0" w:space="0" w:color="auto"/>
        <w:bottom w:val="none" w:sz="0" w:space="0" w:color="auto"/>
        <w:right w:val="none" w:sz="0" w:space="0" w:color="auto"/>
      </w:divBdr>
    </w:div>
    <w:div w:id="1410884673">
      <w:bodyDiv w:val="1"/>
      <w:marLeft w:val="0"/>
      <w:marRight w:val="0"/>
      <w:marTop w:val="0"/>
      <w:marBottom w:val="0"/>
      <w:divBdr>
        <w:top w:val="none" w:sz="0" w:space="0" w:color="auto"/>
        <w:left w:val="none" w:sz="0" w:space="0" w:color="auto"/>
        <w:bottom w:val="none" w:sz="0" w:space="0" w:color="auto"/>
        <w:right w:val="none" w:sz="0" w:space="0" w:color="auto"/>
      </w:divBdr>
    </w:div>
    <w:div w:id="1445149370">
      <w:bodyDiv w:val="1"/>
      <w:marLeft w:val="0"/>
      <w:marRight w:val="0"/>
      <w:marTop w:val="0"/>
      <w:marBottom w:val="0"/>
      <w:divBdr>
        <w:top w:val="none" w:sz="0" w:space="0" w:color="auto"/>
        <w:left w:val="none" w:sz="0" w:space="0" w:color="auto"/>
        <w:bottom w:val="none" w:sz="0" w:space="0" w:color="auto"/>
        <w:right w:val="none" w:sz="0" w:space="0" w:color="auto"/>
      </w:divBdr>
    </w:div>
    <w:div w:id="1489323177">
      <w:bodyDiv w:val="1"/>
      <w:marLeft w:val="0"/>
      <w:marRight w:val="0"/>
      <w:marTop w:val="0"/>
      <w:marBottom w:val="0"/>
      <w:divBdr>
        <w:top w:val="none" w:sz="0" w:space="0" w:color="auto"/>
        <w:left w:val="none" w:sz="0" w:space="0" w:color="auto"/>
        <w:bottom w:val="none" w:sz="0" w:space="0" w:color="auto"/>
        <w:right w:val="none" w:sz="0" w:space="0" w:color="auto"/>
      </w:divBdr>
    </w:div>
    <w:div w:id="1499807319">
      <w:bodyDiv w:val="1"/>
      <w:marLeft w:val="0"/>
      <w:marRight w:val="0"/>
      <w:marTop w:val="0"/>
      <w:marBottom w:val="0"/>
      <w:divBdr>
        <w:top w:val="none" w:sz="0" w:space="0" w:color="auto"/>
        <w:left w:val="none" w:sz="0" w:space="0" w:color="auto"/>
        <w:bottom w:val="none" w:sz="0" w:space="0" w:color="auto"/>
        <w:right w:val="none" w:sz="0" w:space="0" w:color="auto"/>
      </w:divBdr>
      <w:divsChild>
        <w:div w:id="1651861644">
          <w:marLeft w:val="0"/>
          <w:marRight w:val="0"/>
          <w:marTop w:val="0"/>
          <w:marBottom w:val="0"/>
          <w:divBdr>
            <w:top w:val="none" w:sz="0" w:space="0" w:color="auto"/>
            <w:left w:val="none" w:sz="0" w:space="0" w:color="auto"/>
            <w:bottom w:val="none" w:sz="0" w:space="0" w:color="auto"/>
            <w:right w:val="none" w:sz="0" w:space="0" w:color="auto"/>
          </w:divBdr>
        </w:div>
      </w:divsChild>
    </w:div>
    <w:div w:id="1507092889">
      <w:bodyDiv w:val="1"/>
      <w:marLeft w:val="0"/>
      <w:marRight w:val="0"/>
      <w:marTop w:val="0"/>
      <w:marBottom w:val="0"/>
      <w:divBdr>
        <w:top w:val="none" w:sz="0" w:space="0" w:color="auto"/>
        <w:left w:val="none" w:sz="0" w:space="0" w:color="auto"/>
        <w:bottom w:val="none" w:sz="0" w:space="0" w:color="auto"/>
        <w:right w:val="none" w:sz="0" w:space="0" w:color="auto"/>
      </w:divBdr>
    </w:div>
    <w:div w:id="1518081006">
      <w:bodyDiv w:val="1"/>
      <w:marLeft w:val="0"/>
      <w:marRight w:val="0"/>
      <w:marTop w:val="0"/>
      <w:marBottom w:val="0"/>
      <w:divBdr>
        <w:top w:val="none" w:sz="0" w:space="0" w:color="auto"/>
        <w:left w:val="none" w:sz="0" w:space="0" w:color="auto"/>
        <w:bottom w:val="none" w:sz="0" w:space="0" w:color="auto"/>
        <w:right w:val="none" w:sz="0" w:space="0" w:color="auto"/>
      </w:divBdr>
    </w:div>
    <w:div w:id="1527324608">
      <w:bodyDiv w:val="1"/>
      <w:marLeft w:val="0"/>
      <w:marRight w:val="0"/>
      <w:marTop w:val="0"/>
      <w:marBottom w:val="0"/>
      <w:divBdr>
        <w:top w:val="none" w:sz="0" w:space="0" w:color="auto"/>
        <w:left w:val="none" w:sz="0" w:space="0" w:color="auto"/>
        <w:bottom w:val="none" w:sz="0" w:space="0" w:color="auto"/>
        <w:right w:val="none" w:sz="0" w:space="0" w:color="auto"/>
      </w:divBdr>
    </w:div>
    <w:div w:id="1533688034">
      <w:bodyDiv w:val="1"/>
      <w:marLeft w:val="0"/>
      <w:marRight w:val="0"/>
      <w:marTop w:val="0"/>
      <w:marBottom w:val="0"/>
      <w:divBdr>
        <w:top w:val="none" w:sz="0" w:space="0" w:color="auto"/>
        <w:left w:val="none" w:sz="0" w:space="0" w:color="auto"/>
        <w:bottom w:val="none" w:sz="0" w:space="0" w:color="auto"/>
        <w:right w:val="none" w:sz="0" w:space="0" w:color="auto"/>
      </w:divBdr>
    </w:div>
    <w:div w:id="1559827630">
      <w:bodyDiv w:val="1"/>
      <w:marLeft w:val="0"/>
      <w:marRight w:val="0"/>
      <w:marTop w:val="0"/>
      <w:marBottom w:val="0"/>
      <w:divBdr>
        <w:top w:val="none" w:sz="0" w:space="0" w:color="auto"/>
        <w:left w:val="none" w:sz="0" w:space="0" w:color="auto"/>
        <w:bottom w:val="none" w:sz="0" w:space="0" w:color="auto"/>
        <w:right w:val="none" w:sz="0" w:space="0" w:color="auto"/>
      </w:divBdr>
    </w:div>
    <w:div w:id="1563714152">
      <w:bodyDiv w:val="1"/>
      <w:marLeft w:val="0"/>
      <w:marRight w:val="0"/>
      <w:marTop w:val="0"/>
      <w:marBottom w:val="0"/>
      <w:divBdr>
        <w:top w:val="none" w:sz="0" w:space="0" w:color="auto"/>
        <w:left w:val="none" w:sz="0" w:space="0" w:color="auto"/>
        <w:bottom w:val="none" w:sz="0" w:space="0" w:color="auto"/>
        <w:right w:val="none" w:sz="0" w:space="0" w:color="auto"/>
      </w:divBdr>
    </w:div>
    <w:div w:id="1577546534">
      <w:bodyDiv w:val="1"/>
      <w:marLeft w:val="0"/>
      <w:marRight w:val="0"/>
      <w:marTop w:val="0"/>
      <w:marBottom w:val="0"/>
      <w:divBdr>
        <w:top w:val="none" w:sz="0" w:space="0" w:color="auto"/>
        <w:left w:val="none" w:sz="0" w:space="0" w:color="auto"/>
        <w:bottom w:val="none" w:sz="0" w:space="0" w:color="auto"/>
        <w:right w:val="none" w:sz="0" w:space="0" w:color="auto"/>
      </w:divBdr>
    </w:div>
    <w:div w:id="1588420736">
      <w:bodyDiv w:val="1"/>
      <w:marLeft w:val="0"/>
      <w:marRight w:val="0"/>
      <w:marTop w:val="0"/>
      <w:marBottom w:val="0"/>
      <w:divBdr>
        <w:top w:val="none" w:sz="0" w:space="0" w:color="auto"/>
        <w:left w:val="none" w:sz="0" w:space="0" w:color="auto"/>
        <w:bottom w:val="none" w:sz="0" w:space="0" w:color="auto"/>
        <w:right w:val="none" w:sz="0" w:space="0" w:color="auto"/>
      </w:divBdr>
    </w:div>
    <w:div w:id="1604454765">
      <w:bodyDiv w:val="1"/>
      <w:marLeft w:val="0"/>
      <w:marRight w:val="0"/>
      <w:marTop w:val="0"/>
      <w:marBottom w:val="0"/>
      <w:divBdr>
        <w:top w:val="none" w:sz="0" w:space="0" w:color="auto"/>
        <w:left w:val="none" w:sz="0" w:space="0" w:color="auto"/>
        <w:bottom w:val="none" w:sz="0" w:space="0" w:color="auto"/>
        <w:right w:val="none" w:sz="0" w:space="0" w:color="auto"/>
      </w:divBdr>
    </w:div>
    <w:div w:id="1634796619">
      <w:bodyDiv w:val="1"/>
      <w:marLeft w:val="0"/>
      <w:marRight w:val="0"/>
      <w:marTop w:val="0"/>
      <w:marBottom w:val="0"/>
      <w:divBdr>
        <w:top w:val="none" w:sz="0" w:space="0" w:color="auto"/>
        <w:left w:val="none" w:sz="0" w:space="0" w:color="auto"/>
        <w:bottom w:val="none" w:sz="0" w:space="0" w:color="auto"/>
        <w:right w:val="none" w:sz="0" w:space="0" w:color="auto"/>
      </w:divBdr>
    </w:div>
    <w:div w:id="1639607805">
      <w:bodyDiv w:val="1"/>
      <w:marLeft w:val="0"/>
      <w:marRight w:val="0"/>
      <w:marTop w:val="0"/>
      <w:marBottom w:val="0"/>
      <w:divBdr>
        <w:top w:val="none" w:sz="0" w:space="0" w:color="auto"/>
        <w:left w:val="none" w:sz="0" w:space="0" w:color="auto"/>
        <w:bottom w:val="none" w:sz="0" w:space="0" w:color="auto"/>
        <w:right w:val="none" w:sz="0" w:space="0" w:color="auto"/>
      </w:divBdr>
    </w:div>
    <w:div w:id="1652245961">
      <w:bodyDiv w:val="1"/>
      <w:marLeft w:val="0"/>
      <w:marRight w:val="0"/>
      <w:marTop w:val="0"/>
      <w:marBottom w:val="0"/>
      <w:divBdr>
        <w:top w:val="none" w:sz="0" w:space="0" w:color="auto"/>
        <w:left w:val="none" w:sz="0" w:space="0" w:color="auto"/>
        <w:bottom w:val="none" w:sz="0" w:space="0" w:color="auto"/>
        <w:right w:val="none" w:sz="0" w:space="0" w:color="auto"/>
      </w:divBdr>
    </w:div>
    <w:div w:id="1669089595">
      <w:bodyDiv w:val="1"/>
      <w:marLeft w:val="0"/>
      <w:marRight w:val="0"/>
      <w:marTop w:val="0"/>
      <w:marBottom w:val="0"/>
      <w:divBdr>
        <w:top w:val="none" w:sz="0" w:space="0" w:color="auto"/>
        <w:left w:val="none" w:sz="0" w:space="0" w:color="auto"/>
        <w:bottom w:val="none" w:sz="0" w:space="0" w:color="auto"/>
        <w:right w:val="none" w:sz="0" w:space="0" w:color="auto"/>
      </w:divBdr>
    </w:div>
    <w:div w:id="1669284126">
      <w:bodyDiv w:val="1"/>
      <w:marLeft w:val="0"/>
      <w:marRight w:val="0"/>
      <w:marTop w:val="0"/>
      <w:marBottom w:val="0"/>
      <w:divBdr>
        <w:top w:val="none" w:sz="0" w:space="0" w:color="auto"/>
        <w:left w:val="none" w:sz="0" w:space="0" w:color="auto"/>
        <w:bottom w:val="none" w:sz="0" w:space="0" w:color="auto"/>
        <w:right w:val="none" w:sz="0" w:space="0" w:color="auto"/>
      </w:divBdr>
      <w:divsChild>
        <w:div w:id="2010673726">
          <w:marLeft w:val="0"/>
          <w:marRight w:val="0"/>
          <w:marTop w:val="0"/>
          <w:marBottom w:val="0"/>
          <w:divBdr>
            <w:top w:val="none" w:sz="0" w:space="0" w:color="auto"/>
            <w:left w:val="none" w:sz="0" w:space="0" w:color="auto"/>
            <w:bottom w:val="none" w:sz="0" w:space="0" w:color="auto"/>
            <w:right w:val="none" w:sz="0" w:space="0" w:color="auto"/>
          </w:divBdr>
        </w:div>
      </w:divsChild>
    </w:div>
    <w:div w:id="1677418870">
      <w:bodyDiv w:val="1"/>
      <w:marLeft w:val="0"/>
      <w:marRight w:val="0"/>
      <w:marTop w:val="0"/>
      <w:marBottom w:val="0"/>
      <w:divBdr>
        <w:top w:val="none" w:sz="0" w:space="0" w:color="auto"/>
        <w:left w:val="none" w:sz="0" w:space="0" w:color="auto"/>
        <w:bottom w:val="none" w:sz="0" w:space="0" w:color="auto"/>
        <w:right w:val="none" w:sz="0" w:space="0" w:color="auto"/>
      </w:divBdr>
    </w:div>
    <w:div w:id="1725445508">
      <w:bodyDiv w:val="1"/>
      <w:marLeft w:val="0"/>
      <w:marRight w:val="0"/>
      <w:marTop w:val="0"/>
      <w:marBottom w:val="0"/>
      <w:divBdr>
        <w:top w:val="none" w:sz="0" w:space="0" w:color="auto"/>
        <w:left w:val="none" w:sz="0" w:space="0" w:color="auto"/>
        <w:bottom w:val="none" w:sz="0" w:space="0" w:color="auto"/>
        <w:right w:val="none" w:sz="0" w:space="0" w:color="auto"/>
      </w:divBdr>
    </w:div>
    <w:div w:id="1732774829">
      <w:bodyDiv w:val="1"/>
      <w:marLeft w:val="0"/>
      <w:marRight w:val="0"/>
      <w:marTop w:val="0"/>
      <w:marBottom w:val="0"/>
      <w:divBdr>
        <w:top w:val="none" w:sz="0" w:space="0" w:color="auto"/>
        <w:left w:val="none" w:sz="0" w:space="0" w:color="auto"/>
        <w:bottom w:val="none" w:sz="0" w:space="0" w:color="auto"/>
        <w:right w:val="none" w:sz="0" w:space="0" w:color="auto"/>
      </w:divBdr>
    </w:div>
    <w:div w:id="1750811321">
      <w:bodyDiv w:val="1"/>
      <w:marLeft w:val="0"/>
      <w:marRight w:val="0"/>
      <w:marTop w:val="0"/>
      <w:marBottom w:val="0"/>
      <w:divBdr>
        <w:top w:val="none" w:sz="0" w:space="0" w:color="auto"/>
        <w:left w:val="none" w:sz="0" w:space="0" w:color="auto"/>
        <w:bottom w:val="none" w:sz="0" w:space="0" w:color="auto"/>
        <w:right w:val="none" w:sz="0" w:space="0" w:color="auto"/>
      </w:divBdr>
    </w:div>
    <w:div w:id="1776123510">
      <w:bodyDiv w:val="1"/>
      <w:marLeft w:val="0"/>
      <w:marRight w:val="0"/>
      <w:marTop w:val="0"/>
      <w:marBottom w:val="0"/>
      <w:divBdr>
        <w:top w:val="none" w:sz="0" w:space="0" w:color="auto"/>
        <w:left w:val="none" w:sz="0" w:space="0" w:color="auto"/>
        <w:bottom w:val="none" w:sz="0" w:space="0" w:color="auto"/>
        <w:right w:val="none" w:sz="0" w:space="0" w:color="auto"/>
      </w:divBdr>
    </w:div>
    <w:div w:id="1776438877">
      <w:bodyDiv w:val="1"/>
      <w:marLeft w:val="0"/>
      <w:marRight w:val="0"/>
      <w:marTop w:val="0"/>
      <w:marBottom w:val="0"/>
      <w:divBdr>
        <w:top w:val="none" w:sz="0" w:space="0" w:color="auto"/>
        <w:left w:val="none" w:sz="0" w:space="0" w:color="auto"/>
        <w:bottom w:val="none" w:sz="0" w:space="0" w:color="auto"/>
        <w:right w:val="none" w:sz="0" w:space="0" w:color="auto"/>
      </w:divBdr>
    </w:div>
    <w:div w:id="1797403342">
      <w:bodyDiv w:val="1"/>
      <w:marLeft w:val="0"/>
      <w:marRight w:val="0"/>
      <w:marTop w:val="0"/>
      <w:marBottom w:val="0"/>
      <w:divBdr>
        <w:top w:val="none" w:sz="0" w:space="0" w:color="auto"/>
        <w:left w:val="none" w:sz="0" w:space="0" w:color="auto"/>
        <w:bottom w:val="none" w:sz="0" w:space="0" w:color="auto"/>
        <w:right w:val="none" w:sz="0" w:space="0" w:color="auto"/>
      </w:divBdr>
    </w:div>
    <w:div w:id="1831020945">
      <w:bodyDiv w:val="1"/>
      <w:marLeft w:val="0"/>
      <w:marRight w:val="0"/>
      <w:marTop w:val="0"/>
      <w:marBottom w:val="0"/>
      <w:divBdr>
        <w:top w:val="none" w:sz="0" w:space="0" w:color="auto"/>
        <w:left w:val="none" w:sz="0" w:space="0" w:color="auto"/>
        <w:bottom w:val="none" w:sz="0" w:space="0" w:color="auto"/>
        <w:right w:val="none" w:sz="0" w:space="0" w:color="auto"/>
      </w:divBdr>
    </w:div>
    <w:div w:id="1883906858">
      <w:bodyDiv w:val="1"/>
      <w:marLeft w:val="0"/>
      <w:marRight w:val="0"/>
      <w:marTop w:val="0"/>
      <w:marBottom w:val="0"/>
      <w:divBdr>
        <w:top w:val="none" w:sz="0" w:space="0" w:color="auto"/>
        <w:left w:val="none" w:sz="0" w:space="0" w:color="auto"/>
        <w:bottom w:val="none" w:sz="0" w:space="0" w:color="auto"/>
        <w:right w:val="none" w:sz="0" w:space="0" w:color="auto"/>
      </w:divBdr>
    </w:div>
    <w:div w:id="1981572659">
      <w:bodyDiv w:val="1"/>
      <w:marLeft w:val="0"/>
      <w:marRight w:val="0"/>
      <w:marTop w:val="0"/>
      <w:marBottom w:val="0"/>
      <w:divBdr>
        <w:top w:val="none" w:sz="0" w:space="0" w:color="auto"/>
        <w:left w:val="none" w:sz="0" w:space="0" w:color="auto"/>
        <w:bottom w:val="none" w:sz="0" w:space="0" w:color="auto"/>
        <w:right w:val="none" w:sz="0" w:space="0" w:color="auto"/>
      </w:divBdr>
    </w:div>
    <w:div w:id="1982222500">
      <w:bodyDiv w:val="1"/>
      <w:marLeft w:val="0"/>
      <w:marRight w:val="0"/>
      <w:marTop w:val="0"/>
      <w:marBottom w:val="0"/>
      <w:divBdr>
        <w:top w:val="none" w:sz="0" w:space="0" w:color="auto"/>
        <w:left w:val="none" w:sz="0" w:space="0" w:color="auto"/>
        <w:bottom w:val="none" w:sz="0" w:space="0" w:color="auto"/>
        <w:right w:val="none" w:sz="0" w:space="0" w:color="auto"/>
      </w:divBdr>
    </w:div>
    <w:div w:id="1987658251">
      <w:bodyDiv w:val="1"/>
      <w:marLeft w:val="0"/>
      <w:marRight w:val="0"/>
      <w:marTop w:val="0"/>
      <w:marBottom w:val="0"/>
      <w:divBdr>
        <w:top w:val="none" w:sz="0" w:space="0" w:color="auto"/>
        <w:left w:val="none" w:sz="0" w:space="0" w:color="auto"/>
        <w:bottom w:val="none" w:sz="0" w:space="0" w:color="auto"/>
        <w:right w:val="none" w:sz="0" w:space="0" w:color="auto"/>
      </w:divBdr>
    </w:div>
    <w:div w:id="1988781640">
      <w:bodyDiv w:val="1"/>
      <w:marLeft w:val="0"/>
      <w:marRight w:val="0"/>
      <w:marTop w:val="0"/>
      <w:marBottom w:val="0"/>
      <w:divBdr>
        <w:top w:val="none" w:sz="0" w:space="0" w:color="auto"/>
        <w:left w:val="none" w:sz="0" w:space="0" w:color="auto"/>
        <w:bottom w:val="none" w:sz="0" w:space="0" w:color="auto"/>
        <w:right w:val="none" w:sz="0" w:space="0" w:color="auto"/>
      </w:divBdr>
    </w:div>
    <w:div w:id="1991594750">
      <w:bodyDiv w:val="1"/>
      <w:marLeft w:val="0"/>
      <w:marRight w:val="0"/>
      <w:marTop w:val="0"/>
      <w:marBottom w:val="0"/>
      <w:divBdr>
        <w:top w:val="none" w:sz="0" w:space="0" w:color="auto"/>
        <w:left w:val="none" w:sz="0" w:space="0" w:color="auto"/>
        <w:bottom w:val="none" w:sz="0" w:space="0" w:color="auto"/>
        <w:right w:val="none" w:sz="0" w:space="0" w:color="auto"/>
      </w:divBdr>
    </w:div>
    <w:div w:id="2001425955">
      <w:bodyDiv w:val="1"/>
      <w:marLeft w:val="0"/>
      <w:marRight w:val="0"/>
      <w:marTop w:val="0"/>
      <w:marBottom w:val="0"/>
      <w:divBdr>
        <w:top w:val="none" w:sz="0" w:space="0" w:color="auto"/>
        <w:left w:val="none" w:sz="0" w:space="0" w:color="auto"/>
        <w:bottom w:val="none" w:sz="0" w:space="0" w:color="auto"/>
        <w:right w:val="none" w:sz="0" w:space="0" w:color="auto"/>
      </w:divBdr>
    </w:div>
    <w:div w:id="2023311458">
      <w:bodyDiv w:val="1"/>
      <w:marLeft w:val="0"/>
      <w:marRight w:val="0"/>
      <w:marTop w:val="0"/>
      <w:marBottom w:val="0"/>
      <w:divBdr>
        <w:top w:val="none" w:sz="0" w:space="0" w:color="auto"/>
        <w:left w:val="none" w:sz="0" w:space="0" w:color="auto"/>
        <w:bottom w:val="none" w:sz="0" w:space="0" w:color="auto"/>
        <w:right w:val="none" w:sz="0" w:space="0" w:color="auto"/>
      </w:divBdr>
    </w:div>
    <w:div w:id="2034764761">
      <w:bodyDiv w:val="1"/>
      <w:marLeft w:val="0"/>
      <w:marRight w:val="0"/>
      <w:marTop w:val="0"/>
      <w:marBottom w:val="0"/>
      <w:divBdr>
        <w:top w:val="none" w:sz="0" w:space="0" w:color="auto"/>
        <w:left w:val="none" w:sz="0" w:space="0" w:color="auto"/>
        <w:bottom w:val="none" w:sz="0" w:space="0" w:color="auto"/>
        <w:right w:val="none" w:sz="0" w:space="0" w:color="auto"/>
      </w:divBdr>
    </w:div>
    <w:div w:id="2038506679">
      <w:bodyDiv w:val="1"/>
      <w:marLeft w:val="0"/>
      <w:marRight w:val="0"/>
      <w:marTop w:val="0"/>
      <w:marBottom w:val="0"/>
      <w:divBdr>
        <w:top w:val="none" w:sz="0" w:space="0" w:color="auto"/>
        <w:left w:val="none" w:sz="0" w:space="0" w:color="auto"/>
        <w:bottom w:val="none" w:sz="0" w:space="0" w:color="auto"/>
        <w:right w:val="none" w:sz="0" w:space="0" w:color="auto"/>
      </w:divBdr>
    </w:div>
    <w:div w:id="2046177548">
      <w:bodyDiv w:val="1"/>
      <w:marLeft w:val="0"/>
      <w:marRight w:val="0"/>
      <w:marTop w:val="0"/>
      <w:marBottom w:val="0"/>
      <w:divBdr>
        <w:top w:val="none" w:sz="0" w:space="0" w:color="auto"/>
        <w:left w:val="none" w:sz="0" w:space="0" w:color="auto"/>
        <w:bottom w:val="none" w:sz="0" w:space="0" w:color="auto"/>
        <w:right w:val="none" w:sz="0" w:space="0" w:color="auto"/>
      </w:divBdr>
    </w:div>
    <w:div w:id="2129008073">
      <w:bodyDiv w:val="1"/>
      <w:marLeft w:val="0"/>
      <w:marRight w:val="0"/>
      <w:marTop w:val="0"/>
      <w:marBottom w:val="0"/>
      <w:divBdr>
        <w:top w:val="none" w:sz="0" w:space="0" w:color="auto"/>
        <w:left w:val="none" w:sz="0" w:space="0" w:color="auto"/>
        <w:bottom w:val="none" w:sz="0" w:space="0" w:color="auto"/>
        <w:right w:val="none" w:sz="0" w:space="0" w:color="auto"/>
      </w:divBdr>
    </w:div>
    <w:div w:id="21321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microsoft.com/office/2007/relationships/hdphoto" Target="media/hdphoto3.wdp"/><Relationship Id="rId26" Type="http://schemas.microsoft.com/office/2007/relationships/hdphoto" Target="media/hdphoto7.wdp"/><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yperlink" Target="https://www.ndis.gov.au/about-us/policies/service-charter" TargetMode="External"/><Relationship Id="rId38" Type="http://schemas.openxmlformats.org/officeDocument/2006/relationships/header" Target="header3.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microsoft.com/office/2007/relationships/hdphoto" Target="media/hdphoto8.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6.wdp"/><Relationship Id="rId32" Type="http://schemas.openxmlformats.org/officeDocument/2006/relationships/hyperlink" Target="https://www.ndis.gov.au/about-us/policies/service-charter"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13.png"/><Relationship Id="rId30" Type="http://schemas.openxmlformats.org/officeDocument/2006/relationships/hyperlink" Target="https://www.ndis.gov.au/about-us/publications/annual-report" TargetMode="External"/><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about-us/policies/service-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4A7C7-196C-47AD-9BAF-5289F303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41</Pages>
  <Words>10610</Words>
  <Characters>60477</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Magnier, Beata</dc:creator>
  <cp:keywords/>
  <dc:description/>
  <cp:lastModifiedBy>Shinas, Helen</cp:lastModifiedBy>
  <cp:revision>14</cp:revision>
  <cp:lastPrinted>2020-05-04T22:41:00Z</cp:lastPrinted>
  <dcterms:created xsi:type="dcterms:W3CDTF">2020-06-26T05:40:00Z</dcterms:created>
  <dcterms:modified xsi:type="dcterms:W3CDTF">2020-08-28T03:09:00Z</dcterms:modified>
</cp:coreProperties>
</file>