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3FF9" w14:textId="77777777" w:rsidR="00306ADC" w:rsidRPr="00306ADC" w:rsidRDefault="00306ADC" w:rsidP="00306ADC">
      <w:pPr>
        <w:pStyle w:val="Heading1"/>
        <w:spacing w:before="120"/>
        <w:rPr>
          <w:color w:val="auto"/>
        </w:rPr>
      </w:pPr>
      <w:bookmarkStart w:id="0" w:name="_Toc6390577"/>
      <w:bookmarkStart w:id="1" w:name="_Toc12634028"/>
      <w:r w:rsidRPr="00306ADC">
        <w:rPr>
          <w:color w:val="auto"/>
        </w:rPr>
        <w:t>Participant Service Charter</w:t>
      </w:r>
    </w:p>
    <w:p w14:paraId="02DDF8A4" w14:textId="153E4AA4" w:rsidR="00306ADC" w:rsidRPr="00306ADC" w:rsidRDefault="00306ADC" w:rsidP="00D6772C">
      <w:pPr>
        <w:pStyle w:val="TOCHeading"/>
      </w:pPr>
      <w:r w:rsidRPr="00306ADC">
        <w:t xml:space="preserve">Making a difference for the people who use </w:t>
      </w:r>
      <w:r w:rsidR="00C45FA9">
        <w:br/>
      </w:r>
      <w:r w:rsidRPr="00306ADC">
        <w:t>the NDIS</w:t>
      </w:r>
    </w:p>
    <w:p w14:paraId="06260D23" w14:textId="4A5180A7" w:rsidR="00306ADC" w:rsidRDefault="00306ADC" w:rsidP="00306ADC">
      <w:pPr>
        <w:pStyle w:val="Heading3"/>
      </w:pPr>
      <w:r w:rsidRPr="00306ADC">
        <w:t>Easy Read</w:t>
      </w:r>
      <w:r w:rsidR="00130D24">
        <w:t xml:space="preserve"> text-only</w:t>
      </w:r>
      <w:r w:rsidRPr="00306ADC">
        <w:t xml:space="preserve"> version</w:t>
      </w:r>
    </w:p>
    <w:p w14:paraId="2607F76A" w14:textId="77777777" w:rsidR="00306ADC" w:rsidRDefault="00306ADC" w:rsidP="00C45FA9">
      <w:pPr>
        <w:pStyle w:val="TOCHeading"/>
        <w:spacing w:before="600"/>
      </w:pPr>
      <w:r>
        <w:t>How to use this charter</w:t>
      </w:r>
    </w:p>
    <w:p w14:paraId="54B3128D" w14:textId="566BFA4E" w:rsidR="00306ADC" w:rsidRDefault="00306ADC" w:rsidP="00B536F9">
      <w:pPr>
        <w:rPr>
          <w:lang w:val="en-US" w:eastAsia="en-AU"/>
        </w:rPr>
      </w:pPr>
      <w:r w:rsidRPr="00306ADC">
        <w:rPr>
          <w:lang w:val="en-US" w:eastAsia="en-AU"/>
        </w:rPr>
        <w:t>The National Disability Insurance Agency (NDIA) wrote this charter. When you see the word ‘we’,</w:t>
      </w:r>
      <w:r w:rsidR="00542C28">
        <w:rPr>
          <w:lang w:val="en-US" w:eastAsia="en-AU"/>
        </w:rPr>
        <w:t xml:space="preserve"> </w:t>
      </w:r>
      <w:r w:rsidRPr="00306ADC">
        <w:rPr>
          <w:lang w:val="en-US" w:eastAsia="en-AU"/>
        </w:rPr>
        <w:t xml:space="preserve">it means the NDIA. </w:t>
      </w:r>
    </w:p>
    <w:p w14:paraId="32CBDC04" w14:textId="77777777" w:rsidR="00306ADC" w:rsidRPr="00306ADC" w:rsidRDefault="00306ADC" w:rsidP="00B536F9">
      <w:pPr>
        <w:rPr>
          <w:lang w:val="en-US" w:eastAsia="en-AU"/>
        </w:rPr>
      </w:pPr>
      <w:r w:rsidRPr="00306ADC">
        <w:rPr>
          <w:lang w:val="en-US" w:eastAsia="en-AU"/>
        </w:rPr>
        <w:t xml:space="preserve">We wrote this charter in an </w:t>
      </w:r>
      <w:proofErr w:type="gramStart"/>
      <w:r w:rsidRPr="00306ADC">
        <w:rPr>
          <w:lang w:val="en-US" w:eastAsia="en-AU"/>
        </w:rPr>
        <w:t>easy to read</w:t>
      </w:r>
      <w:proofErr w:type="gramEnd"/>
      <w:r w:rsidRPr="00306ADC">
        <w:rPr>
          <w:lang w:val="en-US" w:eastAsia="en-AU"/>
        </w:rPr>
        <w:t xml:space="preserve"> way. </w:t>
      </w:r>
    </w:p>
    <w:p w14:paraId="0E95A5E7" w14:textId="77777777" w:rsidR="00306ADC" w:rsidRPr="00306ADC" w:rsidRDefault="00306ADC" w:rsidP="00B536F9">
      <w:pPr>
        <w:rPr>
          <w:lang w:val="en-US" w:eastAsia="en-AU"/>
        </w:rPr>
      </w:pPr>
      <w:r w:rsidRPr="00306ADC">
        <w:rPr>
          <w:lang w:val="en-US" w:eastAsia="en-AU"/>
        </w:rPr>
        <w:t xml:space="preserve">We have written some words in </w:t>
      </w:r>
      <w:r w:rsidRPr="00306ADC">
        <w:rPr>
          <w:rFonts w:ascii="FS Me" w:hAnsi="FS Me" w:cs="FS Me"/>
          <w:b/>
          <w:bCs/>
          <w:color w:val="6B2976"/>
          <w:lang w:val="en-US" w:eastAsia="en-AU"/>
        </w:rPr>
        <w:t>bold</w:t>
      </w:r>
      <w:r w:rsidRPr="00306ADC">
        <w:rPr>
          <w:lang w:val="en-US" w:eastAsia="en-AU"/>
        </w:rPr>
        <w:t>.</w:t>
      </w:r>
    </w:p>
    <w:p w14:paraId="3D56DC29" w14:textId="19B6FE4A" w:rsidR="00306ADC" w:rsidRDefault="00306ADC" w:rsidP="00B536F9">
      <w:pPr>
        <w:rPr>
          <w:lang w:val="en-US" w:eastAsia="en-AU"/>
        </w:rPr>
      </w:pPr>
      <w:r w:rsidRPr="00306ADC">
        <w:rPr>
          <w:lang w:val="en-US" w:eastAsia="en-AU"/>
        </w:rPr>
        <w:t>This means the letters are thicker and darker.</w:t>
      </w:r>
    </w:p>
    <w:p w14:paraId="2FCFB9D4" w14:textId="2C578D42" w:rsidR="00306ADC" w:rsidRDefault="00306ADC" w:rsidP="00B536F9">
      <w:pPr>
        <w:rPr>
          <w:lang w:val="en-US" w:eastAsia="en-AU"/>
        </w:rPr>
      </w:pPr>
      <w:r w:rsidRPr="00306ADC">
        <w:rPr>
          <w:lang w:val="en-US" w:eastAsia="en-AU"/>
        </w:rPr>
        <w:t>We explain what these words mean.</w:t>
      </w:r>
      <w:r w:rsidR="00542C28">
        <w:rPr>
          <w:lang w:val="en-US" w:eastAsia="en-AU"/>
        </w:rPr>
        <w:t xml:space="preserve"> </w:t>
      </w:r>
      <w:r w:rsidRPr="00306ADC">
        <w:rPr>
          <w:lang w:val="en-US" w:eastAsia="en-AU"/>
        </w:rPr>
        <w:t xml:space="preserve">There is a list of these words on </w:t>
      </w:r>
      <w:r w:rsidR="001C2641">
        <w:rPr>
          <w:lang w:val="en-US" w:eastAsia="en-AU"/>
        </w:rPr>
        <w:br/>
      </w:r>
      <w:r w:rsidRPr="00306ADC">
        <w:rPr>
          <w:lang w:val="en-US" w:eastAsia="en-AU"/>
        </w:rPr>
        <w:t xml:space="preserve">page </w:t>
      </w:r>
      <w:r w:rsidR="001C2641">
        <w:rPr>
          <w:lang w:val="en-US" w:eastAsia="en-AU"/>
        </w:rPr>
        <w:t>22</w:t>
      </w:r>
      <w:r w:rsidRPr="00306ADC">
        <w:rPr>
          <w:lang w:val="en-US" w:eastAsia="en-AU"/>
        </w:rPr>
        <w:t>.</w:t>
      </w:r>
    </w:p>
    <w:p w14:paraId="44A5DDF2" w14:textId="35D2E402" w:rsidR="00306ADC" w:rsidRPr="00306ADC" w:rsidRDefault="00306ADC" w:rsidP="00B536F9">
      <w:pPr>
        <w:rPr>
          <w:lang w:val="en-US" w:eastAsia="en-AU"/>
        </w:rPr>
      </w:pPr>
      <w:r w:rsidRPr="00306ADC">
        <w:rPr>
          <w:lang w:val="en-US" w:eastAsia="en-AU"/>
        </w:rPr>
        <w:t>This Easy Read charter is a summary</w:t>
      </w:r>
      <w:r w:rsidR="00542C28">
        <w:rPr>
          <w:lang w:val="en-US" w:eastAsia="en-AU"/>
        </w:rPr>
        <w:t xml:space="preserve"> </w:t>
      </w:r>
      <w:r w:rsidRPr="00306ADC">
        <w:rPr>
          <w:lang w:val="en-US" w:eastAsia="en-AU"/>
        </w:rPr>
        <w:t xml:space="preserve">of another document. This means </w:t>
      </w:r>
      <w:r w:rsidR="001C2641">
        <w:rPr>
          <w:lang w:val="en-US" w:eastAsia="en-AU"/>
        </w:rPr>
        <w:br/>
      </w:r>
      <w:r w:rsidRPr="00306ADC">
        <w:rPr>
          <w:lang w:val="en-US" w:eastAsia="en-AU"/>
        </w:rPr>
        <w:t>it only</w:t>
      </w:r>
      <w:r w:rsidR="00542C28">
        <w:rPr>
          <w:lang w:val="en-US" w:eastAsia="en-AU"/>
        </w:rPr>
        <w:t xml:space="preserve"> </w:t>
      </w:r>
      <w:r w:rsidRPr="00306ADC">
        <w:rPr>
          <w:lang w:val="en-US" w:eastAsia="en-AU"/>
        </w:rPr>
        <w:t>includes the most important information.</w:t>
      </w:r>
    </w:p>
    <w:p w14:paraId="2A8DE1C4" w14:textId="5F364293" w:rsidR="00306ADC" w:rsidRPr="00B347DF" w:rsidRDefault="00306ADC" w:rsidP="00B347DF">
      <w:pPr>
        <w:rPr>
          <w:rStyle w:val="Hyperlink"/>
          <w:b w:val="0"/>
          <w:color w:val="auto"/>
        </w:rPr>
      </w:pPr>
      <w:r>
        <w:t>You can find the other document on our website</w:t>
      </w:r>
      <w:r w:rsidR="00B347DF">
        <w:t xml:space="preserve"> – </w:t>
      </w:r>
      <w:hyperlink r:id="rId8" w:history="1">
        <w:r w:rsidR="00B347DF" w:rsidRPr="006F7409">
          <w:rPr>
            <w:rStyle w:val="Hyperlink"/>
          </w:rPr>
          <w:t>www.ndis.gov.au/servicecharter</w:t>
        </w:r>
      </w:hyperlink>
    </w:p>
    <w:p w14:paraId="678E2220" w14:textId="3EA91863" w:rsidR="00306ADC" w:rsidRPr="00306ADC" w:rsidRDefault="00306ADC" w:rsidP="00B536F9">
      <w:pPr>
        <w:rPr>
          <w:lang w:val="en-US" w:eastAsia="en-AU"/>
        </w:rPr>
      </w:pPr>
      <w:r w:rsidRPr="00306ADC">
        <w:rPr>
          <w:lang w:val="en-US" w:eastAsia="en-AU"/>
        </w:rPr>
        <w:t>You can ask for help to read this charter.</w:t>
      </w:r>
      <w:r w:rsidR="00542C28">
        <w:rPr>
          <w:lang w:val="en-US" w:eastAsia="en-AU"/>
        </w:rPr>
        <w:t xml:space="preserve"> </w:t>
      </w:r>
      <w:r w:rsidRPr="00306ADC">
        <w:rPr>
          <w:lang w:val="en-US" w:eastAsia="en-AU"/>
        </w:rPr>
        <w:t>A friend, family member or support person</w:t>
      </w:r>
      <w:r w:rsidR="00542C28">
        <w:rPr>
          <w:lang w:val="en-US" w:eastAsia="en-AU"/>
        </w:rPr>
        <w:t xml:space="preserve"> </w:t>
      </w:r>
      <w:r w:rsidRPr="00306ADC">
        <w:rPr>
          <w:lang w:val="en-US" w:eastAsia="en-AU"/>
        </w:rPr>
        <w:t xml:space="preserve">may be able to help you. </w:t>
      </w:r>
    </w:p>
    <w:p w14:paraId="6D75926F" w14:textId="77777777" w:rsidR="00C45FA9" w:rsidRDefault="00306ADC" w:rsidP="00B536F9">
      <w:pPr>
        <w:rPr>
          <w:w w:val="103"/>
          <w:lang w:val="en-GB" w:eastAsia="en-AU"/>
        </w:rPr>
      </w:pPr>
      <w:r w:rsidRPr="00306ADC">
        <w:rPr>
          <w:w w:val="103"/>
          <w:lang w:val="en-GB" w:eastAsia="en-AU"/>
        </w:rPr>
        <w:t xml:space="preserve">There is other information that might help you read and understand this charter. </w:t>
      </w:r>
    </w:p>
    <w:p w14:paraId="13A0C115" w14:textId="35D5FDC7" w:rsidR="00306ADC" w:rsidRPr="00306ADC" w:rsidRDefault="00306ADC" w:rsidP="00C45FA9">
      <w:pPr>
        <w:rPr>
          <w:w w:val="103"/>
          <w:lang w:val="en-GB" w:eastAsia="en-AU"/>
        </w:rPr>
      </w:pPr>
      <w:r w:rsidRPr="00306ADC">
        <w:rPr>
          <w:w w:val="103"/>
          <w:lang w:val="en-GB" w:eastAsia="en-AU"/>
        </w:rPr>
        <w:t xml:space="preserve">You might like to read our Corporate Plan. </w:t>
      </w:r>
    </w:p>
    <w:p w14:paraId="191BF73B" w14:textId="7682020E" w:rsidR="00306ADC" w:rsidRPr="00306ADC" w:rsidRDefault="00306ADC" w:rsidP="00B536F9">
      <w:pPr>
        <w:rPr>
          <w:w w:val="103"/>
          <w:lang w:val="en-GB" w:eastAsia="en-AU"/>
        </w:rPr>
      </w:pPr>
      <w:r w:rsidRPr="00306ADC">
        <w:rPr>
          <w:w w:val="103"/>
          <w:lang w:val="en-GB" w:eastAsia="en-AU"/>
        </w:rPr>
        <w:t xml:space="preserve">Our Corporate Plan explains the goals for the NDIS over the next </w:t>
      </w:r>
      <w:r w:rsidR="001C2641">
        <w:rPr>
          <w:w w:val="103"/>
          <w:lang w:val="en-GB" w:eastAsia="en-AU"/>
        </w:rPr>
        <w:br/>
      </w:r>
      <w:r w:rsidRPr="00306ADC">
        <w:rPr>
          <w:w w:val="103"/>
          <w:lang w:val="en-GB" w:eastAsia="en-AU"/>
        </w:rPr>
        <w:t>4 years.</w:t>
      </w:r>
    </w:p>
    <w:p w14:paraId="60E8598A" w14:textId="527F8FAE" w:rsidR="00306ADC" w:rsidRPr="00306ADC" w:rsidRDefault="00306ADC" w:rsidP="00B536F9">
      <w:pPr>
        <w:rPr>
          <w:w w:val="103"/>
          <w:lang w:val="en-GB" w:eastAsia="en-AU"/>
        </w:rPr>
      </w:pPr>
      <w:r w:rsidRPr="00306ADC">
        <w:rPr>
          <w:w w:val="103"/>
          <w:lang w:val="en-GB" w:eastAsia="en-AU"/>
        </w:rPr>
        <w:lastRenderedPageBreak/>
        <w:t xml:space="preserve">You can also read our Participant Service Improvement Plan. </w:t>
      </w:r>
    </w:p>
    <w:p w14:paraId="4CBFEB6F" w14:textId="77777777" w:rsidR="00306ADC" w:rsidRPr="00306ADC" w:rsidRDefault="00306ADC" w:rsidP="00B536F9">
      <w:pPr>
        <w:rPr>
          <w:w w:val="103"/>
          <w:lang w:val="en-GB" w:eastAsia="en-AU"/>
        </w:rPr>
      </w:pPr>
      <w:r w:rsidRPr="00306ADC">
        <w:rPr>
          <w:w w:val="103"/>
          <w:lang w:val="en-GB" w:eastAsia="en-AU"/>
        </w:rPr>
        <w:t>The Participant Service Improvement Plan talks about how we will make our services better.</w:t>
      </w:r>
    </w:p>
    <w:p w14:paraId="79B7D52A" w14:textId="77777777" w:rsidR="00306ADC" w:rsidRPr="00306ADC" w:rsidRDefault="00306ADC" w:rsidP="00B536F9">
      <w:pPr>
        <w:rPr>
          <w:w w:val="103"/>
          <w:lang w:val="en-GB" w:eastAsia="en-AU"/>
        </w:rPr>
      </w:pPr>
      <w:r w:rsidRPr="00306ADC">
        <w:rPr>
          <w:w w:val="103"/>
          <w:lang w:val="en-GB" w:eastAsia="en-AU"/>
        </w:rPr>
        <w:t xml:space="preserve">You don’t have to read this charter all at once. </w:t>
      </w:r>
    </w:p>
    <w:p w14:paraId="1C79B647" w14:textId="77777777" w:rsidR="00306ADC" w:rsidRPr="00306ADC" w:rsidRDefault="00306ADC" w:rsidP="00B536F9">
      <w:pPr>
        <w:rPr>
          <w:w w:val="103"/>
          <w:lang w:val="en-GB" w:eastAsia="en-AU"/>
        </w:rPr>
      </w:pPr>
      <w:r w:rsidRPr="00306ADC">
        <w:rPr>
          <w:w w:val="103"/>
          <w:lang w:val="en-GB" w:eastAsia="en-AU"/>
        </w:rPr>
        <w:t>You can take your time and read it at your pace.</w:t>
      </w:r>
    </w:p>
    <w:p w14:paraId="513A408D" w14:textId="42CB5224" w:rsidR="00306ADC" w:rsidRDefault="00306ADC" w:rsidP="00542C28">
      <w:pPr>
        <w:rPr>
          <w:rFonts w:ascii="FS Me Pro" w:hAnsi="FS Me Pro" w:cs="FS Me Pro"/>
          <w:color w:val="000000"/>
          <w:szCs w:val="28"/>
          <w:lang w:val="en-US" w:eastAsia="en-AU"/>
        </w:rPr>
      </w:pPr>
      <w:r>
        <w:rPr>
          <w:rFonts w:ascii="FS Me Pro" w:hAnsi="FS Me Pro" w:cs="FS Me Pro"/>
          <w:color w:val="000000"/>
          <w:szCs w:val="28"/>
          <w:lang w:val="en-US" w:eastAsia="en-AU"/>
        </w:rPr>
        <w:br w:type="page"/>
      </w:r>
    </w:p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C7F8C1E" w14:textId="77777777" w:rsidR="00D6772C" w:rsidRDefault="00306ADC" w:rsidP="00306ADC">
          <w:pPr>
            <w:pStyle w:val="TOCHeading"/>
            <w:rPr>
              <w:noProof/>
            </w:rPr>
          </w:pPr>
          <w:r w:rsidRPr="00FA2A7A">
            <w:rPr>
              <w:rFonts w:cs="Arial"/>
              <w:lang w:val="en-US"/>
            </w:rPr>
            <w:t xml:space="preserve">What’s in this </w:t>
          </w:r>
          <w:sdt>
            <w:sdtPr>
              <w:rPr>
                <w:rFonts w:cs="Arial"/>
                <w:lang w:val="en-US"/>
              </w:rPr>
              <w:alias w:val="Document type"/>
              <w:tag w:val="document type"/>
              <w:id w:val="1804815095"/>
              <w:placeholder>
                <w:docPart w:val="E5D8712F8C334881B50B9336CC81BD76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>
                <w:rPr>
                  <w:rFonts w:cs="Arial"/>
                  <w:lang w:val="en-US"/>
                </w:rPr>
                <w:t>document</w:t>
              </w:r>
            </w:sdtContent>
          </w:sdt>
          <w:r w:rsidRPr="00FA2A7A">
            <w:rPr>
              <w:rFonts w:cs="Arial"/>
              <w:lang w:val="en-US"/>
            </w:rPr>
            <w:t>?</w:t>
          </w:r>
          <w:r w:rsidRPr="00FA2A7A">
            <w:rPr>
              <w:rFonts w:cs="Arial"/>
            </w:rPr>
            <w:fldChar w:fldCharType="begin"/>
          </w:r>
          <w:r w:rsidRPr="00FA2A7A">
            <w:rPr>
              <w:rFonts w:cs="Arial"/>
            </w:rPr>
            <w:instrText xml:space="preserve"> TOC \h \z \t "Heading 2,1,Heading 2 Numbered,1" </w:instrText>
          </w:r>
          <w:r w:rsidRPr="00FA2A7A">
            <w:rPr>
              <w:rFonts w:cs="Arial"/>
            </w:rPr>
            <w:fldChar w:fldCharType="separate"/>
          </w:r>
        </w:p>
        <w:p w14:paraId="436E5AC3" w14:textId="2E53EC5E" w:rsidR="00D6772C" w:rsidRPr="00D6772C" w:rsidRDefault="00B24439" w:rsidP="00D6772C">
          <w:pPr>
            <w:pStyle w:val="TOC1"/>
            <w:rPr>
              <w:rFonts w:eastAsiaTheme="minorEastAsia"/>
            </w:rPr>
          </w:pPr>
          <w:hyperlink w:anchor="_Toc114042046" w:history="1">
            <w:r w:rsidR="00D6772C" w:rsidRPr="00D6772C">
              <w:rPr>
                <w:rStyle w:val="Hyperlink"/>
                <w:b w:val="0"/>
                <w:color w:val="auto"/>
              </w:rPr>
              <w:t>About the Participant Service Charter</w:t>
            </w:r>
            <w:r w:rsidR="00D6772C" w:rsidRPr="00D6772C">
              <w:rPr>
                <w:webHidden/>
              </w:rPr>
              <w:tab/>
            </w:r>
            <w:r w:rsidR="00D6772C" w:rsidRPr="00D6772C">
              <w:rPr>
                <w:webHidden/>
              </w:rPr>
              <w:fldChar w:fldCharType="begin"/>
            </w:r>
            <w:r w:rsidR="00D6772C" w:rsidRPr="00D6772C">
              <w:rPr>
                <w:webHidden/>
              </w:rPr>
              <w:instrText xml:space="preserve"> PAGEREF _Toc114042046 \h </w:instrText>
            </w:r>
            <w:r w:rsidR="00D6772C" w:rsidRPr="00D6772C">
              <w:rPr>
                <w:webHidden/>
              </w:rPr>
            </w:r>
            <w:r w:rsidR="00D6772C" w:rsidRPr="00D6772C">
              <w:rPr>
                <w:webHidden/>
              </w:rPr>
              <w:fldChar w:fldCharType="separate"/>
            </w:r>
            <w:r w:rsidR="00130D24">
              <w:rPr>
                <w:webHidden/>
              </w:rPr>
              <w:t>4</w:t>
            </w:r>
            <w:r w:rsidR="00D6772C" w:rsidRPr="00D6772C">
              <w:rPr>
                <w:webHidden/>
              </w:rPr>
              <w:fldChar w:fldCharType="end"/>
            </w:r>
          </w:hyperlink>
        </w:p>
        <w:p w14:paraId="7B9CD5E9" w14:textId="376C5F93" w:rsidR="00D6772C" w:rsidRPr="00D6772C" w:rsidRDefault="00B24439" w:rsidP="00D6772C">
          <w:pPr>
            <w:pStyle w:val="TOC1"/>
            <w:rPr>
              <w:rFonts w:eastAsiaTheme="minorEastAsia"/>
            </w:rPr>
          </w:pPr>
          <w:hyperlink w:anchor="_Toc114042047" w:history="1">
            <w:r w:rsidR="00D6772C" w:rsidRPr="00D6772C">
              <w:rPr>
                <w:rStyle w:val="Hyperlink"/>
                <w:b w:val="0"/>
                <w:color w:val="auto"/>
              </w:rPr>
              <w:t>How will we be transparent?</w:t>
            </w:r>
            <w:r w:rsidR="00D6772C" w:rsidRPr="00D6772C">
              <w:rPr>
                <w:webHidden/>
              </w:rPr>
              <w:tab/>
            </w:r>
            <w:r w:rsidR="00D6772C" w:rsidRPr="00D6772C">
              <w:rPr>
                <w:webHidden/>
              </w:rPr>
              <w:fldChar w:fldCharType="begin"/>
            </w:r>
            <w:r w:rsidR="00D6772C" w:rsidRPr="00D6772C">
              <w:rPr>
                <w:webHidden/>
              </w:rPr>
              <w:instrText xml:space="preserve"> PAGEREF _Toc114042047 \h </w:instrText>
            </w:r>
            <w:r w:rsidR="00D6772C" w:rsidRPr="00D6772C">
              <w:rPr>
                <w:webHidden/>
              </w:rPr>
            </w:r>
            <w:r w:rsidR="00D6772C" w:rsidRPr="00D6772C">
              <w:rPr>
                <w:webHidden/>
              </w:rPr>
              <w:fldChar w:fldCharType="separate"/>
            </w:r>
            <w:r w:rsidR="00130D24">
              <w:rPr>
                <w:webHidden/>
              </w:rPr>
              <w:t>5</w:t>
            </w:r>
            <w:r w:rsidR="00D6772C" w:rsidRPr="00D6772C">
              <w:rPr>
                <w:webHidden/>
              </w:rPr>
              <w:fldChar w:fldCharType="end"/>
            </w:r>
          </w:hyperlink>
        </w:p>
        <w:p w14:paraId="4AC73B23" w14:textId="0D8E0695" w:rsidR="00D6772C" w:rsidRPr="007F3730" w:rsidRDefault="007F3730" w:rsidP="00D6772C">
          <w:pPr>
            <w:pStyle w:val="TOC1"/>
            <w:rPr>
              <w:rStyle w:val="Hyperlink"/>
              <w:rFonts w:eastAsiaTheme="minorEastAsia"/>
            </w:rPr>
          </w:pPr>
          <w:r>
            <w:fldChar w:fldCharType="begin"/>
          </w:r>
          <w:r>
            <w:instrText xml:space="preserve"> HYPERLINK  \l "_How_will_we_4" </w:instrText>
          </w:r>
          <w:r>
            <w:fldChar w:fldCharType="separate"/>
          </w:r>
          <w:r w:rsidR="00D6772C" w:rsidRPr="007F3730">
            <w:rPr>
              <w:rStyle w:val="Hyperlink"/>
            </w:rPr>
            <w:t>How will we be responsive?</w:t>
          </w:r>
          <w:r w:rsidR="00D6772C" w:rsidRPr="007F3730">
            <w:rPr>
              <w:rStyle w:val="Hyperlink"/>
              <w:webHidden/>
            </w:rPr>
            <w:tab/>
          </w:r>
          <w:r w:rsidR="00D6772C" w:rsidRPr="007F3730">
            <w:rPr>
              <w:rStyle w:val="Hyperlink"/>
              <w:webHidden/>
            </w:rPr>
            <w:fldChar w:fldCharType="begin"/>
          </w:r>
          <w:r w:rsidR="00D6772C" w:rsidRPr="007F3730">
            <w:rPr>
              <w:rStyle w:val="Hyperlink"/>
              <w:webHidden/>
            </w:rPr>
            <w:instrText xml:space="preserve"> PAGEREF _Toc114042048 \h </w:instrText>
          </w:r>
          <w:r w:rsidR="00D6772C" w:rsidRPr="007F3730">
            <w:rPr>
              <w:rStyle w:val="Hyperlink"/>
              <w:webHidden/>
            </w:rPr>
          </w:r>
          <w:r w:rsidR="00D6772C" w:rsidRPr="007F3730">
            <w:rPr>
              <w:rStyle w:val="Hyperlink"/>
              <w:webHidden/>
            </w:rPr>
            <w:fldChar w:fldCharType="separate"/>
          </w:r>
          <w:r w:rsidR="00130D24" w:rsidRPr="007F3730">
            <w:rPr>
              <w:rStyle w:val="Hyperlink"/>
              <w:webHidden/>
            </w:rPr>
            <w:t>6</w:t>
          </w:r>
          <w:r w:rsidR="00D6772C" w:rsidRPr="007F3730">
            <w:rPr>
              <w:rStyle w:val="Hyperlink"/>
              <w:webHidden/>
            </w:rPr>
            <w:fldChar w:fldCharType="end"/>
          </w:r>
        </w:p>
        <w:p w14:paraId="58349258" w14:textId="72ACB1CA" w:rsidR="00D6772C" w:rsidRPr="00B37327" w:rsidRDefault="007F3730" w:rsidP="00D6772C">
          <w:pPr>
            <w:pStyle w:val="TOC1"/>
            <w:rPr>
              <w:rStyle w:val="Hyperlink"/>
              <w:rFonts w:eastAsiaTheme="minorEastAsia"/>
            </w:rPr>
          </w:pPr>
          <w:r>
            <w:fldChar w:fldCharType="end"/>
          </w:r>
          <w:r w:rsidR="00B37327">
            <w:fldChar w:fldCharType="begin"/>
          </w:r>
          <w:r w:rsidR="00B37327">
            <w:instrText xml:space="preserve"> HYPERLINK  \l "_How_will_we_2" </w:instrText>
          </w:r>
          <w:r w:rsidR="00B37327">
            <w:fldChar w:fldCharType="separate"/>
          </w:r>
          <w:r w:rsidR="00D6772C" w:rsidRPr="00B37327">
            <w:rPr>
              <w:rStyle w:val="Hyperlink"/>
            </w:rPr>
            <w:t>How will we be respectful?</w:t>
          </w:r>
          <w:r w:rsidR="00D6772C" w:rsidRPr="00B37327">
            <w:rPr>
              <w:rStyle w:val="Hyperlink"/>
              <w:webHidden/>
            </w:rPr>
            <w:tab/>
          </w:r>
          <w:r w:rsidR="00D6772C" w:rsidRPr="00B37327">
            <w:rPr>
              <w:rStyle w:val="Hyperlink"/>
              <w:webHidden/>
            </w:rPr>
            <w:fldChar w:fldCharType="begin"/>
          </w:r>
          <w:r w:rsidR="00D6772C" w:rsidRPr="00B37327">
            <w:rPr>
              <w:rStyle w:val="Hyperlink"/>
              <w:webHidden/>
            </w:rPr>
            <w:instrText xml:space="preserve"> PAGEREF _Toc114042049 \h </w:instrText>
          </w:r>
          <w:r w:rsidR="00D6772C" w:rsidRPr="00B37327">
            <w:rPr>
              <w:rStyle w:val="Hyperlink"/>
              <w:webHidden/>
            </w:rPr>
          </w:r>
          <w:r w:rsidR="00D6772C" w:rsidRPr="00B37327">
            <w:rPr>
              <w:rStyle w:val="Hyperlink"/>
              <w:webHidden/>
            </w:rPr>
            <w:fldChar w:fldCharType="separate"/>
          </w:r>
          <w:r w:rsidR="00130D24" w:rsidRPr="00B37327">
            <w:rPr>
              <w:rStyle w:val="Hyperlink"/>
              <w:webHidden/>
            </w:rPr>
            <w:t>7</w:t>
          </w:r>
          <w:r w:rsidR="00D6772C" w:rsidRPr="00B37327">
            <w:rPr>
              <w:rStyle w:val="Hyperlink"/>
              <w:webHidden/>
            </w:rPr>
            <w:fldChar w:fldCharType="end"/>
          </w:r>
        </w:p>
        <w:p w14:paraId="73DF11A2" w14:textId="712B6E19" w:rsidR="00D6772C" w:rsidRPr="00B37327" w:rsidRDefault="00B37327" w:rsidP="00D6772C">
          <w:pPr>
            <w:pStyle w:val="TOC1"/>
            <w:rPr>
              <w:rStyle w:val="Hyperlink"/>
              <w:rFonts w:eastAsiaTheme="minorEastAsia"/>
            </w:rPr>
          </w:pPr>
          <w:r>
            <w:fldChar w:fldCharType="end"/>
          </w:r>
          <w:r>
            <w:fldChar w:fldCharType="begin"/>
          </w:r>
          <w:r>
            <w:instrText xml:space="preserve"> HYPERLINK  \l "_How_will_we_3" </w:instrText>
          </w:r>
          <w:r>
            <w:fldChar w:fldCharType="separate"/>
          </w:r>
          <w:r w:rsidR="00D6772C" w:rsidRPr="00B37327">
            <w:rPr>
              <w:rStyle w:val="Hyperlink"/>
            </w:rPr>
            <w:t>How will we be empowering?</w:t>
          </w:r>
          <w:r w:rsidR="00D6772C" w:rsidRPr="00B37327">
            <w:rPr>
              <w:rStyle w:val="Hyperlink"/>
              <w:webHidden/>
            </w:rPr>
            <w:tab/>
          </w:r>
          <w:r w:rsidR="00D6772C" w:rsidRPr="00B37327">
            <w:rPr>
              <w:rStyle w:val="Hyperlink"/>
              <w:webHidden/>
            </w:rPr>
            <w:fldChar w:fldCharType="begin"/>
          </w:r>
          <w:r w:rsidR="00D6772C" w:rsidRPr="00B37327">
            <w:rPr>
              <w:rStyle w:val="Hyperlink"/>
              <w:webHidden/>
            </w:rPr>
            <w:instrText xml:space="preserve"> PAGEREF _Toc114042050 \h </w:instrText>
          </w:r>
          <w:r w:rsidR="00D6772C" w:rsidRPr="00B37327">
            <w:rPr>
              <w:rStyle w:val="Hyperlink"/>
              <w:webHidden/>
            </w:rPr>
          </w:r>
          <w:r w:rsidR="00D6772C" w:rsidRPr="00B37327">
            <w:rPr>
              <w:rStyle w:val="Hyperlink"/>
              <w:webHidden/>
            </w:rPr>
            <w:fldChar w:fldCharType="separate"/>
          </w:r>
          <w:r w:rsidR="00130D24" w:rsidRPr="00B37327">
            <w:rPr>
              <w:rStyle w:val="Hyperlink"/>
              <w:webHidden/>
            </w:rPr>
            <w:t>8</w:t>
          </w:r>
          <w:r w:rsidR="00D6772C" w:rsidRPr="00B37327">
            <w:rPr>
              <w:rStyle w:val="Hyperlink"/>
              <w:webHidden/>
            </w:rPr>
            <w:fldChar w:fldCharType="end"/>
          </w:r>
        </w:p>
        <w:p w14:paraId="4FB4619F" w14:textId="58265D15" w:rsidR="00D6772C" w:rsidRPr="00B37327" w:rsidRDefault="00B37327" w:rsidP="00D6772C">
          <w:pPr>
            <w:pStyle w:val="TOC1"/>
            <w:rPr>
              <w:rStyle w:val="Hyperlink"/>
              <w:rFonts w:eastAsiaTheme="minorEastAsia"/>
            </w:rPr>
          </w:pPr>
          <w:r>
            <w:fldChar w:fldCharType="end"/>
          </w:r>
          <w:r>
            <w:fldChar w:fldCharType="begin"/>
          </w:r>
          <w:r>
            <w:instrText xml:space="preserve"> HYPERLINK  \l "_How_will_we_1" </w:instrText>
          </w:r>
          <w:r>
            <w:fldChar w:fldCharType="separate"/>
          </w:r>
          <w:r w:rsidR="00D6772C" w:rsidRPr="00B37327">
            <w:rPr>
              <w:rStyle w:val="Hyperlink"/>
            </w:rPr>
            <w:t>How will we connect with you?</w:t>
          </w:r>
          <w:r w:rsidR="00D6772C" w:rsidRPr="00B37327">
            <w:rPr>
              <w:rStyle w:val="Hyperlink"/>
              <w:webHidden/>
            </w:rPr>
            <w:tab/>
          </w:r>
          <w:r w:rsidR="00D6772C" w:rsidRPr="00B37327">
            <w:rPr>
              <w:rStyle w:val="Hyperlink"/>
              <w:webHidden/>
            </w:rPr>
            <w:fldChar w:fldCharType="begin"/>
          </w:r>
          <w:r w:rsidR="00D6772C" w:rsidRPr="00B37327">
            <w:rPr>
              <w:rStyle w:val="Hyperlink"/>
              <w:webHidden/>
            </w:rPr>
            <w:instrText xml:space="preserve"> PAGEREF _Toc114042051 \h </w:instrText>
          </w:r>
          <w:r w:rsidR="00D6772C" w:rsidRPr="00B37327">
            <w:rPr>
              <w:rStyle w:val="Hyperlink"/>
              <w:webHidden/>
            </w:rPr>
          </w:r>
          <w:r w:rsidR="00D6772C" w:rsidRPr="00B37327">
            <w:rPr>
              <w:rStyle w:val="Hyperlink"/>
              <w:webHidden/>
            </w:rPr>
            <w:fldChar w:fldCharType="separate"/>
          </w:r>
          <w:r w:rsidR="00130D24" w:rsidRPr="00B37327">
            <w:rPr>
              <w:rStyle w:val="Hyperlink"/>
              <w:webHidden/>
            </w:rPr>
            <w:t>9</w:t>
          </w:r>
          <w:r w:rsidR="00D6772C" w:rsidRPr="00B37327">
            <w:rPr>
              <w:rStyle w:val="Hyperlink"/>
              <w:webHidden/>
            </w:rPr>
            <w:fldChar w:fldCharType="end"/>
          </w:r>
        </w:p>
        <w:p w14:paraId="5611EEA5" w14:textId="60A2E897" w:rsidR="00D6772C" w:rsidRPr="00D6772C" w:rsidRDefault="00B37327" w:rsidP="00D6772C">
          <w:pPr>
            <w:pStyle w:val="TOC1"/>
            <w:rPr>
              <w:rFonts w:eastAsiaTheme="minorEastAsia"/>
            </w:rPr>
          </w:pPr>
          <w:r>
            <w:fldChar w:fldCharType="end"/>
          </w:r>
          <w:hyperlink w:anchor="_Toc114042052" w:history="1">
            <w:r w:rsidR="00D6772C" w:rsidRPr="00D6772C">
              <w:rPr>
                <w:rStyle w:val="Hyperlink"/>
                <w:b w:val="0"/>
                <w:color w:val="auto"/>
              </w:rPr>
              <w:t>What can you expect?</w:t>
            </w:r>
            <w:r w:rsidR="00D6772C" w:rsidRPr="00D6772C">
              <w:rPr>
                <w:webHidden/>
              </w:rPr>
              <w:tab/>
            </w:r>
            <w:r w:rsidR="00D6772C" w:rsidRPr="00D6772C">
              <w:rPr>
                <w:webHidden/>
              </w:rPr>
              <w:fldChar w:fldCharType="begin"/>
            </w:r>
            <w:r w:rsidR="00D6772C" w:rsidRPr="00D6772C">
              <w:rPr>
                <w:webHidden/>
              </w:rPr>
              <w:instrText xml:space="preserve"> PAGEREF _Toc114042052 \h </w:instrText>
            </w:r>
            <w:r w:rsidR="00D6772C" w:rsidRPr="00D6772C">
              <w:rPr>
                <w:webHidden/>
              </w:rPr>
            </w:r>
            <w:r w:rsidR="00D6772C" w:rsidRPr="00D6772C">
              <w:rPr>
                <w:webHidden/>
              </w:rPr>
              <w:fldChar w:fldCharType="separate"/>
            </w:r>
            <w:r w:rsidR="00130D24">
              <w:rPr>
                <w:webHidden/>
              </w:rPr>
              <w:t>10</w:t>
            </w:r>
            <w:r w:rsidR="00D6772C" w:rsidRPr="00D6772C">
              <w:rPr>
                <w:webHidden/>
              </w:rPr>
              <w:fldChar w:fldCharType="end"/>
            </w:r>
          </w:hyperlink>
        </w:p>
        <w:p w14:paraId="08FD20A3" w14:textId="59C2385D" w:rsidR="00D6772C" w:rsidRPr="00B37327" w:rsidRDefault="00B37327" w:rsidP="00D6772C">
          <w:pPr>
            <w:pStyle w:val="TOC1"/>
            <w:rPr>
              <w:rStyle w:val="Hyperlink"/>
              <w:rFonts w:eastAsiaTheme="minorEastAsia"/>
            </w:rPr>
          </w:pPr>
          <w:r>
            <w:fldChar w:fldCharType="begin"/>
          </w:r>
          <w:r>
            <w:instrText xml:space="preserve"> HYPERLINK  \l "_How_will_we" </w:instrText>
          </w:r>
          <w:r>
            <w:fldChar w:fldCharType="separate"/>
          </w:r>
          <w:r w:rsidR="00D6772C" w:rsidRPr="00B37327">
            <w:rPr>
              <w:rStyle w:val="Hyperlink"/>
            </w:rPr>
            <w:t>How will we know if this Charter is working?</w:t>
          </w:r>
          <w:r w:rsidR="00D6772C" w:rsidRPr="00B37327">
            <w:rPr>
              <w:rStyle w:val="Hyperlink"/>
              <w:webHidden/>
            </w:rPr>
            <w:tab/>
          </w:r>
          <w:r w:rsidR="00D6772C" w:rsidRPr="00B37327">
            <w:rPr>
              <w:rStyle w:val="Hyperlink"/>
              <w:webHidden/>
            </w:rPr>
            <w:fldChar w:fldCharType="begin"/>
          </w:r>
          <w:r w:rsidR="00D6772C" w:rsidRPr="00B37327">
            <w:rPr>
              <w:rStyle w:val="Hyperlink"/>
              <w:webHidden/>
            </w:rPr>
            <w:instrText xml:space="preserve"> PAGEREF _Toc114042053 \h </w:instrText>
          </w:r>
          <w:r w:rsidR="00D6772C" w:rsidRPr="00B37327">
            <w:rPr>
              <w:rStyle w:val="Hyperlink"/>
              <w:webHidden/>
            </w:rPr>
          </w:r>
          <w:r w:rsidR="00D6772C" w:rsidRPr="00B37327">
            <w:rPr>
              <w:rStyle w:val="Hyperlink"/>
              <w:webHidden/>
            </w:rPr>
            <w:fldChar w:fldCharType="separate"/>
          </w:r>
          <w:r w:rsidR="00130D24" w:rsidRPr="00B37327">
            <w:rPr>
              <w:rStyle w:val="Hyperlink"/>
              <w:webHidden/>
            </w:rPr>
            <w:t>14</w:t>
          </w:r>
          <w:r w:rsidR="00D6772C" w:rsidRPr="00B37327">
            <w:rPr>
              <w:rStyle w:val="Hyperlink"/>
              <w:webHidden/>
            </w:rPr>
            <w:fldChar w:fldCharType="end"/>
          </w:r>
        </w:p>
        <w:p w14:paraId="71D9C7E2" w14:textId="5F80B91C" w:rsidR="00D6772C" w:rsidRPr="00B37327" w:rsidRDefault="00B37327" w:rsidP="00D6772C">
          <w:pPr>
            <w:pStyle w:val="TOC1"/>
            <w:rPr>
              <w:rStyle w:val="Hyperlink"/>
              <w:rFonts w:eastAsiaTheme="minorEastAsia"/>
            </w:rPr>
          </w:pPr>
          <w:r>
            <w:fldChar w:fldCharType="end"/>
          </w:r>
          <w:r>
            <w:fldChar w:fldCharType="begin"/>
          </w:r>
          <w:r>
            <w:instrText xml:space="preserve"> HYPERLINK  \l "_How_to_tell" </w:instrText>
          </w:r>
          <w:r>
            <w:fldChar w:fldCharType="separate"/>
          </w:r>
          <w:r w:rsidR="00D6772C" w:rsidRPr="00B37327">
            <w:rPr>
              <w:rStyle w:val="Hyperlink"/>
            </w:rPr>
            <w:t>How to tell us what you think</w:t>
          </w:r>
          <w:r w:rsidR="00D6772C" w:rsidRPr="00B37327">
            <w:rPr>
              <w:rStyle w:val="Hyperlink"/>
              <w:webHidden/>
            </w:rPr>
            <w:tab/>
          </w:r>
          <w:r w:rsidR="00D6772C" w:rsidRPr="00B37327">
            <w:rPr>
              <w:rStyle w:val="Hyperlink"/>
              <w:webHidden/>
            </w:rPr>
            <w:fldChar w:fldCharType="begin"/>
          </w:r>
          <w:r w:rsidR="00D6772C" w:rsidRPr="00B37327">
            <w:rPr>
              <w:rStyle w:val="Hyperlink"/>
              <w:webHidden/>
            </w:rPr>
            <w:instrText xml:space="preserve"> PAGEREF _Toc114042054 \h </w:instrText>
          </w:r>
          <w:r w:rsidR="00D6772C" w:rsidRPr="00B37327">
            <w:rPr>
              <w:rStyle w:val="Hyperlink"/>
              <w:webHidden/>
            </w:rPr>
          </w:r>
          <w:r w:rsidR="00D6772C" w:rsidRPr="00B37327">
            <w:rPr>
              <w:rStyle w:val="Hyperlink"/>
              <w:webHidden/>
            </w:rPr>
            <w:fldChar w:fldCharType="separate"/>
          </w:r>
          <w:r w:rsidR="00130D24" w:rsidRPr="00B37327">
            <w:rPr>
              <w:rStyle w:val="Hyperlink"/>
              <w:webHidden/>
            </w:rPr>
            <w:t>17</w:t>
          </w:r>
          <w:r w:rsidR="00D6772C" w:rsidRPr="00B37327">
            <w:rPr>
              <w:rStyle w:val="Hyperlink"/>
              <w:webHidden/>
            </w:rPr>
            <w:fldChar w:fldCharType="end"/>
          </w:r>
        </w:p>
        <w:p w14:paraId="4AD60B8F" w14:textId="253839BC" w:rsidR="00D6772C" w:rsidRPr="00D6772C" w:rsidRDefault="00B37327" w:rsidP="00D6772C">
          <w:pPr>
            <w:pStyle w:val="TOC1"/>
            <w:rPr>
              <w:rFonts w:eastAsiaTheme="minorEastAsia"/>
            </w:rPr>
          </w:pPr>
          <w:r>
            <w:fldChar w:fldCharType="end"/>
          </w:r>
          <w:hyperlink w:anchor="_Toc114042055" w:history="1">
            <w:r w:rsidR="00D6772C" w:rsidRPr="00D6772C">
              <w:rPr>
                <w:rStyle w:val="Hyperlink"/>
                <w:b w:val="0"/>
                <w:color w:val="auto"/>
              </w:rPr>
              <w:t>If you have a problem</w:t>
            </w:r>
            <w:r w:rsidR="00D6772C" w:rsidRPr="00D6772C">
              <w:rPr>
                <w:webHidden/>
              </w:rPr>
              <w:tab/>
            </w:r>
            <w:r w:rsidR="00D6772C" w:rsidRPr="00D6772C">
              <w:rPr>
                <w:webHidden/>
              </w:rPr>
              <w:fldChar w:fldCharType="begin"/>
            </w:r>
            <w:r w:rsidR="00D6772C" w:rsidRPr="00D6772C">
              <w:rPr>
                <w:webHidden/>
              </w:rPr>
              <w:instrText xml:space="preserve"> PAGEREF _Toc114042055 \h </w:instrText>
            </w:r>
            <w:r w:rsidR="00D6772C" w:rsidRPr="00D6772C">
              <w:rPr>
                <w:webHidden/>
              </w:rPr>
            </w:r>
            <w:r w:rsidR="00D6772C" w:rsidRPr="00D6772C">
              <w:rPr>
                <w:webHidden/>
              </w:rPr>
              <w:fldChar w:fldCharType="separate"/>
            </w:r>
            <w:r w:rsidR="00130D24">
              <w:rPr>
                <w:webHidden/>
              </w:rPr>
              <w:t>18</w:t>
            </w:r>
            <w:r w:rsidR="00D6772C" w:rsidRPr="00D6772C">
              <w:rPr>
                <w:webHidden/>
              </w:rPr>
              <w:fldChar w:fldCharType="end"/>
            </w:r>
          </w:hyperlink>
        </w:p>
        <w:p w14:paraId="10863A81" w14:textId="1440C273" w:rsidR="00D6772C" w:rsidRPr="00B37327" w:rsidRDefault="00B37327" w:rsidP="00D6772C">
          <w:pPr>
            <w:pStyle w:val="TOC1"/>
            <w:rPr>
              <w:rStyle w:val="Hyperlink"/>
              <w:rFonts w:eastAsiaTheme="minorEastAsia"/>
            </w:rPr>
          </w:pPr>
          <w:r>
            <w:fldChar w:fldCharType="begin"/>
          </w:r>
          <w:r>
            <w:instrText xml:space="preserve"> HYPERLINK  \l "_If_you_are" </w:instrText>
          </w:r>
          <w:r>
            <w:fldChar w:fldCharType="separate"/>
          </w:r>
          <w:r w:rsidR="00D6772C" w:rsidRPr="00B37327">
            <w:rPr>
              <w:rStyle w:val="Hyperlink"/>
            </w:rPr>
            <w:t>If you are not happy with a decision</w:t>
          </w:r>
          <w:r w:rsidR="00D6772C" w:rsidRPr="00B37327">
            <w:rPr>
              <w:rStyle w:val="Hyperlink"/>
              <w:webHidden/>
            </w:rPr>
            <w:tab/>
          </w:r>
          <w:r w:rsidR="00D6772C" w:rsidRPr="00B37327">
            <w:rPr>
              <w:rStyle w:val="Hyperlink"/>
              <w:webHidden/>
            </w:rPr>
            <w:fldChar w:fldCharType="begin"/>
          </w:r>
          <w:r w:rsidR="00D6772C" w:rsidRPr="00B37327">
            <w:rPr>
              <w:rStyle w:val="Hyperlink"/>
              <w:webHidden/>
            </w:rPr>
            <w:instrText xml:space="preserve"> PAGEREF _Toc114042056 \h </w:instrText>
          </w:r>
          <w:r w:rsidR="00D6772C" w:rsidRPr="00B37327">
            <w:rPr>
              <w:rStyle w:val="Hyperlink"/>
              <w:webHidden/>
            </w:rPr>
          </w:r>
          <w:r w:rsidR="00D6772C" w:rsidRPr="00B37327">
            <w:rPr>
              <w:rStyle w:val="Hyperlink"/>
              <w:webHidden/>
            </w:rPr>
            <w:fldChar w:fldCharType="separate"/>
          </w:r>
          <w:r w:rsidR="00130D24" w:rsidRPr="00B37327">
            <w:rPr>
              <w:rStyle w:val="Hyperlink"/>
              <w:webHidden/>
            </w:rPr>
            <w:t>19</w:t>
          </w:r>
          <w:r w:rsidR="00D6772C" w:rsidRPr="00B37327">
            <w:rPr>
              <w:rStyle w:val="Hyperlink"/>
              <w:webHidden/>
            </w:rPr>
            <w:fldChar w:fldCharType="end"/>
          </w:r>
        </w:p>
        <w:p w14:paraId="087F1A45" w14:textId="2D9FA25F" w:rsidR="00D6772C" w:rsidRPr="00152450" w:rsidRDefault="00B37327" w:rsidP="00D6772C">
          <w:pPr>
            <w:pStyle w:val="TOC1"/>
            <w:rPr>
              <w:rStyle w:val="Hyperlink"/>
              <w:rFonts w:eastAsiaTheme="minorEastAsia"/>
            </w:rPr>
          </w:pPr>
          <w:r>
            <w:fldChar w:fldCharType="end"/>
          </w:r>
          <w:r w:rsidR="00152450">
            <w:fldChar w:fldCharType="begin"/>
          </w:r>
          <w:r w:rsidR="00152450">
            <w:instrText xml:space="preserve"> HYPERLINK  \l "_Contact_us" </w:instrText>
          </w:r>
          <w:r w:rsidR="00152450">
            <w:fldChar w:fldCharType="separate"/>
          </w:r>
          <w:r w:rsidR="00D6772C" w:rsidRPr="00152450">
            <w:rPr>
              <w:rStyle w:val="Hyperlink"/>
            </w:rPr>
            <w:t>Contact us</w:t>
          </w:r>
          <w:r w:rsidR="00D6772C" w:rsidRPr="00152450">
            <w:rPr>
              <w:rStyle w:val="Hyperlink"/>
              <w:webHidden/>
            </w:rPr>
            <w:tab/>
          </w:r>
          <w:r w:rsidR="00D6772C" w:rsidRPr="00152450">
            <w:rPr>
              <w:rStyle w:val="Hyperlink"/>
              <w:webHidden/>
            </w:rPr>
            <w:fldChar w:fldCharType="begin"/>
          </w:r>
          <w:r w:rsidR="00D6772C" w:rsidRPr="00152450">
            <w:rPr>
              <w:rStyle w:val="Hyperlink"/>
              <w:webHidden/>
            </w:rPr>
            <w:instrText xml:space="preserve"> PAGEREF _Toc114042057 \h </w:instrText>
          </w:r>
          <w:r w:rsidR="00D6772C" w:rsidRPr="00152450">
            <w:rPr>
              <w:rStyle w:val="Hyperlink"/>
              <w:webHidden/>
            </w:rPr>
          </w:r>
          <w:r w:rsidR="00D6772C" w:rsidRPr="00152450">
            <w:rPr>
              <w:rStyle w:val="Hyperlink"/>
              <w:webHidden/>
            </w:rPr>
            <w:fldChar w:fldCharType="separate"/>
          </w:r>
          <w:r w:rsidR="00130D24" w:rsidRPr="00152450">
            <w:rPr>
              <w:rStyle w:val="Hyperlink"/>
              <w:webHidden/>
            </w:rPr>
            <w:t>21</w:t>
          </w:r>
          <w:r w:rsidR="00D6772C" w:rsidRPr="00152450">
            <w:rPr>
              <w:rStyle w:val="Hyperlink"/>
              <w:webHidden/>
            </w:rPr>
            <w:fldChar w:fldCharType="end"/>
          </w:r>
        </w:p>
        <w:p w14:paraId="0F1F6D69" w14:textId="0BFA5270" w:rsidR="00D6772C" w:rsidRPr="00D6772C" w:rsidRDefault="00152450" w:rsidP="00D6772C">
          <w:pPr>
            <w:pStyle w:val="TOC1"/>
            <w:rPr>
              <w:rFonts w:eastAsiaTheme="minorEastAsia"/>
            </w:rPr>
          </w:pPr>
          <w:r>
            <w:fldChar w:fldCharType="end"/>
          </w:r>
          <w:hyperlink w:anchor="_Toc114042058" w:history="1">
            <w:r w:rsidR="00D6772C" w:rsidRPr="00D6772C">
              <w:rPr>
                <w:rStyle w:val="Hyperlink"/>
                <w:b w:val="0"/>
                <w:color w:val="auto"/>
              </w:rPr>
              <w:t>Word list</w:t>
            </w:r>
            <w:r w:rsidR="00D6772C" w:rsidRPr="00D6772C">
              <w:rPr>
                <w:webHidden/>
              </w:rPr>
              <w:tab/>
            </w:r>
            <w:r w:rsidR="00D6772C" w:rsidRPr="00D6772C">
              <w:rPr>
                <w:webHidden/>
              </w:rPr>
              <w:fldChar w:fldCharType="begin"/>
            </w:r>
            <w:r w:rsidR="00D6772C" w:rsidRPr="00D6772C">
              <w:rPr>
                <w:webHidden/>
              </w:rPr>
              <w:instrText xml:space="preserve"> PAGEREF _Toc114042058 \h </w:instrText>
            </w:r>
            <w:r w:rsidR="00D6772C" w:rsidRPr="00D6772C">
              <w:rPr>
                <w:webHidden/>
              </w:rPr>
            </w:r>
            <w:r w:rsidR="00D6772C" w:rsidRPr="00D6772C">
              <w:rPr>
                <w:webHidden/>
              </w:rPr>
              <w:fldChar w:fldCharType="separate"/>
            </w:r>
            <w:r w:rsidR="00130D24">
              <w:rPr>
                <w:webHidden/>
              </w:rPr>
              <w:t>22</w:t>
            </w:r>
            <w:r w:rsidR="00D6772C" w:rsidRPr="00D6772C">
              <w:rPr>
                <w:webHidden/>
              </w:rPr>
              <w:fldChar w:fldCharType="end"/>
            </w:r>
          </w:hyperlink>
        </w:p>
        <w:p w14:paraId="2F87EB3D" w14:textId="1093B32B" w:rsidR="00306ADC" w:rsidRDefault="00306ADC" w:rsidP="00542C28">
          <w:pPr>
            <w:rPr>
              <w:rFonts w:cs="Arial"/>
              <w:noProof/>
            </w:rPr>
          </w:pPr>
          <w:r w:rsidRPr="00FA2A7A">
            <w:rPr>
              <w:rFonts w:cs="Arial"/>
            </w:rPr>
            <w:fldChar w:fldCharType="end"/>
          </w:r>
        </w:p>
      </w:sdtContent>
    </w:sdt>
    <w:p w14:paraId="1C46129C" w14:textId="77777777" w:rsidR="00306ADC" w:rsidRPr="00306ADC" w:rsidRDefault="00306ADC" w:rsidP="00542C28">
      <w:pPr>
        <w:suppressAutoHyphens/>
        <w:autoSpaceDE w:val="0"/>
        <w:autoSpaceDN w:val="0"/>
        <w:adjustRightInd w:val="0"/>
        <w:textAlignment w:val="center"/>
        <w:rPr>
          <w:rFonts w:ascii="FS Me Pro" w:hAnsi="FS Me Pro" w:cs="FS Me Pro"/>
          <w:color w:val="000000"/>
          <w:szCs w:val="28"/>
          <w:lang w:val="en-US" w:eastAsia="en-AU"/>
        </w:rPr>
      </w:pPr>
    </w:p>
    <w:p w14:paraId="5B2A97CB" w14:textId="77777777" w:rsidR="00BC0A25" w:rsidRDefault="00306ADC" w:rsidP="00BC0A25">
      <w:pPr>
        <w:pStyle w:val="Heading2"/>
      </w:pPr>
      <w:r>
        <w:rPr>
          <w:rFonts w:cs="Arial"/>
          <w:sz w:val="24"/>
          <w:szCs w:val="24"/>
        </w:rPr>
        <w:br w:type="page"/>
      </w:r>
      <w:bookmarkStart w:id="2" w:name="_Toc114042046"/>
      <w:r w:rsidR="00BC0A25">
        <w:lastRenderedPageBreak/>
        <w:t>About the Participant Service Charter</w:t>
      </w:r>
      <w:bookmarkEnd w:id="2"/>
    </w:p>
    <w:p w14:paraId="027FE153" w14:textId="1B16566C" w:rsidR="00BC0A25" w:rsidRPr="00BC0A25" w:rsidRDefault="00BC0A25" w:rsidP="00B536F9">
      <w:pPr>
        <w:rPr>
          <w:w w:val="103"/>
          <w:lang w:val="en-GB" w:eastAsia="en-AU"/>
        </w:rPr>
      </w:pPr>
      <w:r w:rsidRPr="00B536F9">
        <w:rPr>
          <w:rStyle w:val="Strong"/>
        </w:rPr>
        <w:t xml:space="preserve">Participants </w:t>
      </w:r>
      <w:r w:rsidRPr="00BC0A25">
        <w:rPr>
          <w:w w:val="103"/>
          <w:lang w:val="en-GB" w:eastAsia="en-AU"/>
        </w:rPr>
        <w:t>are people with disability</w:t>
      </w:r>
      <w:r w:rsidR="00542C28">
        <w:rPr>
          <w:w w:val="103"/>
          <w:lang w:val="en-GB" w:eastAsia="en-AU"/>
        </w:rPr>
        <w:t xml:space="preserve"> </w:t>
      </w:r>
      <w:r w:rsidRPr="00BC0A25">
        <w:rPr>
          <w:w w:val="103"/>
          <w:lang w:val="en-GB" w:eastAsia="en-AU"/>
        </w:rPr>
        <w:t>who take part in the National Disability Insurance Scheme.</w:t>
      </w:r>
    </w:p>
    <w:p w14:paraId="7EF3D1A4" w14:textId="77777777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>We call it the NDIS.</w:t>
      </w:r>
    </w:p>
    <w:p w14:paraId="6ABE6C06" w14:textId="77777777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Participants are the most important part of all the work we do. </w:t>
      </w:r>
    </w:p>
    <w:p w14:paraId="2643253B" w14:textId="77777777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We want participants to make their own decisions about their lives. </w:t>
      </w:r>
    </w:p>
    <w:p w14:paraId="78F8165B" w14:textId="2998BF08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>And we want to support everyone who uses</w:t>
      </w:r>
      <w:r w:rsidR="00542C28">
        <w:rPr>
          <w:w w:val="103"/>
          <w:lang w:val="en-GB" w:eastAsia="en-AU"/>
        </w:rPr>
        <w:t xml:space="preserve"> </w:t>
      </w:r>
      <w:r w:rsidRPr="00BC0A25">
        <w:rPr>
          <w:w w:val="103"/>
          <w:lang w:val="en-GB" w:eastAsia="en-AU"/>
        </w:rPr>
        <w:t>the NDIS.</w:t>
      </w:r>
    </w:p>
    <w:p w14:paraId="607E9DAA" w14:textId="77777777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This includes: </w:t>
      </w:r>
    </w:p>
    <w:p w14:paraId="74735F4B" w14:textId="77777777" w:rsidR="00BC0A25" w:rsidRPr="00B536F9" w:rsidRDefault="00BC0A25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 xml:space="preserve">children and young people </w:t>
      </w:r>
    </w:p>
    <w:p w14:paraId="091BA69A" w14:textId="77777777" w:rsidR="00BC0A25" w:rsidRPr="00B536F9" w:rsidRDefault="00BC0A25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adults</w:t>
      </w:r>
    </w:p>
    <w:p w14:paraId="04D31A38" w14:textId="77777777" w:rsidR="00BC0A25" w:rsidRPr="00B536F9" w:rsidRDefault="00BC0A25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parents and families</w:t>
      </w:r>
    </w:p>
    <w:p w14:paraId="31A199A1" w14:textId="77777777" w:rsidR="00BC0A25" w:rsidRPr="00B536F9" w:rsidRDefault="00BC0A25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people who want to join the NDIS.</w:t>
      </w:r>
    </w:p>
    <w:p w14:paraId="1F8F93AD" w14:textId="0514B533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We updated the Participant Service Charter based on changes to </w:t>
      </w:r>
      <w:r w:rsidR="00C45FA9">
        <w:rPr>
          <w:w w:val="103"/>
          <w:lang w:val="en-GB" w:eastAsia="en-AU"/>
        </w:rPr>
        <w:br/>
      </w:r>
      <w:r w:rsidRPr="00BC0A25">
        <w:rPr>
          <w:w w:val="103"/>
          <w:lang w:val="en-GB" w:eastAsia="en-AU"/>
        </w:rPr>
        <w:t>the law.</w:t>
      </w:r>
    </w:p>
    <w:p w14:paraId="622113AF" w14:textId="067805FA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The Participant Service Charter explains what you can expect from </w:t>
      </w:r>
      <w:r w:rsidR="00C45FA9">
        <w:rPr>
          <w:w w:val="103"/>
          <w:lang w:val="en-GB" w:eastAsia="en-AU"/>
        </w:rPr>
        <w:br/>
      </w:r>
      <w:r w:rsidRPr="00BC0A25">
        <w:rPr>
          <w:w w:val="103"/>
          <w:lang w:val="en-GB" w:eastAsia="en-AU"/>
        </w:rPr>
        <w:t xml:space="preserve">the NDIS. </w:t>
      </w:r>
    </w:p>
    <w:p w14:paraId="29FD177D" w14:textId="77777777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We want you to have a good experience when you use the NDIS. </w:t>
      </w:r>
    </w:p>
    <w:p w14:paraId="6D7AD400" w14:textId="77777777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When we work with you, we will be: </w:t>
      </w:r>
    </w:p>
    <w:p w14:paraId="1C23E9AE" w14:textId="77777777" w:rsidR="00BC0A25" w:rsidRPr="00B536F9" w:rsidRDefault="00BC0A25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transparent</w:t>
      </w:r>
    </w:p>
    <w:p w14:paraId="28C87E6C" w14:textId="77777777" w:rsidR="00BC0A25" w:rsidRPr="00B536F9" w:rsidRDefault="00BC0A25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responsive</w:t>
      </w:r>
    </w:p>
    <w:p w14:paraId="2EA6B047" w14:textId="77777777" w:rsidR="00BC0A25" w:rsidRPr="00B536F9" w:rsidRDefault="00BC0A25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respectful.</w:t>
      </w:r>
    </w:p>
    <w:p w14:paraId="4BC572BA" w14:textId="77777777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>We will also:</w:t>
      </w:r>
    </w:p>
    <w:p w14:paraId="70CF28BA" w14:textId="77777777" w:rsidR="00BC0A25" w:rsidRPr="00B536F9" w:rsidRDefault="00BC0A25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be empowering</w:t>
      </w:r>
    </w:p>
    <w:p w14:paraId="565A5BA2" w14:textId="77777777" w:rsidR="00BC0A25" w:rsidRPr="00B536F9" w:rsidRDefault="00BC0A25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connect with you.</w:t>
      </w:r>
    </w:p>
    <w:p w14:paraId="637A3DA0" w14:textId="77777777" w:rsidR="00BC0A25" w:rsidRPr="00BC0A25" w:rsidRDefault="00BC0A25" w:rsidP="00B536F9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>We talk about each of these things in more detail on the following pages.</w:t>
      </w:r>
    </w:p>
    <w:p w14:paraId="057E9F37" w14:textId="77777777" w:rsidR="00BC0A25" w:rsidRDefault="00BC0A25" w:rsidP="00BC0A25">
      <w:pPr>
        <w:pStyle w:val="Heading2"/>
      </w:pPr>
      <w:bookmarkStart w:id="3" w:name="_Toc114042047"/>
      <w:r>
        <w:lastRenderedPageBreak/>
        <w:t>How will we be transparent?</w:t>
      </w:r>
      <w:bookmarkEnd w:id="3"/>
      <w:r>
        <w:t xml:space="preserve"> </w:t>
      </w:r>
    </w:p>
    <w:p w14:paraId="350B2638" w14:textId="77777777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 xml:space="preserve">When we are </w:t>
      </w:r>
      <w:r w:rsidRPr="00B536F9">
        <w:rPr>
          <w:rStyle w:val="Strong"/>
        </w:rPr>
        <w:t>transparent</w:t>
      </w:r>
      <w:r w:rsidRPr="00BC0A25">
        <w:rPr>
          <w:lang w:val="en-US" w:eastAsia="en-AU"/>
        </w:rPr>
        <w:t>, we will make it easy to understand our information and decisions.</w:t>
      </w:r>
    </w:p>
    <w:p w14:paraId="07C60D9C" w14:textId="77777777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>To be transparent we will make sure our information is easy to:</w:t>
      </w:r>
    </w:p>
    <w:p w14:paraId="5404D64A" w14:textId="77777777" w:rsidR="00BC0A25" w:rsidRPr="00B536F9" w:rsidRDefault="00BC0A25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understand</w:t>
      </w:r>
    </w:p>
    <w:p w14:paraId="589DACB3" w14:textId="77777777" w:rsidR="00BC0A25" w:rsidRPr="00B536F9" w:rsidRDefault="00BC0A25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find and use.</w:t>
      </w:r>
    </w:p>
    <w:p w14:paraId="33F7245F" w14:textId="77777777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 xml:space="preserve">To be transparent, we will: </w:t>
      </w:r>
    </w:p>
    <w:p w14:paraId="2B3B2615" w14:textId="77777777" w:rsidR="00BC0A25" w:rsidRPr="00B536F9" w:rsidRDefault="00BC0A25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stay in touch with you</w:t>
      </w:r>
    </w:p>
    <w:p w14:paraId="1730B7BE" w14:textId="77777777" w:rsidR="00BC0A25" w:rsidRPr="00B536F9" w:rsidRDefault="00BC0A25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tell you what’s happening.</w:t>
      </w:r>
    </w:p>
    <w:p w14:paraId="4305ABC5" w14:textId="77777777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>And we will:</w:t>
      </w:r>
    </w:p>
    <w:p w14:paraId="4B9B83CD" w14:textId="740283CC" w:rsidR="00BC0A25" w:rsidRPr="00B536F9" w:rsidRDefault="00BC0A25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communicate with you in a way that</w:t>
      </w:r>
      <w:r w:rsidR="00542C28" w:rsidRPr="00B536F9">
        <w:rPr>
          <w:w w:val="103"/>
          <w:lang w:val="en-GB" w:eastAsia="en-AU"/>
        </w:rPr>
        <w:t xml:space="preserve"> </w:t>
      </w:r>
      <w:r w:rsidRPr="00B536F9">
        <w:rPr>
          <w:w w:val="103"/>
          <w:lang w:val="en-GB" w:eastAsia="en-AU"/>
        </w:rPr>
        <w:t>you want</w:t>
      </w:r>
    </w:p>
    <w:p w14:paraId="281C2425" w14:textId="77777777" w:rsidR="00BC0A25" w:rsidRPr="00B536F9" w:rsidRDefault="00BC0A25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explain the decisions that we make</w:t>
      </w:r>
    </w:p>
    <w:p w14:paraId="74B7E9A2" w14:textId="77777777" w:rsidR="00BC0A25" w:rsidRPr="00B536F9" w:rsidRDefault="00BC0A25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answer your questions.</w:t>
      </w:r>
    </w:p>
    <w:p w14:paraId="5777DB6E" w14:textId="77777777" w:rsidR="00C45FA9" w:rsidRDefault="00C45FA9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4" w:name="_Toc114042048"/>
      <w:r>
        <w:br w:type="page"/>
      </w:r>
    </w:p>
    <w:p w14:paraId="0BC60983" w14:textId="4589EDE2" w:rsidR="00BC0A25" w:rsidRDefault="00BC0A25" w:rsidP="00B536F9">
      <w:pPr>
        <w:pStyle w:val="Heading2"/>
      </w:pPr>
      <w:bookmarkStart w:id="5" w:name="_How_will_we_4"/>
      <w:bookmarkEnd w:id="5"/>
      <w:r>
        <w:lastRenderedPageBreak/>
        <w:t xml:space="preserve">How will we be </w:t>
      </w:r>
      <w:r w:rsidRPr="00B536F9">
        <w:t>responsive</w:t>
      </w:r>
      <w:r>
        <w:t>?</w:t>
      </w:r>
      <w:bookmarkEnd w:id="4"/>
      <w:r>
        <w:t xml:space="preserve"> </w:t>
      </w:r>
    </w:p>
    <w:p w14:paraId="159659A8" w14:textId="77777777" w:rsidR="00BC0A25" w:rsidRDefault="00BC0A25" w:rsidP="00B536F9">
      <w:r>
        <w:t xml:space="preserve">When we are </w:t>
      </w:r>
      <w:r w:rsidRPr="00B536F9">
        <w:rPr>
          <w:rStyle w:val="Strong"/>
        </w:rPr>
        <w:t>responsive</w:t>
      </w:r>
      <w:r>
        <w:t>, we will help you with what you need.</w:t>
      </w:r>
    </w:p>
    <w:p w14:paraId="43FA35CF" w14:textId="77777777" w:rsidR="00BC0A25" w:rsidRDefault="00BC0A25" w:rsidP="00B536F9">
      <w:r>
        <w:t xml:space="preserve">To be responsive we will make decisions on time. </w:t>
      </w:r>
    </w:p>
    <w:p w14:paraId="70EF0D61" w14:textId="463B0AB5" w:rsidR="00BC0A25" w:rsidRDefault="00BC0A25" w:rsidP="00B536F9">
      <w:r>
        <w:t xml:space="preserve">You can find out more about this on page </w:t>
      </w:r>
      <w:hyperlink w:anchor="_What_can_you" w:history="1">
        <w:r w:rsidR="001C2641" w:rsidRPr="001C2641">
          <w:rPr>
            <w:rStyle w:val="Hyperlink"/>
          </w:rPr>
          <w:t>10</w:t>
        </w:r>
      </w:hyperlink>
      <w:r>
        <w:t>.</w:t>
      </w:r>
    </w:p>
    <w:p w14:paraId="1DE13182" w14:textId="77777777" w:rsidR="00BC0A25" w:rsidRDefault="00BC0A25" w:rsidP="00B536F9">
      <w:r>
        <w:t xml:space="preserve">We will also give you one person to contact so you only </w:t>
      </w:r>
      <w:proofErr w:type="gramStart"/>
      <w:r>
        <w:t>have to</w:t>
      </w:r>
      <w:proofErr w:type="gramEnd"/>
      <w:r>
        <w:t xml:space="preserve"> tell your story once.</w:t>
      </w:r>
    </w:p>
    <w:p w14:paraId="777163B1" w14:textId="77777777" w:rsidR="00BC0A25" w:rsidRDefault="00BC0A25" w:rsidP="00B536F9">
      <w:r>
        <w:t>And we will give you options and choices if your life changes.</w:t>
      </w:r>
    </w:p>
    <w:p w14:paraId="5F7A6FCA" w14:textId="77777777" w:rsidR="00C45FA9" w:rsidRDefault="00C45FA9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6" w:name="_Toc114042049"/>
      <w:r>
        <w:br w:type="page"/>
      </w:r>
    </w:p>
    <w:p w14:paraId="3999A56F" w14:textId="2C29ED1E" w:rsidR="00BC0A25" w:rsidRDefault="00BC0A25" w:rsidP="00BC0A25">
      <w:pPr>
        <w:pStyle w:val="Heading2"/>
      </w:pPr>
      <w:bookmarkStart w:id="7" w:name="_How_will_we_2"/>
      <w:bookmarkEnd w:id="7"/>
      <w:r>
        <w:lastRenderedPageBreak/>
        <w:t>How will we be respectful?</w:t>
      </w:r>
      <w:bookmarkEnd w:id="6"/>
      <w:r>
        <w:t xml:space="preserve"> </w:t>
      </w:r>
    </w:p>
    <w:p w14:paraId="32C16F03" w14:textId="1DFB42D0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 xml:space="preserve">When we are </w:t>
      </w:r>
      <w:r w:rsidRPr="00B536F9">
        <w:rPr>
          <w:rStyle w:val="Strong"/>
        </w:rPr>
        <w:t>respectful</w:t>
      </w:r>
      <w:r w:rsidRPr="00BC0A25">
        <w:rPr>
          <w:lang w:val="en-US" w:eastAsia="en-AU"/>
        </w:rPr>
        <w:t>, we treat you like</w:t>
      </w:r>
      <w:r w:rsidR="00542C28">
        <w:rPr>
          <w:lang w:val="en-US" w:eastAsia="en-AU"/>
        </w:rPr>
        <w:t xml:space="preserve"> </w:t>
      </w:r>
      <w:r w:rsidRPr="00BC0A25">
        <w:rPr>
          <w:lang w:val="en-US" w:eastAsia="en-AU"/>
        </w:rPr>
        <w:t>an individual.</w:t>
      </w:r>
    </w:p>
    <w:p w14:paraId="41CC9331" w14:textId="77777777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>To be respectful, we will:</w:t>
      </w:r>
    </w:p>
    <w:p w14:paraId="6037951E" w14:textId="77777777" w:rsidR="00BC0A25" w:rsidRPr="00B536F9" w:rsidRDefault="00BC0A25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listen to you</w:t>
      </w:r>
    </w:p>
    <w:p w14:paraId="4F608354" w14:textId="77777777" w:rsidR="00BC0A25" w:rsidRPr="00B536F9" w:rsidRDefault="00BC0A25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B536F9">
        <w:rPr>
          <w:w w:val="103"/>
          <w:lang w:val="en-GB" w:eastAsia="en-AU"/>
        </w:rPr>
        <w:t>work together with you.</w:t>
      </w:r>
    </w:p>
    <w:p w14:paraId="449B08C7" w14:textId="77777777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 xml:space="preserve">And we will make sure our staff understand your disability and </w:t>
      </w:r>
      <w:r w:rsidRPr="00B536F9">
        <w:rPr>
          <w:rStyle w:val="Strong"/>
        </w:rPr>
        <w:t>diversity</w:t>
      </w:r>
      <w:r w:rsidRPr="00BC0A25">
        <w:rPr>
          <w:lang w:val="en-US" w:eastAsia="en-AU"/>
        </w:rPr>
        <w:t>.</w:t>
      </w:r>
    </w:p>
    <w:p w14:paraId="0AAC9D47" w14:textId="77777777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>Diversity is what makes people different from each other.</w:t>
      </w:r>
    </w:p>
    <w:p w14:paraId="1B1A5E40" w14:textId="77777777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 xml:space="preserve">We will also use your </w:t>
      </w:r>
      <w:r w:rsidRPr="00B536F9">
        <w:rPr>
          <w:rStyle w:val="Strong"/>
        </w:rPr>
        <w:t>feedback</w:t>
      </w:r>
      <w:r w:rsidRPr="00BC0A25">
        <w:rPr>
          <w:lang w:val="en-US" w:eastAsia="en-AU"/>
        </w:rPr>
        <w:t xml:space="preserve"> to learn. </w:t>
      </w:r>
    </w:p>
    <w:p w14:paraId="5D9E6C3B" w14:textId="77777777" w:rsidR="00BC0A25" w:rsidRPr="00BC0A25" w:rsidRDefault="00BC0A25" w:rsidP="00B536F9">
      <w:pPr>
        <w:rPr>
          <w:lang w:val="en-US" w:eastAsia="en-AU"/>
        </w:rPr>
      </w:pPr>
      <w:r w:rsidRPr="00BC0A25">
        <w:rPr>
          <w:lang w:val="en-US" w:eastAsia="en-AU"/>
        </w:rPr>
        <w:t>When you give feedback, you tell someone what:</w:t>
      </w:r>
    </w:p>
    <w:p w14:paraId="21AAE901" w14:textId="77777777" w:rsidR="00BC0A25" w:rsidRPr="00BB3D53" w:rsidRDefault="00BC0A25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they do well</w:t>
      </w:r>
    </w:p>
    <w:p w14:paraId="364BE63F" w14:textId="77777777" w:rsidR="00BC0A25" w:rsidRPr="00BB3D53" w:rsidRDefault="00BC0A25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needs to be fixed.</w:t>
      </w:r>
    </w:p>
    <w:p w14:paraId="0CCCA21D" w14:textId="77777777" w:rsidR="00C45FA9" w:rsidRDefault="00C45FA9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8" w:name="_Toc114042050"/>
      <w:r>
        <w:br w:type="page"/>
      </w:r>
    </w:p>
    <w:p w14:paraId="12D70449" w14:textId="771F74B1" w:rsidR="00BC0A25" w:rsidRDefault="00BC0A25" w:rsidP="00BC0A25">
      <w:pPr>
        <w:pStyle w:val="Heading2"/>
      </w:pPr>
      <w:bookmarkStart w:id="9" w:name="_How_will_we_3"/>
      <w:bookmarkEnd w:id="9"/>
      <w:r>
        <w:lastRenderedPageBreak/>
        <w:t>How will we be empowering?</w:t>
      </w:r>
      <w:bookmarkEnd w:id="8"/>
      <w:r>
        <w:t xml:space="preserve"> </w:t>
      </w:r>
    </w:p>
    <w:p w14:paraId="5829F6DA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 xml:space="preserve">When we are </w:t>
      </w:r>
      <w:r w:rsidRPr="00B347DF">
        <w:rPr>
          <w:rStyle w:val="Strong"/>
        </w:rPr>
        <w:t>empowering</w:t>
      </w:r>
      <w:r w:rsidRPr="00BC0A25">
        <w:rPr>
          <w:lang w:val="en-US" w:eastAsia="en-AU"/>
        </w:rPr>
        <w:t xml:space="preserve">, we help you live your life the way you want. </w:t>
      </w:r>
    </w:p>
    <w:p w14:paraId="5CEFF038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We help you find and use information.</w:t>
      </w:r>
    </w:p>
    <w:p w14:paraId="7BDF8B2D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To be empowering we will:</w:t>
      </w:r>
    </w:p>
    <w:p w14:paraId="49EB40B2" w14:textId="77777777" w:rsidR="00BC0A25" w:rsidRPr="00BB3D53" w:rsidRDefault="00BC0A25" w:rsidP="00BB3D53">
      <w:pPr>
        <w:pStyle w:val="ListParagraph"/>
        <w:numPr>
          <w:ilvl w:val="0"/>
          <w:numId w:val="10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make what we do easy to understand</w:t>
      </w:r>
    </w:p>
    <w:p w14:paraId="611DD689" w14:textId="77777777" w:rsidR="00BC0A25" w:rsidRPr="00BB3D53" w:rsidRDefault="00BC0A25" w:rsidP="00BB3D53">
      <w:pPr>
        <w:pStyle w:val="ListParagraph"/>
        <w:numPr>
          <w:ilvl w:val="0"/>
          <w:numId w:val="10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make working with us easy.</w:t>
      </w:r>
    </w:p>
    <w:p w14:paraId="50BC38DC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And we will give you information to help make sure you:</w:t>
      </w:r>
    </w:p>
    <w:p w14:paraId="5FDE29C2" w14:textId="77777777" w:rsidR="00BC0A25" w:rsidRPr="00BB3D53" w:rsidRDefault="00BC0A25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can make decisions</w:t>
      </w:r>
    </w:p>
    <w:p w14:paraId="68F4EF82" w14:textId="77777777" w:rsidR="00BC0A25" w:rsidRPr="00BB3D53" w:rsidRDefault="00BC0A25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have support to make decisions.</w:t>
      </w:r>
    </w:p>
    <w:p w14:paraId="17954DFB" w14:textId="6216A2C9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 xml:space="preserve">We will also explain your </w:t>
      </w:r>
      <w:r w:rsidRPr="00B347DF">
        <w:rPr>
          <w:rStyle w:val="Strong"/>
        </w:rPr>
        <w:t>rights</w:t>
      </w:r>
      <w:r w:rsidRPr="00BC0A25">
        <w:rPr>
          <w:lang w:val="en-US" w:eastAsia="en-AU"/>
        </w:rPr>
        <w:t xml:space="preserve"> to you so you know how you can expect </w:t>
      </w:r>
      <w:r w:rsidR="001C2641">
        <w:rPr>
          <w:lang w:val="en-US" w:eastAsia="en-AU"/>
        </w:rPr>
        <w:br/>
      </w:r>
      <w:r w:rsidRPr="00BC0A25">
        <w:rPr>
          <w:lang w:val="en-US" w:eastAsia="en-AU"/>
        </w:rPr>
        <w:t>to be treated.</w:t>
      </w:r>
    </w:p>
    <w:p w14:paraId="55DD6468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Rights are rules about how everyone should be treated fairly and equally.</w:t>
      </w:r>
    </w:p>
    <w:p w14:paraId="2961DBE6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We will also make sure you have a say about what is in your plan.</w:t>
      </w:r>
    </w:p>
    <w:p w14:paraId="2A3DD289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 xml:space="preserve">And we will listen and work with people with disability so we can learn from their experiences. </w:t>
      </w:r>
    </w:p>
    <w:p w14:paraId="78DB3546" w14:textId="77777777" w:rsidR="00C45FA9" w:rsidRDefault="00C45FA9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0" w:name="_Toc114042051"/>
      <w:r>
        <w:br w:type="page"/>
      </w:r>
    </w:p>
    <w:p w14:paraId="32BE87DD" w14:textId="2173F719" w:rsidR="00BC0A25" w:rsidRDefault="00BC0A25" w:rsidP="00BC0A25">
      <w:pPr>
        <w:pStyle w:val="Heading2"/>
      </w:pPr>
      <w:bookmarkStart w:id="11" w:name="_How_will_we_1"/>
      <w:bookmarkEnd w:id="11"/>
      <w:r>
        <w:lastRenderedPageBreak/>
        <w:t>How will we connect with you?</w:t>
      </w:r>
      <w:bookmarkEnd w:id="10"/>
      <w:r>
        <w:t xml:space="preserve"> </w:t>
      </w:r>
    </w:p>
    <w:p w14:paraId="2BF3E225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 xml:space="preserve">When we </w:t>
      </w:r>
      <w:r w:rsidRPr="00BB3D53">
        <w:rPr>
          <w:rStyle w:val="Strong"/>
        </w:rPr>
        <w:t>connect</w:t>
      </w:r>
      <w:r w:rsidRPr="00BC0A25">
        <w:rPr>
          <w:lang w:val="en-US" w:eastAsia="en-AU"/>
        </w:rPr>
        <w:t xml:space="preserve"> with you, we help you find the supports and services you need.</w:t>
      </w:r>
    </w:p>
    <w:p w14:paraId="463777CA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To connect with you, we will give you choices about how you communicate with us.</w:t>
      </w:r>
    </w:p>
    <w:p w14:paraId="58FB4BC2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And we will help you:</w:t>
      </w:r>
    </w:p>
    <w:p w14:paraId="3B964757" w14:textId="77777777" w:rsidR="00BC0A25" w:rsidRPr="00BB3D53" w:rsidRDefault="00BC0A25" w:rsidP="00BB3D53">
      <w:pPr>
        <w:pStyle w:val="ListParagraph"/>
        <w:numPr>
          <w:ilvl w:val="0"/>
          <w:numId w:val="12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 xml:space="preserve">use your plan in a way that’s right for you </w:t>
      </w:r>
    </w:p>
    <w:p w14:paraId="0F3BA3BC" w14:textId="77777777" w:rsidR="00BC0A25" w:rsidRPr="00BB3D53" w:rsidRDefault="00BC0A25" w:rsidP="00BB3D53">
      <w:pPr>
        <w:pStyle w:val="ListParagraph"/>
        <w:numPr>
          <w:ilvl w:val="0"/>
          <w:numId w:val="12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 xml:space="preserve">find supports and services. </w:t>
      </w:r>
    </w:p>
    <w:p w14:paraId="7E050F93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We will also connect with the community.</w:t>
      </w:r>
    </w:p>
    <w:p w14:paraId="23338805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This will help them know about the NDIS and how it works.</w:t>
      </w:r>
    </w:p>
    <w:p w14:paraId="0AF5E6FC" w14:textId="0C97AB4E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 xml:space="preserve">And we will connect with people from different communities </w:t>
      </w:r>
      <w:r w:rsidR="00C45FA9">
        <w:rPr>
          <w:lang w:val="en-US" w:eastAsia="en-AU"/>
        </w:rPr>
        <w:br/>
      </w:r>
      <w:r w:rsidRPr="00BC0A25">
        <w:rPr>
          <w:lang w:val="en-US" w:eastAsia="en-AU"/>
        </w:rPr>
        <w:t xml:space="preserve">across Australia. </w:t>
      </w:r>
    </w:p>
    <w:p w14:paraId="16AB09BF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 xml:space="preserve">This includes: </w:t>
      </w:r>
    </w:p>
    <w:p w14:paraId="3AA1A0B4" w14:textId="77777777" w:rsidR="00BC0A25" w:rsidRPr="00BB3D53" w:rsidRDefault="00BC0A25" w:rsidP="00BB3D53">
      <w:pPr>
        <w:pStyle w:val="ListParagraph"/>
        <w:numPr>
          <w:ilvl w:val="0"/>
          <w:numId w:val="13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 xml:space="preserve">people from First Nations communities </w:t>
      </w:r>
    </w:p>
    <w:p w14:paraId="659EFBB2" w14:textId="48B99C88" w:rsidR="00BC0A25" w:rsidRPr="00BB3D53" w:rsidRDefault="00BC0A25" w:rsidP="00BB3D53">
      <w:pPr>
        <w:pStyle w:val="ListParagraph"/>
        <w:numPr>
          <w:ilvl w:val="0"/>
          <w:numId w:val="13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people who speak languages other</w:t>
      </w:r>
      <w:r w:rsidR="00542C28" w:rsidRPr="00BB3D53">
        <w:rPr>
          <w:w w:val="103"/>
          <w:lang w:val="en-GB" w:eastAsia="en-AU"/>
        </w:rPr>
        <w:t xml:space="preserve"> </w:t>
      </w:r>
      <w:r w:rsidRPr="00BB3D53">
        <w:rPr>
          <w:w w:val="103"/>
          <w:lang w:val="en-GB" w:eastAsia="en-AU"/>
        </w:rPr>
        <w:t>than English.</w:t>
      </w:r>
    </w:p>
    <w:p w14:paraId="1F2AC17E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 xml:space="preserve">It also includes people from different </w:t>
      </w:r>
      <w:r w:rsidRPr="00BB3D53">
        <w:rPr>
          <w:rStyle w:val="Strong"/>
        </w:rPr>
        <w:t>cultures</w:t>
      </w:r>
      <w:r w:rsidRPr="00BC0A25">
        <w:rPr>
          <w:lang w:val="en-US" w:eastAsia="en-AU"/>
        </w:rPr>
        <w:t xml:space="preserve"> and backgrounds.</w:t>
      </w:r>
    </w:p>
    <w:p w14:paraId="464DD2D8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Your culture is:</w:t>
      </w:r>
    </w:p>
    <w:p w14:paraId="329E7AAB" w14:textId="77777777" w:rsidR="00BC0A25" w:rsidRPr="00BB3D53" w:rsidRDefault="00BC0A25" w:rsidP="00BB3D53">
      <w:pPr>
        <w:pStyle w:val="ListParagraph"/>
        <w:numPr>
          <w:ilvl w:val="0"/>
          <w:numId w:val="14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your way of life and beliefs</w:t>
      </w:r>
    </w:p>
    <w:p w14:paraId="04D4AF91" w14:textId="77777777" w:rsidR="00BC0A25" w:rsidRPr="00BB3D53" w:rsidRDefault="00BC0A25" w:rsidP="00BB3D53">
      <w:pPr>
        <w:pStyle w:val="ListParagraph"/>
        <w:numPr>
          <w:ilvl w:val="0"/>
          <w:numId w:val="14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what is important to you.</w:t>
      </w:r>
    </w:p>
    <w:p w14:paraId="6E5FFF0D" w14:textId="77777777" w:rsidR="00BC0A25" w:rsidRPr="00BC0A25" w:rsidRDefault="00BC0A25" w:rsidP="00BB3D53">
      <w:pPr>
        <w:rPr>
          <w:spacing w:val="-6"/>
          <w:lang w:val="en-US" w:eastAsia="en-AU"/>
        </w:rPr>
      </w:pPr>
      <w:r w:rsidRPr="00BC0A25">
        <w:rPr>
          <w:spacing w:val="-6"/>
          <w:lang w:val="en-US" w:eastAsia="en-AU"/>
        </w:rPr>
        <w:t xml:space="preserve">And it includes people from </w:t>
      </w:r>
      <w:r w:rsidRPr="00BB3D53">
        <w:rPr>
          <w:rStyle w:val="Strong"/>
        </w:rPr>
        <w:t>LGBTIQA+</w:t>
      </w:r>
      <w:r w:rsidRPr="00BC0A25">
        <w:rPr>
          <w:spacing w:val="-6"/>
          <w:lang w:val="en-US" w:eastAsia="en-AU"/>
        </w:rPr>
        <w:t xml:space="preserve"> communities.</w:t>
      </w:r>
    </w:p>
    <w:p w14:paraId="73C88A75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The letters LGBTIQA stand for lesbian, gay, bisexual, transgender, intersex, queer or questioning and asexual.</w:t>
      </w:r>
    </w:p>
    <w:p w14:paraId="705CBAC5" w14:textId="77777777" w:rsid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The ‘+’ is for people who are part of the LGBTIQA+ community but don’t talk about themselves using a word from this list.</w:t>
      </w:r>
    </w:p>
    <w:p w14:paraId="11AF464B" w14:textId="77777777" w:rsidR="00BC0A25" w:rsidRDefault="00BC0A25" w:rsidP="00BC0A25">
      <w:pPr>
        <w:pStyle w:val="Heading2"/>
      </w:pPr>
      <w:bookmarkStart w:id="12" w:name="_What_can_you"/>
      <w:bookmarkStart w:id="13" w:name="_Toc114042052"/>
      <w:bookmarkEnd w:id="12"/>
      <w:r>
        <w:lastRenderedPageBreak/>
        <w:t>What can you expect?</w:t>
      </w:r>
      <w:bookmarkEnd w:id="13"/>
      <w:r>
        <w:t xml:space="preserve"> </w:t>
      </w:r>
    </w:p>
    <w:p w14:paraId="04C75883" w14:textId="77777777" w:rsidR="00BC0A25" w:rsidRPr="00BC0A25" w:rsidRDefault="00BC0A25" w:rsidP="00BB3D53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>You can expect us to do things on time, including:</w:t>
      </w:r>
    </w:p>
    <w:p w14:paraId="6E9B596D" w14:textId="77777777" w:rsidR="00BC0A25" w:rsidRPr="00BB3D53" w:rsidRDefault="00BC0A25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making decisions</w:t>
      </w:r>
    </w:p>
    <w:p w14:paraId="58C2A182" w14:textId="77777777" w:rsidR="00BC0A25" w:rsidRPr="00BB3D53" w:rsidRDefault="00BC0A25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giving you information</w:t>
      </w:r>
    </w:p>
    <w:p w14:paraId="3DBADC42" w14:textId="77777777" w:rsidR="00BC0A25" w:rsidRPr="00BB3D53" w:rsidRDefault="00BC0A25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reviewing a decision.</w:t>
      </w:r>
    </w:p>
    <w:p w14:paraId="44A09642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On the following pages we explain:</w:t>
      </w:r>
    </w:p>
    <w:p w14:paraId="5FB14A5A" w14:textId="77777777" w:rsidR="00BC0A25" w:rsidRPr="00BB3D53" w:rsidRDefault="00BC0A25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 xml:space="preserve">what we will do </w:t>
      </w:r>
    </w:p>
    <w:p w14:paraId="2F1E0248" w14:textId="77777777" w:rsidR="00BC0A25" w:rsidRPr="00BB3D53" w:rsidRDefault="00BC0A25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how many days it takes us.</w:t>
      </w:r>
    </w:p>
    <w:p w14:paraId="0CE3D781" w14:textId="65DA7594" w:rsidR="00A348A6" w:rsidRPr="0055660C" w:rsidRDefault="00BC0A25" w:rsidP="00C45FA9">
      <w:pPr>
        <w:pStyle w:val="Heading3"/>
        <w:spacing w:before="360"/>
      </w:pPr>
      <w:r>
        <w:t>Getting started with the NDIS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A348A6" w14:paraId="7FADDD70" w14:textId="77777777" w:rsidTr="00E37C28">
        <w:trPr>
          <w:tblHeader/>
        </w:trPr>
        <w:tc>
          <w:tcPr>
            <w:tcW w:w="4661" w:type="dxa"/>
            <w:shd w:val="clear" w:color="auto" w:fill="6B2976"/>
          </w:tcPr>
          <w:p w14:paraId="641ABB7D" w14:textId="746FE551" w:rsidR="00A348A6" w:rsidRPr="00BB64E8" w:rsidRDefault="00A348A6" w:rsidP="0055660C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</w:rPr>
              <w:t>What we will do</w:t>
            </w:r>
          </w:p>
        </w:tc>
        <w:tc>
          <w:tcPr>
            <w:tcW w:w="4662" w:type="dxa"/>
            <w:shd w:val="clear" w:color="auto" w:fill="6B2976"/>
          </w:tcPr>
          <w:p w14:paraId="709783F2" w14:textId="57B27644" w:rsidR="00A348A6" w:rsidRPr="00BB64E8" w:rsidRDefault="00A348A6" w:rsidP="0055660C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</w:rPr>
              <w:t>The most days it will take us</w:t>
            </w:r>
          </w:p>
        </w:tc>
      </w:tr>
      <w:tr w:rsidR="00A348A6" w14:paraId="6C495D1F" w14:textId="77777777" w:rsidTr="00A348A6">
        <w:tc>
          <w:tcPr>
            <w:tcW w:w="4661" w:type="dxa"/>
          </w:tcPr>
          <w:p w14:paraId="4C14FBB6" w14:textId="600F293F" w:rsidR="00A348A6" w:rsidRPr="00E37C28" w:rsidRDefault="00A348A6" w:rsidP="00A348A6">
            <w:r>
              <w:t>Decide who can use the NDIS</w:t>
            </w:r>
          </w:p>
        </w:tc>
        <w:tc>
          <w:tcPr>
            <w:tcW w:w="4662" w:type="dxa"/>
          </w:tcPr>
          <w:p w14:paraId="5C094FDB" w14:textId="40AE4F7F" w:rsidR="00A348A6" w:rsidRPr="00E37C28" w:rsidRDefault="00A348A6" w:rsidP="00D81AAC">
            <w:pPr>
              <w:jc w:val="center"/>
            </w:pPr>
            <w:r>
              <w:t>21 days</w:t>
            </w:r>
          </w:p>
        </w:tc>
      </w:tr>
      <w:tr w:rsidR="00A348A6" w14:paraId="235F5005" w14:textId="77777777" w:rsidTr="00A348A6">
        <w:tc>
          <w:tcPr>
            <w:tcW w:w="4661" w:type="dxa"/>
          </w:tcPr>
          <w:p w14:paraId="558662ED" w14:textId="12FF9CF4" w:rsidR="00A348A6" w:rsidRPr="00A348A6" w:rsidRDefault="00A348A6" w:rsidP="00A348A6">
            <w:r>
              <w:t>Give people time to prepare</w:t>
            </w:r>
            <w:r>
              <w:br/>
              <w:t xml:space="preserve">information if we ask for it </w:t>
            </w:r>
          </w:p>
        </w:tc>
        <w:tc>
          <w:tcPr>
            <w:tcW w:w="4662" w:type="dxa"/>
          </w:tcPr>
          <w:p w14:paraId="1F8DF0E5" w14:textId="13FAF4F9" w:rsidR="00A348A6" w:rsidRPr="00D81AAC" w:rsidRDefault="00A348A6" w:rsidP="00D81AAC">
            <w:pPr>
              <w:jc w:val="center"/>
            </w:pPr>
            <w:r>
              <w:t>90 days</w:t>
            </w:r>
          </w:p>
        </w:tc>
      </w:tr>
      <w:tr w:rsidR="00A348A6" w14:paraId="08EE34F4" w14:textId="77777777" w:rsidTr="00A348A6">
        <w:tc>
          <w:tcPr>
            <w:tcW w:w="4661" w:type="dxa"/>
          </w:tcPr>
          <w:p w14:paraId="1A8D8697" w14:textId="75F87BA7" w:rsidR="00A348A6" w:rsidRPr="00A348A6" w:rsidRDefault="00A348A6" w:rsidP="00A348A6">
            <w:r>
              <w:t xml:space="preserve">Decide who can use the NDIS after </w:t>
            </w:r>
            <w:r>
              <w:br/>
              <w:t xml:space="preserve">we get more information </w:t>
            </w:r>
          </w:p>
        </w:tc>
        <w:tc>
          <w:tcPr>
            <w:tcW w:w="4662" w:type="dxa"/>
          </w:tcPr>
          <w:p w14:paraId="4271203A" w14:textId="1D94A4CA" w:rsidR="00A348A6" w:rsidRPr="00D81AAC" w:rsidRDefault="00A348A6" w:rsidP="00D81AAC">
            <w:pPr>
              <w:jc w:val="center"/>
            </w:pPr>
            <w:r>
              <w:t>14 days</w:t>
            </w:r>
          </w:p>
        </w:tc>
      </w:tr>
    </w:tbl>
    <w:p w14:paraId="22CD15CD" w14:textId="08A068DF" w:rsidR="00BC0A25" w:rsidRDefault="00BC0A25" w:rsidP="00542C28">
      <w:pPr>
        <w:rPr>
          <w:rFonts w:cs="Arial"/>
          <w:sz w:val="24"/>
          <w:szCs w:val="24"/>
        </w:rPr>
      </w:pPr>
    </w:p>
    <w:p w14:paraId="02A0FC27" w14:textId="77777777" w:rsidR="00C45FA9" w:rsidRDefault="00C45FA9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40C0EBEC" w14:textId="31937FF7" w:rsidR="00BC0A25" w:rsidRDefault="00BC0A25" w:rsidP="00BC0A25">
      <w:pPr>
        <w:pStyle w:val="Heading3"/>
      </w:pPr>
      <w:r>
        <w:lastRenderedPageBreak/>
        <w:t>Getting a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BB64E8" w14:paraId="3D6B665B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578FBE65" w14:textId="77777777" w:rsidR="00BB64E8" w:rsidRPr="00BB64E8" w:rsidRDefault="00BB64E8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</w:rPr>
              <w:t>What we will do</w:t>
            </w:r>
          </w:p>
        </w:tc>
        <w:tc>
          <w:tcPr>
            <w:tcW w:w="4662" w:type="dxa"/>
            <w:shd w:val="clear" w:color="auto" w:fill="6B2976"/>
          </w:tcPr>
          <w:p w14:paraId="4088066D" w14:textId="77777777" w:rsidR="00BB64E8" w:rsidRPr="00BB64E8" w:rsidRDefault="00BB64E8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</w:rPr>
              <w:t>The most days it will take us</w:t>
            </w:r>
          </w:p>
        </w:tc>
      </w:tr>
      <w:tr w:rsidR="00BB64E8" w14:paraId="360ED6EB" w14:textId="77777777" w:rsidTr="0011679F">
        <w:tc>
          <w:tcPr>
            <w:tcW w:w="4661" w:type="dxa"/>
          </w:tcPr>
          <w:p w14:paraId="5C4273F8" w14:textId="40397E4F" w:rsidR="00BB64E8" w:rsidRPr="00BB64E8" w:rsidRDefault="00BB64E8" w:rsidP="00BB64E8">
            <w:pPr>
              <w:rPr>
                <w:szCs w:val="28"/>
              </w:rPr>
            </w:pPr>
            <w:r>
              <w:t>Start making your plan</w:t>
            </w:r>
          </w:p>
        </w:tc>
        <w:tc>
          <w:tcPr>
            <w:tcW w:w="4662" w:type="dxa"/>
          </w:tcPr>
          <w:p w14:paraId="7C67D2CC" w14:textId="77777777" w:rsidR="00BB64E8" w:rsidRPr="00E37C28" w:rsidRDefault="00BB64E8" w:rsidP="00D81AAC">
            <w:pPr>
              <w:jc w:val="center"/>
            </w:pPr>
            <w:r>
              <w:t>21 days</w:t>
            </w:r>
          </w:p>
        </w:tc>
      </w:tr>
      <w:tr w:rsidR="00BB64E8" w14:paraId="67FEF258" w14:textId="77777777" w:rsidTr="0011679F">
        <w:tc>
          <w:tcPr>
            <w:tcW w:w="4661" w:type="dxa"/>
          </w:tcPr>
          <w:p w14:paraId="67EEA78D" w14:textId="37BBB401" w:rsidR="00BB64E8" w:rsidRDefault="00BB64E8" w:rsidP="00BB64E8">
            <w:r>
              <w:t>Approve a plan</w:t>
            </w:r>
          </w:p>
        </w:tc>
        <w:tc>
          <w:tcPr>
            <w:tcW w:w="4662" w:type="dxa"/>
          </w:tcPr>
          <w:p w14:paraId="499EB127" w14:textId="36F55870" w:rsidR="00BB64E8" w:rsidRDefault="00BB64E8" w:rsidP="00D81AAC">
            <w:pPr>
              <w:jc w:val="center"/>
            </w:pPr>
            <w:r>
              <w:t>56 days</w:t>
            </w:r>
          </w:p>
        </w:tc>
      </w:tr>
      <w:tr w:rsidR="00BB64E8" w14:paraId="13764E0D" w14:textId="77777777" w:rsidTr="0011679F">
        <w:tc>
          <w:tcPr>
            <w:tcW w:w="4661" w:type="dxa"/>
          </w:tcPr>
          <w:p w14:paraId="3CE456BB" w14:textId="094241E6" w:rsidR="00BB64E8" w:rsidRPr="00BB64E8" w:rsidRDefault="00BB64E8" w:rsidP="00BB64E8">
            <w:pPr>
              <w:rPr>
                <w:spacing w:val="-6"/>
              </w:rPr>
            </w:pPr>
            <w:r>
              <w:rPr>
                <w:spacing w:val="-6"/>
              </w:rPr>
              <w:t>Approve a plan for a child under 7 years old</w:t>
            </w:r>
          </w:p>
        </w:tc>
        <w:tc>
          <w:tcPr>
            <w:tcW w:w="4662" w:type="dxa"/>
          </w:tcPr>
          <w:p w14:paraId="1EE006EC" w14:textId="6A8292ED" w:rsidR="00BB64E8" w:rsidRDefault="00BB64E8" w:rsidP="00D81AAC">
            <w:pPr>
              <w:jc w:val="center"/>
            </w:pPr>
            <w:r>
              <w:t>56 days</w:t>
            </w:r>
          </w:p>
        </w:tc>
      </w:tr>
      <w:tr w:rsidR="00BB64E8" w14:paraId="6411A136" w14:textId="77777777" w:rsidTr="0011679F">
        <w:tc>
          <w:tcPr>
            <w:tcW w:w="4661" w:type="dxa"/>
          </w:tcPr>
          <w:p w14:paraId="4766AFCD" w14:textId="0DD0405F" w:rsidR="00BB64E8" w:rsidRDefault="00BB64E8" w:rsidP="00BB64E8">
            <w:r>
              <w:t>Ask if you want to have a meeting about starting your plan, when your plan is approved</w:t>
            </w:r>
          </w:p>
        </w:tc>
        <w:tc>
          <w:tcPr>
            <w:tcW w:w="4662" w:type="dxa"/>
          </w:tcPr>
          <w:p w14:paraId="497336FF" w14:textId="2E4B7B1F" w:rsidR="00BB64E8" w:rsidRDefault="00BB64E8" w:rsidP="00D81AAC">
            <w:pPr>
              <w:jc w:val="center"/>
            </w:pPr>
            <w:r>
              <w:t>As soon as we can</w:t>
            </w:r>
          </w:p>
        </w:tc>
      </w:tr>
      <w:tr w:rsidR="00BB64E8" w14:paraId="0013D184" w14:textId="77777777" w:rsidTr="0011679F">
        <w:tc>
          <w:tcPr>
            <w:tcW w:w="4661" w:type="dxa"/>
          </w:tcPr>
          <w:p w14:paraId="599F8018" w14:textId="3573B687" w:rsidR="00BB64E8" w:rsidRDefault="00BB64E8" w:rsidP="00BB64E8">
            <w:r>
              <w:t xml:space="preserve">Have a meeting to start your plan, </w:t>
            </w:r>
            <w:r>
              <w:br/>
              <w:t>if you want to</w:t>
            </w:r>
          </w:p>
        </w:tc>
        <w:tc>
          <w:tcPr>
            <w:tcW w:w="4662" w:type="dxa"/>
          </w:tcPr>
          <w:p w14:paraId="5701EDFC" w14:textId="20BF12C1" w:rsidR="00BB64E8" w:rsidRDefault="00BB64E8" w:rsidP="00D81AAC">
            <w:pPr>
              <w:jc w:val="center"/>
            </w:pPr>
            <w:r>
              <w:t>28 days</w:t>
            </w:r>
          </w:p>
        </w:tc>
      </w:tr>
      <w:tr w:rsidR="00BB64E8" w14:paraId="66114964" w14:textId="77777777" w:rsidTr="0011679F">
        <w:tc>
          <w:tcPr>
            <w:tcW w:w="4661" w:type="dxa"/>
          </w:tcPr>
          <w:p w14:paraId="5E8F9A97" w14:textId="332E2F10" w:rsidR="00BB64E8" w:rsidRDefault="00BB64E8" w:rsidP="00BB64E8">
            <w:r>
              <w:t>Give you a copy of your approved plan</w:t>
            </w:r>
          </w:p>
        </w:tc>
        <w:tc>
          <w:tcPr>
            <w:tcW w:w="4662" w:type="dxa"/>
          </w:tcPr>
          <w:p w14:paraId="462A7683" w14:textId="5D3F3C52" w:rsidR="00BB64E8" w:rsidRDefault="00BB64E8" w:rsidP="00D81AAC">
            <w:pPr>
              <w:jc w:val="center"/>
            </w:pPr>
            <w:r>
              <w:t>7 days</w:t>
            </w:r>
          </w:p>
        </w:tc>
      </w:tr>
    </w:tbl>
    <w:p w14:paraId="14A4394B" w14:textId="77777777" w:rsidR="00C45FA9" w:rsidRDefault="00C45FA9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1727E610" w14:textId="3983E991" w:rsidR="00BC0A25" w:rsidRDefault="00BC0A25" w:rsidP="00BC0A25">
      <w:pPr>
        <w:pStyle w:val="Heading3"/>
      </w:pPr>
      <w:r>
        <w:lastRenderedPageBreak/>
        <w:t>Plan reassessment or changing your plan</w:t>
      </w:r>
    </w:p>
    <w:p w14:paraId="6C9B6EE4" w14:textId="6C7E7A49" w:rsidR="00BC0A25" w:rsidRPr="00BC0A25" w:rsidRDefault="00BC0A25" w:rsidP="00BB3D53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When we do a </w:t>
      </w:r>
      <w:r w:rsidRPr="00BB3D53">
        <w:rPr>
          <w:rStyle w:val="Strong"/>
        </w:rPr>
        <w:t>plan reassessment</w:t>
      </w:r>
      <w:r w:rsidRPr="00BC0A25">
        <w:rPr>
          <w:w w:val="103"/>
          <w:lang w:val="en-GB" w:eastAsia="en-AU"/>
        </w:rPr>
        <w:t>, we check your plan</w:t>
      </w:r>
      <w:r w:rsidR="00542C28">
        <w:rPr>
          <w:w w:val="103"/>
          <w:lang w:val="en-GB" w:eastAsia="en-AU"/>
        </w:rPr>
        <w:t xml:space="preserve"> </w:t>
      </w:r>
      <w:r w:rsidRPr="00BC0A25">
        <w:rPr>
          <w:w w:val="103"/>
          <w:lang w:val="en-GB" w:eastAsia="en-AU"/>
        </w:rPr>
        <w:t>to see what needs to change.</w:t>
      </w:r>
    </w:p>
    <w:p w14:paraId="6EA6392A" w14:textId="21FA1DBC" w:rsidR="00BC0A25" w:rsidRDefault="00BC0A25" w:rsidP="00BB3D53">
      <w:pPr>
        <w:rPr>
          <w:rFonts w:cs="Arial"/>
          <w:sz w:val="24"/>
          <w:szCs w:val="24"/>
        </w:rPr>
      </w:pPr>
      <w:r w:rsidRPr="00BC0A25">
        <w:rPr>
          <w:w w:val="103"/>
          <w:lang w:val="en-GB" w:eastAsia="en-AU"/>
        </w:rPr>
        <w:t>You can ask for a plan reassessment. Or we can ask for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BB64E8" w:rsidRPr="00BB64E8" w14:paraId="32F78626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42E19B5F" w14:textId="77777777" w:rsidR="00BB64E8" w:rsidRPr="00BB64E8" w:rsidRDefault="00BB64E8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</w:rPr>
              <w:t>What we will do</w:t>
            </w:r>
          </w:p>
        </w:tc>
        <w:tc>
          <w:tcPr>
            <w:tcW w:w="4662" w:type="dxa"/>
            <w:shd w:val="clear" w:color="auto" w:fill="6B2976"/>
          </w:tcPr>
          <w:p w14:paraId="641273F6" w14:textId="77777777" w:rsidR="00BB64E8" w:rsidRPr="00BB64E8" w:rsidRDefault="00BB64E8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</w:rPr>
              <w:t>The most days it will take us</w:t>
            </w:r>
          </w:p>
        </w:tc>
      </w:tr>
      <w:tr w:rsidR="00BB64E8" w:rsidRPr="00E37C28" w14:paraId="0EE45022" w14:textId="77777777" w:rsidTr="0011679F">
        <w:tc>
          <w:tcPr>
            <w:tcW w:w="4661" w:type="dxa"/>
          </w:tcPr>
          <w:p w14:paraId="5CE23B37" w14:textId="709AFEF3" w:rsidR="00BB64E8" w:rsidRPr="00BB64E8" w:rsidRDefault="00BB64E8" w:rsidP="00BB64E8">
            <w:r>
              <w:t>Start setting up a plan reassessment</w:t>
            </w:r>
          </w:p>
        </w:tc>
        <w:tc>
          <w:tcPr>
            <w:tcW w:w="4662" w:type="dxa"/>
          </w:tcPr>
          <w:p w14:paraId="6E069DE5" w14:textId="0533B3C8" w:rsidR="00BB64E8" w:rsidRPr="00E37C28" w:rsidRDefault="00BB64E8" w:rsidP="00D81AAC">
            <w:pPr>
              <w:jc w:val="center"/>
            </w:pPr>
            <w:r>
              <w:t>56 days before the plan reassessment date</w:t>
            </w:r>
          </w:p>
        </w:tc>
      </w:tr>
      <w:tr w:rsidR="00BB64E8" w:rsidRPr="00E37C28" w14:paraId="30949F14" w14:textId="77777777" w:rsidTr="0011679F">
        <w:tc>
          <w:tcPr>
            <w:tcW w:w="4661" w:type="dxa"/>
          </w:tcPr>
          <w:p w14:paraId="6B2115B8" w14:textId="2B84AABE" w:rsidR="00BB64E8" w:rsidRDefault="00BB64E8" w:rsidP="00BB64E8">
            <w:r>
              <w:t>Decide whether to do a plan reassessment if you ask us to</w:t>
            </w:r>
          </w:p>
        </w:tc>
        <w:tc>
          <w:tcPr>
            <w:tcW w:w="4662" w:type="dxa"/>
          </w:tcPr>
          <w:p w14:paraId="6F4B2342" w14:textId="5DF9F732" w:rsidR="00BB64E8" w:rsidRDefault="00BB64E8" w:rsidP="00D81AAC">
            <w:pPr>
              <w:jc w:val="center"/>
            </w:pPr>
            <w:r>
              <w:t>21 days after you ask us to</w:t>
            </w:r>
          </w:p>
        </w:tc>
      </w:tr>
      <w:tr w:rsidR="00BB64E8" w:rsidRPr="00E37C28" w14:paraId="2663DE77" w14:textId="77777777" w:rsidTr="0011679F">
        <w:tc>
          <w:tcPr>
            <w:tcW w:w="4661" w:type="dxa"/>
          </w:tcPr>
          <w:p w14:paraId="06046238" w14:textId="0AD4F8D2" w:rsidR="00BB64E8" w:rsidRDefault="00BB64E8" w:rsidP="00BB64E8">
            <w:r>
              <w:t>Do a plan reassessment you have asked us to do</w:t>
            </w:r>
          </w:p>
        </w:tc>
        <w:tc>
          <w:tcPr>
            <w:tcW w:w="4662" w:type="dxa"/>
          </w:tcPr>
          <w:p w14:paraId="7138AD79" w14:textId="275A348E" w:rsidR="00BB64E8" w:rsidRDefault="00BB64E8" w:rsidP="00D81AAC">
            <w:pPr>
              <w:jc w:val="center"/>
            </w:pPr>
            <w:r>
              <w:t xml:space="preserve">28 days after we agree </w:t>
            </w:r>
            <w:r>
              <w:br/>
              <w:t>to do it</w:t>
            </w:r>
          </w:p>
        </w:tc>
      </w:tr>
      <w:tr w:rsidR="00BB64E8" w:rsidRPr="00E37C28" w14:paraId="223D8A95" w14:textId="77777777" w:rsidTr="0011679F">
        <w:tc>
          <w:tcPr>
            <w:tcW w:w="4661" w:type="dxa"/>
          </w:tcPr>
          <w:p w14:paraId="31F82DBE" w14:textId="4A9F0221" w:rsidR="00BB64E8" w:rsidRDefault="00BB64E8" w:rsidP="00BB64E8">
            <w:r>
              <w:t>Decide whether to change small parts of your plan if you ask us to, or tell you if we need more time to decide</w:t>
            </w:r>
          </w:p>
        </w:tc>
        <w:tc>
          <w:tcPr>
            <w:tcW w:w="4662" w:type="dxa"/>
          </w:tcPr>
          <w:p w14:paraId="18FFA3D9" w14:textId="598D1819" w:rsidR="00BB64E8" w:rsidRDefault="00BB64E8" w:rsidP="00D81AAC">
            <w:pPr>
              <w:jc w:val="center"/>
            </w:pPr>
            <w:r>
              <w:t>21 days</w:t>
            </w:r>
          </w:p>
        </w:tc>
      </w:tr>
      <w:tr w:rsidR="00BB64E8" w:rsidRPr="00E37C28" w14:paraId="56132716" w14:textId="77777777" w:rsidTr="0011679F">
        <w:tc>
          <w:tcPr>
            <w:tcW w:w="4661" w:type="dxa"/>
          </w:tcPr>
          <w:p w14:paraId="22F529F4" w14:textId="7FD19372" w:rsidR="00BB64E8" w:rsidRDefault="00BB64E8" w:rsidP="00BB64E8">
            <w:r>
              <w:t>Decide whether to change small parts of your plan after we tell you we need more time</w:t>
            </w:r>
          </w:p>
        </w:tc>
        <w:tc>
          <w:tcPr>
            <w:tcW w:w="4662" w:type="dxa"/>
          </w:tcPr>
          <w:p w14:paraId="32573182" w14:textId="14E2563E" w:rsidR="00BB64E8" w:rsidRDefault="00BB64E8" w:rsidP="00D81AAC">
            <w:pPr>
              <w:jc w:val="center"/>
            </w:pPr>
            <w:r>
              <w:t>28 days</w:t>
            </w:r>
          </w:p>
        </w:tc>
      </w:tr>
      <w:tr w:rsidR="00BB64E8" w:rsidRPr="00E37C28" w14:paraId="05687D7A" w14:textId="77777777" w:rsidTr="0011679F">
        <w:tc>
          <w:tcPr>
            <w:tcW w:w="4661" w:type="dxa"/>
          </w:tcPr>
          <w:p w14:paraId="34262B85" w14:textId="0CEA1545" w:rsidR="00BB64E8" w:rsidRDefault="00BB64E8" w:rsidP="00BB64E8">
            <w:r>
              <w:t xml:space="preserve">Decide whether to change big parts </w:t>
            </w:r>
            <w:r>
              <w:br/>
              <w:t>of your plan after we tell you we need more time</w:t>
            </w:r>
          </w:p>
        </w:tc>
        <w:tc>
          <w:tcPr>
            <w:tcW w:w="4662" w:type="dxa"/>
          </w:tcPr>
          <w:p w14:paraId="3760534D" w14:textId="4A135639" w:rsidR="00BB64E8" w:rsidRDefault="00BB64E8" w:rsidP="00D81AAC">
            <w:pPr>
              <w:jc w:val="center"/>
            </w:pPr>
            <w:r>
              <w:t>50 days</w:t>
            </w:r>
          </w:p>
        </w:tc>
      </w:tr>
      <w:tr w:rsidR="00BB64E8" w:rsidRPr="00E37C28" w14:paraId="775AB24B" w14:textId="77777777" w:rsidTr="0011679F">
        <w:tc>
          <w:tcPr>
            <w:tcW w:w="4661" w:type="dxa"/>
          </w:tcPr>
          <w:p w14:paraId="7C0AAD91" w14:textId="0B3EB5D0" w:rsidR="00BB64E8" w:rsidRDefault="00BB64E8" w:rsidP="00BB64E8">
            <w:r>
              <w:t xml:space="preserve">Give you a copy of the plan after </w:t>
            </w:r>
            <w:r>
              <w:br/>
              <w:t>we change it</w:t>
            </w:r>
          </w:p>
        </w:tc>
        <w:tc>
          <w:tcPr>
            <w:tcW w:w="4662" w:type="dxa"/>
          </w:tcPr>
          <w:p w14:paraId="40B192D4" w14:textId="62DFB068" w:rsidR="00BB64E8" w:rsidRDefault="00BB64E8" w:rsidP="00D81AAC">
            <w:pPr>
              <w:jc w:val="center"/>
            </w:pPr>
            <w:r>
              <w:t>7 days</w:t>
            </w:r>
          </w:p>
        </w:tc>
      </w:tr>
    </w:tbl>
    <w:p w14:paraId="3A613D09" w14:textId="26128709" w:rsidR="00BC0A25" w:rsidRDefault="00BC0A25" w:rsidP="00BC0A25">
      <w:pPr>
        <w:pStyle w:val="Heading3"/>
      </w:pPr>
      <w:r>
        <w:lastRenderedPageBreak/>
        <w:t>Reviewing our decisions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BB64E8" w:rsidRPr="00BB64E8" w14:paraId="072944A2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6A191099" w14:textId="77777777" w:rsidR="00BB64E8" w:rsidRPr="00BB64E8" w:rsidRDefault="00BB64E8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</w:rPr>
              <w:t>What we will do</w:t>
            </w:r>
          </w:p>
        </w:tc>
        <w:tc>
          <w:tcPr>
            <w:tcW w:w="4662" w:type="dxa"/>
            <w:shd w:val="clear" w:color="auto" w:fill="6B2976"/>
          </w:tcPr>
          <w:p w14:paraId="5E9EA4E8" w14:textId="77777777" w:rsidR="00BB64E8" w:rsidRPr="00BB64E8" w:rsidRDefault="00BB64E8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</w:rPr>
              <w:t>The most days it will take us</w:t>
            </w:r>
          </w:p>
        </w:tc>
      </w:tr>
      <w:tr w:rsidR="00BB64E8" w:rsidRPr="00E37C28" w14:paraId="1B51D04B" w14:textId="77777777" w:rsidTr="0011679F">
        <w:tc>
          <w:tcPr>
            <w:tcW w:w="4661" w:type="dxa"/>
          </w:tcPr>
          <w:p w14:paraId="553AA0FD" w14:textId="2F14EB0D" w:rsidR="00BB64E8" w:rsidRPr="00BB64E8" w:rsidRDefault="00D81AAC" w:rsidP="00D81AAC">
            <w:r>
              <w:t>Review our decisions if we need to</w:t>
            </w:r>
          </w:p>
        </w:tc>
        <w:tc>
          <w:tcPr>
            <w:tcW w:w="4662" w:type="dxa"/>
          </w:tcPr>
          <w:p w14:paraId="453EF535" w14:textId="508A1EE6" w:rsidR="00BB64E8" w:rsidRPr="00E37C28" w:rsidRDefault="00D81AAC" w:rsidP="00D81AAC">
            <w:pPr>
              <w:jc w:val="center"/>
            </w:pPr>
            <w:r>
              <w:t>60 days</w:t>
            </w:r>
          </w:p>
        </w:tc>
      </w:tr>
      <w:tr w:rsidR="00D81AAC" w:rsidRPr="00E37C28" w14:paraId="13912102" w14:textId="77777777" w:rsidTr="0011679F">
        <w:tc>
          <w:tcPr>
            <w:tcW w:w="4661" w:type="dxa"/>
          </w:tcPr>
          <w:p w14:paraId="0F65F6B2" w14:textId="77777777" w:rsidR="00D81AAC" w:rsidRDefault="00D81AAC" w:rsidP="00D81AAC">
            <w:r>
              <w:t xml:space="preserve">Change something when the </w:t>
            </w:r>
            <w:r w:rsidRPr="00D81AAC">
              <w:rPr>
                <w:rStyle w:val="Strong"/>
              </w:rPr>
              <w:t>Administrative Appeals Tribunal (AAT)</w:t>
            </w:r>
            <w:r>
              <w:rPr>
                <w:rStyle w:val="Bold"/>
              </w:rPr>
              <w:t xml:space="preserve"> </w:t>
            </w:r>
            <w:r>
              <w:t xml:space="preserve">asks us to. </w:t>
            </w:r>
          </w:p>
          <w:p w14:paraId="115071F3" w14:textId="37D3822F" w:rsidR="00D81AAC" w:rsidRDefault="00D81AAC" w:rsidP="00D81AAC">
            <w:r>
              <w:t>The AAT reviews government decisions.</w:t>
            </w:r>
          </w:p>
        </w:tc>
        <w:tc>
          <w:tcPr>
            <w:tcW w:w="4662" w:type="dxa"/>
          </w:tcPr>
          <w:p w14:paraId="56303C96" w14:textId="45C30E91" w:rsidR="00D81AAC" w:rsidRDefault="00D81AAC" w:rsidP="00D81AAC">
            <w:pPr>
              <w:jc w:val="center"/>
            </w:pPr>
            <w:r>
              <w:t>28 days</w:t>
            </w:r>
          </w:p>
        </w:tc>
      </w:tr>
    </w:tbl>
    <w:p w14:paraId="0D4DBC9D" w14:textId="77777777" w:rsidR="00BC0A25" w:rsidRDefault="00BC0A25" w:rsidP="00C45FA9">
      <w:pPr>
        <w:pStyle w:val="Heading3"/>
        <w:spacing w:before="360"/>
        <w:rPr>
          <w:color w:val="6B2976"/>
        </w:rPr>
      </w:pPr>
      <w:r>
        <w:rPr>
          <w:color w:val="6B2976"/>
        </w:rPr>
        <w:t>Using a nominee</w:t>
      </w:r>
    </w:p>
    <w:p w14:paraId="40156F51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 xml:space="preserve">Some people have a </w:t>
      </w:r>
      <w:r w:rsidRPr="00BB3D53">
        <w:rPr>
          <w:rStyle w:val="Strong"/>
        </w:rPr>
        <w:t>nominee</w:t>
      </w:r>
      <w:r w:rsidRPr="00BC0A25">
        <w:rPr>
          <w:lang w:val="en-US" w:eastAsia="en-AU"/>
        </w:rPr>
        <w:t>.</w:t>
      </w:r>
    </w:p>
    <w:p w14:paraId="115C493A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Your nominee is someone you choose to:</w:t>
      </w:r>
    </w:p>
    <w:p w14:paraId="1C71DE89" w14:textId="77777777" w:rsidR="00BC0A25" w:rsidRPr="00BB3D53" w:rsidRDefault="00BC0A25" w:rsidP="00BB3D53">
      <w:pPr>
        <w:pStyle w:val="ListParagraph"/>
        <w:numPr>
          <w:ilvl w:val="0"/>
          <w:numId w:val="17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make decisions you can’t make</w:t>
      </w:r>
    </w:p>
    <w:p w14:paraId="5772E48A" w14:textId="77777777" w:rsidR="00BC0A25" w:rsidRPr="00BB3D53" w:rsidRDefault="00BC0A25" w:rsidP="00BB3D53">
      <w:pPr>
        <w:pStyle w:val="ListParagraph"/>
        <w:numPr>
          <w:ilvl w:val="0"/>
          <w:numId w:val="17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do things for you that you can’t do on your own.</w:t>
      </w:r>
    </w:p>
    <w:p w14:paraId="6DB679DE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 xml:space="preserve">Sometimes we need to cancel a nominee. </w:t>
      </w:r>
    </w:p>
    <w:p w14:paraId="0C6E1D88" w14:textId="77777777" w:rsidR="00BC0A25" w:rsidRPr="00BC0A25" w:rsidRDefault="00BC0A25" w:rsidP="00BB3D53">
      <w:pPr>
        <w:rPr>
          <w:lang w:val="en-US" w:eastAsia="en-AU"/>
        </w:rPr>
      </w:pPr>
      <w:r w:rsidRPr="00BC0A25">
        <w:rPr>
          <w:lang w:val="en-US" w:eastAsia="en-AU"/>
        </w:rPr>
        <w:t>We will do this within 14 days if:</w:t>
      </w:r>
    </w:p>
    <w:p w14:paraId="776FA2D3" w14:textId="77777777" w:rsidR="00BC0A25" w:rsidRPr="00BB3D53" w:rsidRDefault="00BC0A25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you ask us to</w:t>
      </w:r>
    </w:p>
    <w:p w14:paraId="0A3A45FF" w14:textId="77777777" w:rsidR="00BC0A25" w:rsidRPr="00BB3D53" w:rsidRDefault="00BC0A25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your nominee asks us to.</w:t>
      </w:r>
    </w:p>
    <w:p w14:paraId="556DC75B" w14:textId="77777777" w:rsidR="00BC0A25" w:rsidRDefault="00BC0A25" w:rsidP="00BC0A25">
      <w:pPr>
        <w:pStyle w:val="Heading3"/>
      </w:pPr>
      <w:r>
        <w:t>Calling our service centre</w:t>
      </w:r>
    </w:p>
    <w:p w14:paraId="7D73B51F" w14:textId="77777777" w:rsidR="00BC0A25" w:rsidRPr="00BC0A25" w:rsidRDefault="00BC0A25" w:rsidP="00BB3D53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>We will answer 80% of calls within 1 minute.</w:t>
      </w:r>
    </w:p>
    <w:p w14:paraId="6434B025" w14:textId="77777777" w:rsidR="0014171C" w:rsidRDefault="0014171C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33653FD4" w14:textId="0473A95B" w:rsidR="00BC0A25" w:rsidRDefault="00BC0A25" w:rsidP="00BC0A25">
      <w:pPr>
        <w:pStyle w:val="Heading3"/>
      </w:pPr>
      <w:r>
        <w:lastRenderedPageBreak/>
        <w:t xml:space="preserve">Making a complaint </w:t>
      </w:r>
    </w:p>
    <w:p w14:paraId="037210BA" w14:textId="77777777" w:rsidR="00BC0A25" w:rsidRPr="00BC0A25" w:rsidRDefault="00BC0A25" w:rsidP="00BB3D53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When you make a </w:t>
      </w:r>
      <w:r w:rsidRPr="00BB3D53">
        <w:rPr>
          <w:rStyle w:val="Strong"/>
        </w:rPr>
        <w:t>complaint</w:t>
      </w:r>
      <w:r w:rsidRPr="00BC0A25">
        <w:rPr>
          <w:w w:val="103"/>
          <w:lang w:val="en-GB" w:eastAsia="en-AU"/>
        </w:rPr>
        <w:t>, you tell someone that something:</w:t>
      </w:r>
    </w:p>
    <w:p w14:paraId="49F86D3C" w14:textId="77777777" w:rsidR="00BC0A25" w:rsidRPr="00BB3D53" w:rsidRDefault="00BC0A25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has gone wrong</w:t>
      </w:r>
    </w:p>
    <w:p w14:paraId="5A838371" w14:textId="77777777" w:rsidR="00BC0A25" w:rsidRPr="00BB3D53" w:rsidRDefault="00BC0A25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isn’t working well.</w:t>
      </w:r>
    </w:p>
    <w:p w14:paraId="02566E6E" w14:textId="7B36AF02" w:rsidR="00BC0A25" w:rsidRPr="00BC0A25" w:rsidRDefault="00BC0A25" w:rsidP="00BB3D53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 xml:space="preserve">When someone makes a complaint, we will fix most problems within </w:t>
      </w:r>
      <w:r w:rsidR="00C45FA9">
        <w:rPr>
          <w:w w:val="103"/>
          <w:lang w:val="en-GB" w:eastAsia="en-AU"/>
        </w:rPr>
        <w:br/>
      </w:r>
      <w:r w:rsidRPr="00BC0A25">
        <w:rPr>
          <w:w w:val="103"/>
          <w:lang w:val="en-GB" w:eastAsia="en-AU"/>
        </w:rPr>
        <w:t xml:space="preserve">21 days. </w:t>
      </w:r>
    </w:p>
    <w:p w14:paraId="00363315" w14:textId="77777777" w:rsidR="00BC0A25" w:rsidRDefault="00BC0A25" w:rsidP="00BB3D53">
      <w:pPr>
        <w:rPr>
          <w:w w:val="103"/>
          <w:lang w:val="en-GB" w:eastAsia="en-AU"/>
        </w:rPr>
      </w:pPr>
      <w:r w:rsidRPr="00BC0A25">
        <w:rPr>
          <w:w w:val="103"/>
          <w:lang w:val="en-GB" w:eastAsia="en-AU"/>
        </w:rPr>
        <w:t>But some problems may take longer to fix.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14171C" w:rsidRPr="00BB64E8" w14:paraId="4A6DB90C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14962C5E" w14:textId="77777777" w:rsidR="0014171C" w:rsidRPr="00BB64E8" w:rsidRDefault="0014171C" w:rsidP="0011679F">
            <w:pPr>
              <w:rPr>
                <w:rStyle w:val="Strong"/>
                <w:color w:val="FFFFFF" w:themeColor="background1"/>
              </w:rPr>
            </w:pPr>
            <w:bookmarkStart w:id="14" w:name="_Toc114042053"/>
            <w:r w:rsidRPr="00BB64E8">
              <w:rPr>
                <w:rStyle w:val="Strong"/>
                <w:color w:val="FFFFFF" w:themeColor="background1"/>
              </w:rPr>
              <w:t>What we will do</w:t>
            </w:r>
          </w:p>
        </w:tc>
        <w:tc>
          <w:tcPr>
            <w:tcW w:w="4662" w:type="dxa"/>
            <w:shd w:val="clear" w:color="auto" w:fill="6B2976"/>
          </w:tcPr>
          <w:p w14:paraId="6030C7CC" w14:textId="77777777" w:rsidR="0014171C" w:rsidRPr="00BB64E8" w:rsidRDefault="0014171C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</w:rPr>
              <w:t>The most days it will take us</w:t>
            </w:r>
          </w:p>
        </w:tc>
      </w:tr>
      <w:tr w:rsidR="0014171C" w:rsidRPr="00E37C28" w14:paraId="0BE16C1A" w14:textId="77777777" w:rsidTr="0011679F">
        <w:tc>
          <w:tcPr>
            <w:tcW w:w="4661" w:type="dxa"/>
          </w:tcPr>
          <w:p w14:paraId="6E60D653" w14:textId="4714A43E" w:rsidR="0014171C" w:rsidRPr="00BB64E8" w:rsidRDefault="0014171C" w:rsidP="0014171C">
            <w:r>
              <w:t xml:space="preserve">Tell you that we have received </w:t>
            </w:r>
            <w:r>
              <w:br/>
              <w:t>your complaint</w:t>
            </w:r>
          </w:p>
        </w:tc>
        <w:tc>
          <w:tcPr>
            <w:tcW w:w="4662" w:type="dxa"/>
          </w:tcPr>
          <w:p w14:paraId="140B2D9C" w14:textId="7DEDAA92" w:rsidR="0014171C" w:rsidRPr="0014171C" w:rsidRDefault="0014171C" w:rsidP="0014171C">
            <w:pPr>
              <w:jc w:val="center"/>
            </w:pPr>
            <w:r>
              <w:t xml:space="preserve">1 </w:t>
            </w:r>
            <w:r w:rsidRPr="0014171C">
              <w:t>day</w:t>
            </w:r>
          </w:p>
        </w:tc>
      </w:tr>
      <w:tr w:rsidR="0014171C" w:rsidRPr="00E37C28" w14:paraId="159D347B" w14:textId="77777777" w:rsidTr="0011679F">
        <w:tc>
          <w:tcPr>
            <w:tcW w:w="4661" w:type="dxa"/>
          </w:tcPr>
          <w:p w14:paraId="7535C2BE" w14:textId="596D098F" w:rsidR="0014171C" w:rsidRPr="0014171C" w:rsidRDefault="0014171C" w:rsidP="0014171C">
            <w:pPr>
              <w:rPr>
                <w:rFonts w:cs="FS Me"/>
              </w:rPr>
            </w:pPr>
            <w:r>
              <w:t>Get in tou</w:t>
            </w:r>
            <w:r w:rsidRPr="0014171C">
              <w:t xml:space="preserve">ch after we receive </w:t>
            </w:r>
            <w:r w:rsidRPr="0014171C">
              <w:br/>
              <w:t>your complaint</w:t>
            </w:r>
          </w:p>
        </w:tc>
        <w:tc>
          <w:tcPr>
            <w:tcW w:w="4662" w:type="dxa"/>
          </w:tcPr>
          <w:p w14:paraId="2A7CED02" w14:textId="21B5B141" w:rsidR="0014171C" w:rsidRPr="0014171C" w:rsidRDefault="0014171C" w:rsidP="0014171C">
            <w:pPr>
              <w:jc w:val="center"/>
              <w:rPr>
                <w:rFonts w:ascii="FS Me" w:hAnsi="FS Me" w:cs="FS Me"/>
              </w:rPr>
            </w:pPr>
            <w:r>
              <w:t>2 days</w:t>
            </w:r>
          </w:p>
        </w:tc>
      </w:tr>
      <w:tr w:rsidR="0014171C" w:rsidRPr="00E37C28" w14:paraId="57EC297E" w14:textId="77777777" w:rsidTr="0011679F">
        <w:tc>
          <w:tcPr>
            <w:tcW w:w="4661" w:type="dxa"/>
          </w:tcPr>
          <w:p w14:paraId="17F8BCEC" w14:textId="4B1AAD09" w:rsidR="0014171C" w:rsidRPr="0014171C" w:rsidRDefault="0014171C" w:rsidP="0014171C">
            <w:pPr>
              <w:rPr>
                <w:rFonts w:cs="FS Me"/>
              </w:rPr>
            </w:pPr>
            <w:r>
              <w:t>Fix your complaint if we can</w:t>
            </w:r>
          </w:p>
        </w:tc>
        <w:tc>
          <w:tcPr>
            <w:tcW w:w="4662" w:type="dxa"/>
          </w:tcPr>
          <w:p w14:paraId="3C74624E" w14:textId="0EC8DEDE" w:rsidR="0014171C" w:rsidRDefault="0014171C" w:rsidP="0014171C">
            <w:pPr>
              <w:jc w:val="center"/>
            </w:pPr>
            <w:r>
              <w:t>21 days</w:t>
            </w:r>
          </w:p>
        </w:tc>
      </w:tr>
    </w:tbl>
    <w:p w14:paraId="7076464B" w14:textId="77777777" w:rsidR="0014171C" w:rsidRDefault="0014171C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4203B156" w14:textId="7F7617A6" w:rsidR="00BC0A25" w:rsidRDefault="00BC0A25" w:rsidP="00BC0A25">
      <w:pPr>
        <w:pStyle w:val="Heading2"/>
      </w:pPr>
      <w:bookmarkStart w:id="15" w:name="_How_will_we"/>
      <w:bookmarkEnd w:id="15"/>
      <w:r>
        <w:lastRenderedPageBreak/>
        <w:t>How will we know if this Charter is working?</w:t>
      </w:r>
      <w:bookmarkEnd w:id="14"/>
      <w:r>
        <w:t xml:space="preserve"> </w:t>
      </w:r>
    </w:p>
    <w:p w14:paraId="59FEED4A" w14:textId="77777777" w:rsidR="00BC0A25" w:rsidRDefault="00BC0A25" w:rsidP="00BB3D53">
      <w:r>
        <w:t xml:space="preserve">We will know if this Charter is working if we provide services on time. </w:t>
      </w:r>
    </w:p>
    <w:p w14:paraId="23E21530" w14:textId="77777777" w:rsidR="00BC0A25" w:rsidRDefault="00BC0A25" w:rsidP="00BB3D53">
      <w:r>
        <w:t xml:space="preserve">We will ask people how they think we are doing. </w:t>
      </w:r>
    </w:p>
    <w:p w14:paraId="33539C18" w14:textId="77777777" w:rsidR="00BC0A25" w:rsidRDefault="00BC0A25" w:rsidP="00BB3D53">
      <w:r>
        <w:t xml:space="preserve">We will use a survey every 3 months to ask people what they think. </w:t>
      </w:r>
    </w:p>
    <w:p w14:paraId="29980D67" w14:textId="6E093600" w:rsidR="00BC0A25" w:rsidRDefault="00BC0A25" w:rsidP="00BB3D53">
      <w:r>
        <w:t xml:space="preserve">We will share how well we reach the targets that we explained </w:t>
      </w:r>
      <w:r w:rsidR="001C2641">
        <w:br/>
      </w:r>
      <w:r>
        <w:t xml:space="preserve">on pages </w:t>
      </w:r>
      <w:hyperlink w:anchor="_What_can_you" w:history="1">
        <w:r w:rsidR="001C2641" w:rsidRPr="001C2641">
          <w:rPr>
            <w:rStyle w:val="Hyperlink"/>
          </w:rPr>
          <w:t>10</w:t>
        </w:r>
      </w:hyperlink>
      <w:r w:rsidRPr="001C2641">
        <w:rPr>
          <w:rStyle w:val="Hyperlink"/>
        </w:rPr>
        <w:t>–</w:t>
      </w:r>
      <w:r w:rsidR="001C2641">
        <w:rPr>
          <w:rStyle w:val="Hyperlink"/>
        </w:rPr>
        <w:t>13</w:t>
      </w:r>
      <w:r>
        <w:t>.</w:t>
      </w:r>
    </w:p>
    <w:p w14:paraId="4946E33D" w14:textId="51285C99" w:rsidR="00BC0A25" w:rsidRDefault="00BC0A25" w:rsidP="00BB3D53">
      <w:r>
        <w:t>We will include this information in our</w:t>
      </w:r>
      <w:r w:rsidR="00542C28">
        <w:t xml:space="preserve"> </w:t>
      </w:r>
      <w:r>
        <w:t>Quarterly Report.</w:t>
      </w:r>
    </w:p>
    <w:p w14:paraId="3F886531" w14:textId="77777777" w:rsidR="00BC0A25" w:rsidRDefault="00BC0A25" w:rsidP="00BB3D53">
      <w:r>
        <w:t>And we share this with disability ministers.</w:t>
      </w:r>
    </w:p>
    <w:p w14:paraId="5D5022F1" w14:textId="1A5B6C5F" w:rsidR="00BC0A25" w:rsidRPr="00B347DF" w:rsidRDefault="00BC0A25" w:rsidP="00BB3D53">
      <w:r>
        <w:t>You can find an Easy Read version of the Quarterly Report on our website</w:t>
      </w:r>
      <w:r w:rsidR="00B347DF">
        <w:t xml:space="preserve"> – </w:t>
      </w:r>
      <w:r>
        <w:rPr>
          <w:rStyle w:val="Hyperlink"/>
        </w:rPr>
        <w:t>www.ndis.gov.au/about-us/publications/quarterly-reports</w:t>
      </w:r>
    </w:p>
    <w:p w14:paraId="665969F7" w14:textId="1B66132C" w:rsidR="00BC0A25" w:rsidRDefault="00BC0A25" w:rsidP="00BB3D53">
      <w:r>
        <w:t xml:space="preserve">The </w:t>
      </w:r>
      <w:r>
        <w:rPr>
          <w:rStyle w:val="Bold"/>
        </w:rPr>
        <w:t>Commonwealth Ombudsman</w:t>
      </w:r>
      <w:r>
        <w:t xml:space="preserve"> will also</w:t>
      </w:r>
      <w:r w:rsidR="00542C28">
        <w:t xml:space="preserve"> </w:t>
      </w:r>
      <w:r>
        <w:t>write a report each year.</w:t>
      </w:r>
    </w:p>
    <w:p w14:paraId="0F431096" w14:textId="5D2EEADA" w:rsidR="00BC0A25" w:rsidRDefault="00BC0A25" w:rsidP="00BB3D53">
      <w:r>
        <w:t>The Commonwealth Ombudsman helps</w:t>
      </w:r>
      <w:r w:rsidR="00542C28">
        <w:t xml:space="preserve"> </w:t>
      </w:r>
      <w:r>
        <w:t>people who made a complaint about government services.</w:t>
      </w:r>
    </w:p>
    <w:p w14:paraId="1ADFF488" w14:textId="22C72996" w:rsidR="00BC0A25" w:rsidRDefault="00BC0A25" w:rsidP="00BB3D53">
      <w:r>
        <w:t>It will be easier for you to work towards</w:t>
      </w:r>
      <w:r w:rsidR="00542C28">
        <w:t xml:space="preserve"> </w:t>
      </w:r>
      <w:r>
        <w:t>your goals.</w:t>
      </w:r>
    </w:p>
    <w:p w14:paraId="1CB4B510" w14:textId="77777777" w:rsidR="00BC0A25" w:rsidRDefault="00BC0A25" w:rsidP="00BB3D53">
      <w:r>
        <w:t>Your goals were used to make your plan.</w:t>
      </w:r>
    </w:p>
    <w:p w14:paraId="5B92EE5E" w14:textId="77777777" w:rsidR="00BC0A25" w:rsidRDefault="00BC0A25" w:rsidP="00BB3D53">
      <w:r>
        <w:t>Your goals should also be about things you want to work towards with the help of:</w:t>
      </w:r>
    </w:p>
    <w:p w14:paraId="2ECF77E6" w14:textId="77777777" w:rsidR="00BC0A25" w:rsidRDefault="00BC0A25" w:rsidP="00BB3D53">
      <w:pPr>
        <w:pStyle w:val="ListParagraph"/>
        <w:numPr>
          <w:ilvl w:val="0"/>
          <w:numId w:val="20"/>
        </w:numPr>
      </w:pPr>
      <w:r>
        <w:t>the NDIS</w:t>
      </w:r>
    </w:p>
    <w:p w14:paraId="68376DAC" w14:textId="77777777" w:rsidR="00BC0A25" w:rsidRDefault="00BC0A25" w:rsidP="00BB3D53">
      <w:pPr>
        <w:pStyle w:val="ListParagraph"/>
        <w:numPr>
          <w:ilvl w:val="0"/>
          <w:numId w:val="20"/>
        </w:numPr>
      </w:pPr>
      <w:r>
        <w:t>other supports and services.</w:t>
      </w:r>
    </w:p>
    <w:p w14:paraId="31774563" w14:textId="77777777" w:rsidR="00BC0A25" w:rsidRDefault="00BC0A25" w:rsidP="00BB3D53">
      <w:r>
        <w:t>For example, your goal might be to find and keep a job.</w:t>
      </w:r>
    </w:p>
    <w:p w14:paraId="47ADC201" w14:textId="77777777" w:rsidR="00BC0A25" w:rsidRDefault="00BC0A25" w:rsidP="00BB3D53">
      <w:r>
        <w:t xml:space="preserve">We will listen to you if you give us feedback. </w:t>
      </w:r>
    </w:p>
    <w:p w14:paraId="6FF86E70" w14:textId="44F5A875" w:rsidR="00BC0A25" w:rsidRDefault="00BC0A25" w:rsidP="00BB3D53">
      <w:r>
        <w:t xml:space="preserve">We believe that we can make a real difference for people with disability </w:t>
      </w:r>
      <w:r w:rsidR="0014171C">
        <w:br/>
      </w:r>
      <w:r>
        <w:t>in our community.</w:t>
      </w:r>
    </w:p>
    <w:p w14:paraId="10181110" w14:textId="77777777" w:rsidR="0014171C" w:rsidRDefault="0014171C">
      <w:pPr>
        <w:spacing w:before="0" w:after="0" w:line="240" w:lineRule="auto"/>
      </w:pPr>
      <w:r>
        <w:br w:type="page"/>
      </w:r>
    </w:p>
    <w:p w14:paraId="28B1A2DE" w14:textId="54565C19" w:rsidR="00BC0A25" w:rsidRDefault="00BC0A25" w:rsidP="00BB3D53">
      <w:r>
        <w:lastRenderedPageBreak/>
        <w:t>This will happen if we:</w:t>
      </w:r>
    </w:p>
    <w:p w14:paraId="41C1F2F1" w14:textId="77777777" w:rsidR="00BC0A25" w:rsidRDefault="00BC0A25" w:rsidP="00BB3D53">
      <w:pPr>
        <w:pStyle w:val="ListParagraph"/>
        <w:numPr>
          <w:ilvl w:val="0"/>
          <w:numId w:val="21"/>
        </w:numPr>
      </w:pPr>
      <w:r>
        <w:t>do a good job</w:t>
      </w:r>
    </w:p>
    <w:p w14:paraId="4891EEA7" w14:textId="77777777" w:rsidR="00BC0A25" w:rsidRDefault="00BC0A25" w:rsidP="00BB3D53">
      <w:pPr>
        <w:pStyle w:val="ListParagraph"/>
        <w:numPr>
          <w:ilvl w:val="0"/>
          <w:numId w:val="21"/>
        </w:numPr>
      </w:pPr>
      <w:r>
        <w:t xml:space="preserve">do what we say we will do in this Participant Service Charter. </w:t>
      </w:r>
    </w:p>
    <w:p w14:paraId="217D541D" w14:textId="1F4C750F" w:rsidR="00BC0A25" w:rsidRDefault="00BC0A25" w:rsidP="00BB3D53">
      <w:r>
        <w:t xml:space="preserve">We will update the charter from time to time. We will share the charter </w:t>
      </w:r>
      <w:r w:rsidR="0014171C">
        <w:br/>
      </w:r>
      <w:r>
        <w:t xml:space="preserve">on our website when we update it. </w:t>
      </w:r>
    </w:p>
    <w:p w14:paraId="7C542A54" w14:textId="77777777" w:rsidR="0014171C" w:rsidRDefault="0014171C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6" w:name="_Toc114042054"/>
      <w:r>
        <w:br w:type="page"/>
      </w:r>
    </w:p>
    <w:p w14:paraId="1ED3C134" w14:textId="53339125" w:rsidR="00BC0A25" w:rsidRDefault="00BC0A25" w:rsidP="00BC0A25">
      <w:pPr>
        <w:pStyle w:val="Heading2"/>
      </w:pPr>
      <w:bookmarkStart w:id="17" w:name="_How_to_tell"/>
      <w:bookmarkEnd w:id="17"/>
      <w:r>
        <w:lastRenderedPageBreak/>
        <w:t>How to tell us what you think</w:t>
      </w:r>
      <w:bookmarkEnd w:id="16"/>
      <w:r>
        <w:t xml:space="preserve"> </w:t>
      </w:r>
    </w:p>
    <w:p w14:paraId="725110DE" w14:textId="77777777" w:rsidR="00EF012B" w:rsidRDefault="00EF012B" w:rsidP="00BB3D53">
      <w:r>
        <w:t xml:space="preserve">We want to know what you think. </w:t>
      </w:r>
    </w:p>
    <w:p w14:paraId="2B00FF20" w14:textId="77777777" w:rsidR="00EF012B" w:rsidRDefault="00EF012B" w:rsidP="00BB3D53">
      <w:r>
        <w:t xml:space="preserve">You can tell us if you’re happy with our services. </w:t>
      </w:r>
    </w:p>
    <w:p w14:paraId="604831FC" w14:textId="77777777" w:rsidR="00EF012B" w:rsidRDefault="00EF012B" w:rsidP="00BB3D53">
      <w:r>
        <w:t xml:space="preserve">Or you can tell us if you’ve had a problem. </w:t>
      </w:r>
    </w:p>
    <w:p w14:paraId="755A361B" w14:textId="14F11831" w:rsidR="00EF012B" w:rsidRPr="00B347DF" w:rsidRDefault="00EF012B" w:rsidP="00BB3D53">
      <w:pPr>
        <w:rPr>
          <w:rStyle w:val="Hyperlink"/>
          <w:b w:val="0"/>
          <w:color w:val="auto"/>
        </w:rPr>
      </w:pPr>
      <w:r>
        <w:t>You can fill out the feedback form on the</w:t>
      </w:r>
      <w:r w:rsidR="00542C28">
        <w:t xml:space="preserve"> </w:t>
      </w:r>
      <w:r>
        <w:t>NDIS website</w:t>
      </w:r>
      <w:r w:rsidR="00B347DF">
        <w:t xml:space="preserve"> – </w:t>
      </w:r>
      <w:hyperlink r:id="rId9" w:history="1">
        <w:r w:rsidRPr="00FC2C1E">
          <w:rPr>
            <w:rStyle w:val="Hyperlink"/>
          </w:rPr>
          <w:t>www.ndis.gov.au</w:t>
        </w:r>
      </w:hyperlink>
    </w:p>
    <w:p w14:paraId="7E62F626" w14:textId="20972239" w:rsidR="00EF012B" w:rsidRPr="00B347DF" w:rsidRDefault="00EF012B" w:rsidP="00BB3D53">
      <w:pPr>
        <w:rPr>
          <w:rStyle w:val="Hyperlink"/>
          <w:b w:val="0"/>
          <w:color w:val="auto"/>
        </w:rPr>
      </w:pPr>
      <w:r>
        <w:t>You can send us an email</w:t>
      </w:r>
      <w:r w:rsidR="00B347DF">
        <w:t xml:space="preserve"> – </w:t>
      </w:r>
      <w:hyperlink r:id="rId10" w:history="1">
        <w:r w:rsidRPr="008977E8">
          <w:rPr>
            <w:rStyle w:val="Hyperlink"/>
          </w:rPr>
          <w:t>feedback@ndis.gov.au</w:t>
        </w:r>
      </w:hyperlink>
    </w:p>
    <w:p w14:paraId="0B449DAF" w14:textId="224B9A28" w:rsidR="00EF012B" w:rsidRPr="00B347DF" w:rsidRDefault="00EF012B" w:rsidP="00BB3D53">
      <w:pPr>
        <w:rPr>
          <w:rStyle w:val="Bold"/>
          <w:b w:val="0"/>
          <w:bCs w:val="0"/>
          <w:color w:val="auto"/>
        </w:rPr>
      </w:pPr>
      <w:r>
        <w:t>You can call us</w:t>
      </w:r>
      <w:r w:rsidR="00B347DF">
        <w:t xml:space="preserve"> – </w:t>
      </w:r>
      <w:r>
        <w:rPr>
          <w:rStyle w:val="Bold"/>
        </w:rPr>
        <w:t>1800 800 110</w:t>
      </w:r>
    </w:p>
    <w:p w14:paraId="2410A76F" w14:textId="44EFD35A" w:rsidR="00EF012B" w:rsidRPr="00B347DF" w:rsidRDefault="00EF012B" w:rsidP="00BB3D53">
      <w:pPr>
        <w:rPr>
          <w:rStyle w:val="Hyperlink"/>
          <w:b w:val="0"/>
          <w:color w:val="auto"/>
        </w:rPr>
      </w:pPr>
      <w:r>
        <w:t>You can tell us in person at our NDIS offices. There is a list of our offices on our website</w:t>
      </w:r>
      <w:r w:rsidR="00B347DF">
        <w:t xml:space="preserve"> – </w:t>
      </w:r>
      <w:hyperlink r:id="rId11" w:history="1">
        <w:r w:rsidR="00B347DF" w:rsidRPr="006F7409">
          <w:rPr>
            <w:rStyle w:val="Hyperlink"/>
          </w:rPr>
          <w:t>www.ndis.gov.au/contact/locations</w:t>
        </w:r>
      </w:hyperlink>
    </w:p>
    <w:p w14:paraId="5758D662" w14:textId="77777777" w:rsidR="0014171C" w:rsidRDefault="0014171C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8" w:name="_Toc114042055"/>
      <w:r>
        <w:br w:type="page"/>
      </w:r>
    </w:p>
    <w:p w14:paraId="100FE35F" w14:textId="43E8DC51" w:rsidR="00EF012B" w:rsidRDefault="00EF012B" w:rsidP="00EF012B">
      <w:pPr>
        <w:pStyle w:val="Heading2"/>
      </w:pPr>
      <w:r>
        <w:lastRenderedPageBreak/>
        <w:t>If you have a problem</w:t>
      </w:r>
      <w:bookmarkEnd w:id="18"/>
      <w:r>
        <w:t xml:space="preserve"> </w:t>
      </w:r>
    </w:p>
    <w:p w14:paraId="1E42F8CE" w14:textId="77777777" w:rsidR="00EF012B" w:rsidRPr="00EF012B" w:rsidRDefault="00EF012B" w:rsidP="00BB3D53">
      <w:pPr>
        <w:rPr>
          <w:lang w:val="en-US" w:eastAsia="en-AU"/>
        </w:rPr>
      </w:pPr>
      <w:r w:rsidRPr="00EF012B">
        <w:rPr>
          <w:lang w:val="en-US" w:eastAsia="en-AU"/>
        </w:rPr>
        <w:t>If you make a complaint, we will listen to you.</w:t>
      </w:r>
    </w:p>
    <w:p w14:paraId="0A4FBBD9" w14:textId="77777777" w:rsidR="00EF012B" w:rsidRPr="00EF012B" w:rsidRDefault="00EF012B" w:rsidP="00BB3D53">
      <w:pPr>
        <w:rPr>
          <w:lang w:val="en-US" w:eastAsia="en-AU"/>
        </w:rPr>
      </w:pPr>
      <w:r w:rsidRPr="00EF012B">
        <w:rPr>
          <w:lang w:val="en-US" w:eastAsia="en-AU"/>
        </w:rPr>
        <w:t>We will let you know how your complaint is going.</w:t>
      </w:r>
    </w:p>
    <w:p w14:paraId="0F1E1E56" w14:textId="062547F8" w:rsidR="00EF012B" w:rsidRDefault="00EF012B" w:rsidP="00BB3D53">
      <w:pPr>
        <w:rPr>
          <w:lang w:val="en-US" w:eastAsia="en-AU"/>
        </w:rPr>
      </w:pPr>
      <w:r w:rsidRPr="00EF012B">
        <w:rPr>
          <w:lang w:val="en-US" w:eastAsia="en-AU"/>
        </w:rPr>
        <w:t xml:space="preserve">And we will help you straight away if we think you might be at risk </w:t>
      </w:r>
      <w:r w:rsidR="0014171C">
        <w:rPr>
          <w:lang w:val="en-US" w:eastAsia="en-AU"/>
        </w:rPr>
        <w:br/>
      </w:r>
      <w:r w:rsidRPr="00EF012B">
        <w:rPr>
          <w:lang w:val="en-US" w:eastAsia="en-AU"/>
        </w:rPr>
        <w:t>of being hurt.</w:t>
      </w:r>
    </w:p>
    <w:p w14:paraId="15B28938" w14:textId="77777777" w:rsidR="00EF012B" w:rsidRDefault="00EF012B" w:rsidP="00EF012B">
      <w:pPr>
        <w:pStyle w:val="Heading3"/>
      </w:pPr>
      <w:r>
        <w:t>If you’re not happy about your complaint</w:t>
      </w:r>
    </w:p>
    <w:p w14:paraId="5B854E11" w14:textId="77777777" w:rsidR="00EF012B" w:rsidRDefault="00EF012B" w:rsidP="00BB3D53">
      <w:r>
        <w:t>If you don’t agree with the NDIA’s review, you can contact the Commonwealth Ombudsman.</w:t>
      </w:r>
    </w:p>
    <w:p w14:paraId="30857D13" w14:textId="28C80A5B" w:rsidR="00EF012B" w:rsidRPr="00B347DF" w:rsidRDefault="00EF012B" w:rsidP="00BB3D53">
      <w:pPr>
        <w:rPr>
          <w:rStyle w:val="Bold"/>
          <w:b w:val="0"/>
          <w:bCs w:val="0"/>
          <w:color w:val="auto"/>
        </w:rPr>
      </w:pPr>
      <w:r>
        <w:t>You can call them</w:t>
      </w:r>
      <w:r w:rsidR="00B347DF">
        <w:t xml:space="preserve"> – </w:t>
      </w:r>
      <w:r>
        <w:rPr>
          <w:rStyle w:val="Bold"/>
        </w:rPr>
        <w:t>1300 362 072</w:t>
      </w:r>
    </w:p>
    <w:p w14:paraId="2CF99E5A" w14:textId="4F68E935" w:rsidR="00EF012B" w:rsidRDefault="00EF012B" w:rsidP="00BB3D53">
      <w:r>
        <w:t>You can visit their website</w:t>
      </w:r>
      <w:r w:rsidR="00B347DF">
        <w:t xml:space="preserve"> – </w:t>
      </w:r>
      <w:hyperlink r:id="rId12" w:history="1">
        <w:r w:rsidRPr="00FC2C1E">
          <w:rPr>
            <w:rStyle w:val="Hyperlink"/>
          </w:rPr>
          <w:t>www.ombudsman.gov.au</w:t>
        </w:r>
      </w:hyperlink>
    </w:p>
    <w:p w14:paraId="3513F6D5" w14:textId="77777777" w:rsidR="0014171C" w:rsidRDefault="0014171C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9" w:name="_Toc114042056"/>
      <w:r>
        <w:br w:type="page"/>
      </w:r>
    </w:p>
    <w:p w14:paraId="11C372C5" w14:textId="5F46AAD1" w:rsidR="00EF012B" w:rsidRDefault="00EF012B" w:rsidP="00EF012B">
      <w:pPr>
        <w:pStyle w:val="Heading2"/>
      </w:pPr>
      <w:bookmarkStart w:id="20" w:name="_If_you_are"/>
      <w:bookmarkEnd w:id="20"/>
      <w:r>
        <w:lastRenderedPageBreak/>
        <w:t>If you are not happy with a decision</w:t>
      </w:r>
      <w:bookmarkEnd w:id="19"/>
      <w:r>
        <w:t xml:space="preserve"> </w:t>
      </w:r>
    </w:p>
    <w:p w14:paraId="7FC14233" w14:textId="77777777" w:rsidR="00EF012B" w:rsidRDefault="00EF012B" w:rsidP="00BB3D53">
      <w:r>
        <w:t xml:space="preserve">If you are unhappy with a decision we have made, you can ask us to review it. </w:t>
      </w:r>
    </w:p>
    <w:p w14:paraId="34158F38" w14:textId="77777777" w:rsidR="00EF012B" w:rsidRDefault="00EF012B" w:rsidP="00BB3D53">
      <w:r>
        <w:t xml:space="preserve">You need to do this within 3 months from when we made the decision. </w:t>
      </w:r>
    </w:p>
    <w:p w14:paraId="3A243860" w14:textId="77558972" w:rsidR="00EF012B" w:rsidRDefault="00EF012B" w:rsidP="00BB3D53">
      <w:r>
        <w:t>If you don’t agree with the NDIA’s review,</w:t>
      </w:r>
      <w:r w:rsidR="00542C28">
        <w:t xml:space="preserve"> </w:t>
      </w:r>
      <w:r>
        <w:t>you can ask the AAT to review the decision.</w:t>
      </w:r>
    </w:p>
    <w:p w14:paraId="2C079348" w14:textId="26C1C179" w:rsidR="00EF012B" w:rsidRDefault="00EF012B" w:rsidP="00BB3D53">
      <w:r>
        <w:t>You can call the AAT</w:t>
      </w:r>
      <w:r w:rsidR="00B347DF">
        <w:t xml:space="preserve"> – </w:t>
      </w:r>
      <w:r>
        <w:rPr>
          <w:rStyle w:val="Bold"/>
        </w:rPr>
        <w:t>1800 228 333</w:t>
      </w:r>
    </w:p>
    <w:p w14:paraId="495B227E" w14:textId="07844AE4" w:rsidR="00EF012B" w:rsidRPr="00B347DF" w:rsidRDefault="00EF012B" w:rsidP="00BB3D53">
      <w:pPr>
        <w:rPr>
          <w:rStyle w:val="Hyperlink"/>
          <w:b w:val="0"/>
          <w:color w:val="auto"/>
        </w:rPr>
      </w:pPr>
      <w:r>
        <w:t>You can contact them on their website</w:t>
      </w:r>
      <w:r w:rsidR="00B347DF">
        <w:t xml:space="preserve"> – </w:t>
      </w:r>
      <w:hyperlink r:id="rId13" w:history="1">
        <w:r w:rsidRPr="008977E8">
          <w:rPr>
            <w:rStyle w:val="Hyperlink"/>
          </w:rPr>
          <w:t>www.aat.gov.au</w:t>
        </w:r>
      </w:hyperlink>
    </w:p>
    <w:p w14:paraId="60327F3B" w14:textId="77777777" w:rsidR="00EF012B" w:rsidRDefault="00EF012B" w:rsidP="00BB3D53">
      <w:r>
        <w:t>You need to do this within 28 days from when we made the decision.</w:t>
      </w:r>
    </w:p>
    <w:p w14:paraId="16C9135D" w14:textId="77777777" w:rsidR="0014171C" w:rsidRDefault="0014171C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1FCBD31B" w14:textId="28EFE8F7" w:rsidR="00EF012B" w:rsidRDefault="00EF012B" w:rsidP="00EF012B">
      <w:pPr>
        <w:pStyle w:val="Heading3"/>
      </w:pPr>
      <w:r>
        <w:lastRenderedPageBreak/>
        <w:t>The NDIS Quality and Safeguards Commission</w:t>
      </w:r>
    </w:p>
    <w:p w14:paraId="21835E13" w14:textId="77777777" w:rsidR="00EF012B" w:rsidRPr="00EF012B" w:rsidRDefault="00EF012B" w:rsidP="00BB3D53">
      <w:pPr>
        <w:rPr>
          <w:lang w:val="en-US" w:eastAsia="en-AU"/>
        </w:rPr>
      </w:pPr>
      <w:r w:rsidRPr="00EF012B">
        <w:rPr>
          <w:lang w:val="en-US" w:eastAsia="en-AU"/>
        </w:rPr>
        <w:t xml:space="preserve">The </w:t>
      </w:r>
      <w:r w:rsidRPr="00B347DF">
        <w:rPr>
          <w:rStyle w:val="Strong"/>
        </w:rPr>
        <w:t>NDIS Quality and Safeguards Commission (NDIS Commission)</w:t>
      </w:r>
      <w:r w:rsidRPr="00EF012B">
        <w:rPr>
          <w:lang w:val="en-US" w:eastAsia="en-AU"/>
        </w:rPr>
        <w:t xml:space="preserve"> makes sure people with disability who take part in the NDIS:</w:t>
      </w:r>
    </w:p>
    <w:p w14:paraId="47BCCD21" w14:textId="77777777" w:rsidR="00EF012B" w:rsidRPr="00BB3D53" w:rsidRDefault="00EF012B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are safe</w:t>
      </w:r>
    </w:p>
    <w:p w14:paraId="311636BE" w14:textId="77777777" w:rsidR="00EF012B" w:rsidRPr="00BB3D53" w:rsidRDefault="00EF012B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BB3D53">
        <w:rPr>
          <w:w w:val="103"/>
          <w:lang w:val="en-GB" w:eastAsia="en-AU"/>
        </w:rPr>
        <w:t>get good services.</w:t>
      </w:r>
    </w:p>
    <w:p w14:paraId="3C3EE300" w14:textId="77777777" w:rsidR="00EF012B" w:rsidRPr="00EF012B" w:rsidRDefault="00EF012B" w:rsidP="00BB3D53">
      <w:pPr>
        <w:rPr>
          <w:lang w:val="en-US" w:eastAsia="en-AU"/>
        </w:rPr>
      </w:pPr>
      <w:r w:rsidRPr="00EF012B">
        <w:rPr>
          <w:lang w:val="en-US" w:eastAsia="en-AU"/>
        </w:rPr>
        <w:t>You can make a complaint about your supports and services.</w:t>
      </w:r>
    </w:p>
    <w:p w14:paraId="539757E2" w14:textId="3AF8A323" w:rsidR="00EF012B" w:rsidRPr="00EF012B" w:rsidRDefault="00EF012B" w:rsidP="00BB3D53">
      <w:pPr>
        <w:rPr>
          <w:lang w:val="en-US" w:eastAsia="en-AU"/>
        </w:rPr>
      </w:pPr>
      <w:r w:rsidRPr="00EF012B">
        <w:rPr>
          <w:lang w:val="en-US" w:eastAsia="en-AU"/>
        </w:rPr>
        <w:t xml:space="preserve">For example, you can make a complaint if your supports are not good </w:t>
      </w:r>
      <w:r w:rsidR="0014171C">
        <w:rPr>
          <w:lang w:val="en-US" w:eastAsia="en-AU"/>
        </w:rPr>
        <w:br/>
      </w:r>
      <w:r w:rsidRPr="00EF012B">
        <w:rPr>
          <w:lang w:val="en-US" w:eastAsia="en-AU"/>
        </w:rPr>
        <w:t>or safe.</w:t>
      </w:r>
    </w:p>
    <w:p w14:paraId="36C6A4F2" w14:textId="7A91FBBF" w:rsidR="00EF012B" w:rsidRDefault="00EF012B" w:rsidP="00BB3D53">
      <w:r>
        <w:t>You can call the NDIS Commission to make</w:t>
      </w:r>
      <w:r w:rsidR="00542C28">
        <w:t xml:space="preserve"> </w:t>
      </w:r>
      <w:r>
        <w:t>a complaint.</w:t>
      </w:r>
    </w:p>
    <w:p w14:paraId="7DB299C6" w14:textId="3F0158BD" w:rsidR="00EF012B" w:rsidRDefault="00B347DF" w:rsidP="00BB3D53">
      <w:pPr>
        <w:rPr>
          <w:rStyle w:val="Bold"/>
        </w:rPr>
      </w:pPr>
      <w:r>
        <w:t xml:space="preserve">Phone – </w:t>
      </w:r>
      <w:r w:rsidR="00EF012B">
        <w:rPr>
          <w:rStyle w:val="Bold"/>
        </w:rPr>
        <w:t>1800 035 544</w:t>
      </w:r>
    </w:p>
    <w:p w14:paraId="47C2342B" w14:textId="77777777" w:rsidR="00EF012B" w:rsidRDefault="00EF012B" w:rsidP="00BB3D53">
      <w:r>
        <w:rPr>
          <w:spacing w:val="-6"/>
        </w:rPr>
        <w:t>If you speak a language other than English, you can call the Translating and Interpreting Service (TIS).</w:t>
      </w:r>
    </w:p>
    <w:p w14:paraId="00583D8D" w14:textId="120B7B2A" w:rsidR="00EF012B" w:rsidRDefault="00B347DF" w:rsidP="00BB3D53">
      <w:pPr>
        <w:rPr>
          <w:rStyle w:val="Bold"/>
        </w:rPr>
      </w:pPr>
      <w:r>
        <w:t xml:space="preserve">Phone – </w:t>
      </w:r>
      <w:r w:rsidR="00EF012B">
        <w:rPr>
          <w:rStyle w:val="Bold"/>
        </w:rPr>
        <w:t>131 450</w:t>
      </w:r>
    </w:p>
    <w:p w14:paraId="543DFB3A" w14:textId="6F975313" w:rsidR="00EF012B" w:rsidRDefault="00EF012B" w:rsidP="00BB3D53">
      <w:r>
        <w:t xml:space="preserve">If you have trouble speaking or hearing, you can call the National </w:t>
      </w:r>
      <w:r w:rsidR="0014171C">
        <w:br/>
      </w:r>
      <w:r>
        <w:t>Relay Service.</w:t>
      </w:r>
    </w:p>
    <w:p w14:paraId="68DBB1F7" w14:textId="5D80AC75" w:rsidR="00EF012B" w:rsidRDefault="00B347DF" w:rsidP="00BB3D53">
      <w:pPr>
        <w:rPr>
          <w:rStyle w:val="Bold"/>
        </w:rPr>
      </w:pPr>
      <w:r>
        <w:t xml:space="preserve">Phone – </w:t>
      </w:r>
      <w:r w:rsidR="00EF012B">
        <w:rPr>
          <w:rStyle w:val="Bold"/>
        </w:rPr>
        <w:t>133 677</w:t>
      </w:r>
    </w:p>
    <w:p w14:paraId="4F474D69" w14:textId="77777777" w:rsidR="00EF012B" w:rsidRDefault="00EF012B" w:rsidP="00BB3D53">
      <w:r>
        <w:t>You can also use TTY.</w:t>
      </w:r>
    </w:p>
    <w:p w14:paraId="7D719892" w14:textId="2C64F92B" w:rsidR="00EF012B" w:rsidRDefault="00B347DF" w:rsidP="00BB3D53">
      <w:pPr>
        <w:rPr>
          <w:rStyle w:val="Bold"/>
        </w:rPr>
      </w:pPr>
      <w:r>
        <w:t xml:space="preserve">Phone – </w:t>
      </w:r>
      <w:r w:rsidR="00EF012B">
        <w:rPr>
          <w:rStyle w:val="Bold"/>
        </w:rPr>
        <w:t>133 677</w:t>
      </w:r>
    </w:p>
    <w:p w14:paraId="09F71AAB" w14:textId="77777777" w:rsidR="00EF012B" w:rsidRDefault="00EF012B" w:rsidP="00BB3D53">
      <w:r>
        <w:t>You can also make a complaint on the NDIS Commission website.</w:t>
      </w:r>
    </w:p>
    <w:p w14:paraId="1B2791AE" w14:textId="37DA3197" w:rsidR="00EF012B" w:rsidRDefault="00B347DF" w:rsidP="00BB3D53">
      <w:pPr>
        <w:rPr>
          <w:rStyle w:val="Hyperlink"/>
        </w:rPr>
      </w:pPr>
      <w:r>
        <w:t xml:space="preserve">Website – </w:t>
      </w:r>
      <w:hyperlink r:id="rId14" w:history="1">
        <w:r w:rsidRPr="006F7409">
          <w:rPr>
            <w:rStyle w:val="Hyperlink"/>
          </w:rPr>
          <w:t>www.ndiscommission.gov.au</w:t>
        </w:r>
      </w:hyperlink>
    </w:p>
    <w:p w14:paraId="1187FC8A" w14:textId="77777777" w:rsidR="0014171C" w:rsidRDefault="0014171C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21" w:name="_Toc114042057"/>
      <w:r>
        <w:br w:type="page"/>
      </w:r>
    </w:p>
    <w:p w14:paraId="15D71852" w14:textId="59F11A3A" w:rsidR="00EF012B" w:rsidRDefault="00EF012B" w:rsidP="00EF012B">
      <w:pPr>
        <w:pStyle w:val="Heading2"/>
      </w:pPr>
      <w:bookmarkStart w:id="22" w:name="_Contact_us"/>
      <w:bookmarkEnd w:id="22"/>
      <w:r>
        <w:lastRenderedPageBreak/>
        <w:t>Contact us</w:t>
      </w:r>
      <w:bookmarkEnd w:id="21"/>
    </w:p>
    <w:p w14:paraId="7F00A958" w14:textId="77777777" w:rsidR="00EF012B" w:rsidRDefault="00EF012B" w:rsidP="00BB3D53">
      <w:r>
        <w:t>For more information about our Charter, please contact us.</w:t>
      </w:r>
    </w:p>
    <w:p w14:paraId="1EE44EA2" w14:textId="55025A8D" w:rsidR="00EF012B" w:rsidRPr="00B347DF" w:rsidRDefault="00EF012B" w:rsidP="00BB3D53">
      <w:pPr>
        <w:rPr>
          <w:rStyle w:val="Hyperlink"/>
          <w:b w:val="0"/>
          <w:color w:val="auto"/>
        </w:rPr>
      </w:pPr>
      <w:r>
        <w:t>You can visit our website</w:t>
      </w:r>
      <w:r w:rsidR="00B347DF" w:rsidRPr="00B347DF">
        <w:t xml:space="preserve"> </w:t>
      </w:r>
      <w:r w:rsidR="00B347DF">
        <w:t xml:space="preserve">– </w:t>
      </w:r>
      <w:hyperlink r:id="rId15" w:history="1">
        <w:r w:rsidRPr="008977E8">
          <w:rPr>
            <w:rStyle w:val="Hyperlink"/>
          </w:rPr>
          <w:t>www.ndis.gov.au</w:t>
        </w:r>
      </w:hyperlink>
    </w:p>
    <w:p w14:paraId="76199112" w14:textId="7EEA705C" w:rsidR="00EF012B" w:rsidRPr="00B347DF" w:rsidRDefault="00EF012B" w:rsidP="00BB3D53">
      <w:pPr>
        <w:rPr>
          <w:rStyle w:val="Bold"/>
          <w:b w:val="0"/>
          <w:bCs w:val="0"/>
          <w:color w:val="auto"/>
        </w:rPr>
      </w:pPr>
      <w:r>
        <w:t>You can call us</w:t>
      </w:r>
      <w:r w:rsidR="00B347DF">
        <w:t xml:space="preserve"> – </w:t>
      </w:r>
      <w:r>
        <w:rPr>
          <w:rStyle w:val="Bold"/>
        </w:rPr>
        <w:t>1800 800 110</w:t>
      </w:r>
    </w:p>
    <w:p w14:paraId="0DDEA865" w14:textId="5C429D7E" w:rsidR="00EF012B" w:rsidRDefault="00EF012B" w:rsidP="00BB3D53">
      <w:r>
        <w:t>You can send us an email</w:t>
      </w:r>
      <w:r w:rsidR="00B347DF">
        <w:t xml:space="preserve"> – </w:t>
      </w:r>
      <w:hyperlink r:id="rId16" w:history="1">
        <w:r w:rsidRPr="00E722C8">
          <w:rPr>
            <w:rStyle w:val="Hyperlink"/>
          </w:rPr>
          <w:t>enquiries@ndis.gov.au</w:t>
        </w:r>
      </w:hyperlink>
      <w:r>
        <w:t xml:space="preserve"> </w:t>
      </w:r>
    </w:p>
    <w:p w14:paraId="31EEF492" w14:textId="77777777" w:rsidR="00EF012B" w:rsidRDefault="00EF012B" w:rsidP="00BB3D53">
      <w:r>
        <w:t>You can write to us.</w:t>
      </w:r>
    </w:p>
    <w:p w14:paraId="372962A0" w14:textId="0903CA79" w:rsidR="00EF012B" w:rsidRDefault="00EF012B" w:rsidP="00BB3D53">
      <w:r>
        <w:t>National Disability Insurance Agency</w:t>
      </w:r>
      <w:r w:rsidR="00542C28">
        <w:t xml:space="preserve"> </w:t>
      </w:r>
      <w:r>
        <w:t>GPO Box 700</w:t>
      </w:r>
      <w:r w:rsidR="00542C28">
        <w:t xml:space="preserve"> </w:t>
      </w:r>
      <w:r>
        <w:t>Canberra ACT 2601</w:t>
      </w:r>
    </w:p>
    <w:p w14:paraId="49B968F2" w14:textId="77777777" w:rsidR="00EF012B" w:rsidRDefault="00EF012B" w:rsidP="00BB3D53">
      <w:r>
        <w:t>You can visit your local:</w:t>
      </w:r>
    </w:p>
    <w:p w14:paraId="68FBD711" w14:textId="77777777" w:rsidR="00EF012B" w:rsidRDefault="00EF012B" w:rsidP="00BB3D53">
      <w:pPr>
        <w:pStyle w:val="ListParagraph"/>
        <w:numPr>
          <w:ilvl w:val="0"/>
          <w:numId w:val="23"/>
        </w:numPr>
      </w:pPr>
      <w:r>
        <w:t>NDIS office</w:t>
      </w:r>
    </w:p>
    <w:p w14:paraId="20768823" w14:textId="77777777" w:rsidR="00EF012B" w:rsidRDefault="00EF012B" w:rsidP="00BB3D53">
      <w:pPr>
        <w:pStyle w:val="ListParagraph"/>
        <w:numPr>
          <w:ilvl w:val="0"/>
          <w:numId w:val="23"/>
        </w:numPr>
      </w:pPr>
      <w:r>
        <w:t>local area coordinator office</w:t>
      </w:r>
    </w:p>
    <w:p w14:paraId="7E515BD6" w14:textId="77777777" w:rsidR="00EF012B" w:rsidRDefault="00EF012B" w:rsidP="00BB3D53">
      <w:pPr>
        <w:pStyle w:val="ListParagraph"/>
        <w:numPr>
          <w:ilvl w:val="0"/>
          <w:numId w:val="23"/>
        </w:numPr>
      </w:pPr>
      <w:r>
        <w:t>early childhood intervention office.</w:t>
      </w:r>
    </w:p>
    <w:p w14:paraId="4CE6A3F1" w14:textId="233ECAB3" w:rsidR="00EF012B" w:rsidRPr="00B347DF" w:rsidRDefault="00EF012B" w:rsidP="00BB3D53">
      <w:pPr>
        <w:rPr>
          <w:rStyle w:val="Hyperlink"/>
          <w:b w:val="0"/>
          <w:color w:val="auto"/>
        </w:rPr>
      </w:pPr>
      <w:r>
        <w:t>You can follow us on Facebook</w:t>
      </w:r>
      <w:r w:rsidR="00B347DF">
        <w:t xml:space="preserve"> – </w:t>
      </w:r>
      <w:hyperlink r:id="rId17" w:history="1">
        <w:r w:rsidR="00E722C8" w:rsidRPr="00E722C8">
          <w:rPr>
            <w:rStyle w:val="Hyperlink"/>
          </w:rPr>
          <w:t>www.facebook.com/NDISAus</w:t>
        </w:r>
      </w:hyperlink>
    </w:p>
    <w:p w14:paraId="1D1F3F54" w14:textId="625CC66D" w:rsidR="00EF012B" w:rsidRPr="00B347DF" w:rsidRDefault="00EF012B" w:rsidP="00BB3D53">
      <w:pPr>
        <w:rPr>
          <w:rStyle w:val="Bold"/>
          <w:b w:val="0"/>
          <w:bCs w:val="0"/>
          <w:color w:val="auto"/>
        </w:rPr>
      </w:pPr>
      <w:r>
        <w:t>You can follow us on Twitter</w:t>
      </w:r>
      <w:r w:rsidR="00B347DF">
        <w:t xml:space="preserve"> – </w:t>
      </w:r>
      <w:r>
        <w:rPr>
          <w:rStyle w:val="Bold"/>
        </w:rPr>
        <w:t>@NDIS</w:t>
      </w:r>
    </w:p>
    <w:p w14:paraId="22BD5B01" w14:textId="2258FDF7" w:rsidR="00EF012B" w:rsidRPr="00B347DF" w:rsidRDefault="00EF012B" w:rsidP="00BB3D53">
      <w:pPr>
        <w:rPr>
          <w:rStyle w:val="Hyperlink"/>
          <w:b w:val="0"/>
          <w:color w:val="auto"/>
        </w:rPr>
      </w:pPr>
      <w:r>
        <w:t>You can talk to us online using our webchat feature at the top of our website</w:t>
      </w:r>
      <w:r w:rsidR="00B347DF">
        <w:t xml:space="preserve"> – </w:t>
      </w:r>
      <w:hyperlink r:id="rId18" w:history="1">
        <w:r w:rsidR="00E722C8" w:rsidRPr="00E722C8">
          <w:rPr>
            <w:rStyle w:val="Hyperlink"/>
          </w:rPr>
          <w:t>www.ndis.gov.au</w:t>
        </w:r>
      </w:hyperlink>
      <w:r w:rsidR="00E722C8">
        <w:t xml:space="preserve"> </w:t>
      </w:r>
    </w:p>
    <w:p w14:paraId="51C370EE" w14:textId="3E2DDB35" w:rsidR="00EF012B" w:rsidRPr="00B347DF" w:rsidRDefault="00EF012B" w:rsidP="00BB3D53">
      <w:pPr>
        <w:rPr>
          <w:rStyle w:val="Bold"/>
          <w:b w:val="0"/>
          <w:bCs w:val="0"/>
          <w:color w:val="auto"/>
        </w:rPr>
      </w:pPr>
      <w:r>
        <w:rPr>
          <w:spacing w:val="-3"/>
        </w:rPr>
        <w:t>If you speak a language other than English, you can call the Translating and Interpreting Service (TIS)</w:t>
      </w:r>
      <w:r w:rsidR="00B347DF">
        <w:t xml:space="preserve"> – </w:t>
      </w:r>
      <w:r>
        <w:rPr>
          <w:rStyle w:val="Bold"/>
        </w:rPr>
        <w:t>131 450</w:t>
      </w:r>
    </w:p>
    <w:p w14:paraId="51D028E9" w14:textId="1F15EE7B" w:rsidR="00EF012B" w:rsidRDefault="00EF012B" w:rsidP="00BB3D53">
      <w:r>
        <w:t>If you have a speech or hearing impairment,</w:t>
      </w:r>
      <w:r w:rsidR="00542C28">
        <w:t xml:space="preserve"> </w:t>
      </w:r>
      <w:r>
        <w:t>you can call:</w:t>
      </w:r>
    </w:p>
    <w:p w14:paraId="558E96F3" w14:textId="2FBBBC37" w:rsidR="00EF012B" w:rsidRPr="00B347DF" w:rsidRDefault="00EF012B" w:rsidP="00BB3D53">
      <w:pPr>
        <w:rPr>
          <w:rStyle w:val="Bold"/>
          <w:b w:val="0"/>
          <w:bCs w:val="0"/>
          <w:color w:val="auto"/>
        </w:rPr>
      </w:pPr>
      <w:r>
        <w:t>TT</w:t>
      </w:r>
      <w:r w:rsidR="00B347DF">
        <w:t xml:space="preserve">Y – </w:t>
      </w:r>
      <w:r>
        <w:rPr>
          <w:rStyle w:val="Bold"/>
        </w:rPr>
        <w:t>1800 555 677</w:t>
      </w:r>
    </w:p>
    <w:p w14:paraId="28FA1C7A" w14:textId="6BC4E542" w:rsidR="00EF012B" w:rsidRPr="00B347DF" w:rsidRDefault="00EF012B" w:rsidP="00BB3D53">
      <w:pPr>
        <w:rPr>
          <w:rStyle w:val="Bold"/>
          <w:b w:val="0"/>
          <w:bCs w:val="0"/>
          <w:color w:val="auto"/>
        </w:rPr>
      </w:pPr>
      <w:r>
        <w:t xml:space="preserve">Speak and </w:t>
      </w:r>
      <w:proofErr w:type="gramStart"/>
      <w:r>
        <w:t>Listen</w:t>
      </w:r>
      <w:proofErr w:type="gramEnd"/>
      <w:r w:rsidR="00B347DF">
        <w:t xml:space="preserve"> – </w:t>
      </w:r>
      <w:r>
        <w:rPr>
          <w:rStyle w:val="Bold"/>
        </w:rPr>
        <w:t>1800 555 727</w:t>
      </w:r>
    </w:p>
    <w:p w14:paraId="1E233283" w14:textId="77777777" w:rsidR="00EF012B" w:rsidRDefault="00EF012B" w:rsidP="00BB3D53">
      <w:r>
        <w:t>National Relay Service</w:t>
      </w:r>
    </w:p>
    <w:p w14:paraId="47559C4A" w14:textId="41B33484" w:rsidR="00EF012B" w:rsidRDefault="00B347DF" w:rsidP="00BB3D53">
      <w:pPr>
        <w:rPr>
          <w:rStyle w:val="Bold"/>
        </w:rPr>
      </w:pPr>
      <w:r>
        <w:t xml:space="preserve">Phone – </w:t>
      </w:r>
      <w:r w:rsidR="00EF012B">
        <w:rPr>
          <w:rStyle w:val="Bold"/>
        </w:rPr>
        <w:t>133 677</w:t>
      </w:r>
    </w:p>
    <w:p w14:paraId="16F1F683" w14:textId="43AD1DE5" w:rsidR="00EF012B" w:rsidRDefault="00B347DF" w:rsidP="00BB3D53">
      <w:pPr>
        <w:rPr>
          <w:rStyle w:val="Hyperlink"/>
        </w:rPr>
      </w:pPr>
      <w:r>
        <w:t xml:space="preserve">Website – </w:t>
      </w:r>
      <w:hyperlink r:id="rId19" w:history="1">
        <w:r w:rsidR="00EF012B" w:rsidRPr="00841686">
          <w:rPr>
            <w:rStyle w:val="Hyperlink"/>
          </w:rPr>
          <w:t>www.relayservice.gov.au</w:t>
        </w:r>
      </w:hyperlink>
    </w:p>
    <w:p w14:paraId="04087F90" w14:textId="77777777" w:rsidR="00EF012B" w:rsidRDefault="00EF012B" w:rsidP="00EF012B">
      <w:pPr>
        <w:pStyle w:val="Heading2"/>
      </w:pPr>
      <w:bookmarkStart w:id="23" w:name="_Toc114042058"/>
      <w:r>
        <w:lastRenderedPageBreak/>
        <w:t>Word list</w:t>
      </w:r>
      <w:bookmarkEnd w:id="23"/>
    </w:p>
    <w:p w14:paraId="2C596EAE" w14:textId="77777777" w:rsidR="00EF012B" w:rsidRPr="00EF012B" w:rsidRDefault="00EF012B" w:rsidP="00BB3D53">
      <w:pPr>
        <w:rPr>
          <w:rFonts w:ascii="FS Me" w:hAnsi="FS Me" w:cs="FS Me"/>
          <w:b/>
          <w:bCs/>
          <w:color w:val="6B2976"/>
          <w:w w:val="103"/>
          <w:lang w:val="en-GB" w:eastAsia="en-AU"/>
        </w:rPr>
      </w:pPr>
      <w:r w:rsidRPr="00EF012B">
        <w:rPr>
          <w:w w:val="103"/>
          <w:lang w:val="en-GB" w:eastAsia="en-AU"/>
        </w:rPr>
        <w:t xml:space="preserve">This list explains what the </w:t>
      </w:r>
      <w:r w:rsidRPr="00BB3D53">
        <w:rPr>
          <w:rStyle w:val="Strong"/>
        </w:rPr>
        <w:t>bold</w:t>
      </w:r>
      <w:r w:rsidRPr="00EF012B">
        <w:rPr>
          <w:w w:val="103"/>
          <w:lang w:val="en-GB" w:eastAsia="en-AU"/>
        </w:rPr>
        <w:t xml:space="preserve"> words in this document mean.</w:t>
      </w:r>
    </w:p>
    <w:p w14:paraId="7DF7C5D3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Administrative Appeals Tribunal (AAT)</w:t>
      </w:r>
    </w:p>
    <w:p w14:paraId="256D2DD5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The AAT reviews government decisions.</w:t>
      </w:r>
    </w:p>
    <w:p w14:paraId="688419B8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Commonwealth Ombudsman</w:t>
      </w:r>
    </w:p>
    <w:p w14:paraId="2EDBA3C7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The Commonwealth Ombudsman helps people who made a complaint about government services.</w:t>
      </w:r>
    </w:p>
    <w:p w14:paraId="3B26CD67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Complaint</w:t>
      </w:r>
    </w:p>
    <w:p w14:paraId="5AA2C687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When you make a complaint, you tell someone that something:</w:t>
      </w:r>
    </w:p>
    <w:p w14:paraId="31A70847" w14:textId="77777777" w:rsidR="00EF012B" w:rsidRPr="00B347DF" w:rsidRDefault="00EF012B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has gone wrong</w:t>
      </w:r>
    </w:p>
    <w:p w14:paraId="6FF56076" w14:textId="77777777" w:rsidR="00EF012B" w:rsidRPr="00B347DF" w:rsidRDefault="00EF012B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isn’t working well.</w:t>
      </w:r>
    </w:p>
    <w:p w14:paraId="33827273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Connect</w:t>
      </w:r>
    </w:p>
    <w:p w14:paraId="2E6D68B1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When we connect with you, we help you find the supports and services you need.</w:t>
      </w:r>
    </w:p>
    <w:p w14:paraId="365609A5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Culture</w:t>
      </w:r>
    </w:p>
    <w:p w14:paraId="1DBCD363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Your culture is:</w:t>
      </w:r>
    </w:p>
    <w:p w14:paraId="70064BA3" w14:textId="77777777" w:rsidR="00EF012B" w:rsidRPr="00B347DF" w:rsidRDefault="00EF012B" w:rsidP="00B347DF">
      <w:pPr>
        <w:pStyle w:val="ListParagraph"/>
        <w:numPr>
          <w:ilvl w:val="0"/>
          <w:numId w:val="35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your way of life and beliefs</w:t>
      </w:r>
    </w:p>
    <w:p w14:paraId="3C90A1C7" w14:textId="77777777" w:rsidR="00EF012B" w:rsidRPr="00B347DF" w:rsidRDefault="00EF012B" w:rsidP="00B347DF">
      <w:pPr>
        <w:pStyle w:val="ListParagraph"/>
        <w:numPr>
          <w:ilvl w:val="0"/>
          <w:numId w:val="35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what is important to you.</w:t>
      </w:r>
    </w:p>
    <w:p w14:paraId="139B28FC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Diversity</w:t>
      </w:r>
    </w:p>
    <w:p w14:paraId="42800F48" w14:textId="77777777" w:rsidR="00EF012B" w:rsidRPr="00EF012B" w:rsidRDefault="00EF012B" w:rsidP="00BB3D53">
      <w:pPr>
        <w:rPr>
          <w:rFonts w:ascii="FS Me" w:hAnsi="FS Me" w:cs="FS Me"/>
          <w:b/>
          <w:bCs/>
          <w:color w:val="6B2976"/>
          <w:lang w:val="en-US" w:eastAsia="en-AU"/>
        </w:rPr>
      </w:pPr>
      <w:r w:rsidRPr="00EF012B">
        <w:rPr>
          <w:lang w:val="en-US" w:eastAsia="en-AU"/>
        </w:rPr>
        <w:t>Diversity is what makes people different from each other.</w:t>
      </w:r>
    </w:p>
    <w:p w14:paraId="45D71ECA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Empowering</w:t>
      </w:r>
    </w:p>
    <w:p w14:paraId="68C4F8DB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When we are empowering, we help you live your life the way you want.</w:t>
      </w:r>
    </w:p>
    <w:p w14:paraId="678BE2B7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We help you find and use information.</w:t>
      </w:r>
    </w:p>
    <w:p w14:paraId="093D4A4E" w14:textId="77777777" w:rsidR="0014171C" w:rsidRDefault="0014171C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7C857BAA" w14:textId="1B5AE62F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lastRenderedPageBreak/>
        <w:t>Feedback</w:t>
      </w:r>
    </w:p>
    <w:p w14:paraId="27E62C42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When you give feedback, you tell someone what:</w:t>
      </w:r>
    </w:p>
    <w:p w14:paraId="443CB16C" w14:textId="77777777" w:rsidR="00EF012B" w:rsidRPr="00B347DF" w:rsidRDefault="00EF012B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they do well</w:t>
      </w:r>
    </w:p>
    <w:p w14:paraId="676F6714" w14:textId="77777777" w:rsidR="00EF012B" w:rsidRPr="00B347DF" w:rsidRDefault="00EF012B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needs to be fixed.</w:t>
      </w:r>
    </w:p>
    <w:p w14:paraId="37D26B38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LGBTIQA+</w:t>
      </w:r>
    </w:p>
    <w:p w14:paraId="1E680DFA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The letters LGBTIQA stand for lesbian, gay, bisexual, transgender, intersex, queer or questioning and asexual.</w:t>
      </w:r>
    </w:p>
    <w:p w14:paraId="18ECE000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The ‘+’ is for people who are part of the LGBTIQA+ community but don’t talk about themselves using a word from this list.</w:t>
      </w:r>
    </w:p>
    <w:p w14:paraId="525A31F9" w14:textId="42980952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NDIS Quality and Safeguards Commission</w:t>
      </w:r>
      <w:r w:rsidR="00542C28" w:rsidRPr="00BB3D53">
        <w:rPr>
          <w:rStyle w:val="Strong"/>
        </w:rPr>
        <w:t xml:space="preserve"> </w:t>
      </w:r>
      <w:r w:rsidRPr="00BB3D53">
        <w:rPr>
          <w:rStyle w:val="Strong"/>
        </w:rPr>
        <w:t>(NDIS Commission)</w:t>
      </w:r>
    </w:p>
    <w:p w14:paraId="693BEC5B" w14:textId="77777777" w:rsidR="00EF012B" w:rsidRPr="00EF012B" w:rsidRDefault="00EF012B" w:rsidP="00BB3D53">
      <w:pPr>
        <w:rPr>
          <w:lang w:val="en-US" w:eastAsia="en-AU"/>
        </w:rPr>
      </w:pPr>
      <w:r w:rsidRPr="00EF012B">
        <w:rPr>
          <w:lang w:val="en-US" w:eastAsia="en-AU"/>
        </w:rPr>
        <w:t>The NDIS Quality and Safeguards Commission (NDIS Commission) makes sure people with disability who take part in the NDIS:</w:t>
      </w:r>
    </w:p>
    <w:p w14:paraId="3AE7432A" w14:textId="77777777" w:rsidR="00EF012B" w:rsidRPr="00B347DF" w:rsidRDefault="00EF012B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are safe</w:t>
      </w:r>
    </w:p>
    <w:p w14:paraId="55086F82" w14:textId="77777777" w:rsidR="00EF012B" w:rsidRPr="00B347DF" w:rsidRDefault="00EF012B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get good services.</w:t>
      </w:r>
    </w:p>
    <w:p w14:paraId="3FAAB27B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Nominee</w:t>
      </w:r>
    </w:p>
    <w:p w14:paraId="128DF3E0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Your nominee is someone you choose to:</w:t>
      </w:r>
    </w:p>
    <w:p w14:paraId="6AD18E05" w14:textId="77777777" w:rsidR="00EF012B" w:rsidRPr="00B347DF" w:rsidRDefault="00EF012B" w:rsidP="00B347DF">
      <w:pPr>
        <w:pStyle w:val="ListParagraph"/>
        <w:numPr>
          <w:ilvl w:val="0"/>
          <w:numId w:val="38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make decisions for you</w:t>
      </w:r>
    </w:p>
    <w:p w14:paraId="0442581F" w14:textId="77777777" w:rsidR="00EF012B" w:rsidRPr="00B347DF" w:rsidRDefault="00EF012B" w:rsidP="00B347DF">
      <w:pPr>
        <w:pStyle w:val="ListParagraph"/>
        <w:numPr>
          <w:ilvl w:val="0"/>
          <w:numId w:val="38"/>
        </w:numPr>
        <w:rPr>
          <w:w w:val="103"/>
          <w:lang w:val="en-GB" w:eastAsia="en-AU"/>
        </w:rPr>
      </w:pPr>
      <w:r w:rsidRPr="00B347DF">
        <w:rPr>
          <w:w w:val="103"/>
          <w:lang w:val="en-GB" w:eastAsia="en-AU"/>
        </w:rPr>
        <w:t>do things for you that you can’t do on your own.</w:t>
      </w:r>
    </w:p>
    <w:p w14:paraId="003B4BF2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Participants</w:t>
      </w:r>
    </w:p>
    <w:p w14:paraId="7DDD3C9B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Participants are people with disability who take part in the NDIS.</w:t>
      </w:r>
    </w:p>
    <w:p w14:paraId="2B6B0145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Plan reassessment</w:t>
      </w:r>
    </w:p>
    <w:p w14:paraId="431C78C7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When we do a plan reassessment, we check your plan to see what needs to change.</w:t>
      </w:r>
    </w:p>
    <w:p w14:paraId="3652336D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You can ask for a plan reassessment. Or we can ask for one.</w:t>
      </w:r>
    </w:p>
    <w:p w14:paraId="4A6C57DC" w14:textId="77777777" w:rsidR="0014171C" w:rsidRDefault="0014171C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0A8B9ADE" w14:textId="0F5852C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lastRenderedPageBreak/>
        <w:t>Respectful</w:t>
      </w:r>
    </w:p>
    <w:p w14:paraId="28C0E7F4" w14:textId="6DC776CC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When we are respectful, we treat you like</w:t>
      </w:r>
      <w:r w:rsidR="00542C28">
        <w:rPr>
          <w:w w:val="103"/>
          <w:lang w:val="en-GB" w:eastAsia="en-AU"/>
        </w:rPr>
        <w:t xml:space="preserve"> </w:t>
      </w:r>
      <w:r w:rsidRPr="00EF012B">
        <w:rPr>
          <w:w w:val="103"/>
          <w:lang w:val="en-GB" w:eastAsia="en-AU"/>
        </w:rPr>
        <w:t>an individual.</w:t>
      </w:r>
    </w:p>
    <w:p w14:paraId="0B8F430D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Responsive</w:t>
      </w:r>
    </w:p>
    <w:p w14:paraId="120C012C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When we are responsive, we will help you with what you need.</w:t>
      </w:r>
    </w:p>
    <w:p w14:paraId="7195B858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Rights</w:t>
      </w:r>
    </w:p>
    <w:p w14:paraId="17CDED20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Rights are rules about how everyone should be treated fairly and equally.</w:t>
      </w:r>
    </w:p>
    <w:p w14:paraId="520EA07E" w14:textId="77777777" w:rsidR="00EF012B" w:rsidRPr="00BB3D53" w:rsidRDefault="00EF012B" w:rsidP="00BB3D53">
      <w:pPr>
        <w:rPr>
          <w:rStyle w:val="Strong"/>
        </w:rPr>
      </w:pPr>
      <w:r w:rsidRPr="00BB3D53">
        <w:rPr>
          <w:rStyle w:val="Strong"/>
        </w:rPr>
        <w:t>Transparent</w:t>
      </w:r>
    </w:p>
    <w:p w14:paraId="162FE0A3" w14:textId="77777777" w:rsidR="00EF012B" w:rsidRPr="00EF012B" w:rsidRDefault="00EF012B" w:rsidP="00BB3D53">
      <w:pPr>
        <w:rPr>
          <w:w w:val="103"/>
          <w:lang w:val="en-GB" w:eastAsia="en-AU"/>
        </w:rPr>
      </w:pPr>
      <w:r w:rsidRPr="00EF012B">
        <w:rPr>
          <w:w w:val="103"/>
          <w:lang w:val="en-GB" w:eastAsia="en-AU"/>
        </w:rPr>
        <w:t>When we are transparent, we will make it easy to understand our information and decisions.</w:t>
      </w:r>
    </w:p>
    <w:p w14:paraId="67DB170C" w14:textId="77777777" w:rsidR="00306ADC" w:rsidRDefault="00306ADC" w:rsidP="0014171C">
      <w:pPr>
        <w:spacing w:before="7320"/>
        <w:rPr>
          <w:rFonts w:cs="Arial"/>
          <w:sz w:val="24"/>
          <w:szCs w:val="24"/>
        </w:rPr>
      </w:pPr>
    </w:p>
    <w:p w14:paraId="562F5968" w14:textId="10D6F51E" w:rsidR="00FA2A7A" w:rsidRDefault="00FA2A7A" w:rsidP="00542C28">
      <w:pPr>
        <w:rPr>
          <w:rFonts w:cs="Arial"/>
          <w:sz w:val="24"/>
          <w:szCs w:val="24"/>
        </w:rPr>
      </w:pPr>
      <w:r w:rsidRPr="00FA2A7A">
        <w:rPr>
          <w:rFonts w:cs="Arial"/>
          <w:sz w:val="24"/>
          <w:szCs w:val="24"/>
        </w:rPr>
        <w:t>The Information Access Group cre</w:t>
      </w:r>
      <w:r w:rsidRPr="00FA2A7A">
        <w:rPr>
          <w:rStyle w:val="EndnoteTextChar"/>
          <w:rFonts w:ascii="Arial" w:hAnsi="Arial" w:cs="Arial"/>
        </w:rPr>
        <w:t>ated this text-only Easy Read document.</w:t>
      </w:r>
      <w:r w:rsidR="00542C28">
        <w:rPr>
          <w:rStyle w:val="EndnoteTextChar"/>
          <w:rFonts w:ascii="Arial" w:hAnsi="Arial" w:cs="Arial"/>
        </w:rPr>
        <w:t xml:space="preserve"> </w:t>
      </w:r>
      <w:r w:rsidRPr="00FA2A7A">
        <w:rPr>
          <w:rStyle w:val="EndnoteTextChar"/>
          <w:rFonts w:ascii="Arial" w:hAnsi="Arial" w:cs="Arial"/>
        </w:rPr>
        <w:t>For any enquiries</w:t>
      </w:r>
      <w:r w:rsidRPr="00FA2A7A">
        <w:rPr>
          <w:rFonts w:cs="Arial"/>
          <w:sz w:val="24"/>
          <w:szCs w:val="24"/>
        </w:rPr>
        <w:t xml:space="preserve">, please visit </w:t>
      </w:r>
      <w:hyperlink r:id="rId20" w:history="1">
        <w:r w:rsidRPr="00FA2A7A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FA2A7A">
        <w:rPr>
          <w:rFonts w:cs="Arial"/>
          <w:sz w:val="24"/>
          <w:szCs w:val="24"/>
        </w:rPr>
        <w:t>.</w:t>
      </w:r>
      <w:r w:rsidR="00542C28">
        <w:rPr>
          <w:rFonts w:cs="Arial"/>
          <w:sz w:val="24"/>
          <w:szCs w:val="24"/>
        </w:rPr>
        <w:t xml:space="preserve"> </w:t>
      </w:r>
      <w:r w:rsidRPr="00FA2A7A">
        <w:rPr>
          <w:rFonts w:cs="Arial"/>
          <w:sz w:val="24"/>
          <w:szCs w:val="24"/>
        </w:rPr>
        <w:t xml:space="preserve">Quote job number </w:t>
      </w:r>
      <w:r w:rsidR="00EF012B">
        <w:rPr>
          <w:rFonts w:cs="Arial"/>
          <w:sz w:val="24"/>
          <w:szCs w:val="24"/>
        </w:rPr>
        <w:t>4971</w:t>
      </w:r>
      <w:r w:rsidRPr="00FA2A7A">
        <w:rPr>
          <w:rFonts w:cs="Arial"/>
          <w:sz w:val="24"/>
          <w:szCs w:val="24"/>
        </w:rPr>
        <w:t>.</w:t>
      </w:r>
    </w:p>
    <w:bookmarkEnd w:id="0"/>
    <w:bookmarkEnd w:id="1"/>
    <w:p w14:paraId="428291BF" w14:textId="69331F20" w:rsidR="00EF012B" w:rsidRPr="00EF012B" w:rsidRDefault="00EF012B" w:rsidP="00EF012B">
      <w:pPr>
        <w:pStyle w:val="ProductCode"/>
        <w:rPr>
          <w:color w:val="auto"/>
        </w:rPr>
      </w:pPr>
      <w:r w:rsidRPr="00EF012B">
        <w:rPr>
          <w:color w:val="auto"/>
        </w:rPr>
        <w:t xml:space="preserve">DA0460 – Easy Read Participant Service Charter – </w:t>
      </w:r>
      <w:r w:rsidR="00B24439">
        <w:rPr>
          <w:color w:val="auto"/>
        </w:rPr>
        <w:t>October</w:t>
      </w:r>
      <w:r w:rsidRPr="00EF012B">
        <w:rPr>
          <w:color w:val="auto"/>
        </w:rPr>
        <w:t xml:space="preserve"> 2022</w:t>
      </w:r>
    </w:p>
    <w:p w14:paraId="58265084" w14:textId="6434392E" w:rsidR="00EC31C6" w:rsidRPr="00FA2A7A" w:rsidRDefault="00EC31C6" w:rsidP="00EF012B">
      <w:pPr>
        <w:pStyle w:val="ProductCode"/>
        <w:rPr>
          <w:rFonts w:cs="Arial"/>
        </w:rPr>
      </w:pPr>
    </w:p>
    <w:sectPr w:rsidR="00EC31C6" w:rsidRPr="00FA2A7A" w:rsidSect="00E310D5">
      <w:footerReference w:type="default" r:id="rId21"/>
      <w:footerReference w:type="first" r:id="rId22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3739" w14:textId="77777777" w:rsidR="000E70A7" w:rsidRDefault="000E70A7" w:rsidP="00134CC3">
      <w:pPr>
        <w:spacing w:before="0" w:after="0" w:line="240" w:lineRule="auto"/>
      </w:pPr>
      <w:r>
        <w:separator/>
      </w:r>
    </w:p>
  </w:endnote>
  <w:endnote w:type="continuationSeparator" w:id="0">
    <w:p w14:paraId="5482B738" w14:textId="77777777" w:rsidR="000E70A7" w:rsidRDefault="000E70A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7C8B5F74" w14:textId="77777777" w:rsidR="000E70A7" w:rsidRDefault="000E70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BB446F8" w:rsidR="00384C4C" w:rsidRPr="005C5370" w:rsidRDefault="00384C4C" w:rsidP="000749C5">
    <w:pPr>
      <w:pStyle w:val="Footer"/>
      <w:rPr>
        <w:color w:val="000000" w:themeColor="text1"/>
      </w:rPr>
    </w:pPr>
    <w:r w:rsidRPr="001A07DF">
      <w:tab/>
    </w:r>
    <w:sdt>
      <w:sdtPr>
        <w:rPr>
          <w:color w:val="000000" w:themeColor="text1"/>
        </w:rPr>
        <w:id w:val="-890563784"/>
        <w:docPartObj>
          <w:docPartGallery w:val="Page Numbers (Bottom of Page)"/>
          <w:docPartUnique/>
        </w:docPartObj>
      </w:sdtPr>
      <w:sdtEndPr/>
      <w:sdtContent>
        <w:r w:rsidRPr="005C5370">
          <w:rPr>
            <w:color w:val="000000" w:themeColor="text1"/>
          </w:rPr>
          <w:t xml:space="preserve">Page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 w:rsidRPr="005C5370">
          <w:rPr>
            <w:color w:val="000000" w:themeColor="text1"/>
          </w:rPr>
          <w:t>2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A246" w14:textId="231C05BC" w:rsidR="00CB3B8E" w:rsidRPr="00C45FA9" w:rsidRDefault="00C45FA9" w:rsidP="00C45FA9">
    <w:pPr>
      <w:pStyle w:val="Footer"/>
      <w:rPr>
        <w:color w:val="000000" w:themeColor="text1"/>
      </w:rPr>
    </w:pPr>
    <w:r w:rsidRPr="001A07DF">
      <w:tab/>
    </w:r>
    <w:sdt>
      <w:sdtPr>
        <w:rPr>
          <w:color w:val="000000" w:themeColor="text1"/>
        </w:rPr>
        <w:id w:val="976724303"/>
        <w:docPartObj>
          <w:docPartGallery w:val="Page Numbers (Bottom of Page)"/>
          <w:docPartUnique/>
        </w:docPartObj>
      </w:sdtPr>
      <w:sdtEndPr/>
      <w:sdtContent>
        <w:r w:rsidRPr="005C5370">
          <w:rPr>
            <w:color w:val="000000" w:themeColor="text1"/>
          </w:rPr>
          <w:t xml:space="preserve">Page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>
          <w:rPr>
            <w:color w:val="000000" w:themeColor="text1"/>
          </w:rPr>
          <w:t>2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9AF0" w14:textId="77777777" w:rsidR="000E70A7" w:rsidRDefault="000E70A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451D24C" w14:textId="77777777" w:rsidR="000E70A7" w:rsidRDefault="000E70A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62B197B" w14:textId="77777777" w:rsidR="000E70A7" w:rsidRDefault="000E70A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EC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67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0C9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7215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964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011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63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F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F4F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1E2D"/>
    <w:multiLevelType w:val="hybridMultilevel"/>
    <w:tmpl w:val="C74EB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32724"/>
    <w:multiLevelType w:val="hybridMultilevel"/>
    <w:tmpl w:val="8E6C6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2032F"/>
    <w:multiLevelType w:val="hybridMultilevel"/>
    <w:tmpl w:val="8F846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F7EC9"/>
    <w:multiLevelType w:val="hybridMultilevel"/>
    <w:tmpl w:val="7E669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916B8"/>
    <w:multiLevelType w:val="hybridMultilevel"/>
    <w:tmpl w:val="B0D09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0763"/>
    <w:multiLevelType w:val="hybridMultilevel"/>
    <w:tmpl w:val="FF24C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4E9"/>
    <w:multiLevelType w:val="hybridMultilevel"/>
    <w:tmpl w:val="C59A3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E6C46"/>
    <w:multiLevelType w:val="hybridMultilevel"/>
    <w:tmpl w:val="0CF2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135"/>
    <w:multiLevelType w:val="hybridMultilevel"/>
    <w:tmpl w:val="440E2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B96578"/>
    <w:multiLevelType w:val="hybridMultilevel"/>
    <w:tmpl w:val="F9B8A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84"/>
    <w:multiLevelType w:val="hybridMultilevel"/>
    <w:tmpl w:val="87AAE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8D1"/>
    <w:multiLevelType w:val="hybridMultilevel"/>
    <w:tmpl w:val="BC78D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9BD"/>
    <w:multiLevelType w:val="hybridMultilevel"/>
    <w:tmpl w:val="8884A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B4C19"/>
    <w:multiLevelType w:val="hybridMultilevel"/>
    <w:tmpl w:val="20F48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2B5B"/>
    <w:multiLevelType w:val="hybridMultilevel"/>
    <w:tmpl w:val="E306F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727CE"/>
    <w:multiLevelType w:val="hybridMultilevel"/>
    <w:tmpl w:val="7576C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37F3"/>
    <w:multiLevelType w:val="hybridMultilevel"/>
    <w:tmpl w:val="564E4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1C78"/>
    <w:multiLevelType w:val="hybridMultilevel"/>
    <w:tmpl w:val="BEEE4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F191D"/>
    <w:multiLevelType w:val="hybridMultilevel"/>
    <w:tmpl w:val="6CEAC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35C08"/>
    <w:multiLevelType w:val="hybridMultilevel"/>
    <w:tmpl w:val="EF16D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2CB1"/>
    <w:multiLevelType w:val="hybridMultilevel"/>
    <w:tmpl w:val="9B769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D1774"/>
    <w:multiLevelType w:val="hybridMultilevel"/>
    <w:tmpl w:val="FBB4E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421"/>
    <w:multiLevelType w:val="hybridMultilevel"/>
    <w:tmpl w:val="F306C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D696D"/>
    <w:multiLevelType w:val="hybridMultilevel"/>
    <w:tmpl w:val="B4FCD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BE1"/>
    <w:multiLevelType w:val="hybridMultilevel"/>
    <w:tmpl w:val="6E320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E7313"/>
    <w:multiLevelType w:val="hybridMultilevel"/>
    <w:tmpl w:val="D550E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61D9"/>
    <w:multiLevelType w:val="hybridMultilevel"/>
    <w:tmpl w:val="F4F63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3916">
    <w:abstractNumId w:val="19"/>
  </w:num>
  <w:num w:numId="2" w16cid:durableId="548036078">
    <w:abstractNumId w:val="24"/>
  </w:num>
  <w:num w:numId="3" w16cid:durableId="1765497770">
    <w:abstractNumId w:val="26"/>
  </w:num>
  <w:num w:numId="4" w16cid:durableId="1836384846">
    <w:abstractNumId w:val="13"/>
  </w:num>
  <w:num w:numId="5" w16cid:durableId="486408335">
    <w:abstractNumId w:val="17"/>
  </w:num>
  <w:num w:numId="6" w16cid:durableId="1389691290">
    <w:abstractNumId w:val="16"/>
  </w:num>
  <w:num w:numId="7" w16cid:durableId="1178731725">
    <w:abstractNumId w:val="23"/>
  </w:num>
  <w:num w:numId="8" w16cid:durableId="799692463">
    <w:abstractNumId w:val="22"/>
  </w:num>
  <w:num w:numId="9" w16cid:durableId="1173684239">
    <w:abstractNumId w:val="37"/>
  </w:num>
  <w:num w:numId="10" w16cid:durableId="121968637">
    <w:abstractNumId w:val="10"/>
  </w:num>
  <w:num w:numId="11" w16cid:durableId="272132892">
    <w:abstractNumId w:val="25"/>
  </w:num>
  <w:num w:numId="12" w16cid:durableId="1902905251">
    <w:abstractNumId w:val="18"/>
  </w:num>
  <w:num w:numId="13" w16cid:durableId="1674797476">
    <w:abstractNumId w:val="14"/>
  </w:num>
  <w:num w:numId="14" w16cid:durableId="1555434737">
    <w:abstractNumId w:val="20"/>
  </w:num>
  <w:num w:numId="15" w16cid:durableId="1685130169">
    <w:abstractNumId w:val="28"/>
  </w:num>
  <w:num w:numId="16" w16cid:durableId="674647377">
    <w:abstractNumId w:val="36"/>
  </w:num>
  <w:num w:numId="17" w16cid:durableId="1144814037">
    <w:abstractNumId w:val="15"/>
  </w:num>
  <w:num w:numId="18" w16cid:durableId="410005502">
    <w:abstractNumId w:val="35"/>
  </w:num>
  <w:num w:numId="19" w16cid:durableId="1933079420">
    <w:abstractNumId w:val="21"/>
  </w:num>
  <w:num w:numId="20" w16cid:durableId="1758403363">
    <w:abstractNumId w:val="29"/>
  </w:num>
  <w:num w:numId="21" w16cid:durableId="1498955308">
    <w:abstractNumId w:val="27"/>
  </w:num>
  <w:num w:numId="22" w16cid:durableId="600139681">
    <w:abstractNumId w:val="34"/>
  </w:num>
  <w:num w:numId="23" w16cid:durableId="2138058550">
    <w:abstractNumId w:val="33"/>
  </w:num>
  <w:num w:numId="24" w16cid:durableId="113335583">
    <w:abstractNumId w:val="9"/>
  </w:num>
  <w:num w:numId="25" w16cid:durableId="1591547943">
    <w:abstractNumId w:val="7"/>
  </w:num>
  <w:num w:numId="26" w16cid:durableId="953824151">
    <w:abstractNumId w:val="6"/>
  </w:num>
  <w:num w:numId="27" w16cid:durableId="670833757">
    <w:abstractNumId w:val="5"/>
  </w:num>
  <w:num w:numId="28" w16cid:durableId="746345320">
    <w:abstractNumId w:val="4"/>
  </w:num>
  <w:num w:numId="29" w16cid:durableId="262109435">
    <w:abstractNumId w:val="8"/>
  </w:num>
  <w:num w:numId="30" w16cid:durableId="2043047242">
    <w:abstractNumId w:val="3"/>
  </w:num>
  <w:num w:numId="31" w16cid:durableId="1268464471">
    <w:abstractNumId w:val="2"/>
  </w:num>
  <w:num w:numId="32" w16cid:durableId="1093360643">
    <w:abstractNumId w:val="1"/>
  </w:num>
  <w:num w:numId="33" w16cid:durableId="261573145">
    <w:abstractNumId w:val="0"/>
  </w:num>
  <w:num w:numId="34" w16cid:durableId="895817207">
    <w:abstractNumId w:val="31"/>
  </w:num>
  <w:num w:numId="35" w16cid:durableId="1520121357">
    <w:abstractNumId w:val="32"/>
  </w:num>
  <w:num w:numId="36" w16cid:durableId="255018468">
    <w:abstractNumId w:val="11"/>
  </w:num>
  <w:num w:numId="37" w16cid:durableId="2125878596">
    <w:abstractNumId w:val="30"/>
  </w:num>
  <w:num w:numId="38" w16cid:durableId="737678577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888"/>
    <w:rsid w:val="000131A3"/>
    <w:rsid w:val="000132BF"/>
    <w:rsid w:val="00013C0A"/>
    <w:rsid w:val="00014008"/>
    <w:rsid w:val="0001404D"/>
    <w:rsid w:val="0001467F"/>
    <w:rsid w:val="000149C3"/>
    <w:rsid w:val="00015835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0D24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71C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450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2641"/>
    <w:rsid w:val="001C30A1"/>
    <w:rsid w:val="001C326A"/>
    <w:rsid w:val="001C37F1"/>
    <w:rsid w:val="001C38D3"/>
    <w:rsid w:val="001C3CDE"/>
    <w:rsid w:val="001C4412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602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6ADC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2C28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0C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370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67"/>
    <w:rsid w:val="00617AA0"/>
    <w:rsid w:val="00617E47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D0D00"/>
    <w:rsid w:val="006D170C"/>
    <w:rsid w:val="006D1795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7D5"/>
    <w:rsid w:val="00755DA7"/>
    <w:rsid w:val="0075623E"/>
    <w:rsid w:val="007563AD"/>
    <w:rsid w:val="00757065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30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67868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7E8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450C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8A6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C35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426A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41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6DF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4F15"/>
    <w:rsid w:val="00AF5447"/>
    <w:rsid w:val="00AF65E8"/>
    <w:rsid w:val="00AF6659"/>
    <w:rsid w:val="00AF6844"/>
    <w:rsid w:val="00AF6930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439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7DF"/>
    <w:rsid w:val="00B34CBE"/>
    <w:rsid w:val="00B356FD"/>
    <w:rsid w:val="00B36888"/>
    <w:rsid w:val="00B37327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36F9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3D53"/>
    <w:rsid w:val="00BB5B75"/>
    <w:rsid w:val="00BB6196"/>
    <w:rsid w:val="00BB648F"/>
    <w:rsid w:val="00BB64E8"/>
    <w:rsid w:val="00BB698C"/>
    <w:rsid w:val="00BB6BAD"/>
    <w:rsid w:val="00BB75FE"/>
    <w:rsid w:val="00BB77F6"/>
    <w:rsid w:val="00BC0A25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5FA9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341A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96F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72C"/>
    <w:rsid w:val="00D70C69"/>
    <w:rsid w:val="00D712F2"/>
    <w:rsid w:val="00D71C9A"/>
    <w:rsid w:val="00D720A3"/>
    <w:rsid w:val="00D720EB"/>
    <w:rsid w:val="00D72FD4"/>
    <w:rsid w:val="00D74140"/>
    <w:rsid w:val="00D748B0"/>
    <w:rsid w:val="00D756A2"/>
    <w:rsid w:val="00D75EC3"/>
    <w:rsid w:val="00D8040C"/>
    <w:rsid w:val="00D809FB"/>
    <w:rsid w:val="00D819EC"/>
    <w:rsid w:val="00D81AA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61C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C28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2C8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12B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9C3"/>
    <w:rsid w:val="00F41D2A"/>
    <w:rsid w:val="00F42D48"/>
    <w:rsid w:val="00F42D6D"/>
    <w:rsid w:val="00F439BF"/>
    <w:rsid w:val="00F43E49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A7A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C1E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2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12B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012B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A7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6772C"/>
    <w:pPr>
      <w:tabs>
        <w:tab w:val="right" w:pos="9323"/>
      </w:tabs>
      <w:spacing w:before="480" w:after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B536F9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B536F9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CoverHeading2">
    <w:name w:val="Cover Heading 2"/>
    <w:basedOn w:val="Heading2"/>
    <w:uiPriority w:val="99"/>
    <w:rsid w:val="00306ADC"/>
    <w:pPr>
      <w:keepNext w:val="0"/>
      <w:keepLines w:val="0"/>
      <w:tabs>
        <w:tab w:val="clear" w:pos="5655"/>
      </w:tabs>
      <w:suppressAutoHyphens/>
      <w:autoSpaceDE w:val="0"/>
      <w:autoSpaceDN w:val="0"/>
      <w:adjustRightInd w:val="0"/>
      <w:spacing w:before="170" w:after="283" w:line="560" w:lineRule="atLeast"/>
      <w:textAlignment w:val="center"/>
      <w:outlineLvl w:val="9"/>
    </w:pPr>
    <w:rPr>
      <w:rFonts w:ascii="FS Me" w:hAnsi="FS Me" w:cs="FS Me"/>
      <w:color w:val="FFFFFF"/>
      <w:spacing w:val="-4"/>
      <w:szCs w:val="40"/>
      <w:lang w:val="en-GB" w:eastAsia="en-AU"/>
    </w:rPr>
  </w:style>
  <w:style w:type="character" w:customStyle="1" w:styleId="Bold">
    <w:name w:val="Bold"/>
    <w:uiPriority w:val="99"/>
    <w:rsid w:val="00306ADC"/>
    <w:rPr>
      <w:b/>
      <w:bCs/>
      <w:color w:val="6B2976"/>
    </w:rPr>
  </w:style>
  <w:style w:type="paragraph" w:customStyle="1" w:styleId="BulletedListLevel1">
    <w:name w:val="Bulleted List Level 1"/>
    <w:basedOn w:val="Body"/>
    <w:uiPriority w:val="99"/>
    <w:rsid w:val="00BC0A25"/>
    <w:pPr>
      <w:spacing w:after="170"/>
      <w:ind w:left="737" w:hanging="340"/>
    </w:pPr>
    <w:rPr>
      <w:rFonts w:ascii="FS Me" w:hAnsi="FS Me"/>
    </w:rPr>
  </w:style>
  <w:style w:type="paragraph" w:customStyle="1" w:styleId="IAGbody">
    <w:name w:val="IAG body"/>
    <w:basedOn w:val="Body"/>
    <w:uiPriority w:val="99"/>
    <w:rsid w:val="00EF012B"/>
    <w:rPr>
      <w:rFonts w:ascii="FS Me" w:hAnsi="FS Me"/>
    </w:rPr>
  </w:style>
  <w:style w:type="paragraph" w:customStyle="1" w:styleId="TableBody">
    <w:name w:val="Table Body"/>
    <w:basedOn w:val="Body"/>
    <w:uiPriority w:val="99"/>
    <w:rsid w:val="00A348A6"/>
    <w:pPr>
      <w:spacing w:before="170" w:after="170"/>
    </w:pPr>
    <w:rPr>
      <w:rFonts w:ascii="FS Me" w:hAnsi="FS Me"/>
    </w:rPr>
  </w:style>
  <w:style w:type="paragraph" w:customStyle="1" w:styleId="TableHeader">
    <w:name w:val="Table Header"/>
    <w:basedOn w:val="Body"/>
    <w:uiPriority w:val="99"/>
    <w:rsid w:val="00A348A6"/>
    <w:rPr>
      <w:rFonts w:ascii="FS Me" w:hAnsi="FS Me"/>
      <w:b/>
      <w:bCs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servicecharter" TargetMode="External"/><Relationship Id="rId13" Type="http://schemas.openxmlformats.org/officeDocument/2006/relationships/hyperlink" Target="http://www.aat.gov.au" TargetMode="External"/><Relationship Id="rId18" Type="http://schemas.openxmlformats.org/officeDocument/2006/relationships/hyperlink" Target="http://www.ndis.gov.au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mbudsman.gov.au" TargetMode="External"/><Relationship Id="rId17" Type="http://schemas.openxmlformats.org/officeDocument/2006/relationships/hyperlink" Target="http://www.facebook.com/NDISAu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nquiries@ndis.gov.au" TargetMode="External"/><Relationship Id="rId20" Type="http://schemas.openxmlformats.org/officeDocument/2006/relationships/hyperlink" Target="http://www.informationaccessgroup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contact/locations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eedback@ndis.gov.au" TargetMode="External"/><Relationship Id="rId19" Type="http://schemas.openxmlformats.org/officeDocument/2006/relationships/hyperlink" Target="http://www.relayservice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hyperlink" Target="http://www.ndiscommission.gov.au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D8712F8C334881B50B9336CC81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AC81-B68D-4D2A-9ADF-648123AE2D0D}"/>
      </w:docPartPr>
      <w:docPartBody>
        <w:p w:rsidR="004C4827" w:rsidRDefault="00A8254E" w:rsidP="00A8254E">
          <w:pPr>
            <w:pStyle w:val="E5D8712F8C334881B50B9336CC81BD76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13C78"/>
    <w:rsid w:val="000623E4"/>
    <w:rsid w:val="000E697F"/>
    <w:rsid w:val="002227C6"/>
    <w:rsid w:val="00224FF7"/>
    <w:rsid w:val="002307C5"/>
    <w:rsid w:val="0027259A"/>
    <w:rsid w:val="00387829"/>
    <w:rsid w:val="003E69AB"/>
    <w:rsid w:val="00427F67"/>
    <w:rsid w:val="00447DF6"/>
    <w:rsid w:val="004C4827"/>
    <w:rsid w:val="005155C2"/>
    <w:rsid w:val="0055445C"/>
    <w:rsid w:val="005C677B"/>
    <w:rsid w:val="007379BC"/>
    <w:rsid w:val="00747787"/>
    <w:rsid w:val="008815FD"/>
    <w:rsid w:val="00882616"/>
    <w:rsid w:val="00882DD2"/>
    <w:rsid w:val="00890C1F"/>
    <w:rsid w:val="008C76BA"/>
    <w:rsid w:val="00981C33"/>
    <w:rsid w:val="00A8254E"/>
    <w:rsid w:val="00B02CED"/>
    <w:rsid w:val="00B104D6"/>
    <w:rsid w:val="00C05A40"/>
    <w:rsid w:val="00C8485A"/>
    <w:rsid w:val="00C867FF"/>
    <w:rsid w:val="00CB264D"/>
    <w:rsid w:val="00CE6009"/>
    <w:rsid w:val="00CF1354"/>
    <w:rsid w:val="00D4756F"/>
    <w:rsid w:val="00D67BBE"/>
    <w:rsid w:val="00D858AB"/>
    <w:rsid w:val="00DC4146"/>
    <w:rsid w:val="00E97C1C"/>
    <w:rsid w:val="00F6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54E"/>
    <w:rPr>
      <w:color w:val="808080"/>
    </w:rPr>
  </w:style>
  <w:style w:type="paragraph" w:customStyle="1" w:styleId="E5D8712F8C334881B50B9336CC81BD76">
    <w:name w:val="E5D8712F8C334881B50B9336CC81BD76"/>
    <w:rsid w:val="00A82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2" ma:contentTypeDescription="Create a new document." ma:contentTypeScope="" ma:versionID="50cb36974aa3cca903c8ac63aa0a80c5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e2323f6a009d6e8d0da2ad06379b2507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68EEF-EA23-4C32-8143-3D2B4CBA5A22}"/>
</file>

<file path=customXml/itemProps3.xml><?xml version="1.0" encoding="utf-8"?>
<ds:datastoreItem xmlns:ds="http://schemas.openxmlformats.org/officeDocument/2006/customXml" ds:itemID="{6D9F2C98-BDEF-48F8-979D-5DFA436D0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24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15919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subject/>
  <dc:creator>Cassandra</dc:creator>
  <cp:keywords/>
  <dc:description/>
  <cp:lastModifiedBy>Fraser Bignell</cp:lastModifiedBy>
  <cp:revision>29</cp:revision>
  <cp:lastPrinted>2019-09-17T06:26:00Z</cp:lastPrinted>
  <dcterms:created xsi:type="dcterms:W3CDTF">2022-08-17T02:00:00Z</dcterms:created>
  <dcterms:modified xsi:type="dcterms:W3CDTF">2022-10-26T04:38:00Z</dcterms:modified>
</cp:coreProperties>
</file>