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E67A8" w14:textId="45BBD644" w:rsidR="00365576" w:rsidRDefault="009A46F6" w:rsidP="00365576">
      <w:pPr>
        <w:rPr>
          <w:noProof/>
          <w:lang w:eastAsia="en-AU"/>
        </w:rPr>
      </w:pPr>
      <w:bookmarkStart w:id="0" w:name="_Toc448671493"/>
      <w:bookmarkStart w:id="1" w:name="_Toc448736559"/>
      <w:r w:rsidRPr="006B128A">
        <w:rPr>
          <w:noProof/>
          <w:lang w:eastAsia="en-AU"/>
        </w:rPr>
        <w:drawing>
          <wp:anchor distT="0" distB="0" distL="114300" distR="114300" simplePos="0" relativeHeight="251659264" behindDoc="1" locked="0" layoutInCell="1" allowOverlap="1" wp14:anchorId="53287615" wp14:editId="5217C1B9">
            <wp:simplePos x="0" y="0"/>
            <wp:positionH relativeFrom="margin">
              <wp:posOffset>-758825</wp:posOffset>
            </wp:positionH>
            <wp:positionV relativeFrom="page">
              <wp:posOffset>462172</wp:posOffset>
            </wp:positionV>
            <wp:extent cx="6839585" cy="8999855"/>
            <wp:effectExtent l="0" t="0" r="0" b="0"/>
            <wp:wrapNone/>
            <wp:docPr id="2" name="Picture 2" descr="Understanding fraud, privacy and cyber security&#10;" title="Title box: Protecting yourself and the ND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8">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p>
    <w:p w14:paraId="309B7E29" w14:textId="6F33A5C4" w:rsidR="002748FB" w:rsidRPr="000C5C11" w:rsidRDefault="009A46F6" w:rsidP="000C5C11">
      <w:pPr>
        <w:rPr>
          <w:rFonts w:ascii="Arial" w:hAnsi="Arial" w:cs="Arial"/>
          <w:b/>
          <w:sz w:val="96"/>
          <w:szCs w:val="96"/>
        </w:rPr>
      </w:pPr>
      <w:bookmarkStart w:id="2" w:name="_Toc43717433"/>
      <w:bookmarkEnd w:id="0"/>
      <w:bookmarkEnd w:id="1"/>
      <w:r w:rsidRPr="000C5C11">
        <w:rPr>
          <w:rFonts w:ascii="Arial" w:hAnsi="Arial" w:cs="Arial"/>
          <w:b/>
          <w:color w:val="FFFFFF" w:themeColor="background1"/>
          <w:sz w:val="96"/>
          <w:szCs w:val="96"/>
        </w:rPr>
        <w:t>Provider</w:t>
      </w:r>
      <w:r w:rsidR="00365576" w:rsidRPr="000C5C11">
        <w:rPr>
          <w:rFonts w:ascii="Arial" w:hAnsi="Arial" w:cs="Arial"/>
          <w:b/>
          <w:color w:val="FFFFFF" w:themeColor="background1"/>
          <w:sz w:val="96"/>
          <w:szCs w:val="96"/>
        </w:rPr>
        <w:t xml:space="preserve"> Innovation</w:t>
      </w:r>
      <w:bookmarkEnd w:id="2"/>
    </w:p>
    <w:p w14:paraId="2B6B4039" w14:textId="1C4F4BD8" w:rsidR="00EC21E2" w:rsidRPr="002F132F" w:rsidRDefault="00EC21E2" w:rsidP="000C5C11">
      <w:pPr>
        <w:rPr>
          <w:rFonts w:ascii="Arial" w:hAnsi="Arial" w:cs="Arial"/>
        </w:rPr>
      </w:pPr>
      <w:r w:rsidRPr="002F132F">
        <w:rPr>
          <w:rFonts w:ascii="Arial" w:hAnsi="Arial" w:cs="Arial"/>
          <w:b/>
          <w:color w:val="FFFFFF" w:themeColor="background1"/>
          <w:sz w:val="96"/>
          <w:szCs w:val="96"/>
          <w:lang w:eastAsia="ja-JP"/>
        </w:rPr>
        <w:t>Information Pack</w:t>
      </w:r>
    </w:p>
    <w:p w14:paraId="5843B48C" w14:textId="21409AB8" w:rsidR="00365576" w:rsidRPr="002F132F" w:rsidRDefault="004930B1" w:rsidP="002F132F">
      <w:pPr>
        <w:rPr>
          <w:rFonts w:ascii="Arial" w:hAnsi="Arial" w:cs="Arial"/>
          <w:color w:val="FFFFFF" w:themeColor="background1"/>
          <w:sz w:val="40"/>
          <w:szCs w:val="40"/>
        </w:rPr>
      </w:pPr>
      <w:bookmarkStart w:id="3" w:name="_Toc43717434"/>
      <w:r w:rsidRPr="002F132F">
        <w:rPr>
          <w:rFonts w:ascii="Arial" w:hAnsi="Arial" w:cs="Arial"/>
          <w:color w:val="FFFFFF" w:themeColor="background1"/>
          <w:sz w:val="40"/>
          <w:szCs w:val="40"/>
        </w:rPr>
        <w:t>A</w:t>
      </w:r>
      <w:r w:rsidR="00974C83" w:rsidRPr="002F132F">
        <w:rPr>
          <w:rFonts w:ascii="Arial" w:hAnsi="Arial" w:cs="Arial"/>
          <w:color w:val="FFFFFF" w:themeColor="background1"/>
          <w:sz w:val="40"/>
          <w:szCs w:val="40"/>
        </w:rPr>
        <w:t>dapt</w:t>
      </w:r>
      <w:r w:rsidRPr="002F132F">
        <w:rPr>
          <w:rFonts w:ascii="Arial" w:hAnsi="Arial" w:cs="Arial"/>
          <w:color w:val="FFFFFF" w:themeColor="background1"/>
          <w:sz w:val="40"/>
          <w:szCs w:val="40"/>
        </w:rPr>
        <w:t>ing</w:t>
      </w:r>
      <w:r w:rsidR="00974C83" w:rsidRPr="002F132F">
        <w:rPr>
          <w:rFonts w:ascii="Arial" w:hAnsi="Arial" w:cs="Arial"/>
          <w:color w:val="FFFFFF" w:themeColor="background1"/>
          <w:sz w:val="40"/>
          <w:szCs w:val="40"/>
        </w:rPr>
        <w:t xml:space="preserve"> and </w:t>
      </w:r>
      <w:r w:rsidR="007F052E" w:rsidRPr="002F132F">
        <w:rPr>
          <w:rFonts w:ascii="Arial" w:hAnsi="Arial" w:cs="Arial"/>
          <w:color w:val="FFFFFF" w:themeColor="background1"/>
          <w:sz w:val="40"/>
          <w:szCs w:val="40"/>
        </w:rPr>
        <w:t>del</w:t>
      </w:r>
      <w:r w:rsidR="00821DD4" w:rsidRPr="002F132F">
        <w:rPr>
          <w:rFonts w:ascii="Arial" w:hAnsi="Arial" w:cs="Arial"/>
          <w:color w:val="FFFFFF" w:themeColor="background1"/>
          <w:sz w:val="40"/>
          <w:szCs w:val="40"/>
        </w:rPr>
        <w:t>iver</w:t>
      </w:r>
      <w:r w:rsidRPr="002F132F">
        <w:rPr>
          <w:rFonts w:ascii="Arial" w:hAnsi="Arial" w:cs="Arial"/>
          <w:color w:val="FFFFFF" w:themeColor="background1"/>
          <w:sz w:val="40"/>
          <w:szCs w:val="40"/>
        </w:rPr>
        <w:t>ing</w:t>
      </w:r>
      <w:r w:rsidR="00821DD4" w:rsidRPr="002F132F">
        <w:rPr>
          <w:rFonts w:ascii="Arial" w:hAnsi="Arial" w:cs="Arial"/>
          <w:color w:val="FFFFFF" w:themeColor="background1"/>
          <w:sz w:val="40"/>
          <w:szCs w:val="40"/>
        </w:rPr>
        <w:t xml:space="preserve"> services </w:t>
      </w:r>
      <w:r w:rsidR="004142CE" w:rsidRPr="002F132F">
        <w:rPr>
          <w:rFonts w:ascii="Arial" w:hAnsi="Arial" w:cs="Arial"/>
          <w:color w:val="FFFFFF" w:themeColor="background1"/>
          <w:sz w:val="40"/>
          <w:szCs w:val="40"/>
        </w:rPr>
        <w:t>in a challenging environment</w:t>
      </w:r>
      <w:bookmarkEnd w:id="3"/>
    </w:p>
    <w:p w14:paraId="38724DE7" w14:textId="77777777" w:rsidR="00365576" w:rsidRDefault="00365576" w:rsidP="00365576">
      <w:pPr>
        <w:rPr>
          <w:lang w:eastAsia="ja-JP"/>
        </w:rPr>
      </w:pPr>
    </w:p>
    <w:p w14:paraId="1423781A" w14:textId="77777777" w:rsidR="00365576" w:rsidRDefault="00365576" w:rsidP="00365576">
      <w:pPr>
        <w:rPr>
          <w:lang w:eastAsia="ja-JP"/>
        </w:rPr>
      </w:pPr>
    </w:p>
    <w:p w14:paraId="2FC3477A" w14:textId="77777777" w:rsidR="00365576" w:rsidRDefault="00365576" w:rsidP="00365576">
      <w:pPr>
        <w:tabs>
          <w:tab w:val="left" w:pos="529"/>
        </w:tabs>
        <w:rPr>
          <w:lang w:eastAsia="ja-JP"/>
        </w:rPr>
      </w:pPr>
      <w:r>
        <w:rPr>
          <w:lang w:eastAsia="ja-JP"/>
        </w:rPr>
        <w:tab/>
      </w:r>
    </w:p>
    <w:p w14:paraId="7199D87A" w14:textId="77777777" w:rsidR="00365576" w:rsidRDefault="00365576" w:rsidP="00365576">
      <w:pPr>
        <w:tabs>
          <w:tab w:val="left" w:pos="529"/>
        </w:tabs>
        <w:rPr>
          <w:lang w:eastAsia="ja-JP"/>
        </w:rPr>
      </w:pPr>
    </w:p>
    <w:p w14:paraId="3612B343" w14:textId="77777777" w:rsidR="00365576" w:rsidRDefault="00365576" w:rsidP="00365576">
      <w:pPr>
        <w:tabs>
          <w:tab w:val="left" w:pos="529"/>
        </w:tabs>
        <w:rPr>
          <w:lang w:eastAsia="ja-JP"/>
        </w:rPr>
      </w:pPr>
    </w:p>
    <w:p w14:paraId="0673DD65" w14:textId="77777777" w:rsidR="00365576" w:rsidRDefault="00365576" w:rsidP="00365576">
      <w:pPr>
        <w:tabs>
          <w:tab w:val="left" w:pos="529"/>
        </w:tabs>
        <w:rPr>
          <w:lang w:eastAsia="ja-JP"/>
        </w:rPr>
      </w:pPr>
    </w:p>
    <w:p w14:paraId="26012D2E" w14:textId="77777777" w:rsidR="00365576" w:rsidRDefault="00365576" w:rsidP="00365576">
      <w:pPr>
        <w:tabs>
          <w:tab w:val="left" w:pos="529"/>
        </w:tabs>
        <w:rPr>
          <w:lang w:eastAsia="ja-JP"/>
        </w:rPr>
      </w:pPr>
    </w:p>
    <w:p w14:paraId="162F0E1D" w14:textId="77777777" w:rsidR="00365576" w:rsidRDefault="00365576" w:rsidP="00365576">
      <w:pPr>
        <w:tabs>
          <w:tab w:val="left" w:pos="529"/>
        </w:tabs>
        <w:rPr>
          <w:lang w:eastAsia="ja-JP"/>
        </w:rPr>
      </w:pPr>
    </w:p>
    <w:p w14:paraId="263D1E31" w14:textId="77777777" w:rsidR="00365576" w:rsidRDefault="00365576" w:rsidP="00365576">
      <w:pPr>
        <w:tabs>
          <w:tab w:val="left" w:pos="529"/>
        </w:tabs>
        <w:rPr>
          <w:lang w:eastAsia="ja-JP"/>
        </w:rPr>
      </w:pPr>
    </w:p>
    <w:p w14:paraId="11BC055C" w14:textId="77777777" w:rsidR="00365576" w:rsidRDefault="00365576" w:rsidP="00365576">
      <w:pPr>
        <w:tabs>
          <w:tab w:val="left" w:pos="529"/>
        </w:tabs>
        <w:rPr>
          <w:lang w:eastAsia="ja-JP"/>
        </w:rPr>
      </w:pPr>
    </w:p>
    <w:p w14:paraId="75265FCD" w14:textId="77777777" w:rsidR="00365576" w:rsidRDefault="00365576" w:rsidP="00365576">
      <w:pPr>
        <w:tabs>
          <w:tab w:val="left" w:pos="529"/>
        </w:tabs>
        <w:rPr>
          <w:lang w:eastAsia="ja-JP"/>
        </w:rPr>
      </w:pPr>
    </w:p>
    <w:p w14:paraId="5C364351" w14:textId="07A6E421" w:rsidR="003E63C6" w:rsidRDefault="00365576" w:rsidP="00365576">
      <w:pPr>
        <w:spacing w:after="220" w:line="264" w:lineRule="auto"/>
        <w:rPr>
          <w:rFonts w:ascii="Arial" w:eastAsiaTheme="minorEastAsia" w:hAnsi="Arial"/>
          <w:b/>
          <w:color w:val="FFFFFF" w:themeColor="background1"/>
          <w:sz w:val="40"/>
          <w:szCs w:val="40"/>
          <w:lang w:eastAsia="ja-JP"/>
        </w:rPr>
      </w:pPr>
      <w:r w:rsidRPr="00365576">
        <w:rPr>
          <w:rFonts w:ascii="Arial" w:eastAsiaTheme="minorEastAsia" w:hAnsi="Arial"/>
          <w:b/>
          <w:color w:val="FFFFFF" w:themeColor="background1"/>
          <w:sz w:val="40"/>
          <w:szCs w:val="40"/>
          <w:lang w:eastAsia="ja-JP"/>
        </w:rPr>
        <w:t>June 2020</w:t>
      </w:r>
    </w:p>
    <w:p w14:paraId="288A6F80" w14:textId="77777777" w:rsidR="003E63C6" w:rsidRDefault="003E63C6">
      <w:pPr>
        <w:rPr>
          <w:rFonts w:ascii="Arial" w:eastAsiaTheme="minorEastAsia" w:hAnsi="Arial"/>
          <w:b/>
          <w:color w:val="FFFFFF" w:themeColor="background1"/>
          <w:sz w:val="40"/>
          <w:szCs w:val="40"/>
          <w:lang w:eastAsia="ja-JP"/>
        </w:rPr>
      </w:pPr>
      <w:r>
        <w:rPr>
          <w:rFonts w:ascii="Arial" w:eastAsiaTheme="minorEastAsia" w:hAnsi="Arial"/>
          <w:b/>
          <w:color w:val="FFFFFF" w:themeColor="background1"/>
          <w:sz w:val="40"/>
          <w:szCs w:val="40"/>
          <w:lang w:eastAsia="ja-JP"/>
        </w:rPr>
        <w:br w:type="page"/>
      </w:r>
    </w:p>
    <w:p w14:paraId="6B59BFFD" w14:textId="17C006B0" w:rsidR="002F2465" w:rsidRPr="003267B4" w:rsidRDefault="002F2465" w:rsidP="003267B4">
      <w:pPr>
        <w:spacing w:after="0" w:line="240" w:lineRule="auto"/>
        <w:rPr>
          <w:rFonts w:ascii="Arial" w:eastAsiaTheme="minorEastAsia" w:hAnsi="Arial"/>
          <w:b/>
          <w:color w:val="6B2976"/>
          <w:sz w:val="40"/>
          <w:szCs w:val="40"/>
          <w:lang w:eastAsia="ja-JP"/>
        </w:rPr>
      </w:pPr>
      <w:r w:rsidRPr="003267B4">
        <w:rPr>
          <w:rFonts w:ascii="Arial" w:eastAsiaTheme="minorEastAsia" w:hAnsi="Arial"/>
          <w:b/>
          <w:color w:val="6B2976"/>
          <w:sz w:val="36"/>
          <w:szCs w:val="40"/>
          <w:lang w:eastAsia="ja-JP"/>
        </w:rPr>
        <w:lastRenderedPageBreak/>
        <w:t>Contents</w:t>
      </w:r>
    </w:p>
    <w:p w14:paraId="430355D3" w14:textId="7D482114" w:rsidR="003569BC" w:rsidRDefault="003569BC" w:rsidP="00365576">
      <w:pPr>
        <w:spacing w:after="220" w:line="264" w:lineRule="auto"/>
        <w:rPr>
          <w:rFonts w:ascii="Arial" w:eastAsiaTheme="minorEastAsia" w:hAnsi="Arial"/>
          <w:b/>
          <w:sz w:val="32"/>
          <w:szCs w:val="32"/>
          <w:lang w:eastAsia="ja-JP"/>
        </w:rPr>
      </w:pPr>
    </w:p>
    <w:sdt>
      <w:sdtPr>
        <w:rPr>
          <w:rFonts w:eastAsiaTheme="minorHAnsi" w:cstheme="minorBidi"/>
          <w:lang w:val="en-AU"/>
        </w:rPr>
        <w:id w:val="-1851408368"/>
        <w:docPartObj>
          <w:docPartGallery w:val="Table of Contents"/>
          <w:docPartUnique/>
        </w:docPartObj>
      </w:sdtPr>
      <w:sdtEndPr>
        <w:rPr>
          <w:b/>
          <w:bCs/>
          <w:noProof/>
        </w:rPr>
      </w:sdtEndPr>
      <w:sdtContent>
        <w:p w14:paraId="71A451DD" w14:textId="0253D476" w:rsidR="008219FA" w:rsidRDefault="002F132F">
          <w:pPr>
            <w:pStyle w:val="TOC2"/>
            <w:tabs>
              <w:tab w:val="right" w:leader="dot" w:pos="9016"/>
            </w:tabs>
            <w:rPr>
              <w:rFonts w:cstheme="minorBidi"/>
              <w:noProof/>
              <w:lang w:val="en-AU" w:eastAsia="en-AU"/>
            </w:rPr>
          </w:pPr>
          <w:r>
            <w:fldChar w:fldCharType="begin"/>
          </w:r>
          <w:r>
            <w:instrText xml:space="preserve"> TOC \o "1-3" \h \z \u </w:instrText>
          </w:r>
          <w:r>
            <w:fldChar w:fldCharType="separate"/>
          </w:r>
          <w:hyperlink w:anchor="_Toc43717574" w:history="1">
            <w:r w:rsidR="008219FA" w:rsidRPr="00D36BE7">
              <w:rPr>
                <w:rStyle w:val="Hyperlink"/>
                <w:rFonts w:ascii="Arial" w:hAnsi="Arial" w:cs="Arial"/>
                <w:b/>
                <w:noProof/>
              </w:rPr>
              <w:t>Introduction</w:t>
            </w:r>
            <w:r w:rsidR="008219FA">
              <w:rPr>
                <w:noProof/>
                <w:webHidden/>
              </w:rPr>
              <w:tab/>
            </w:r>
            <w:r w:rsidR="008219FA">
              <w:rPr>
                <w:noProof/>
                <w:webHidden/>
              </w:rPr>
              <w:fldChar w:fldCharType="begin"/>
            </w:r>
            <w:r w:rsidR="008219FA">
              <w:rPr>
                <w:noProof/>
                <w:webHidden/>
              </w:rPr>
              <w:instrText xml:space="preserve"> PAGEREF _Toc43717574 \h </w:instrText>
            </w:r>
            <w:r w:rsidR="008219FA">
              <w:rPr>
                <w:noProof/>
                <w:webHidden/>
              </w:rPr>
            </w:r>
            <w:r w:rsidR="008219FA">
              <w:rPr>
                <w:noProof/>
                <w:webHidden/>
              </w:rPr>
              <w:fldChar w:fldCharType="separate"/>
            </w:r>
            <w:r w:rsidR="008219FA">
              <w:rPr>
                <w:noProof/>
                <w:webHidden/>
              </w:rPr>
              <w:t>3</w:t>
            </w:r>
            <w:r w:rsidR="008219FA">
              <w:rPr>
                <w:noProof/>
                <w:webHidden/>
              </w:rPr>
              <w:fldChar w:fldCharType="end"/>
            </w:r>
          </w:hyperlink>
        </w:p>
        <w:p w14:paraId="47E58365" w14:textId="113CB79F" w:rsidR="008219FA" w:rsidRDefault="0087752B">
          <w:pPr>
            <w:pStyle w:val="TOC2"/>
            <w:tabs>
              <w:tab w:val="right" w:leader="dot" w:pos="9016"/>
            </w:tabs>
            <w:rPr>
              <w:rFonts w:cstheme="minorBidi"/>
              <w:noProof/>
              <w:lang w:val="en-AU" w:eastAsia="en-AU"/>
            </w:rPr>
          </w:pPr>
          <w:hyperlink w:anchor="_Toc43717575" w:history="1">
            <w:r w:rsidR="008219FA" w:rsidRPr="00D36BE7">
              <w:rPr>
                <w:rStyle w:val="Hyperlink"/>
                <w:rFonts w:ascii="Arial" w:hAnsi="Arial" w:cs="Arial"/>
                <w:b/>
                <w:noProof/>
              </w:rPr>
              <w:t>Staying connected through social isolation</w:t>
            </w:r>
            <w:r w:rsidR="008219FA">
              <w:rPr>
                <w:noProof/>
                <w:webHidden/>
              </w:rPr>
              <w:tab/>
            </w:r>
            <w:r w:rsidR="008219FA">
              <w:rPr>
                <w:noProof/>
                <w:webHidden/>
              </w:rPr>
              <w:fldChar w:fldCharType="begin"/>
            </w:r>
            <w:r w:rsidR="008219FA">
              <w:rPr>
                <w:noProof/>
                <w:webHidden/>
              </w:rPr>
              <w:instrText xml:space="preserve"> PAGEREF _Toc43717575 \h </w:instrText>
            </w:r>
            <w:r w:rsidR="008219FA">
              <w:rPr>
                <w:noProof/>
                <w:webHidden/>
              </w:rPr>
            </w:r>
            <w:r w:rsidR="008219FA">
              <w:rPr>
                <w:noProof/>
                <w:webHidden/>
              </w:rPr>
              <w:fldChar w:fldCharType="separate"/>
            </w:r>
            <w:r w:rsidR="008219FA">
              <w:rPr>
                <w:noProof/>
                <w:webHidden/>
              </w:rPr>
              <w:t>4</w:t>
            </w:r>
            <w:r w:rsidR="008219FA">
              <w:rPr>
                <w:noProof/>
                <w:webHidden/>
              </w:rPr>
              <w:fldChar w:fldCharType="end"/>
            </w:r>
          </w:hyperlink>
        </w:p>
        <w:p w14:paraId="4AEE9A20" w14:textId="2B8DAA7F" w:rsidR="008219FA" w:rsidRDefault="0087752B">
          <w:pPr>
            <w:pStyle w:val="TOC2"/>
            <w:tabs>
              <w:tab w:val="right" w:leader="dot" w:pos="9016"/>
            </w:tabs>
            <w:rPr>
              <w:rFonts w:cstheme="minorBidi"/>
              <w:noProof/>
              <w:lang w:val="en-AU" w:eastAsia="en-AU"/>
            </w:rPr>
          </w:pPr>
          <w:hyperlink w:anchor="_Toc43717576" w:history="1">
            <w:r w:rsidR="008219FA" w:rsidRPr="00D36BE7">
              <w:rPr>
                <w:rStyle w:val="Hyperlink"/>
                <w:rFonts w:ascii="Arial" w:hAnsi="Arial" w:cs="Arial"/>
                <w:b/>
                <w:noProof/>
              </w:rPr>
              <w:t>Provider innovation case studies</w:t>
            </w:r>
            <w:r w:rsidR="008219FA">
              <w:rPr>
                <w:noProof/>
                <w:webHidden/>
              </w:rPr>
              <w:tab/>
            </w:r>
            <w:r w:rsidR="008219FA">
              <w:rPr>
                <w:noProof/>
                <w:webHidden/>
              </w:rPr>
              <w:fldChar w:fldCharType="begin"/>
            </w:r>
            <w:r w:rsidR="008219FA">
              <w:rPr>
                <w:noProof/>
                <w:webHidden/>
              </w:rPr>
              <w:instrText xml:space="preserve"> PAGEREF _Toc43717576 \h </w:instrText>
            </w:r>
            <w:r w:rsidR="008219FA">
              <w:rPr>
                <w:noProof/>
                <w:webHidden/>
              </w:rPr>
            </w:r>
            <w:r w:rsidR="008219FA">
              <w:rPr>
                <w:noProof/>
                <w:webHidden/>
              </w:rPr>
              <w:fldChar w:fldCharType="separate"/>
            </w:r>
            <w:r w:rsidR="008219FA">
              <w:rPr>
                <w:noProof/>
                <w:webHidden/>
              </w:rPr>
              <w:t>5</w:t>
            </w:r>
            <w:r w:rsidR="008219FA">
              <w:rPr>
                <w:noProof/>
                <w:webHidden/>
              </w:rPr>
              <w:fldChar w:fldCharType="end"/>
            </w:r>
          </w:hyperlink>
        </w:p>
        <w:p w14:paraId="62C1A363" w14:textId="54CB1286" w:rsidR="007B261A" w:rsidRPr="007B261A" w:rsidRDefault="007B261A" w:rsidP="007B261A">
          <w:pPr>
            <w:pStyle w:val="TOC3"/>
            <w:tabs>
              <w:tab w:val="right" w:leader="dot" w:pos="9016"/>
            </w:tabs>
            <w:rPr>
              <w:rFonts w:cstheme="minorBidi"/>
              <w:i w:val="0"/>
              <w:noProof/>
              <w:lang w:val="en-AU" w:eastAsia="en-AU"/>
            </w:rPr>
          </w:pPr>
          <w:hyperlink w:anchor="_Toc43717577" w:history="1">
            <w:r>
              <w:rPr>
                <w:rStyle w:val="Hyperlink"/>
                <w:rFonts w:ascii="Arial" w:hAnsi="Arial" w:cs="Arial"/>
                <w:b/>
                <w:noProof/>
              </w:rPr>
              <w:t>Positive change through yoga</w:t>
            </w:r>
            <w:r>
              <w:rPr>
                <w:noProof/>
                <w:webHidden/>
              </w:rPr>
              <w:tab/>
            </w:r>
            <w:r>
              <w:rPr>
                <w:noProof/>
                <w:webHidden/>
              </w:rPr>
              <w:fldChar w:fldCharType="begin"/>
            </w:r>
            <w:r>
              <w:rPr>
                <w:noProof/>
                <w:webHidden/>
              </w:rPr>
              <w:instrText xml:space="preserve"> PAGEREF _Toc43717577 \h </w:instrText>
            </w:r>
            <w:r>
              <w:rPr>
                <w:noProof/>
                <w:webHidden/>
              </w:rPr>
            </w:r>
            <w:r>
              <w:rPr>
                <w:noProof/>
                <w:webHidden/>
              </w:rPr>
              <w:fldChar w:fldCharType="separate"/>
            </w:r>
            <w:r>
              <w:rPr>
                <w:noProof/>
                <w:webHidden/>
              </w:rPr>
              <w:t>5</w:t>
            </w:r>
            <w:r>
              <w:rPr>
                <w:noProof/>
                <w:webHidden/>
              </w:rPr>
              <w:fldChar w:fldCharType="end"/>
            </w:r>
          </w:hyperlink>
        </w:p>
        <w:p w14:paraId="3E9B8EB3" w14:textId="6275F840" w:rsidR="008219FA" w:rsidRDefault="0087752B">
          <w:pPr>
            <w:pStyle w:val="TOC3"/>
            <w:tabs>
              <w:tab w:val="right" w:leader="dot" w:pos="9016"/>
            </w:tabs>
            <w:rPr>
              <w:rFonts w:cstheme="minorBidi"/>
              <w:i w:val="0"/>
              <w:noProof/>
              <w:lang w:val="en-AU" w:eastAsia="en-AU"/>
            </w:rPr>
          </w:pPr>
          <w:hyperlink w:anchor="_Toc43717577" w:history="1">
            <w:r w:rsidR="008219FA" w:rsidRPr="00D36BE7">
              <w:rPr>
                <w:rStyle w:val="Hyperlink"/>
                <w:rFonts w:ascii="Arial" w:hAnsi="Arial" w:cs="Arial"/>
                <w:b/>
                <w:noProof/>
              </w:rPr>
              <w:t>Keeping active in isolation</w:t>
            </w:r>
            <w:r w:rsidR="008219FA">
              <w:rPr>
                <w:noProof/>
                <w:webHidden/>
              </w:rPr>
              <w:tab/>
            </w:r>
            <w:r w:rsidR="008219FA">
              <w:rPr>
                <w:noProof/>
                <w:webHidden/>
              </w:rPr>
              <w:fldChar w:fldCharType="begin"/>
            </w:r>
            <w:r w:rsidR="008219FA">
              <w:rPr>
                <w:noProof/>
                <w:webHidden/>
              </w:rPr>
              <w:instrText xml:space="preserve"> PAGEREF _Toc43717577 \h </w:instrText>
            </w:r>
            <w:r w:rsidR="008219FA">
              <w:rPr>
                <w:noProof/>
                <w:webHidden/>
              </w:rPr>
            </w:r>
            <w:r w:rsidR="008219FA">
              <w:rPr>
                <w:noProof/>
                <w:webHidden/>
              </w:rPr>
              <w:fldChar w:fldCharType="separate"/>
            </w:r>
            <w:r w:rsidR="008219FA">
              <w:rPr>
                <w:noProof/>
                <w:webHidden/>
              </w:rPr>
              <w:t>5</w:t>
            </w:r>
            <w:r w:rsidR="008219FA">
              <w:rPr>
                <w:noProof/>
                <w:webHidden/>
              </w:rPr>
              <w:fldChar w:fldCharType="end"/>
            </w:r>
          </w:hyperlink>
        </w:p>
        <w:p w14:paraId="70BE3108" w14:textId="5DA261B6" w:rsidR="008219FA" w:rsidRDefault="0087752B">
          <w:pPr>
            <w:pStyle w:val="TOC3"/>
            <w:tabs>
              <w:tab w:val="right" w:leader="dot" w:pos="9016"/>
            </w:tabs>
            <w:rPr>
              <w:rFonts w:cstheme="minorBidi"/>
              <w:i w:val="0"/>
              <w:noProof/>
              <w:lang w:val="en-AU" w:eastAsia="en-AU"/>
            </w:rPr>
          </w:pPr>
          <w:hyperlink w:anchor="_Toc43717578" w:history="1">
            <w:r w:rsidR="008219FA" w:rsidRPr="00D36BE7">
              <w:rPr>
                <w:rStyle w:val="Hyperlink"/>
                <w:rFonts w:ascii="Arial" w:hAnsi="Arial" w:cs="Arial"/>
                <w:b/>
                <w:noProof/>
              </w:rPr>
              <w:t>Foot in the Door keeps up the training, whatever it takes</w:t>
            </w:r>
            <w:r w:rsidR="008219FA">
              <w:rPr>
                <w:noProof/>
                <w:webHidden/>
              </w:rPr>
              <w:tab/>
            </w:r>
            <w:r w:rsidR="008219FA">
              <w:rPr>
                <w:noProof/>
                <w:webHidden/>
              </w:rPr>
              <w:fldChar w:fldCharType="begin"/>
            </w:r>
            <w:r w:rsidR="008219FA">
              <w:rPr>
                <w:noProof/>
                <w:webHidden/>
              </w:rPr>
              <w:instrText xml:space="preserve"> PAGEREF _Toc43717578 \h </w:instrText>
            </w:r>
            <w:r w:rsidR="008219FA">
              <w:rPr>
                <w:noProof/>
                <w:webHidden/>
              </w:rPr>
            </w:r>
            <w:r w:rsidR="008219FA">
              <w:rPr>
                <w:noProof/>
                <w:webHidden/>
              </w:rPr>
              <w:fldChar w:fldCharType="separate"/>
            </w:r>
            <w:r w:rsidR="008219FA">
              <w:rPr>
                <w:noProof/>
                <w:webHidden/>
              </w:rPr>
              <w:t>6</w:t>
            </w:r>
            <w:r w:rsidR="008219FA">
              <w:rPr>
                <w:noProof/>
                <w:webHidden/>
              </w:rPr>
              <w:fldChar w:fldCharType="end"/>
            </w:r>
          </w:hyperlink>
        </w:p>
        <w:p w14:paraId="4B6BEF19" w14:textId="6D2B9E51" w:rsidR="008219FA" w:rsidRDefault="0087752B">
          <w:pPr>
            <w:pStyle w:val="TOC3"/>
            <w:tabs>
              <w:tab w:val="right" w:leader="dot" w:pos="9016"/>
            </w:tabs>
            <w:rPr>
              <w:rFonts w:cstheme="minorBidi"/>
              <w:i w:val="0"/>
              <w:noProof/>
              <w:lang w:val="en-AU" w:eastAsia="en-AU"/>
            </w:rPr>
          </w:pPr>
          <w:hyperlink w:anchor="_Toc43717579" w:history="1">
            <w:r w:rsidR="008219FA" w:rsidRPr="00D36BE7">
              <w:rPr>
                <w:rStyle w:val="Hyperlink"/>
                <w:rFonts w:ascii="Arial" w:hAnsi="Arial" w:cs="Arial"/>
                <w:b/>
                <w:noProof/>
              </w:rPr>
              <w:t>Wheels keep rolling with disability-friendly sanitiser</w:t>
            </w:r>
            <w:r w:rsidR="008219FA">
              <w:rPr>
                <w:noProof/>
                <w:webHidden/>
              </w:rPr>
              <w:tab/>
            </w:r>
            <w:r w:rsidR="008219FA">
              <w:rPr>
                <w:noProof/>
                <w:webHidden/>
              </w:rPr>
              <w:fldChar w:fldCharType="begin"/>
            </w:r>
            <w:r w:rsidR="008219FA">
              <w:rPr>
                <w:noProof/>
                <w:webHidden/>
              </w:rPr>
              <w:instrText xml:space="preserve"> PAGEREF _Toc43717579 \h </w:instrText>
            </w:r>
            <w:r w:rsidR="008219FA">
              <w:rPr>
                <w:noProof/>
                <w:webHidden/>
              </w:rPr>
            </w:r>
            <w:r w:rsidR="008219FA">
              <w:rPr>
                <w:noProof/>
                <w:webHidden/>
              </w:rPr>
              <w:fldChar w:fldCharType="separate"/>
            </w:r>
            <w:r w:rsidR="008219FA">
              <w:rPr>
                <w:noProof/>
                <w:webHidden/>
              </w:rPr>
              <w:t>7</w:t>
            </w:r>
            <w:r w:rsidR="008219FA">
              <w:rPr>
                <w:noProof/>
                <w:webHidden/>
              </w:rPr>
              <w:fldChar w:fldCharType="end"/>
            </w:r>
          </w:hyperlink>
        </w:p>
        <w:p w14:paraId="06C08134" w14:textId="04C41511" w:rsidR="008219FA" w:rsidRDefault="0087752B">
          <w:pPr>
            <w:pStyle w:val="TOC3"/>
            <w:tabs>
              <w:tab w:val="right" w:leader="dot" w:pos="9016"/>
            </w:tabs>
            <w:rPr>
              <w:rFonts w:cstheme="minorBidi"/>
              <w:i w:val="0"/>
              <w:noProof/>
              <w:lang w:val="en-AU" w:eastAsia="en-AU"/>
            </w:rPr>
          </w:pPr>
          <w:hyperlink w:anchor="_Toc43717580" w:history="1">
            <w:r w:rsidR="008219FA" w:rsidRPr="00D36BE7">
              <w:rPr>
                <w:rStyle w:val="Hyperlink"/>
                <w:rFonts w:ascii="Arial" w:hAnsi="Arial" w:cs="Arial"/>
                <w:b/>
                <w:noProof/>
              </w:rPr>
              <w:t>Youngsters flying thanks to ‘Quaranstream’</w:t>
            </w:r>
            <w:r w:rsidR="008219FA">
              <w:rPr>
                <w:noProof/>
                <w:webHidden/>
              </w:rPr>
              <w:tab/>
            </w:r>
            <w:r w:rsidR="008219FA">
              <w:rPr>
                <w:noProof/>
                <w:webHidden/>
              </w:rPr>
              <w:fldChar w:fldCharType="begin"/>
            </w:r>
            <w:r w:rsidR="008219FA">
              <w:rPr>
                <w:noProof/>
                <w:webHidden/>
              </w:rPr>
              <w:instrText xml:space="preserve"> PAGEREF _Toc43717580 \h </w:instrText>
            </w:r>
            <w:r w:rsidR="008219FA">
              <w:rPr>
                <w:noProof/>
                <w:webHidden/>
              </w:rPr>
            </w:r>
            <w:r w:rsidR="008219FA">
              <w:rPr>
                <w:noProof/>
                <w:webHidden/>
              </w:rPr>
              <w:fldChar w:fldCharType="separate"/>
            </w:r>
            <w:r w:rsidR="008219FA">
              <w:rPr>
                <w:noProof/>
                <w:webHidden/>
              </w:rPr>
              <w:t>8</w:t>
            </w:r>
            <w:r w:rsidR="008219FA">
              <w:rPr>
                <w:noProof/>
                <w:webHidden/>
              </w:rPr>
              <w:fldChar w:fldCharType="end"/>
            </w:r>
          </w:hyperlink>
        </w:p>
        <w:p w14:paraId="222969AE" w14:textId="1BCA96B0" w:rsidR="008219FA" w:rsidRDefault="0087752B">
          <w:pPr>
            <w:pStyle w:val="TOC3"/>
            <w:tabs>
              <w:tab w:val="right" w:leader="dot" w:pos="9016"/>
            </w:tabs>
            <w:rPr>
              <w:rFonts w:cstheme="minorBidi"/>
              <w:i w:val="0"/>
              <w:noProof/>
              <w:lang w:val="en-AU" w:eastAsia="en-AU"/>
            </w:rPr>
          </w:pPr>
          <w:hyperlink w:anchor="_Toc43717581" w:history="1">
            <w:r w:rsidR="008219FA" w:rsidRPr="00D36BE7">
              <w:rPr>
                <w:rStyle w:val="Hyperlink"/>
                <w:rFonts w:ascii="Arial" w:hAnsi="Arial" w:cs="Arial"/>
                <w:b/>
                <w:noProof/>
              </w:rPr>
              <w:t>Dancers with disability still moving together during COVID-19 crisis</w:t>
            </w:r>
            <w:r w:rsidR="008219FA">
              <w:rPr>
                <w:noProof/>
                <w:webHidden/>
              </w:rPr>
              <w:tab/>
            </w:r>
            <w:r w:rsidR="008219FA">
              <w:rPr>
                <w:noProof/>
                <w:webHidden/>
              </w:rPr>
              <w:fldChar w:fldCharType="begin"/>
            </w:r>
            <w:r w:rsidR="008219FA">
              <w:rPr>
                <w:noProof/>
                <w:webHidden/>
              </w:rPr>
              <w:instrText xml:space="preserve"> PAGEREF _Toc43717581 \h </w:instrText>
            </w:r>
            <w:r w:rsidR="008219FA">
              <w:rPr>
                <w:noProof/>
                <w:webHidden/>
              </w:rPr>
            </w:r>
            <w:r w:rsidR="008219FA">
              <w:rPr>
                <w:noProof/>
                <w:webHidden/>
              </w:rPr>
              <w:fldChar w:fldCharType="separate"/>
            </w:r>
            <w:r w:rsidR="008219FA">
              <w:rPr>
                <w:noProof/>
                <w:webHidden/>
              </w:rPr>
              <w:t>9</w:t>
            </w:r>
            <w:r w:rsidR="008219FA">
              <w:rPr>
                <w:noProof/>
                <w:webHidden/>
              </w:rPr>
              <w:fldChar w:fldCharType="end"/>
            </w:r>
          </w:hyperlink>
        </w:p>
        <w:p w14:paraId="29C7FE1F" w14:textId="11A083AF" w:rsidR="008219FA" w:rsidRDefault="0087752B">
          <w:pPr>
            <w:pStyle w:val="TOC3"/>
            <w:tabs>
              <w:tab w:val="right" w:leader="dot" w:pos="9016"/>
            </w:tabs>
            <w:rPr>
              <w:rFonts w:cstheme="minorBidi"/>
              <w:i w:val="0"/>
              <w:noProof/>
              <w:lang w:val="en-AU" w:eastAsia="en-AU"/>
            </w:rPr>
          </w:pPr>
          <w:hyperlink w:anchor="_Toc43717582" w:history="1">
            <w:r w:rsidR="008219FA" w:rsidRPr="00D36BE7">
              <w:rPr>
                <w:rStyle w:val="Hyperlink"/>
                <w:rFonts w:ascii="Arial" w:hAnsi="Arial" w:cs="Arial"/>
                <w:b/>
                <w:noProof/>
              </w:rPr>
              <w:t>Choir supporting Australians to find their voice</w:t>
            </w:r>
            <w:r w:rsidR="008219FA">
              <w:rPr>
                <w:noProof/>
                <w:webHidden/>
              </w:rPr>
              <w:tab/>
            </w:r>
            <w:r w:rsidR="008219FA">
              <w:rPr>
                <w:noProof/>
                <w:webHidden/>
              </w:rPr>
              <w:fldChar w:fldCharType="begin"/>
            </w:r>
            <w:r w:rsidR="008219FA">
              <w:rPr>
                <w:noProof/>
                <w:webHidden/>
              </w:rPr>
              <w:instrText xml:space="preserve"> PAGEREF _Toc43717582 \h </w:instrText>
            </w:r>
            <w:r w:rsidR="008219FA">
              <w:rPr>
                <w:noProof/>
                <w:webHidden/>
              </w:rPr>
            </w:r>
            <w:r w:rsidR="008219FA">
              <w:rPr>
                <w:noProof/>
                <w:webHidden/>
              </w:rPr>
              <w:fldChar w:fldCharType="separate"/>
            </w:r>
            <w:r w:rsidR="008219FA">
              <w:rPr>
                <w:noProof/>
                <w:webHidden/>
              </w:rPr>
              <w:t>10</w:t>
            </w:r>
            <w:r w:rsidR="008219FA">
              <w:rPr>
                <w:noProof/>
                <w:webHidden/>
              </w:rPr>
              <w:fldChar w:fldCharType="end"/>
            </w:r>
          </w:hyperlink>
        </w:p>
        <w:p w14:paraId="7F8D8252" w14:textId="776AB25F" w:rsidR="008704AA" w:rsidRDefault="002F132F" w:rsidP="00605D6F">
          <w:pPr>
            <w:rPr>
              <w:rFonts w:ascii="Arial" w:eastAsiaTheme="minorEastAsia" w:hAnsi="Arial"/>
              <w:b/>
              <w:sz w:val="40"/>
              <w:szCs w:val="40"/>
              <w:lang w:eastAsia="ja-JP"/>
            </w:rPr>
          </w:pPr>
          <w:r>
            <w:rPr>
              <w:b/>
              <w:bCs/>
              <w:noProof/>
            </w:rPr>
            <w:fldChar w:fldCharType="end"/>
          </w:r>
        </w:p>
      </w:sdtContent>
    </w:sdt>
    <w:p w14:paraId="72CD7B26" w14:textId="77777777" w:rsidR="008704AA" w:rsidRDefault="008704AA" w:rsidP="00365576">
      <w:pPr>
        <w:spacing w:after="220" w:line="264" w:lineRule="auto"/>
        <w:rPr>
          <w:rFonts w:ascii="Arial" w:eastAsiaTheme="minorEastAsia" w:hAnsi="Arial"/>
          <w:b/>
          <w:sz w:val="40"/>
          <w:szCs w:val="40"/>
          <w:lang w:eastAsia="ja-JP"/>
        </w:rPr>
      </w:pPr>
    </w:p>
    <w:p w14:paraId="297B2C63" w14:textId="77777777" w:rsidR="00457143" w:rsidRDefault="008704AA" w:rsidP="00213D55">
      <w:pPr>
        <w:pStyle w:val="Heading2"/>
        <w:rPr>
          <w:rFonts w:ascii="Arial" w:eastAsiaTheme="minorEastAsia" w:hAnsi="Arial"/>
          <w:b/>
          <w:sz w:val="40"/>
          <w:szCs w:val="40"/>
          <w:lang w:eastAsia="ja-JP"/>
        </w:rPr>
      </w:pPr>
      <w:r>
        <w:rPr>
          <w:rFonts w:ascii="Arial" w:eastAsiaTheme="minorEastAsia" w:hAnsi="Arial"/>
          <w:b/>
          <w:sz w:val="40"/>
          <w:szCs w:val="40"/>
          <w:lang w:eastAsia="ja-JP"/>
        </w:rPr>
        <w:br w:type="page"/>
      </w:r>
      <w:bookmarkStart w:id="4" w:name="_Toc40878812"/>
    </w:p>
    <w:p w14:paraId="4FB3C626" w14:textId="33BDAFCC" w:rsidR="008704AA" w:rsidRPr="003267B4" w:rsidRDefault="008704AA" w:rsidP="00213D55">
      <w:pPr>
        <w:pStyle w:val="Heading2"/>
        <w:rPr>
          <w:rFonts w:ascii="Arial" w:eastAsiaTheme="minorEastAsia" w:hAnsi="Arial" w:cs="Arial"/>
          <w:b/>
          <w:color w:val="6B2976"/>
          <w:sz w:val="36"/>
          <w:szCs w:val="22"/>
          <w:lang w:eastAsia="ja-JP"/>
        </w:rPr>
      </w:pPr>
      <w:bookmarkStart w:id="5" w:name="_Toc43717435"/>
      <w:bookmarkStart w:id="6" w:name="_Toc43717574"/>
      <w:r w:rsidRPr="003267B4">
        <w:rPr>
          <w:rFonts w:ascii="Arial" w:hAnsi="Arial" w:cs="Arial"/>
          <w:b/>
          <w:color w:val="6B2976"/>
          <w:sz w:val="36"/>
          <w:szCs w:val="22"/>
        </w:rPr>
        <w:lastRenderedPageBreak/>
        <w:t>Introduction</w:t>
      </w:r>
      <w:bookmarkEnd w:id="4"/>
      <w:bookmarkEnd w:id="5"/>
      <w:bookmarkEnd w:id="6"/>
      <w:r w:rsidRPr="003267B4">
        <w:rPr>
          <w:rFonts w:ascii="Arial" w:hAnsi="Arial" w:cs="Arial"/>
          <w:b/>
          <w:color w:val="6B2976"/>
          <w:sz w:val="36"/>
          <w:szCs w:val="22"/>
        </w:rPr>
        <w:t xml:space="preserve"> </w:t>
      </w:r>
    </w:p>
    <w:p w14:paraId="2453CC1D" w14:textId="579993A9" w:rsidR="00E45791" w:rsidRDefault="008704AA" w:rsidP="00E45791">
      <w:pPr>
        <w:spacing w:before="100" w:beforeAutospacing="1" w:after="220" w:line="264" w:lineRule="auto"/>
        <w:rPr>
          <w:rFonts w:ascii="Arial" w:hAnsi="Arial" w:cs="Arial"/>
        </w:rPr>
      </w:pPr>
      <w:r w:rsidRPr="003267B4">
        <w:rPr>
          <w:rFonts w:ascii="Arial" w:hAnsi="Arial" w:cs="Arial"/>
        </w:rPr>
        <w:t xml:space="preserve">This pack </w:t>
      </w:r>
      <w:r w:rsidR="0061749D" w:rsidRPr="003267B4">
        <w:rPr>
          <w:rFonts w:ascii="Arial" w:hAnsi="Arial" w:cs="Arial"/>
        </w:rPr>
        <w:t xml:space="preserve">is designed to </w:t>
      </w:r>
      <w:r w:rsidR="00314CFD" w:rsidRPr="003267B4">
        <w:rPr>
          <w:rFonts w:ascii="Arial" w:hAnsi="Arial" w:cs="Arial"/>
        </w:rPr>
        <w:t>help p</w:t>
      </w:r>
      <w:r w:rsidR="00DD3800" w:rsidRPr="003267B4">
        <w:rPr>
          <w:rFonts w:ascii="Arial" w:hAnsi="Arial" w:cs="Arial"/>
        </w:rPr>
        <w:t xml:space="preserve">roviders continue to adapt </w:t>
      </w:r>
      <w:r w:rsidR="009163B4" w:rsidRPr="003267B4">
        <w:rPr>
          <w:rFonts w:ascii="Arial" w:hAnsi="Arial" w:cs="Arial"/>
        </w:rPr>
        <w:t xml:space="preserve">by </w:t>
      </w:r>
      <w:r w:rsidR="00974C83" w:rsidRPr="003267B4">
        <w:rPr>
          <w:rFonts w:ascii="Arial" w:hAnsi="Arial" w:cs="Arial"/>
        </w:rPr>
        <w:t xml:space="preserve">sharing </w:t>
      </w:r>
      <w:r w:rsidR="0012709A">
        <w:rPr>
          <w:rFonts w:ascii="Arial" w:hAnsi="Arial" w:cs="Arial"/>
        </w:rPr>
        <w:t>case studies</w:t>
      </w:r>
      <w:r w:rsidR="009163B4" w:rsidRPr="003267B4">
        <w:rPr>
          <w:rFonts w:ascii="Arial" w:hAnsi="Arial" w:cs="Arial"/>
        </w:rPr>
        <w:t xml:space="preserve"> that highlight</w:t>
      </w:r>
      <w:r w:rsidR="00DD3800" w:rsidRPr="003267B4">
        <w:rPr>
          <w:rFonts w:ascii="Arial" w:hAnsi="Arial" w:cs="Arial"/>
        </w:rPr>
        <w:t xml:space="preserve"> </w:t>
      </w:r>
      <w:r w:rsidR="00974C83" w:rsidRPr="003267B4">
        <w:rPr>
          <w:rFonts w:ascii="Arial" w:hAnsi="Arial" w:cs="Arial"/>
        </w:rPr>
        <w:t>innovati</w:t>
      </w:r>
      <w:r w:rsidR="006A6EF6">
        <w:rPr>
          <w:rFonts w:ascii="Arial" w:hAnsi="Arial" w:cs="Arial"/>
        </w:rPr>
        <w:t>ve approaches to delivering services to NDIS participants</w:t>
      </w:r>
      <w:r w:rsidR="006147B5">
        <w:rPr>
          <w:rFonts w:ascii="Arial" w:hAnsi="Arial" w:cs="Arial"/>
        </w:rPr>
        <w:t xml:space="preserve"> in a challenging environment</w:t>
      </w:r>
      <w:r w:rsidR="00E45791">
        <w:rPr>
          <w:rFonts w:ascii="Arial" w:hAnsi="Arial" w:cs="Arial"/>
        </w:rPr>
        <w:t>.</w:t>
      </w:r>
      <w:r w:rsidR="00974C83" w:rsidRPr="003267B4">
        <w:rPr>
          <w:rFonts w:ascii="Arial" w:hAnsi="Arial" w:cs="Arial"/>
        </w:rPr>
        <w:t xml:space="preserve"> </w:t>
      </w:r>
    </w:p>
    <w:p w14:paraId="568343F1" w14:textId="0443D771" w:rsidR="00E45791" w:rsidRDefault="0012709A" w:rsidP="00E45791">
      <w:pPr>
        <w:spacing w:before="100" w:beforeAutospacing="1" w:after="220" w:line="264" w:lineRule="auto"/>
        <w:rPr>
          <w:rFonts w:ascii="Arial" w:hAnsi="Arial" w:cs="Arial"/>
        </w:rPr>
      </w:pPr>
      <w:r>
        <w:rPr>
          <w:rFonts w:ascii="Arial" w:hAnsi="Arial" w:cs="Arial"/>
        </w:rPr>
        <w:t>Examples range from</w:t>
      </w:r>
      <w:r w:rsidR="00974C83" w:rsidRPr="003267B4">
        <w:rPr>
          <w:rFonts w:ascii="Arial" w:hAnsi="Arial" w:cs="Arial"/>
        </w:rPr>
        <w:t xml:space="preserve"> </w:t>
      </w:r>
      <w:r w:rsidR="00821DD4" w:rsidRPr="003267B4">
        <w:rPr>
          <w:rFonts w:ascii="Arial" w:hAnsi="Arial" w:cs="Arial"/>
        </w:rPr>
        <w:t>implement</w:t>
      </w:r>
      <w:r>
        <w:rPr>
          <w:rFonts w:ascii="Arial" w:hAnsi="Arial" w:cs="Arial"/>
        </w:rPr>
        <w:t>ing</w:t>
      </w:r>
      <w:r w:rsidR="00974C83" w:rsidRPr="003267B4">
        <w:rPr>
          <w:rFonts w:ascii="Arial" w:hAnsi="Arial" w:cs="Arial"/>
        </w:rPr>
        <w:t xml:space="preserve"> physical distancing and hygiene measures</w:t>
      </w:r>
      <w:r>
        <w:rPr>
          <w:rFonts w:ascii="Arial" w:hAnsi="Arial" w:cs="Arial"/>
        </w:rPr>
        <w:t xml:space="preserve"> to</w:t>
      </w:r>
      <w:r w:rsidR="009163B4" w:rsidRPr="003267B4">
        <w:rPr>
          <w:rFonts w:ascii="Arial" w:hAnsi="Arial" w:cs="Arial"/>
        </w:rPr>
        <w:t xml:space="preserve"> </w:t>
      </w:r>
      <w:r w:rsidR="00974C83" w:rsidRPr="003267B4">
        <w:rPr>
          <w:rFonts w:ascii="Arial" w:hAnsi="Arial" w:cs="Arial"/>
        </w:rPr>
        <w:t xml:space="preserve">embracing video technology </w:t>
      </w:r>
      <w:r w:rsidR="009163B4" w:rsidRPr="003267B4">
        <w:rPr>
          <w:rFonts w:ascii="Arial" w:hAnsi="Arial" w:cs="Arial"/>
        </w:rPr>
        <w:t xml:space="preserve">to deliver supports to participants </w:t>
      </w:r>
      <w:r w:rsidR="004556DD" w:rsidRPr="003267B4">
        <w:rPr>
          <w:rFonts w:ascii="Arial" w:hAnsi="Arial" w:cs="Arial"/>
        </w:rPr>
        <w:t xml:space="preserve">during the coronavirus (COVID-19) pandemic. </w:t>
      </w:r>
    </w:p>
    <w:p w14:paraId="15303C78" w14:textId="32C1EA85" w:rsidR="00E45791" w:rsidRDefault="00036284" w:rsidP="00E45791">
      <w:pPr>
        <w:spacing w:before="100" w:beforeAutospacing="1" w:after="220" w:line="264" w:lineRule="auto"/>
        <w:rPr>
          <w:rFonts w:ascii="Arial" w:hAnsi="Arial" w:cs="Arial"/>
        </w:rPr>
      </w:pPr>
      <w:r w:rsidRPr="003267B4">
        <w:rPr>
          <w:rFonts w:ascii="Arial" w:hAnsi="Arial" w:cs="Arial"/>
        </w:rPr>
        <w:t>During the early stages of the pandemic</w:t>
      </w:r>
      <w:r w:rsidR="0012709A">
        <w:rPr>
          <w:rFonts w:ascii="Arial" w:hAnsi="Arial" w:cs="Arial"/>
        </w:rPr>
        <w:t>, the NDIA made</w:t>
      </w:r>
      <w:r w:rsidRPr="003267B4">
        <w:rPr>
          <w:rFonts w:ascii="Arial" w:hAnsi="Arial" w:cs="Arial"/>
        </w:rPr>
        <w:t xml:space="preserve"> c</w:t>
      </w:r>
      <w:r w:rsidR="003A0E46" w:rsidRPr="003267B4">
        <w:rPr>
          <w:rFonts w:ascii="Arial" w:hAnsi="Arial" w:cs="Arial"/>
        </w:rPr>
        <w:t>hanges</w:t>
      </w:r>
      <w:r w:rsidRPr="003267B4">
        <w:rPr>
          <w:rFonts w:ascii="Arial" w:hAnsi="Arial" w:cs="Arial"/>
        </w:rPr>
        <w:t xml:space="preserve"> </w:t>
      </w:r>
      <w:r w:rsidR="004930B1">
        <w:rPr>
          <w:rFonts w:ascii="Arial" w:hAnsi="Arial" w:cs="Arial"/>
        </w:rPr>
        <w:t>intended to</w:t>
      </w:r>
      <w:r w:rsidR="003A0E46" w:rsidRPr="003267B4">
        <w:rPr>
          <w:rFonts w:ascii="Arial" w:hAnsi="Arial" w:cs="Arial"/>
        </w:rPr>
        <w:t xml:space="preserve"> </w:t>
      </w:r>
      <w:r w:rsidR="006147B5">
        <w:rPr>
          <w:rFonts w:ascii="Arial" w:hAnsi="Arial" w:cs="Arial"/>
        </w:rPr>
        <w:t xml:space="preserve">support and </w:t>
      </w:r>
      <w:r w:rsidR="003A0E46" w:rsidRPr="003267B4">
        <w:rPr>
          <w:rFonts w:ascii="Arial" w:hAnsi="Arial" w:cs="Arial"/>
        </w:rPr>
        <w:t>encourage innovation</w:t>
      </w:r>
      <w:r w:rsidR="00A57567" w:rsidRPr="003267B4">
        <w:rPr>
          <w:rFonts w:ascii="Arial" w:hAnsi="Arial" w:cs="Arial"/>
        </w:rPr>
        <w:t xml:space="preserve"> in the way services were</w:t>
      </w:r>
      <w:r w:rsidR="00821DD4" w:rsidRPr="003267B4">
        <w:rPr>
          <w:rFonts w:ascii="Arial" w:hAnsi="Arial" w:cs="Arial"/>
        </w:rPr>
        <w:t xml:space="preserve"> </w:t>
      </w:r>
      <w:r w:rsidR="00A57567" w:rsidRPr="003267B4">
        <w:rPr>
          <w:rFonts w:ascii="Arial" w:hAnsi="Arial" w:cs="Arial"/>
        </w:rPr>
        <w:t>delivered</w:t>
      </w:r>
      <w:r w:rsidR="00821DD4" w:rsidRPr="003267B4">
        <w:rPr>
          <w:rFonts w:ascii="Arial" w:hAnsi="Arial" w:cs="Arial"/>
        </w:rPr>
        <w:t xml:space="preserve"> </w:t>
      </w:r>
      <w:r w:rsidR="004930B1">
        <w:rPr>
          <w:rFonts w:ascii="Arial" w:hAnsi="Arial" w:cs="Arial"/>
        </w:rPr>
        <w:t>so</w:t>
      </w:r>
      <w:r w:rsidR="00A57567" w:rsidRPr="003267B4">
        <w:rPr>
          <w:rFonts w:ascii="Arial" w:hAnsi="Arial" w:cs="Arial"/>
        </w:rPr>
        <w:t xml:space="preserve"> </w:t>
      </w:r>
      <w:r w:rsidR="003A0E46" w:rsidRPr="003267B4">
        <w:rPr>
          <w:rFonts w:ascii="Arial" w:hAnsi="Arial" w:cs="Arial"/>
        </w:rPr>
        <w:t>participants</w:t>
      </w:r>
      <w:r w:rsidR="004930B1">
        <w:rPr>
          <w:rFonts w:ascii="Arial" w:hAnsi="Arial" w:cs="Arial"/>
        </w:rPr>
        <w:t xml:space="preserve"> continued to receive their essential supports</w:t>
      </w:r>
      <w:r w:rsidR="003A0E46" w:rsidRPr="003267B4">
        <w:rPr>
          <w:rFonts w:ascii="Arial" w:hAnsi="Arial" w:cs="Arial"/>
        </w:rPr>
        <w:t xml:space="preserve">. </w:t>
      </w:r>
    </w:p>
    <w:p w14:paraId="32A13DCB" w14:textId="358AE7FE" w:rsidR="006A6EF6" w:rsidRDefault="0012709A" w:rsidP="00E45791">
      <w:pPr>
        <w:spacing w:before="100" w:beforeAutospacing="1" w:after="220" w:line="264" w:lineRule="auto"/>
        <w:rPr>
          <w:rFonts w:ascii="Arial" w:hAnsi="Arial" w:cs="Arial"/>
        </w:rPr>
      </w:pPr>
      <w:r>
        <w:rPr>
          <w:rFonts w:ascii="Arial" w:hAnsi="Arial" w:cs="Arial"/>
        </w:rPr>
        <w:t xml:space="preserve">Changes </w:t>
      </w:r>
      <w:r w:rsidR="006A6EF6">
        <w:rPr>
          <w:rFonts w:ascii="Arial" w:hAnsi="Arial" w:cs="Arial"/>
        </w:rPr>
        <w:t xml:space="preserve">made by the NDIA </w:t>
      </w:r>
      <w:r>
        <w:rPr>
          <w:rFonts w:ascii="Arial" w:hAnsi="Arial" w:cs="Arial"/>
        </w:rPr>
        <w:t>included</w:t>
      </w:r>
      <w:r w:rsidR="006A6EF6">
        <w:rPr>
          <w:rFonts w:ascii="Arial" w:hAnsi="Arial" w:cs="Arial"/>
        </w:rPr>
        <w:t>:</w:t>
      </w:r>
    </w:p>
    <w:p w14:paraId="79E48AFA" w14:textId="5C8F154D" w:rsidR="006A6EF6" w:rsidRDefault="006A6EF6" w:rsidP="000C5C11">
      <w:pPr>
        <w:pStyle w:val="ListParagraph"/>
        <w:numPr>
          <w:ilvl w:val="0"/>
          <w:numId w:val="6"/>
        </w:numPr>
        <w:spacing w:before="100" w:beforeAutospacing="1" w:after="220" w:line="264" w:lineRule="auto"/>
        <w:rPr>
          <w:rFonts w:ascii="Arial" w:hAnsi="Arial" w:cs="Arial"/>
        </w:rPr>
      </w:pPr>
      <w:r w:rsidRPr="00FB6277">
        <w:rPr>
          <w:rFonts w:ascii="Arial" w:hAnsi="Arial" w:cs="Arial"/>
        </w:rPr>
        <w:t>a more flexible approach to purchasing low cost assistive technology</w:t>
      </w:r>
    </w:p>
    <w:p w14:paraId="53F62B82" w14:textId="3FADEF05" w:rsidR="00E45791" w:rsidRDefault="00CE3863" w:rsidP="000C5C11">
      <w:pPr>
        <w:pStyle w:val="ListParagraph"/>
        <w:numPr>
          <w:ilvl w:val="0"/>
          <w:numId w:val="6"/>
        </w:numPr>
        <w:spacing w:before="100" w:beforeAutospacing="1" w:after="220" w:line="264" w:lineRule="auto"/>
        <w:rPr>
          <w:rFonts w:ascii="Arial" w:hAnsi="Arial" w:cs="Arial"/>
        </w:rPr>
      </w:pPr>
      <w:r w:rsidRPr="000C5C11">
        <w:rPr>
          <w:rFonts w:ascii="Arial" w:hAnsi="Arial" w:cs="Arial"/>
        </w:rPr>
        <w:t>creating temporary arrangements for Supported Independent Living</w:t>
      </w:r>
      <w:r w:rsidR="00FB534C">
        <w:rPr>
          <w:rFonts w:ascii="Arial" w:hAnsi="Arial" w:cs="Arial"/>
        </w:rPr>
        <w:t xml:space="preserve"> (SIL)</w:t>
      </w:r>
    </w:p>
    <w:p w14:paraId="783B06DE" w14:textId="052CA645" w:rsidR="00FB534C" w:rsidRDefault="00FB534C" w:rsidP="009F642F">
      <w:pPr>
        <w:pStyle w:val="ListParagraph"/>
        <w:numPr>
          <w:ilvl w:val="0"/>
          <w:numId w:val="6"/>
        </w:numPr>
        <w:spacing w:after="220" w:line="264" w:lineRule="auto"/>
        <w:rPr>
          <w:rFonts w:ascii="Arial" w:hAnsi="Arial" w:cs="Arial"/>
        </w:rPr>
      </w:pPr>
      <w:r>
        <w:rPr>
          <w:rFonts w:ascii="Arial" w:hAnsi="Arial" w:cs="Arial"/>
        </w:rPr>
        <w:t>inc</w:t>
      </w:r>
      <w:r w:rsidR="00654F26">
        <w:rPr>
          <w:rFonts w:ascii="Arial" w:hAnsi="Arial" w:cs="Arial"/>
        </w:rPr>
        <w:t>r</w:t>
      </w:r>
      <w:r>
        <w:rPr>
          <w:rFonts w:ascii="Arial" w:hAnsi="Arial" w:cs="Arial"/>
        </w:rPr>
        <w:t>eased flexibility for participants to use funds across all Core support categories</w:t>
      </w:r>
    </w:p>
    <w:p w14:paraId="795098A4" w14:textId="65B0408E" w:rsidR="00FB534C" w:rsidRDefault="00FB534C" w:rsidP="009F642F">
      <w:pPr>
        <w:pStyle w:val="ListParagraph"/>
        <w:numPr>
          <w:ilvl w:val="0"/>
          <w:numId w:val="6"/>
        </w:numPr>
        <w:spacing w:after="220" w:line="264" w:lineRule="auto"/>
        <w:rPr>
          <w:rFonts w:ascii="Arial" w:hAnsi="Arial" w:cs="Arial"/>
        </w:rPr>
      </w:pPr>
      <w:r>
        <w:rPr>
          <w:rFonts w:ascii="Arial" w:hAnsi="Arial" w:cs="Arial"/>
        </w:rPr>
        <w:t>ability for providers and participants to edit NDIA-created service bookings</w:t>
      </w:r>
    </w:p>
    <w:p w14:paraId="55B9C04E" w14:textId="4CF2957B" w:rsidR="00FB534C" w:rsidRDefault="00FB534C" w:rsidP="009F642F">
      <w:pPr>
        <w:pStyle w:val="ListParagraph"/>
        <w:numPr>
          <w:ilvl w:val="0"/>
          <w:numId w:val="6"/>
        </w:numPr>
        <w:spacing w:after="220" w:line="264" w:lineRule="auto"/>
        <w:rPr>
          <w:rFonts w:ascii="Arial" w:hAnsi="Arial" w:cs="Arial"/>
        </w:rPr>
      </w:pPr>
      <w:r>
        <w:rPr>
          <w:rFonts w:ascii="Arial" w:hAnsi="Arial" w:cs="Arial"/>
        </w:rPr>
        <w:t>automatically extending plans by 365 days when we have been unable to undertake a plan review before a participant’s current plan ends</w:t>
      </w:r>
      <w:r w:rsidR="00555338">
        <w:rPr>
          <w:rFonts w:ascii="Arial" w:hAnsi="Arial" w:cs="Arial"/>
        </w:rPr>
        <w:t>, and</w:t>
      </w:r>
    </w:p>
    <w:p w14:paraId="3088C288" w14:textId="02B02F63" w:rsidR="00FB534C" w:rsidRDefault="00FB534C" w:rsidP="009F642F">
      <w:pPr>
        <w:pStyle w:val="ListParagraph"/>
        <w:numPr>
          <w:ilvl w:val="0"/>
          <w:numId w:val="6"/>
        </w:numPr>
        <w:spacing w:after="220" w:line="264" w:lineRule="auto"/>
        <w:rPr>
          <w:rFonts w:ascii="Arial" w:hAnsi="Arial" w:cs="Arial"/>
        </w:rPr>
      </w:pPr>
      <w:r>
        <w:rPr>
          <w:rFonts w:ascii="Arial" w:hAnsi="Arial" w:cs="Arial"/>
        </w:rPr>
        <w:t>advance payment</w:t>
      </w:r>
      <w:r w:rsidR="00555338">
        <w:rPr>
          <w:rFonts w:ascii="Arial" w:hAnsi="Arial" w:cs="Arial"/>
        </w:rPr>
        <w:t>s</w:t>
      </w:r>
      <w:r>
        <w:rPr>
          <w:rFonts w:ascii="Arial" w:hAnsi="Arial" w:cs="Arial"/>
        </w:rPr>
        <w:t xml:space="preserve"> </w:t>
      </w:r>
      <w:r w:rsidR="00A1426C">
        <w:rPr>
          <w:rFonts w:ascii="Arial" w:hAnsi="Arial" w:cs="Arial"/>
        </w:rPr>
        <w:t xml:space="preserve">to </w:t>
      </w:r>
      <w:r>
        <w:rPr>
          <w:rFonts w:ascii="Arial" w:hAnsi="Arial" w:cs="Arial"/>
        </w:rPr>
        <w:t>providers</w:t>
      </w:r>
      <w:r w:rsidR="00A1426C">
        <w:rPr>
          <w:rFonts w:ascii="Arial" w:hAnsi="Arial" w:cs="Arial"/>
        </w:rPr>
        <w:t xml:space="preserve"> and</w:t>
      </w:r>
      <w:r>
        <w:rPr>
          <w:rFonts w:ascii="Arial" w:hAnsi="Arial" w:cs="Arial"/>
        </w:rPr>
        <w:t xml:space="preserve"> temporary </w:t>
      </w:r>
      <w:r w:rsidR="00A1426C">
        <w:rPr>
          <w:rFonts w:ascii="Arial" w:hAnsi="Arial" w:cs="Arial"/>
        </w:rPr>
        <w:t>changes until 1 July 2020</w:t>
      </w:r>
      <w:r>
        <w:rPr>
          <w:rFonts w:ascii="Arial" w:hAnsi="Arial" w:cs="Arial"/>
        </w:rPr>
        <w:t xml:space="preserve"> to a number of price limits </w:t>
      </w:r>
      <w:r w:rsidR="00A1426C">
        <w:rPr>
          <w:rFonts w:ascii="Arial" w:hAnsi="Arial" w:cs="Arial"/>
        </w:rPr>
        <w:t>and the</w:t>
      </w:r>
      <w:r>
        <w:rPr>
          <w:rFonts w:ascii="Arial" w:hAnsi="Arial" w:cs="Arial"/>
        </w:rPr>
        <w:t xml:space="preserve"> cancellation rules</w:t>
      </w:r>
      <w:r w:rsidR="00A1426C">
        <w:rPr>
          <w:rFonts w:ascii="Arial" w:hAnsi="Arial" w:cs="Arial"/>
        </w:rPr>
        <w:t xml:space="preserve"> to support providers adjust to the COVID-19 environment</w:t>
      </w:r>
      <w:r w:rsidR="004930B1">
        <w:rPr>
          <w:rFonts w:ascii="Arial" w:hAnsi="Arial" w:cs="Arial"/>
        </w:rPr>
        <w:t>.</w:t>
      </w:r>
    </w:p>
    <w:p w14:paraId="59A5BEC7" w14:textId="4AEECE73" w:rsidR="006147B5" w:rsidRDefault="006147B5" w:rsidP="006147B5">
      <w:pPr>
        <w:pStyle w:val="NormalWeb"/>
        <w:spacing w:before="0" w:beforeAutospacing="0" w:after="220" w:afterAutospacing="0" w:line="264" w:lineRule="auto"/>
        <w:rPr>
          <w:rFonts w:ascii="Arial" w:eastAsiaTheme="minorHAnsi" w:hAnsi="Arial" w:cs="Arial"/>
          <w:sz w:val="22"/>
          <w:szCs w:val="22"/>
          <w:lang w:eastAsia="en-US"/>
        </w:rPr>
      </w:pPr>
      <w:r w:rsidRPr="003267B4">
        <w:rPr>
          <w:rFonts w:ascii="Arial" w:eastAsiaTheme="minorHAnsi" w:hAnsi="Arial" w:cs="Arial"/>
          <w:sz w:val="22"/>
          <w:szCs w:val="22"/>
          <w:lang w:eastAsia="en-US"/>
        </w:rPr>
        <w:t xml:space="preserve">When alternative services are required because a participant’s usual services are not available, participants </w:t>
      </w:r>
      <w:r w:rsidR="004930B1">
        <w:rPr>
          <w:rFonts w:ascii="Arial" w:eastAsiaTheme="minorHAnsi" w:hAnsi="Arial" w:cs="Arial"/>
          <w:sz w:val="22"/>
          <w:szCs w:val="22"/>
          <w:lang w:eastAsia="en-US"/>
        </w:rPr>
        <w:t>are able</w:t>
      </w:r>
      <w:r w:rsidRPr="003267B4">
        <w:rPr>
          <w:rFonts w:ascii="Arial" w:eastAsiaTheme="minorHAnsi" w:hAnsi="Arial" w:cs="Arial"/>
          <w:sz w:val="22"/>
          <w:szCs w:val="22"/>
          <w:lang w:eastAsia="en-US"/>
        </w:rPr>
        <w:t xml:space="preserve"> to use their Core supports budget flexibly to help access any additional supports needed. </w:t>
      </w:r>
    </w:p>
    <w:p w14:paraId="4694CF6E" w14:textId="4BB6D653" w:rsidR="006147B5" w:rsidRDefault="006147B5" w:rsidP="006147B5">
      <w:pPr>
        <w:pStyle w:val="NormalWeb"/>
        <w:spacing w:before="0" w:beforeAutospacing="0" w:after="220" w:afterAutospacing="0" w:line="264" w:lineRule="auto"/>
        <w:rPr>
          <w:rFonts w:ascii="Arial" w:eastAsiaTheme="minorHAnsi" w:hAnsi="Arial" w:cs="Arial"/>
          <w:sz w:val="22"/>
          <w:szCs w:val="22"/>
          <w:lang w:eastAsia="en-US"/>
        </w:rPr>
      </w:pPr>
      <w:r w:rsidRPr="003267B4">
        <w:rPr>
          <w:rFonts w:ascii="Arial" w:eastAsiaTheme="minorHAnsi" w:hAnsi="Arial" w:cs="Arial"/>
          <w:sz w:val="22"/>
          <w:szCs w:val="22"/>
          <w:lang w:eastAsia="en-US"/>
        </w:rPr>
        <w:t>The NDIS can make changes to participant budgets through the unscheduled plan review process, so that expenses incurred in the delivery of disability supports can be claimed on the basis of changed circumstances.</w:t>
      </w:r>
    </w:p>
    <w:p w14:paraId="116C266D" w14:textId="7BFA2223" w:rsidR="00924CA4" w:rsidRDefault="00924CA4" w:rsidP="00924CA4">
      <w:pPr>
        <w:pStyle w:val="NormalWeb"/>
        <w:spacing w:before="0" w:beforeAutospacing="0" w:after="220" w:afterAutospacing="0" w:line="264"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Visit the NDIS website for the </w:t>
      </w:r>
      <w:hyperlink r:id="rId9" w:history="1">
        <w:r w:rsidRPr="00680889">
          <w:rPr>
            <w:rStyle w:val="Hyperlink"/>
            <w:rFonts w:ascii="Arial" w:eastAsiaTheme="minorHAnsi" w:hAnsi="Arial" w:cs="Arial"/>
            <w:sz w:val="22"/>
            <w:szCs w:val="22"/>
            <w:lang w:eastAsia="en-US"/>
          </w:rPr>
          <w:t>latest advice on the COVID-19 measures</w:t>
        </w:r>
      </w:hyperlink>
      <w:r>
        <w:rPr>
          <w:rFonts w:ascii="Arial" w:eastAsiaTheme="minorHAnsi" w:hAnsi="Arial" w:cs="Arial"/>
          <w:sz w:val="22"/>
          <w:szCs w:val="22"/>
          <w:lang w:eastAsia="en-US"/>
        </w:rPr>
        <w:t>.</w:t>
      </w:r>
    </w:p>
    <w:p w14:paraId="1428EDA9" w14:textId="2F8EFA8E" w:rsidR="008704AA" w:rsidRPr="003267B4" w:rsidRDefault="008704AA" w:rsidP="00E45791">
      <w:pPr>
        <w:spacing w:before="100" w:beforeAutospacing="1" w:after="220" w:line="264" w:lineRule="auto"/>
        <w:rPr>
          <w:rFonts w:ascii="Arial" w:hAnsi="Arial" w:cs="Arial"/>
        </w:rPr>
      </w:pPr>
      <w:r w:rsidRPr="003267B4">
        <w:rPr>
          <w:rFonts w:ascii="Arial" w:hAnsi="Arial" w:cs="Arial"/>
        </w:rPr>
        <w:t xml:space="preserve">Please let us know which topics you would like </w:t>
      </w:r>
      <w:r w:rsidR="00654F26">
        <w:rPr>
          <w:rFonts w:ascii="Arial" w:hAnsi="Arial" w:cs="Arial"/>
        </w:rPr>
        <w:t xml:space="preserve">more </w:t>
      </w:r>
      <w:r w:rsidRPr="003267B4">
        <w:rPr>
          <w:rFonts w:ascii="Arial" w:hAnsi="Arial" w:cs="Arial"/>
        </w:rPr>
        <w:t xml:space="preserve">information on in the future as well as any other feedback you have to </w:t>
      </w:r>
      <w:hyperlink r:id="rId10" w:history="1">
        <w:r w:rsidRPr="003267B4">
          <w:rPr>
            <w:rStyle w:val="Hyperlink"/>
            <w:rFonts w:ascii="Arial" w:hAnsi="Arial" w:cs="Arial"/>
          </w:rPr>
          <w:t>communications@ndis.gov.au</w:t>
        </w:r>
      </w:hyperlink>
      <w:r w:rsidRPr="003267B4">
        <w:rPr>
          <w:rFonts w:ascii="Arial" w:hAnsi="Arial" w:cs="Arial"/>
        </w:rPr>
        <w:t>.</w:t>
      </w:r>
    </w:p>
    <w:p w14:paraId="4E7CCD96" w14:textId="0564492E" w:rsidR="003C2C17" w:rsidRDefault="003C2C17" w:rsidP="00213D55">
      <w:pPr>
        <w:pStyle w:val="Heading2"/>
        <w:rPr>
          <w:rFonts w:ascii="Arial" w:eastAsiaTheme="minorEastAsia" w:hAnsi="Arial" w:cs="Arial"/>
          <w:b/>
          <w:color w:val="auto"/>
          <w:sz w:val="22"/>
          <w:szCs w:val="22"/>
          <w:lang w:eastAsia="ja-JP"/>
        </w:rPr>
      </w:pPr>
    </w:p>
    <w:p w14:paraId="77457F8A" w14:textId="4988A92C" w:rsidR="004930B1" w:rsidRDefault="004930B1">
      <w:pPr>
        <w:rPr>
          <w:lang w:eastAsia="ja-JP"/>
        </w:rPr>
      </w:pPr>
      <w:r>
        <w:rPr>
          <w:lang w:eastAsia="ja-JP"/>
        </w:rPr>
        <w:br w:type="page"/>
      </w:r>
      <w:bookmarkStart w:id="7" w:name="_GoBack"/>
      <w:bookmarkEnd w:id="7"/>
    </w:p>
    <w:p w14:paraId="1F3A979C" w14:textId="0263862E" w:rsidR="00B906FF" w:rsidRPr="00E45791" w:rsidRDefault="009A46F6" w:rsidP="00213D55">
      <w:pPr>
        <w:pStyle w:val="Heading2"/>
        <w:rPr>
          <w:rFonts w:ascii="Arial" w:hAnsi="Arial" w:cs="Arial"/>
          <w:b/>
          <w:color w:val="6B2976"/>
          <w:sz w:val="36"/>
          <w:szCs w:val="36"/>
        </w:rPr>
      </w:pPr>
      <w:bookmarkStart w:id="8" w:name="_Toc43717436"/>
      <w:bookmarkStart w:id="9" w:name="_Toc43717575"/>
      <w:r w:rsidRPr="00E45791">
        <w:rPr>
          <w:rFonts w:ascii="Arial" w:hAnsi="Arial" w:cs="Arial"/>
          <w:b/>
          <w:color w:val="6B2976"/>
          <w:sz w:val="36"/>
          <w:szCs w:val="36"/>
        </w:rPr>
        <w:lastRenderedPageBreak/>
        <w:t>S</w:t>
      </w:r>
      <w:r w:rsidR="00B906FF" w:rsidRPr="00E45791">
        <w:rPr>
          <w:rFonts w:ascii="Arial" w:hAnsi="Arial" w:cs="Arial"/>
          <w:b/>
          <w:color w:val="6B2976"/>
          <w:sz w:val="36"/>
          <w:szCs w:val="36"/>
        </w:rPr>
        <w:t>taying connected through social isolation</w:t>
      </w:r>
      <w:bookmarkEnd w:id="8"/>
      <w:bookmarkEnd w:id="9"/>
    </w:p>
    <w:p w14:paraId="27C87B59" w14:textId="1C67DDD3" w:rsidR="00EB7CFC" w:rsidRPr="003267B4" w:rsidRDefault="00EB7CFC" w:rsidP="00EB7CFC">
      <w:pPr>
        <w:rPr>
          <w:rFonts w:ascii="Arial" w:hAnsi="Arial" w:cs="Arial"/>
        </w:rPr>
      </w:pPr>
    </w:p>
    <w:p w14:paraId="420199FF" w14:textId="70A31A69" w:rsidR="009F642F" w:rsidRDefault="009F642F" w:rsidP="009F642F">
      <w:pPr>
        <w:spacing w:after="220" w:line="264" w:lineRule="auto"/>
        <w:rPr>
          <w:rFonts w:ascii="Arial" w:hAnsi="Arial" w:cs="Arial"/>
        </w:rPr>
      </w:pPr>
      <w:r w:rsidRPr="003267B4">
        <w:rPr>
          <w:rFonts w:ascii="Arial" w:hAnsi="Arial" w:cs="Arial"/>
        </w:rPr>
        <w:t>In response to the new environment created by COVID-19 r</w:t>
      </w:r>
      <w:r>
        <w:rPr>
          <w:rFonts w:ascii="Arial" w:hAnsi="Arial" w:cs="Arial"/>
        </w:rPr>
        <w:t>estrictions, NDIS providers adapted their</w:t>
      </w:r>
      <w:r w:rsidRPr="003267B4">
        <w:rPr>
          <w:rFonts w:ascii="Arial" w:hAnsi="Arial" w:cs="Arial"/>
        </w:rPr>
        <w:t xml:space="preserve"> oper</w:t>
      </w:r>
      <w:r>
        <w:rPr>
          <w:rFonts w:ascii="Arial" w:hAnsi="Arial" w:cs="Arial"/>
        </w:rPr>
        <w:t>ations</w:t>
      </w:r>
      <w:r w:rsidRPr="003267B4">
        <w:rPr>
          <w:rFonts w:ascii="Arial" w:hAnsi="Arial" w:cs="Arial"/>
        </w:rPr>
        <w:t xml:space="preserve"> in</w:t>
      </w:r>
      <w:r>
        <w:rPr>
          <w:rFonts w:ascii="Arial" w:hAnsi="Arial" w:cs="Arial"/>
        </w:rPr>
        <w:t xml:space="preserve"> innovative ways, </w:t>
      </w:r>
      <w:r w:rsidRPr="003267B4">
        <w:rPr>
          <w:rFonts w:ascii="Arial" w:hAnsi="Arial" w:cs="Arial"/>
        </w:rPr>
        <w:t>inclu</w:t>
      </w:r>
      <w:r>
        <w:rPr>
          <w:rFonts w:ascii="Arial" w:hAnsi="Arial" w:cs="Arial"/>
        </w:rPr>
        <w:t>ding</w:t>
      </w:r>
      <w:r w:rsidRPr="003267B4">
        <w:rPr>
          <w:rFonts w:ascii="Arial" w:hAnsi="Arial" w:cs="Arial"/>
        </w:rPr>
        <w:t xml:space="preserve"> the adoption of video technology</w:t>
      </w:r>
      <w:r>
        <w:rPr>
          <w:rFonts w:ascii="Arial" w:hAnsi="Arial" w:cs="Arial"/>
        </w:rPr>
        <w:t>, and</w:t>
      </w:r>
      <w:r w:rsidRPr="003267B4">
        <w:rPr>
          <w:rFonts w:ascii="Arial" w:hAnsi="Arial" w:cs="Arial"/>
        </w:rPr>
        <w:t xml:space="preserve"> new products and approaches for implementing </w:t>
      </w:r>
      <w:r>
        <w:rPr>
          <w:rFonts w:ascii="Arial" w:hAnsi="Arial" w:cs="Arial"/>
        </w:rPr>
        <w:t>physical distancing and hygienic practice</w:t>
      </w:r>
      <w:r w:rsidRPr="003267B4">
        <w:rPr>
          <w:rFonts w:ascii="Arial" w:hAnsi="Arial" w:cs="Arial"/>
        </w:rPr>
        <w:t>.</w:t>
      </w:r>
    </w:p>
    <w:p w14:paraId="5C8BC920" w14:textId="3E4247FC" w:rsidR="00E45791" w:rsidRDefault="00947064" w:rsidP="00E45791">
      <w:pPr>
        <w:spacing w:after="220" w:line="264" w:lineRule="auto"/>
        <w:rPr>
          <w:rFonts w:ascii="Arial" w:hAnsi="Arial" w:cs="Arial"/>
        </w:rPr>
      </w:pPr>
      <w:r>
        <w:rPr>
          <w:rFonts w:ascii="Arial" w:hAnsi="Arial" w:cs="Arial"/>
        </w:rPr>
        <w:t>T</w:t>
      </w:r>
      <w:r w:rsidR="00F80425" w:rsidRPr="003267B4">
        <w:rPr>
          <w:rFonts w:ascii="Arial" w:hAnsi="Arial" w:cs="Arial"/>
        </w:rPr>
        <w:t>echnology</w:t>
      </w:r>
      <w:r w:rsidR="00C255DD" w:rsidRPr="003267B4">
        <w:rPr>
          <w:rFonts w:ascii="Arial" w:hAnsi="Arial" w:cs="Arial"/>
        </w:rPr>
        <w:t xml:space="preserve"> </w:t>
      </w:r>
      <w:r>
        <w:rPr>
          <w:rFonts w:ascii="Arial" w:hAnsi="Arial" w:cs="Arial"/>
        </w:rPr>
        <w:t>including</w:t>
      </w:r>
      <w:r w:rsidRPr="003267B4">
        <w:rPr>
          <w:rFonts w:ascii="Arial" w:hAnsi="Arial" w:cs="Arial"/>
        </w:rPr>
        <w:t xml:space="preserve"> </w:t>
      </w:r>
      <w:r>
        <w:rPr>
          <w:rFonts w:ascii="Arial" w:hAnsi="Arial" w:cs="Arial"/>
        </w:rPr>
        <w:t>t</w:t>
      </w:r>
      <w:r w:rsidRPr="003267B4">
        <w:rPr>
          <w:rFonts w:ascii="Arial" w:hAnsi="Arial" w:cs="Arial"/>
        </w:rPr>
        <w:t>elehealth</w:t>
      </w:r>
      <w:r>
        <w:rPr>
          <w:rFonts w:ascii="Arial" w:hAnsi="Arial" w:cs="Arial"/>
        </w:rPr>
        <w:t xml:space="preserve"> and</w:t>
      </w:r>
      <w:r w:rsidR="006147B5">
        <w:rPr>
          <w:rFonts w:ascii="Arial" w:hAnsi="Arial" w:cs="Arial"/>
        </w:rPr>
        <w:t xml:space="preserve"> </w:t>
      </w:r>
      <w:r>
        <w:rPr>
          <w:rFonts w:ascii="Arial" w:hAnsi="Arial" w:cs="Arial"/>
        </w:rPr>
        <w:t xml:space="preserve">video communication apps </w:t>
      </w:r>
      <w:r w:rsidR="00C255DD" w:rsidRPr="003267B4">
        <w:rPr>
          <w:rFonts w:ascii="Arial" w:hAnsi="Arial" w:cs="Arial"/>
        </w:rPr>
        <w:t>emerged as</w:t>
      </w:r>
      <w:r w:rsidR="00F80425" w:rsidRPr="003267B4">
        <w:rPr>
          <w:rFonts w:ascii="Arial" w:hAnsi="Arial" w:cs="Arial"/>
        </w:rPr>
        <w:t xml:space="preserve"> vital tools for</w:t>
      </w:r>
      <w:r w:rsidR="0084065A">
        <w:rPr>
          <w:rFonts w:ascii="Arial" w:hAnsi="Arial" w:cs="Arial"/>
        </w:rPr>
        <w:t xml:space="preserve"> NDIS</w:t>
      </w:r>
      <w:r w:rsidR="00F80425" w:rsidRPr="003267B4">
        <w:rPr>
          <w:rFonts w:ascii="Arial" w:hAnsi="Arial" w:cs="Arial"/>
        </w:rPr>
        <w:t xml:space="preserve"> participants to stay connected with </w:t>
      </w:r>
      <w:r>
        <w:rPr>
          <w:rFonts w:ascii="Arial" w:hAnsi="Arial" w:cs="Arial"/>
        </w:rPr>
        <w:t xml:space="preserve">their </w:t>
      </w:r>
      <w:r w:rsidR="00F80425" w:rsidRPr="003267B4">
        <w:rPr>
          <w:rFonts w:ascii="Arial" w:hAnsi="Arial" w:cs="Arial"/>
        </w:rPr>
        <w:t>providers and the wider community</w:t>
      </w:r>
      <w:r w:rsidR="00051D0D" w:rsidRPr="003267B4">
        <w:rPr>
          <w:rFonts w:ascii="Arial" w:hAnsi="Arial" w:cs="Arial"/>
        </w:rPr>
        <w:t xml:space="preserve"> during the </w:t>
      </w:r>
      <w:r>
        <w:rPr>
          <w:rFonts w:ascii="Arial" w:hAnsi="Arial" w:cs="Arial"/>
        </w:rPr>
        <w:t>COVID-19</w:t>
      </w:r>
      <w:r w:rsidR="00051D0D" w:rsidRPr="003267B4">
        <w:rPr>
          <w:rFonts w:ascii="Arial" w:hAnsi="Arial" w:cs="Arial"/>
        </w:rPr>
        <w:t xml:space="preserve"> pandemic</w:t>
      </w:r>
      <w:r w:rsidR="00F80425" w:rsidRPr="003267B4">
        <w:rPr>
          <w:rFonts w:ascii="Arial" w:hAnsi="Arial" w:cs="Arial"/>
        </w:rPr>
        <w:t>.</w:t>
      </w:r>
    </w:p>
    <w:p w14:paraId="21DCCD44" w14:textId="4CD37AFF" w:rsidR="0084065A" w:rsidRDefault="009F642F" w:rsidP="0084065A">
      <w:pPr>
        <w:spacing w:after="220" w:line="264" w:lineRule="auto"/>
        <w:rPr>
          <w:rFonts w:ascii="Arial" w:hAnsi="Arial" w:cs="Arial"/>
        </w:rPr>
      </w:pPr>
      <w:r>
        <w:rPr>
          <w:rFonts w:ascii="Arial" w:hAnsi="Arial" w:cs="Arial"/>
        </w:rPr>
        <w:t>A</w:t>
      </w:r>
      <w:r w:rsidR="0084065A" w:rsidRPr="003267B4">
        <w:rPr>
          <w:rFonts w:ascii="Arial" w:hAnsi="Arial" w:cs="Arial"/>
        </w:rPr>
        <w:t xml:space="preserve"> number of providers used </w:t>
      </w:r>
      <w:r w:rsidR="0084065A">
        <w:rPr>
          <w:rFonts w:ascii="Arial" w:hAnsi="Arial" w:cs="Arial"/>
        </w:rPr>
        <w:t>t</w:t>
      </w:r>
      <w:r w:rsidR="0084065A" w:rsidRPr="003267B4">
        <w:rPr>
          <w:rFonts w:ascii="Arial" w:hAnsi="Arial" w:cs="Arial"/>
        </w:rPr>
        <w:t>elehealth to deliver supports such as speech therapy, occupational therapy and Early Childhood Early Intervention</w:t>
      </w:r>
      <w:r w:rsidR="0084065A">
        <w:rPr>
          <w:rFonts w:ascii="Arial" w:hAnsi="Arial" w:cs="Arial"/>
        </w:rPr>
        <w:t>.</w:t>
      </w:r>
    </w:p>
    <w:p w14:paraId="36B71ADD" w14:textId="6F65BF73" w:rsidR="0084065A" w:rsidRDefault="0084065A" w:rsidP="0084065A">
      <w:pPr>
        <w:spacing w:after="220" w:line="264" w:lineRule="auto"/>
        <w:rPr>
          <w:rFonts w:ascii="Arial" w:hAnsi="Arial" w:cs="Arial"/>
        </w:rPr>
      </w:pPr>
      <w:r w:rsidRPr="003267B4">
        <w:rPr>
          <w:rFonts w:ascii="Arial" w:hAnsi="Arial" w:cs="Arial"/>
        </w:rPr>
        <w:t xml:space="preserve">Allied health </w:t>
      </w:r>
      <w:r w:rsidR="004930B1">
        <w:rPr>
          <w:rFonts w:ascii="Arial" w:hAnsi="Arial" w:cs="Arial"/>
        </w:rPr>
        <w:t xml:space="preserve">and other </w:t>
      </w:r>
      <w:r w:rsidRPr="003267B4">
        <w:rPr>
          <w:rFonts w:ascii="Arial" w:hAnsi="Arial" w:cs="Arial"/>
        </w:rPr>
        <w:t xml:space="preserve">professional associations </w:t>
      </w:r>
      <w:r>
        <w:rPr>
          <w:rFonts w:ascii="Arial" w:hAnsi="Arial" w:cs="Arial"/>
        </w:rPr>
        <w:t>also</w:t>
      </w:r>
      <w:r w:rsidRPr="003267B4">
        <w:rPr>
          <w:rFonts w:ascii="Arial" w:hAnsi="Arial" w:cs="Arial"/>
        </w:rPr>
        <w:t xml:space="preserve"> consult</w:t>
      </w:r>
      <w:r>
        <w:rPr>
          <w:rFonts w:ascii="Arial" w:hAnsi="Arial" w:cs="Arial"/>
        </w:rPr>
        <w:t>ed</w:t>
      </w:r>
      <w:r w:rsidRPr="003267B4">
        <w:rPr>
          <w:rFonts w:ascii="Arial" w:hAnsi="Arial" w:cs="Arial"/>
        </w:rPr>
        <w:t xml:space="preserve"> with their members and provid</w:t>
      </w:r>
      <w:r>
        <w:rPr>
          <w:rFonts w:ascii="Arial" w:hAnsi="Arial" w:cs="Arial"/>
        </w:rPr>
        <w:t>ed</w:t>
      </w:r>
      <w:r w:rsidRPr="003267B4">
        <w:rPr>
          <w:rFonts w:ascii="Arial" w:hAnsi="Arial" w:cs="Arial"/>
        </w:rPr>
        <w:t xml:space="preserve"> additional advice on standards to be applied when using telehealth. </w:t>
      </w:r>
    </w:p>
    <w:p w14:paraId="31D7741F" w14:textId="03A5A53F" w:rsidR="006E0174" w:rsidRPr="003267B4" w:rsidRDefault="007F052E" w:rsidP="00E45791">
      <w:pPr>
        <w:spacing w:after="220" w:line="264" w:lineRule="auto"/>
        <w:rPr>
          <w:rFonts w:ascii="Arial" w:hAnsi="Arial" w:cs="Arial"/>
        </w:rPr>
      </w:pPr>
      <w:r w:rsidRPr="003267B4">
        <w:rPr>
          <w:rFonts w:ascii="Arial" w:hAnsi="Arial" w:cs="Arial"/>
        </w:rPr>
        <w:t xml:space="preserve">To help participants purchase smart devices </w:t>
      </w:r>
      <w:r w:rsidR="00947064">
        <w:rPr>
          <w:rFonts w:ascii="Arial" w:hAnsi="Arial" w:cs="Arial"/>
        </w:rPr>
        <w:t>to</w:t>
      </w:r>
      <w:r w:rsidR="00947064" w:rsidRPr="003267B4">
        <w:rPr>
          <w:rFonts w:ascii="Arial" w:hAnsi="Arial" w:cs="Arial"/>
        </w:rPr>
        <w:t xml:space="preserve"> </w:t>
      </w:r>
      <w:r w:rsidR="00947064">
        <w:rPr>
          <w:rFonts w:ascii="Arial" w:hAnsi="Arial" w:cs="Arial"/>
        </w:rPr>
        <w:t>access</w:t>
      </w:r>
      <w:r w:rsidRPr="003267B4">
        <w:rPr>
          <w:rFonts w:ascii="Arial" w:hAnsi="Arial" w:cs="Arial"/>
        </w:rPr>
        <w:t xml:space="preserve"> digital supports and interpreting services delivered online, a new support item for low cost assistive technology </w:t>
      </w:r>
      <w:r w:rsidR="00D91EB6">
        <w:rPr>
          <w:rFonts w:ascii="Arial" w:hAnsi="Arial" w:cs="Arial"/>
        </w:rPr>
        <w:t xml:space="preserve">(AT) </w:t>
      </w:r>
      <w:r w:rsidRPr="003267B4">
        <w:rPr>
          <w:rFonts w:ascii="Arial" w:hAnsi="Arial" w:cs="Arial"/>
        </w:rPr>
        <w:t xml:space="preserve">was added to the </w:t>
      </w:r>
      <w:r w:rsidR="00947064">
        <w:rPr>
          <w:rFonts w:ascii="Arial" w:hAnsi="Arial" w:cs="Arial"/>
        </w:rPr>
        <w:t xml:space="preserve">NDIS </w:t>
      </w:r>
      <w:r w:rsidRPr="003267B4">
        <w:rPr>
          <w:rFonts w:ascii="Arial" w:hAnsi="Arial" w:cs="Arial"/>
        </w:rPr>
        <w:t xml:space="preserve">Price Guide and Support Catalogue on 30 April 2020. </w:t>
      </w:r>
    </w:p>
    <w:p w14:paraId="2B4D021C" w14:textId="5C6A2C96" w:rsidR="006E627A" w:rsidRPr="003267B4" w:rsidRDefault="00D91EB6" w:rsidP="00E45791">
      <w:pPr>
        <w:spacing w:after="220" w:line="264" w:lineRule="auto"/>
        <w:rPr>
          <w:rFonts w:ascii="Arial" w:hAnsi="Arial" w:cs="Arial"/>
        </w:rPr>
      </w:pPr>
      <w:r>
        <w:rPr>
          <w:rFonts w:ascii="Arial" w:hAnsi="Arial" w:cs="Arial"/>
        </w:rPr>
        <w:t>For more information on</w:t>
      </w:r>
      <w:r w:rsidRPr="003267B4">
        <w:rPr>
          <w:rFonts w:ascii="Arial" w:hAnsi="Arial" w:cs="Arial"/>
        </w:rPr>
        <w:t xml:space="preserve"> </w:t>
      </w:r>
      <w:r w:rsidR="007F052E" w:rsidRPr="003267B4">
        <w:rPr>
          <w:rFonts w:ascii="Arial" w:hAnsi="Arial" w:cs="Arial"/>
        </w:rPr>
        <w:t>buy</w:t>
      </w:r>
      <w:r>
        <w:rPr>
          <w:rFonts w:ascii="Arial" w:hAnsi="Arial" w:cs="Arial"/>
        </w:rPr>
        <w:t>ing</w:t>
      </w:r>
      <w:r w:rsidR="007F052E" w:rsidRPr="003267B4">
        <w:rPr>
          <w:rFonts w:ascii="Arial" w:hAnsi="Arial" w:cs="Arial"/>
        </w:rPr>
        <w:t xml:space="preserve"> AT items </w:t>
      </w:r>
      <w:r>
        <w:rPr>
          <w:rFonts w:ascii="Arial" w:hAnsi="Arial" w:cs="Arial"/>
        </w:rPr>
        <w:t>with</w:t>
      </w:r>
      <w:r w:rsidR="009140EF" w:rsidRPr="003267B4">
        <w:rPr>
          <w:rFonts w:ascii="Arial" w:hAnsi="Arial" w:cs="Arial"/>
        </w:rPr>
        <w:t xml:space="preserve"> NDIS funds</w:t>
      </w:r>
      <w:r>
        <w:rPr>
          <w:rFonts w:ascii="Arial" w:hAnsi="Arial" w:cs="Arial"/>
        </w:rPr>
        <w:t xml:space="preserve"> </w:t>
      </w:r>
      <w:r w:rsidR="009140EF" w:rsidRPr="003267B4">
        <w:rPr>
          <w:rFonts w:ascii="Arial" w:hAnsi="Arial" w:cs="Arial"/>
        </w:rPr>
        <w:t xml:space="preserve">refer to </w:t>
      </w:r>
      <w:hyperlink r:id="rId11" w:history="1">
        <w:r>
          <w:rPr>
            <w:rStyle w:val="Hyperlink"/>
            <w:rFonts w:ascii="Arial" w:hAnsi="Arial" w:cs="Arial"/>
          </w:rPr>
          <w:t>the</w:t>
        </w:r>
      </w:hyperlink>
      <w:r>
        <w:rPr>
          <w:rStyle w:val="Hyperlink"/>
          <w:rFonts w:ascii="Arial" w:hAnsi="Arial" w:cs="Arial"/>
        </w:rPr>
        <w:t xml:space="preserve"> </w:t>
      </w:r>
      <w:hyperlink r:id="rId12" w:history="1">
        <w:r w:rsidRPr="00D91EB6">
          <w:rPr>
            <w:rStyle w:val="Hyperlink"/>
            <w:rFonts w:ascii="Arial" w:hAnsi="Arial" w:cs="Arial"/>
          </w:rPr>
          <w:t>Assistive technology explained</w:t>
        </w:r>
      </w:hyperlink>
      <w:r>
        <w:rPr>
          <w:rStyle w:val="Hyperlink"/>
          <w:rFonts w:ascii="Arial" w:hAnsi="Arial" w:cs="Arial"/>
        </w:rPr>
        <w:t xml:space="preserve"> page of the NDIS website</w:t>
      </w:r>
      <w:r w:rsidR="009140EF" w:rsidRPr="003267B4">
        <w:rPr>
          <w:rFonts w:ascii="Arial" w:hAnsi="Arial" w:cs="Arial"/>
        </w:rPr>
        <w:t>.</w:t>
      </w:r>
      <w:r w:rsidR="00E962D2" w:rsidRPr="003267B4">
        <w:rPr>
          <w:rFonts w:ascii="Arial" w:hAnsi="Arial" w:cs="Arial"/>
        </w:rPr>
        <w:t xml:space="preserve"> </w:t>
      </w:r>
    </w:p>
    <w:p w14:paraId="4B57D663" w14:textId="39A5D864" w:rsidR="009140EF" w:rsidRPr="003267B4" w:rsidRDefault="006862C6" w:rsidP="00E45791">
      <w:pPr>
        <w:spacing w:after="220" w:line="264" w:lineRule="auto"/>
        <w:rPr>
          <w:rFonts w:ascii="Arial" w:hAnsi="Arial" w:cs="Arial"/>
        </w:rPr>
      </w:pPr>
      <w:r w:rsidRPr="003267B4">
        <w:rPr>
          <w:rFonts w:ascii="Arial" w:hAnsi="Arial" w:cs="Arial"/>
        </w:rPr>
        <w:t xml:space="preserve">The ongoing use of </w:t>
      </w:r>
      <w:r w:rsidR="009140EF" w:rsidRPr="003267B4">
        <w:rPr>
          <w:rFonts w:ascii="Arial" w:hAnsi="Arial" w:cs="Arial"/>
        </w:rPr>
        <w:t>video technology and telehealth</w:t>
      </w:r>
      <w:r w:rsidR="00DE4BB3" w:rsidRPr="003267B4">
        <w:rPr>
          <w:rFonts w:ascii="Arial" w:hAnsi="Arial" w:cs="Arial"/>
        </w:rPr>
        <w:t xml:space="preserve"> to deliver disability supports under the NDIS</w:t>
      </w:r>
      <w:r w:rsidR="009140EF" w:rsidRPr="003267B4">
        <w:rPr>
          <w:rFonts w:ascii="Arial" w:hAnsi="Arial" w:cs="Arial"/>
        </w:rPr>
        <w:t xml:space="preserve"> continues to be explored and will be the subject of formal consultation processes and policy development with all stakeholders at a later date. </w:t>
      </w:r>
    </w:p>
    <w:p w14:paraId="7FABB0E5" w14:textId="77777777" w:rsidR="00CC0180" w:rsidRPr="003267B4" w:rsidRDefault="00CC0180" w:rsidP="00046DC7">
      <w:pPr>
        <w:spacing w:after="220" w:line="264" w:lineRule="auto"/>
        <w:rPr>
          <w:rFonts w:ascii="Arial" w:hAnsi="Arial" w:cs="Arial"/>
        </w:rPr>
      </w:pPr>
    </w:p>
    <w:p w14:paraId="55A8F490" w14:textId="77777777" w:rsidR="004930B1" w:rsidRDefault="004930B1">
      <w:pPr>
        <w:rPr>
          <w:rFonts w:ascii="Arial" w:eastAsiaTheme="majorEastAsia" w:hAnsi="Arial" w:cs="Arial"/>
          <w:b/>
          <w:color w:val="6B2976"/>
          <w:sz w:val="36"/>
          <w:szCs w:val="36"/>
        </w:rPr>
      </w:pPr>
      <w:r>
        <w:rPr>
          <w:rFonts w:ascii="Arial" w:hAnsi="Arial" w:cs="Arial"/>
          <w:b/>
          <w:color w:val="6B2976"/>
          <w:sz w:val="36"/>
          <w:szCs w:val="36"/>
        </w:rPr>
        <w:br w:type="page"/>
      </w:r>
    </w:p>
    <w:p w14:paraId="103AA068" w14:textId="26EACFE4" w:rsidR="0084543B" w:rsidRDefault="009A46F6" w:rsidP="00046DC7">
      <w:pPr>
        <w:pStyle w:val="Heading2"/>
        <w:rPr>
          <w:rFonts w:ascii="Arial" w:hAnsi="Arial" w:cs="Arial"/>
          <w:b/>
          <w:color w:val="6B2976"/>
          <w:sz w:val="36"/>
          <w:szCs w:val="36"/>
        </w:rPr>
      </w:pPr>
      <w:bookmarkStart w:id="10" w:name="_Toc43717437"/>
      <w:bookmarkStart w:id="11" w:name="_Toc43717576"/>
      <w:r w:rsidRPr="00E45791">
        <w:rPr>
          <w:rFonts w:ascii="Arial" w:hAnsi="Arial" w:cs="Arial"/>
          <w:b/>
          <w:color w:val="6B2976"/>
          <w:sz w:val="36"/>
          <w:szCs w:val="36"/>
        </w:rPr>
        <w:lastRenderedPageBreak/>
        <w:t>Provider</w:t>
      </w:r>
      <w:r w:rsidR="003B3358" w:rsidRPr="00E45791">
        <w:rPr>
          <w:rFonts w:ascii="Arial" w:hAnsi="Arial" w:cs="Arial"/>
          <w:b/>
          <w:color w:val="6B2976"/>
          <w:sz w:val="36"/>
          <w:szCs w:val="36"/>
        </w:rPr>
        <w:t xml:space="preserve"> innovat</w:t>
      </w:r>
      <w:r w:rsidR="0095377F" w:rsidRPr="00E45791">
        <w:rPr>
          <w:rFonts w:ascii="Arial" w:hAnsi="Arial" w:cs="Arial"/>
          <w:b/>
          <w:color w:val="6B2976"/>
          <w:sz w:val="36"/>
          <w:szCs w:val="36"/>
        </w:rPr>
        <w:t xml:space="preserve">ion </w:t>
      </w:r>
      <w:r w:rsidR="0048510A">
        <w:rPr>
          <w:rFonts w:ascii="Arial" w:hAnsi="Arial" w:cs="Arial"/>
          <w:b/>
          <w:color w:val="6B2976"/>
          <w:sz w:val="36"/>
          <w:szCs w:val="36"/>
        </w:rPr>
        <w:t>case studies</w:t>
      </w:r>
      <w:bookmarkEnd w:id="10"/>
      <w:bookmarkEnd w:id="11"/>
    </w:p>
    <w:p w14:paraId="6673177C" w14:textId="77777777" w:rsidR="00046DC7" w:rsidRPr="00046DC7" w:rsidRDefault="00046DC7" w:rsidP="00046DC7">
      <w:pPr>
        <w:spacing w:after="0" w:line="240" w:lineRule="auto"/>
      </w:pPr>
    </w:p>
    <w:p w14:paraId="26F2CE46" w14:textId="4B034658" w:rsidR="00E45791" w:rsidRPr="00E45791" w:rsidRDefault="00497706" w:rsidP="00692584">
      <w:pPr>
        <w:spacing w:after="0" w:line="240" w:lineRule="auto"/>
        <w:rPr>
          <w:rFonts w:ascii="Arial" w:hAnsi="Arial" w:cs="Arial"/>
          <w:b/>
          <w:sz w:val="30"/>
          <w:szCs w:val="30"/>
        </w:rPr>
      </w:pPr>
      <w:r>
        <w:rPr>
          <w:rFonts w:ascii="Arial" w:hAnsi="Arial" w:cs="Arial"/>
          <w:b/>
          <w:sz w:val="30"/>
          <w:szCs w:val="30"/>
        </w:rPr>
        <w:t>P</w:t>
      </w:r>
      <w:r w:rsidR="00692584" w:rsidRPr="00E45791">
        <w:rPr>
          <w:rFonts w:ascii="Arial" w:hAnsi="Arial" w:cs="Arial"/>
          <w:b/>
          <w:sz w:val="30"/>
          <w:szCs w:val="30"/>
        </w:rPr>
        <w:t>ositive change through yoga</w:t>
      </w:r>
    </w:p>
    <w:p w14:paraId="325A2530" w14:textId="77777777" w:rsidR="00E45791" w:rsidRDefault="00E45791" w:rsidP="00692584">
      <w:pPr>
        <w:spacing w:after="0" w:line="240" w:lineRule="auto"/>
        <w:rPr>
          <w:rFonts w:ascii="Arial" w:hAnsi="Arial" w:cs="Arial"/>
          <w:b/>
        </w:rPr>
      </w:pPr>
    </w:p>
    <w:p w14:paraId="7F958697" w14:textId="6D77A6DA" w:rsidR="00692584" w:rsidRPr="003267B4" w:rsidRDefault="00692584" w:rsidP="00046DC7">
      <w:pPr>
        <w:spacing w:after="220" w:line="264" w:lineRule="auto"/>
        <w:rPr>
          <w:rFonts w:ascii="Arial" w:hAnsi="Arial" w:cs="Arial"/>
        </w:rPr>
      </w:pPr>
      <w:r w:rsidRPr="003267B4">
        <w:rPr>
          <w:rFonts w:ascii="Arial" w:hAnsi="Arial" w:cs="Arial"/>
        </w:rPr>
        <w:t xml:space="preserve">When Julie Clark set out to start her own yoga business </w:t>
      </w:r>
      <w:r w:rsidR="00497706">
        <w:rPr>
          <w:rFonts w:ascii="Arial" w:hAnsi="Arial" w:cs="Arial"/>
        </w:rPr>
        <w:t xml:space="preserve">on the NSW Central Coast </w:t>
      </w:r>
      <w:r w:rsidRPr="003267B4">
        <w:rPr>
          <w:rFonts w:ascii="Arial" w:hAnsi="Arial" w:cs="Arial"/>
        </w:rPr>
        <w:t>to support people with a disability, she came with firsthand experience, after suffering an acquired brain injury at age 32.</w:t>
      </w:r>
    </w:p>
    <w:p w14:paraId="48E7BEE4" w14:textId="4A095211" w:rsidR="00692584" w:rsidRPr="003267B4" w:rsidRDefault="00692584" w:rsidP="00046DC7">
      <w:pPr>
        <w:spacing w:after="220" w:line="264" w:lineRule="auto"/>
        <w:rPr>
          <w:rFonts w:ascii="Arial" w:hAnsi="Arial" w:cs="Arial"/>
        </w:rPr>
      </w:pPr>
      <w:r w:rsidRPr="003267B4">
        <w:rPr>
          <w:rFonts w:ascii="Arial" w:hAnsi="Arial" w:cs="Arial"/>
        </w:rPr>
        <w:t>Julie had a brain haemorrhage that required brain surgery, and she is now impacted by cognitive and physical fatigue.</w:t>
      </w:r>
    </w:p>
    <w:p w14:paraId="0D4B4092" w14:textId="57AE6FCA" w:rsidR="00AE44EC" w:rsidRPr="003267B4" w:rsidRDefault="00692584" w:rsidP="00046DC7">
      <w:pPr>
        <w:spacing w:after="220" w:line="264" w:lineRule="auto"/>
        <w:rPr>
          <w:rFonts w:ascii="Arial" w:hAnsi="Arial" w:cs="Arial"/>
        </w:rPr>
      </w:pPr>
      <w:r w:rsidRPr="003267B4">
        <w:rPr>
          <w:rFonts w:ascii="Arial" w:hAnsi="Arial" w:cs="Arial"/>
        </w:rPr>
        <w:t xml:space="preserve">“It started as a way of self-expressing and advocating why I’m a bit different, and my body doesn’t move the way it used to, but I can still do yoga,” </w:t>
      </w:r>
      <w:r w:rsidR="00497706">
        <w:rPr>
          <w:rFonts w:ascii="Arial" w:hAnsi="Arial" w:cs="Arial"/>
        </w:rPr>
        <w:t xml:space="preserve">said </w:t>
      </w:r>
      <w:r w:rsidRPr="003267B4">
        <w:rPr>
          <w:rFonts w:ascii="Arial" w:hAnsi="Arial" w:cs="Arial"/>
        </w:rPr>
        <w:t>Julie.</w:t>
      </w:r>
    </w:p>
    <w:p w14:paraId="0E57A4EC" w14:textId="49C03548" w:rsidR="00692584" w:rsidRPr="003267B4" w:rsidRDefault="00692584" w:rsidP="00046DC7">
      <w:pPr>
        <w:spacing w:after="220" w:line="264" w:lineRule="auto"/>
        <w:rPr>
          <w:rFonts w:ascii="Arial" w:hAnsi="Arial" w:cs="Arial"/>
        </w:rPr>
      </w:pPr>
      <w:r w:rsidRPr="003267B4">
        <w:rPr>
          <w:rFonts w:ascii="Arial" w:hAnsi="Arial" w:cs="Arial"/>
        </w:rPr>
        <w:t>Julie receives funding from the NDIS for support workers who assist her with running the business and other daily tasks.</w:t>
      </w:r>
    </w:p>
    <w:p w14:paraId="6A11FAA0" w14:textId="37D388DE" w:rsidR="00692584" w:rsidRPr="003267B4" w:rsidRDefault="00692584" w:rsidP="00046DC7">
      <w:pPr>
        <w:spacing w:after="220" w:line="264" w:lineRule="auto"/>
        <w:rPr>
          <w:rFonts w:ascii="Arial" w:hAnsi="Arial" w:cs="Arial"/>
        </w:rPr>
      </w:pPr>
      <w:r w:rsidRPr="003267B4">
        <w:rPr>
          <w:rFonts w:ascii="Arial" w:hAnsi="Arial" w:cs="Arial"/>
        </w:rPr>
        <w:t>All Ability Yoga is also a registered NDIS provider, and Julie says navigating both sides of the NDIS spectrum gives her great insight to support her clients.</w:t>
      </w:r>
    </w:p>
    <w:p w14:paraId="30D17292" w14:textId="4BD953FD" w:rsidR="00AE44EC" w:rsidRPr="003267B4" w:rsidRDefault="00692584" w:rsidP="00046DC7">
      <w:pPr>
        <w:spacing w:after="220" w:line="264" w:lineRule="auto"/>
        <w:rPr>
          <w:rFonts w:ascii="Arial" w:hAnsi="Arial" w:cs="Arial"/>
        </w:rPr>
      </w:pPr>
      <w:r w:rsidRPr="003267B4">
        <w:rPr>
          <w:rFonts w:ascii="Arial" w:hAnsi="Arial" w:cs="Arial"/>
        </w:rPr>
        <w:t>“The NDIS has given me the capacity to go into economic participation and have employment, which was always my goal.</w:t>
      </w:r>
      <w:r w:rsidR="00497706">
        <w:rPr>
          <w:rFonts w:ascii="Arial" w:hAnsi="Arial" w:cs="Arial"/>
        </w:rPr>
        <w:t>”</w:t>
      </w:r>
    </w:p>
    <w:p w14:paraId="2E822D63" w14:textId="6CE6C4F2" w:rsidR="00692584" w:rsidRPr="003267B4" w:rsidRDefault="006F7311" w:rsidP="00046DC7">
      <w:pPr>
        <w:spacing w:after="220" w:line="264" w:lineRule="auto"/>
        <w:rPr>
          <w:rFonts w:ascii="Arial" w:hAnsi="Arial" w:cs="Arial"/>
        </w:rPr>
      </w:pPr>
      <w:r w:rsidRPr="003267B4">
        <w:rPr>
          <w:rFonts w:ascii="Arial" w:hAnsi="Arial" w:cs="Arial"/>
        </w:rPr>
        <w:t>In response to the</w:t>
      </w:r>
      <w:r w:rsidR="00692584" w:rsidRPr="003267B4">
        <w:rPr>
          <w:rFonts w:ascii="Arial" w:hAnsi="Arial" w:cs="Arial"/>
        </w:rPr>
        <w:t xml:space="preserve"> changing landscape the COVID-19 virus</w:t>
      </w:r>
      <w:r w:rsidRPr="003267B4">
        <w:rPr>
          <w:rFonts w:ascii="Arial" w:hAnsi="Arial" w:cs="Arial"/>
        </w:rPr>
        <w:t xml:space="preserve"> created</w:t>
      </w:r>
      <w:r w:rsidR="00692584" w:rsidRPr="003267B4">
        <w:rPr>
          <w:rFonts w:ascii="Arial" w:hAnsi="Arial" w:cs="Arial"/>
        </w:rPr>
        <w:t>, Julie adapt</w:t>
      </w:r>
      <w:r w:rsidRPr="003267B4">
        <w:rPr>
          <w:rFonts w:ascii="Arial" w:hAnsi="Arial" w:cs="Arial"/>
        </w:rPr>
        <w:t>ed</w:t>
      </w:r>
      <w:r w:rsidR="00692584" w:rsidRPr="003267B4">
        <w:rPr>
          <w:rFonts w:ascii="Arial" w:hAnsi="Arial" w:cs="Arial"/>
        </w:rPr>
        <w:t xml:space="preserve"> her practices</w:t>
      </w:r>
      <w:r w:rsidR="00497706">
        <w:rPr>
          <w:rFonts w:ascii="Arial" w:hAnsi="Arial" w:cs="Arial"/>
        </w:rPr>
        <w:t>:</w:t>
      </w:r>
      <w:r w:rsidR="00692584" w:rsidRPr="003267B4">
        <w:rPr>
          <w:rFonts w:ascii="Arial" w:hAnsi="Arial" w:cs="Arial"/>
        </w:rPr>
        <w:t xml:space="preserve"> using protective equipment, regularly sanitising, taking her temperature before each session and staying two metres away from clients during their one-on-one sessions. </w:t>
      </w:r>
    </w:p>
    <w:p w14:paraId="43467123" w14:textId="3AABC0F0" w:rsidR="00692584" w:rsidRPr="003267B4" w:rsidRDefault="00692584" w:rsidP="00046DC7">
      <w:pPr>
        <w:spacing w:after="220" w:line="264" w:lineRule="auto"/>
        <w:rPr>
          <w:rFonts w:ascii="Arial" w:hAnsi="Arial" w:cs="Arial"/>
        </w:rPr>
      </w:pPr>
      <w:r w:rsidRPr="003267B4">
        <w:rPr>
          <w:rFonts w:ascii="Arial" w:hAnsi="Arial" w:cs="Arial"/>
        </w:rPr>
        <w:t>“My social responsibility is not only my health but the health of my clients, but now more than ever my clients need some peace and calm in their lives.</w:t>
      </w:r>
    </w:p>
    <w:p w14:paraId="423A332E" w14:textId="6C1E6336" w:rsidR="00692584" w:rsidRPr="003267B4" w:rsidRDefault="00692584" w:rsidP="00046DC7">
      <w:pPr>
        <w:spacing w:after="220" w:line="264" w:lineRule="auto"/>
        <w:rPr>
          <w:rFonts w:ascii="Arial" w:hAnsi="Arial" w:cs="Arial"/>
        </w:rPr>
      </w:pPr>
      <w:r w:rsidRPr="003267B4">
        <w:rPr>
          <w:rFonts w:ascii="Arial" w:hAnsi="Arial" w:cs="Arial"/>
        </w:rPr>
        <w:t>“Clients look forward to their yoga sessions, one of my clients was waiting for me out the front and had tears of joy when I arrived.</w:t>
      </w:r>
    </w:p>
    <w:p w14:paraId="662854D8" w14:textId="7BF88820" w:rsidR="00692584" w:rsidRPr="003267B4" w:rsidRDefault="00692584" w:rsidP="00046DC7">
      <w:pPr>
        <w:spacing w:after="220" w:line="264" w:lineRule="auto"/>
        <w:rPr>
          <w:rFonts w:ascii="Arial" w:hAnsi="Arial" w:cs="Arial"/>
        </w:rPr>
      </w:pPr>
      <w:r w:rsidRPr="003267B4">
        <w:rPr>
          <w:rFonts w:ascii="Arial" w:hAnsi="Arial" w:cs="Arial"/>
        </w:rPr>
        <w:t>“I considered doing video conferencing but it’s not the same as being in the room, walking around and making sure people feel comfortable with their own ability.”</w:t>
      </w:r>
    </w:p>
    <w:p w14:paraId="5CDF4231" w14:textId="673C789B" w:rsidR="00692584" w:rsidRPr="003267B4" w:rsidRDefault="00692584" w:rsidP="00046DC7">
      <w:pPr>
        <w:spacing w:after="220" w:line="264" w:lineRule="auto"/>
        <w:rPr>
          <w:rFonts w:ascii="Arial" w:hAnsi="Arial" w:cs="Arial"/>
        </w:rPr>
      </w:pPr>
      <w:r w:rsidRPr="003267B4">
        <w:rPr>
          <w:rFonts w:ascii="Arial" w:hAnsi="Arial" w:cs="Arial"/>
        </w:rPr>
        <w:t>In her work, Julie supports people with a range of disabilities including Down syndrome, dementia, autism and psychosocial disabilities, and her message around inclusion is loud and clear.</w:t>
      </w:r>
    </w:p>
    <w:p w14:paraId="7FD7AD62" w14:textId="51D197FB" w:rsidR="00914DD0" w:rsidRPr="003267B4" w:rsidRDefault="00692584" w:rsidP="00046DC7">
      <w:pPr>
        <w:spacing w:after="220" w:line="264" w:lineRule="auto"/>
        <w:rPr>
          <w:rFonts w:ascii="Arial" w:hAnsi="Arial" w:cs="Arial"/>
        </w:rPr>
      </w:pPr>
      <w:r w:rsidRPr="003267B4">
        <w:rPr>
          <w:rFonts w:ascii="Arial" w:hAnsi="Arial" w:cs="Arial"/>
        </w:rPr>
        <w:t>“I’ve got a great amount of respect for people who have lived through adversity</w:t>
      </w:r>
      <w:r w:rsidR="00E074CB" w:rsidRPr="003267B4">
        <w:rPr>
          <w:rFonts w:ascii="Arial" w:hAnsi="Arial" w:cs="Arial"/>
        </w:rPr>
        <w:t>”.</w:t>
      </w:r>
    </w:p>
    <w:p w14:paraId="58850B76" w14:textId="77777777" w:rsidR="009E27F4" w:rsidRPr="003267B4" w:rsidRDefault="009E27F4" w:rsidP="00914DD0">
      <w:pPr>
        <w:spacing w:after="0" w:line="240" w:lineRule="auto"/>
        <w:rPr>
          <w:rFonts w:ascii="Arial" w:hAnsi="Arial" w:cs="Arial"/>
        </w:rPr>
      </w:pPr>
    </w:p>
    <w:p w14:paraId="3DDC9D3D" w14:textId="64D0ECA6" w:rsidR="00914DD0" w:rsidRPr="00046DC7" w:rsidRDefault="00843972" w:rsidP="0027449D">
      <w:pPr>
        <w:pStyle w:val="Heading3"/>
        <w:rPr>
          <w:rFonts w:ascii="Arial" w:hAnsi="Arial" w:cs="Arial"/>
          <w:b/>
          <w:color w:val="000000" w:themeColor="text1"/>
          <w:sz w:val="30"/>
          <w:szCs w:val="30"/>
        </w:rPr>
      </w:pPr>
      <w:bookmarkStart w:id="12" w:name="_Toc43717438"/>
      <w:bookmarkStart w:id="13" w:name="_Toc43717577"/>
      <w:r w:rsidRPr="00046DC7">
        <w:rPr>
          <w:rFonts w:ascii="Arial" w:hAnsi="Arial" w:cs="Arial"/>
          <w:b/>
          <w:color w:val="000000" w:themeColor="text1"/>
          <w:sz w:val="30"/>
          <w:szCs w:val="30"/>
        </w:rPr>
        <w:t>Keeping active in isolation</w:t>
      </w:r>
      <w:bookmarkEnd w:id="12"/>
      <w:bookmarkEnd w:id="13"/>
    </w:p>
    <w:p w14:paraId="2EDEAD31" w14:textId="77777777" w:rsidR="00046DC7" w:rsidRPr="00046DC7" w:rsidRDefault="00046DC7" w:rsidP="00046DC7">
      <w:pPr>
        <w:spacing w:after="0" w:line="240" w:lineRule="auto"/>
      </w:pPr>
    </w:p>
    <w:p w14:paraId="5F96638E" w14:textId="3BDEF6F3" w:rsidR="00843972" w:rsidRPr="003267B4" w:rsidRDefault="00843972" w:rsidP="00046DC7">
      <w:pPr>
        <w:spacing w:after="220" w:line="264" w:lineRule="auto"/>
        <w:rPr>
          <w:rFonts w:ascii="Arial" w:hAnsi="Arial" w:cs="Arial"/>
        </w:rPr>
      </w:pPr>
      <w:r w:rsidRPr="003267B4">
        <w:rPr>
          <w:rFonts w:ascii="Arial" w:hAnsi="Arial" w:cs="Arial"/>
        </w:rPr>
        <w:t xml:space="preserve">A Brisbane-based allied health business is ensuring Queenslanders stay active during Australia’s shutdown period, with a focus on those most vulnerable. </w:t>
      </w:r>
    </w:p>
    <w:p w14:paraId="7D84A65D" w14:textId="1E9AC1CC" w:rsidR="00843972" w:rsidRPr="003267B4" w:rsidRDefault="00843972" w:rsidP="00046DC7">
      <w:pPr>
        <w:spacing w:after="220" w:line="264" w:lineRule="auto"/>
        <w:rPr>
          <w:rFonts w:ascii="Arial" w:hAnsi="Arial" w:cs="Arial"/>
        </w:rPr>
      </w:pPr>
      <w:r w:rsidRPr="003267B4">
        <w:rPr>
          <w:rFonts w:ascii="Arial" w:hAnsi="Arial" w:cs="Arial"/>
        </w:rPr>
        <w:t>BodySmart Therapy works with clients with wide-ranging disabilities including autism, multiple sclerosis, acquired brain injuries, Parkinson’s</w:t>
      </w:r>
      <w:r w:rsidR="00122694" w:rsidRPr="003267B4">
        <w:rPr>
          <w:rFonts w:ascii="Arial" w:hAnsi="Arial" w:cs="Arial"/>
        </w:rPr>
        <w:t xml:space="preserve"> disease</w:t>
      </w:r>
      <w:r w:rsidRPr="003267B4">
        <w:rPr>
          <w:rFonts w:ascii="Arial" w:hAnsi="Arial" w:cs="Arial"/>
        </w:rPr>
        <w:t xml:space="preserve"> and psychosocial disabilities.</w:t>
      </w:r>
    </w:p>
    <w:p w14:paraId="4791B705" w14:textId="7D797DB2" w:rsidR="00843972" w:rsidRPr="003267B4" w:rsidRDefault="00122694" w:rsidP="00046DC7">
      <w:pPr>
        <w:spacing w:after="220" w:line="264" w:lineRule="auto"/>
        <w:rPr>
          <w:rFonts w:ascii="Arial" w:hAnsi="Arial" w:cs="Arial"/>
        </w:rPr>
      </w:pPr>
      <w:r w:rsidRPr="003267B4">
        <w:rPr>
          <w:rFonts w:ascii="Arial" w:hAnsi="Arial" w:cs="Arial"/>
        </w:rPr>
        <w:lastRenderedPageBreak/>
        <w:t>Their e</w:t>
      </w:r>
      <w:r w:rsidR="00843972" w:rsidRPr="003267B4">
        <w:rPr>
          <w:rFonts w:ascii="Arial" w:hAnsi="Arial" w:cs="Arial"/>
        </w:rPr>
        <w:t>xercise physiologists create programs for clients to ensure they stay active and maintain physical health, but due to shutdown and isolation, staying active has become an increasing challenge.</w:t>
      </w:r>
    </w:p>
    <w:p w14:paraId="51942B3C" w14:textId="77777777" w:rsidR="00843972" w:rsidRPr="003267B4" w:rsidRDefault="00843972" w:rsidP="00046DC7">
      <w:pPr>
        <w:spacing w:after="220" w:line="264" w:lineRule="auto"/>
        <w:rPr>
          <w:rFonts w:ascii="Arial" w:hAnsi="Arial" w:cs="Arial"/>
        </w:rPr>
      </w:pPr>
      <w:r w:rsidRPr="003267B4">
        <w:rPr>
          <w:rFonts w:ascii="Arial" w:hAnsi="Arial" w:cs="Arial"/>
        </w:rPr>
        <w:t>“A lot of our clients with autism are used to a routine, and it’s quite a shock to them when something big changes,” BodySmart Therapy’s therapy coordinator Majella Nolan said.</w:t>
      </w:r>
    </w:p>
    <w:p w14:paraId="5736B904" w14:textId="569AE0E5" w:rsidR="00843972" w:rsidRPr="003267B4" w:rsidRDefault="00843972" w:rsidP="00046DC7">
      <w:pPr>
        <w:spacing w:after="220" w:line="264" w:lineRule="auto"/>
        <w:rPr>
          <w:rFonts w:ascii="Arial" w:hAnsi="Arial" w:cs="Arial"/>
        </w:rPr>
      </w:pPr>
      <w:r w:rsidRPr="003267B4">
        <w:rPr>
          <w:rFonts w:ascii="Arial" w:hAnsi="Arial" w:cs="Arial"/>
        </w:rPr>
        <w:t>“We are now doing virtual sessions, bringing programs into people’s homes.</w:t>
      </w:r>
    </w:p>
    <w:p w14:paraId="5471043D" w14:textId="4FD3F283" w:rsidR="00843972" w:rsidRPr="003267B4" w:rsidRDefault="00843972" w:rsidP="00046DC7">
      <w:pPr>
        <w:spacing w:after="220" w:line="264" w:lineRule="auto"/>
        <w:rPr>
          <w:rFonts w:ascii="Arial" w:hAnsi="Arial" w:cs="Arial"/>
        </w:rPr>
      </w:pPr>
      <w:r w:rsidRPr="003267B4">
        <w:rPr>
          <w:rFonts w:ascii="Arial" w:hAnsi="Arial" w:cs="Arial"/>
        </w:rPr>
        <w:t>“We are also doing one-on-one home visits but staying out in the garden, or going to the park to maintain social distancing.”</w:t>
      </w:r>
    </w:p>
    <w:p w14:paraId="6EBBD82D" w14:textId="479D7BE2" w:rsidR="00843972" w:rsidRPr="003267B4" w:rsidRDefault="00843972" w:rsidP="00046DC7">
      <w:pPr>
        <w:spacing w:after="220" w:line="264" w:lineRule="auto"/>
        <w:rPr>
          <w:rFonts w:ascii="Arial" w:hAnsi="Arial" w:cs="Arial"/>
        </w:rPr>
      </w:pPr>
      <w:r w:rsidRPr="003267B4">
        <w:rPr>
          <w:rFonts w:ascii="Arial" w:hAnsi="Arial" w:cs="Arial"/>
        </w:rPr>
        <w:t>While most Australians are aiming to stay active in isolation, Majella says for their clients, it’s a much more serious consideration.</w:t>
      </w:r>
    </w:p>
    <w:p w14:paraId="376139EC" w14:textId="77777777" w:rsidR="00843972" w:rsidRPr="003267B4" w:rsidRDefault="00843972" w:rsidP="00046DC7">
      <w:pPr>
        <w:spacing w:after="220" w:line="264" w:lineRule="auto"/>
        <w:rPr>
          <w:rFonts w:ascii="Arial" w:hAnsi="Arial" w:cs="Arial"/>
        </w:rPr>
      </w:pPr>
      <w:r w:rsidRPr="003267B4">
        <w:rPr>
          <w:rFonts w:ascii="Arial" w:hAnsi="Arial" w:cs="Arial"/>
        </w:rPr>
        <w:t>“For a lot of our clients if they don’t stay active, other health issues can arise and it can cause further complications.</w:t>
      </w:r>
    </w:p>
    <w:p w14:paraId="744322C2" w14:textId="3E139B02" w:rsidR="00122694" w:rsidRPr="003267B4" w:rsidRDefault="00497706" w:rsidP="00046DC7">
      <w:pPr>
        <w:spacing w:after="220" w:line="264" w:lineRule="auto"/>
        <w:rPr>
          <w:rFonts w:ascii="Arial" w:hAnsi="Arial" w:cs="Arial"/>
        </w:rPr>
      </w:pPr>
      <w:r>
        <w:rPr>
          <w:rFonts w:ascii="Arial" w:hAnsi="Arial" w:cs="Arial"/>
        </w:rPr>
        <w:t>“</w:t>
      </w:r>
      <w:r w:rsidR="00843972" w:rsidRPr="003267B4">
        <w:rPr>
          <w:rFonts w:ascii="Arial" w:hAnsi="Arial" w:cs="Arial"/>
        </w:rPr>
        <w:t>So many of them have come so far thanks to regular sessions and to just stop would see them back at square one again.</w:t>
      </w:r>
      <w:r>
        <w:rPr>
          <w:rFonts w:ascii="Arial" w:hAnsi="Arial" w:cs="Arial"/>
        </w:rPr>
        <w:t>”</w:t>
      </w:r>
    </w:p>
    <w:p w14:paraId="50959FB8" w14:textId="112E7B7D" w:rsidR="0049389D" w:rsidRPr="003267B4" w:rsidRDefault="00843972" w:rsidP="00046DC7">
      <w:pPr>
        <w:spacing w:after="220" w:line="264" w:lineRule="auto"/>
        <w:rPr>
          <w:rFonts w:ascii="Arial" w:hAnsi="Arial" w:cs="Arial"/>
        </w:rPr>
      </w:pPr>
      <w:r w:rsidRPr="003267B4">
        <w:rPr>
          <w:rFonts w:ascii="Arial" w:hAnsi="Arial" w:cs="Arial"/>
        </w:rPr>
        <w:t xml:space="preserve">BodySmart Health is also running </w:t>
      </w:r>
      <w:r w:rsidR="00122694" w:rsidRPr="003267B4">
        <w:rPr>
          <w:rFonts w:ascii="Arial" w:hAnsi="Arial" w:cs="Arial"/>
        </w:rPr>
        <w:t xml:space="preserve">an </w:t>
      </w:r>
      <w:r w:rsidRPr="003267B4">
        <w:rPr>
          <w:rFonts w:ascii="Arial" w:hAnsi="Arial" w:cs="Arial"/>
        </w:rPr>
        <w:t xml:space="preserve">active kids programs online, so clients and their siblings can </w:t>
      </w:r>
      <w:r w:rsidR="00497706">
        <w:rPr>
          <w:rFonts w:ascii="Arial" w:hAnsi="Arial" w:cs="Arial"/>
        </w:rPr>
        <w:t>be</w:t>
      </w:r>
      <w:r w:rsidR="00497706" w:rsidRPr="003267B4">
        <w:rPr>
          <w:rFonts w:ascii="Arial" w:hAnsi="Arial" w:cs="Arial"/>
        </w:rPr>
        <w:t xml:space="preserve"> </w:t>
      </w:r>
      <w:r w:rsidRPr="003267B4">
        <w:rPr>
          <w:rFonts w:ascii="Arial" w:hAnsi="Arial" w:cs="Arial"/>
        </w:rPr>
        <w:t>active at home together, and maintain a form of physical activity while away from school.</w:t>
      </w:r>
    </w:p>
    <w:p w14:paraId="653111D5" w14:textId="3F442322" w:rsidR="00843972" w:rsidRPr="003267B4" w:rsidRDefault="00843972" w:rsidP="00046DC7">
      <w:pPr>
        <w:spacing w:after="220" w:line="264" w:lineRule="auto"/>
        <w:rPr>
          <w:rFonts w:ascii="Arial" w:hAnsi="Arial" w:cs="Arial"/>
        </w:rPr>
      </w:pPr>
      <w:r w:rsidRPr="003267B4">
        <w:rPr>
          <w:rFonts w:ascii="Arial" w:hAnsi="Arial" w:cs="Arial"/>
        </w:rPr>
        <w:t>“Being online means we can also assist families in rural areas who might not have access to allied health or therapies, and it’s a really positive thing for those families.”</w:t>
      </w:r>
    </w:p>
    <w:p w14:paraId="57928909" w14:textId="6FA7FB7B" w:rsidR="0049389D" w:rsidRPr="003267B4" w:rsidRDefault="0049389D" w:rsidP="00843972">
      <w:pPr>
        <w:spacing w:after="0" w:line="240" w:lineRule="auto"/>
        <w:rPr>
          <w:rFonts w:ascii="Arial" w:hAnsi="Arial" w:cs="Arial"/>
        </w:rPr>
      </w:pPr>
    </w:p>
    <w:p w14:paraId="201C676D" w14:textId="08B108AF" w:rsidR="00914DD0" w:rsidRDefault="0049389D" w:rsidP="00046DC7">
      <w:pPr>
        <w:pStyle w:val="Heading3"/>
        <w:spacing w:line="240" w:lineRule="auto"/>
        <w:rPr>
          <w:rFonts w:ascii="Arial" w:hAnsi="Arial" w:cs="Arial"/>
          <w:b/>
          <w:color w:val="000000" w:themeColor="text1"/>
          <w:sz w:val="30"/>
          <w:szCs w:val="30"/>
        </w:rPr>
      </w:pPr>
      <w:bookmarkStart w:id="14" w:name="_Toc43717439"/>
      <w:bookmarkStart w:id="15" w:name="_Toc43717578"/>
      <w:r w:rsidRPr="00046DC7">
        <w:rPr>
          <w:rFonts w:ascii="Arial" w:hAnsi="Arial" w:cs="Arial"/>
          <w:b/>
          <w:color w:val="000000" w:themeColor="text1"/>
          <w:sz w:val="30"/>
          <w:szCs w:val="30"/>
        </w:rPr>
        <w:t>Foot in the Door keeps up the training, whatever it takes</w:t>
      </w:r>
      <w:bookmarkEnd w:id="14"/>
      <w:bookmarkEnd w:id="15"/>
    </w:p>
    <w:p w14:paraId="0AA6CB17" w14:textId="77777777" w:rsidR="00046DC7" w:rsidRPr="00046DC7" w:rsidRDefault="00046DC7" w:rsidP="00046DC7">
      <w:pPr>
        <w:spacing w:after="0" w:line="240" w:lineRule="auto"/>
      </w:pPr>
    </w:p>
    <w:p w14:paraId="3C895BDB" w14:textId="0F8E519C" w:rsidR="0049389D" w:rsidRPr="003267B4" w:rsidRDefault="0049389D" w:rsidP="00046DC7">
      <w:pPr>
        <w:spacing w:after="220" w:line="264" w:lineRule="auto"/>
        <w:rPr>
          <w:rFonts w:ascii="Arial" w:hAnsi="Arial" w:cs="Arial"/>
        </w:rPr>
      </w:pPr>
      <w:r w:rsidRPr="003267B4">
        <w:rPr>
          <w:rFonts w:ascii="Arial" w:hAnsi="Arial" w:cs="Arial"/>
        </w:rPr>
        <w:t xml:space="preserve">“Astounded” is the word Joe Devine uses to describe the uptake of online learning by </w:t>
      </w:r>
      <w:r w:rsidR="00EA15F3" w:rsidRPr="003267B4">
        <w:rPr>
          <w:rFonts w:ascii="Arial" w:hAnsi="Arial" w:cs="Arial"/>
        </w:rPr>
        <w:t xml:space="preserve">NDIS </w:t>
      </w:r>
      <w:r w:rsidRPr="003267B4">
        <w:rPr>
          <w:rFonts w:ascii="Arial" w:hAnsi="Arial" w:cs="Arial"/>
        </w:rPr>
        <w:t>participants undertaking courses with his registered training organisation (RTO), Foot in the Door Training.</w:t>
      </w:r>
    </w:p>
    <w:p w14:paraId="337E43AE" w14:textId="2EFE8F74" w:rsidR="0049389D" w:rsidRPr="003267B4" w:rsidRDefault="0049389D" w:rsidP="00046DC7">
      <w:pPr>
        <w:spacing w:after="220" w:line="264" w:lineRule="auto"/>
        <w:rPr>
          <w:rFonts w:ascii="Arial" w:hAnsi="Arial" w:cs="Arial"/>
        </w:rPr>
      </w:pPr>
      <w:r w:rsidRPr="003267B4">
        <w:rPr>
          <w:rFonts w:ascii="Arial" w:hAnsi="Arial" w:cs="Arial"/>
        </w:rPr>
        <w:t xml:space="preserve">“We’ve been providing accredited training for the best part of a decade and became a registered NDIS provider </w:t>
      </w:r>
      <w:r w:rsidR="00497706">
        <w:rPr>
          <w:rFonts w:ascii="Arial" w:hAnsi="Arial" w:cs="Arial"/>
        </w:rPr>
        <w:t>in 2019</w:t>
      </w:r>
      <w:r w:rsidRPr="003267B4">
        <w:rPr>
          <w:rFonts w:ascii="Arial" w:hAnsi="Arial" w:cs="Arial"/>
        </w:rPr>
        <w:t xml:space="preserve"> to deliver life skills training to participants,” says Joe, CEO of Foot in the Door which is based in Caboolture</w:t>
      </w:r>
      <w:r w:rsidR="00497706">
        <w:rPr>
          <w:rFonts w:ascii="Arial" w:hAnsi="Arial" w:cs="Arial"/>
        </w:rPr>
        <w:t>, north</w:t>
      </w:r>
      <w:r w:rsidRPr="003267B4">
        <w:rPr>
          <w:rFonts w:ascii="Arial" w:hAnsi="Arial" w:cs="Arial"/>
        </w:rPr>
        <w:t xml:space="preserve"> of Brisbane.</w:t>
      </w:r>
    </w:p>
    <w:p w14:paraId="18724445" w14:textId="76D21739" w:rsidR="0049389D" w:rsidRPr="003267B4" w:rsidRDefault="0049389D" w:rsidP="00046DC7">
      <w:pPr>
        <w:spacing w:after="220" w:line="264" w:lineRule="auto"/>
        <w:rPr>
          <w:rFonts w:ascii="Arial" w:hAnsi="Arial" w:cs="Arial"/>
        </w:rPr>
      </w:pPr>
      <w:r w:rsidRPr="003267B4">
        <w:rPr>
          <w:rFonts w:ascii="Arial" w:hAnsi="Arial" w:cs="Arial"/>
        </w:rPr>
        <w:t>“We let our students lead the way</w:t>
      </w:r>
      <w:r w:rsidR="00497706">
        <w:rPr>
          <w:rFonts w:ascii="Arial" w:hAnsi="Arial" w:cs="Arial"/>
        </w:rPr>
        <w:t>—</w:t>
      </w:r>
      <w:r w:rsidRPr="003267B4">
        <w:rPr>
          <w:rFonts w:ascii="Arial" w:hAnsi="Arial" w:cs="Arial"/>
        </w:rPr>
        <w:t>if someone has a laptop and reasonable IT skills, then online is definitely a good way to go. Others might prefer to have assignments delivered to their letterbox, which we can collect when the work is complete. Or we can do a mix of both online and hard copy learning.</w:t>
      </w:r>
    </w:p>
    <w:p w14:paraId="7EDFB0F5" w14:textId="120175B1" w:rsidR="00BE1B2A" w:rsidRPr="003267B4" w:rsidRDefault="00BE1B2A" w:rsidP="00046DC7">
      <w:pPr>
        <w:spacing w:after="220" w:line="264" w:lineRule="auto"/>
        <w:rPr>
          <w:rFonts w:ascii="Arial" w:hAnsi="Arial" w:cs="Arial"/>
        </w:rPr>
      </w:pPr>
      <w:r w:rsidRPr="003267B4">
        <w:rPr>
          <w:rFonts w:ascii="Arial" w:hAnsi="Arial" w:cs="Arial"/>
        </w:rPr>
        <w:t>“Our gardening students get seeds and seedlings delivered to their homes, backed up with assignment instructions which can also be delivered or emailed.</w:t>
      </w:r>
    </w:p>
    <w:p w14:paraId="0170A348" w14:textId="30DB286E" w:rsidR="00BE1B2A" w:rsidRPr="003267B4" w:rsidRDefault="00BE1B2A" w:rsidP="00046DC7">
      <w:pPr>
        <w:spacing w:after="220" w:line="264" w:lineRule="auto"/>
        <w:rPr>
          <w:rFonts w:ascii="Arial" w:hAnsi="Arial" w:cs="Arial"/>
        </w:rPr>
      </w:pPr>
      <w:r w:rsidRPr="003267B4">
        <w:rPr>
          <w:rFonts w:ascii="Arial" w:hAnsi="Arial" w:cs="Arial"/>
        </w:rPr>
        <w:t>“Another example is cooking, our biggest life skills program, and for this we send out recipes and instructions for those supervising the students. We also hold online sessions to guide students through the cooking assignments.”</w:t>
      </w:r>
    </w:p>
    <w:p w14:paraId="2E694DC1" w14:textId="43210CFB" w:rsidR="00BE1B2A" w:rsidRPr="003267B4" w:rsidRDefault="00BE1B2A" w:rsidP="00046DC7">
      <w:pPr>
        <w:spacing w:after="220" w:line="264" w:lineRule="auto"/>
        <w:rPr>
          <w:rFonts w:ascii="Arial" w:hAnsi="Arial" w:cs="Arial"/>
        </w:rPr>
      </w:pPr>
      <w:r w:rsidRPr="003267B4">
        <w:rPr>
          <w:rFonts w:ascii="Arial" w:hAnsi="Arial" w:cs="Arial"/>
        </w:rPr>
        <w:lastRenderedPageBreak/>
        <w:t xml:space="preserve">NDIS participant Stuart Devlin, </w:t>
      </w:r>
      <w:r w:rsidR="00497706">
        <w:rPr>
          <w:rFonts w:ascii="Arial" w:hAnsi="Arial" w:cs="Arial"/>
        </w:rPr>
        <w:t xml:space="preserve">aged </w:t>
      </w:r>
      <w:r w:rsidRPr="003267B4">
        <w:rPr>
          <w:rFonts w:ascii="Arial" w:hAnsi="Arial" w:cs="Arial"/>
        </w:rPr>
        <w:t>20, has been doing both effective communications and budgeting training at Foot in the Door. He finished the budgeting course before the lockdown hit and is determined to complete his effective communications course.</w:t>
      </w:r>
    </w:p>
    <w:p w14:paraId="1EEE3994" w14:textId="34FACD1B" w:rsidR="00BE1B2A" w:rsidRPr="003267B4" w:rsidRDefault="00BE1B2A" w:rsidP="00046DC7">
      <w:pPr>
        <w:spacing w:after="220" w:line="264" w:lineRule="auto"/>
        <w:rPr>
          <w:rFonts w:ascii="Arial" w:hAnsi="Arial" w:cs="Arial"/>
        </w:rPr>
      </w:pPr>
      <w:r w:rsidRPr="003267B4">
        <w:rPr>
          <w:rFonts w:ascii="Arial" w:hAnsi="Arial" w:cs="Arial"/>
        </w:rPr>
        <w:t>“I do online training sessions using WhatsApp, and I get both a hard copy and emailed version of my assignments delivered each week. For me the virtual experience has been pretty good, though the downside has been the lack of social interaction that you get in physical classes.”</w:t>
      </w:r>
    </w:p>
    <w:p w14:paraId="21F6BF3F" w14:textId="6F5B9B96" w:rsidR="00BE1B2A" w:rsidRPr="003267B4" w:rsidRDefault="00BE1B2A" w:rsidP="00046DC7">
      <w:pPr>
        <w:spacing w:after="220" w:line="264" w:lineRule="auto"/>
        <w:rPr>
          <w:rFonts w:ascii="Arial" w:hAnsi="Arial" w:cs="Arial"/>
        </w:rPr>
      </w:pPr>
      <w:r w:rsidRPr="003267B4">
        <w:rPr>
          <w:rFonts w:ascii="Arial" w:hAnsi="Arial" w:cs="Arial"/>
        </w:rPr>
        <w:t>Another participant who has adjusted well to the virtual learning environment is Jodie Landsdown, 50, who has a mild form of Down syndrome.</w:t>
      </w:r>
    </w:p>
    <w:p w14:paraId="12138737" w14:textId="77777777" w:rsidR="00BE1B2A" w:rsidRPr="003267B4" w:rsidRDefault="00BE1B2A" w:rsidP="00046DC7">
      <w:pPr>
        <w:spacing w:after="220" w:line="264" w:lineRule="auto"/>
        <w:rPr>
          <w:rFonts w:ascii="Arial" w:hAnsi="Arial" w:cs="Arial"/>
        </w:rPr>
      </w:pPr>
      <w:r w:rsidRPr="003267B4">
        <w:rPr>
          <w:rFonts w:ascii="Arial" w:hAnsi="Arial" w:cs="Arial"/>
        </w:rPr>
        <w:t>“How it works is they send assignment parcels out to me and once I’m finished an assignment, I take it in on a Wednesday and get it assessed,” she says. “Then my trainer gives me more stuff to take home and work on.</w:t>
      </w:r>
    </w:p>
    <w:p w14:paraId="718EE261" w14:textId="74D1EDD9" w:rsidR="00BC3A64" w:rsidRPr="003267B4" w:rsidRDefault="00BE1B2A" w:rsidP="00046DC7">
      <w:pPr>
        <w:spacing w:after="220" w:line="264" w:lineRule="auto"/>
        <w:rPr>
          <w:rFonts w:ascii="Arial" w:hAnsi="Arial" w:cs="Arial"/>
        </w:rPr>
      </w:pPr>
      <w:r w:rsidRPr="003267B4">
        <w:rPr>
          <w:rFonts w:ascii="Arial" w:hAnsi="Arial" w:cs="Arial"/>
        </w:rPr>
        <w:t>“My goal is to complete my Year 10 Certificate in September next year, and a bit further down the track I want to complete Year 12. I’m also writing a book about my life, and Foot in the Door is helping me with that too</w:t>
      </w:r>
      <w:r w:rsidR="008828AD">
        <w:rPr>
          <w:rFonts w:ascii="Arial" w:hAnsi="Arial" w:cs="Arial"/>
        </w:rPr>
        <w:t>.</w:t>
      </w:r>
      <w:r w:rsidR="00744539" w:rsidRPr="003267B4">
        <w:rPr>
          <w:rFonts w:ascii="Arial" w:hAnsi="Arial" w:cs="Arial"/>
        </w:rPr>
        <w:t>”</w:t>
      </w:r>
    </w:p>
    <w:p w14:paraId="4BE315CD" w14:textId="5D99211B" w:rsidR="00BC3A64" w:rsidRPr="003267B4" w:rsidRDefault="00BC3A64" w:rsidP="00BC3A64">
      <w:pPr>
        <w:spacing w:after="0" w:line="240" w:lineRule="auto"/>
        <w:rPr>
          <w:rFonts w:ascii="Arial" w:hAnsi="Arial" w:cs="Arial"/>
        </w:rPr>
      </w:pPr>
    </w:p>
    <w:p w14:paraId="221E9395" w14:textId="77777777" w:rsidR="00046DC7" w:rsidRDefault="002C072C" w:rsidP="0027449D">
      <w:pPr>
        <w:pStyle w:val="Heading3"/>
        <w:rPr>
          <w:rFonts w:ascii="Arial" w:hAnsi="Arial" w:cs="Arial"/>
          <w:b/>
          <w:color w:val="000000" w:themeColor="text1"/>
          <w:sz w:val="30"/>
          <w:szCs w:val="30"/>
        </w:rPr>
      </w:pPr>
      <w:bookmarkStart w:id="16" w:name="_Toc43717440"/>
      <w:bookmarkStart w:id="17" w:name="_Toc43717579"/>
      <w:r w:rsidRPr="00046DC7">
        <w:rPr>
          <w:rFonts w:ascii="Arial" w:hAnsi="Arial" w:cs="Arial"/>
          <w:b/>
          <w:color w:val="000000" w:themeColor="text1"/>
          <w:sz w:val="30"/>
          <w:szCs w:val="30"/>
        </w:rPr>
        <w:t>Wheels keep rolling with disability-friendly sanitiser</w:t>
      </w:r>
      <w:bookmarkEnd w:id="16"/>
      <w:bookmarkEnd w:id="17"/>
    </w:p>
    <w:p w14:paraId="6BC09D99" w14:textId="19C47DE6" w:rsidR="00A92CAB" w:rsidRPr="00046DC7" w:rsidRDefault="00EB1D8C" w:rsidP="00046DC7">
      <w:pPr>
        <w:pStyle w:val="Heading3"/>
        <w:spacing w:before="0" w:line="240" w:lineRule="auto"/>
        <w:rPr>
          <w:rFonts w:ascii="Arial" w:hAnsi="Arial" w:cs="Arial"/>
          <w:sz w:val="22"/>
          <w:szCs w:val="22"/>
        </w:rPr>
      </w:pPr>
      <w:r w:rsidRPr="00046DC7">
        <w:rPr>
          <w:rFonts w:ascii="Arial" w:hAnsi="Arial" w:cs="Arial"/>
          <w:b/>
          <w:color w:val="000000" w:themeColor="text1"/>
          <w:sz w:val="30"/>
          <w:szCs w:val="30"/>
        </w:rPr>
        <w:t xml:space="preserve"> </w:t>
      </w:r>
    </w:p>
    <w:p w14:paraId="4980026A" w14:textId="50D24068" w:rsidR="002C072C" w:rsidRPr="003267B4" w:rsidRDefault="002C072C" w:rsidP="00046DC7">
      <w:pPr>
        <w:spacing w:after="220" w:line="264" w:lineRule="auto"/>
        <w:rPr>
          <w:rFonts w:ascii="Arial" w:hAnsi="Arial" w:cs="Arial"/>
        </w:rPr>
      </w:pPr>
      <w:r w:rsidRPr="003267B4">
        <w:rPr>
          <w:rFonts w:ascii="Arial" w:hAnsi="Arial" w:cs="Arial"/>
        </w:rPr>
        <w:t>An innovative disability-focused manufacturing company based in Melbourne has released a new line of water-based hand sanitisers to address one of the hidden challenges of the COVID-19 pandemic</w:t>
      </w:r>
      <w:r w:rsidR="008828AD">
        <w:rPr>
          <w:rFonts w:ascii="Arial" w:hAnsi="Arial" w:cs="Arial"/>
        </w:rPr>
        <w:t>—</w:t>
      </w:r>
      <w:r w:rsidRPr="003267B4">
        <w:rPr>
          <w:rFonts w:ascii="Arial" w:hAnsi="Arial" w:cs="Arial"/>
        </w:rPr>
        <w:t>maintaining hand hygiene for manual wheelchair users.</w:t>
      </w:r>
    </w:p>
    <w:p w14:paraId="3E5940BF" w14:textId="25601D6E" w:rsidR="002C072C" w:rsidRPr="003267B4" w:rsidRDefault="002C072C" w:rsidP="00046DC7">
      <w:pPr>
        <w:spacing w:after="220" w:line="264" w:lineRule="auto"/>
        <w:rPr>
          <w:rFonts w:ascii="Arial" w:hAnsi="Arial" w:cs="Arial"/>
        </w:rPr>
      </w:pPr>
      <w:r w:rsidRPr="003267B4">
        <w:rPr>
          <w:rFonts w:ascii="Arial" w:hAnsi="Arial" w:cs="Arial"/>
        </w:rPr>
        <w:t>Push Mobility CEO Shane Hryhorec, himself a wheelchair user, says on any given day people in manual wheelchairs touch their wheel rims several thousand times a day, “and that brings with it enormous challenges as the rims are obviously in touch with potentially contaminated surfaces”.</w:t>
      </w:r>
    </w:p>
    <w:p w14:paraId="4E7B9573" w14:textId="2CFDA821" w:rsidR="00046DC7" w:rsidRDefault="002C072C" w:rsidP="00046DC7">
      <w:pPr>
        <w:spacing w:after="220" w:line="264" w:lineRule="auto"/>
        <w:rPr>
          <w:rFonts w:ascii="Arial" w:hAnsi="Arial" w:cs="Arial"/>
        </w:rPr>
      </w:pPr>
      <w:r w:rsidRPr="003267B4">
        <w:rPr>
          <w:rFonts w:ascii="Arial" w:hAnsi="Arial" w:cs="Arial"/>
        </w:rPr>
        <w:t xml:space="preserve">Shane, </w:t>
      </w:r>
      <w:r w:rsidR="008828AD">
        <w:rPr>
          <w:rFonts w:ascii="Arial" w:hAnsi="Arial" w:cs="Arial"/>
        </w:rPr>
        <w:t xml:space="preserve">aged </w:t>
      </w:r>
      <w:r w:rsidRPr="003267B4">
        <w:rPr>
          <w:rFonts w:ascii="Arial" w:hAnsi="Arial" w:cs="Arial"/>
        </w:rPr>
        <w:t>34, has used a wheelchair since breaking his neck in a swimming accident in 2007 and is now a</w:t>
      </w:r>
      <w:r w:rsidR="008828AD">
        <w:rPr>
          <w:rFonts w:ascii="Arial" w:hAnsi="Arial" w:cs="Arial"/>
        </w:rPr>
        <w:t>n NDIS</w:t>
      </w:r>
      <w:r w:rsidRPr="003267B4">
        <w:rPr>
          <w:rFonts w:ascii="Arial" w:hAnsi="Arial" w:cs="Arial"/>
        </w:rPr>
        <w:t xml:space="preserve"> participant. </w:t>
      </w:r>
    </w:p>
    <w:p w14:paraId="3F9EF374" w14:textId="02CB76A7" w:rsidR="002C072C" w:rsidRPr="003267B4" w:rsidRDefault="002C072C" w:rsidP="00046DC7">
      <w:pPr>
        <w:spacing w:after="220" w:line="264" w:lineRule="auto"/>
        <w:rPr>
          <w:rFonts w:ascii="Arial" w:hAnsi="Arial" w:cs="Arial"/>
        </w:rPr>
      </w:pPr>
      <w:r w:rsidRPr="003267B4">
        <w:rPr>
          <w:rFonts w:ascii="Arial" w:hAnsi="Arial" w:cs="Arial"/>
        </w:rPr>
        <w:t xml:space="preserve">Since his accident Shane has become a strong advocate for people with disabilities and most of his staff have </w:t>
      </w:r>
      <w:r w:rsidR="008828AD">
        <w:rPr>
          <w:rFonts w:ascii="Arial" w:hAnsi="Arial" w:cs="Arial"/>
        </w:rPr>
        <w:t xml:space="preserve">a </w:t>
      </w:r>
      <w:r w:rsidRPr="003267B4">
        <w:rPr>
          <w:rFonts w:ascii="Arial" w:hAnsi="Arial" w:cs="Arial"/>
        </w:rPr>
        <w:t>disabilit</w:t>
      </w:r>
      <w:r w:rsidR="008828AD">
        <w:rPr>
          <w:rFonts w:ascii="Arial" w:hAnsi="Arial" w:cs="Arial"/>
        </w:rPr>
        <w:t>y</w:t>
      </w:r>
      <w:r w:rsidRPr="003267B4">
        <w:rPr>
          <w:rFonts w:ascii="Arial" w:hAnsi="Arial" w:cs="Arial"/>
        </w:rPr>
        <w:t xml:space="preserve"> or have family members with disabilities.</w:t>
      </w:r>
    </w:p>
    <w:p w14:paraId="45CE9F0C" w14:textId="52938D6E" w:rsidR="00046DC7" w:rsidRDefault="002C072C" w:rsidP="00046DC7">
      <w:pPr>
        <w:spacing w:after="220" w:line="264" w:lineRule="auto"/>
        <w:rPr>
          <w:rFonts w:ascii="Arial" w:hAnsi="Arial" w:cs="Arial"/>
        </w:rPr>
      </w:pPr>
      <w:r w:rsidRPr="003267B4">
        <w:rPr>
          <w:rFonts w:ascii="Arial" w:hAnsi="Arial" w:cs="Arial"/>
        </w:rPr>
        <w:t xml:space="preserve">“Keeping our hands clean is a lifelong challenge and </w:t>
      </w:r>
      <w:r w:rsidR="008828AD">
        <w:rPr>
          <w:rFonts w:ascii="Arial" w:hAnsi="Arial" w:cs="Arial"/>
        </w:rPr>
        <w:t>during a pandemic</w:t>
      </w:r>
      <w:r w:rsidRPr="003267B4">
        <w:rPr>
          <w:rFonts w:ascii="Arial" w:hAnsi="Arial" w:cs="Arial"/>
        </w:rPr>
        <w:t xml:space="preserve"> the challenge is critical,” he says. </w:t>
      </w:r>
    </w:p>
    <w:p w14:paraId="34F73ACA" w14:textId="46504390" w:rsidR="002C072C" w:rsidRPr="003267B4" w:rsidRDefault="002C072C" w:rsidP="00046DC7">
      <w:pPr>
        <w:spacing w:after="220" w:line="264" w:lineRule="auto"/>
        <w:rPr>
          <w:rFonts w:ascii="Arial" w:hAnsi="Arial" w:cs="Arial"/>
        </w:rPr>
      </w:pPr>
      <w:r w:rsidRPr="003267B4">
        <w:rPr>
          <w:rFonts w:ascii="Arial" w:hAnsi="Arial" w:cs="Arial"/>
        </w:rPr>
        <w:t>“</w:t>
      </w:r>
      <w:r w:rsidR="000E5282">
        <w:rPr>
          <w:rFonts w:ascii="Arial" w:hAnsi="Arial" w:cs="Arial"/>
        </w:rPr>
        <w:t>W</w:t>
      </w:r>
      <w:r w:rsidRPr="003267B4">
        <w:rPr>
          <w:rFonts w:ascii="Arial" w:hAnsi="Arial" w:cs="Arial"/>
        </w:rPr>
        <w:t>hen the pandemic hit</w:t>
      </w:r>
      <w:r w:rsidR="000E5282">
        <w:rPr>
          <w:rFonts w:ascii="Arial" w:hAnsi="Arial" w:cs="Arial"/>
        </w:rPr>
        <w:t>,</w:t>
      </w:r>
      <w:r w:rsidRPr="003267B4">
        <w:rPr>
          <w:rFonts w:ascii="Arial" w:hAnsi="Arial" w:cs="Arial"/>
        </w:rPr>
        <w:t xml:space="preserve"> pretty much the only hand sanitiser products available on the domestic market were alcohol</w:t>
      </w:r>
      <w:r w:rsidR="000E5282">
        <w:rPr>
          <w:rFonts w:ascii="Arial" w:hAnsi="Arial" w:cs="Arial"/>
        </w:rPr>
        <w:t>-</w:t>
      </w:r>
      <w:r w:rsidRPr="003267B4">
        <w:rPr>
          <w:rFonts w:ascii="Arial" w:hAnsi="Arial" w:cs="Arial"/>
        </w:rPr>
        <w:t>based.</w:t>
      </w:r>
    </w:p>
    <w:p w14:paraId="6D00BCAD" w14:textId="77777777" w:rsidR="00046DC7" w:rsidRDefault="002C072C" w:rsidP="00046DC7">
      <w:pPr>
        <w:spacing w:after="220" w:line="264" w:lineRule="auto"/>
        <w:rPr>
          <w:rFonts w:ascii="Arial" w:hAnsi="Arial" w:cs="Arial"/>
        </w:rPr>
      </w:pPr>
      <w:r w:rsidRPr="003267B4">
        <w:rPr>
          <w:rFonts w:ascii="Arial" w:hAnsi="Arial" w:cs="Arial"/>
        </w:rPr>
        <w:t xml:space="preserve">“After much searching I finally tracked down a manufacturer close at hand in New Zealand, Zoono, which makes a range of water-based antimicrobial sanitisers just as effective as the alcohol-based products. </w:t>
      </w:r>
    </w:p>
    <w:p w14:paraId="49E8C0E2" w14:textId="609FBDC0" w:rsidR="002C072C" w:rsidRPr="003267B4" w:rsidRDefault="008828AD" w:rsidP="00046DC7">
      <w:pPr>
        <w:spacing w:after="220" w:line="264" w:lineRule="auto"/>
        <w:rPr>
          <w:rFonts w:ascii="Arial" w:hAnsi="Arial" w:cs="Arial"/>
        </w:rPr>
      </w:pPr>
      <w:r>
        <w:rPr>
          <w:rFonts w:ascii="Arial" w:hAnsi="Arial" w:cs="Arial"/>
        </w:rPr>
        <w:t>“</w:t>
      </w:r>
      <w:r w:rsidR="002C072C" w:rsidRPr="003267B4">
        <w:rPr>
          <w:rFonts w:ascii="Arial" w:hAnsi="Arial" w:cs="Arial"/>
        </w:rPr>
        <w:t>They are much kinder to skin surfaces and have the extra benefit of being non-flammable.”</w:t>
      </w:r>
    </w:p>
    <w:p w14:paraId="6A3F8151" w14:textId="103CC7A1" w:rsidR="00046DC7" w:rsidRDefault="002C072C" w:rsidP="00046DC7">
      <w:pPr>
        <w:spacing w:after="220" w:line="264" w:lineRule="auto"/>
        <w:rPr>
          <w:rFonts w:ascii="Arial" w:hAnsi="Arial" w:cs="Arial"/>
        </w:rPr>
      </w:pPr>
      <w:r w:rsidRPr="003267B4">
        <w:rPr>
          <w:rFonts w:ascii="Arial" w:hAnsi="Arial" w:cs="Arial"/>
        </w:rPr>
        <w:lastRenderedPageBreak/>
        <w:t xml:space="preserve">“We’ve just launched a new Australian-made product called the Wheely Hand Stand, which is a wheelchair-accessible sanitiser station designed for spaces such as shopping centres and hospitals,” he </w:t>
      </w:r>
      <w:r w:rsidR="008828AD">
        <w:rPr>
          <w:rFonts w:ascii="Arial" w:hAnsi="Arial" w:cs="Arial"/>
        </w:rPr>
        <w:t>said</w:t>
      </w:r>
      <w:r w:rsidRPr="003267B4">
        <w:rPr>
          <w:rFonts w:ascii="Arial" w:hAnsi="Arial" w:cs="Arial"/>
        </w:rPr>
        <w:t xml:space="preserve">. </w:t>
      </w:r>
    </w:p>
    <w:p w14:paraId="013C8103" w14:textId="74332C83" w:rsidR="002C072C" w:rsidRPr="003267B4" w:rsidRDefault="002C072C" w:rsidP="00046DC7">
      <w:pPr>
        <w:spacing w:after="220" w:line="264" w:lineRule="auto"/>
        <w:rPr>
          <w:rFonts w:ascii="Arial" w:hAnsi="Arial" w:cs="Arial"/>
        </w:rPr>
      </w:pPr>
      <w:r w:rsidRPr="003267B4">
        <w:rPr>
          <w:rFonts w:ascii="Arial" w:hAnsi="Arial" w:cs="Arial"/>
        </w:rPr>
        <w:t>“As we roll this out our sanitiser products will be much more widely available.”</w:t>
      </w:r>
    </w:p>
    <w:p w14:paraId="7B289726" w14:textId="275BD07D" w:rsidR="002C072C" w:rsidRPr="003267B4" w:rsidRDefault="002C072C" w:rsidP="00046DC7">
      <w:pPr>
        <w:spacing w:after="220" w:line="264" w:lineRule="auto"/>
        <w:rPr>
          <w:rFonts w:ascii="Arial" w:hAnsi="Arial" w:cs="Arial"/>
        </w:rPr>
      </w:pPr>
      <w:r w:rsidRPr="003267B4">
        <w:rPr>
          <w:rFonts w:ascii="Arial" w:hAnsi="Arial" w:cs="Arial"/>
        </w:rPr>
        <w:t xml:space="preserve">Shane says Push Mobility was founded on the back of his own experience getting his first wheelchair, where the only choice and control available was choosing the colour. </w:t>
      </w:r>
    </w:p>
    <w:p w14:paraId="5ACFB88E" w14:textId="77777777" w:rsidR="00046DC7" w:rsidRDefault="002C072C" w:rsidP="00046DC7">
      <w:pPr>
        <w:spacing w:after="220" w:line="264" w:lineRule="auto"/>
        <w:rPr>
          <w:rFonts w:ascii="Arial" w:hAnsi="Arial" w:cs="Arial"/>
        </w:rPr>
      </w:pPr>
      <w:r w:rsidRPr="003267B4">
        <w:rPr>
          <w:rFonts w:ascii="Arial" w:hAnsi="Arial" w:cs="Arial"/>
        </w:rPr>
        <w:t xml:space="preserve">Shane says his own experience of the NDIS has been “fantastic, beyond phenomenal”. </w:t>
      </w:r>
    </w:p>
    <w:p w14:paraId="0A21BCF7" w14:textId="1F86350C" w:rsidR="002C072C" w:rsidRPr="003267B4" w:rsidRDefault="002C072C" w:rsidP="00046DC7">
      <w:pPr>
        <w:spacing w:after="220" w:line="264" w:lineRule="auto"/>
        <w:rPr>
          <w:rFonts w:ascii="Arial" w:hAnsi="Arial" w:cs="Arial"/>
        </w:rPr>
      </w:pPr>
      <w:r w:rsidRPr="003267B4">
        <w:rPr>
          <w:rFonts w:ascii="Arial" w:hAnsi="Arial" w:cs="Arial"/>
        </w:rPr>
        <w:t>He uses his plan to fund a range of AT and other personal supports, including occupational therapy provided by Solve Disability Solutions</w:t>
      </w:r>
      <w:r w:rsidR="00046DC7">
        <w:rPr>
          <w:rFonts w:ascii="Arial" w:hAnsi="Arial" w:cs="Arial"/>
        </w:rPr>
        <w:t>.</w:t>
      </w:r>
    </w:p>
    <w:p w14:paraId="2123152C" w14:textId="06FD961B" w:rsidR="00046DC7" w:rsidRDefault="002C072C" w:rsidP="00046DC7">
      <w:pPr>
        <w:spacing w:after="220" w:line="264" w:lineRule="auto"/>
        <w:rPr>
          <w:rFonts w:ascii="Arial" w:hAnsi="Arial" w:cs="Arial"/>
        </w:rPr>
      </w:pPr>
      <w:r w:rsidRPr="003267B4">
        <w:rPr>
          <w:rFonts w:ascii="Arial" w:hAnsi="Arial" w:cs="Arial"/>
        </w:rPr>
        <w:t xml:space="preserve">“To witness the evolution of the </w:t>
      </w:r>
      <w:r w:rsidR="008828AD">
        <w:rPr>
          <w:rFonts w:ascii="Arial" w:hAnsi="Arial" w:cs="Arial"/>
        </w:rPr>
        <w:t>NDIS</w:t>
      </w:r>
      <w:r w:rsidR="008828AD" w:rsidRPr="003267B4">
        <w:rPr>
          <w:rFonts w:ascii="Arial" w:hAnsi="Arial" w:cs="Arial"/>
        </w:rPr>
        <w:t xml:space="preserve"> </w:t>
      </w:r>
      <w:r w:rsidRPr="003267B4">
        <w:rPr>
          <w:rFonts w:ascii="Arial" w:hAnsi="Arial" w:cs="Arial"/>
        </w:rPr>
        <w:t>and the way it’s improved over time has been amazing,” he sa</w:t>
      </w:r>
      <w:r w:rsidR="008828AD">
        <w:rPr>
          <w:rFonts w:ascii="Arial" w:hAnsi="Arial" w:cs="Arial"/>
        </w:rPr>
        <w:t>id</w:t>
      </w:r>
      <w:r w:rsidRPr="003267B4">
        <w:rPr>
          <w:rFonts w:ascii="Arial" w:hAnsi="Arial" w:cs="Arial"/>
        </w:rPr>
        <w:t xml:space="preserve">. </w:t>
      </w:r>
    </w:p>
    <w:p w14:paraId="4B5AF425" w14:textId="08FBA6BE" w:rsidR="002C072C" w:rsidRPr="003267B4" w:rsidRDefault="002C072C" w:rsidP="00046DC7">
      <w:pPr>
        <w:spacing w:after="220" w:line="264" w:lineRule="auto"/>
        <w:rPr>
          <w:rFonts w:ascii="Arial" w:hAnsi="Arial" w:cs="Arial"/>
        </w:rPr>
      </w:pPr>
      <w:r w:rsidRPr="003267B4">
        <w:rPr>
          <w:rFonts w:ascii="Arial" w:hAnsi="Arial" w:cs="Arial"/>
        </w:rPr>
        <w:t xml:space="preserve">“For companies like ours, the amount of funding available for participants to spend in the marketplace allows us to invest in </w:t>
      </w:r>
      <w:r w:rsidR="008828AD">
        <w:rPr>
          <w:rFonts w:ascii="Arial" w:hAnsi="Arial" w:cs="Arial"/>
        </w:rPr>
        <w:t xml:space="preserve">research and development </w:t>
      </w:r>
      <w:r w:rsidRPr="003267B4">
        <w:rPr>
          <w:rFonts w:ascii="Arial" w:hAnsi="Arial" w:cs="Arial"/>
        </w:rPr>
        <w:t xml:space="preserve">in a way we never could </w:t>
      </w:r>
      <w:r w:rsidR="008828AD">
        <w:rPr>
          <w:rFonts w:ascii="Arial" w:hAnsi="Arial" w:cs="Arial"/>
        </w:rPr>
        <w:t>previously</w:t>
      </w:r>
      <w:r w:rsidRPr="003267B4">
        <w:rPr>
          <w:rFonts w:ascii="Arial" w:hAnsi="Arial" w:cs="Arial"/>
        </w:rPr>
        <w:t>.”</w:t>
      </w:r>
    </w:p>
    <w:p w14:paraId="509928C1" w14:textId="2A7C0F8D" w:rsidR="00F659B7" w:rsidRPr="003267B4" w:rsidRDefault="00F659B7" w:rsidP="00BE1B2A">
      <w:pPr>
        <w:spacing w:after="0" w:line="240" w:lineRule="auto"/>
        <w:rPr>
          <w:rFonts w:ascii="Arial" w:hAnsi="Arial" w:cs="Arial"/>
        </w:rPr>
      </w:pPr>
    </w:p>
    <w:p w14:paraId="2D523D17" w14:textId="3938757B" w:rsidR="00F659B7" w:rsidRPr="00046DC7" w:rsidRDefault="00F659B7" w:rsidP="00914DD0">
      <w:pPr>
        <w:pStyle w:val="Heading3"/>
        <w:rPr>
          <w:rFonts w:ascii="Arial" w:hAnsi="Arial" w:cs="Arial"/>
          <w:b/>
          <w:color w:val="000000" w:themeColor="text1"/>
          <w:sz w:val="30"/>
          <w:szCs w:val="30"/>
        </w:rPr>
      </w:pPr>
      <w:bookmarkStart w:id="18" w:name="_Toc43717441"/>
      <w:bookmarkStart w:id="19" w:name="_Toc43717580"/>
      <w:r w:rsidRPr="00046DC7">
        <w:rPr>
          <w:rFonts w:ascii="Arial" w:hAnsi="Arial" w:cs="Arial"/>
          <w:b/>
          <w:color w:val="000000" w:themeColor="text1"/>
          <w:sz w:val="30"/>
          <w:szCs w:val="30"/>
        </w:rPr>
        <w:t>Young</w:t>
      </w:r>
      <w:r w:rsidR="008828AD">
        <w:rPr>
          <w:rFonts w:ascii="Arial" w:hAnsi="Arial" w:cs="Arial"/>
          <w:b/>
          <w:color w:val="000000" w:themeColor="text1"/>
          <w:sz w:val="30"/>
          <w:szCs w:val="30"/>
        </w:rPr>
        <w:t>sters</w:t>
      </w:r>
      <w:r w:rsidRPr="00046DC7">
        <w:rPr>
          <w:rFonts w:ascii="Arial" w:hAnsi="Arial" w:cs="Arial"/>
          <w:b/>
          <w:color w:val="000000" w:themeColor="text1"/>
          <w:sz w:val="30"/>
          <w:szCs w:val="30"/>
        </w:rPr>
        <w:t xml:space="preserve"> flying thanks to ‘Quaranstream’</w:t>
      </w:r>
      <w:bookmarkEnd w:id="18"/>
      <w:bookmarkEnd w:id="19"/>
      <w:r w:rsidR="00EB1D8C" w:rsidRPr="00046DC7">
        <w:rPr>
          <w:rFonts w:ascii="Arial" w:hAnsi="Arial" w:cs="Arial"/>
          <w:b/>
          <w:color w:val="000000" w:themeColor="text1"/>
          <w:sz w:val="30"/>
          <w:szCs w:val="30"/>
        </w:rPr>
        <w:t xml:space="preserve"> </w:t>
      </w:r>
    </w:p>
    <w:p w14:paraId="5E1BF2DE" w14:textId="77777777" w:rsidR="00A92CAB" w:rsidRPr="003267B4" w:rsidRDefault="00A92CAB" w:rsidP="00046DC7">
      <w:pPr>
        <w:spacing w:after="0" w:line="240" w:lineRule="auto"/>
        <w:rPr>
          <w:rFonts w:ascii="Arial" w:hAnsi="Arial" w:cs="Arial"/>
        </w:rPr>
      </w:pPr>
    </w:p>
    <w:p w14:paraId="45D914C3" w14:textId="20DABAA5" w:rsidR="00F659B7" w:rsidRPr="003267B4" w:rsidRDefault="00F659B7" w:rsidP="00046DC7">
      <w:pPr>
        <w:spacing w:after="220" w:line="264" w:lineRule="auto"/>
        <w:rPr>
          <w:rFonts w:ascii="Arial" w:hAnsi="Arial" w:cs="Arial"/>
        </w:rPr>
      </w:pPr>
      <w:r w:rsidRPr="003267B4">
        <w:rPr>
          <w:rFonts w:ascii="Arial" w:hAnsi="Arial" w:cs="Arial"/>
        </w:rPr>
        <w:t xml:space="preserve">While life for most Australians quieted down during the COVID-19 </w:t>
      </w:r>
      <w:r w:rsidR="008828AD">
        <w:rPr>
          <w:rFonts w:ascii="Arial" w:hAnsi="Arial" w:cs="Arial"/>
        </w:rPr>
        <w:t>pandemic</w:t>
      </w:r>
      <w:r w:rsidRPr="003267B4">
        <w:rPr>
          <w:rFonts w:ascii="Arial" w:hAnsi="Arial" w:cs="Arial"/>
        </w:rPr>
        <w:t xml:space="preserve">, participants in </w:t>
      </w:r>
      <w:r w:rsidR="008828AD">
        <w:rPr>
          <w:rFonts w:ascii="Arial" w:hAnsi="Arial" w:cs="Arial"/>
        </w:rPr>
        <w:t xml:space="preserve">programs run by </w:t>
      </w:r>
      <w:r w:rsidRPr="003267B4">
        <w:rPr>
          <w:rFonts w:ascii="Arial" w:hAnsi="Arial" w:cs="Arial"/>
        </w:rPr>
        <w:t xml:space="preserve">Victorian-based organisation Flying Fox are busier than ever. </w:t>
      </w:r>
    </w:p>
    <w:p w14:paraId="66EC78F5" w14:textId="02371E4B" w:rsidR="00CC0180" w:rsidRDefault="00F659B7" w:rsidP="00046DC7">
      <w:pPr>
        <w:spacing w:after="220" w:line="264" w:lineRule="auto"/>
        <w:rPr>
          <w:rFonts w:ascii="Arial" w:hAnsi="Arial" w:cs="Arial"/>
        </w:rPr>
      </w:pPr>
      <w:r w:rsidRPr="003267B4">
        <w:rPr>
          <w:rFonts w:ascii="Arial" w:hAnsi="Arial" w:cs="Arial"/>
        </w:rPr>
        <w:t>Flying Fox run regular camps year-round</w:t>
      </w:r>
      <w:r w:rsidR="008828AD">
        <w:rPr>
          <w:rFonts w:ascii="Arial" w:hAnsi="Arial" w:cs="Arial"/>
        </w:rPr>
        <w:t xml:space="preserve"> for people with disability</w:t>
      </w:r>
      <w:r w:rsidRPr="003267B4">
        <w:rPr>
          <w:rFonts w:ascii="Arial" w:hAnsi="Arial" w:cs="Arial"/>
        </w:rPr>
        <w:t>, including small group camps of six to seven people, or larger groups of 25</w:t>
      </w:r>
      <w:r w:rsidR="008828AD">
        <w:rPr>
          <w:rFonts w:ascii="Calibri" w:hAnsi="Calibri" w:cs="Calibri"/>
        </w:rPr>
        <w:t>‒</w:t>
      </w:r>
      <w:r w:rsidRPr="003267B4">
        <w:rPr>
          <w:rFonts w:ascii="Arial" w:hAnsi="Arial" w:cs="Arial"/>
        </w:rPr>
        <w:t xml:space="preserve">30 people. </w:t>
      </w:r>
    </w:p>
    <w:p w14:paraId="2CA245E1" w14:textId="7BBEEF3A" w:rsidR="00F659B7" w:rsidRPr="003267B4" w:rsidRDefault="00F659B7" w:rsidP="00046DC7">
      <w:pPr>
        <w:spacing w:after="220" w:line="264" w:lineRule="auto"/>
        <w:rPr>
          <w:rFonts w:ascii="Arial" w:hAnsi="Arial" w:cs="Arial"/>
        </w:rPr>
      </w:pPr>
      <w:r w:rsidRPr="003267B4">
        <w:rPr>
          <w:rFonts w:ascii="Arial" w:hAnsi="Arial" w:cs="Arial"/>
        </w:rPr>
        <w:t xml:space="preserve">The camps are a chance for participants or ‘campers’ to interact with others their own age and create meaningful social interactions. </w:t>
      </w:r>
    </w:p>
    <w:p w14:paraId="24C0D559" w14:textId="30CDFB3C" w:rsidR="00F659B7" w:rsidRPr="003267B4" w:rsidRDefault="008828AD" w:rsidP="00046DC7">
      <w:pPr>
        <w:spacing w:after="220" w:line="264" w:lineRule="auto"/>
        <w:rPr>
          <w:rFonts w:ascii="Arial" w:hAnsi="Arial" w:cs="Arial"/>
        </w:rPr>
      </w:pPr>
      <w:r>
        <w:rPr>
          <w:rFonts w:ascii="Arial" w:hAnsi="Arial" w:cs="Arial"/>
        </w:rPr>
        <w:t>F</w:t>
      </w:r>
      <w:r w:rsidR="00F659B7" w:rsidRPr="003267B4">
        <w:rPr>
          <w:rFonts w:ascii="Arial" w:hAnsi="Arial" w:cs="Arial"/>
        </w:rPr>
        <w:t>ounder and CEO of Flying Fox Dean Cohen sa</w:t>
      </w:r>
      <w:r>
        <w:rPr>
          <w:rFonts w:ascii="Arial" w:hAnsi="Arial" w:cs="Arial"/>
        </w:rPr>
        <w:t>id</w:t>
      </w:r>
      <w:r w:rsidR="00F659B7" w:rsidRPr="003267B4">
        <w:rPr>
          <w:rFonts w:ascii="Arial" w:hAnsi="Arial" w:cs="Arial"/>
        </w:rPr>
        <w:t xml:space="preserve"> the importance of engaging with other young people has been an integral part of the organisation’s development.</w:t>
      </w:r>
    </w:p>
    <w:p w14:paraId="4723CF0C" w14:textId="598066F7" w:rsidR="00F659B7" w:rsidRPr="003267B4" w:rsidRDefault="00F659B7" w:rsidP="00046DC7">
      <w:pPr>
        <w:spacing w:after="220" w:line="264" w:lineRule="auto"/>
        <w:rPr>
          <w:rFonts w:ascii="Arial" w:hAnsi="Arial" w:cs="Arial"/>
        </w:rPr>
      </w:pPr>
      <w:r w:rsidRPr="003267B4">
        <w:rPr>
          <w:rFonts w:ascii="Arial" w:hAnsi="Arial" w:cs="Arial"/>
        </w:rPr>
        <w:t>“We are very much a youth-run organisation, the average age of our staff and volunteers is probably 21, which we love because it’s young people providing opportunities for other young people.”</w:t>
      </w:r>
    </w:p>
    <w:p w14:paraId="5AA1ACAD" w14:textId="4E5561A1" w:rsidR="00F659B7" w:rsidRPr="003267B4" w:rsidRDefault="00794DC1" w:rsidP="00046DC7">
      <w:pPr>
        <w:spacing w:after="220" w:line="264" w:lineRule="auto"/>
        <w:rPr>
          <w:rFonts w:ascii="Arial" w:hAnsi="Arial" w:cs="Arial"/>
        </w:rPr>
      </w:pPr>
      <w:r>
        <w:rPr>
          <w:rFonts w:ascii="Arial" w:hAnsi="Arial" w:cs="Arial"/>
        </w:rPr>
        <w:t>As a registered</w:t>
      </w:r>
      <w:r w:rsidR="00F659B7" w:rsidRPr="003267B4">
        <w:rPr>
          <w:rFonts w:ascii="Arial" w:hAnsi="Arial" w:cs="Arial"/>
        </w:rPr>
        <w:t xml:space="preserve"> provider, Flying Fox campers can use their NDIS funding for community participation to join in camps, or now, for the online Quaranstream program.</w:t>
      </w:r>
    </w:p>
    <w:p w14:paraId="16364174" w14:textId="13395795" w:rsidR="00F659B7" w:rsidRPr="003267B4" w:rsidRDefault="00F659B7" w:rsidP="00046DC7">
      <w:pPr>
        <w:spacing w:after="220" w:line="264" w:lineRule="auto"/>
        <w:rPr>
          <w:rFonts w:ascii="Arial" w:hAnsi="Arial" w:cs="Arial"/>
        </w:rPr>
      </w:pPr>
      <w:r w:rsidRPr="003267B4">
        <w:rPr>
          <w:rFonts w:ascii="Arial" w:hAnsi="Arial" w:cs="Arial"/>
        </w:rPr>
        <w:t>“Obviously a lot has been put on hold and we’re still planning to run camps when we can.</w:t>
      </w:r>
    </w:p>
    <w:p w14:paraId="6DF36A38" w14:textId="19E1B8C9" w:rsidR="00F659B7" w:rsidRPr="003267B4" w:rsidRDefault="00F659B7" w:rsidP="00046DC7">
      <w:pPr>
        <w:spacing w:after="220" w:line="264" w:lineRule="auto"/>
        <w:rPr>
          <w:rFonts w:ascii="Arial" w:hAnsi="Arial" w:cs="Arial"/>
        </w:rPr>
      </w:pPr>
      <w:r w:rsidRPr="003267B4">
        <w:rPr>
          <w:rFonts w:ascii="Arial" w:hAnsi="Arial" w:cs="Arial"/>
        </w:rPr>
        <w:t>“</w:t>
      </w:r>
      <w:r w:rsidR="008828AD">
        <w:rPr>
          <w:rFonts w:ascii="Arial" w:hAnsi="Arial" w:cs="Arial"/>
        </w:rPr>
        <w:t>During the pandemic</w:t>
      </w:r>
      <w:r w:rsidRPr="003267B4">
        <w:rPr>
          <w:rFonts w:ascii="Arial" w:hAnsi="Arial" w:cs="Arial"/>
        </w:rPr>
        <w:t xml:space="preserve"> we’ve moved online and we’re working really hard to make sure social connections can continue.</w:t>
      </w:r>
      <w:r w:rsidR="008828AD">
        <w:rPr>
          <w:rFonts w:ascii="Arial" w:hAnsi="Arial" w:cs="Arial"/>
        </w:rPr>
        <w:t>”</w:t>
      </w:r>
    </w:p>
    <w:p w14:paraId="39DB0BC0" w14:textId="1A0901D8" w:rsidR="00F659B7" w:rsidRPr="003267B4" w:rsidRDefault="00F659B7" w:rsidP="00046DC7">
      <w:pPr>
        <w:spacing w:after="220" w:line="264" w:lineRule="auto"/>
        <w:rPr>
          <w:rFonts w:ascii="Arial" w:hAnsi="Arial" w:cs="Arial"/>
        </w:rPr>
      </w:pPr>
      <w:r w:rsidRPr="003267B4">
        <w:rPr>
          <w:rFonts w:ascii="Arial" w:hAnsi="Arial" w:cs="Arial"/>
        </w:rPr>
        <w:t>Campers and buddies can now check in online each day at 11</w:t>
      </w:r>
      <w:r w:rsidR="008828AD">
        <w:rPr>
          <w:rFonts w:ascii="Arial" w:hAnsi="Arial" w:cs="Arial"/>
        </w:rPr>
        <w:t>.00</w:t>
      </w:r>
      <w:r w:rsidRPr="003267B4">
        <w:rPr>
          <w:rFonts w:ascii="Arial" w:hAnsi="Arial" w:cs="Arial"/>
        </w:rPr>
        <w:t xml:space="preserve">am for one hour, and are taking part in a range of activities including ‘sing-a-long Sundays’, ‘workout Wednesdays’ and ‘mindfulness Mondays’. </w:t>
      </w:r>
    </w:p>
    <w:p w14:paraId="2CE3BB89" w14:textId="037ABFB4" w:rsidR="00F659B7" w:rsidRPr="003267B4" w:rsidRDefault="00F659B7" w:rsidP="00046DC7">
      <w:pPr>
        <w:spacing w:after="220" w:line="264" w:lineRule="auto"/>
        <w:rPr>
          <w:rFonts w:ascii="Arial" w:hAnsi="Arial" w:cs="Arial"/>
        </w:rPr>
      </w:pPr>
      <w:r w:rsidRPr="003267B4">
        <w:rPr>
          <w:rFonts w:ascii="Arial" w:hAnsi="Arial" w:cs="Arial"/>
        </w:rPr>
        <w:lastRenderedPageBreak/>
        <w:t>Some campers are running their own sessions, they’re celebrating birthdays and engagement is growing rapidly, with almost 600 campers logging in over</w:t>
      </w:r>
      <w:r w:rsidR="000E5282">
        <w:rPr>
          <w:rFonts w:ascii="Arial" w:hAnsi="Arial" w:cs="Arial"/>
        </w:rPr>
        <w:t xml:space="preserve"> a</w:t>
      </w:r>
      <w:r w:rsidRPr="003267B4">
        <w:rPr>
          <w:rFonts w:ascii="Arial" w:hAnsi="Arial" w:cs="Arial"/>
        </w:rPr>
        <w:t xml:space="preserve"> three weeks</w:t>
      </w:r>
      <w:r w:rsidR="000E5282">
        <w:rPr>
          <w:rFonts w:ascii="Arial" w:hAnsi="Arial" w:cs="Arial"/>
        </w:rPr>
        <w:t xml:space="preserve"> period</w:t>
      </w:r>
      <w:r w:rsidRPr="003267B4">
        <w:rPr>
          <w:rFonts w:ascii="Arial" w:hAnsi="Arial" w:cs="Arial"/>
        </w:rPr>
        <w:t>.</w:t>
      </w:r>
    </w:p>
    <w:p w14:paraId="0DBBD2AE" w14:textId="1140394B" w:rsidR="00F659B7" w:rsidRPr="003267B4" w:rsidRDefault="00F659B7" w:rsidP="00046DC7">
      <w:pPr>
        <w:spacing w:after="220" w:line="264" w:lineRule="auto"/>
        <w:rPr>
          <w:rFonts w:ascii="Arial" w:hAnsi="Arial" w:cs="Arial"/>
        </w:rPr>
      </w:pPr>
      <w:r w:rsidRPr="003267B4">
        <w:rPr>
          <w:rFonts w:ascii="Arial" w:hAnsi="Arial" w:cs="Arial"/>
        </w:rPr>
        <w:t>“It’s an opportunity for campers to enjoy each other’s company and also for the families to have an hour to themselves to do some other things, which is really important too.”</w:t>
      </w:r>
    </w:p>
    <w:p w14:paraId="5C8CF989" w14:textId="1D40AECF" w:rsidR="00F659B7" w:rsidRPr="003267B4" w:rsidRDefault="00F659B7" w:rsidP="00046DC7">
      <w:pPr>
        <w:spacing w:after="220" w:line="264" w:lineRule="auto"/>
        <w:rPr>
          <w:rFonts w:ascii="Arial" w:hAnsi="Arial" w:cs="Arial"/>
        </w:rPr>
      </w:pPr>
      <w:r w:rsidRPr="003267B4">
        <w:rPr>
          <w:rFonts w:ascii="Arial" w:hAnsi="Arial" w:cs="Arial"/>
        </w:rPr>
        <w:t>Dean sa</w:t>
      </w:r>
      <w:r w:rsidR="00751E26">
        <w:rPr>
          <w:rFonts w:ascii="Arial" w:hAnsi="Arial" w:cs="Arial"/>
        </w:rPr>
        <w:t>id</w:t>
      </w:r>
      <w:r w:rsidRPr="003267B4">
        <w:rPr>
          <w:rFonts w:ascii="Arial" w:hAnsi="Arial" w:cs="Arial"/>
        </w:rPr>
        <w:t xml:space="preserve"> the regular interactions they are </w:t>
      </w:r>
      <w:r w:rsidR="00751E26" w:rsidRPr="003267B4">
        <w:rPr>
          <w:rFonts w:ascii="Arial" w:hAnsi="Arial" w:cs="Arial"/>
        </w:rPr>
        <w:t>hav</w:t>
      </w:r>
      <w:r w:rsidR="00751E26">
        <w:rPr>
          <w:rFonts w:ascii="Arial" w:hAnsi="Arial" w:cs="Arial"/>
        </w:rPr>
        <w:t>e</w:t>
      </w:r>
      <w:r w:rsidR="00751E26" w:rsidRPr="003267B4">
        <w:rPr>
          <w:rFonts w:ascii="Arial" w:hAnsi="Arial" w:cs="Arial"/>
        </w:rPr>
        <w:t xml:space="preserve"> </w:t>
      </w:r>
      <w:r w:rsidRPr="003267B4">
        <w:rPr>
          <w:rFonts w:ascii="Arial" w:hAnsi="Arial" w:cs="Arial"/>
        </w:rPr>
        <w:t>with campers allow</w:t>
      </w:r>
      <w:r w:rsidR="000E5282">
        <w:rPr>
          <w:rFonts w:ascii="Arial" w:hAnsi="Arial" w:cs="Arial"/>
        </w:rPr>
        <w:t>s</w:t>
      </w:r>
      <w:r w:rsidRPr="003267B4">
        <w:rPr>
          <w:rFonts w:ascii="Arial" w:hAnsi="Arial" w:cs="Arial"/>
        </w:rPr>
        <w:t xml:space="preserve"> them to communicate in new ways, which is opening their eyes to greater opportunities in the future.</w:t>
      </w:r>
    </w:p>
    <w:p w14:paraId="37FE18AA" w14:textId="557F071A" w:rsidR="00F659B7" w:rsidRPr="003267B4" w:rsidRDefault="00F659B7" w:rsidP="00046DC7">
      <w:pPr>
        <w:spacing w:after="220" w:line="264" w:lineRule="auto"/>
        <w:rPr>
          <w:rFonts w:ascii="Arial" w:hAnsi="Arial" w:cs="Arial"/>
        </w:rPr>
      </w:pPr>
      <w:r w:rsidRPr="003267B4">
        <w:rPr>
          <w:rFonts w:ascii="Arial" w:hAnsi="Arial" w:cs="Arial"/>
        </w:rPr>
        <w:t>“What we’ve actually found is a lot of our participants are far more vocal in these sessions than we’ve ever seen them.</w:t>
      </w:r>
    </w:p>
    <w:p w14:paraId="67339C82" w14:textId="77777777" w:rsidR="00F659B7" w:rsidRPr="003267B4" w:rsidRDefault="00F659B7" w:rsidP="00046DC7">
      <w:pPr>
        <w:spacing w:after="220" w:line="264" w:lineRule="auto"/>
        <w:rPr>
          <w:rFonts w:ascii="Arial" w:hAnsi="Arial" w:cs="Arial"/>
        </w:rPr>
      </w:pPr>
      <w:r w:rsidRPr="003267B4">
        <w:rPr>
          <w:rFonts w:ascii="Arial" w:hAnsi="Arial" w:cs="Arial"/>
        </w:rPr>
        <w:t>“The environment we created for certain campers might not have worked and now we know different ways to deliver programs and we’re actually going to be able to do our jobs far better in the long term because of going through this.”</w:t>
      </w:r>
    </w:p>
    <w:p w14:paraId="42081645" w14:textId="77777777" w:rsidR="00F659B7" w:rsidRPr="003267B4" w:rsidRDefault="00F659B7" w:rsidP="00F659B7">
      <w:pPr>
        <w:spacing w:after="0" w:line="240" w:lineRule="auto"/>
        <w:rPr>
          <w:rFonts w:ascii="Arial" w:hAnsi="Arial" w:cs="Arial"/>
        </w:rPr>
      </w:pPr>
    </w:p>
    <w:p w14:paraId="73B52D26" w14:textId="58990340" w:rsidR="00F659B7" w:rsidRPr="003267B4" w:rsidRDefault="00F659B7" w:rsidP="00BE1B2A">
      <w:pPr>
        <w:spacing w:after="0" w:line="240" w:lineRule="auto"/>
        <w:rPr>
          <w:rFonts w:ascii="Arial" w:hAnsi="Arial" w:cs="Arial"/>
        </w:rPr>
      </w:pPr>
    </w:p>
    <w:p w14:paraId="55E14684" w14:textId="3F8599C1" w:rsidR="0026493D" w:rsidRPr="00CC0180" w:rsidRDefault="0026493D" w:rsidP="00914DD0">
      <w:pPr>
        <w:pStyle w:val="Heading3"/>
        <w:rPr>
          <w:rFonts w:ascii="Arial" w:hAnsi="Arial" w:cs="Arial"/>
          <w:b/>
          <w:color w:val="000000" w:themeColor="text1"/>
          <w:sz w:val="30"/>
          <w:szCs w:val="30"/>
        </w:rPr>
      </w:pPr>
      <w:bookmarkStart w:id="20" w:name="_Toc43717442"/>
      <w:bookmarkStart w:id="21" w:name="_Toc43717581"/>
      <w:r w:rsidRPr="00CC0180">
        <w:rPr>
          <w:rFonts w:ascii="Arial" w:hAnsi="Arial" w:cs="Arial"/>
          <w:b/>
          <w:color w:val="000000" w:themeColor="text1"/>
          <w:sz w:val="30"/>
          <w:szCs w:val="30"/>
        </w:rPr>
        <w:t>Dancers with disability still moving together during C</w:t>
      </w:r>
      <w:r w:rsidR="000226CD" w:rsidRPr="00CC0180">
        <w:rPr>
          <w:rFonts w:ascii="Arial" w:hAnsi="Arial" w:cs="Arial"/>
          <w:b/>
          <w:color w:val="000000" w:themeColor="text1"/>
          <w:sz w:val="30"/>
          <w:szCs w:val="30"/>
        </w:rPr>
        <w:t>OVID</w:t>
      </w:r>
      <w:r w:rsidRPr="00CC0180">
        <w:rPr>
          <w:rFonts w:ascii="Arial" w:hAnsi="Arial" w:cs="Arial"/>
          <w:b/>
          <w:color w:val="000000" w:themeColor="text1"/>
          <w:sz w:val="30"/>
          <w:szCs w:val="30"/>
        </w:rPr>
        <w:t xml:space="preserve">-19 </w:t>
      </w:r>
      <w:bookmarkEnd w:id="20"/>
      <w:bookmarkEnd w:id="21"/>
      <w:r w:rsidR="00555338">
        <w:rPr>
          <w:rFonts w:ascii="Arial" w:hAnsi="Arial" w:cs="Arial"/>
          <w:b/>
          <w:color w:val="000000" w:themeColor="text1"/>
          <w:sz w:val="30"/>
          <w:szCs w:val="30"/>
        </w:rPr>
        <w:t>pandemic</w:t>
      </w:r>
    </w:p>
    <w:p w14:paraId="097CAE14" w14:textId="3E5B1989" w:rsidR="0026493D" w:rsidRPr="003267B4" w:rsidRDefault="0026493D" w:rsidP="00BE1B2A">
      <w:pPr>
        <w:spacing w:after="0" w:line="240" w:lineRule="auto"/>
        <w:rPr>
          <w:rFonts w:ascii="Arial" w:hAnsi="Arial" w:cs="Arial"/>
        </w:rPr>
      </w:pPr>
    </w:p>
    <w:p w14:paraId="576637AB" w14:textId="3F72997E" w:rsidR="0026493D" w:rsidRPr="003267B4" w:rsidRDefault="0026493D" w:rsidP="00CC0180">
      <w:pPr>
        <w:spacing w:after="220" w:line="264" w:lineRule="auto"/>
        <w:rPr>
          <w:rFonts w:ascii="Arial" w:hAnsi="Arial" w:cs="Arial"/>
        </w:rPr>
      </w:pPr>
      <w:r w:rsidRPr="003267B4">
        <w:rPr>
          <w:rFonts w:ascii="Arial" w:hAnsi="Arial" w:cs="Arial"/>
        </w:rPr>
        <w:t xml:space="preserve">Young people living with disability </w:t>
      </w:r>
      <w:r w:rsidR="005D472B" w:rsidRPr="003267B4">
        <w:rPr>
          <w:rFonts w:ascii="Arial" w:hAnsi="Arial" w:cs="Arial"/>
        </w:rPr>
        <w:t>danc</w:t>
      </w:r>
      <w:r w:rsidR="005D472B">
        <w:rPr>
          <w:rFonts w:ascii="Arial" w:hAnsi="Arial" w:cs="Arial"/>
        </w:rPr>
        <w:t>ed</w:t>
      </w:r>
      <w:r w:rsidR="005D472B" w:rsidRPr="003267B4">
        <w:rPr>
          <w:rFonts w:ascii="Arial" w:hAnsi="Arial" w:cs="Arial"/>
        </w:rPr>
        <w:t xml:space="preserve"> </w:t>
      </w:r>
      <w:r w:rsidRPr="003267B4">
        <w:rPr>
          <w:rFonts w:ascii="Arial" w:hAnsi="Arial" w:cs="Arial"/>
        </w:rPr>
        <w:t>from the safety of their own bedrooms and kitchens as they continue</w:t>
      </w:r>
      <w:r w:rsidR="005D472B">
        <w:rPr>
          <w:rFonts w:ascii="Arial" w:hAnsi="Arial" w:cs="Arial"/>
        </w:rPr>
        <w:t>d</w:t>
      </w:r>
      <w:r w:rsidRPr="003267B4">
        <w:rPr>
          <w:rFonts w:ascii="Arial" w:hAnsi="Arial" w:cs="Arial"/>
        </w:rPr>
        <w:t xml:space="preserve"> their weekly dance classes during the </w:t>
      </w:r>
      <w:r w:rsidR="005D472B">
        <w:rPr>
          <w:rFonts w:ascii="Arial" w:hAnsi="Arial" w:cs="Arial"/>
        </w:rPr>
        <w:t>COVID-19 pandemic</w:t>
      </w:r>
      <w:r w:rsidRPr="003267B4">
        <w:rPr>
          <w:rFonts w:ascii="Arial" w:hAnsi="Arial" w:cs="Arial"/>
        </w:rPr>
        <w:t>.</w:t>
      </w:r>
    </w:p>
    <w:p w14:paraId="4DC42A1D" w14:textId="3CE4FA22" w:rsidR="0026493D" w:rsidRPr="003267B4" w:rsidRDefault="0026493D" w:rsidP="00CC0180">
      <w:pPr>
        <w:spacing w:after="220" w:line="264" w:lineRule="auto"/>
        <w:rPr>
          <w:rFonts w:ascii="Arial" w:hAnsi="Arial" w:cs="Arial"/>
        </w:rPr>
      </w:pPr>
      <w:r w:rsidRPr="003267B4">
        <w:rPr>
          <w:rFonts w:ascii="Arial" w:hAnsi="Arial" w:cs="Arial"/>
        </w:rPr>
        <w:t xml:space="preserve">A leading contemporary dance theatre company </w:t>
      </w:r>
      <w:r w:rsidR="005D472B" w:rsidRPr="003267B4">
        <w:rPr>
          <w:rFonts w:ascii="Arial" w:hAnsi="Arial" w:cs="Arial"/>
        </w:rPr>
        <w:t>ensur</w:t>
      </w:r>
      <w:r w:rsidR="005D472B">
        <w:rPr>
          <w:rFonts w:ascii="Arial" w:hAnsi="Arial" w:cs="Arial"/>
        </w:rPr>
        <w:t>ed</w:t>
      </w:r>
      <w:r w:rsidR="005D472B" w:rsidRPr="003267B4">
        <w:rPr>
          <w:rFonts w:ascii="Arial" w:hAnsi="Arial" w:cs="Arial"/>
        </w:rPr>
        <w:t xml:space="preserve"> </w:t>
      </w:r>
      <w:r w:rsidRPr="003267B4">
        <w:rPr>
          <w:rFonts w:ascii="Arial" w:hAnsi="Arial" w:cs="Arial"/>
        </w:rPr>
        <w:t xml:space="preserve">its dancers—many of whom are vulnerable to </w:t>
      </w:r>
      <w:r w:rsidR="005D472B">
        <w:rPr>
          <w:rFonts w:ascii="Arial" w:hAnsi="Arial" w:cs="Arial"/>
        </w:rPr>
        <w:t>the coronavirus</w:t>
      </w:r>
      <w:r w:rsidRPr="003267B4">
        <w:rPr>
          <w:rFonts w:ascii="Arial" w:hAnsi="Arial" w:cs="Arial"/>
        </w:rPr>
        <w:t xml:space="preserve"> because of their disability—continue</w:t>
      </w:r>
      <w:r w:rsidR="005D472B">
        <w:rPr>
          <w:rFonts w:ascii="Arial" w:hAnsi="Arial" w:cs="Arial"/>
        </w:rPr>
        <w:t>d</w:t>
      </w:r>
      <w:r w:rsidRPr="003267B4">
        <w:rPr>
          <w:rFonts w:ascii="Arial" w:hAnsi="Arial" w:cs="Arial"/>
        </w:rPr>
        <w:t xml:space="preserve"> to have the support of their routines, creative exercise, and social connections </w:t>
      </w:r>
      <w:r w:rsidR="005D472B">
        <w:rPr>
          <w:rFonts w:ascii="Arial" w:hAnsi="Arial" w:cs="Arial"/>
        </w:rPr>
        <w:t>while in isolation</w:t>
      </w:r>
      <w:r w:rsidRPr="003267B4">
        <w:rPr>
          <w:rFonts w:ascii="Arial" w:hAnsi="Arial" w:cs="Arial"/>
        </w:rPr>
        <w:t>.</w:t>
      </w:r>
    </w:p>
    <w:p w14:paraId="66A95B90" w14:textId="772FCA08" w:rsidR="0026493D" w:rsidRPr="003267B4" w:rsidRDefault="0026493D" w:rsidP="00CC0180">
      <w:pPr>
        <w:spacing w:after="220" w:line="264" w:lineRule="auto"/>
        <w:rPr>
          <w:rFonts w:ascii="Arial" w:hAnsi="Arial" w:cs="Arial"/>
        </w:rPr>
      </w:pPr>
      <w:r w:rsidRPr="003267B4">
        <w:rPr>
          <w:rFonts w:ascii="Arial" w:hAnsi="Arial" w:cs="Arial"/>
        </w:rPr>
        <w:t xml:space="preserve">Adelaide’s award-winning Restless Dance Theatre </w:t>
      </w:r>
      <w:r w:rsidR="005D472B">
        <w:rPr>
          <w:rFonts w:ascii="Arial" w:hAnsi="Arial" w:cs="Arial"/>
        </w:rPr>
        <w:t>took</w:t>
      </w:r>
      <w:r w:rsidRPr="003267B4">
        <w:rPr>
          <w:rFonts w:ascii="Arial" w:hAnsi="Arial" w:cs="Arial"/>
        </w:rPr>
        <w:t xml:space="preserve"> </w:t>
      </w:r>
      <w:r w:rsidR="005D472B">
        <w:rPr>
          <w:rFonts w:ascii="Arial" w:hAnsi="Arial" w:cs="Arial"/>
        </w:rPr>
        <w:t>their</w:t>
      </w:r>
      <w:r w:rsidR="005D472B" w:rsidRPr="003267B4">
        <w:rPr>
          <w:rFonts w:ascii="Arial" w:hAnsi="Arial" w:cs="Arial"/>
        </w:rPr>
        <w:t xml:space="preserve"> </w:t>
      </w:r>
      <w:r w:rsidRPr="003267B4">
        <w:rPr>
          <w:rFonts w:ascii="Arial" w:hAnsi="Arial" w:cs="Arial"/>
        </w:rPr>
        <w:t>training online using video communication so dancers c</w:t>
      </w:r>
      <w:r w:rsidR="005D472B">
        <w:rPr>
          <w:rFonts w:ascii="Arial" w:hAnsi="Arial" w:cs="Arial"/>
        </w:rPr>
        <w:t>ould</w:t>
      </w:r>
      <w:r w:rsidRPr="003267B4">
        <w:rPr>
          <w:rFonts w:ascii="Arial" w:hAnsi="Arial" w:cs="Arial"/>
        </w:rPr>
        <w:t xml:space="preserve"> keep working together and stay healthy, physically and mentally.</w:t>
      </w:r>
    </w:p>
    <w:p w14:paraId="31083848" w14:textId="52354630" w:rsidR="0026493D" w:rsidRPr="003267B4" w:rsidRDefault="0026493D" w:rsidP="00CC0180">
      <w:pPr>
        <w:spacing w:after="220" w:line="264" w:lineRule="auto"/>
        <w:rPr>
          <w:rFonts w:ascii="Arial" w:hAnsi="Arial" w:cs="Arial"/>
        </w:rPr>
      </w:pPr>
      <w:r w:rsidRPr="003267B4">
        <w:rPr>
          <w:rFonts w:ascii="Arial" w:hAnsi="Arial" w:cs="Arial"/>
        </w:rPr>
        <w:t>Artistic director Michelle Ryan, who won the prestigious Australia Council Dance Award for 2020, sa</w:t>
      </w:r>
      <w:r w:rsidR="005D472B">
        <w:rPr>
          <w:rFonts w:ascii="Arial" w:hAnsi="Arial" w:cs="Arial"/>
        </w:rPr>
        <w:t>id</w:t>
      </w:r>
      <w:r w:rsidRPr="003267B4">
        <w:rPr>
          <w:rFonts w:ascii="Arial" w:hAnsi="Arial" w:cs="Arial"/>
        </w:rPr>
        <w:t xml:space="preserve"> the online classes have been a hit.</w:t>
      </w:r>
    </w:p>
    <w:p w14:paraId="6C04C1DB" w14:textId="7281F33A" w:rsidR="0026493D" w:rsidRPr="003267B4" w:rsidRDefault="0026493D" w:rsidP="00CC0180">
      <w:pPr>
        <w:spacing w:after="220" w:line="264" w:lineRule="auto"/>
        <w:rPr>
          <w:rFonts w:ascii="Arial" w:hAnsi="Arial" w:cs="Arial"/>
        </w:rPr>
      </w:pPr>
      <w:r w:rsidRPr="003267B4">
        <w:rPr>
          <w:rFonts w:ascii="Arial" w:hAnsi="Arial" w:cs="Arial"/>
        </w:rPr>
        <w:t>“It’s not just about being a nice dance class, it’s about learning and developing and still creating work,” she said.</w:t>
      </w:r>
    </w:p>
    <w:p w14:paraId="651F36C4" w14:textId="3E221CFB" w:rsidR="0026493D" w:rsidRPr="003267B4" w:rsidRDefault="0026493D" w:rsidP="00CC0180">
      <w:pPr>
        <w:spacing w:after="220" w:line="264" w:lineRule="auto"/>
        <w:rPr>
          <w:rFonts w:ascii="Arial" w:hAnsi="Arial" w:cs="Arial"/>
        </w:rPr>
      </w:pPr>
      <w:r w:rsidRPr="003267B4">
        <w:rPr>
          <w:rFonts w:ascii="Arial" w:hAnsi="Arial" w:cs="Arial"/>
        </w:rPr>
        <w:t xml:space="preserve">“It has become evident how important that is and that </w:t>
      </w:r>
      <w:r w:rsidR="000E5282">
        <w:rPr>
          <w:rFonts w:ascii="Arial" w:hAnsi="Arial" w:cs="Arial"/>
        </w:rPr>
        <w:t>dancers</w:t>
      </w:r>
      <w:r w:rsidR="000E5282" w:rsidRPr="003267B4">
        <w:rPr>
          <w:rFonts w:ascii="Arial" w:hAnsi="Arial" w:cs="Arial"/>
        </w:rPr>
        <w:t xml:space="preserve"> </w:t>
      </w:r>
      <w:r w:rsidRPr="003267B4">
        <w:rPr>
          <w:rFonts w:ascii="Arial" w:hAnsi="Arial" w:cs="Arial"/>
        </w:rPr>
        <w:t>provide support for one another</w:t>
      </w:r>
      <w:r w:rsidR="005D472B">
        <w:rPr>
          <w:rFonts w:ascii="Arial" w:hAnsi="Arial" w:cs="Arial"/>
        </w:rPr>
        <w:t>, when t</w:t>
      </w:r>
      <w:r w:rsidRPr="003267B4">
        <w:rPr>
          <w:rFonts w:ascii="Arial" w:hAnsi="Arial" w:cs="Arial"/>
        </w:rPr>
        <w:t>here</w:t>
      </w:r>
      <w:r w:rsidR="005D472B">
        <w:rPr>
          <w:rFonts w:ascii="Arial" w:hAnsi="Arial" w:cs="Arial"/>
        </w:rPr>
        <w:t xml:space="preserve"> is</w:t>
      </w:r>
      <w:r w:rsidRPr="003267B4">
        <w:rPr>
          <w:rFonts w:ascii="Arial" w:hAnsi="Arial" w:cs="Arial"/>
        </w:rPr>
        <w:t xml:space="preserve"> so much tragedy and trauma in the world.”</w:t>
      </w:r>
    </w:p>
    <w:p w14:paraId="7571C6FE" w14:textId="3DBE8FC4" w:rsidR="00AD00F8" w:rsidRPr="003267B4" w:rsidRDefault="0026493D" w:rsidP="00CC0180">
      <w:pPr>
        <w:spacing w:after="220" w:line="264" w:lineRule="auto"/>
        <w:rPr>
          <w:rFonts w:ascii="Arial" w:hAnsi="Arial" w:cs="Arial"/>
        </w:rPr>
      </w:pPr>
      <w:r w:rsidRPr="003267B4">
        <w:rPr>
          <w:rFonts w:ascii="Arial" w:hAnsi="Arial" w:cs="Arial"/>
        </w:rPr>
        <w:t xml:space="preserve">Restless Dance Theatre embraces people of diverse abilities and works with young people with and without disability, creating inclusive dance theatre informed by disability. </w:t>
      </w:r>
    </w:p>
    <w:p w14:paraId="19922060" w14:textId="529E3016" w:rsidR="00D94E80" w:rsidRPr="003267B4" w:rsidRDefault="00D94E80" w:rsidP="00CC0180">
      <w:pPr>
        <w:spacing w:after="220" w:line="264" w:lineRule="auto"/>
        <w:rPr>
          <w:rFonts w:ascii="Arial" w:hAnsi="Arial" w:cs="Arial"/>
        </w:rPr>
      </w:pPr>
      <w:r w:rsidRPr="003267B4">
        <w:rPr>
          <w:rFonts w:ascii="Arial" w:hAnsi="Arial" w:cs="Arial"/>
        </w:rPr>
        <w:t>Ms Ryan, who lives with Multiple Sclerosis and is also supported by the NDIS, said it’s equally important for her to continue working during the current health crisis.</w:t>
      </w:r>
    </w:p>
    <w:p w14:paraId="15F0D4A0" w14:textId="19A7ACB0" w:rsidR="00D94E80" w:rsidRPr="003267B4" w:rsidRDefault="00D94E80" w:rsidP="00CC0180">
      <w:pPr>
        <w:spacing w:after="220" w:line="264" w:lineRule="auto"/>
        <w:rPr>
          <w:rFonts w:ascii="Arial" w:hAnsi="Arial" w:cs="Arial"/>
        </w:rPr>
      </w:pPr>
      <w:r w:rsidRPr="003267B4">
        <w:rPr>
          <w:rFonts w:ascii="Arial" w:hAnsi="Arial" w:cs="Arial"/>
        </w:rPr>
        <w:t>“I’m not sure what I would do if I wasn’t working,” she said. “It’s very important for me.”</w:t>
      </w:r>
    </w:p>
    <w:p w14:paraId="17C8B6D7" w14:textId="5098969B" w:rsidR="00D94E80" w:rsidRPr="003267B4" w:rsidRDefault="00D94E80" w:rsidP="00CC0180">
      <w:pPr>
        <w:spacing w:after="220" w:line="264" w:lineRule="auto"/>
        <w:rPr>
          <w:rFonts w:ascii="Arial" w:hAnsi="Arial" w:cs="Arial"/>
        </w:rPr>
      </w:pPr>
      <w:r w:rsidRPr="003267B4">
        <w:rPr>
          <w:rFonts w:ascii="Arial" w:hAnsi="Arial" w:cs="Arial"/>
        </w:rPr>
        <w:lastRenderedPageBreak/>
        <w:t>Ms Ryan said NDIS support with daily activities and physical exercise has given her the energy to continue working full</w:t>
      </w:r>
      <w:r w:rsidR="00106DE7">
        <w:rPr>
          <w:rFonts w:ascii="Arial" w:hAnsi="Arial" w:cs="Arial"/>
        </w:rPr>
        <w:t>-</w:t>
      </w:r>
      <w:r w:rsidRPr="003267B4">
        <w:rPr>
          <w:rFonts w:ascii="Arial" w:hAnsi="Arial" w:cs="Arial"/>
        </w:rPr>
        <w:t>time with Restless Dance.</w:t>
      </w:r>
    </w:p>
    <w:p w14:paraId="4A99074F" w14:textId="0E4FA929" w:rsidR="00D94E80" w:rsidRPr="003267B4" w:rsidRDefault="00106DE7" w:rsidP="00CC0180">
      <w:pPr>
        <w:spacing w:after="220" w:line="264" w:lineRule="auto"/>
        <w:rPr>
          <w:rFonts w:ascii="Arial" w:hAnsi="Arial" w:cs="Arial"/>
        </w:rPr>
      </w:pPr>
      <w:r>
        <w:rPr>
          <w:rFonts w:ascii="Arial" w:hAnsi="Arial" w:cs="Arial"/>
        </w:rPr>
        <w:t>L</w:t>
      </w:r>
      <w:r w:rsidR="00D94E80" w:rsidRPr="003267B4">
        <w:rPr>
          <w:rFonts w:ascii="Arial" w:hAnsi="Arial" w:cs="Arial"/>
        </w:rPr>
        <w:t xml:space="preserve">ike some of the dancers she teaches, Ms Ryan is also immune-compromised and </w:t>
      </w:r>
      <w:r>
        <w:rPr>
          <w:rFonts w:ascii="Arial" w:hAnsi="Arial" w:cs="Arial"/>
        </w:rPr>
        <w:t xml:space="preserve">has been </w:t>
      </w:r>
      <w:r w:rsidR="00D94E80" w:rsidRPr="003267B4">
        <w:rPr>
          <w:rFonts w:ascii="Arial" w:hAnsi="Arial" w:cs="Arial"/>
        </w:rPr>
        <w:t xml:space="preserve">self-isolating. </w:t>
      </w:r>
    </w:p>
    <w:p w14:paraId="37F68817" w14:textId="21194F6E" w:rsidR="0026493D" w:rsidRPr="003267B4" w:rsidRDefault="00D94E80" w:rsidP="00CC0180">
      <w:pPr>
        <w:spacing w:after="220" w:line="264" w:lineRule="auto"/>
        <w:rPr>
          <w:rFonts w:ascii="Arial" w:hAnsi="Arial" w:cs="Arial"/>
        </w:rPr>
      </w:pPr>
      <w:r w:rsidRPr="003267B4">
        <w:rPr>
          <w:rFonts w:ascii="Arial" w:hAnsi="Arial" w:cs="Arial"/>
        </w:rPr>
        <w:t>“The great thing is I can get groceries delivered to me, my support worker leaves them at the door, and someone will help with food preparation offsite and then drop it off,” she said.</w:t>
      </w:r>
    </w:p>
    <w:p w14:paraId="39F47042" w14:textId="6308F804" w:rsidR="00D94E80" w:rsidRPr="003267B4" w:rsidRDefault="00D94E80" w:rsidP="00CC0180">
      <w:pPr>
        <w:spacing w:after="220" w:line="264" w:lineRule="auto"/>
        <w:rPr>
          <w:rFonts w:ascii="Arial" w:hAnsi="Arial" w:cs="Arial"/>
        </w:rPr>
      </w:pPr>
      <w:r w:rsidRPr="003267B4">
        <w:rPr>
          <w:rFonts w:ascii="Arial" w:hAnsi="Arial" w:cs="Arial"/>
        </w:rPr>
        <w:t xml:space="preserve">Ms Ryan’s life is the subject of an award-winning documentary by Australian choreographer and dancer Meryl Tankard, called Michelle’s Story. </w:t>
      </w:r>
    </w:p>
    <w:p w14:paraId="401FB5DC" w14:textId="4E6B622F" w:rsidR="00D94E80" w:rsidRPr="003267B4" w:rsidRDefault="00D94E80" w:rsidP="00CC0180">
      <w:pPr>
        <w:spacing w:after="220" w:line="264" w:lineRule="auto"/>
        <w:rPr>
          <w:rFonts w:ascii="Arial" w:hAnsi="Arial" w:cs="Arial"/>
        </w:rPr>
      </w:pPr>
      <w:r w:rsidRPr="003267B4">
        <w:rPr>
          <w:rFonts w:ascii="Arial" w:hAnsi="Arial" w:cs="Arial"/>
        </w:rPr>
        <w:t xml:space="preserve">This is her 8th year as Artistic Director of Restless Dance Theatre. The company performed in South Korea </w:t>
      </w:r>
      <w:r w:rsidR="00106DE7">
        <w:rPr>
          <w:rFonts w:ascii="Arial" w:hAnsi="Arial" w:cs="Arial"/>
        </w:rPr>
        <w:t>in 2019</w:t>
      </w:r>
      <w:r w:rsidRPr="003267B4">
        <w:rPr>
          <w:rFonts w:ascii="Arial" w:hAnsi="Arial" w:cs="Arial"/>
        </w:rPr>
        <w:t xml:space="preserve">, has twice performed at the Adelaide Festival, and has twice been nominated for the national Helpmann Awards. </w:t>
      </w:r>
    </w:p>
    <w:p w14:paraId="20D9A2B1" w14:textId="5843162C" w:rsidR="009B3ADB" w:rsidRPr="003267B4" w:rsidRDefault="009B3ADB" w:rsidP="00BE1B2A">
      <w:pPr>
        <w:spacing w:after="0" w:line="240" w:lineRule="auto"/>
        <w:rPr>
          <w:rFonts w:ascii="Arial" w:hAnsi="Arial" w:cs="Arial"/>
        </w:rPr>
      </w:pPr>
    </w:p>
    <w:p w14:paraId="3D0054F9" w14:textId="28B80993" w:rsidR="00A92CAB" w:rsidRDefault="009B3ADB" w:rsidP="0027449D">
      <w:pPr>
        <w:pStyle w:val="Heading3"/>
        <w:rPr>
          <w:rFonts w:ascii="Arial" w:hAnsi="Arial" w:cs="Arial"/>
          <w:b/>
          <w:color w:val="000000" w:themeColor="text1"/>
          <w:sz w:val="30"/>
          <w:szCs w:val="30"/>
        </w:rPr>
      </w:pPr>
      <w:bookmarkStart w:id="22" w:name="_Toc43717443"/>
      <w:bookmarkStart w:id="23" w:name="_Toc43717582"/>
      <w:r w:rsidRPr="00CC0180">
        <w:rPr>
          <w:rFonts w:ascii="Arial" w:hAnsi="Arial" w:cs="Arial"/>
          <w:b/>
          <w:color w:val="000000" w:themeColor="text1"/>
          <w:sz w:val="30"/>
          <w:szCs w:val="30"/>
        </w:rPr>
        <w:t>Choir supporting Australians to find their voice</w:t>
      </w:r>
      <w:bookmarkEnd w:id="22"/>
      <w:bookmarkEnd w:id="23"/>
    </w:p>
    <w:p w14:paraId="37540CD7" w14:textId="77777777" w:rsidR="00CC0180" w:rsidRPr="00CC0180" w:rsidRDefault="00CC0180" w:rsidP="00CC0180">
      <w:pPr>
        <w:spacing w:after="0" w:line="240" w:lineRule="auto"/>
      </w:pPr>
    </w:p>
    <w:p w14:paraId="7E419F40" w14:textId="2D5BA37A" w:rsidR="009B3ADB" w:rsidRPr="003267B4" w:rsidRDefault="009B3ADB" w:rsidP="00CC0180">
      <w:pPr>
        <w:spacing w:after="220" w:line="264" w:lineRule="auto"/>
        <w:rPr>
          <w:rFonts w:ascii="Arial" w:hAnsi="Arial" w:cs="Arial"/>
        </w:rPr>
      </w:pPr>
      <w:r w:rsidRPr="003267B4">
        <w:rPr>
          <w:rFonts w:ascii="Arial" w:hAnsi="Arial" w:cs="Arial"/>
        </w:rPr>
        <w:t xml:space="preserve">Every week, hundreds of Australians </w:t>
      </w:r>
      <w:r w:rsidR="00106DE7">
        <w:rPr>
          <w:rFonts w:ascii="Arial" w:hAnsi="Arial" w:cs="Arial"/>
        </w:rPr>
        <w:t xml:space="preserve">usually </w:t>
      </w:r>
      <w:r w:rsidRPr="003267B4">
        <w:rPr>
          <w:rFonts w:ascii="Arial" w:hAnsi="Arial" w:cs="Arial"/>
        </w:rPr>
        <w:t>descend on their local community hall, church or school to take part in national choir group With One Voice.</w:t>
      </w:r>
    </w:p>
    <w:p w14:paraId="20B686D4" w14:textId="39E033A0" w:rsidR="009B3ADB" w:rsidRPr="003267B4" w:rsidRDefault="009B3ADB" w:rsidP="00CC0180">
      <w:pPr>
        <w:spacing w:after="220" w:line="264" w:lineRule="auto"/>
        <w:rPr>
          <w:rFonts w:ascii="Arial" w:hAnsi="Arial" w:cs="Arial"/>
        </w:rPr>
      </w:pPr>
      <w:r w:rsidRPr="003267B4">
        <w:rPr>
          <w:rFonts w:ascii="Arial" w:hAnsi="Arial" w:cs="Arial"/>
        </w:rPr>
        <w:t>For most, the choir is much more than a place to sing, it’s a place where they feel at home.</w:t>
      </w:r>
    </w:p>
    <w:p w14:paraId="314F6914" w14:textId="08A28669" w:rsidR="009B3ADB" w:rsidRPr="003267B4" w:rsidRDefault="009B3ADB" w:rsidP="00CC0180">
      <w:pPr>
        <w:spacing w:after="220" w:line="264" w:lineRule="auto"/>
        <w:rPr>
          <w:rFonts w:ascii="Arial" w:hAnsi="Arial" w:cs="Arial"/>
        </w:rPr>
      </w:pPr>
      <w:r w:rsidRPr="003267B4">
        <w:rPr>
          <w:rFonts w:ascii="Arial" w:hAnsi="Arial" w:cs="Arial"/>
        </w:rPr>
        <w:t xml:space="preserve">With One Voice is the brainchild of entrepreneur Tania de Jong AM. Her vision was to use the neuro-scientific benefits of community singing, to bridge the gap between people experiencing disadvantage and those more fortunate. </w:t>
      </w:r>
    </w:p>
    <w:p w14:paraId="7743765C" w14:textId="1A83F6C2" w:rsidR="009B3ADB" w:rsidRPr="003267B4" w:rsidRDefault="009B3ADB" w:rsidP="00CC0180">
      <w:pPr>
        <w:spacing w:after="220" w:line="264" w:lineRule="auto"/>
        <w:rPr>
          <w:rFonts w:ascii="Arial" w:hAnsi="Arial" w:cs="Arial"/>
        </w:rPr>
      </w:pPr>
      <w:r w:rsidRPr="003267B4">
        <w:rPr>
          <w:rFonts w:ascii="Arial" w:hAnsi="Arial" w:cs="Arial"/>
        </w:rPr>
        <w:t>In 1998 With One Voice was born, welcoming people from all walks of life, including those with a disability, to encourage community and build a supportive network for those who might need it.</w:t>
      </w:r>
    </w:p>
    <w:p w14:paraId="0BC5D64D" w14:textId="6B3451AA" w:rsidR="009B3ADB" w:rsidRPr="003267B4" w:rsidRDefault="00106DE7" w:rsidP="00CC0180">
      <w:pPr>
        <w:spacing w:after="220" w:line="264" w:lineRule="auto"/>
        <w:rPr>
          <w:rFonts w:ascii="Arial" w:hAnsi="Arial" w:cs="Arial"/>
        </w:rPr>
      </w:pPr>
      <w:r>
        <w:rPr>
          <w:rFonts w:ascii="Arial" w:hAnsi="Arial" w:cs="Arial"/>
        </w:rPr>
        <w:t xml:space="preserve">During the COVID-19 pandemic, </w:t>
      </w:r>
      <w:r w:rsidR="009B3ADB" w:rsidRPr="003267B4">
        <w:rPr>
          <w:rFonts w:ascii="Arial" w:hAnsi="Arial" w:cs="Arial"/>
        </w:rPr>
        <w:t xml:space="preserve">With One Voice </w:t>
      </w:r>
      <w:r w:rsidR="000E5282">
        <w:rPr>
          <w:rFonts w:ascii="Arial" w:hAnsi="Arial" w:cs="Arial"/>
        </w:rPr>
        <w:t>has been</w:t>
      </w:r>
      <w:r w:rsidR="009B3ADB" w:rsidRPr="003267B4">
        <w:rPr>
          <w:rFonts w:ascii="Arial" w:hAnsi="Arial" w:cs="Arial"/>
        </w:rPr>
        <w:t xml:space="preserve"> hosting free live sessions every weeknight on their Facebook page, run by different conductors each night. </w:t>
      </w:r>
    </w:p>
    <w:p w14:paraId="07D3B424" w14:textId="067C9C8C" w:rsidR="009B3ADB" w:rsidRPr="003267B4" w:rsidRDefault="00106DE7" w:rsidP="00CC0180">
      <w:pPr>
        <w:spacing w:after="220" w:line="264" w:lineRule="auto"/>
        <w:rPr>
          <w:rFonts w:ascii="Arial" w:hAnsi="Arial" w:cs="Arial"/>
        </w:rPr>
      </w:pPr>
      <w:r w:rsidRPr="003267B4" w:rsidDel="00106DE7">
        <w:rPr>
          <w:rFonts w:ascii="Arial" w:hAnsi="Arial" w:cs="Arial"/>
        </w:rPr>
        <w:t xml:space="preserve"> </w:t>
      </w:r>
      <w:r w:rsidR="009B3ADB" w:rsidRPr="003267B4">
        <w:rPr>
          <w:rFonts w:ascii="Arial" w:hAnsi="Arial" w:cs="Arial"/>
        </w:rPr>
        <w:t>“We don’t want to risk our members losing that connection with the entire community</w:t>
      </w:r>
      <w:r>
        <w:rPr>
          <w:rFonts w:ascii="Arial" w:hAnsi="Arial" w:cs="Arial"/>
        </w:rPr>
        <w:t>,” Tania said</w:t>
      </w:r>
    </w:p>
    <w:p w14:paraId="5F35B02D" w14:textId="758E58E9" w:rsidR="009B3ADB" w:rsidRPr="003267B4" w:rsidRDefault="009B3ADB" w:rsidP="00CC0180">
      <w:pPr>
        <w:spacing w:after="220" w:line="264" w:lineRule="auto"/>
        <w:rPr>
          <w:rFonts w:ascii="Arial" w:hAnsi="Arial" w:cs="Arial"/>
        </w:rPr>
      </w:pPr>
      <w:r w:rsidRPr="003267B4">
        <w:rPr>
          <w:rFonts w:ascii="Arial" w:hAnsi="Arial" w:cs="Arial"/>
        </w:rPr>
        <w:t xml:space="preserve">“We want to support </w:t>
      </w:r>
      <w:r w:rsidR="00106DE7">
        <w:rPr>
          <w:rFonts w:ascii="Arial" w:hAnsi="Arial" w:cs="Arial"/>
        </w:rPr>
        <w:t>our</w:t>
      </w:r>
      <w:r w:rsidRPr="003267B4">
        <w:rPr>
          <w:rFonts w:ascii="Arial" w:hAnsi="Arial" w:cs="Arial"/>
        </w:rPr>
        <w:t xml:space="preserve"> community to maintain their mental health during these challenging times.</w:t>
      </w:r>
      <w:r w:rsidR="00106DE7">
        <w:rPr>
          <w:rFonts w:ascii="Arial" w:hAnsi="Arial" w:cs="Arial"/>
        </w:rPr>
        <w:t>”</w:t>
      </w:r>
    </w:p>
    <w:p w14:paraId="38B9F930" w14:textId="70F5C95E" w:rsidR="00CC0180" w:rsidRDefault="009B3ADB" w:rsidP="00CC0180">
      <w:pPr>
        <w:spacing w:after="220" w:line="264" w:lineRule="auto"/>
        <w:rPr>
          <w:rFonts w:ascii="Arial" w:hAnsi="Arial" w:cs="Arial"/>
        </w:rPr>
      </w:pPr>
      <w:r w:rsidRPr="003267B4">
        <w:rPr>
          <w:rFonts w:ascii="Arial" w:hAnsi="Arial" w:cs="Arial"/>
        </w:rPr>
        <w:t>With One Voice is a</w:t>
      </w:r>
      <w:r w:rsidR="000E5282">
        <w:rPr>
          <w:rFonts w:ascii="Arial" w:hAnsi="Arial" w:cs="Arial"/>
        </w:rPr>
        <w:t>n NDIS</w:t>
      </w:r>
      <w:r w:rsidRPr="003267B4">
        <w:rPr>
          <w:rFonts w:ascii="Arial" w:hAnsi="Arial" w:cs="Arial"/>
        </w:rPr>
        <w:t xml:space="preserve"> registered provider, which allows participants to use their NDIS funding to increase their social and community participation. </w:t>
      </w:r>
    </w:p>
    <w:p w14:paraId="725241C5" w14:textId="55FDF6A8" w:rsidR="009B3ADB" w:rsidRPr="003267B4" w:rsidRDefault="00106DE7" w:rsidP="00CC0180">
      <w:pPr>
        <w:spacing w:after="220" w:line="264" w:lineRule="auto"/>
        <w:rPr>
          <w:rFonts w:ascii="Arial" w:hAnsi="Arial" w:cs="Arial"/>
        </w:rPr>
      </w:pPr>
      <w:r w:rsidRPr="003267B4" w:rsidDel="00106DE7">
        <w:rPr>
          <w:rFonts w:ascii="Arial" w:hAnsi="Arial" w:cs="Arial"/>
        </w:rPr>
        <w:t xml:space="preserve"> </w:t>
      </w:r>
      <w:r w:rsidR="009B3ADB" w:rsidRPr="003267B4">
        <w:rPr>
          <w:rFonts w:ascii="Arial" w:hAnsi="Arial" w:cs="Arial"/>
        </w:rPr>
        <w:t>“We know people with disability are particularly vulnerable and that has really driven us to act fast and offer a</w:t>
      </w:r>
      <w:r>
        <w:rPr>
          <w:rFonts w:ascii="Arial" w:hAnsi="Arial" w:cs="Arial"/>
        </w:rPr>
        <w:t>n online</w:t>
      </w:r>
      <w:r w:rsidR="009B3ADB" w:rsidRPr="003267B4">
        <w:rPr>
          <w:rFonts w:ascii="Arial" w:hAnsi="Arial" w:cs="Arial"/>
        </w:rPr>
        <w:t xml:space="preserve"> solution to keep people connected to their broader communities,” said choir marketing coordinator, Lydia Griffiths.</w:t>
      </w:r>
    </w:p>
    <w:p w14:paraId="2DD1E3E6" w14:textId="77777777" w:rsidR="00843972" w:rsidRPr="002F2465" w:rsidRDefault="00843972" w:rsidP="00106DE7">
      <w:pPr>
        <w:spacing w:after="220" w:line="264" w:lineRule="auto"/>
        <w:rPr>
          <w:rFonts w:ascii="Arial" w:eastAsiaTheme="minorEastAsia" w:hAnsi="Arial"/>
          <w:b/>
          <w:sz w:val="40"/>
          <w:szCs w:val="40"/>
          <w:lang w:eastAsia="ja-JP"/>
        </w:rPr>
      </w:pPr>
    </w:p>
    <w:sectPr w:rsidR="00843972" w:rsidRPr="002F2465" w:rsidSect="000C5C11">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BCDCD" w14:textId="77777777" w:rsidR="0087752B" w:rsidRDefault="0087752B" w:rsidP="000C33D9">
      <w:pPr>
        <w:spacing w:after="0" w:line="240" w:lineRule="auto"/>
      </w:pPr>
      <w:r>
        <w:separator/>
      </w:r>
    </w:p>
  </w:endnote>
  <w:endnote w:type="continuationSeparator" w:id="0">
    <w:p w14:paraId="7DF727E9" w14:textId="77777777" w:rsidR="0087752B" w:rsidRDefault="0087752B" w:rsidP="000C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S Me Light">
    <w:altName w:val="Franklin Gothic Medium Cond"/>
    <w:charset w:val="00"/>
    <w:family w:val="auto"/>
    <w:pitch w:val="variable"/>
    <w:sig w:usb0="00000001"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EA40D" w14:textId="135F7411" w:rsidR="000C33D9" w:rsidRDefault="000C33D9">
    <w:pPr>
      <w:pStyle w:val="Footer"/>
      <w:jc w:val="right"/>
    </w:pPr>
  </w:p>
  <w:p w14:paraId="765B9EE2" w14:textId="07DBD7E9" w:rsidR="00EC21E2" w:rsidRPr="007219F1" w:rsidRDefault="00EC21E2" w:rsidP="00EC21E2">
    <w:pPr>
      <w:rPr>
        <w:rFonts w:ascii="FS Me Light" w:hAnsi="FS Me Light"/>
        <w:color w:val="5E2D73"/>
        <w:sz w:val="32"/>
        <w:szCs w:val="32"/>
      </w:rPr>
    </w:pPr>
    <w:r w:rsidRPr="00FB5514">
      <w:rPr>
        <w:rFonts w:cs="Arial"/>
        <w:b/>
        <w:color w:val="5E2D73"/>
        <w:sz w:val="32"/>
        <w:szCs w:val="32"/>
      </w:rPr>
      <w:t>ndis.gov.au</w:t>
    </w:r>
    <w:r w:rsidRPr="00FB5514">
      <w:rPr>
        <w:rFonts w:cs="Arial"/>
        <w:b/>
        <w:color w:val="5E2D73"/>
        <w:sz w:val="32"/>
        <w:szCs w:val="32"/>
      </w:rPr>
      <w:ptab w:relativeTo="margin" w:alignment="center" w:leader="none"/>
    </w:r>
    <w:r w:rsidR="0012709A">
      <w:fldChar w:fldCharType="begin"/>
    </w:r>
    <w:r w:rsidR="0012709A">
      <w:instrText xml:space="preserve"> PAGE   \* MERGEFORMAT </w:instrText>
    </w:r>
    <w:r w:rsidR="0012709A">
      <w:fldChar w:fldCharType="separate"/>
    </w:r>
    <w:r w:rsidR="00680889">
      <w:rPr>
        <w:noProof/>
      </w:rPr>
      <w:t>3</w:t>
    </w:r>
    <w:r w:rsidR="0012709A">
      <w:rPr>
        <w:noProof/>
      </w:rPr>
      <w:fldChar w:fldCharType="end"/>
    </w:r>
  </w:p>
  <w:p w14:paraId="69F9CBA4" w14:textId="77777777" w:rsidR="000C33D9" w:rsidRDefault="000C3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553CA" w14:textId="3E53AFFE" w:rsidR="00FB534C" w:rsidRDefault="00FB534C" w:rsidP="00FB534C">
    <w:pPr>
      <w:pStyle w:val="Footer"/>
    </w:pPr>
    <w:r w:rsidRPr="00FB5514">
      <w:rPr>
        <w:rFonts w:cs="Arial"/>
        <w:b/>
        <w:color w:val="5E2D73"/>
        <w:sz w:val="32"/>
        <w:szCs w:val="32"/>
      </w:rPr>
      <w:t>ndis.gov.au</w:t>
    </w:r>
    <w:r w:rsidRPr="00FB5514">
      <w:rPr>
        <w:rFonts w:cs="Arial"/>
        <w:b/>
        <w:noProof/>
        <w:lang w:eastAsia="en-AU"/>
      </w:rPr>
      <w:t xml:space="preserve"> </w:t>
    </w:r>
    <w:r w:rsidRPr="00FB5514">
      <w:rPr>
        <w:rFonts w:cs="Arial"/>
        <w:b/>
        <w:noProof/>
        <w:lang w:eastAsia="en-AU"/>
      </w:rPr>
      <w:drawing>
        <wp:anchor distT="0" distB="0" distL="114300" distR="114300" simplePos="0" relativeHeight="251661312" behindDoc="1" locked="0" layoutInCell="1" allowOverlap="1" wp14:anchorId="51596C0B" wp14:editId="24700298">
          <wp:simplePos x="0" y="0"/>
          <wp:positionH relativeFrom="page">
            <wp:posOffset>5486400</wp:posOffset>
          </wp:positionH>
          <wp:positionV relativeFrom="margin">
            <wp:posOffset>8770612</wp:posOffset>
          </wp:positionV>
          <wp:extent cx="1536065" cy="798195"/>
          <wp:effectExtent l="0" t="0" r="6985" b="1905"/>
          <wp:wrapNone/>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AEA90" w14:textId="77777777" w:rsidR="0087752B" w:rsidRDefault="0087752B" w:rsidP="000C33D9">
      <w:pPr>
        <w:spacing w:after="0" w:line="240" w:lineRule="auto"/>
      </w:pPr>
      <w:r>
        <w:separator/>
      </w:r>
    </w:p>
  </w:footnote>
  <w:footnote w:type="continuationSeparator" w:id="0">
    <w:p w14:paraId="76E6BF74" w14:textId="77777777" w:rsidR="0087752B" w:rsidRDefault="0087752B" w:rsidP="000C33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B389A"/>
    <w:multiLevelType w:val="hybridMultilevel"/>
    <w:tmpl w:val="08A62A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C10911"/>
    <w:multiLevelType w:val="multilevel"/>
    <w:tmpl w:val="E8C8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227E8"/>
    <w:multiLevelType w:val="hybridMultilevel"/>
    <w:tmpl w:val="FA147AD8"/>
    <w:lvl w:ilvl="0" w:tplc="0C090001">
      <w:start w:val="1"/>
      <w:numFmt w:val="bullet"/>
      <w:lvlText w:val=""/>
      <w:lvlJc w:val="left"/>
      <w:pPr>
        <w:ind w:left="779" w:hanging="360"/>
      </w:pPr>
      <w:rPr>
        <w:rFonts w:ascii="Symbol" w:hAnsi="Symbol" w:hint="default"/>
      </w:rPr>
    </w:lvl>
    <w:lvl w:ilvl="1" w:tplc="0C090003">
      <w:start w:val="1"/>
      <w:numFmt w:val="bullet"/>
      <w:lvlText w:val="o"/>
      <w:lvlJc w:val="left"/>
      <w:pPr>
        <w:ind w:left="1499" w:hanging="360"/>
      </w:pPr>
      <w:rPr>
        <w:rFonts w:ascii="Courier New" w:hAnsi="Courier New" w:cs="Courier New" w:hint="default"/>
      </w:rPr>
    </w:lvl>
    <w:lvl w:ilvl="2" w:tplc="0C090005">
      <w:start w:val="1"/>
      <w:numFmt w:val="bullet"/>
      <w:lvlText w:val=""/>
      <w:lvlJc w:val="left"/>
      <w:pPr>
        <w:ind w:left="2219" w:hanging="360"/>
      </w:pPr>
      <w:rPr>
        <w:rFonts w:ascii="Wingdings" w:hAnsi="Wingdings" w:hint="default"/>
      </w:rPr>
    </w:lvl>
    <w:lvl w:ilvl="3" w:tplc="0C090001">
      <w:start w:val="1"/>
      <w:numFmt w:val="bullet"/>
      <w:lvlText w:val=""/>
      <w:lvlJc w:val="left"/>
      <w:pPr>
        <w:ind w:left="2939" w:hanging="360"/>
      </w:pPr>
      <w:rPr>
        <w:rFonts w:ascii="Symbol" w:hAnsi="Symbol" w:hint="default"/>
      </w:rPr>
    </w:lvl>
    <w:lvl w:ilvl="4" w:tplc="0C090003">
      <w:start w:val="1"/>
      <w:numFmt w:val="bullet"/>
      <w:lvlText w:val="o"/>
      <w:lvlJc w:val="left"/>
      <w:pPr>
        <w:ind w:left="3659" w:hanging="360"/>
      </w:pPr>
      <w:rPr>
        <w:rFonts w:ascii="Courier New" w:hAnsi="Courier New" w:cs="Courier New" w:hint="default"/>
      </w:rPr>
    </w:lvl>
    <w:lvl w:ilvl="5" w:tplc="0C090005">
      <w:start w:val="1"/>
      <w:numFmt w:val="bullet"/>
      <w:lvlText w:val=""/>
      <w:lvlJc w:val="left"/>
      <w:pPr>
        <w:ind w:left="4379" w:hanging="360"/>
      </w:pPr>
      <w:rPr>
        <w:rFonts w:ascii="Wingdings" w:hAnsi="Wingdings" w:hint="default"/>
      </w:rPr>
    </w:lvl>
    <w:lvl w:ilvl="6" w:tplc="0C090001">
      <w:start w:val="1"/>
      <w:numFmt w:val="bullet"/>
      <w:lvlText w:val=""/>
      <w:lvlJc w:val="left"/>
      <w:pPr>
        <w:ind w:left="5099" w:hanging="360"/>
      </w:pPr>
      <w:rPr>
        <w:rFonts w:ascii="Symbol" w:hAnsi="Symbol" w:hint="default"/>
      </w:rPr>
    </w:lvl>
    <w:lvl w:ilvl="7" w:tplc="0C090003">
      <w:start w:val="1"/>
      <w:numFmt w:val="bullet"/>
      <w:lvlText w:val="o"/>
      <w:lvlJc w:val="left"/>
      <w:pPr>
        <w:ind w:left="5819" w:hanging="360"/>
      </w:pPr>
      <w:rPr>
        <w:rFonts w:ascii="Courier New" w:hAnsi="Courier New" w:cs="Courier New" w:hint="default"/>
      </w:rPr>
    </w:lvl>
    <w:lvl w:ilvl="8" w:tplc="0C090005">
      <w:start w:val="1"/>
      <w:numFmt w:val="bullet"/>
      <w:lvlText w:val=""/>
      <w:lvlJc w:val="left"/>
      <w:pPr>
        <w:ind w:left="6539" w:hanging="360"/>
      </w:pPr>
      <w:rPr>
        <w:rFonts w:ascii="Wingdings" w:hAnsi="Wingdings" w:hint="default"/>
      </w:rPr>
    </w:lvl>
  </w:abstractNum>
  <w:abstractNum w:abstractNumId="3" w15:restartNumberingAfterBreak="0">
    <w:nsid w:val="43775E98"/>
    <w:multiLevelType w:val="hybridMultilevel"/>
    <w:tmpl w:val="F306C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171A25"/>
    <w:multiLevelType w:val="hybridMultilevel"/>
    <w:tmpl w:val="85BAC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A487ACC"/>
    <w:multiLevelType w:val="hybridMultilevel"/>
    <w:tmpl w:val="77325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56"/>
    <w:rsid w:val="00007894"/>
    <w:rsid w:val="000226CD"/>
    <w:rsid w:val="00036284"/>
    <w:rsid w:val="00046DC7"/>
    <w:rsid w:val="00051D0D"/>
    <w:rsid w:val="0005339C"/>
    <w:rsid w:val="000961B4"/>
    <w:rsid w:val="000C33D9"/>
    <w:rsid w:val="000C5C11"/>
    <w:rsid w:val="000D2BA4"/>
    <w:rsid w:val="000D2F7C"/>
    <w:rsid w:val="000D772D"/>
    <w:rsid w:val="000E5282"/>
    <w:rsid w:val="000F160B"/>
    <w:rsid w:val="00106DE7"/>
    <w:rsid w:val="001205A7"/>
    <w:rsid w:val="00122694"/>
    <w:rsid w:val="00123C26"/>
    <w:rsid w:val="0012709A"/>
    <w:rsid w:val="00157828"/>
    <w:rsid w:val="001617FF"/>
    <w:rsid w:val="00167BBE"/>
    <w:rsid w:val="00181A3C"/>
    <w:rsid w:val="00187117"/>
    <w:rsid w:val="001A57C5"/>
    <w:rsid w:val="001A654B"/>
    <w:rsid w:val="001B6994"/>
    <w:rsid w:val="001D6890"/>
    <w:rsid w:val="001F7FD2"/>
    <w:rsid w:val="00213D55"/>
    <w:rsid w:val="0023116F"/>
    <w:rsid w:val="002600E8"/>
    <w:rsid w:val="0026493D"/>
    <w:rsid w:val="00266FAB"/>
    <w:rsid w:val="0027449D"/>
    <w:rsid w:val="00274F27"/>
    <w:rsid w:val="0028716D"/>
    <w:rsid w:val="00295C0F"/>
    <w:rsid w:val="002A7AF4"/>
    <w:rsid w:val="002B7C5D"/>
    <w:rsid w:val="002C072C"/>
    <w:rsid w:val="002D5A41"/>
    <w:rsid w:val="002F132F"/>
    <w:rsid w:val="002F2465"/>
    <w:rsid w:val="0030066E"/>
    <w:rsid w:val="00301767"/>
    <w:rsid w:val="003056A9"/>
    <w:rsid w:val="003071AF"/>
    <w:rsid w:val="00314CFD"/>
    <w:rsid w:val="003267B4"/>
    <w:rsid w:val="00326E04"/>
    <w:rsid w:val="0035116F"/>
    <w:rsid w:val="003569BC"/>
    <w:rsid w:val="00365576"/>
    <w:rsid w:val="003707FE"/>
    <w:rsid w:val="0038249A"/>
    <w:rsid w:val="003A0E46"/>
    <w:rsid w:val="003B3358"/>
    <w:rsid w:val="003C2C17"/>
    <w:rsid w:val="003E63C6"/>
    <w:rsid w:val="003F0059"/>
    <w:rsid w:val="003F5016"/>
    <w:rsid w:val="0041015E"/>
    <w:rsid w:val="00410524"/>
    <w:rsid w:val="004142CE"/>
    <w:rsid w:val="00421D1B"/>
    <w:rsid w:val="004412F4"/>
    <w:rsid w:val="00454B3C"/>
    <w:rsid w:val="004556DD"/>
    <w:rsid w:val="00457143"/>
    <w:rsid w:val="00482B07"/>
    <w:rsid w:val="0048510A"/>
    <w:rsid w:val="004930B1"/>
    <w:rsid w:val="004932EB"/>
    <w:rsid w:val="0049330B"/>
    <w:rsid w:val="0049389D"/>
    <w:rsid w:val="00497706"/>
    <w:rsid w:val="004A2CFE"/>
    <w:rsid w:val="004B4B36"/>
    <w:rsid w:val="004C3E38"/>
    <w:rsid w:val="00502D17"/>
    <w:rsid w:val="00504DBC"/>
    <w:rsid w:val="00536C59"/>
    <w:rsid w:val="00555338"/>
    <w:rsid w:val="00565574"/>
    <w:rsid w:val="00584AC3"/>
    <w:rsid w:val="00593425"/>
    <w:rsid w:val="005D472B"/>
    <w:rsid w:val="005E1681"/>
    <w:rsid w:val="005E2C0C"/>
    <w:rsid w:val="006048F4"/>
    <w:rsid w:val="00605D6F"/>
    <w:rsid w:val="006147B5"/>
    <w:rsid w:val="0061749D"/>
    <w:rsid w:val="00620524"/>
    <w:rsid w:val="00627E86"/>
    <w:rsid w:val="00634CC1"/>
    <w:rsid w:val="006379B6"/>
    <w:rsid w:val="00637C8D"/>
    <w:rsid w:val="00654F26"/>
    <w:rsid w:val="00680889"/>
    <w:rsid w:val="00682573"/>
    <w:rsid w:val="006862C6"/>
    <w:rsid w:val="00687531"/>
    <w:rsid w:val="00692584"/>
    <w:rsid w:val="006A6EF6"/>
    <w:rsid w:val="006B132F"/>
    <w:rsid w:val="006B3B59"/>
    <w:rsid w:val="006C39AE"/>
    <w:rsid w:val="006C7053"/>
    <w:rsid w:val="006E0174"/>
    <w:rsid w:val="006E1544"/>
    <w:rsid w:val="006E627A"/>
    <w:rsid w:val="006F7311"/>
    <w:rsid w:val="006F7D96"/>
    <w:rsid w:val="007018F7"/>
    <w:rsid w:val="007042ED"/>
    <w:rsid w:val="0073717B"/>
    <w:rsid w:val="00744539"/>
    <w:rsid w:val="0075054B"/>
    <w:rsid w:val="00751E26"/>
    <w:rsid w:val="00763051"/>
    <w:rsid w:val="0076570B"/>
    <w:rsid w:val="00787A20"/>
    <w:rsid w:val="00794DC1"/>
    <w:rsid w:val="007B0616"/>
    <w:rsid w:val="007B261A"/>
    <w:rsid w:val="007F052E"/>
    <w:rsid w:val="007F1CA9"/>
    <w:rsid w:val="00814D14"/>
    <w:rsid w:val="008219FA"/>
    <w:rsid w:val="00821DD4"/>
    <w:rsid w:val="0084065A"/>
    <w:rsid w:val="0084228F"/>
    <w:rsid w:val="008434F6"/>
    <w:rsid w:val="00843972"/>
    <w:rsid w:val="0084543B"/>
    <w:rsid w:val="0084600A"/>
    <w:rsid w:val="0084636D"/>
    <w:rsid w:val="00853ED3"/>
    <w:rsid w:val="008704AA"/>
    <w:rsid w:val="0087752B"/>
    <w:rsid w:val="008828AD"/>
    <w:rsid w:val="008A46A0"/>
    <w:rsid w:val="008A6576"/>
    <w:rsid w:val="008A6F28"/>
    <w:rsid w:val="008C67BE"/>
    <w:rsid w:val="008D5427"/>
    <w:rsid w:val="009140EF"/>
    <w:rsid w:val="00914DD0"/>
    <w:rsid w:val="009163B4"/>
    <w:rsid w:val="00924CA4"/>
    <w:rsid w:val="009357A9"/>
    <w:rsid w:val="00947064"/>
    <w:rsid w:val="0095377F"/>
    <w:rsid w:val="00961C84"/>
    <w:rsid w:val="00966F2B"/>
    <w:rsid w:val="00967C01"/>
    <w:rsid w:val="00974C83"/>
    <w:rsid w:val="009868AB"/>
    <w:rsid w:val="009A46F6"/>
    <w:rsid w:val="009B3ADB"/>
    <w:rsid w:val="009C2020"/>
    <w:rsid w:val="009E27F4"/>
    <w:rsid w:val="009E475D"/>
    <w:rsid w:val="009F1652"/>
    <w:rsid w:val="009F642F"/>
    <w:rsid w:val="009F7339"/>
    <w:rsid w:val="00A1426C"/>
    <w:rsid w:val="00A3089E"/>
    <w:rsid w:val="00A54394"/>
    <w:rsid w:val="00A57567"/>
    <w:rsid w:val="00A83BFB"/>
    <w:rsid w:val="00A92CAB"/>
    <w:rsid w:val="00A960BB"/>
    <w:rsid w:val="00A974B1"/>
    <w:rsid w:val="00AA0F18"/>
    <w:rsid w:val="00AA6379"/>
    <w:rsid w:val="00AA7B61"/>
    <w:rsid w:val="00AD00F8"/>
    <w:rsid w:val="00AE44EC"/>
    <w:rsid w:val="00AE521A"/>
    <w:rsid w:val="00AF402C"/>
    <w:rsid w:val="00AF7DDC"/>
    <w:rsid w:val="00B034B7"/>
    <w:rsid w:val="00B25A4A"/>
    <w:rsid w:val="00B275B5"/>
    <w:rsid w:val="00B41E20"/>
    <w:rsid w:val="00B42CD7"/>
    <w:rsid w:val="00B775F2"/>
    <w:rsid w:val="00B87FC8"/>
    <w:rsid w:val="00B906FF"/>
    <w:rsid w:val="00B96642"/>
    <w:rsid w:val="00BA097F"/>
    <w:rsid w:val="00BA45CD"/>
    <w:rsid w:val="00BB464D"/>
    <w:rsid w:val="00BB5AA3"/>
    <w:rsid w:val="00BC3A64"/>
    <w:rsid w:val="00BC3D40"/>
    <w:rsid w:val="00BE1B2A"/>
    <w:rsid w:val="00BF368B"/>
    <w:rsid w:val="00C255DD"/>
    <w:rsid w:val="00C33AD0"/>
    <w:rsid w:val="00C837A7"/>
    <w:rsid w:val="00CC0180"/>
    <w:rsid w:val="00CE3863"/>
    <w:rsid w:val="00D07BC1"/>
    <w:rsid w:val="00D129FA"/>
    <w:rsid w:val="00D13168"/>
    <w:rsid w:val="00D1384E"/>
    <w:rsid w:val="00D17E4B"/>
    <w:rsid w:val="00D3701A"/>
    <w:rsid w:val="00D431A3"/>
    <w:rsid w:val="00D43AFA"/>
    <w:rsid w:val="00D47053"/>
    <w:rsid w:val="00D56D46"/>
    <w:rsid w:val="00D64C1D"/>
    <w:rsid w:val="00D83DC2"/>
    <w:rsid w:val="00D91EB6"/>
    <w:rsid w:val="00D94E80"/>
    <w:rsid w:val="00DA17F2"/>
    <w:rsid w:val="00DA6B1F"/>
    <w:rsid w:val="00DC0A0D"/>
    <w:rsid w:val="00DC73DB"/>
    <w:rsid w:val="00DD3800"/>
    <w:rsid w:val="00DE1C4E"/>
    <w:rsid w:val="00DE4BB3"/>
    <w:rsid w:val="00DE5C48"/>
    <w:rsid w:val="00E074CB"/>
    <w:rsid w:val="00E222B3"/>
    <w:rsid w:val="00E32910"/>
    <w:rsid w:val="00E45791"/>
    <w:rsid w:val="00E474CE"/>
    <w:rsid w:val="00E75804"/>
    <w:rsid w:val="00E962D2"/>
    <w:rsid w:val="00EA15F3"/>
    <w:rsid w:val="00EB1D8C"/>
    <w:rsid w:val="00EB7CFC"/>
    <w:rsid w:val="00EC21E2"/>
    <w:rsid w:val="00EF4156"/>
    <w:rsid w:val="00F12179"/>
    <w:rsid w:val="00F2308A"/>
    <w:rsid w:val="00F37E22"/>
    <w:rsid w:val="00F659B7"/>
    <w:rsid w:val="00F74CDC"/>
    <w:rsid w:val="00F80425"/>
    <w:rsid w:val="00FB0A04"/>
    <w:rsid w:val="00FB534C"/>
    <w:rsid w:val="00FB707C"/>
    <w:rsid w:val="00FC4531"/>
    <w:rsid w:val="00FC52F3"/>
    <w:rsid w:val="00FE2D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3D9A7"/>
  <w15:chartTrackingRefBased/>
  <w15:docId w15:val="{EAB4CAEA-05E4-421D-841C-5F95F43D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5576"/>
    <w:pPr>
      <w:spacing w:before="1440" w:after="220" w:line="264" w:lineRule="auto"/>
      <w:outlineLvl w:val="0"/>
    </w:pPr>
    <w:rPr>
      <w:rFonts w:ascii="Arial" w:eastAsiaTheme="minorEastAsia" w:hAnsi="Arial" w:cs="Arial"/>
      <w:b/>
      <w:color w:val="FFFFFF" w:themeColor="background1"/>
      <w:sz w:val="96"/>
      <w:szCs w:val="96"/>
      <w:lang w:eastAsia="ja-JP"/>
    </w:rPr>
  </w:style>
  <w:style w:type="paragraph" w:styleId="Heading2">
    <w:name w:val="heading 2"/>
    <w:basedOn w:val="Normal"/>
    <w:next w:val="Normal"/>
    <w:link w:val="Heading2Char"/>
    <w:uiPriority w:val="9"/>
    <w:unhideWhenUsed/>
    <w:qFormat/>
    <w:rsid w:val="008704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4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576"/>
    <w:rPr>
      <w:rFonts w:ascii="Arial" w:eastAsiaTheme="minorEastAsia" w:hAnsi="Arial" w:cs="Arial"/>
      <w:b/>
      <w:color w:val="FFFFFF" w:themeColor="background1"/>
      <w:sz w:val="96"/>
      <w:szCs w:val="96"/>
      <w:lang w:eastAsia="ja-JP"/>
    </w:rPr>
  </w:style>
  <w:style w:type="paragraph" w:styleId="ListParagraph">
    <w:name w:val="List Paragraph"/>
    <w:basedOn w:val="Normal"/>
    <w:uiPriority w:val="34"/>
    <w:qFormat/>
    <w:rsid w:val="00A960BB"/>
    <w:pPr>
      <w:ind w:left="720"/>
      <w:contextualSpacing/>
    </w:pPr>
  </w:style>
  <w:style w:type="character" w:customStyle="1" w:styleId="Heading2Char">
    <w:name w:val="Heading 2 Char"/>
    <w:basedOn w:val="DefaultParagraphFont"/>
    <w:link w:val="Heading2"/>
    <w:uiPriority w:val="9"/>
    <w:rsid w:val="008704A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704AA"/>
    <w:rPr>
      <w:color w:val="0563C1" w:themeColor="hyperlink"/>
      <w:u w:val="single"/>
    </w:rPr>
  </w:style>
  <w:style w:type="character" w:styleId="CommentReference">
    <w:name w:val="annotation reference"/>
    <w:basedOn w:val="DefaultParagraphFont"/>
    <w:uiPriority w:val="99"/>
    <w:semiHidden/>
    <w:unhideWhenUsed/>
    <w:rsid w:val="00E074CB"/>
    <w:rPr>
      <w:sz w:val="16"/>
      <w:szCs w:val="16"/>
    </w:rPr>
  </w:style>
  <w:style w:type="paragraph" w:styleId="CommentText">
    <w:name w:val="annotation text"/>
    <w:basedOn w:val="Normal"/>
    <w:link w:val="CommentTextChar"/>
    <w:uiPriority w:val="99"/>
    <w:semiHidden/>
    <w:unhideWhenUsed/>
    <w:rsid w:val="00E074CB"/>
    <w:pPr>
      <w:spacing w:line="240" w:lineRule="auto"/>
    </w:pPr>
    <w:rPr>
      <w:sz w:val="20"/>
      <w:szCs w:val="20"/>
    </w:rPr>
  </w:style>
  <w:style w:type="character" w:customStyle="1" w:styleId="CommentTextChar">
    <w:name w:val="Comment Text Char"/>
    <w:basedOn w:val="DefaultParagraphFont"/>
    <w:link w:val="CommentText"/>
    <w:uiPriority w:val="99"/>
    <w:semiHidden/>
    <w:rsid w:val="00E074CB"/>
    <w:rPr>
      <w:sz w:val="20"/>
      <w:szCs w:val="20"/>
    </w:rPr>
  </w:style>
  <w:style w:type="paragraph" w:styleId="CommentSubject">
    <w:name w:val="annotation subject"/>
    <w:basedOn w:val="CommentText"/>
    <w:next w:val="CommentText"/>
    <w:link w:val="CommentSubjectChar"/>
    <w:uiPriority w:val="99"/>
    <w:semiHidden/>
    <w:unhideWhenUsed/>
    <w:rsid w:val="00E074CB"/>
    <w:rPr>
      <w:b/>
      <w:bCs/>
    </w:rPr>
  </w:style>
  <w:style w:type="character" w:customStyle="1" w:styleId="CommentSubjectChar">
    <w:name w:val="Comment Subject Char"/>
    <w:basedOn w:val="CommentTextChar"/>
    <w:link w:val="CommentSubject"/>
    <w:uiPriority w:val="99"/>
    <w:semiHidden/>
    <w:rsid w:val="00E074CB"/>
    <w:rPr>
      <w:b/>
      <w:bCs/>
      <w:sz w:val="20"/>
      <w:szCs w:val="20"/>
    </w:rPr>
  </w:style>
  <w:style w:type="paragraph" w:styleId="BalloonText">
    <w:name w:val="Balloon Text"/>
    <w:basedOn w:val="Normal"/>
    <w:link w:val="BalloonTextChar"/>
    <w:uiPriority w:val="99"/>
    <w:semiHidden/>
    <w:unhideWhenUsed/>
    <w:rsid w:val="00E07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4CB"/>
    <w:rPr>
      <w:rFonts w:ascii="Segoe UI" w:hAnsi="Segoe UI" w:cs="Segoe UI"/>
      <w:sz w:val="18"/>
      <w:szCs w:val="18"/>
    </w:rPr>
  </w:style>
  <w:style w:type="paragraph" w:customStyle="1" w:styleId="Body">
    <w:name w:val="Body"/>
    <w:rsid w:val="0026493D"/>
    <w:pPr>
      <w:spacing w:after="0" w:line="240" w:lineRule="auto"/>
    </w:pPr>
    <w:rPr>
      <w:rFonts w:ascii="Helvetica Neue" w:eastAsia="Arial Unicode MS" w:hAnsi="Helvetica Neue" w:cs="Arial Unicode MS"/>
      <w:color w:val="000000"/>
      <w:lang w:eastAsia="en-AU"/>
    </w:rPr>
  </w:style>
  <w:style w:type="paragraph" w:styleId="NormalWeb">
    <w:name w:val="Normal (Web)"/>
    <w:basedOn w:val="Normal"/>
    <w:uiPriority w:val="99"/>
    <w:unhideWhenUsed/>
    <w:rsid w:val="009140E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914DD0"/>
    <w:rPr>
      <w:rFonts w:asciiTheme="majorHAnsi" w:eastAsiaTheme="majorEastAsia" w:hAnsiTheme="majorHAnsi" w:cstheme="majorBidi"/>
      <w:color w:val="1F4D78" w:themeColor="accent1" w:themeShade="7F"/>
      <w:sz w:val="24"/>
      <w:szCs w:val="24"/>
    </w:rPr>
  </w:style>
  <w:style w:type="character" w:customStyle="1" w:styleId="DotPointChar">
    <w:name w:val="Dot Point Char"/>
    <w:basedOn w:val="DefaultParagraphFont"/>
    <w:link w:val="DotPoint"/>
    <w:locked/>
    <w:rsid w:val="00266FAB"/>
  </w:style>
  <w:style w:type="paragraph" w:customStyle="1" w:styleId="DotPoint">
    <w:name w:val="Dot Point"/>
    <w:basedOn w:val="Normal"/>
    <w:link w:val="DotPointChar"/>
    <w:qFormat/>
    <w:rsid w:val="00266FAB"/>
    <w:pPr>
      <w:numPr>
        <w:numId w:val="4"/>
      </w:numPr>
      <w:spacing w:before="100" w:after="100" w:line="300" w:lineRule="atLeast"/>
    </w:pPr>
  </w:style>
  <w:style w:type="paragraph" w:styleId="Header">
    <w:name w:val="header"/>
    <w:basedOn w:val="Normal"/>
    <w:link w:val="HeaderChar"/>
    <w:uiPriority w:val="99"/>
    <w:unhideWhenUsed/>
    <w:rsid w:val="000C3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3D9"/>
  </w:style>
  <w:style w:type="paragraph" w:styleId="Footer">
    <w:name w:val="footer"/>
    <w:basedOn w:val="Normal"/>
    <w:link w:val="FooterChar"/>
    <w:uiPriority w:val="99"/>
    <w:unhideWhenUsed/>
    <w:rsid w:val="000C3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3D9"/>
  </w:style>
  <w:style w:type="character" w:styleId="FollowedHyperlink">
    <w:name w:val="FollowedHyperlink"/>
    <w:basedOn w:val="DefaultParagraphFont"/>
    <w:uiPriority w:val="99"/>
    <w:semiHidden/>
    <w:unhideWhenUsed/>
    <w:rsid w:val="000C33D9"/>
    <w:rPr>
      <w:color w:val="954F72" w:themeColor="followedHyperlink"/>
      <w:u w:val="single"/>
    </w:rPr>
  </w:style>
  <w:style w:type="paragraph" w:styleId="TOCHeading">
    <w:name w:val="TOC Heading"/>
    <w:basedOn w:val="Heading1"/>
    <w:next w:val="Normal"/>
    <w:uiPriority w:val="39"/>
    <w:unhideWhenUsed/>
    <w:qFormat/>
    <w:rsid w:val="0027449D"/>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2">
    <w:name w:val="toc 2"/>
    <w:basedOn w:val="Normal"/>
    <w:next w:val="Normal"/>
    <w:autoRedefine/>
    <w:uiPriority w:val="39"/>
    <w:unhideWhenUsed/>
    <w:rsid w:val="0027449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7449D"/>
    <w:pPr>
      <w:spacing w:after="100"/>
    </w:pPr>
    <w:rPr>
      <w:rFonts w:eastAsiaTheme="minorEastAsia" w:cs="Times New Roman"/>
      <w:lang w:val="en-US"/>
    </w:rPr>
  </w:style>
  <w:style w:type="paragraph" w:styleId="TOC3">
    <w:name w:val="toc 3"/>
    <w:basedOn w:val="Normal"/>
    <w:next w:val="Normal"/>
    <w:autoRedefine/>
    <w:uiPriority w:val="39"/>
    <w:unhideWhenUsed/>
    <w:rsid w:val="00187117"/>
    <w:pPr>
      <w:spacing w:after="100"/>
      <w:ind w:left="446"/>
    </w:pPr>
    <w:rPr>
      <w:rFonts w:eastAsiaTheme="minorEastAsia" w:cs="Times New Roman"/>
      <w:i/>
      <w:lang w:val="en-US"/>
    </w:rPr>
  </w:style>
  <w:style w:type="paragraph" w:styleId="Revision">
    <w:name w:val="Revision"/>
    <w:hidden/>
    <w:uiPriority w:val="99"/>
    <w:semiHidden/>
    <w:rsid w:val="00FB53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1001">
      <w:bodyDiv w:val="1"/>
      <w:marLeft w:val="0"/>
      <w:marRight w:val="0"/>
      <w:marTop w:val="0"/>
      <w:marBottom w:val="0"/>
      <w:divBdr>
        <w:top w:val="none" w:sz="0" w:space="0" w:color="auto"/>
        <w:left w:val="none" w:sz="0" w:space="0" w:color="auto"/>
        <w:bottom w:val="none" w:sz="0" w:space="0" w:color="auto"/>
        <w:right w:val="none" w:sz="0" w:space="0" w:color="auto"/>
      </w:divBdr>
    </w:div>
    <w:div w:id="74784014">
      <w:bodyDiv w:val="1"/>
      <w:marLeft w:val="0"/>
      <w:marRight w:val="0"/>
      <w:marTop w:val="0"/>
      <w:marBottom w:val="0"/>
      <w:divBdr>
        <w:top w:val="none" w:sz="0" w:space="0" w:color="auto"/>
        <w:left w:val="none" w:sz="0" w:space="0" w:color="auto"/>
        <w:bottom w:val="none" w:sz="0" w:space="0" w:color="auto"/>
        <w:right w:val="none" w:sz="0" w:space="0" w:color="auto"/>
      </w:divBdr>
    </w:div>
    <w:div w:id="75979526">
      <w:bodyDiv w:val="1"/>
      <w:marLeft w:val="0"/>
      <w:marRight w:val="0"/>
      <w:marTop w:val="0"/>
      <w:marBottom w:val="0"/>
      <w:divBdr>
        <w:top w:val="none" w:sz="0" w:space="0" w:color="auto"/>
        <w:left w:val="none" w:sz="0" w:space="0" w:color="auto"/>
        <w:bottom w:val="none" w:sz="0" w:space="0" w:color="auto"/>
        <w:right w:val="none" w:sz="0" w:space="0" w:color="auto"/>
      </w:divBdr>
    </w:div>
    <w:div w:id="94252864">
      <w:bodyDiv w:val="1"/>
      <w:marLeft w:val="0"/>
      <w:marRight w:val="0"/>
      <w:marTop w:val="0"/>
      <w:marBottom w:val="0"/>
      <w:divBdr>
        <w:top w:val="none" w:sz="0" w:space="0" w:color="auto"/>
        <w:left w:val="none" w:sz="0" w:space="0" w:color="auto"/>
        <w:bottom w:val="none" w:sz="0" w:space="0" w:color="auto"/>
        <w:right w:val="none" w:sz="0" w:space="0" w:color="auto"/>
      </w:divBdr>
    </w:div>
    <w:div w:id="148524963">
      <w:bodyDiv w:val="1"/>
      <w:marLeft w:val="0"/>
      <w:marRight w:val="0"/>
      <w:marTop w:val="0"/>
      <w:marBottom w:val="0"/>
      <w:divBdr>
        <w:top w:val="none" w:sz="0" w:space="0" w:color="auto"/>
        <w:left w:val="none" w:sz="0" w:space="0" w:color="auto"/>
        <w:bottom w:val="none" w:sz="0" w:space="0" w:color="auto"/>
        <w:right w:val="none" w:sz="0" w:space="0" w:color="auto"/>
      </w:divBdr>
    </w:div>
    <w:div w:id="156507739">
      <w:bodyDiv w:val="1"/>
      <w:marLeft w:val="0"/>
      <w:marRight w:val="0"/>
      <w:marTop w:val="0"/>
      <w:marBottom w:val="0"/>
      <w:divBdr>
        <w:top w:val="none" w:sz="0" w:space="0" w:color="auto"/>
        <w:left w:val="none" w:sz="0" w:space="0" w:color="auto"/>
        <w:bottom w:val="none" w:sz="0" w:space="0" w:color="auto"/>
        <w:right w:val="none" w:sz="0" w:space="0" w:color="auto"/>
      </w:divBdr>
    </w:div>
    <w:div w:id="183714123">
      <w:bodyDiv w:val="1"/>
      <w:marLeft w:val="0"/>
      <w:marRight w:val="0"/>
      <w:marTop w:val="0"/>
      <w:marBottom w:val="0"/>
      <w:divBdr>
        <w:top w:val="none" w:sz="0" w:space="0" w:color="auto"/>
        <w:left w:val="none" w:sz="0" w:space="0" w:color="auto"/>
        <w:bottom w:val="none" w:sz="0" w:space="0" w:color="auto"/>
        <w:right w:val="none" w:sz="0" w:space="0" w:color="auto"/>
      </w:divBdr>
    </w:div>
    <w:div w:id="303698313">
      <w:bodyDiv w:val="1"/>
      <w:marLeft w:val="0"/>
      <w:marRight w:val="0"/>
      <w:marTop w:val="0"/>
      <w:marBottom w:val="0"/>
      <w:divBdr>
        <w:top w:val="none" w:sz="0" w:space="0" w:color="auto"/>
        <w:left w:val="none" w:sz="0" w:space="0" w:color="auto"/>
        <w:bottom w:val="none" w:sz="0" w:space="0" w:color="auto"/>
        <w:right w:val="none" w:sz="0" w:space="0" w:color="auto"/>
      </w:divBdr>
    </w:div>
    <w:div w:id="316805032">
      <w:bodyDiv w:val="1"/>
      <w:marLeft w:val="0"/>
      <w:marRight w:val="0"/>
      <w:marTop w:val="0"/>
      <w:marBottom w:val="0"/>
      <w:divBdr>
        <w:top w:val="none" w:sz="0" w:space="0" w:color="auto"/>
        <w:left w:val="none" w:sz="0" w:space="0" w:color="auto"/>
        <w:bottom w:val="none" w:sz="0" w:space="0" w:color="auto"/>
        <w:right w:val="none" w:sz="0" w:space="0" w:color="auto"/>
      </w:divBdr>
    </w:div>
    <w:div w:id="365641020">
      <w:bodyDiv w:val="1"/>
      <w:marLeft w:val="0"/>
      <w:marRight w:val="0"/>
      <w:marTop w:val="0"/>
      <w:marBottom w:val="0"/>
      <w:divBdr>
        <w:top w:val="none" w:sz="0" w:space="0" w:color="auto"/>
        <w:left w:val="none" w:sz="0" w:space="0" w:color="auto"/>
        <w:bottom w:val="none" w:sz="0" w:space="0" w:color="auto"/>
        <w:right w:val="none" w:sz="0" w:space="0" w:color="auto"/>
      </w:divBdr>
    </w:div>
    <w:div w:id="373389502">
      <w:bodyDiv w:val="1"/>
      <w:marLeft w:val="0"/>
      <w:marRight w:val="0"/>
      <w:marTop w:val="0"/>
      <w:marBottom w:val="0"/>
      <w:divBdr>
        <w:top w:val="none" w:sz="0" w:space="0" w:color="auto"/>
        <w:left w:val="none" w:sz="0" w:space="0" w:color="auto"/>
        <w:bottom w:val="none" w:sz="0" w:space="0" w:color="auto"/>
        <w:right w:val="none" w:sz="0" w:space="0" w:color="auto"/>
      </w:divBdr>
    </w:div>
    <w:div w:id="413475829">
      <w:bodyDiv w:val="1"/>
      <w:marLeft w:val="0"/>
      <w:marRight w:val="0"/>
      <w:marTop w:val="0"/>
      <w:marBottom w:val="0"/>
      <w:divBdr>
        <w:top w:val="none" w:sz="0" w:space="0" w:color="auto"/>
        <w:left w:val="none" w:sz="0" w:space="0" w:color="auto"/>
        <w:bottom w:val="none" w:sz="0" w:space="0" w:color="auto"/>
        <w:right w:val="none" w:sz="0" w:space="0" w:color="auto"/>
      </w:divBdr>
    </w:div>
    <w:div w:id="475493605">
      <w:bodyDiv w:val="1"/>
      <w:marLeft w:val="0"/>
      <w:marRight w:val="0"/>
      <w:marTop w:val="0"/>
      <w:marBottom w:val="0"/>
      <w:divBdr>
        <w:top w:val="none" w:sz="0" w:space="0" w:color="auto"/>
        <w:left w:val="none" w:sz="0" w:space="0" w:color="auto"/>
        <w:bottom w:val="none" w:sz="0" w:space="0" w:color="auto"/>
        <w:right w:val="none" w:sz="0" w:space="0" w:color="auto"/>
      </w:divBdr>
    </w:div>
    <w:div w:id="496002051">
      <w:bodyDiv w:val="1"/>
      <w:marLeft w:val="0"/>
      <w:marRight w:val="0"/>
      <w:marTop w:val="0"/>
      <w:marBottom w:val="0"/>
      <w:divBdr>
        <w:top w:val="none" w:sz="0" w:space="0" w:color="auto"/>
        <w:left w:val="none" w:sz="0" w:space="0" w:color="auto"/>
        <w:bottom w:val="none" w:sz="0" w:space="0" w:color="auto"/>
        <w:right w:val="none" w:sz="0" w:space="0" w:color="auto"/>
      </w:divBdr>
    </w:div>
    <w:div w:id="518087851">
      <w:bodyDiv w:val="1"/>
      <w:marLeft w:val="0"/>
      <w:marRight w:val="0"/>
      <w:marTop w:val="0"/>
      <w:marBottom w:val="0"/>
      <w:divBdr>
        <w:top w:val="none" w:sz="0" w:space="0" w:color="auto"/>
        <w:left w:val="none" w:sz="0" w:space="0" w:color="auto"/>
        <w:bottom w:val="none" w:sz="0" w:space="0" w:color="auto"/>
        <w:right w:val="none" w:sz="0" w:space="0" w:color="auto"/>
      </w:divBdr>
    </w:div>
    <w:div w:id="526909631">
      <w:bodyDiv w:val="1"/>
      <w:marLeft w:val="0"/>
      <w:marRight w:val="0"/>
      <w:marTop w:val="0"/>
      <w:marBottom w:val="0"/>
      <w:divBdr>
        <w:top w:val="none" w:sz="0" w:space="0" w:color="auto"/>
        <w:left w:val="none" w:sz="0" w:space="0" w:color="auto"/>
        <w:bottom w:val="none" w:sz="0" w:space="0" w:color="auto"/>
        <w:right w:val="none" w:sz="0" w:space="0" w:color="auto"/>
      </w:divBdr>
    </w:div>
    <w:div w:id="527450662">
      <w:bodyDiv w:val="1"/>
      <w:marLeft w:val="0"/>
      <w:marRight w:val="0"/>
      <w:marTop w:val="0"/>
      <w:marBottom w:val="0"/>
      <w:divBdr>
        <w:top w:val="none" w:sz="0" w:space="0" w:color="auto"/>
        <w:left w:val="none" w:sz="0" w:space="0" w:color="auto"/>
        <w:bottom w:val="none" w:sz="0" w:space="0" w:color="auto"/>
        <w:right w:val="none" w:sz="0" w:space="0" w:color="auto"/>
      </w:divBdr>
    </w:div>
    <w:div w:id="583494046">
      <w:bodyDiv w:val="1"/>
      <w:marLeft w:val="0"/>
      <w:marRight w:val="0"/>
      <w:marTop w:val="0"/>
      <w:marBottom w:val="0"/>
      <w:divBdr>
        <w:top w:val="none" w:sz="0" w:space="0" w:color="auto"/>
        <w:left w:val="none" w:sz="0" w:space="0" w:color="auto"/>
        <w:bottom w:val="none" w:sz="0" w:space="0" w:color="auto"/>
        <w:right w:val="none" w:sz="0" w:space="0" w:color="auto"/>
      </w:divBdr>
    </w:div>
    <w:div w:id="584653606">
      <w:bodyDiv w:val="1"/>
      <w:marLeft w:val="0"/>
      <w:marRight w:val="0"/>
      <w:marTop w:val="0"/>
      <w:marBottom w:val="0"/>
      <w:divBdr>
        <w:top w:val="none" w:sz="0" w:space="0" w:color="auto"/>
        <w:left w:val="none" w:sz="0" w:space="0" w:color="auto"/>
        <w:bottom w:val="none" w:sz="0" w:space="0" w:color="auto"/>
        <w:right w:val="none" w:sz="0" w:space="0" w:color="auto"/>
      </w:divBdr>
    </w:div>
    <w:div w:id="671957489">
      <w:bodyDiv w:val="1"/>
      <w:marLeft w:val="0"/>
      <w:marRight w:val="0"/>
      <w:marTop w:val="0"/>
      <w:marBottom w:val="0"/>
      <w:divBdr>
        <w:top w:val="none" w:sz="0" w:space="0" w:color="auto"/>
        <w:left w:val="none" w:sz="0" w:space="0" w:color="auto"/>
        <w:bottom w:val="none" w:sz="0" w:space="0" w:color="auto"/>
        <w:right w:val="none" w:sz="0" w:space="0" w:color="auto"/>
      </w:divBdr>
    </w:div>
    <w:div w:id="674765101">
      <w:bodyDiv w:val="1"/>
      <w:marLeft w:val="0"/>
      <w:marRight w:val="0"/>
      <w:marTop w:val="0"/>
      <w:marBottom w:val="0"/>
      <w:divBdr>
        <w:top w:val="none" w:sz="0" w:space="0" w:color="auto"/>
        <w:left w:val="none" w:sz="0" w:space="0" w:color="auto"/>
        <w:bottom w:val="none" w:sz="0" w:space="0" w:color="auto"/>
        <w:right w:val="none" w:sz="0" w:space="0" w:color="auto"/>
      </w:divBdr>
    </w:div>
    <w:div w:id="710543802">
      <w:bodyDiv w:val="1"/>
      <w:marLeft w:val="0"/>
      <w:marRight w:val="0"/>
      <w:marTop w:val="0"/>
      <w:marBottom w:val="0"/>
      <w:divBdr>
        <w:top w:val="none" w:sz="0" w:space="0" w:color="auto"/>
        <w:left w:val="none" w:sz="0" w:space="0" w:color="auto"/>
        <w:bottom w:val="none" w:sz="0" w:space="0" w:color="auto"/>
        <w:right w:val="none" w:sz="0" w:space="0" w:color="auto"/>
      </w:divBdr>
    </w:div>
    <w:div w:id="723484018">
      <w:bodyDiv w:val="1"/>
      <w:marLeft w:val="0"/>
      <w:marRight w:val="0"/>
      <w:marTop w:val="0"/>
      <w:marBottom w:val="0"/>
      <w:divBdr>
        <w:top w:val="none" w:sz="0" w:space="0" w:color="auto"/>
        <w:left w:val="none" w:sz="0" w:space="0" w:color="auto"/>
        <w:bottom w:val="none" w:sz="0" w:space="0" w:color="auto"/>
        <w:right w:val="none" w:sz="0" w:space="0" w:color="auto"/>
      </w:divBdr>
    </w:div>
    <w:div w:id="723528687">
      <w:bodyDiv w:val="1"/>
      <w:marLeft w:val="0"/>
      <w:marRight w:val="0"/>
      <w:marTop w:val="0"/>
      <w:marBottom w:val="0"/>
      <w:divBdr>
        <w:top w:val="none" w:sz="0" w:space="0" w:color="auto"/>
        <w:left w:val="none" w:sz="0" w:space="0" w:color="auto"/>
        <w:bottom w:val="none" w:sz="0" w:space="0" w:color="auto"/>
        <w:right w:val="none" w:sz="0" w:space="0" w:color="auto"/>
      </w:divBdr>
    </w:div>
    <w:div w:id="725300020">
      <w:bodyDiv w:val="1"/>
      <w:marLeft w:val="0"/>
      <w:marRight w:val="0"/>
      <w:marTop w:val="0"/>
      <w:marBottom w:val="0"/>
      <w:divBdr>
        <w:top w:val="none" w:sz="0" w:space="0" w:color="auto"/>
        <w:left w:val="none" w:sz="0" w:space="0" w:color="auto"/>
        <w:bottom w:val="none" w:sz="0" w:space="0" w:color="auto"/>
        <w:right w:val="none" w:sz="0" w:space="0" w:color="auto"/>
      </w:divBdr>
    </w:div>
    <w:div w:id="744911420">
      <w:bodyDiv w:val="1"/>
      <w:marLeft w:val="0"/>
      <w:marRight w:val="0"/>
      <w:marTop w:val="0"/>
      <w:marBottom w:val="0"/>
      <w:divBdr>
        <w:top w:val="none" w:sz="0" w:space="0" w:color="auto"/>
        <w:left w:val="none" w:sz="0" w:space="0" w:color="auto"/>
        <w:bottom w:val="none" w:sz="0" w:space="0" w:color="auto"/>
        <w:right w:val="none" w:sz="0" w:space="0" w:color="auto"/>
      </w:divBdr>
    </w:div>
    <w:div w:id="791829565">
      <w:bodyDiv w:val="1"/>
      <w:marLeft w:val="0"/>
      <w:marRight w:val="0"/>
      <w:marTop w:val="0"/>
      <w:marBottom w:val="0"/>
      <w:divBdr>
        <w:top w:val="none" w:sz="0" w:space="0" w:color="auto"/>
        <w:left w:val="none" w:sz="0" w:space="0" w:color="auto"/>
        <w:bottom w:val="none" w:sz="0" w:space="0" w:color="auto"/>
        <w:right w:val="none" w:sz="0" w:space="0" w:color="auto"/>
      </w:divBdr>
    </w:div>
    <w:div w:id="806708184">
      <w:bodyDiv w:val="1"/>
      <w:marLeft w:val="0"/>
      <w:marRight w:val="0"/>
      <w:marTop w:val="0"/>
      <w:marBottom w:val="0"/>
      <w:divBdr>
        <w:top w:val="none" w:sz="0" w:space="0" w:color="auto"/>
        <w:left w:val="none" w:sz="0" w:space="0" w:color="auto"/>
        <w:bottom w:val="none" w:sz="0" w:space="0" w:color="auto"/>
        <w:right w:val="none" w:sz="0" w:space="0" w:color="auto"/>
      </w:divBdr>
    </w:div>
    <w:div w:id="828254757">
      <w:bodyDiv w:val="1"/>
      <w:marLeft w:val="0"/>
      <w:marRight w:val="0"/>
      <w:marTop w:val="0"/>
      <w:marBottom w:val="0"/>
      <w:divBdr>
        <w:top w:val="none" w:sz="0" w:space="0" w:color="auto"/>
        <w:left w:val="none" w:sz="0" w:space="0" w:color="auto"/>
        <w:bottom w:val="none" w:sz="0" w:space="0" w:color="auto"/>
        <w:right w:val="none" w:sz="0" w:space="0" w:color="auto"/>
      </w:divBdr>
    </w:div>
    <w:div w:id="842431296">
      <w:bodyDiv w:val="1"/>
      <w:marLeft w:val="0"/>
      <w:marRight w:val="0"/>
      <w:marTop w:val="0"/>
      <w:marBottom w:val="0"/>
      <w:divBdr>
        <w:top w:val="none" w:sz="0" w:space="0" w:color="auto"/>
        <w:left w:val="none" w:sz="0" w:space="0" w:color="auto"/>
        <w:bottom w:val="none" w:sz="0" w:space="0" w:color="auto"/>
        <w:right w:val="none" w:sz="0" w:space="0" w:color="auto"/>
      </w:divBdr>
    </w:div>
    <w:div w:id="860894565">
      <w:bodyDiv w:val="1"/>
      <w:marLeft w:val="0"/>
      <w:marRight w:val="0"/>
      <w:marTop w:val="0"/>
      <w:marBottom w:val="0"/>
      <w:divBdr>
        <w:top w:val="none" w:sz="0" w:space="0" w:color="auto"/>
        <w:left w:val="none" w:sz="0" w:space="0" w:color="auto"/>
        <w:bottom w:val="none" w:sz="0" w:space="0" w:color="auto"/>
        <w:right w:val="none" w:sz="0" w:space="0" w:color="auto"/>
      </w:divBdr>
    </w:div>
    <w:div w:id="954557628">
      <w:bodyDiv w:val="1"/>
      <w:marLeft w:val="0"/>
      <w:marRight w:val="0"/>
      <w:marTop w:val="0"/>
      <w:marBottom w:val="0"/>
      <w:divBdr>
        <w:top w:val="none" w:sz="0" w:space="0" w:color="auto"/>
        <w:left w:val="none" w:sz="0" w:space="0" w:color="auto"/>
        <w:bottom w:val="none" w:sz="0" w:space="0" w:color="auto"/>
        <w:right w:val="none" w:sz="0" w:space="0" w:color="auto"/>
      </w:divBdr>
    </w:div>
    <w:div w:id="988167722">
      <w:bodyDiv w:val="1"/>
      <w:marLeft w:val="0"/>
      <w:marRight w:val="0"/>
      <w:marTop w:val="0"/>
      <w:marBottom w:val="0"/>
      <w:divBdr>
        <w:top w:val="none" w:sz="0" w:space="0" w:color="auto"/>
        <w:left w:val="none" w:sz="0" w:space="0" w:color="auto"/>
        <w:bottom w:val="none" w:sz="0" w:space="0" w:color="auto"/>
        <w:right w:val="none" w:sz="0" w:space="0" w:color="auto"/>
      </w:divBdr>
    </w:div>
    <w:div w:id="1089346761">
      <w:bodyDiv w:val="1"/>
      <w:marLeft w:val="0"/>
      <w:marRight w:val="0"/>
      <w:marTop w:val="0"/>
      <w:marBottom w:val="0"/>
      <w:divBdr>
        <w:top w:val="none" w:sz="0" w:space="0" w:color="auto"/>
        <w:left w:val="none" w:sz="0" w:space="0" w:color="auto"/>
        <w:bottom w:val="none" w:sz="0" w:space="0" w:color="auto"/>
        <w:right w:val="none" w:sz="0" w:space="0" w:color="auto"/>
      </w:divBdr>
    </w:div>
    <w:div w:id="1137915071">
      <w:bodyDiv w:val="1"/>
      <w:marLeft w:val="0"/>
      <w:marRight w:val="0"/>
      <w:marTop w:val="0"/>
      <w:marBottom w:val="0"/>
      <w:divBdr>
        <w:top w:val="none" w:sz="0" w:space="0" w:color="auto"/>
        <w:left w:val="none" w:sz="0" w:space="0" w:color="auto"/>
        <w:bottom w:val="none" w:sz="0" w:space="0" w:color="auto"/>
        <w:right w:val="none" w:sz="0" w:space="0" w:color="auto"/>
      </w:divBdr>
    </w:div>
    <w:div w:id="1302229438">
      <w:bodyDiv w:val="1"/>
      <w:marLeft w:val="0"/>
      <w:marRight w:val="0"/>
      <w:marTop w:val="0"/>
      <w:marBottom w:val="0"/>
      <w:divBdr>
        <w:top w:val="none" w:sz="0" w:space="0" w:color="auto"/>
        <w:left w:val="none" w:sz="0" w:space="0" w:color="auto"/>
        <w:bottom w:val="none" w:sz="0" w:space="0" w:color="auto"/>
        <w:right w:val="none" w:sz="0" w:space="0" w:color="auto"/>
      </w:divBdr>
    </w:div>
    <w:div w:id="1309439607">
      <w:bodyDiv w:val="1"/>
      <w:marLeft w:val="0"/>
      <w:marRight w:val="0"/>
      <w:marTop w:val="0"/>
      <w:marBottom w:val="0"/>
      <w:divBdr>
        <w:top w:val="none" w:sz="0" w:space="0" w:color="auto"/>
        <w:left w:val="none" w:sz="0" w:space="0" w:color="auto"/>
        <w:bottom w:val="none" w:sz="0" w:space="0" w:color="auto"/>
        <w:right w:val="none" w:sz="0" w:space="0" w:color="auto"/>
      </w:divBdr>
    </w:div>
    <w:div w:id="1311405043">
      <w:bodyDiv w:val="1"/>
      <w:marLeft w:val="0"/>
      <w:marRight w:val="0"/>
      <w:marTop w:val="0"/>
      <w:marBottom w:val="0"/>
      <w:divBdr>
        <w:top w:val="none" w:sz="0" w:space="0" w:color="auto"/>
        <w:left w:val="none" w:sz="0" w:space="0" w:color="auto"/>
        <w:bottom w:val="none" w:sz="0" w:space="0" w:color="auto"/>
        <w:right w:val="none" w:sz="0" w:space="0" w:color="auto"/>
      </w:divBdr>
    </w:div>
    <w:div w:id="1355032915">
      <w:bodyDiv w:val="1"/>
      <w:marLeft w:val="0"/>
      <w:marRight w:val="0"/>
      <w:marTop w:val="0"/>
      <w:marBottom w:val="0"/>
      <w:divBdr>
        <w:top w:val="none" w:sz="0" w:space="0" w:color="auto"/>
        <w:left w:val="none" w:sz="0" w:space="0" w:color="auto"/>
        <w:bottom w:val="none" w:sz="0" w:space="0" w:color="auto"/>
        <w:right w:val="none" w:sz="0" w:space="0" w:color="auto"/>
      </w:divBdr>
    </w:div>
    <w:div w:id="1375041237">
      <w:bodyDiv w:val="1"/>
      <w:marLeft w:val="0"/>
      <w:marRight w:val="0"/>
      <w:marTop w:val="0"/>
      <w:marBottom w:val="0"/>
      <w:divBdr>
        <w:top w:val="none" w:sz="0" w:space="0" w:color="auto"/>
        <w:left w:val="none" w:sz="0" w:space="0" w:color="auto"/>
        <w:bottom w:val="none" w:sz="0" w:space="0" w:color="auto"/>
        <w:right w:val="none" w:sz="0" w:space="0" w:color="auto"/>
      </w:divBdr>
    </w:div>
    <w:div w:id="1465272853">
      <w:bodyDiv w:val="1"/>
      <w:marLeft w:val="0"/>
      <w:marRight w:val="0"/>
      <w:marTop w:val="0"/>
      <w:marBottom w:val="0"/>
      <w:divBdr>
        <w:top w:val="none" w:sz="0" w:space="0" w:color="auto"/>
        <w:left w:val="none" w:sz="0" w:space="0" w:color="auto"/>
        <w:bottom w:val="none" w:sz="0" w:space="0" w:color="auto"/>
        <w:right w:val="none" w:sz="0" w:space="0" w:color="auto"/>
      </w:divBdr>
    </w:div>
    <w:div w:id="1479879642">
      <w:bodyDiv w:val="1"/>
      <w:marLeft w:val="0"/>
      <w:marRight w:val="0"/>
      <w:marTop w:val="0"/>
      <w:marBottom w:val="0"/>
      <w:divBdr>
        <w:top w:val="none" w:sz="0" w:space="0" w:color="auto"/>
        <w:left w:val="none" w:sz="0" w:space="0" w:color="auto"/>
        <w:bottom w:val="none" w:sz="0" w:space="0" w:color="auto"/>
        <w:right w:val="none" w:sz="0" w:space="0" w:color="auto"/>
      </w:divBdr>
    </w:div>
    <w:div w:id="1580287395">
      <w:bodyDiv w:val="1"/>
      <w:marLeft w:val="0"/>
      <w:marRight w:val="0"/>
      <w:marTop w:val="0"/>
      <w:marBottom w:val="0"/>
      <w:divBdr>
        <w:top w:val="none" w:sz="0" w:space="0" w:color="auto"/>
        <w:left w:val="none" w:sz="0" w:space="0" w:color="auto"/>
        <w:bottom w:val="none" w:sz="0" w:space="0" w:color="auto"/>
        <w:right w:val="none" w:sz="0" w:space="0" w:color="auto"/>
      </w:divBdr>
    </w:div>
    <w:div w:id="1657221945">
      <w:bodyDiv w:val="1"/>
      <w:marLeft w:val="0"/>
      <w:marRight w:val="0"/>
      <w:marTop w:val="0"/>
      <w:marBottom w:val="0"/>
      <w:divBdr>
        <w:top w:val="none" w:sz="0" w:space="0" w:color="auto"/>
        <w:left w:val="none" w:sz="0" w:space="0" w:color="auto"/>
        <w:bottom w:val="none" w:sz="0" w:space="0" w:color="auto"/>
        <w:right w:val="none" w:sz="0" w:space="0" w:color="auto"/>
      </w:divBdr>
    </w:div>
    <w:div w:id="1664972745">
      <w:bodyDiv w:val="1"/>
      <w:marLeft w:val="0"/>
      <w:marRight w:val="0"/>
      <w:marTop w:val="0"/>
      <w:marBottom w:val="0"/>
      <w:divBdr>
        <w:top w:val="none" w:sz="0" w:space="0" w:color="auto"/>
        <w:left w:val="none" w:sz="0" w:space="0" w:color="auto"/>
        <w:bottom w:val="none" w:sz="0" w:space="0" w:color="auto"/>
        <w:right w:val="none" w:sz="0" w:space="0" w:color="auto"/>
      </w:divBdr>
    </w:div>
    <w:div w:id="1718311111">
      <w:bodyDiv w:val="1"/>
      <w:marLeft w:val="0"/>
      <w:marRight w:val="0"/>
      <w:marTop w:val="0"/>
      <w:marBottom w:val="0"/>
      <w:divBdr>
        <w:top w:val="none" w:sz="0" w:space="0" w:color="auto"/>
        <w:left w:val="none" w:sz="0" w:space="0" w:color="auto"/>
        <w:bottom w:val="none" w:sz="0" w:space="0" w:color="auto"/>
        <w:right w:val="none" w:sz="0" w:space="0" w:color="auto"/>
      </w:divBdr>
    </w:div>
    <w:div w:id="1723678371">
      <w:bodyDiv w:val="1"/>
      <w:marLeft w:val="0"/>
      <w:marRight w:val="0"/>
      <w:marTop w:val="0"/>
      <w:marBottom w:val="0"/>
      <w:divBdr>
        <w:top w:val="none" w:sz="0" w:space="0" w:color="auto"/>
        <w:left w:val="none" w:sz="0" w:space="0" w:color="auto"/>
        <w:bottom w:val="none" w:sz="0" w:space="0" w:color="auto"/>
        <w:right w:val="none" w:sz="0" w:space="0" w:color="auto"/>
      </w:divBdr>
    </w:div>
    <w:div w:id="1729256842">
      <w:bodyDiv w:val="1"/>
      <w:marLeft w:val="0"/>
      <w:marRight w:val="0"/>
      <w:marTop w:val="0"/>
      <w:marBottom w:val="0"/>
      <w:divBdr>
        <w:top w:val="none" w:sz="0" w:space="0" w:color="auto"/>
        <w:left w:val="none" w:sz="0" w:space="0" w:color="auto"/>
        <w:bottom w:val="none" w:sz="0" w:space="0" w:color="auto"/>
        <w:right w:val="none" w:sz="0" w:space="0" w:color="auto"/>
      </w:divBdr>
    </w:div>
    <w:div w:id="1743093042">
      <w:bodyDiv w:val="1"/>
      <w:marLeft w:val="0"/>
      <w:marRight w:val="0"/>
      <w:marTop w:val="0"/>
      <w:marBottom w:val="0"/>
      <w:divBdr>
        <w:top w:val="none" w:sz="0" w:space="0" w:color="auto"/>
        <w:left w:val="none" w:sz="0" w:space="0" w:color="auto"/>
        <w:bottom w:val="none" w:sz="0" w:space="0" w:color="auto"/>
        <w:right w:val="none" w:sz="0" w:space="0" w:color="auto"/>
      </w:divBdr>
    </w:div>
    <w:div w:id="1760445746">
      <w:bodyDiv w:val="1"/>
      <w:marLeft w:val="0"/>
      <w:marRight w:val="0"/>
      <w:marTop w:val="0"/>
      <w:marBottom w:val="0"/>
      <w:divBdr>
        <w:top w:val="none" w:sz="0" w:space="0" w:color="auto"/>
        <w:left w:val="none" w:sz="0" w:space="0" w:color="auto"/>
        <w:bottom w:val="none" w:sz="0" w:space="0" w:color="auto"/>
        <w:right w:val="none" w:sz="0" w:space="0" w:color="auto"/>
      </w:divBdr>
    </w:div>
    <w:div w:id="1764913151">
      <w:bodyDiv w:val="1"/>
      <w:marLeft w:val="0"/>
      <w:marRight w:val="0"/>
      <w:marTop w:val="0"/>
      <w:marBottom w:val="0"/>
      <w:divBdr>
        <w:top w:val="none" w:sz="0" w:space="0" w:color="auto"/>
        <w:left w:val="none" w:sz="0" w:space="0" w:color="auto"/>
        <w:bottom w:val="none" w:sz="0" w:space="0" w:color="auto"/>
        <w:right w:val="none" w:sz="0" w:space="0" w:color="auto"/>
      </w:divBdr>
    </w:div>
    <w:div w:id="1846049061">
      <w:bodyDiv w:val="1"/>
      <w:marLeft w:val="0"/>
      <w:marRight w:val="0"/>
      <w:marTop w:val="0"/>
      <w:marBottom w:val="0"/>
      <w:divBdr>
        <w:top w:val="none" w:sz="0" w:space="0" w:color="auto"/>
        <w:left w:val="none" w:sz="0" w:space="0" w:color="auto"/>
        <w:bottom w:val="none" w:sz="0" w:space="0" w:color="auto"/>
        <w:right w:val="none" w:sz="0" w:space="0" w:color="auto"/>
      </w:divBdr>
    </w:div>
    <w:div w:id="1885828391">
      <w:bodyDiv w:val="1"/>
      <w:marLeft w:val="0"/>
      <w:marRight w:val="0"/>
      <w:marTop w:val="0"/>
      <w:marBottom w:val="0"/>
      <w:divBdr>
        <w:top w:val="none" w:sz="0" w:space="0" w:color="auto"/>
        <w:left w:val="none" w:sz="0" w:space="0" w:color="auto"/>
        <w:bottom w:val="none" w:sz="0" w:space="0" w:color="auto"/>
        <w:right w:val="none" w:sz="0" w:space="0" w:color="auto"/>
      </w:divBdr>
    </w:div>
    <w:div w:id="1888682539">
      <w:bodyDiv w:val="1"/>
      <w:marLeft w:val="0"/>
      <w:marRight w:val="0"/>
      <w:marTop w:val="0"/>
      <w:marBottom w:val="0"/>
      <w:divBdr>
        <w:top w:val="none" w:sz="0" w:space="0" w:color="auto"/>
        <w:left w:val="none" w:sz="0" w:space="0" w:color="auto"/>
        <w:bottom w:val="none" w:sz="0" w:space="0" w:color="auto"/>
        <w:right w:val="none" w:sz="0" w:space="0" w:color="auto"/>
      </w:divBdr>
    </w:div>
    <w:div w:id="1937323145">
      <w:bodyDiv w:val="1"/>
      <w:marLeft w:val="0"/>
      <w:marRight w:val="0"/>
      <w:marTop w:val="0"/>
      <w:marBottom w:val="0"/>
      <w:divBdr>
        <w:top w:val="none" w:sz="0" w:space="0" w:color="auto"/>
        <w:left w:val="none" w:sz="0" w:space="0" w:color="auto"/>
        <w:bottom w:val="none" w:sz="0" w:space="0" w:color="auto"/>
        <w:right w:val="none" w:sz="0" w:space="0" w:color="auto"/>
      </w:divBdr>
    </w:div>
    <w:div w:id="1938826652">
      <w:bodyDiv w:val="1"/>
      <w:marLeft w:val="0"/>
      <w:marRight w:val="0"/>
      <w:marTop w:val="0"/>
      <w:marBottom w:val="0"/>
      <w:divBdr>
        <w:top w:val="none" w:sz="0" w:space="0" w:color="auto"/>
        <w:left w:val="none" w:sz="0" w:space="0" w:color="auto"/>
        <w:bottom w:val="none" w:sz="0" w:space="0" w:color="auto"/>
        <w:right w:val="none" w:sz="0" w:space="0" w:color="auto"/>
      </w:divBdr>
    </w:div>
    <w:div w:id="1948652799">
      <w:bodyDiv w:val="1"/>
      <w:marLeft w:val="0"/>
      <w:marRight w:val="0"/>
      <w:marTop w:val="0"/>
      <w:marBottom w:val="0"/>
      <w:divBdr>
        <w:top w:val="none" w:sz="0" w:space="0" w:color="auto"/>
        <w:left w:val="none" w:sz="0" w:space="0" w:color="auto"/>
        <w:bottom w:val="none" w:sz="0" w:space="0" w:color="auto"/>
        <w:right w:val="none" w:sz="0" w:space="0" w:color="auto"/>
      </w:divBdr>
    </w:div>
    <w:div w:id="1964310600">
      <w:bodyDiv w:val="1"/>
      <w:marLeft w:val="0"/>
      <w:marRight w:val="0"/>
      <w:marTop w:val="0"/>
      <w:marBottom w:val="0"/>
      <w:divBdr>
        <w:top w:val="none" w:sz="0" w:space="0" w:color="auto"/>
        <w:left w:val="none" w:sz="0" w:space="0" w:color="auto"/>
        <w:bottom w:val="none" w:sz="0" w:space="0" w:color="auto"/>
        <w:right w:val="none" w:sz="0" w:space="0" w:color="auto"/>
      </w:divBdr>
    </w:div>
    <w:div w:id="2082562145">
      <w:bodyDiv w:val="1"/>
      <w:marLeft w:val="0"/>
      <w:marRight w:val="0"/>
      <w:marTop w:val="0"/>
      <w:marBottom w:val="0"/>
      <w:divBdr>
        <w:top w:val="none" w:sz="0" w:space="0" w:color="auto"/>
        <w:left w:val="none" w:sz="0" w:space="0" w:color="auto"/>
        <w:bottom w:val="none" w:sz="0" w:space="0" w:color="auto"/>
        <w:right w:val="none" w:sz="0" w:space="0" w:color="auto"/>
      </w:divBdr>
    </w:div>
    <w:div w:id="211820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dis.gov.au/participants/home-equipment-and-supports/assistive-technology-explaine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coronavirus/participants-coronavirus-covid-19/using-your-budg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munications@ndis.gov.au" TargetMode="External"/><Relationship Id="rId4" Type="http://schemas.openxmlformats.org/officeDocument/2006/relationships/settings" Target="settings.xml"/><Relationship Id="rId9" Type="http://schemas.openxmlformats.org/officeDocument/2006/relationships/hyperlink" Target="https://www.ndis.gov.au/coronavirus/latest-advice-ndi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483FA-B205-49CF-AB49-83368628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2881</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MACNAMARA, Lucia</dc:creator>
  <cp:keywords/>
  <dc:description/>
  <cp:lastModifiedBy>Bull, Grace</cp:lastModifiedBy>
  <cp:revision>6</cp:revision>
  <dcterms:created xsi:type="dcterms:W3CDTF">2020-06-22T04:03:00Z</dcterms:created>
  <dcterms:modified xsi:type="dcterms:W3CDTF">2020-06-22T07:31:00Z</dcterms:modified>
</cp:coreProperties>
</file>