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DFADC" w14:textId="798EEFF9" w:rsidR="006355FB" w:rsidRPr="005A5216" w:rsidRDefault="0075369F" w:rsidP="00EB18AD">
      <w:pPr>
        <w:pStyle w:val="Heading1"/>
        <w:spacing w:after="120"/>
        <w:rPr>
          <w:sz w:val="48"/>
          <w:szCs w:val="32"/>
        </w:rPr>
      </w:pPr>
      <w:r>
        <w:rPr>
          <w:sz w:val="48"/>
          <w:szCs w:val="32"/>
        </w:rPr>
        <w:t xml:space="preserve">Coronavirus (COVID-19) y el NDIS </w:t>
      </w:r>
    </w:p>
    <w:p w14:paraId="0EADBF90" w14:textId="1CE7DBAA" w:rsidR="009847E9" w:rsidRPr="005A5216" w:rsidRDefault="00D57F39" w:rsidP="009179A8">
      <w:pPr>
        <w:pStyle w:val="Heading2"/>
        <w:spacing w:before="240"/>
        <w:rPr>
          <w:szCs w:val="24"/>
        </w:rPr>
      </w:pPr>
      <w:bookmarkStart w:id="0" w:name="_Toc36222560"/>
      <w:bookmarkStart w:id="1" w:name="_Toc36455442"/>
      <w:bookmarkStart w:id="2" w:name="_Toc36474935"/>
      <w:bookmarkStart w:id="3" w:name="_Toc36718097"/>
      <w:r>
        <w:t xml:space="preserve">Cambios a la manera </w:t>
      </w:r>
      <w:bookmarkEnd w:id="0"/>
      <w:bookmarkEnd w:id="1"/>
      <w:r>
        <w:t>en que funciona el NDIS</w:t>
      </w:r>
      <w:bookmarkEnd w:id="2"/>
      <w:bookmarkEnd w:id="3"/>
    </w:p>
    <w:p w14:paraId="3A9AB1AF" w14:textId="07EB7970" w:rsidR="00151817" w:rsidRDefault="00151817" w:rsidP="009179A8">
      <w:pPr>
        <w:pStyle w:val="Heading3"/>
        <w:spacing w:before="240"/>
        <w:rPr>
          <w:color w:val="000000" w:themeColor="text1"/>
        </w:rPr>
      </w:pPr>
      <w:r>
        <w:rPr>
          <w:color w:val="000000" w:themeColor="text1"/>
        </w:rPr>
        <w:t xml:space="preserve">Versión de Fácil Lectura </w:t>
      </w:r>
    </w:p>
    <w:p w14:paraId="5B9F4D28" w14:textId="64129876" w:rsidR="00151817" w:rsidRDefault="00EB18AD" w:rsidP="00EB18AD">
      <w:r>
        <w:t>Programa Nacional de Seguro por Discapacidad</w:t>
      </w:r>
    </w:p>
    <w:p w14:paraId="095FD56C" w14:textId="77777777" w:rsidR="00E90F97" w:rsidRDefault="00F64870" w:rsidP="00EB18AD">
      <w:pPr>
        <w:pStyle w:val="Heading2"/>
        <w:spacing w:before="480"/>
      </w:pPr>
      <w:bookmarkStart w:id="4" w:name="_Toc349720822"/>
      <w:bookmarkStart w:id="5" w:name="_Toc36222561"/>
      <w:bookmarkStart w:id="6" w:name="_Toc36455443"/>
      <w:bookmarkStart w:id="7" w:name="_Toc36474936"/>
      <w:bookmarkStart w:id="8" w:name="_Toc36718098"/>
      <w:r>
        <w:t>Cómo usar este documento</w:t>
      </w:r>
      <w:bookmarkEnd w:id="4"/>
      <w:bookmarkEnd w:id="5"/>
      <w:bookmarkEnd w:id="6"/>
      <w:bookmarkEnd w:id="7"/>
      <w:bookmarkEnd w:id="8"/>
      <w:r>
        <w:t xml:space="preserve"> </w:t>
      </w:r>
    </w:p>
    <w:p w14:paraId="2A22FC57" w14:textId="7C9E1ECB" w:rsidR="00EB18AD" w:rsidRPr="00E9016B" w:rsidRDefault="00EB18AD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El Organismo Nacional de Seguro por Discapacidad (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Disability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Agency, NDIA) escribió este documento. Cuando vea la palabra ‘nosotros’, esto significa el NDIA. </w:t>
      </w:r>
    </w:p>
    <w:p w14:paraId="1B375DB0" w14:textId="61E04A61" w:rsidR="00EB18AD" w:rsidRDefault="00EB18AD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Hemos escrito esta información de manera que sea de fácil lectura. </w:t>
      </w:r>
    </w:p>
    <w:p w14:paraId="6A802F4B" w14:textId="253367F4" w:rsidR="00EB18AD" w:rsidRPr="00E9016B" w:rsidRDefault="00EB18AD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Hemos escrito algunas palabras en </w:t>
      </w:r>
      <w:r>
        <w:rPr>
          <w:rStyle w:val="Strong"/>
        </w:rPr>
        <w:t>negrita</w:t>
      </w:r>
      <w:r>
        <w:t xml:space="preserve">. Explicamos qué significan estas palabras. Hay una lista de estas palabras en la página </w:t>
      </w:r>
      <w:r>
        <w:fldChar w:fldCharType="begin"/>
      </w:r>
      <w:r>
        <w:instrText xml:space="preserve"> PAGEREF _Ref36565709 \h </w:instrText>
      </w:r>
      <w:r>
        <w:fldChar w:fldCharType="separate"/>
      </w:r>
      <w:r w:rsidR="003566FD">
        <w:rPr>
          <w:noProof/>
        </w:rPr>
        <w:t>13</w:t>
      </w:r>
      <w:r>
        <w:fldChar w:fldCharType="end"/>
      </w:r>
      <w:r>
        <w:t xml:space="preserve">. </w:t>
      </w:r>
    </w:p>
    <w:p w14:paraId="52A338C5" w14:textId="7A8CDA09" w:rsidR="00EB18AD" w:rsidRPr="000F6E4B" w:rsidRDefault="00EB18AD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Este documento de Fácil Lectura es un resumen de otro documento. </w:t>
      </w:r>
    </w:p>
    <w:p w14:paraId="5AC5C651" w14:textId="3612770F" w:rsidR="00EB18AD" w:rsidRPr="000F6E4B" w:rsidRDefault="00EB18AD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Puede encontrar el otro documento en nuestro sitio web en </w:t>
      </w:r>
      <w:hyperlink r:id="rId8" w:history="1">
        <w:r>
          <w:rPr>
            <w:rStyle w:val="Hyperlink"/>
          </w:rPr>
          <w:t>www.ndis.gov.au</w:t>
        </w:r>
      </w:hyperlink>
      <w:r>
        <w:t xml:space="preserve">. </w:t>
      </w:r>
    </w:p>
    <w:p w14:paraId="7055E8B7" w14:textId="4B094147" w:rsidR="00EB18AD" w:rsidRPr="000F6E4B" w:rsidRDefault="00EB18AD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Puede solicitar ayuda para leer este documento. Un amigo, un miembro de la familia o un acompañante puede ayudarlo. </w:t>
      </w:r>
    </w:p>
    <w:p w14:paraId="51468F1E" w14:textId="77777777" w:rsidR="008F7495" w:rsidRDefault="008F7495" w:rsidP="004B73D6">
      <w:pPr>
        <w:pStyle w:val="Heading2"/>
        <w:spacing w:after="360"/>
      </w:pPr>
    </w:p>
    <w:p w14:paraId="0B9F79C6" w14:textId="25BD44A0" w:rsidR="00173F79" w:rsidRDefault="00A33000" w:rsidP="004B73D6">
      <w:pPr>
        <w:pStyle w:val="Heading2"/>
        <w:spacing w:after="360"/>
        <w:rPr>
          <w:noProof/>
        </w:rPr>
      </w:pPr>
      <w:r w:rsidRPr="008F7495">
        <w:br w:type="page"/>
      </w:r>
      <w:bookmarkStart w:id="9" w:name="_Toc349720823"/>
      <w:bookmarkStart w:id="10" w:name="_Toc36222562"/>
      <w:bookmarkStart w:id="11" w:name="_Toc36455444"/>
      <w:bookmarkStart w:id="12" w:name="_Toc36474937"/>
      <w:bookmarkStart w:id="13" w:name="_Toc36718099"/>
      <w:r>
        <w:lastRenderedPageBreak/>
        <w:t>¿Qué contiene este documento?</w:t>
      </w:r>
      <w:bookmarkEnd w:id="9"/>
      <w:bookmarkEnd w:id="10"/>
      <w:bookmarkEnd w:id="11"/>
      <w:bookmarkEnd w:id="12"/>
      <w:bookmarkEnd w:id="13"/>
      <w:r w:rsidR="00AC71D2">
        <w:fldChar w:fldCharType="begin"/>
      </w:r>
      <w:r w:rsidR="00AC71D2">
        <w:instrText xml:space="preserve"> TOC \h \z \u \t "Heading 2,1" </w:instrText>
      </w:r>
      <w:r w:rsidR="00AC71D2">
        <w:fldChar w:fldCharType="separate"/>
      </w:r>
    </w:p>
    <w:p w14:paraId="11BFB362" w14:textId="524FABB3" w:rsidR="00173F79" w:rsidRDefault="000B20C4">
      <w:pPr>
        <w:pStyle w:val="TOC1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6718100" w:history="1">
        <w:r w:rsidR="00173F79" w:rsidRPr="0048096C">
          <w:rPr>
            <w:rStyle w:val="Hyperlink"/>
            <w:noProof/>
          </w:rPr>
          <w:t>¿Qué es el coronavirus?</w:t>
        </w:r>
        <w:r w:rsidR="00173F79">
          <w:rPr>
            <w:noProof/>
            <w:webHidden/>
          </w:rPr>
          <w:tab/>
        </w:r>
        <w:r w:rsidR="00173F79">
          <w:rPr>
            <w:noProof/>
            <w:webHidden/>
          </w:rPr>
          <w:fldChar w:fldCharType="begin"/>
        </w:r>
        <w:r w:rsidR="00173F79">
          <w:rPr>
            <w:noProof/>
            <w:webHidden/>
          </w:rPr>
          <w:instrText xml:space="preserve"> PAGEREF _Toc36718100 \h </w:instrText>
        </w:r>
        <w:r w:rsidR="00173F79">
          <w:rPr>
            <w:noProof/>
            <w:webHidden/>
          </w:rPr>
        </w:r>
        <w:r w:rsidR="00173F79">
          <w:rPr>
            <w:noProof/>
            <w:webHidden/>
          </w:rPr>
          <w:fldChar w:fldCharType="separate"/>
        </w:r>
        <w:r w:rsidR="003566FD">
          <w:rPr>
            <w:noProof/>
            <w:webHidden/>
          </w:rPr>
          <w:t>3</w:t>
        </w:r>
        <w:r w:rsidR="00173F79">
          <w:rPr>
            <w:noProof/>
            <w:webHidden/>
          </w:rPr>
          <w:fldChar w:fldCharType="end"/>
        </w:r>
      </w:hyperlink>
    </w:p>
    <w:p w14:paraId="02516DE7" w14:textId="66446EC7" w:rsidR="00173F79" w:rsidRDefault="000B20C4">
      <w:pPr>
        <w:pStyle w:val="TOC1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6718101" w:history="1">
        <w:r w:rsidR="00173F79" w:rsidRPr="0048096C">
          <w:rPr>
            <w:rStyle w:val="Hyperlink"/>
            <w:noProof/>
          </w:rPr>
          <w:t>Cambios a la manera en que funciona el NDIS</w:t>
        </w:r>
        <w:r w:rsidR="00173F79">
          <w:rPr>
            <w:noProof/>
            <w:webHidden/>
          </w:rPr>
          <w:tab/>
        </w:r>
        <w:r w:rsidR="00173F79">
          <w:rPr>
            <w:noProof/>
            <w:webHidden/>
          </w:rPr>
          <w:fldChar w:fldCharType="begin"/>
        </w:r>
        <w:r w:rsidR="00173F79">
          <w:rPr>
            <w:noProof/>
            <w:webHidden/>
          </w:rPr>
          <w:instrText xml:space="preserve"> PAGEREF _Toc36718101 \h </w:instrText>
        </w:r>
        <w:r w:rsidR="00173F79">
          <w:rPr>
            <w:noProof/>
            <w:webHidden/>
          </w:rPr>
        </w:r>
        <w:r w:rsidR="00173F79">
          <w:rPr>
            <w:noProof/>
            <w:webHidden/>
          </w:rPr>
          <w:fldChar w:fldCharType="separate"/>
        </w:r>
        <w:r w:rsidR="003566FD">
          <w:rPr>
            <w:noProof/>
            <w:webHidden/>
          </w:rPr>
          <w:t>3</w:t>
        </w:r>
        <w:r w:rsidR="00173F79">
          <w:rPr>
            <w:noProof/>
            <w:webHidden/>
          </w:rPr>
          <w:fldChar w:fldCharType="end"/>
        </w:r>
      </w:hyperlink>
    </w:p>
    <w:p w14:paraId="08F1EC58" w14:textId="37A8035C" w:rsidR="00173F79" w:rsidRDefault="000B20C4">
      <w:pPr>
        <w:pStyle w:val="TOC1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6718102" w:history="1">
        <w:r w:rsidR="00173F79" w:rsidRPr="0048096C">
          <w:rPr>
            <w:rStyle w:val="Hyperlink"/>
            <w:noProof/>
          </w:rPr>
          <w:t>Participar en el NDIS</w:t>
        </w:r>
        <w:r w:rsidR="00173F79">
          <w:rPr>
            <w:noProof/>
            <w:webHidden/>
          </w:rPr>
          <w:tab/>
        </w:r>
        <w:r w:rsidR="00173F79">
          <w:rPr>
            <w:noProof/>
            <w:webHidden/>
          </w:rPr>
          <w:fldChar w:fldCharType="begin"/>
        </w:r>
        <w:r w:rsidR="00173F79">
          <w:rPr>
            <w:noProof/>
            <w:webHidden/>
          </w:rPr>
          <w:instrText xml:space="preserve"> PAGEREF _Toc36718102 \h </w:instrText>
        </w:r>
        <w:r w:rsidR="00173F79">
          <w:rPr>
            <w:noProof/>
            <w:webHidden/>
          </w:rPr>
        </w:r>
        <w:r w:rsidR="00173F79">
          <w:rPr>
            <w:noProof/>
            <w:webHidden/>
          </w:rPr>
          <w:fldChar w:fldCharType="separate"/>
        </w:r>
        <w:r w:rsidR="003566FD">
          <w:rPr>
            <w:noProof/>
            <w:webHidden/>
          </w:rPr>
          <w:t>4</w:t>
        </w:r>
        <w:r w:rsidR="00173F79">
          <w:rPr>
            <w:noProof/>
            <w:webHidden/>
          </w:rPr>
          <w:fldChar w:fldCharType="end"/>
        </w:r>
      </w:hyperlink>
    </w:p>
    <w:p w14:paraId="4404B301" w14:textId="63AF9BA5" w:rsidR="00173F79" w:rsidRDefault="000B20C4">
      <w:pPr>
        <w:pStyle w:val="TOC1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6718103" w:history="1">
        <w:r w:rsidR="00173F79" w:rsidRPr="0048096C">
          <w:rPr>
            <w:rStyle w:val="Hyperlink"/>
            <w:noProof/>
          </w:rPr>
          <w:t>Revisar su plan</w:t>
        </w:r>
        <w:r w:rsidR="00173F79">
          <w:rPr>
            <w:noProof/>
            <w:webHidden/>
          </w:rPr>
          <w:tab/>
        </w:r>
        <w:r w:rsidR="00173F79">
          <w:rPr>
            <w:noProof/>
            <w:webHidden/>
          </w:rPr>
          <w:fldChar w:fldCharType="begin"/>
        </w:r>
        <w:r w:rsidR="00173F79">
          <w:rPr>
            <w:noProof/>
            <w:webHidden/>
          </w:rPr>
          <w:instrText xml:space="preserve"> PAGEREF _Toc36718103 \h </w:instrText>
        </w:r>
        <w:r w:rsidR="00173F79">
          <w:rPr>
            <w:noProof/>
            <w:webHidden/>
          </w:rPr>
        </w:r>
        <w:r w:rsidR="00173F79">
          <w:rPr>
            <w:noProof/>
            <w:webHidden/>
          </w:rPr>
          <w:fldChar w:fldCharType="separate"/>
        </w:r>
        <w:r w:rsidR="003566FD">
          <w:rPr>
            <w:noProof/>
            <w:webHidden/>
          </w:rPr>
          <w:t>5</w:t>
        </w:r>
        <w:r w:rsidR="00173F79">
          <w:rPr>
            <w:noProof/>
            <w:webHidden/>
          </w:rPr>
          <w:fldChar w:fldCharType="end"/>
        </w:r>
      </w:hyperlink>
    </w:p>
    <w:p w14:paraId="0353FF54" w14:textId="1F2BB3B4" w:rsidR="00173F79" w:rsidRDefault="000B20C4">
      <w:pPr>
        <w:pStyle w:val="TOC1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6718104" w:history="1">
        <w:r w:rsidR="00173F79" w:rsidRPr="0048096C">
          <w:rPr>
            <w:rStyle w:val="Hyperlink"/>
            <w:noProof/>
          </w:rPr>
          <w:t>Qué tendrá su próximo plan</w:t>
        </w:r>
        <w:r w:rsidR="00173F79">
          <w:rPr>
            <w:noProof/>
            <w:webHidden/>
          </w:rPr>
          <w:tab/>
        </w:r>
        <w:r w:rsidR="00173F79">
          <w:rPr>
            <w:noProof/>
            <w:webHidden/>
          </w:rPr>
          <w:fldChar w:fldCharType="begin"/>
        </w:r>
        <w:r w:rsidR="00173F79">
          <w:rPr>
            <w:noProof/>
            <w:webHidden/>
          </w:rPr>
          <w:instrText xml:space="preserve"> PAGEREF _Toc36718104 \h </w:instrText>
        </w:r>
        <w:r w:rsidR="00173F79">
          <w:rPr>
            <w:noProof/>
            <w:webHidden/>
          </w:rPr>
        </w:r>
        <w:r w:rsidR="00173F79">
          <w:rPr>
            <w:noProof/>
            <w:webHidden/>
          </w:rPr>
          <w:fldChar w:fldCharType="separate"/>
        </w:r>
        <w:r w:rsidR="003566FD">
          <w:rPr>
            <w:noProof/>
            <w:webHidden/>
          </w:rPr>
          <w:t>8</w:t>
        </w:r>
        <w:r w:rsidR="00173F79">
          <w:rPr>
            <w:noProof/>
            <w:webHidden/>
          </w:rPr>
          <w:fldChar w:fldCharType="end"/>
        </w:r>
      </w:hyperlink>
    </w:p>
    <w:p w14:paraId="4876F921" w14:textId="2905B5C0" w:rsidR="00173F79" w:rsidRDefault="000B20C4">
      <w:pPr>
        <w:pStyle w:val="TOC1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6718105" w:history="1">
        <w:r w:rsidR="00173F79" w:rsidRPr="0048096C">
          <w:rPr>
            <w:rStyle w:val="Hyperlink"/>
            <w:noProof/>
          </w:rPr>
          <w:t>Extender los planes</w:t>
        </w:r>
        <w:r w:rsidR="00173F79">
          <w:rPr>
            <w:noProof/>
            <w:webHidden/>
          </w:rPr>
          <w:tab/>
        </w:r>
        <w:r w:rsidR="00173F79">
          <w:rPr>
            <w:noProof/>
            <w:webHidden/>
          </w:rPr>
          <w:fldChar w:fldCharType="begin"/>
        </w:r>
        <w:r w:rsidR="00173F79">
          <w:rPr>
            <w:noProof/>
            <w:webHidden/>
          </w:rPr>
          <w:instrText xml:space="preserve"> PAGEREF _Toc36718105 \h </w:instrText>
        </w:r>
        <w:r w:rsidR="00173F79">
          <w:rPr>
            <w:noProof/>
            <w:webHidden/>
          </w:rPr>
        </w:r>
        <w:r w:rsidR="00173F79">
          <w:rPr>
            <w:noProof/>
            <w:webHidden/>
          </w:rPr>
          <w:fldChar w:fldCharType="separate"/>
        </w:r>
        <w:r w:rsidR="003566FD">
          <w:rPr>
            <w:noProof/>
            <w:webHidden/>
          </w:rPr>
          <w:t>8</w:t>
        </w:r>
        <w:r w:rsidR="00173F79">
          <w:rPr>
            <w:noProof/>
            <w:webHidden/>
          </w:rPr>
          <w:fldChar w:fldCharType="end"/>
        </w:r>
      </w:hyperlink>
    </w:p>
    <w:p w14:paraId="17404900" w14:textId="18E50CFC" w:rsidR="00173F79" w:rsidRDefault="000B20C4">
      <w:pPr>
        <w:pStyle w:val="TOC1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6718106" w:history="1">
        <w:r w:rsidR="00173F79" w:rsidRPr="0048096C">
          <w:rPr>
            <w:rStyle w:val="Hyperlink"/>
            <w:noProof/>
          </w:rPr>
          <w:t>Apoyar a los niños menores de 7 años</w:t>
        </w:r>
        <w:r w:rsidR="00173F79">
          <w:rPr>
            <w:noProof/>
            <w:webHidden/>
          </w:rPr>
          <w:tab/>
        </w:r>
        <w:r w:rsidR="00173F79">
          <w:rPr>
            <w:noProof/>
            <w:webHidden/>
          </w:rPr>
          <w:fldChar w:fldCharType="begin"/>
        </w:r>
        <w:r w:rsidR="00173F79">
          <w:rPr>
            <w:noProof/>
            <w:webHidden/>
          </w:rPr>
          <w:instrText xml:space="preserve"> PAGEREF _Toc36718106 \h </w:instrText>
        </w:r>
        <w:r w:rsidR="00173F79">
          <w:rPr>
            <w:noProof/>
            <w:webHidden/>
          </w:rPr>
        </w:r>
        <w:r w:rsidR="00173F79">
          <w:rPr>
            <w:noProof/>
            <w:webHidden/>
          </w:rPr>
          <w:fldChar w:fldCharType="separate"/>
        </w:r>
        <w:r w:rsidR="003566FD">
          <w:rPr>
            <w:noProof/>
            <w:webHidden/>
          </w:rPr>
          <w:t>9</w:t>
        </w:r>
        <w:r w:rsidR="00173F79">
          <w:rPr>
            <w:noProof/>
            <w:webHidden/>
          </w:rPr>
          <w:fldChar w:fldCharType="end"/>
        </w:r>
      </w:hyperlink>
    </w:p>
    <w:p w14:paraId="183D3F99" w14:textId="16DE7AE7" w:rsidR="00173F79" w:rsidRDefault="000B20C4">
      <w:pPr>
        <w:pStyle w:val="TOC1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6718107" w:history="1">
        <w:r w:rsidR="00173F79" w:rsidRPr="0048096C">
          <w:rPr>
            <w:rStyle w:val="Hyperlink"/>
            <w:noProof/>
          </w:rPr>
          <w:t>Usar la financiación de su plan de diferente manera</w:t>
        </w:r>
        <w:r w:rsidR="00173F79">
          <w:rPr>
            <w:noProof/>
            <w:webHidden/>
          </w:rPr>
          <w:tab/>
        </w:r>
        <w:r w:rsidR="00173F79">
          <w:rPr>
            <w:noProof/>
            <w:webHidden/>
          </w:rPr>
          <w:fldChar w:fldCharType="begin"/>
        </w:r>
        <w:r w:rsidR="00173F79">
          <w:rPr>
            <w:noProof/>
            <w:webHidden/>
          </w:rPr>
          <w:instrText xml:space="preserve"> PAGEREF _Toc36718107 \h </w:instrText>
        </w:r>
        <w:r w:rsidR="00173F79">
          <w:rPr>
            <w:noProof/>
            <w:webHidden/>
          </w:rPr>
        </w:r>
        <w:r w:rsidR="00173F79">
          <w:rPr>
            <w:noProof/>
            <w:webHidden/>
          </w:rPr>
          <w:fldChar w:fldCharType="separate"/>
        </w:r>
        <w:r w:rsidR="003566FD">
          <w:rPr>
            <w:noProof/>
            <w:webHidden/>
          </w:rPr>
          <w:t>10</w:t>
        </w:r>
        <w:r w:rsidR="00173F79">
          <w:rPr>
            <w:noProof/>
            <w:webHidden/>
          </w:rPr>
          <w:fldChar w:fldCharType="end"/>
        </w:r>
      </w:hyperlink>
    </w:p>
    <w:p w14:paraId="00BD85B6" w14:textId="3CCA2316" w:rsidR="00173F79" w:rsidRDefault="000B20C4">
      <w:pPr>
        <w:pStyle w:val="TOC1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6718108" w:history="1">
        <w:r w:rsidR="00173F79" w:rsidRPr="0048096C">
          <w:rPr>
            <w:rStyle w:val="Hyperlink"/>
            <w:noProof/>
          </w:rPr>
          <w:t>Lista de palabras</w:t>
        </w:r>
        <w:r w:rsidR="00173F79">
          <w:rPr>
            <w:noProof/>
            <w:webHidden/>
          </w:rPr>
          <w:tab/>
        </w:r>
        <w:r w:rsidR="00173F79">
          <w:rPr>
            <w:noProof/>
            <w:webHidden/>
          </w:rPr>
          <w:fldChar w:fldCharType="begin"/>
        </w:r>
        <w:r w:rsidR="00173F79">
          <w:rPr>
            <w:noProof/>
            <w:webHidden/>
          </w:rPr>
          <w:instrText xml:space="preserve"> PAGEREF _Toc36718108 \h </w:instrText>
        </w:r>
        <w:r w:rsidR="00173F79">
          <w:rPr>
            <w:noProof/>
            <w:webHidden/>
          </w:rPr>
        </w:r>
        <w:r w:rsidR="00173F79">
          <w:rPr>
            <w:noProof/>
            <w:webHidden/>
          </w:rPr>
          <w:fldChar w:fldCharType="separate"/>
        </w:r>
        <w:r w:rsidR="003566FD">
          <w:rPr>
            <w:noProof/>
            <w:webHidden/>
          </w:rPr>
          <w:t>13</w:t>
        </w:r>
        <w:r w:rsidR="00173F79">
          <w:rPr>
            <w:noProof/>
            <w:webHidden/>
          </w:rPr>
          <w:fldChar w:fldCharType="end"/>
        </w:r>
      </w:hyperlink>
    </w:p>
    <w:p w14:paraId="01BF4248" w14:textId="69C1214A" w:rsidR="00173F79" w:rsidRDefault="000B20C4">
      <w:pPr>
        <w:pStyle w:val="TOC1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6718109" w:history="1">
        <w:r w:rsidR="00173F79" w:rsidRPr="0048096C">
          <w:rPr>
            <w:rStyle w:val="Hyperlink"/>
            <w:noProof/>
          </w:rPr>
          <w:t>Póngase en contacto con nosotros</w:t>
        </w:r>
        <w:r w:rsidR="00173F79">
          <w:rPr>
            <w:noProof/>
            <w:webHidden/>
          </w:rPr>
          <w:tab/>
        </w:r>
        <w:r w:rsidR="00173F79">
          <w:rPr>
            <w:noProof/>
            <w:webHidden/>
          </w:rPr>
          <w:fldChar w:fldCharType="begin"/>
        </w:r>
        <w:r w:rsidR="00173F79">
          <w:rPr>
            <w:noProof/>
            <w:webHidden/>
          </w:rPr>
          <w:instrText xml:space="preserve"> PAGEREF _Toc36718109 \h </w:instrText>
        </w:r>
        <w:r w:rsidR="00173F79">
          <w:rPr>
            <w:noProof/>
            <w:webHidden/>
          </w:rPr>
        </w:r>
        <w:r w:rsidR="00173F79">
          <w:rPr>
            <w:noProof/>
            <w:webHidden/>
          </w:rPr>
          <w:fldChar w:fldCharType="separate"/>
        </w:r>
        <w:r w:rsidR="003566FD">
          <w:rPr>
            <w:noProof/>
            <w:webHidden/>
          </w:rPr>
          <w:t>14</w:t>
        </w:r>
        <w:r w:rsidR="00173F79">
          <w:rPr>
            <w:noProof/>
            <w:webHidden/>
          </w:rPr>
          <w:fldChar w:fldCharType="end"/>
        </w:r>
      </w:hyperlink>
    </w:p>
    <w:p w14:paraId="2E907D16" w14:textId="77777777" w:rsidR="00A33000" w:rsidRPr="00AC71D2" w:rsidRDefault="00AC71D2" w:rsidP="00EB18AD">
      <w:r>
        <w:fldChar w:fldCharType="end"/>
      </w:r>
    </w:p>
    <w:p w14:paraId="58BBB610" w14:textId="77777777" w:rsidR="00F34251" w:rsidRPr="00350DA1" w:rsidRDefault="00151817" w:rsidP="00F34251">
      <w:pPr>
        <w:pStyle w:val="Heading2"/>
      </w:pPr>
      <w:r>
        <w:br w:type="page"/>
      </w:r>
      <w:bookmarkStart w:id="14" w:name="_Toc36127611"/>
      <w:bookmarkStart w:id="15" w:name="_Toc36718100"/>
      <w:r>
        <w:lastRenderedPageBreak/>
        <w:t>¿Qué es el coronavirus?</w:t>
      </w:r>
      <w:bookmarkEnd w:id="14"/>
      <w:bookmarkEnd w:id="15"/>
      <w:r>
        <w:t xml:space="preserve"> </w:t>
      </w:r>
    </w:p>
    <w:p w14:paraId="47BFFAF0" w14:textId="77777777" w:rsidR="00EB18AD" w:rsidRPr="00DB0295" w:rsidRDefault="00EB18AD" w:rsidP="00EB18AD">
      <w:r>
        <w:t xml:space="preserve">El coronavirus (COVID-19) es un </w:t>
      </w:r>
      <w:r>
        <w:rPr>
          <w:rStyle w:val="Strong"/>
        </w:rPr>
        <w:t>virus</w:t>
      </w:r>
      <w:r>
        <w:t xml:space="preserve"> que ha afectado a muchas personas en todo el mundo.</w:t>
      </w:r>
    </w:p>
    <w:p w14:paraId="2B0AAC52" w14:textId="6CAE43FB" w:rsidR="00EB18AD" w:rsidRPr="00DB0295" w:rsidRDefault="00EB18AD" w:rsidP="00EB18AD">
      <w:r>
        <w:t>Un virus es una afección o enfermedad que puede propagarse con facilidad de una persona a otra.</w:t>
      </w:r>
    </w:p>
    <w:p w14:paraId="5381852D" w14:textId="77777777" w:rsidR="00EB18AD" w:rsidRPr="00DB0295" w:rsidRDefault="00EB18AD" w:rsidP="00EB18AD">
      <w:r>
        <w:t>El coronavirus se está propagando con rapidez.</w:t>
      </w:r>
    </w:p>
    <w:p w14:paraId="2ADF02D0" w14:textId="77777777" w:rsidR="00EB18AD" w:rsidRDefault="00EB18AD" w:rsidP="00EB18AD">
      <w:r>
        <w:t xml:space="preserve">Al coronavirus se lo ha llamado una </w:t>
      </w:r>
      <w:r>
        <w:rPr>
          <w:rStyle w:val="Strong"/>
        </w:rPr>
        <w:t>pandemia</w:t>
      </w:r>
      <w:r>
        <w:t>.</w:t>
      </w:r>
    </w:p>
    <w:p w14:paraId="4B24E8A6" w14:textId="178B4617" w:rsidR="00DB0295" w:rsidRPr="00EB18AD" w:rsidRDefault="00EB18AD" w:rsidP="00EB18AD">
      <w:r>
        <w:t>Una pandemia sucede cuando un virus se propaga rápidamente a muchos países del mundo.</w:t>
      </w:r>
    </w:p>
    <w:p w14:paraId="61FDFF38" w14:textId="389BDFC4" w:rsidR="00DB0295" w:rsidRPr="00BE3039" w:rsidRDefault="00F34251" w:rsidP="00DB0295">
      <w:pPr>
        <w:pStyle w:val="Heading2"/>
      </w:pPr>
      <w:bookmarkStart w:id="16" w:name="_Toc36718101"/>
      <w:r>
        <w:t>Cambios a la manera en que funciona el NDIS</w:t>
      </w:r>
      <w:bookmarkEnd w:id="16"/>
    </w:p>
    <w:p w14:paraId="07928196" w14:textId="4AA23EC1" w:rsidR="00EB18AD" w:rsidRPr="00DB0295" w:rsidRDefault="00EB18AD" w:rsidP="00EB18AD">
      <w:r>
        <w:t xml:space="preserve">El coronavirus está afectando a muchas personas en Australia. </w:t>
      </w:r>
    </w:p>
    <w:p w14:paraId="1A820606" w14:textId="77777777" w:rsidR="00EB18AD" w:rsidRDefault="00EB18AD" w:rsidP="00EB18AD">
      <w:r>
        <w:t>Debemos cambiar lo que hacemos para:</w:t>
      </w:r>
    </w:p>
    <w:p w14:paraId="092DE64E" w14:textId="77777777" w:rsidR="00EB18AD" w:rsidRDefault="00EB18AD" w:rsidP="00EB18AD">
      <w:pPr>
        <w:pStyle w:val="ListParagraph"/>
        <w:numPr>
          <w:ilvl w:val="0"/>
          <w:numId w:val="4"/>
        </w:numPr>
      </w:pPr>
      <w:r>
        <w:t xml:space="preserve">protegerlo(a) a usted; </w:t>
      </w:r>
    </w:p>
    <w:p w14:paraId="40E8F4CF" w14:textId="77777777" w:rsidR="00EB18AD" w:rsidRDefault="00EB18AD" w:rsidP="00EB18AD">
      <w:pPr>
        <w:pStyle w:val="ListParagraph"/>
        <w:numPr>
          <w:ilvl w:val="0"/>
          <w:numId w:val="4"/>
        </w:numPr>
      </w:pPr>
      <w:r>
        <w:t>proteger a los trabajadores de apoyo;</w:t>
      </w:r>
    </w:p>
    <w:p w14:paraId="44048510" w14:textId="0AC492B7" w:rsidR="00EB18AD" w:rsidRDefault="00EB18AD" w:rsidP="00EB18AD">
      <w:pPr>
        <w:pStyle w:val="ListParagraph"/>
        <w:numPr>
          <w:ilvl w:val="0"/>
          <w:numId w:val="4"/>
        </w:numPr>
      </w:pPr>
      <w:r>
        <w:t>proteger a las personas de la comunidad.</w:t>
      </w:r>
      <w:r w:rsidR="00173F79">
        <w:t xml:space="preserve"> </w:t>
      </w:r>
    </w:p>
    <w:p w14:paraId="7C7184CF" w14:textId="77777777" w:rsidR="00EB18AD" w:rsidRPr="00DB0295" w:rsidRDefault="00EB18AD" w:rsidP="00EB18AD">
      <w:r>
        <w:t xml:space="preserve">Las personas nos han hecho muchas preguntas sobre estos cambios. </w:t>
      </w:r>
    </w:p>
    <w:p w14:paraId="2A00FCC6" w14:textId="77777777" w:rsidR="00EB18AD" w:rsidRDefault="00EB18AD" w:rsidP="00EB18AD">
      <w:r>
        <w:t xml:space="preserve">Los temas principales sobre los que las personas nos preguntaron fueron: </w:t>
      </w:r>
    </w:p>
    <w:p w14:paraId="02EE1046" w14:textId="77777777" w:rsidR="00EB18AD" w:rsidRPr="00DB0295" w:rsidRDefault="00EB18AD" w:rsidP="00EB18AD">
      <w:pPr>
        <w:pStyle w:val="ListParagraph"/>
        <w:numPr>
          <w:ilvl w:val="0"/>
          <w:numId w:val="5"/>
        </w:numPr>
      </w:pPr>
      <w:r>
        <w:t>Participar en el NDIS.</w:t>
      </w:r>
    </w:p>
    <w:p w14:paraId="01F306D4" w14:textId="716817B0" w:rsidR="00EB18AD" w:rsidRPr="00DB0295" w:rsidRDefault="00EB18AD" w:rsidP="00EB18AD">
      <w:pPr>
        <w:pStyle w:val="ListParagraph"/>
        <w:numPr>
          <w:ilvl w:val="0"/>
          <w:numId w:val="5"/>
        </w:numPr>
      </w:pPr>
      <w:r>
        <w:t>Revisar su plan.</w:t>
      </w:r>
      <w:r w:rsidR="00173F79">
        <w:t xml:space="preserve"> </w:t>
      </w:r>
    </w:p>
    <w:p w14:paraId="6359ABBD" w14:textId="44113842" w:rsidR="00EB18AD" w:rsidRPr="00DB0295" w:rsidRDefault="00EB18AD" w:rsidP="00EB18AD">
      <w:pPr>
        <w:pStyle w:val="ListParagraph"/>
        <w:numPr>
          <w:ilvl w:val="0"/>
          <w:numId w:val="5"/>
        </w:numPr>
      </w:pPr>
      <w:r>
        <w:t>Qué tendrá su próximo plan.</w:t>
      </w:r>
    </w:p>
    <w:p w14:paraId="021E4F65" w14:textId="77777777" w:rsidR="00EB18AD" w:rsidRPr="00DB0295" w:rsidRDefault="00EB18AD" w:rsidP="00EB18AD">
      <w:pPr>
        <w:pStyle w:val="ListParagraph"/>
        <w:numPr>
          <w:ilvl w:val="0"/>
          <w:numId w:val="5"/>
        </w:numPr>
      </w:pPr>
      <w:r>
        <w:t xml:space="preserve">Extender los planes. </w:t>
      </w:r>
    </w:p>
    <w:p w14:paraId="5FD88A70" w14:textId="77777777" w:rsidR="00EB18AD" w:rsidRPr="00DB0295" w:rsidRDefault="00EB18AD" w:rsidP="00EB18AD">
      <w:pPr>
        <w:pStyle w:val="ListParagraph"/>
        <w:numPr>
          <w:ilvl w:val="0"/>
          <w:numId w:val="5"/>
        </w:numPr>
      </w:pPr>
      <w:r>
        <w:t>Apoyar a los niños menores de 7 años.</w:t>
      </w:r>
    </w:p>
    <w:p w14:paraId="1143E61A" w14:textId="77777777" w:rsidR="00EB18AD" w:rsidRPr="00DB0295" w:rsidRDefault="00EB18AD" w:rsidP="00EB18AD">
      <w:pPr>
        <w:pStyle w:val="ListParagraph"/>
        <w:numPr>
          <w:ilvl w:val="0"/>
          <w:numId w:val="5"/>
        </w:numPr>
      </w:pPr>
      <w:r>
        <w:t xml:space="preserve">Usar la financiación de su plan de diferente manera. </w:t>
      </w:r>
    </w:p>
    <w:p w14:paraId="49BE6D44" w14:textId="5BC2B7EE" w:rsidR="00DB0295" w:rsidRPr="00EB18AD" w:rsidRDefault="00EB18AD" w:rsidP="00EB18AD">
      <w:r>
        <w:t>En las páginas siguientes respondemos a muchas preguntas que nos hicieron.</w:t>
      </w:r>
      <w:r w:rsidR="00173F79">
        <w:t xml:space="preserve"> </w:t>
      </w:r>
    </w:p>
    <w:p w14:paraId="2972A38B" w14:textId="61AEEF75" w:rsidR="00DB0295" w:rsidRPr="00DD556B" w:rsidRDefault="00F61766" w:rsidP="00DB0295">
      <w:pPr>
        <w:pStyle w:val="Heading2"/>
      </w:pPr>
      <w:bookmarkStart w:id="17" w:name="_Toc36718102"/>
      <w:r>
        <w:lastRenderedPageBreak/>
        <w:t>Participar en el NDIS</w:t>
      </w:r>
      <w:bookmarkEnd w:id="17"/>
    </w:p>
    <w:p w14:paraId="26C5168A" w14:textId="068090CF" w:rsidR="00EB18AD" w:rsidRPr="00DB0295" w:rsidRDefault="00EB18AD" w:rsidP="00EB18AD">
      <w:r>
        <w:t>Las preguntas de esta sección corresponden a personas que quieren sumarse al NDIS.</w:t>
      </w:r>
      <w:r w:rsidR="00173F79">
        <w:t xml:space="preserve"> </w:t>
      </w:r>
    </w:p>
    <w:p w14:paraId="71FE7A0E" w14:textId="77777777" w:rsidR="00EB18AD" w:rsidRPr="008925C1" w:rsidRDefault="00EB18AD" w:rsidP="00EB18AD">
      <w:pPr>
        <w:rPr>
          <w:rStyle w:val="Strong"/>
        </w:rPr>
      </w:pPr>
      <w:r>
        <w:rPr>
          <w:rStyle w:val="Strong"/>
        </w:rPr>
        <w:t>¿Cómo hago una solicitud de acceso?</w:t>
      </w:r>
    </w:p>
    <w:p w14:paraId="4A9D67B1" w14:textId="4DE776C8" w:rsidR="00EB18AD" w:rsidRPr="00DB0295" w:rsidRDefault="00EB18AD" w:rsidP="00EB18AD">
      <w:r>
        <w:t xml:space="preserve">Una </w:t>
      </w:r>
      <w:r>
        <w:rPr>
          <w:b/>
          <w:bCs/>
        </w:rPr>
        <w:t>solicitud de acceso</w:t>
      </w:r>
      <w:r>
        <w:t xml:space="preserve"> es el primer paso para sumarse al NDIS. </w:t>
      </w:r>
    </w:p>
    <w:p w14:paraId="139FCDD7" w14:textId="6AAB55B4" w:rsidR="00EB18AD" w:rsidRDefault="00EB18AD" w:rsidP="00EB18AD">
      <w:r>
        <w:t>Cuando usted hace una solicitud de acceso, usted pide participar en el NDIS.</w:t>
      </w:r>
    </w:p>
    <w:p w14:paraId="74A87117" w14:textId="77777777" w:rsidR="00EB18AD" w:rsidRPr="00DB0295" w:rsidRDefault="00EB18AD" w:rsidP="00EB18AD">
      <w:r>
        <w:t xml:space="preserve">Todavía puede hacer una solicitud de acceso. </w:t>
      </w:r>
    </w:p>
    <w:p w14:paraId="7D078433" w14:textId="77777777" w:rsidR="00EB18AD" w:rsidRDefault="00EB18AD" w:rsidP="00EB18AD">
      <w:r>
        <w:t>Usted nos puede enviar un Formulario de solicitud de acceso por correo:</w:t>
      </w:r>
    </w:p>
    <w:p w14:paraId="24679AAE" w14:textId="0707DF36" w:rsidR="00EB18AD" w:rsidRDefault="00EB18AD" w:rsidP="00EB18AD">
      <w:r>
        <w:t>Dirección postal: GPO Box 700</w:t>
      </w:r>
    </w:p>
    <w:p w14:paraId="35A5CC52" w14:textId="77777777" w:rsidR="00EB18AD" w:rsidRDefault="00EB18AD" w:rsidP="00EB18AD">
      <w:r>
        <w:t>Canberra</w:t>
      </w:r>
    </w:p>
    <w:p w14:paraId="349C27BA" w14:textId="77777777" w:rsidR="00EB18AD" w:rsidRPr="00DB0295" w:rsidRDefault="00EB18AD" w:rsidP="00EB18AD">
      <w:r>
        <w:t>ACT 2601</w:t>
      </w:r>
    </w:p>
    <w:p w14:paraId="65ACDE6A" w14:textId="77777777" w:rsidR="00EB18AD" w:rsidRPr="00DB0295" w:rsidRDefault="00EB18AD" w:rsidP="00EB18AD">
      <w:r>
        <w:t xml:space="preserve">O puede llamarnos al </w:t>
      </w:r>
      <w:r>
        <w:rPr>
          <w:b/>
          <w:bCs/>
        </w:rPr>
        <w:t>1800 800 110</w:t>
      </w:r>
      <w:r>
        <w:t>.</w:t>
      </w:r>
    </w:p>
    <w:p w14:paraId="33DD6C2A" w14:textId="77777777" w:rsidR="00EB18AD" w:rsidRPr="004E1528" w:rsidRDefault="00EB18AD" w:rsidP="00EB18AD">
      <w:pPr>
        <w:rPr>
          <w:rStyle w:val="Strong"/>
        </w:rPr>
      </w:pPr>
      <w:r>
        <w:rPr>
          <w:rStyle w:val="Strong"/>
        </w:rPr>
        <w:t xml:space="preserve">Ya hice una solicitud de acceso, ¿y ahora? </w:t>
      </w:r>
    </w:p>
    <w:p w14:paraId="508B5110" w14:textId="1028136E" w:rsidR="00EB18AD" w:rsidRDefault="00EB18AD" w:rsidP="00EB18AD">
      <w:r>
        <w:t xml:space="preserve">Analizaremos su solicitud de acceso para determinar si usted es </w:t>
      </w:r>
      <w:r>
        <w:rPr>
          <w:rStyle w:val="Strong"/>
        </w:rPr>
        <w:t>elegible</w:t>
      </w:r>
      <w:r>
        <w:t xml:space="preserve"> para participar en el NDIS.</w:t>
      </w:r>
    </w:p>
    <w:p w14:paraId="0BB1A96F" w14:textId="2D01DA74" w:rsidR="00EB18AD" w:rsidRDefault="00EB18AD" w:rsidP="00EB18AD">
      <w:r>
        <w:t xml:space="preserve">Para ser elegible, </w:t>
      </w:r>
      <w:r w:rsidR="00F35F17">
        <w:t xml:space="preserve">usted </w:t>
      </w:r>
      <w:r>
        <w:t xml:space="preserve">debe </w:t>
      </w:r>
      <w:r w:rsidR="00F35F17">
        <w:t>reunir las condiciones de nuestro reglamento</w:t>
      </w:r>
      <w:r>
        <w:t xml:space="preserve"> sobre quién puede participar en el NDIS. </w:t>
      </w:r>
    </w:p>
    <w:p w14:paraId="39BDB9E7" w14:textId="77777777" w:rsidR="00EB18AD" w:rsidRDefault="00EB18AD" w:rsidP="00EB18AD">
      <w:r>
        <w:t>Lo(a) llamaremos para concertar una reunión de planificación.</w:t>
      </w:r>
    </w:p>
    <w:p w14:paraId="3E919DB2" w14:textId="77777777" w:rsidR="00EB18AD" w:rsidRDefault="00EB18AD" w:rsidP="00EB18AD">
      <w:r>
        <w:t xml:space="preserve">Esta reunión será: </w:t>
      </w:r>
    </w:p>
    <w:p w14:paraId="735B9A24" w14:textId="77777777" w:rsidR="00EB18AD" w:rsidRDefault="00EB18AD" w:rsidP="00EB18AD">
      <w:pPr>
        <w:pStyle w:val="ListParagraph"/>
        <w:numPr>
          <w:ilvl w:val="0"/>
          <w:numId w:val="5"/>
        </w:numPr>
        <w:ind w:left="714" w:hanging="357"/>
      </w:pPr>
      <w:r>
        <w:t xml:space="preserve">por teléfono; </w:t>
      </w:r>
    </w:p>
    <w:p w14:paraId="1C35472C" w14:textId="77777777" w:rsidR="00EB18AD" w:rsidRDefault="00EB18AD" w:rsidP="00EB18AD">
      <w:pPr>
        <w:pStyle w:val="ListParagraph"/>
        <w:numPr>
          <w:ilvl w:val="0"/>
          <w:numId w:val="5"/>
        </w:numPr>
        <w:ind w:left="714" w:hanging="357"/>
      </w:pPr>
      <w:r>
        <w:t>por correo electrónico.</w:t>
      </w:r>
    </w:p>
    <w:p w14:paraId="42F832A2" w14:textId="77777777" w:rsidR="00EB18AD" w:rsidRDefault="00EB18AD" w:rsidP="00EB18AD">
      <w:r>
        <w:t xml:space="preserve">En este momento, no podemos tener una reunión de planificación en persona. </w:t>
      </w:r>
    </w:p>
    <w:p w14:paraId="7999B85B" w14:textId="77777777" w:rsidR="002A49DB" w:rsidRDefault="002A49DB" w:rsidP="00EB18AD">
      <w:pPr>
        <w:rPr>
          <w:rFonts w:cs="Times New Roman"/>
          <w:b/>
          <w:bCs/>
          <w:color w:val="6B2976"/>
          <w:sz w:val="32"/>
          <w:szCs w:val="26"/>
        </w:rPr>
      </w:pPr>
      <w:r>
        <w:br w:type="page"/>
      </w:r>
    </w:p>
    <w:p w14:paraId="3E991B33" w14:textId="1CACFB85" w:rsidR="00DB0295" w:rsidRPr="00DE42D3" w:rsidRDefault="00F61766" w:rsidP="00F61766">
      <w:pPr>
        <w:pStyle w:val="Heading2"/>
      </w:pPr>
      <w:bookmarkStart w:id="18" w:name="_Toc36718103"/>
      <w:r>
        <w:lastRenderedPageBreak/>
        <w:t>Revisar su plan</w:t>
      </w:r>
      <w:bookmarkEnd w:id="18"/>
      <w:r>
        <w:t xml:space="preserve"> </w:t>
      </w:r>
    </w:p>
    <w:p w14:paraId="2295674C" w14:textId="77777777" w:rsidR="00EB18AD" w:rsidRDefault="00EB18AD" w:rsidP="00EB18AD">
      <w:r>
        <w:t xml:space="preserve">Si usted </w:t>
      </w:r>
      <w:r>
        <w:rPr>
          <w:rStyle w:val="Strong"/>
        </w:rPr>
        <w:t>revisa</w:t>
      </w:r>
      <w:r>
        <w:t xml:space="preserve"> algo, usted lo evalúa otra vez para ver cómo le ha ido. </w:t>
      </w:r>
    </w:p>
    <w:p w14:paraId="58A896E0" w14:textId="6F70E5CC" w:rsidR="00EB18AD" w:rsidRPr="00DB0295" w:rsidRDefault="00EB18AD" w:rsidP="00EB18AD">
      <w:r>
        <w:t>Las preguntas de esta sección corresponden a las personas que necesitan que se revisen los planes.</w:t>
      </w:r>
      <w:r w:rsidR="00173F79">
        <w:t xml:space="preserve"> </w:t>
      </w:r>
    </w:p>
    <w:p w14:paraId="56B103C6" w14:textId="386D73A4" w:rsidR="00EB18AD" w:rsidRPr="003F7354" w:rsidRDefault="00EB18AD" w:rsidP="00EB18AD">
      <w:pPr>
        <w:rPr>
          <w:rStyle w:val="Strong"/>
        </w:rPr>
      </w:pPr>
      <w:r>
        <w:rPr>
          <w:rStyle w:val="Strong"/>
        </w:rPr>
        <w:t>¿Qué sucede si concerté una cita para que se revise mi plan?</w:t>
      </w:r>
    </w:p>
    <w:p w14:paraId="5FEAB6C4" w14:textId="77777777" w:rsidR="00EB18AD" w:rsidRPr="00DB0295" w:rsidRDefault="00EB18AD" w:rsidP="00EB18AD">
      <w:r>
        <w:t xml:space="preserve">Todavía continuamos realizando revisiones de planes. </w:t>
      </w:r>
    </w:p>
    <w:p w14:paraId="4A72765D" w14:textId="77777777" w:rsidR="00EB18AD" w:rsidRDefault="00EB18AD" w:rsidP="00EB18AD">
      <w:r>
        <w:t>Si usted concertó una cita para una revisión del plan, lo haremos:</w:t>
      </w:r>
    </w:p>
    <w:p w14:paraId="24339C9D" w14:textId="77777777" w:rsidR="00EB18AD" w:rsidRDefault="00EB18AD" w:rsidP="00EB18AD">
      <w:pPr>
        <w:pStyle w:val="ListParagraph"/>
        <w:numPr>
          <w:ilvl w:val="0"/>
          <w:numId w:val="24"/>
        </w:numPr>
        <w:ind w:left="714" w:hanging="357"/>
      </w:pPr>
      <w:r>
        <w:t>por teléfono;</w:t>
      </w:r>
    </w:p>
    <w:p w14:paraId="6B0BE9CE" w14:textId="77777777" w:rsidR="00EB18AD" w:rsidRPr="00DB0295" w:rsidRDefault="00EB18AD" w:rsidP="00EB18AD">
      <w:pPr>
        <w:pStyle w:val="ListParagraph"/>
        <w:numPr>
          <w:ilvl w:val="0"/>
          <w:numId w:val="24"/>
        </w:numPr>
        <w:ind w:left="714" w:hanging="357"/>
      </w:pPr>
      <w:r>
        <w:t>por correo electrónico.</w:t>
      </w:r>
    </w:p>
    <w:p w14:paraId="43157B92" w14:textId="2436D26E" w:rsidR="00EB18AD" w:rsidRDefault="00EB18AD" w:rsidP="00EB18AD">
      <w:r>
        <w:t>Le avisaremos si algo más cambia.</w:t>
      </w:r>
      <w:r w:rsidR="00173F79">
        <w:t xml:space="preserve"> </w:t>
      </w:r>
    </w:p>
    <w:p w14:paraId="2A327412" w14:textId="77777777" w:rsidR="00EB18AD" w:rsidRDefault="00EB18AD" w:rsidP="00EB18AD">
      <w:r>
        <w:rPr>
          <w:rStyle w:val="Strong"/>
        </w:rPr>
        <w:t>¿Qué hago si mi plan está por terminar, pero no concerté una cita para una reunión de planificación?</w:t>
      </w:r>
    </w:p>
    <w:p w14:paraId="6C9B9CD2" w14:textId="29F76B06" w:rsidR="00EB18AD" w:rsidRPr="006119DE" w:rsidRDefault="00EB18AD" w:rsidP="00EB18AD">
      <w:pPr>
        <w:rPr>
          <w:rStyle w:val="Strong"/>
          <w:b w:val="0"/>
          <w:bCs w:val="0"/>
        </w:rPr>
      </w:pPr>
      <w:r>
        <w:t>Si su plan termina pronto, nos ocuparemos de que su plan actual dure un año más.</w:t>
      </w:r>
    </w:p>
    <w:p w14:paraId="28DC0CAA" w14:textId="1C741F68" w:rsidR="00EB18AD" w:rsidRDefault="00EB18AD" w:rsidP="00EB18AD">
      <w:r>
        <w:t xml:space="preserve">Nos pondremos en contacto con usted para realizar una revisión del plan por teléfono. </w:t>
      </w:r>
    </w:p>
    <w:p w14:paraId="1CDEB0A6" w14:textId="6435FC46" w:rsidR="00EB18AD" w:rsidRDefault="00EB18AD" w:rsidP="00EB18AD">
      <w:r>
        <w:t>Le hablaremos sobre la posibilidad de extender el plan, si usted quiere un plan más largo.</w:t>
      </w:r>
      <w:r w:rsidR="00173F79">
        <w:t xml:space="preserve"> </w:t>
      </w:r>
    </w:p>
    <w:p w14:paraId="262B9072" w14:textId="77777777" w:rsidR="00EB18AD" w:rsidRDefault="00EB18AD" w:rsidP="00EB18AD">
      <w:pPr>
        <w:rPr>
          <w:rStyle w:val="Strong"/>
        </w:rPr>
      </w:pPr>
      <w:r>
        <w:t xml:space="preserve">Lo podemos extender hasta dos años. </w:t>
      </w:r>
    </w:p>
    <w:p w14:paraId="70512B78" w14:textId="0EDE4794" w:rsidR="00EB18AD" w:rsidRDefault="00EB18AD" w:rsidP="00EB18AD">
      <w:r>
        <w:t xml:space="preserve">Si su plan termina pronto y usted está satisfecho(a) con él, no tiene que hacer nada. </w:t>
      </w:r>
    </w:p>
    <w:p w14:paraId="74FD946D" w14:textId="77777777" w:rsidR="00EB18AD" w:rsidRDefault="00EB18AD" w:rsidP="00EB18AD">
      <w:r>
        <w:rPr>
          <w:rStyle w:val="Strong"/>
        </w:rPr>
        <w:t xml:space="preserve">¿Qué hago si estoy esperando un plan nuevo? </w:t>
      </w:r>
    </w:p>
    <w:p w14:paraId="3F3400ED" w14:textId="55B95F46" w:rsidR="00EB18AD" w:rsidRDefault="00EB18AD" w:rsidP="00EB18AD">
      <w:pPr>
        <w:rPr>
          <w:rStyle w:val="Strong"/>
        </w:rPr>
      </w:pPr>
      <w:r>
        <w:t xml:space="preserve">Es posible que su plan viejo termine mientras está esperando su plan nuevo. </w:t>
      </w:r>
    </w:p>
    <w:p w14:paraId="49144A28" w14:textId="7A1DDAE1" w:rsidR="00EB18AD" w:rsidRDefault="00EB18AD" w:rsidP="00EB18AD">
      <w:r>
        <w:t>Si esto sucede, no debe hacer nada.</w:t>
      </w:r>
      <w:r w:rsidR="00173F79">
        <w:t xml:space="preserve"> </w:t>
      </w:r>
    </w:p>
    <w:p w14:paraId="2A6DB401" w14:textId="781ADDE2" w:rsidR="00EB18AD" w:rsidRPr="00996A60" w:rsidRDefault="00EB18AD" w:rsidP="00EB18AD">
      <w:pPr>
        <w:rPr>
          <w:rStyle w:val="Strong"/>
        </w:rPr>
      </w:pPr>
      <w:r>
        <w:t>Extenderemos su plan viejo por un año más.</w:t>
      </w:r>
      <w:r w:rsidR="00173F79">
        <w:t xml:space="preserve"> </w:t>
      </w:r>
    </w:p>
    <w:p w14:paraId="4D9F4B2D" w14:textId="745F5826" w:rsidR="00EB18AD" w:rsidRPr="00DB0295" w:rsidRDefault="00EB18AD" w:rsidP="00EB18AD">
      <w:r>
        <w:lastRenderedPageBreak/>
        <w:t>Entonces, cuando su plan nuevo esté listo, usted puede empezar a usarlo.</w:t>
      </w:r>
      <w:r w:rsidR="00173F79">
        <w:t xml:space="preserve"> </w:t>
      </w:r>
    </w:p>
    <w:p w14:paraId="7313DBC1" w14:textId="1F1E22D2" w:rsidR="00EB18AD" w:rsidRPr="00DB0295" w:rsidRDefault="00EB18AD" w:rsidP="00EB18AD">
      <w:r>
        <w:t>Le enviaremos una copia de su plan nuevo por correo.</w:t>
      </w:r>
      <w:r w:rsidR="00173F79">
        <w:t xml:space="preserve"> </w:t>
      </w:r>
    </w:p>
    <w:p w14:paraId="5BE27638" w14:textId="77777777" w:rsidR="00EB18AD" w:rsidRDefault="00EB18AD" w:rsidP="00EB18AD">
      <w:r>
        <w:t xml:space="preserve">No necesita ponerse en contacto con nosotros </w:t>
      </w:r>
      <w:proofErr w:type="spellStart"/>
      <w:r>
        <w:t>si</w:t>
      </w:r>
      <w:proofErr w:type="spellEnd"/>
      <w:r>
        <w:t>:</w:t>
      </w:r>
    </w:p>
    <w:p w14:paraId="19DE2CF8" w14:textId="190EEBB1" w:rsidR="00EB18AD" w:rsidRDefault="00EB18AD" w:rsidP="00EB18AD">
      <w:pPr>
        <w:pStyle w:val="ListParagraph"/>
        <w:numPr>
          <w:ilvl w:val="0"/>
          <w:numId w:val="15"/>
        </w:numPr>
      </w:pPr>
      <w:r>
        <w:t>ya tuvo su reunión de planificación;</w:t>
      </w:r>
      <w:r w:rsidR="00173F79">
        <w:t xml:space="preserve"> </w:t>
      </w:r>
    </w:p>
    <w:p w14:paraId="7B6FEBC6" w14:textId="4FF63D63" w:rsidR="00EB18AD" w:rsidRPr="00DB0295" w:rsidRDefault="00EB18AD" w:rsidP="00EB18AD">
      <w:pPr>
        <w:pStyle w:val="ListParagraph"/>
        <w:numPr>
          <w:ilvl w:val="0"/>
          <w:numId w:val="15"/>
        </w:numPr>
      </w:pPr>
      <w:r>
        <w:t>todavía no recibió su plan nuevo por correo.</w:t>
      </w:r>
      <w:r w:rsidR="00173F79">
        <w:t xml:space="preserve"> </w:t>
      </w:r>
    </w:p>
    <w:p w14:paraId="0FB5084A" w14:textId="703A1B55" w:rsidR="00EB18AD" w:rsidRPr="00DB0295" w:rsidRDefault="00EB18AD" w:rsidP="00EB18AD">
      <w:r>
        <w:rPr>
          <w:rStyle w:val="Strong"/>
        </w:rPr>
        <w:t>¿Qué sucede si estoy esperando obtener mi primer plan?</w:t>
      </w:r>
    </w:p>
    <w:p w14:paraId="2F0BAE04" w14:textId="27901D21" w:rsidR="00EB18AD" w:rsidRPr="00DB0295" w:rsidRDefault="00EB18AD" w:rsidP="00EB18AD">
      <w:r>
        <w:t>Si le enviamos una carta para decirle que usted es elegible para participar en el NDIS, lo(la) llamaremos pronto.</w:t>
      </w:r>
      <w:r w:rsidR="00173F79">
        <w:t xml:space="preserve"> </w:t>
      </w:r>
    </w:p>
    <w:p w14:paraId="6E1F8C98" w14:textId="77777777" w:rsidR="00EB18AD" w:rsidRDefault="00EB18AD" w:rsidP="00EB18AD">
      <w:r>
        <w:t>Su primera reunión de planificación será:</w:t>
      </w:r>
    </w:p>
    <w:p w14:paraId="4B618573" w14:textId="77777777" w:rsidR="00EB18AD" w:rsidRDefault="00EB18AD" w:rsidP="00EB18AD">
      <w:pPr>
        <w:pStyle w:val="ListParagraph"/>
        <w:numPr>
          <w:ilvl w:val="0"/>
          <w:numId w:val="25"/>
        </w:numPr>
        <w:ind w:left="714" w:hanging="357"/>
      </w:pPr>
      <w:r>
        <w:t>por teléfono;</w:t>
      </w:r>
    </w:p>
    <w:p w14:paraId="77496BB5" w14:textId="77777777" w:rsidR="00EB18AD" w:rsidRPr="0036251B" w:rsidRDefault="00EB18AD" w:rsidP="00EB18AD">
      <w:pPr>
        <w:pStyle w:val="ListParagraph"/>
        <w:numPr>
          <w:ilvl w:val="0"/>
          <w:numId w:val="25"/>
        </w:numPr>
        <w:ind w:left="714" w:hanging="357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por correo electrónico.</w:t>
      </w:r>
    </w:p>
    <w:p w14:paraId="56B60446" w14:textId="77777777" w:rsidR="00EB18AD" w:rsidRPr="00DB0295" w:rsidRDefault="00EB18AD" w:rsidP="00EB18AD">
      <w:r>
        <w:rPr>
          <w:rStyle w:val="Strong"/>
        </w:rPr>
        <w:t>¿Qué sucede si necesito hacer rápidamente cambios importantes a mi plan?</w:t>
      </w:r>
    </w:p>
    <w:p w14:paraId="1FCEE5A5" w14:textId="77777777" w:rsidR="00EB18AD" w:rsidRPr="00DB0295" w:rsidRDefault="00EB18AD" w:rsidP="00EB18AD">
      <w:r>
        <w:t xml:space="preserve">Puede llamarnos al </w:t>
      </w:r>
      <w:r>
        <w:rPr>
          <w:rStyle w:val="Strong"/>
        </w:rPr>
        <w:t>1800 800 110</w:t>
      </w:r>
      <w:r>
        <w:t>.</w:t>
      </w:r>
    </w:p>
    <w:p w14:paraId="5F4CBA37" w14:textId="77777777" w:rsidR="00EB18AD" w:rsidRPr="00464856" w:rsidRDefault="00EB18AD" w:rsidP="00EB18AD">
      <w:pPr>
        <w:rPr>
          <w:rStyle w:val="Strong"/>
        </w:rPr>
      </w:pPr>
      <w:r>
        <w:t>Lo(la) podemos ayudar si:</w:t>
      </w:r>
    </w:p>
    <w:p w14:paraId="1D90B091" w14:textId="6C370845" w:rsidR="00EB18AD" w:rsidRPr="00DB0295" w:rsidRDefault="00EB18AD" w:rsidP="00EB18AD">
      <w:pPr>
        <w:pStyle w:val="ListParagraph"/>
        <w:numPr>
          <w:ilvl w:val="0"/>
          <w:numId w:val="23"/>
        </w:numPr>
      </w:pPr>
      <w:r>
        <w:t xml:space="preserve">usted necesita hacer cambios importantes a los apoyos de su plan; </w:t>
      </w:r>
    </w:p>
    <w:p w14:paraId="52D26352" w14:textId="2AA8F978" w:rsidR="00EB18AD" w:rsidRDefault="00EB18AD" w:rsidP="00EB18AD">
      <w:pPr>
        <w:pStyle w:val="ListParagraph"/>
        <w:numPr>
          <w:ilvl w:val="0"/>
          <w:numId w:val="23"/>
        </w:numPr>
      </w:pPr>
      <w:r>
        <w:t>usted necesita hacer un cambio rápidamente;</w:t>
      </w:r>
      <w:r w:rsidR="00173F79">
        <w:t xml:space="preserve"> </w:t>
      </w:r>
    </w:p>
    <w:p w14:paraId="6C3926EA" w14:textId="0BDFF37C" w:rsidR="00EB18AD" w:rsidRDefault="00EB18AD" w:rsidP="00EB18AD">
      <w:pPr>
        <w:pStyle w:val="ListParagraph"/>
        <w:numPr>
          <w:ilvl w:val="0"/>
          <w:numId w:val="6"/>
        </w:numPr>
      </w:pPr>
      <w:r>
        <w:t>su plan no incluye los apoyos que necesita.</w:t>
      </w:r>
      <w:r w:rsidR="00173F79">
        <w:t xml:space="preserve"> </w:t>
      </w:r>
    </w:p>
    <w:p w14:paraId="6796CEF3" w14:textId="132DF98A" w:rsidR="00EB18AD" w:rsidRDefault="00EB18AD" w:rsidP="00EB18AD">
      <w:r>
        <w:t>Todavía continuará recibiendo la financiación para sus apoyos hasta que su nuevo plan esté listo.</w:t>
      </w:r>
      <w:r w:rsidR="00173F79">
        <w:t xml:space="preserve"> </w:t>
      </w:r>
    </w:p>
    <w:p w14:paraId="1F8E2881" w14:textId="77777777" w:rsidR="00EB18AD" w:rsidRDefault="00EB18AD" w:rsidP="00EB18AD">
      <w:r>
        <w:t>Puede enviarnos un correo electrónico para:</w:t>
      </w:r>
    </w:p>
    <w:p w14:paraId="2BB4A9BE" w14:textId="77777777" w:rsidR="00EB18AD" w:rsidRDefault="00EB18AD" w:rsidP="00EB18AD">
      <w:pPr>
        <w:pStyle w:val="ListParagraph"/>
        <w:numPr>
          <w:ilvl w:val="0"/>
          <w:numId w:val="8"/>
        </w:numPr>
      </w:pPr>
      <w:r>
        <w:t xml:space="preserve">explicar por qué necesita apoyos diferentes; </w:t>
      </w:r>
    </w:p>
    <w:p w14:paraId="4CE09F6F" w14:textId="34D3CB19" w:rsidR="00EB18AD" w:rsidRDefault="00EB18AD" w:rsidP="00EB18AD">
      <w:pPr>
        <w:pStyle w:val="ListParagraph"/>
        <w:numPr>
          <w:ilvl w:val="0"/>
          <w:numId w:val="6"/>
        </w:numPr>
      </w:pPr>
      <w:r>
        <w:t>probar que usted necesita estos apoyos.</w:t>
      </w:r>
      <w:r w:rsidR="00173F79">
        <w:t xml:space="preserve"> </w:t>
      </w:r>
    </w:p>
    <w:p w14:paraId="0C84609D" w14:textId="77777777" w:rsidR="00EB18AD" w:rsidRDefault="00EB18AD">
      <w:pPr>
        <w:spacing w:before="0" w:after="0" w:line="240" w:lineRule="auto"/>
        <w:rPr>
          <w:rStyle w:val="Strong"/>
        </w:rPr>
      </w:pPr>
      <w:r>
        <w:br w:type="page"/>
      </w:r>
    </w:p>
    <w:p w14:paraId="6051551E" w14:textId="35154853" w:rsidR="00EB18AD" w:rsidRDefault="00EB18AD" w:rsidP="00EB18AD">
      <w:r>
        <w:rPr>
          <w:rStyle w:val="Strong"/>
        </w:rPr>
        <w:lastRenderedPageBreak/>
        <w:t>¿Será distinta la revisión de mi plan con respecto a la última vez?</w:t>
      </w:r>
    </w:p>
    <w:p w14:paraId="2B3B3A0A" w14:textId="77777777" w:rsidR="00EB18AD" w:rsidRDefault="00EB18AD" w:rsidP="00EB18AD">
      <w:r>
        <w:t xml:space="preserve">Sí, esta vez haremos la revisión del plan: </w:t>
      </w:r>
    </w:p>
    <w:p w14:paraId="1A2E58D1" w14:textId="77777777" w:rsidR="00EB18AD" w:rsidRDefault="00EB18AD" w:rsidP="00EB18AD">
      <w:pPr>
        <w:pStyle w:val="ListParagraph"/>
        <w:numPr>
          <w:ilvl w:val="0"/>
          <w:numId w:val="9"/>
        </w:numPr>
      </w:pPr>
      <w:r>
        <w:t>por teléfono;</w:t>
      </w:r>
    </w:p>
    <w:p w14:paraId="7F1212D4" w14:textId="77777777" w:rsidR="00EB18AD" w:rsidRDefault="00EB18AD" w:rsidP="00EB18AD">
      <w:pPr>
        <w:pStyle w:val="ListParagraph"/>
        <w:numPr>
          <w:ilvl w:val="0"/>
          <w:numId w:val="8"/>
        </w:numPr>
      </w:pPr>
      <w:r>
        <w:t>por correo electrónico.</w:t>
      </w:r>
    </w:p>
    <w:p w14:paraId="7369451A" w14:textId="7A07DD15" w:rsidR="00EB18AD" w:rsidRPr="00DB0295" w:rsidRDefault="00EB18AD" w:rsidP="00EB18AD">
      <w:r>
        <w:t xml:space="preserve">Nos pondremos en contacto con usted para que nos diga cómo quiere hacer la revisión de su plan. </w:t>
      </w:r>
    </w:p>
    <w:p w14:paraId="288CDA7A" w14:textId="77777777" w:rsidR="00EB18AD" w:rsidRDefault="00EB18AD" w:rsidP="00EB18AD">
      <w:r>
        <w:t>Durante la revisión, nos puede contar acerca de los cambios a sus:</w:t>
      </w:r>
    </w:p>
    <w:p w14:paraId="3EA640AE" w14:textId="77777777" w:rsidR="00EB18AD" w:rsidRDefault="00EB18AD" w:rsidP="00EB18AD">
      <w:pPr>
        <w:pStyle w:val="ListParagraph"/>
        <w:numPr>
          <w:ilvl w:val="0"/>
          <w:numId w:val="10"/>
        </w:numPr>
      </w:pPr>
      <w:r>
        <w:t xml:space="preserve">necesidades de apoyo; </w:t>
      </w:r>
    </w:p>
    <w:p w14:paraId="0B0C1C32" w14:textId="77777777" w:rsidR="00EB18AD" w:rsidRPr="00DB0295" w:rsidRDefault="00EB18AD" w:rsidP="00EB18AD">
      <w:pPr>
        <w:pStyle w:val="ListParagraph"/>
        <w:numPr>
          <w:ilvl w:val="0"/>
          <w:numId w:val="9"/>
        </w:numPr>
      </w:pPr>
      <w:r>
        <w:t xml:space="preserve">objetivos. </w:t>
      </w:r>
    </w:p>
    <w:p w14:paraId="6AA25A7E" w14:textId="77777777" w:rsidR="00EB18AD" w:rsidRDefault="00EB18AD" w:rsidP="00EB18AD">
      <w:r>
        <w:t>Puede enviarnos un correo electrónico para:</w:t>
      </w:r>
    </w:p>
    <w:p w14:paraId="717673AE" w14:textId="77777777" w:rsidR="00EB18AD" w:rsidRDefault="00EB18AD" w:rsidP="00EB18AD">
      <w:pPr>
        <w:pStyle w:val="ListParagraph"/>
        <w:numPr>
          <w:ilvl w:val="0"/>
          <w:numId w:val="8"/>
        </w:numPr>
      </w:pPr>
      <w:r>
        <w:t>explicar por qué necesita apoyos diferentes;</w:t>
      </w:r>
    </w:p>
    <w:p w14:paraId="6840C73B" w14:textId="77777777" w:rsidR="00EB18AD" w:rsidRPr="00DB0295" w:rsidRDefault="00EB18AD" w:rsidP="00EB18AD">
      <w:pPr>
        <w:pStyle w:val="ListParagraph"/>
        <w:numPr>
          <w:ilvl w:val="0"/>
          <w:numId w:val="8"/>
        </w:numPr>
      </w:pPr>
      <w:r>
        <w:t>probar que usted necesita estos apoyos.</w:t>
      </w:r>
    </w:p>
    <w:p w14:paraId="1828075D" w14:textId="333B870B" w:rsidR="00EB18AD" w:rsidRDefault="00EB18AD" w:rsidP="00EB18AD">
      <w:r>
        <w:rPr>
          <w:rStyle w:val="Strong"/>
        </w:rPr>
        <w:t>Solicité una revisión del plan, pero todavía no me enteré de nada.</w:t>
      </w:r>
      <w:r w:rsidR="00173F79">
        <w:rPr>
          <w:rStyle w:val="Strong"/>
        </w:rPr>
        <w:t xml:space="preserve"> </w:t>
      </w:r>
      <w:r>
        <w:rPr>
          <w:rStyle w:val="Strong"/>
        </w:rPr>
        <w:t>¿Qué debo hacer?</w:t>
      </w:r>
    </w:p>
    <w:p w14:paraId="52AF47F6" w14:textId="7CD2787A" w:rsidR="00EB18AD" w:rsidRDefault="00EB18AD" w:rsidP="00EB18AD">
      <w:r>
        <w:t>Nos pondremos en contacto con usted para contarle acerca de la revisión del plan.</w:t>
      </w:r>
      <w:r w:rsidR="00173F79">
        <w:t xml:space="preserve"> </w:t>
      </w:r>
    </w:p>
    <w:p w14:paraId="296885A8" w14:textId="77777777" w:rsidR="00EB18AD" w:rsidRDefault="00EB18AD" w:rsidP="00EB18AD">
      <w:r>
        <w:t>Puede seguir usando su plan viejo hasta que:</w:t>
      </w:r>
    </w:p>
    <w:p w14:paraId="29DC36FA" w14:textId="77777777" w:rsidR="00EB18AD" w:rsidRDefault="00EB18AD" w:rsidP="00EB18AD">
      <w:pPr>
        <w:pStyle w:val="ListParagraph"/>
        <w:numPr>
          <w:ilvl w:val="0"/>
          <w:numId w:val="11"/>
        </w:numPr>
      </w:pPr>
      <w:r>
        <w:t xml:space="preserve">hagamos la revisión; </w:t>
      </w:r>
    </w:p>
    <w:p w14:paraId="0035F076" w14:textId="77777777" w:rsidR="00EB18AD" w:rsidRPr="00C50C99" w:rsidRDefault="00EB18AD" w:rsidP="00EB18AD">
      <w:pPr>
        <w:pStyle w:val="ListParagraph"/>
        <w:numPr>
          <w:ilvl w:val="0"/>
          <w:numId w:val="11"/>
        </w:numPr>
        <w:rPr>
          <w:rStyle w:val="Strong"/>
        </w:rPr>
      </w:pPr>
      <w:r>
        <w:t xml:space="preserve">su plan nuevo esté listo. </w:t>
      </w:r>
    </w:p>
    <w:p w14:paraId="03FAC3AD" w14:textId="77777777" w:rsidR="00A21CB6" w:rsidRDefault="00A21CB6">
      <w:pPr>
        <w:pStyle w:val="Heading2"/>
      </w:pPr>
      <w:r>
        <w:br w:type="page"/>
      </w:r>
    </w:p>
    <w:p w14:paraId="63783B51" w14:textId="3FD021D3" w:rsidR="00F7391B" w:rsidRPr="00151817" w:rsidRDefault="001F6330">
      <w:pPr>
        <w:pStyle w:val="Heading2"/>
      </w:pPr>
      <w:bookmarkStart w:id="19" w:name="_Toc36718104"/>
      <w:r>
        <w:lastRenderedPageBreak/>
        <w:t xml:space="preserve">Qué </w:t>
      </w:r>
      <w:r w:rsidR="00173F79">
        <w:t>tendrá su</w:t>
      </w:r>
      <w:r>
        <w:t xml:space="preserve"> próximo plan</w:t>
      </w:r>
      <w:bookmarkEnd w:id="19"/>
    </w:p>
    <w:p w14:paraId="5EEA7EA4" w14:textId="24286CAB" w:rsidR="00EB18AD" w:rsidRPr="00DB0295" w:rsidRDefault="00EB18AD" w:rsidP="00EB18AD">
      <w:r>
        <w:t xml:space="preserve">La pregunta de esta sección corresponde a las personas que necesitan un plan nuevo. </w:t>
      </w:r>
    </w:p>
    <w:p w14:paraId="65093D88" w14:textId="19D2114B" w:rsidR="00EB18AD" w:rsidRPr="00EC2DD5" w:rsidRDefault="00EB18AD" w:rsidP="00EB18AD">
      <w:pPr>
        <w:rPr>
          <w:rStyle w:val="Strong"/>
        </w:rPr>
      </w:pPr>
      <w:r>
        <w:rPr>
          <w:rStyle w:val="Strong"/>
        </w:rPr>
        <w:t>¿Tendré menos beneficios en mi próximo plan debido a la pandemia del coronavirus?</w:t>
      </w:r>
    </w:p>
    <w:p w14:paraId="2E8A7016" w14:textId="77777777" w:rsidR="00EB18AD" w:rsidRDefault="00EB18AD" w:rsidP="00EB18AD">
      <w:r>
        <w:t xml:space="preserve">No. </w:t>
      </w:r>
    </w:p>
    <w:p w14:paraId="0FFAC221" w14:textId="776522DB" w:rsidR="00EB18AD" w:rsidRPr="00DB0295" w:rsidRDefault="00EB18AD" w:rsidP="00EB18AD">
      <w:r>
        <w:t xml:space="preserve">El monto de dinero que se le </w:t>
      </w:r>
      <w:r w:rsidR="00173F79">
        <w:t>entregue en</w:t>
      </w:r>
      <w:r>
        <w:t xml:space="preserve"> su próximo plan podría cambiar. </w:t>
      </w:r>
    </w:p>
    <w:p w14:paraId="21F62011" w14:textId="22C748C8" w:rsidR="00EB18AD" w:rsidRPr="00DB0295" w:rsidRDefault="00EB18AD" w:rsidP="00EB18AD">
      <w:r>
        <w:t xml:space="preserve">Pero esto no será debido a la pandemia de coronavirus. </w:t>
      </w:r>
    </w:p>
    <w:p w14:paraId="40C0E77B" w14:textId="07707623" w:rsidR="00F7391B" w:rsidRPr="00EB18AD" w:rsidRDefault="00EB18AD" w:rsidP="00EB18AD">
      <w:r>
        <w:t>Solo cambiará si sus necesidades de apoyo han cambiado.</w:t>
      </w:r>
      <w:r w:rsidR="00173F79">
        <w:t xml:space="preserve"> </w:t>
      </w:r>
    </w:p>
    <w:p w14:paraId="7B28B938" w14:textId="1A2FB843" w:rsidR="00F7391B" w:rsidRPr="00151817" w:rsidRDefault="005B05A5" w:rsidP="00EB18AD">
      <w:pPr>
        <w:pStyle w:val="Heading2"/>
        <w:spacing w:before="480"/>
      </w:pPr>
      <w:bookmarkStart w:id="20" w:name="_Toc36718105"/>
      <w:r>
        <w:t>Extender los planes</w:t>
      </w:r>
      <w:bookmarkEnd w:id="20"/>
    </w:p>
    <w:p w14:paraId="219EFA71" w14:textId="0D890490" w:rsidR="00EB18AD" w:rsidRPr="00DB0295" w:rsidRDefault="00EB18AD" w:rsidP="00EB18AD">
      <w:r>
        <w:t xml:space="preserve">La pregunta de esta sección corresponde a las personas que necesitan que se extienda su próximo plan. </w:t>
      </w:r>
    </w:p>
    <w:p w14:paraId="6AFA726D" w14:textId="52D918BC" w:rsidR="00EB18AD" w:rsidRPr="0037612B" w:rsidRDefault="00EB18AD" w:rsidP="00EB18AD">
      <w:pPr>
        <w:rPr>
          <w:rStyle w:val="Strong"/>
        </w:rPr>
      </w:pPr>
      <w:r>
        <w:rPr>
          <w:rStyle w:val="Strong"/>
        </w:rPr>
        <w:t>¿Qué sucede si quiero que mi plan dure más de un año?</w:t>
      </w:r>
    </w:p>
    <w:p w14:paraId="2504B457" w14:textId="4A98FB6E" w:rsidR="00EB18AD" w:rsidRPr="00DB0295" w:rsidRDefault="00EB18AD" w:rsidP="00EB18AD">
      <w:r>
        <w:t xml:space="preserve">Le hablaremos sobre sus necesidades de apoyo y objetivos en la próxima reunión de planificación. </w:t>
      </w:r>
    </w:p>
    <w:p w14:paraId="40872115" w14:textId="00D631A9" w:rsidR="00EB18AD" w:rsidRPr="00DB0295" w:rsidRDefault="00EB18AD" w:rsidP="00EB18AD">
      <w:r>
        <w:t>Si sus necesidades de apoyo y objetivos son los mismos, le podemos dar un plan que dure hasta dos años.</w:t>
      </w:r>
      <w:r w:rsidR="00173F79">
        <w:t xml:space="preserve"> </w:t>
      </w:r>
    </w:p>
    <w:p w14:paraId="1B0CF44E" w14:textId="76AC0A23" w:rsidR="00EB18AD" w:rsidRPr="00DB0295" w:rsidRDefault="00EB18AD" w:rsidP="00EB18AD">
      <w:r>
        <w:t>Si sus necesidades de apoyo y objetivos cambian dentro de los dos años, usted puede solicitar la revisión del plan.</w:t>
      </w:r>
      <w:r w:rsidR="00173F79">
        <w:t xml:space="preserve"> </w:t>
      </w:r>
    </w:p>
    <w:p w14:paraId="15E1CBF3" w14:textId="77777777" w:rsidR="00F7391B" w:rsidRDefault="00F7391B" w:rsidP="00EB18AD">
      <w:pPr>
        <w:rPr>
          <w:rFonts w:cs="Times New Roman"/>
          <w:b/>
          <w:bCs/>
          <w:color w:val="6B2976"/>
          <w:sz w:val="32"/>
          <w:szCs w:val="26"/>
        </w:rPr>
      </w:pPr>
      <w:r>
        <w:br w:type="page"/>
      </w:r>
    </w:p>
    <w:p w14:paraId="53832A7A" w14:textId="08C74D89" w:rsidR="00D57F39" w:rsidRPr="00151817" w:rsidRDefault="001F6330" w:rsidP="00D57F39">
      <w:pPr>
        <w:pStyle w:val="Heading2"/>
      </w:pPr>
      <w:bookmarkStart w:id="21" w:name="_Toc36718106"/>
      <w:r>
        <w:lastRenderedPageBreak/>
        <w:t>Apoyar a los niños menores de 7 años</w:t>
      </w:r>
      <w:bookmarkEnd w:id="21"/>
    </w:p>
    <w:p w14:paraId="4F648250" w14:textId="4A11D4E5" w:rsidR="00EB18AD" w:rsidRPr="00DB0295" w:rsidRDefault="00EB18AD" w:rsidP="00EB18AD">
      <w:r>
        <w:t>Las preguntas de esta sección corresponden a los padres y tutores que cuidan a un(a) niño(a) menor de 7 años con discapacidad.</w:t>
      </w:r>
      <w:r w:rsidR="00173F79">
        <w:t xml:space="preserve"> </w:t>
      </w:r>
    </w:p>
    <w:p w14:paraId="5DE812E3" w14:textId="03C5CBF0" w:rsidR="00EB18AD" w:rsidRDefault="00EB18AD" w:rsidP="00EB18AD">
      <w:r>
        <w:t xml:space="preserve">Los niños cambian mucho </w:t>
      </w:r>
      <w:r w:rsidR="00554198">
        <w:t>cada</w:t>
      </w:r>
      <w:r>
        <w:t xml:space="preserve"> año. </w:t>
      </w:r>
    </w:p>
    <w:p w14:paraId="2B296C20" w14:textId="3EEF6083" w:rsidR="00EB18AD" w:rsidRDefault="00EB18AD" w:rsidP="00EB18AD">
      <w:r>
        <w:t>Sus necesidades de apoyo y objetivos también pueden cambiar mucho.</w:t>
      </w:r>
    </w:p>
    <w:p w14:paraId="6F25E369" w14:textId="0B4664EA" w:rsidR="00EB18AD" w:rsidRDefault="00EB18AD" w:rsidP="00EB18AD">
      <w:r>
        <w:t>Es importante que hablemos con usted sobre los:</w:t>
      </w:r>
    </w:p>
    <w:p w14:paraId="1B92208B" w14:textId="77777777" w:rsidR="00EB18AD" w:rsidRDefault="00EB18AD" w:rsidP="00EB18AD">
      <w:pPr>
        <w:pStyle w:val="ListParagraph"/>
        <w:numPr>
          <w:ilvl w:val="0"/>
          <w:numId w:val="20"/>
        </w:numPr>
      </w:pPr>
      <w:r>
        <w:t>objetivos;</w:t>
      </w:r>
    </w:p>
    <w:p w14:paraId="4FF72F77" w14:textId="77777777" w:rsidR="00EB18AD" w:rsidRDefault="00EB18AD" w:rsidP="00EB18AD">
      <w:pPr>
        <w:pStyle w:val="ListParagraph"/>
        <w:numPr>
          <w:ilvl w:val="0"/>
          <w:numId w:val="20"/>
        </w:numPr>
      </w:pPr>
      <w:r>
        <w:t>necesidades de apoyo de su hijo(a).</w:t>
      </w:r>
    </w:p>
    <w:p w14:paraId="58E4C032" w14:textId="7AD3A388" w:rsidR="00EB18AD" w:rsidRPr="003D5577" w:rsidRDefault="00EB18AD" w:rsidP="00EB18AD">
      <w:pPr>
        <w:rPr>
          <w:rStyle w:val="Strong"/>
        </w:rPr>
      </w:pPr>
      <w:r>
        <w:rPr>
          <w:rStyle w:val="Strong"/>
        </w:rPr>
        <w:t>Mi hijo(a) recién tuvo la revisión del plan.</w:t>
      </w:r>
      <w:r w:rsidR="00173F79">
        <w:rPr>
          <w:rStyle w:val="Strong"/>
        </w:rPr>
        <w:t xml:space="preserve"> </w:t>
      </w:r>
      <w:r>
        <w:rPr>
          <w:rStyle w:val="Strong"/>
        </w:rPr>
        <w:t>¿Cuánto tiempo debería durar el nuevo plan de mi hijo(a)?</w:t>
      </w:r>
    </w:p>
    <w:p w14:paraId="5AAE2171" w14:textId="77777777" w:rsidR="00EB18AD" w:rsidRPr="002B004A" w:rsidRDefault="00EB18AD" w:rsidP="00EB18AD">
      <w:r>
        <w:t>Su socio para la primera infancia le ayudará a decidir cuánto tiempo debería durar el nuevo plan de su hijo(a).</w:t>
      </w:r>
    </w:p>
    <w:p w14:paraId="6545DFBD" w14:textId="77777777" w:rsidR="00EB18AD" w:rsidRPr="002B004A" w:rsidRDefault="00EB18AD" w:rsidP="00EB18AD">
      <w:r>
        <w:t>Usted debe pensar sobre los:</w:t>
      </w:r>
    </w:p>
    <w:p w14:paraId="44A540E2" w14:textId="77777777" w:rsidR="00EB18AD" w:rsidRPr="002B004A" w:rsidRDefault="00EB18AD" w:rsidP="00EB18AD">
      <w:pPr>
        <w:pStyle w:val="ListParagraph"/>
        <w:numPr>
          <w:ilvl w:val="0"/>
          <w:numId w:val="20"/>
        </w:numPr>
      </w:pPr>
      <w:r>
        <w:t>objetivos;</w:t>
      </w:r>
    </w:p>
    <w:p w14:paraId="12B6F52C" w14:textId="77777777" w:rsidR="00EB18AD" w:rsidRDefault="00EB18AD" w:rsidP="00EB18AD">
      <w:pPr>
        <w:pStyle w:val="ListParagraph"/>
        <w:numPr>
          <w:ilvl w:val="0"/>
          <w:numId w:val="20"/>
        </w:numPr>
        <w:rPr>
          <w:rStyle w:val="Strong"/>
        </w:rPr>
      </w:pPr>
      <w:r>
        <w:t>necesidades de apoyo de su hijo(a).</w:t>
      </w:r>
    </w:p>
    <w:p w14:paraId="0FE84F03" w14:textId="335DF630" w:rsidR="00EB18AD" w:rsidRPr="00695DB0" w:rsidDel="00695DB0" w:rsidRDefault="00EB18AD" w:rsidP="00EB18AD">
      <w:r>
        <w:rPr>
          <w:rStyle w:val="Strong"/>
        </w:rPr>
        <w:t>El plan de mi hijo(a) está por terminar.</w:t>
      </w:r>
      <w:r w:rsidR="00173F79">
        <w:rPr>
          <w:rStyle w:val="Strong"/>
        </w:rPr>
        <w:t xml:space="preserve"> </w:t>
      </w:r>
      <w:r>
        <w:rPr>
          <w:rStyle w:val="Strong"/>
        </w:rPr>
        <w:t>¿Cuánto tiempo debería durar el nuevo plan de mi hijo(a)?</w:t>
      </w:r>
    </w:p>
    <w:p w14:paraId="5E2BD824" w14:textId="77777777" w:rsidR="00EB18AD" w:rsidRDefault="00EB18AD" w:rsidP="00EB18AD">
      <w:r>
        <w:t>Todavía continuamos realizando revisiones de planes.</w:t>
      </w:r>
    </w:p>
    <w:p w14:paraId="530FC3CE" w14:textId="7FE0F625" w:rsidR="00EB18AD" w:rsidRDefault="00EB18AD" w:rsidP="00EB18AD">
      <w:r>
        <w:t>Si el plan de su hijo(a) termina pronto, nos ocuparemos de que su plan actual dure un año más.</w:t>
      </w:r>
    </w:p>
    <w:p w14:paraId="1ED790CD" w14:textId="77777777" w:rsidR="00EB18AD" w:rsidRPr="008C4D8E" w:rsidDel="00695DB0" w:rsidRDefault="00EB18AD" w:rsidP="00EB18AD">
      <w:r>
        <w:t xml:space="preserve">Esto implica que usted todavía tiene la financiación para las necesidades de su hijo(a). </w:t>
      </w:r>
    </w:p>
    <w:p w14:paraId="4EDACF94" w14:textId="38ADA19F" w:rsidR="00EB18AD" w:rsidRDefault="00EB18AD" w:rsidP="00EB18AD">
      <w:r>
        <w:t>Nos pondremos en contacto con usted para realizar una revisión del plan por teléfono.</w:t>
      </w:r>
    </w:p>
    <w:p w14:paraId="3B5A4911" w14:textId="01BE08B7" w:rsidR="00EB18AD" w:rsidRPr="003D5577" w:rsidRDefault="00EB18AD" w:rsidP="00EB18AD">
      <w:pPr>
        <w:rPr>
          <w:rStyle w:val="Strong"/>
        </w:rPr>
      </w:pPr>
      <w:r>
        <w:rPr>
          <w:rStyle w:val="Strong"/>
        </w:rPr>
        <w:t xml:space="preserve">¿Qué pasa si mi hijo(a) está en un plan </w:t>
      </w:r>
      <w:r>
        <w:rPr>
          <w:b/>
          <w:bCs/>
        </w:rPr>
        <w:t>temporario</w:t>
      </w:r>
      <w:r>
        <w:rPr>
          <w:rStyle w:val="Strong"/>
        </w:rPr>
        <w:t xml:space="preserve"> de 6 meses?</w:t>
      </w:r>
    </w:p>
    <w:p w14:paraId="11B1E506" w14:textId="77777777" w:rsidR="00EB18AD" w:rsidRDefault="00EB18AD" w:rsidP="00EB18AD">
      <w:r>
        <w:rPr>
          <w:rStyle w:val="Strong"/>
        </w:rPr>
        <w:t>Temporario</w:t>
      </w:r>
      <w:r>
        <w:t xml:space="preserve"> significa un período breve. </w:t>
      </w:r>
    </w:p>
    <w:p w14:paraId="70ABD478" w14:textId="2EC08256" w:rsidR="00EB18AD" w:rsidRDefault="00EB18AD" w:rsidP="00EB18AD">
      <w:r>
        <w:lastRenderedPageBreak/>
        <w:t>Si el plan temporario de 6 meses de su hijo(a) está por terminar:</w:t>
      </w:r>
    </w:p>
    <w:p w14:paraId="0B02EFC4" w14:textId="5801BD1F" w:rsidR="00EB18AD" w:rsidRDefault="00EB18AD" w:rsidP="00EB18AD">
      <w:pPr>
        <w:pStyle w:val="ListParagraph"/>
        <w:numPr>
          <w:ilvl w:val="0"/>
          <w:numId w:val="21"/>
        </w:numPr>
      </w:pPr>
      <w:r>
        <w:t xml:space="preserve">su socio para la primera infancia se pondrá en contacto con usted para </w:t>
      </w:r>
      <w:r w:rsidR="00554198">
        <w:t xml:space="preserve">realizar </w:t>
      </w:r>
      <w:r>
        <w:t xml:space="preserve">una revisión del plan; </w:t>
      </w:r>
    </w:p>
    <w:p w14:paraId="0AB4E289" w14:textId="77777777" w:rsidR="00EB18AD" w:rsidRDefault="00EB18AD" w:rsidP="00EB18AD">
      <w:pPr>
        <w:pStyle w:val="ListParagraph"/>
        <w:numPr>
          <w:ilvl w:val="0"/>
          <w:numId w:val="21"/>
        </w:numPr>
      </w:pPr>
      <w:r>
        <w:t xml:space="preserve">les daremos un plan por un año hasta que su nuevo plan esté listo. </w:t>
      </w:r>
    </w:p>
    <w:p w14:paraId="58635B50" w14:textId="77777777" w:rsidR="00EB18AD" w:rsidRDefault="00EB18AD" w:rsidP="00EB18AD">
      <w:r>
        <w:t>En un plan temporario de 6 meses su hijo(a) obtiene fondos por $10 000.</w:t>
      </w:r>
    </w:p>
    <w:p w14:paraId="76B2F915" w14:textId="77777777" w:rsidR="00EB18AD" w:rsidRDefault="00EB18AD" w:rsidP="00EB18AD">
      <w:r>
        <w:t>En un nuevo plan de un año su hijo(a) obtiene fondos por $20 000.</w:t>
      </w:r>
    </w:p>
    <w:p w14:paraId="65E23530" w14:textId="343659B9" w:rsidR="00D57F39" w:rsidRPr="00EB18AD" w:rsidRDefault="00EB18AD" w:rsidP="00EB18AD">
      <w:r>
        <w:t xml:space="preserve">Esto implica que usted todavía </w:t>
      </w:r>
      <w:r w:rsidR="00554198">
        <w:t>recibe</w:t>
      </w:r>
      <w:r>
        <w:t xml:space="preserve"> la financiación para las necesidades de su hijo(a).</w:t>
      </w:r>
    </w:p>
    <w:p w14:paraId="49B6EA8B" w14:textId="2C1238F5" w:rsidR="001F6330" w:rsidRPr="00151817" w:rsidRDefault="001F6330" w:rsidP="001F6330">
      <w:pPr>
        <w:pStyle w:val="Heading2"/>
      </w:pPr>
      <w:bookmarkStart w:id="22" w:name="_Toc36718107"/>
      <w:r>
        <w:t>Usar la financiación de su plan de diferente manera</w:t>
      </w:r>
      <w:bookmarkEnd w:id="22"/>
    </w:p>
    <w:p w14:paraId="58E0F28A" w14:textId="6FB80585" w:rsidR="00EB18AD" w:rsidRPr="00DB0295" w:rsidRDefault="00EB18AD" w:rsidP="00EB18AD">
      <w:r>
        <w:t xml:space="preserve">Las preguntas de esta sección corresponden a personas que quieren utilizar la financiación de su plan de </w:t>
      </w:r>
      <w:r w:rsidR="002379FB">
        <w:t xml:space="preserve">diferente </w:t>
      </w:r>
      <w:r>
        <w:t>manera.</w:t>
      </w:r>
      <w:r w:rsidR="00173F79">
        <w:t xml:space="preserve"> </w:t>
      </w:r>
    </w:p>
    <w:p w14:paraId="48C58C0C" w14:textId="55B034D9" w:rsidR="00EB18AD" w:rsidRPr="00CD6BB7" w:rsidRDefault="00EB18AD" w:rsidP="00EB18AD">
      <w:pPr>
        <w:rPr>
          <w:rStyle w:val="Strong"/>
        </w:rPr>
      </w:pPr>
      <w:r>
        <w:rPr>
          <w:rStyle w:val="Strong"/>
        </w:rPr>
        <w:t xml:space="preserve">¿Qué sucede si quiero usar la financiación de mi plan de una manera diferente? </w:t>
      </w:r>
    </w:p>
    <w:p w14:paraId="5D9A821F" w14:textId="60135500" w:rsidR="00EB18AD" w:rsidRPr="00DB0295" w:rsidRDefault="00EB18AD" w:rsidP="00EB18AD">
      <w:r>
        <w:t xml:space="preserve">Ahora tiene más control sobre cómo gastar su presupuesto de </w:t>
      </w:r>
      <w:r>
        <w:rPr>
          <w:rStyle w:val="Strong"/>
        </w:rPr>
        <w:t>apoyos básicos</w:t>
      </w:r>
      <w:r>
        <w:t>.</w:t>
      </w:r>
    </w:p>
    <w:p w14:paraId="0B7ED055" w14:textId="77777777" w:rsidR="00EB18AD" w:rsidRDefault="00EB18AD" w:rsidP="00EB18AD">
      <w:r>
        <w:t xml:space="preserve">Los apoyos básicos son los apoyos y servicios que usted más necesita y utiliza. </w:t>
      </w:r>
    </w:p>
    <w:p w14:paraId="1B0B0407" w14:textId="35AA3425" w:rsidR="00EB18AD" w:rsidRPr="00DB0295" w:rsidRDefault="00EB18AD" w:rsidP="00EB18AD">
      <w:r>
        <w:t xml:space="preserve">Usted puede decidir cómo gastar su presupuesto de apoyos básicos para tener el apoyo diario que necesita. </w:t>
      </w:r>
    </w:p>
    <w:p w14:paraId="10A64E66" w14:textId="2943B906" w:rsidR="00EB18AD" w:rsidRDefault="00EB18AD" w:rsidP="00EB18AD">
      <w:r>
        <w:t>Este apoyo puede incluir pagarle</w:t>
      </w:r>
      <w:r w:rsidR="00173F79">
        <w:t>s</w:t>
      </w:r>
      <w:r>
        <w:t xml:space="preserve"> a los trabajadores de apoyo para que lo(a) ayuden</w:t>
      </w:r>
      <w:r w:rsidR="00554198">
        <w:t xml:space="preserve"> a</w:t>
      </w:r>
      <w:r>
        <w:t>:</w:t>
      </w:r>
    </w:p>
    <w:p w14:paraId="571A47F7" w14:textId="5F5636CE" w:rsidR="00EB18AD" w:rsidRDefault="00554198" w:rsidP="00EB18AD">
      <w:pPr>
        <w:pStyle w:val="ListParagraph"/>
        <w:numPr>
          <w:ilvl w:val="0"/>
          <w:numId w:val="17"/>
        </w:numPr>
      </w:pPr>
      <w:r>
        <w:t>hacer las</w:t>
      </w:r>
      <w:r w:rsidR="00EB18AD">
        <w:t xml:space="preserve"> compra</w:t>
      </w:r>
      <w:r>
        <w:t>s de alimentos</w:t>
      </w:r>
      <w:r w:rsidR="00EB18AD">
        <w:t xml:space="preserve">; </w:t>
      </w:r>
    </w:p>
    <w:p w14:paraId="2647AF51" w14:textId="3DE5AF67" w:rsidR="00EB18AD" w:rsidRDefault="00554198" w:rsidP="00EB18AD">
      <w:pPr>
        <w:pStyle w:val="ListParagraph"/>
        <w:numPr>
          <w:ilvl w:val="0"/>
          <w:numId w:val="17"/>
        </w:numPr>
        <w:ind w:left="714" w:hanging="357"/>
      </w:pPr>
      <w:r>
        <w:t>realizar</w:t>
      </w:r>
      <w:r w:rsidR="00EB18AD">
        <w:t xml:space="preserve"> otras tareas cotidianas.</w:t>
      </w:r>
      <w:r w:rsidR="00173F79">
        <w:t xml:space="preserve"> </w:t>
      </w:r>
    </w:p>
    <w:p w14:paraId="271D6F13" w14:textId="75D703E2" w:rsidR="00EB18AD" w:rsidRDefault="00EB18AD" w:rsidP="00EB18AD">
      <w:r>
        <w:t>Esto puede ser útil si no puede salir de su casa debido a la pandemia de coronavirus.</w:t>
      </w:r>
      <w:r w:rsidR="00173F79">
        <w:t xml:space="preserve"> </w:t>
      </w:r>
    </w:p>
    <w:p w14:paraId="2F3AEBAB" w14:textId="30763E60" w:rsidR="00EB18AD" w:rsidRPr="00DB0295" w:rsidRDefault="00EB18AD" w:rsidP="00EB18AD">
      <w:r>
        <w:lastRenderedPageBreak/>
        <w:t xml:space="preserve">No puede gastar su presupuesto de apoyos esenciales en </w:t>
      </w:r>
      <w:r>
        <w:rPr>
          <w:rStyle w:val="Strong"/>
        </w:rPr>
        <w:t>gastos personales</w:t>
      </w:r>
      <w:r>
        <w:t>.</w:t>
      </w:r>
    </w:p>
    <w:p w14:paraId="026FC8B4" w14:textId="157E471A" w:rsidR="00EB18AD" w:rsidRDefault="00EB18AD" w:rsidP="00EB18AD">
      <w:r>
        <w:t>Los gastos personales son cosas que necesita comprar o pagar, tales como:</w:t>
      </w:r>
    </w:p>
    <w:p w14:paraId="1573631B" w14:textId="77777777" w:rsidR="00EB18AD" w:rsidRDefault="00EB18AD" w:rsidP="00EB18AD">
      <w:pPr>
        <w:pStyle w:val="ListParagraph"/>
        <w:numPr>
          <w:ilvl w:val="0"/>
          <w:numId w:val="12"/>
        </w:numPr>
      </w:pPr>
      <w:r>
        <w:t>comida;</w:t>
      </w:r>
    </w:p>
    <w:p w14:paraId="06ADC1C1" w14:textId="77777777" w:rsidR="00EB18AD" w:rsidRDefault="00EB18AD" w:rsidP="00EB18AD">
      <w:pPr>
        <w:pStyle w:val="ListParagraph"/>
        <w:numPr>
          <w:ilvl w:val="0"/>
          <w:numId w:val="12"/>
        </w:numPr>
      </w:pPr>
      <w:r>
        <w:t>alquiler;</w:t>
      </w:r>
    </w:p>
    <w:p w14:paraId="52EEC368" w14:textId="77777777" w:rsidR="00EB18AD" w:rsidRDefault="00EB18AD" w:rsidP="00EB18AD">
      <w:pPr>
        <w:pStyle w:val="ListParagraph"/>
        <w:numPr>
          <w:ilvl w:val="0"/>
          <w:numId w:val="12"/>
        </w:numPr>
      </w:pPr>
      <w:r>
        <w:t xml:space="preserve">facturas. </w:t>
      </w:r>
    </w:p>
    <w:p w14:paraId="2CCB52C3" w14:textId="1AB96DB6" w:rsidR="00EB18AD" w:rsidRPr="00CD6BB7" w:rsidRDefault="00EB18AD" w:rsidP="00EB18AD">
      <w:pPr>
        <w:rPr>
          <w:rStyle w:val="Strong"/>
        </w:rPr>
      </w:pPr>
      <w:r>
        <w:rPr>
          <w:rStyle w:val="Strong"/>
        </w:rPr>
        <w:t>¿Cómo puedo usar la financiación de mi plan?</w:t>
      </w:r>
    </w:p>
    <w:p w14:paraId="0F32BE7C" w14:textId="7A3E4791" w:rsidR="00EB18AD" w:rsidRPr="00DB0295" w:rsidRDefault="00EB18AD" w:rsidP="00EB18AD">
      <w:r>
        <w:t xml:space="preserve">Si usted quiere tener más control sobre cómo gastar el dinero de su plan, usted puede </w:t>
      </w:r>
      <w:r>
        <w:rPr>
          <w:rStyle w:val="Strong"/>
        </w:rPr>
        <w:t>autoadministrarlo</w:t>
      </w:r>
      <w:r>
        <w:t xml:space="preserve">. </w:t>
      </w:r>
    </w:p>
    <w:p w14:paraId="28C26501" w14:textId="77777777" w:rsidR="00EB18AD" w:rsidRPr="00DB0295" w:rsidRDefault="00EB18AD" w:rsidP="00EB18AD">
      <w:r>
        <w:t xml:space="preserve">Si usted autoadministra su plan, puede: </w:t>
      </w:r>
    </w:p>
    <w:p w14:paraId="44A9958E" w14:textId="77777777" w:rsidR="00EB18AD" w:rsidRDefault="00EB18AD" w:rsidP="00EB18AD">
      <w:pPr>
        <w:pStyle w:val="ListParagraph"/>
        <w:numPr>
          <w:ilvl w:val="0"/>
          <w:numId w:val="19"/>
        </w:numPr>
      </w:pPr>
      <w:r>
        <w:t xml:space="preserve">administrar todo o una porción de la financiación del NDIS; </w:t>
      </w:r>
    </w:p>
    <w:p w14:paraId="38DB3949" w14:textId="0C76BD63" w:rsidR="00EB18AD" w:rsidRPr="00DB0295" w:rsidRDefault="00EB18AD" w:rsidP="00EB18AD">
      <w:pPr>
        <w:pStyle w:val="ListParagraph"/>
        <w:numPr>
          <w:ilvl w:val="0"/>
          <w:numId w:val="18"/>
        </w:numPr>
      </w:pPr>
      <w:r>
        <w:t xml:space="preserve">elegir qué apoyos usted utiliza para alcanzar sus objetivos. </w:t>
      </w:r>
    </w:p>
    <w:p w14:paraId="4D31710C" w14:textId="6F7A8A53" w:rsidR="00EB18AD" w:rsidRPr="00DB0295" w:rsidRDefault="00EB18AD" w:rsidP="00EB18AD">
      <w:r>
        <w:t>Podemos hablar con usted acerca de la autoadministración en su próxima revisión del plan.</w:t>
      </w:r>
      <w:r w:rsidR="00173F79">
        <w:t xml:space="preserve"> </w:t>
      </w:r>
    </w:p>
    <w:p w14:paraId="7CCAB6CB" w14:textId="2A61D4D0" w:rsidR="00EB18AD" w:rsidRDefault="00EB18AD" w:rsidP="00EB18AD">
      <w:r>
        <w:t>Es posible que no pueda autoadministrar todo en su plan.</w:t>
      </w:r>
      <w:r w:rsidR="00173F79">
        <w:t xml:space="preserve"> </w:t>
      </w:r>
    </w:p>
    <w:p w14:paraId="07D376FF" w14:textId="77777777" w:rsidR="00EB18AD" w:rsidRPr="00CD6BB7" w:rsidRDefault="00EB18AD" w:rsidP="00EB18AD">
      <w:pPr>
        <w:rPr>
          <w:rStyle w:val="Strong"/>
        </w:rPr>
      </w:pPr>
      <w:r>
        <w:rPr>
          <w:rStyle w:val="Strong"/>
        </w:rPr>
        <w:t xml:space="preserve">¿Qué sucede si mis trabajadores de apoyo ya no pueden darme apoyo? </w:t>
      </w:r>
    </w:p>
    <w:p w14:paraId="5688C1D1" w14:textId="2A435E9B" w:rsidR="00EB18AD" w:rsidRPr="00DB0295" w:rsidRDefault="00EB18AD" w:rsidP="00EB18AD">
      <w:r>
        <w:t>Si sus trabajadores de apoyo habituales ya no pueden darle apoyo, ellos deberían ponerse en contacto con usted.</w:t>
      </w:r>
      <w:r w:rsidR="00173F79">
        <w:t xml:space="preserve"> </w:t>
      </w:r>
    </w:p>
    <w:p w14:paraId="57805D12" w14:textId="5F0BFA00" w:rsidR="00EB18AD" w:rsidRPr="00DB0295" w:rsidRDefault="00EB18AD" w:rsidP="00EB18AD">
      <w:r>
        <w:t>Ellos garantizarán que nuevos trabajadores de apoyo vayan a darle el apoyo que usted necesita.</w:t>
      </w:r>
      <w:r w:rsidR="00173F79">
        <w:t xml:space="preserve"> </w:t>
      </w:r>
    </w:p>
    <w:p w14:paraId="727F55D3" w14:textId="77777777" w:rsidR="00EB18AD" w:rsidRPr="00DB0295" w:rsidRDefault="00EB18AD" w:rsidP="00EB18AD">
      <w:r>
        <w:t xml:space="preserve">Asegúrese de decirle a su prestador qué apoyos necesita usted. </w:t>
      </w:r>
    </w:p>
    <w:p w14:paraId="1A0C7B23" w14:textId="5956F71D" w:rsidR="00EB18AD" w:rsidRDefault="00EB18AD" w:rsidP="00EB18AD">
      <w:r>
        <w:t>Esto le garantizará que ellos le envíen el trabajador de apoyo adecuado para usted.</w:t>
      </w:r>
      <w:r w:rsidR="00173F79">
        <w:t xml:space="preserve"> </w:t>
      </w:r>
    </w:p>
    <w:p w14:paraId="46BE8979" w14:textId="77777777" w:rsidR="008F7495" w:rsidRDefault="008F7495">
      <w:pPr>
        <w:spacing w:before="0" w:after="0" w:line="240" w:lineRule="auto"/>
      </w:pPr>
      <w:r>
        <w:br w:type="page"/>
      </w:r>
    </w:p>
    <w:p w14:paraId="6BDCAE60" w14:textId="7F8FB277" w:rsidR="00EB18AD" w:rsidRDefault="00EB18AD" w:rsidP="00EB18AD">
      <w:r>
        <w:lastRenderedPageBreak/>
        <w:t>Todos los prestadores del NDIS deben cumplir con:</w:t>
      </w:r>
    </w:p>
    <w:p w14:paraId="0C1A8FB7" w14:textId="77777777" w:rsidR="00EB18AD" w:rsidRDefault="00EB18AD" w:rsidP="00EB18AD">
      <w:pPr>
        <w:pStyle w:val="ListParagraph"/>
        <w:numPr>
          <w:ilvl w:val="0"/>
          <w:numId w:val="14"/>
        </w:numPr>
      </w:pPr>
      <w:r>
        <w:t>el Código de Conducta del NDIS;</w:t>
      </w:r>
    </w:p>
    <w:p w14:paraId="72081640" w14:textId="77777777" w:rsidR="00EB18AD" w:rsidRDefault="00EB18AD" w:rsidP="00EB18AD">
      <w:pPr>
        <w:pStyle w:val="ListParagraph"/>
        <w:numPr>
          <w:ilvl w:val="0"/>
          <w:numId w:val="14"/>
        </w:numPr>
      </w:pPr>
      <w:r>
        <w:t>las normas de práctica del NDIS.</w:t>
      </w:r>
    </w:p>
    <w:p w14:paraId="2AF27335" w14:textId="1C0A9EC1" w:rsidR="00C95F91" w:rsidRDefault="00EB18AD" w:rsidP="00EB18AD">
      <w:r>
        <w:t>Estos son dos documentos importantes que explican cómo los prestadores del NDIS</w:t>
      </w:r>
      <w:bookmarkStart w:id="23" w:name="_GoBack"/>
      <w:bookmarkEnd w:id="23"/>
      <w:r>
        <w:t xml:space="preserve"> deben tratar a las personas con discapacidad.</w:t>
      </w:r>
    </w:p>
    <w:p w14:paraId="3B75D9DE" w14:textId="77777777" w:rsidR="00034B57" w:rsidRDefault="00034B57" w:rsidP="00EB18AD">
      <w:pPr>
        <w:rPr>
          <w:rFonts w:cs="Times New Roman"/>
          <w:b/>
          <w:bCs/>
          <w:color w:val="6B2976"/>
          <w:sz w:val="32"/>
          <w:szCs w:val="26"/>
        </w:rPr>
      </w:pPr>
      <w:r>
        <w:br w:type="page"/>
      </w:r>
    </w:p>
    <w:p w14:paraId="0A9996CB" w14:textId="0C588869" w:rsidR="003C25FD" w:rsidRDefault="003C25FD" w:rsidP="003C25FD">
      <w:pPr>
        <w:pStyle w:val="Heading2"/>
      </w:pPr>
      <w:bookmarkStart w:id="24" w:name="_Ref36565709"/>
      <w:bookmarkStart w:id="25" w:name="_Toc36718108"/>
      <w:r>
        <w:lastRenderedPageBreak/>
        <w:t>Lista de palabras</w:t>
      </w:r>
      <w:bookmarkEnd w:id="24"/>
      <w:bookmarkEnd w:id="25"/>
    </w:p>
    <w:p w14:paraId="5EEE78C1" w14:textId="77777777" w:rsidR="00EB18AD" w:rsidRPr="002A505F" w:rsidRDefault="00EB18AD" w:rsidP="00EB18AD">
      <w:pPr>
        <w:rPr>
          <w:rStyle w:val="Strong"/>
        </w:rPr>
      </w:pPr>
      <w:r>
        <w:rPr>
          <w:rStyle w:val="Strong"/>
        </w:rPr>
        <w:t>Solicitud de acceso</w:t>
      </w:r>
    </w:p>
    <w:p w14:paraId="7D9B6B49" w14:textId="261186EE" w:rsidR="00EB18AD" w:rsidRDefault="00EB18AD" w:rsidP="00EB18AD">
      <w:r>
        <w:t xml:space="preserve">Una solicitud de acceso es el primer paso para sumarse al NDIS. </w:t>
      </w:r>
    </w:p>
    <w:p w14:paraId="4E6FD44B" w14:textId="7B291ADA" w:rsidR="00EB18AD" w:rsidRPr="00DB0295" w:rsidRDefault="00EB18AD" w:rsidP="00EB18AD">
      <w:r>
        <w:t>Cuando usted hace una solicitud de acceso, usted pide participar en el NDIS.</w:t>
      </w:r>
    </w:p>
    <w:p w14:paraId="333015FE" w14:textId="77777777" w:rsidR="00EB18AD" w:rsidRDefault="00EB18AD" w:rsidP="00EB18AD">
      <w:pPr>
        <w:rPr>
          <w:rStyle w:val="Strong"/>
        </w:rPr>
      </w:pPr>
      <w:r>
        <w:rPr>
          <w:rStyle w:val="Strong"/>
        </w:rPr>
        <w:t>Apoyos básicos</w:t>
      </w:r>
    </w:p>
    <w:p w14:paraId="56C87575" w14:textId="3147FDED" w:rsidR="00EB18AD" w:rsidRPr="002A505F" w:rsidRDefault="00EB18AD" w:rsidP="00EB18AD">
      <w:pPr>
        <w:rPr>
          <w:rStyle w:val="Strong"/>
        </w:rPr>
      </w:pPr>
      <w:r>
        <w:t>Los apoyos básicos son los apoyos y servicios que usted más necesita y utiliza.</w:t>
      </w:r>
    </w:p>
    <w:p w14:paraId="634EEE95" w14:textId="77777777" w:rsidR="00EB18AD" w:rsidRPr="000F0DF3" w:rsidRDefault="00EB18AD" w:rsidP="00EB18AD">
      <w:pPr>
        <w:rPr>
          <w:rStyle w:val="Strong"/>
        </w:rPr>
      </w:pPr>
      <w:r>
        <w:rPr>
          <w:rStyle w:val="Strong"/>
        </w:rPr>
        <w:t>Elegible</w:t>
      </w:r>
    </w:p>
    <w:p w14:paraId="6623A53D" w14:textId="785309B2" w:rsidR="00EB18AD" w:rsidRPr="002A505F" w:rsidRDefault="00EB18AD" w:rsidP="00EB18AD">
      <w:pPr>
        <w:rPr>
          <w:rStyle w:val="Strong"/>
        </w:rPr>
      </w:pPr>
      <w:r>
        <w:t>Para ser elegible, usted debe reunir las condiciones de nuestro reglamento sobre quién puede participar en el NDIS.</w:t>
      </w:r>
    </w:p>
    <w:p w14:paraId="00871092" w14:textId="77777777" w:rsidR="00EB18AD" w:rsidRPr="002A505F" w:rsidRDefault="00EB18AD" w:rsidP="00EB18AD">
      <w:pPr>
        <w:rPr>
          <w:rStyle w:val="Strong"/>
        </w:rPr>
      </w:pPr>
      <w:r>
        <w:rPr>
          <w:rStyle w:val="Strong"/>
        </w:rPr>
        <w:t xml:space="preserve">Pandemia </w:t>
      </w:r>
    </w:p>
    <w:p w14:paraId="58936ABC" w14:textId="4D3670E8" w:rsidR="00EB18AD" w:rsidRPr="00DB0295" w:rsidRDefault="00EB18AD" w:rsidP="00EB18AD">
      <w:r>
        <w:t>Una pandemia sucede cuando un virus se propaga rápidamente a muchos países del mundo.</w:t>
      </w:r>
    </w:p>
    <w:p w14:paraId="2A7282E5" w14:textId="77777777" w:rsidR="00EB18AD" w:rsidRPr="002A505F" w:rsidRDefault="00EB18AD" w:rsidP="00EB18AD">
      <w:pPr>
        <w:rPr>
          <w:rStyle w:val="Strong"/>
        </w:rPr>
      </w:pPr>
      <w:r>
        <w:rPr>
          <w:rStyle w:val="Strong"/>
        </w:rPr>
        <w:t xml:space="preserve">Gastos personales </w:t>
      </w:r>
    </w:p>
    <w:p w14:paraId="06144CE8" w14:textId="0CE5F16D" w:rsidR="00EB18AD" w:rsidRDefault="00EB18AD" w:rsidP="00EB18AD">
      <w:r>
        <w:t>Los gastos personales son cosas que necesita comprar o pagar, tales como:</w:t>
      </w:r>
    </w:p>
    <w:p w14:paraId="53D71F38" w14:textId="77777777" w:rsidR="00EB18AD" w:rsidRPr="00441561" w:rsidRDefault="00EB18AD" w:rsidP="00EB18AD">
      <w:pPr>
        <w:pStyle w:val="ListParagraph"/>
        <w:numPr>
          <w:ilvl w:val="0"/>
          <w:numId w:val="26"/>
        </w:numPr>
      </w:pPr>
      <w:r>
        <w:t>comida;</w:t>
      </w:r>
    </w:p>
    <w:p w14:paraId="7ED5975C" w14:textId="77777777" w:rsidR="00EB18AD" w:rsidRPr="00441561" w:rsidRDefault="00EB18AD" w:rsidP="00EB18AD">
      <w:pPr>
        <w:pStyle w:val="ListParagraph"/>
        <w:numPr>
          <w:ilvl w:val="0"/>
          <w:numId w:val="26"/>
        </w:numPr>
      </w:pPr>
      <w:r>
        <w:t>alquiler;</w:t>
      </w:r>
    </w:p>
    <w:p w14:paraId="631C9377" w14:textId="77777777" w:rsidR="00EB18AD" w:rsidRPr="00441561" w:rsidRDefault="00EB18AD" w:rsidP="00EB18AD">
      <w:pPr>
        <w:pStyle w:val="ListParagraph"/>
        <w:numPr>
          <w:ilvl w:val="0"/>
          <w:numId w:val="26"/>
        </w:numPr>
        <w:rPr>
          <w:rStyle w:val="Strong"/>
          <w:b w:val="0"/>
          <w:bCs w:val="0"/>
        </w:rPr>
      </w:pPr>
      <w:r>
        <w:t>facturas.</w:t>
      </w:r>
    </w:p>
    <w:p w14:paraId="5A521D90" w14:textId="77777777" w:rsidR="00EB18AD" w:rsidRPr="00EC03C4" w:rsidRDefault="00EB18AD" w:rsidP="00EB18AD">
      <w:pPr>
        <w:rPr>
          <w:rStyle w:val="Strong"/>
        </w:rPr>
      </w:pPr>
      <w:r>
        <w:rPr>
          <w:rStyle w:val="Strong"/>
        </w:rPr>
        <w:t>Revisión</w:t>
      </w:r>
    </w:p>
    <w:p w14:paraId="1B44F548" w14:textId="47311AA6" w:rsidR="00EB18AD" w:rsidRPr="002A505F" w:rsidRDefault="00EB18AD" w:rsidP="00EB18AD">
      <w:pPr>
        <w:rPr>
          <w:rStyle w:val="Strong"/>
        </w:rPr>
      </w:pPr>
      <w:r>
        <w:t>Si usted revisa algo, usted lo evalúa otra vez para ver cómo le ha ido.</w:t>
      </w:r>
    </w:p>
    <w:p w14:paraId="3F828813" w14:textId="77777777" w:rsidR="00EB18AD" w:rsidRPr="002A505F" w:rsidRDefault="00EB18AD" w:rsidP="00EB18AD">
      <w:pPr>
        <w:rPr>
          <w:rStyle w:val="Strong"/>
        </w:rPr>
      </w:pPr>
      <w:r>
        <w:rPr>
          <w:rStyle w:val="Strong"/>
        </w:rPr>
        <w:t>Autoadministración</w:t>
      </w:r>
    </w:p>
    <w:p w14:paraId="0DAB0E3B" w14:textId="77777777" w:rsidR="00EB18AD" w:rsidRDefault="00EB18AD" w:rsidP="00EB18AD">
      <w:r>
        <w:t xml:space="preserve">Si usted autoadministra su plan, puede: </w:t>
      </w:r>
    </w:p>
    <w:p w14:paraId="764DB24A" w14:textId="77777777" w:rsidR="00EB18AD" w:rsidRDefault="00EB18AD" w:rsidP="00EB18AD">
      <w:pPr>
        <w:pStyle w:val="ListParagraph"/>
        <w:numPr>
          <w:ilvl w:val="0"/>
          <w:numId w:val="12"/>
        </w:numPr>
      </w:pPr>
      <w:r>
        <w:t>administrar todo o una porción de la financiación del NDIS;</w:t>
      </w:r>
    </w:p>
    <w:p w14:paraId="6702DF0E" w14:textId="5B8B0DF1" w:rsidR="00EB18AD" w:rsidRDefault="00EB18AD" w:rsidP="00CA6E2A">
      <w:pPr>
        <w:pStyle w:val="ListParagraph"/>
        <w:numPr>
          <w:ilvl w:val="0"/>
          <w:numId w:val="12"/>
        </w:numPr>
        <w:spacing w:before="0" w:after="0" w:line="240" w:lineRule="auto"/>
        <w:rPr>
          <w:rStyle w:val="Strong"/>
        </w:rPr>
      </w:pPr>
      <w:r>
        <w:t>elegir qué apoyos usted utiliza para alcanzar sus objetivos.</w:t>
      </w:r>
      <w:r>
        <w:br w:type="page"/>
      </w:r>
    </w:p>
    <w:p w14:paraId="133ADF9A" w14:textId="5E791AB8" w:rsidR="00EB18AD" w:rsidRPr="00EB18AD" w:rsidRDefault="00EB18AD" w:rsidP="00EB18AD">
      <w:pPr>
        <w:rPr>
          <w:rStyle w:val="Strong"/>
        </w:rPr>
      </w:pPr>
      <w:r>
        <w:rPr>
          <w:rStyle w:val="Strong"/>
        </w:rPr>
        <w:lastRenderedPageBreak/>
        <w:t xml:space="preserve">Temporario </w:t>
      </w:r>
    </w:p>
    <w:p w14:paraId="54A0D6EF" w14:textId="77777777" w:rsidR="00EB18AD" w:rsidRPr="00EB18AD" w:rsidRDefault="00EB18AD" w:rsidP="00EB18AD">
      <w:r>
        <w:t>Temporario significa un período breve.</w:t>
      </w:r>
    </w:p>
    <w:p w14:paraId="39626D4F" w14:textId="77777777" w:rsidR="00EB18AD" w:rsidRPr="002A505F" w:rsidRDefault="00EB18AD" w:rsidP="00EB18AD">
      <w:pPr>
        <w:rPr>
          <w:rStyle w:val="Strong"/>
        </w:rPr>
      </w:pPr>
      <w:r>
        <w:rPr>
          <w:rStyle w:val="Strong"/>
        </w:rPr>
        <w:t>Virus</w:t>
      </w:r>
    </w:p>
    <w:p w14:paraId="7929D175" w14:textId="39D7BF80" w:rsidR="00CB6468" w:rsidRPr="00EB18AD" w:rsidRDefault="00EB18AD" w:rsidP="00EB18AD">
      <w:r>
        <w:t>Un virus es una afección o enfermedad que puede propagarse con facilidad de una persona a otra.</w:t>
      </w:r>
    </w:p>
    <w:p w14:paraId="495B2193" w14:textId="4A60A86A" w:rsidR="00FD6321" w:rsidRPr="00FD6321" w:rsidRDefault="00FD6321" w:rsidP="00EB18AD">
      <w:pPr>
        <w:pStyle w:val="Heading2"/>
        <w:spacing w:before="480"/>
      </w:pPr>
      <w:bookmarkStart w:id="26" w:name="_Toc36718109"/>
      <w:r>
        <w:t>Póngase en contacto con nosotros</w:t>
      </w:r>
      <w:bookmarkEnd w:id="26"/>
    </w:p>
    <w:p w14:paraId="2B49BDD9" w14:textId="49307B49" w:rsidR="00EB18AD" w:rsidRPr="001A5C7B" w:rsidRDefault="00EB18AD" w:rsidP="00EB18AD">
      <w:r>
        <w:t>Teléfono: 1800 800 110</w:t>
      </w:r>
    </w:p>
    <w:p w14:paraId="4704EC8C" w14:textId="6FB81896" w:rsidR="00EB18AD" w:rsidRPr="001A5C7B" w:rsidRDefault="00EB18AD" w:rsidP="00EB18AD">
      <w:r>
        <w:t xml:space="preserve">C.E.: </w:t>
      </w:r>
      <w:hyperlink r:id="rId9" w:history="1">
        <w:r>
          <w:rPr>
            <w:rStyle w:val="Hyperlink"/>
          </w:rPr>
          <w:t>enquiries@ndis.gov.au</w:t>
        </w:r>
      </w:hyperlink>
      <w:r>
        <w:t xml:space="preserve"> </w:t>
      </w:r>
    </w:p>
    <w:p w14:paraId="22F391F9" w14:textId="02F41D13" w:rsidR="00EB18AD" w:rsidRDefault="00EB18AD" w:rsidP="00EB18AD">
      <w:r>
        <w:t>Dirección postal: GPO Box 700</w:t>
      </w:r>
    </w:p>
    <w:p w14:paraId="7533D27F" w14:textId="77777777" w:rsidR="00EB18AD" w:rsidRPr="001E18B8" w:rsidRDefault="00EB18AD" w:rsidP="00EB18AD">
      <w:pPr>
        <w:rPr>
          <w:lang w:val="fr-BE"/>
        </w:rPr>
      </w:pPr>
      <w:r w:rsidRPr="001E18B8">
        <w:rPr>
          <w:lang w:val="fr-BE"/>
        </w:rPr>
        <w:t>Canberra</w:t>
      </w:r>
    </w:p>
    <w:p w14:paraId="601F588E" w14:textId="77777777" w:rsidR="00EB18AD" w:rsidRPr="00173F79" w:rsidRDefault="00EB18AD" w:rsidP="00EB18AD">
      <w:pPr>
        <w:rPr>
          <w:lang w:val="en-AU"/>
        </w:rPr>
      </w:pPr>
      <w:r w:rsidRPr="00173F79">
        <w:rPr>
          <w:lang w:val="en-AU"/>
        </w:rPr>
        <w:t>ACT 2601</w:t>
      </w:r>
    </w:p>
    <w:p w14:paraId="5F517B50" w14:textId="04941B2C" w:rsidR="00FD6321" w:rsidRPr="00173F79" w:rsidRDefault="00EB18AD" w:rsidP="00EB18AD">
      <w:pPr>
        <w:rPr>
          <w:lang w:val="en-AU"/>
        </w:rPr>
      </w:pPr>
      <w:r w:rsidRPr="00173F79">
        <w:rPr>
          <w:lang w:val="en-AU"/>
        </w:rPr>
        <w:t xml:space="preserve">Sitio web: </w:t>
      </w:r>
      <w:hyperlink r:id="rId10" w:history="1">
        <w:r w:rsidRPr="00173F79">
          <w:rPr>
            <w:rStyle w:val="Hyperlink"/>
            <w:lang w:val="en-AU"/>
          </w:rPr>
          <w:t>www.ndis.gov.au</w:t>
        </w:r>
      </w:hyperlink>
      <w:r w:rsidRPr="00173F79">
        <w:rPr>
          <w:lang w:val="en-AU"/>
        </w:rPr>
        <w:t xml:space="preserve"> </w:t>
      </w:r>
    </w:p>
    <w:p w14:paraId="0EFFC3F5" w14:textId="40E31105" w:rsidR="003505D2" w:rsidRPr="00EB18AD" w:rsidRDefault="00EB18AD" w:rsidP="001E18B8">
      <w:pPr>
        <w:spacing w:before="5040"/>
        <w:rPr>
          <w:sz w:val="24"/>
          <w:szCs w:val="24"/>
        </w:rPr>
      </w:pPr>
      <w:r>
        <w:rPr>
          <w:sz w:val="24"/>
          <w:szCs w:val="24"/>
        </w:rPr>
        <w:t>El Grupo de acceso a la información (</w:t>
      </w:r>
      <w:proofErr w:type="spellStart"/>
      <w:r>
        <w:rPr>
          <w:sz w:val="24"/>
          <w:szCs w:val="24"/>
        </w:rPr>
        <w:t>Information</w:t>
      </w:r>
      <w:proofErr w:type="spellEnd"/>
      <w:r>
        <w:rPr>
          <w:sz w:val="24"/>
          <w:szCs w:val="24"/>
        </w:rPr>
        <w:t xml:space="preserve"> Access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) elaboró este documento de fácil lectura de texto únicamente. </w:t>
      </w:r>
      <w:r>
        <w:rPr>
          <w:sz w:val="24"/>
          <w:szCs w:val="24"/>
        </w:rPr>
        <w:br/>
        <w:t xml:space="preserve">Para realizar cualquier consulta, sírvase visitar </w:t>
      </w:r>
      <w:hyperlink r:id="rId11" w:history="1">
        <w:r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Cite el número de trabajo 3506.</w:t>
      </w:r>
    </w:p>
    <w:sectPr w:rsidR="003505D2" w:rsidRPr="00EB18AD" w:rsidSect="00441561">
      <w:footerReference w:type="even" r:id="rId12"/>
      <w:footerReference w:type="default" r:id="rId13"/>
      <w:footerReference w:type="first" r:id="rId14"/>
      <w:pgSz w:w="11906" w:h="16838"/>
      <w:pgMar w:top="1134" w:right="1440" w:bottom="851" w:left="1440" w:header="567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C0E6C" w14:textId="77777777" w:rsidR="000B20C4" w:rsidRDefault="000B20C4" w:rsidP="00134CC3">
      <w:pPr>
        <w:spacing w:before="0" w:after="0" w:line="240" w:lineRule="auto"/>
      </w:pPr>
      <w:r>
        <w:separator/>
      </w:r>
    </w:p>
  </w:endnote>
  <w:endnote w:type="continuationSeparator" w:id="0">
    <w:p w14:paraId="01735D9E" w14:textId="77777777" w:rsidR="000B20C4" w:rsidRDefault="000B20C4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7B085" w14:textId="380F534D" w:rsidR="00442AD3" w:rsidRDefault="00442AD3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3F79">
      <w:rPr>
        <w:rStyle w:val="PageNumber"/>
        <w:noProof/>
      </w:rPr>
      <w:t>18</w:t>
    </w:r>
    <w:r>
      <w:rPr>
        <w:rStyle w:val="PageNumber"/>
      </w:rPr>
      <w:fldChar w:fldCharType="end"/>
    </w:r>
  </w:p>
  <w:p w14:paraId="376BB815" w14:textId="77777777" w:rsidR="00442AD3" w:rsidRDefault="00442AD3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F4264" w14:textId="6CC5AC8E" w:rsidR="00442AD3" w:rsidRDefault="00442AD3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Página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3AC">
      <w:rPr>
        <w:rStyle w:val="PageNumber"/>
        <w:noProof/>
      </w:rPr>
      <w:t>14</w:t>
    </w:r>
    <w:r>
      <w:rPr>
        <w:rStyle w:val="PageNumber"/>
      </w:rPr>
      <w:fldChar w:fldCharType="end"/>
    </w:r>
  </w:p>
  <w:p w14:paraId="38D2C42E" w14:textId="77777777" w:rsidR="00442AD3" w:rsidRDefault="00442AD3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24BD4" w14:textId="77777777" w:rsidR="008F7495" w:rsidRDefault="008F7495" w:rsidP="008F7495">
    <w:pPr>
      <w:pStyle w:val="Footer"/>
      <w:spacing w:before="240" w:after="0"/>
      <w:ind w:left="-426"/>
      <w:rPr>
        <w:color w:val="6B2976"/>
        <w:sz w:val="52"/>
        <w:szCs w:val="52"/>
      </w:rPr>
    </w:pPr>
    <w:r>
      <w:rPr>
        <w:color w:val="6B2976"/>
        <w:sz w:val="52"/>
        <w:szCs w:val="52"/>
      </w:rPr>
      <w:t>ndis.gov.au</w:t>
    </w:r>
  </w:p>
  <w:p w14:paraId="521C8F21" w14:textId="10953C05" w:rsidR="00442AD3" w:rsidRPr="008F7495" w:rsidRDefault="008F7495" w:rsidP="008F7495">
    <w:pPr>
      <w:pStyle w:val="Footer"/>
      <w:spacing w:before="0" w:after="0"/>
      <w:ind w:left="-426"/>
    </w:pPr>
    <w:r>
      <w:rPr>
        <w:rFonts w:eastAsia="PMingLiU"/>
        <w:color w:val="6B2976"/>
        <w:sz w:val="18"/>
        <w:szCs w:val="18"/>
        <w:lang w:eastAsia="zh-HK"/>
      </w:rPr>
      <w:t xml:space="preserve">Coronavirus (COVID-19) and </w:t>
    </w:r>
    <w:proofErr w:type="spellStart"/>
    <w:r>
      <w:rPr>
        <w:rFonts w:eastAsia="PMingLiU"/>
        <w:color w:val="6B2976"/>
        <w:sz w:val="18"/>
        <w:szCs w:val="18"/>
        <w:lang w:eastAsia="zh-HK"/>
      </w:rPr>
      <w:t>the</w:t>
    </w:r>
    <w:proofErr w:type="spellEnd"/>
    <w:r>
      <w:rPr>
        <w:rFonts w:eastAsia="PMingLiU"/>
        <w:color w:val="6B2976"/>
        <w:sz w:val="18"/>
        <w:szCs w:val="18"/>
        <w:lang w:eastAsia="zh-HK"/>
      </w:rPr>
      <w:t xml:space="preserve"> NDIS</w:t>
    </w:r>
    <w:r>
      <w:rPr>
        <w:rFonts w:eastAsia="PMingLiU"/>
        <w:color w:val="6B2976"/>
        <w:sz w:val="18"/>
        <w:szCs w:val="18"/>
        <w:lang w:eastAsia="zh-HK"/>
      </w:rPr>
      <w:tab/>
    </w:r>
    <w:r>
      <w:rPr>
        <w:rFonts w:eastAsia="PMingLiU"/>
        <w:color w:val="6B2976"/>
        <w:sz w:val="18"/>
        <w:szCs w:val="18"/>
        <w:lang w:eastAsia="zh-HK"/>
      </w:rPr>
      <w:tab/>
    </w:r>
    <w:proofErr w:type="spellStart"/>
    <w:r>
      <w:rPr>
        <w:rFonts w:eastAsia="PMingLiU"/>
        <w:color w:val="6B2976"/>
        <w:sz w:val="18"/>
        <w:szCs w:val="18"/>
        <w:lang w:eastAsia="zh-HK"/>
      </w:rPr>
      <w:t>Spanish</w:t>
    </w:r>
    <w:proofErr w:type="spellEnd"/>
    <w:r>
      <w:rPr>
        <w:rFonts w:eastAsia="PMingLiU"/>
        <w:color w:val="6B2976"/>
        <w:sz w:val="18"/>
        <w:szCs w:val="18"/>
        <w:lang w:eastAsia="zh-HK"/>
      </w:rPr>
      <w:t xml:space="preserve"> | </w:t>
    </w:r>
    <w:proofErr w:type="gramStart"/>
    <w:r>
      <w:rPr>
        <w:rFonts w:eastAsia="PMingLiU"/>
        <w:color w:val="6B2976"/>
        <w:sz w:val="18"/>
        <w:szCs w:val="18"/>
        <w:lang w:eastAsia="zh-HK"/>
      </w:rPr>
      <w:t>Español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C3A41" w14:textId="77777777" w:rsidR="000B20C4" w:rsidRDefault="000B20C4" w:rsidP="00134CC3">
      <w:pPr>
        <w:spacing w:before="0" w:after="0" w:line="240" w:lineRule="auto"/>
      </w:pPr>
      <w:r>
        <w:separator/>
      </w:r>
    </w:p>
  </w:footnote>
  <w:footnote w:type="continuationSeparator" w:id="0">
    <w:p w14:paraId="314CE992" w14:textId="77777777" w:rsidR="000B20C4" w:rsidRDefault="000B20C4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50282"/>
    <w:multiLevelType w:val="hybridMultilevel"/>
    <w:tmpl w:val="A2807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16A3"/>
    <w:multiLevelType w:val="hybridMultilevel"/>
    <w:tmpl w:val="5F40B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2EE9"/>
    <w:multiLevelType w:val="hybridMultilevel"/>
    <w:tmpl w:val="C3260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A2482"/>
    <w:multiLevelType w:val="hybridMultilevel"/>
    <w:tmpl w:val="AF6E9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7605F"/>
    <w:multiLevelType w:val="hybridMultilevel"/>
    <w:tmpl w:val="E534B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60D67"/>
    <w:multiLevelType w:val="hybridMultilevel"/>
    <w:tmpl w:val="9BE66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31795"/>
    <w:multiLevelType w:val="hybridMultilevel"/>
    <w:tmpl w:val="F9DAA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93547"/>
    <w:multiLevelType w:val="hybridMultilevel"/>
    <w:tmpl w:val="3BE8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94D9E"/>
    <w:multiLevelType w:val="hybridMultilevel"/>
    <w:tmpl w:val="C6AC6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83E96"/>
    <w:multiLevelType w:val="hybridMultilevel"/>
    <w:tmpl w:val="9732D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E21CE"/>
    <w:multiLevelType w:val="hybridMultilevel"/>
    <w:tmpl w:val="E29AD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B094B"/>
    <w:multiLevelType w:val="hybridMultilevel"/>
    <w:tmpl w:val="7FB24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C4431"/>
    <w:multiLevelType w:val="hybridMultilevel"/>
    <w:tmpl w:val="00948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57C1B"/>
    <w:multiLevelType w:val="hybridMultilevel"/>
    <w:tmpl w:val="CF1AB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F5048"/>
    <w:multiLevelType w:val="hybridMultilevel"/>
    <w:tmpl w:val="37BEC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A31CD"/>
    <w:multiLevelType w:val="hybridMultilevel"/>
    <w:tmpl w:val="6B5E9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844BB"/>
    <w:multiLevelType w:val="hybridMultilevel"/>
    <w:tmpl w:val="F3549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35AEC"/>
    <w:multiLevelType w:val="hybridMultilevel"/>
    <w:tmpl w:val="F8C0A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83A59"/>
    <w:multiLevelType w:val="hybridMultilevel"/>
    <w:tmpl w:val="38069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44209"/>
    <w:multiLevelType w:val="hybridMultilevel"/>
    <w:tmpl w:val="83225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E2C36"/>
    <w:multiLevelType w:val="hybridMultilevel"/>
    <w:tmpl w:val="79228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639C9"/>
    <w:multiLevelType w:val="hybridMultilevel"/>
    <w:tmpl w:val="1AA44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00B73"/>
    <w:multiLevelType w:val="hybridMultilevel"/>
    <w:tmpl w:val="F2D2F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25"/>
  </w:num>
  <w:num w:numId="5">
    <w:abstractNumId w:val="20"/>
  </w:num>
  <w:num w:numId="6">
    <w:abstractNumId w:val="6"/>
  </w:num>
  <w:num w:numId="7">
    <w:abstractNumId w:val="23"/>
  </w:num>
  <w:num w:numId="8">
    <w:abstractNumId w:val="11"/>
  </w:num>
  <w:num w:numId="9">
    <w:abstractNumId w:val="17"/>
  </w:num>
  <w:num w:numId="10">
    <w:abstractNumId w:val="15"/>
  </w:num>
  <w:num w:numId="11">
    <w:abstractNumId w:val="14"/>
  </w:num>
  <w:num w:numId="12">
    <w:abstractNumId w:val="7"/>
  </w:num>
  <w:num w:numId="13">
    <w:abstractNumId w:val="21"/>
  </w:num>
  <w:num w:numId="14">
    <w:abstractNumId w:val="4"/>
  </w:num>
  <w:num w:numId="15">
    <w:abstractNumId w:val="9"/>
  </w:num>
  <w:num w:numId="16">
    <w:abstractNumId w:val="8"/>
  </w:num>
  <w:num w:numId="17">
    <w:abstractNumId w:val="12"/>
  </w:num>
  <w:num w:numId="18">
    <w:abstractNumId w:val="16"/>
  </w:num>
  <w:num w:numId="19">
    <w:abstractNumId w:val="18"/>
  </w:num>
  <w:num w:numId="20">
    <w:abstractNumId w:val="0"/>
  </w:num>
  <w:num w:numId="21">
    <w:abstractNumId w:val="10"/>
  </w:num>
  <w:num w:numId="22">
    <w:abstractNumId w:val="1"/>
  </w:num>
  <w:num w:numId="23">
    <w:abstractNumId w:val="22"/>
  </w:num>
  <w:num w:numId="24">
    <w:abstractNumId w:val="24"/>
  </w:num>
  <w:num w:numId="25">
    <w:abstractNumId w:val="2"/>
  </w:num>
  <w:num w:numId="2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NTM1NDQ3NzIwNDJR0lEKTi0uzszPAykwrAUAKJHleSwAAAA="/>
  </w:docVars>
  <w:rsids>
    <w:rsidRoot w:val="00BD1F6E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3F29"/>
    <w:rsid w:val="00034B57"/>
    <w:rsid w:val="00034C79"/>
    <w:rsid w:val="00035D95"/>
    <w:rsid w:val="00037534"/>
    <w:rsid w:val="0004054D"/>
    <w:rsid w:val="00041CDB"/>
    <w:rsid w:val="0004229E"/>
    <w:rsid w:val="000432B1"/>
    <w:rsid w:val="00044183"/>
    <w:rsid w:val="000453D7"/>
    <w:rsid w:val="00046373"/>
    <w:rsid w:val="000464C1"/>
    <w:rsid w:val="00051741"/>
    <w:rsid w:val="0005681C"/>
    <w:rsid w:val="00060614"/>
    <w:rsid w:val="00060E3E"/>
    <w:rsid w:val="00061FF6"/>
    <w:rsid w:val="0006339E"/>
    <w:rsid w:val="00064151"/>
    <w:rsid w:val="00065443"/>
    <w:rsid w:val="00067033"/>
    <w:rsid w:val="00070D9A"/>
    <w:rsid w:val="0007213A"/>
    <w:rsid w:val="00073579"/>
    <w:rsid w:val="00074F07"/>
    <w:rsid w:val="00077149"/>
    <w:rsid w:val="00080002"/>
    <w:rsid w:val="00081601"/>
    <w:rsid w:val="00081CF6"/>
    <w:rsid w:val="00083E17"/>
    <w:rsid w:val="00084BF9"/>
    <w:rsid w:val="000906AA"/>
    <w:rsid w:val="000A627C"/>
    <w:rsid w:val="000B20C4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278D"/>
    <w:rsid w:val="000E55B2"/>
    <w:rsid w:val="000F0DF3"/>
    <w:rsid w:val="000F52F4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14F7"/>
    <w:rsid w:val="0014402F"/>
    <w:rsid w:val="001468A6"/>
    <w:rsid w:val="00151817"/>
    <w:rsid w:val="0015329D"/>
    <w:rsid w:val="00153E51"/>
    <w:rsid w:val="001600B3"/>
    <w:rsid w:val="001602E1"/>
    <w:rsid w:val="001711FF"/>
    <w:rsid w:val="00173B3A"/>
    <w:rsid w:val="00173F79"/>
    <w:rsid w:val="00176798"/>
    <w:rsid w:val="0018024C"/>
    <w:rsid w:val="00186879"/>
    <w:rsid w:val="001913A3"/>
    <w:rsid w:val="0019631C"/>
    <w:rsid w:val="001A0D1B"/>
    <w:rsid w:val="001A20D1"/>
    <w:rsid w:val="001A2E5E"/>
    <w:rsid w:val="001A375B"/>
    <w:rsid w:val="001A4B9E"/>
    <w:rsid w:val="001A5C7B"/>
    <w:rsid w:val="001B1575"/>
    <w:rsid w:val="001B4580"/>
    <w:rsid w:val="001C28AC"/>
    <w:rsid w:val="001C326A"/>
    <w:rsid w:val="001C3CDE"/>
    <w:rsid w:val="001C5D11"/>
    <w:rsid w:val="001C6408"/>
    <w:rsid w:val="001D0608"/>
    <w:rsid w:val="001D116F"/>
    <w:rsid w:val="001D3DFA"/>
    <w:rsid w:val="001D3FF9"/>
    <w:rsid w:val="001D5303"/>
    <w:rsid w:val="001D5B51"/>
    <w:rsid w:val="001E0B48"/>
    <w:rsid w:val="001E0FAE"/>
    <w:rsid w:val="001E18B8"/>
    <w:rsid w:val="001E57AD"/>
    <w:rsid w:val="001E773F"/>
    <w:rsid w:val="001F38D7"/>
    <w:rsid w:val="001F6330"/>
    <w:rsid w:val="001F7D75"/>
    <w:rsid w:val="00200C25"/>
    <w:rsid w:val="00202C77"/>
    <w:rsid w:val="00203F8A"/>
    <w:rsid w:val="00203FDC"/>
    <w:rsid w:val="0020636C"/>
    <w:rsid w:val="002106D8"/>
    <w:rsid w:val="0021361E"/>
    <w:rsid w:val="00217241"/>
    <w:rsid w:val="00217CB2"/>
    <w:rsid w:val="00220DB3"/>
    <w:rsid w:val="002212B6"/>
    <w:rsid w:val="00221CED"/>
    <w:rsid w:val="00227F85"/>
    <w:rsid w:val="00230213"/>
    <w:rsid w:val="00234042"/>
    <w:rsid w:val="00235D23"/>
    <w:rsid w:val="00236622"/>
    <w:rsid w:val="002379FB"/>
    <w:rsid w:val="00241A33"/>
    <w:rsid w:val="00245C14"/>
    <w:rsid w:val="0025072B"/>
    <w:rsid w:val="00253F3D"/>
    <w:rsid w:val="00256E86"/>
    <w:rsid w:val="00261947"/>
    <w:rsid w:val="00267EE8"/>
    <w:rsid w:val="00270553"/>
    <w:rsid w:val="00272714"/>
    <w:rsid w:val="0027567E"/>
    <w:rsid w:val="00281094"/>
    <w:rsid w:val="002875DD"/>
    <w:rsid w:val="0029060F"/>
    <w:rsid w:val="00290F99"/>
    <w:rsid w:val="00295BFF"/>
    <w:rsid w:val="002A02BB"/>
    <w:rsid w:val="002A3384"/>
    <w:rsid w:val="002A49DB"/>
    <w:rsid w:val="002A4A0F"/>
    <w:rsid w:val="002A505F"/>
    <w:rsid w:val="002B004A"/>
    <w:rsid w:val="002B0820"/>
    <w:rsid w:val="002B1E87"/>
    <w:rsid w:val="002B5278"/>
    <w:rsid w:val="002B7F6B"/>
    <w:rsid w:val="002C25D3"/>
    <w:rsid w:val="002C55A6"/>
    <w:rsid w:val="002C79AC"/>
    <w:rsid w:val="002D6314"/>
    <w:rsid w:val="002D6E23"/>
    <w:rsid w:val="002D6EC8"/>
    <w:rsid w:val="002E100F"/>
    <w:rsid w:val="002E38B5"/>
    <w:rsid w:val="002E535B"/>
    <w:rsid w:val="002E5B2D"/>
    <w:rsid w:val="002E5D89"/>
    <w:rsid w:val="002E6015"/>
    <w:rsid w:val="002F07C8"/>
    <w:rsid w:val="002F1895"/>
    <w:rsid w:val="002F4984"/>
    <w:rsid w:val="002F6614"/>
    <w:rsid w:val="002F6BC4"/>
    <w:rsid w:val="00300FF6"/>
    <w:rsid w:val="00301C04"/>
    <w:rsid w:val="00302D64"/>
    <w:rsid w:val="0030594A"/>
    <w:rsid w:val="00307AEC"/>
    <w:rsid w:val="00307CDB"/>
    <w:rsid w:val="00311AD4"/>
    <w:rsid w:val="00320559"/>
    <w:rsid w:val="00320873"/>
    <w:rsid w:val="00325A5B"/>
    <w:rsid w:val="00325DF4"/>
    <w:rsid w:val="0033269A"/>
    <w:rsid w:val="00332A20"/>
    <w:rsid w:val="003332F3"/>
    <w:rsid w:val="00334EEB"/>
    <w:rsid w:val="0034139F"/>
    <w:rsid w:val="00343869"/>
    <w:rsid w:val="00345859"/>
    <w:rsid w:val="00347631"/>
    <w:rsid w:val="003505D2"/>
    <w:rsid w:val="00350DA1"/>
    <w:rsid w:val="003523D6"/>
    <w:rsid w:val="003566FD"/>
    <w:rsid w:val="00356A05"/>
    <w:rsid w:val="00357305"/>
    <w:rsid w:val="00361B5C"/>
    <w:rsid w:val="0036251B"/>
    <w:rsid w:val="00363590"/>
    <w:rsid w:val="0036372B"/>
    <w:rsid w:val="00365437"/>
    <w:rsid w:val="00365F18"/>
    <w:rsid w:val="00367EE1"/>
    <w:rsid w:val="003741D2"/>
    <w:rsid w:val="0037449D"/>
    <w:rsid w:val="0037612B"/>
    <w:rsid w:val="0038327A"/>
    <w:rsid w:val="00394D69"/>
    <w:rsid w:val="00397314"/>
    <w:rsid w:val="00397682"/>
    <w:rsid w:val="003978EE"/>
    <w:rsid w:val="003A5211"/>
    <w:rsid w:val="003A52BE"/>
    <w:rsid w:val="003B072A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D209B"/>
    <w:rsid w:val="003D5577"/>
    <w:rsid w:val="003E0E59"/>
    <w:rsid w:val="003E1DAD"/>
    <w:rsid w:val="003E1F60"/>
    <w:rsid w:val="003E37CC"/>
    <w:rsid w:val="003E65C3"/>
    <w:rsid w:val="003F12F9"/>
    <w:rsid w:val="003F1C1D"/>
    <w:rsid w:val="003F437C"/>
    <w:rsid w:val="003F543C"/>
    <w:rsid w:val="003F7354"/>
    <w:rsid w:val="00400B17"/>
    <w:rsid w:val="004019A6"/>
    <w:rsid w:val="004029A2"/>
    <w:rsid w:val="004052C5"/>
    <w:rsid w:val="004065D7"/>
    <w:rsid w:val="00412E45"/>
    <w:rsid w:val="00415C29"/>
    <w:rsid w:val="00425227"/>
    <w:rsid w:val="00427142"/>
    <w:rsid w:val="004273B8"/>
    <w:rsid w:val="00430870"/>
    <w:rsid w:val="004317FD"/>
    <w:rsid w:val="00441561"/>
    <w:rsid w:val="00441B81"/>
    <w:rsid w:val="004428D8"/>
    <w:rsid w:val="00442AD3"/>
    <w:rsid w:val="00443E4B"/>
    <w:rsid w:val="0045208A"/>
    <w:rsid w:val="00453810"/>
    <w:rsid w:val="0046085A"/>
    <w:rsid w:val="00461B6A"/>
    <w:rsid w:val="00463323"/>
    <w:rsid w:val="00464856"/>
    <w:rsid w:val="00470848"/>
    <w:rsid w:val="00482C02"/>
    <w:rsid w:val="00491930"/>
    <w:rsid w:val="0049228A"/>
    <w:rsid w:val="00492C91"/>
    <w:rsid w:val="004938F4"/>
    <w:rsid w:val="00494D54"/>
    <w:rsid w:val="00494FB2"/>
    <w:rsid w:val="00495C4F"/>
    <w:rsid w:val="0049616A"/>
    <w:rsid w:val="004A257D"/>
    <w:rsid w:val="004A776E"/>
    <w:rsid w:val="004B0454"/>
    <w:rsid w:val="004B6B3F"/>
    <w:rsid w:val="004B73D6"/>
    <w:rsid w:val="004C0606"/>
    <w:rsid w:val="004C2D97"/>
    <w:rsid w:val="004C3A6A"/>
    <w:rsid w:val="004C47C1"/>
    <w:rsid w:val="004C78E2"/>
    <w:rsid w:val="004D0361"/>
    <w:rsid w:val="004D2142"/>
    <w:rsid w:val="004D28ED"/>
    <w:rsid w:val="004D2B11"/>
    <w:rsid w:val="004D2CFB"/>
    <w:rsid w:val="004D2EC1"/>
    <w:rsid w:val="004D37CE"/>
    <w:rsid w:val="004D3BD3"/>
    <w:rsid w:val="004D4BD8"/>
    <w:rsid w:val="004E1528"/>
    <w:rsid w:val="004E2588"/>
    <w:rsid w:val="004E277B"/>
    <w:rsid w:val="004F5039"/>
    <w:rsid w:val="00501490"/>
    <w:rsid w:val="00502156"/>
    <w:rsid w:val="00502302"/>
    <w:rsid w:val="0050252C"/>
    <w:rsid w:val="005026AB"/>
    <w:rsid w:val="005036CF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1104"/>
    <w:rsid w:val="0054416C"/>
    <w:rsid w:val="0055235E"/>
    <w:rsid w:val="00554198"/>
    <w:rsid w:val="00554C98"/>
    <w:rsid w:val="00554EE3"/>
    <w:rsid w:val="00555650"/>
    <w:rsid w:val="005607DE"/>
    <w:rsid w:val="0056091D"/>
    <w:rsid w:val="00562E4E"/>
    <w:rsid w:val="00563187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6775"/>
    <w:rsid w:val="005A5216"/>
    <w:rsid w:val="005A6211"/>
    <w:rsid w:val="005B05A5"/>
    <w:rsid w:val="005B05D0"/>
    <w:rsid w:val="005C3A36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06ACA"/>
    <w:rsid w:val="006119DE"/>
    <w:rsid w:val="00617376"/>
    <w:rsid w:val="00617AA0"/>
    <w:rsid w:val="006202C6"/>
    <w:rsid w:val="00622022"/>
    <w:rsid w:val="006230F6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7623"/>
    <w:rsid w:val="00650B9A"/>
    <w:rsid w:val="006521B7"/>
    <w:rsid w:val="006570A7"/>
    <w:rsid w:val="00660C3D"/>
    <w:rsid w:val="00660C93"/>
    <w:rsid w:val="00670F45"/>
    <w:rsid w:val="00674568"/>
    <w:rsid w:val="006752A2"/>
    <w:rsid w:val="00675F48"/>
    <w:rsid w:val="00677632"/>
    <w:rsid w:val="00677D3B"/>
    <w:rsid w:val="00686C3F"/>
    <w:rsid w:val="00686F57"/>
    <w:rsid w:val="00687EE5"/>
    <w:rsid w:val="006904B6"/>
    <w:rsid w:val="00690AF8"/>
    <w:rsid w:val="006947F8"/>
    <w:rsid w:val="00695DB0"/>
    <w:rsid w:val="006A54BC"/>
    <w:rsid w:val="006A7AC8"/>
    <w:rsid w:val="006B04DA"/>
    <w:rsid w:val="006B1888"/>
    <w:rsid w:val="006B3A52"/>
    <w:rsid w:val="006B7F7C"/>
    <w:rsid w:val="006C03D8"/>
    <w:rsid w:val="006C1258"/>
    <w:rsid w:val="006C2D57"/>
    <w:rsid w:val="006C6077"/>
    <w:rsid w:val="006C75DD"/>
    <w:rsid w:val="006D2FFE"/>
    <w:rsid w:val="006D3EA5"/>
    <w:rsid w:val="006D65A0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0D79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17D16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50D2C"/>
    <w:rsid w:val="00752829"/>
    <w:rsid w:val="0075369F"/>
    <w:rsid w:val="00754A62"/>
    <w:rsid w:val="0075523E"/>
    <w:rsid w:val="007563AD"/>
    <w:rsid w:val="00761AE0"/>
    <w:rsid w:val="007634CD"/>
    <w:rsid w:val="0076553B"/>
    <w:rsid w:val="00771DF5"/>
    <w:rsid w:val="00776E94"/>
    <w:rsid w:val="00781ED3"/>
    <w:rsid w:val="00785FE2"/>
    <w:rsid w:val="00786872"/>
    <w:rsid w:val="007914E8"/>
    <w:rsid w:val="007977BD"/>
    <w:rsid w:val="0079791B"/>
    <w:rsid w:val="007A0397"/>
    <w:rsid w:val="007A35E8"/>
    <w:rsid w:val="007A3FE1"/>
    <w:rsid w:val="007A70CE"/>
    <w:rsid w:val="007B1389"/>
    <w:rsid w:val="007B1A83"/>
    <w:rsid w:val="007B6D36"/>
    <w:rsid w:val="007B7087"/>
    <w:rsid w:val="007D330C"/>
    <w:rsid w:val="007D3F8F"/>
    <w:rsid w:val="007D4743"/>
    <w:rsid w:val="007D51FE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B7"/>
    <w:rsid w:val="007F2AE3"/>
    <w:rsid w:val="007F6129"/>
    <w:rsid w:val="00800787"/>
    <w:rsid w:val="00802B4D"/>
    <w:rsid w:val="0081027F"/>
    <w:rsid w:val="00810F0F"/>
    <w:rsid w:val="00811FC6"/>
    <w:rsid w:val="0081209A"/>
    <w:rsid w:val="00815653"/>
    <w:rsid w:val="008176E0"/>
    <w:rsid w:val="008212FE"/>
    <w:rsid w:val="00824443"/>
    <w:rsid w:val="00825046"/>
    <w:rsid w:val="00834A0E"/>
    <w:rsid w:val="00843DA2"/>
    <w:rsid w:val="00844AA2"/>
    <w:rsid w:val="0084628A"/>
    <w:rsid w:val="008462E7"/>
    <w:rsid w:val="00850665"/>
    <w:rsid w:val="008525EF"/>
    <w:rsid w:val="00853D8F"/>
    <w:rsid w:val="00857436"/>
    <w:rsid w:val="00857E74"/>
    <w:rsid w:val="008603EA"/>
    <w:rsid w:val="00862CD9"/>
    <w:rsid w:val="00870812"/>
    <w:rsid w:val="008714B8"/>
    <w:rsid w:val="008748B2"/>
    <w:rsid w:val="00880CC7"/>
    <w:rsid w:val="0088421A"/>
    <w:rsid w:val="00884790"/>
    <w:rsid w:val="008918D5"/>
    <w:rsid w:val="008921F5"/>
    <w:rsid w:val="008925C1"/>
    <w:rsid w:val="00892737"/>
    <w:rsid w:val="00894DD8"/>
    <w:rsid w:val="00896644"/>
    <w:rsid w:val="008A0763"/>
    <w:rsid w:val="008A6F57"/>
    <w:rsid w:val="008A706B"/>
    <w:rsid w:val="008A7606"/>
    <w:rsid w:val="008B3A24"/>
    <w:rsid w:val="008B41F7"/>
    <w:rsid w:val="008B4330"/>
    <w:rsid w:val="008B5448"/>
    <w:rsid w:val="008B5EF8"/>
    <w:rsid w:val="008B7BF2"/>
    <w:rsid w:val="008C4D8E"/>
    <w:rsid w:val="008C4DF4"/>
    <w:rsid w:val="008C5C0E"/>
    <w:rsid w:val="008D00A0"/>
    <w:rsid w:val="008D0EFF"/>
    <w:rsid w:val="008D282D"/>
    <w:rsid w:val="008D4746"/>
    <w:rsid w:val="008D7408"/>
    <w:rsid w:val="008D7672"/>
    <w:rsid w:val="008E4EEE"/>
    <w:rsid w:val="008F0F52"/>
    <w:rsid w:val="008F21F0"/>
    <w:rsid w:val="008F2C27"/>
    <w:rsid w:val="008F5EDD"/>
    <w:rsid w:val="008F6E21"/>
    <w:rsid w:val="008F6F75"/>
    <w:rsid w:val="008F7495"/>
    <w:rsid w:val="00911623"/>
    <w:rsid w:val="00915212"/>
    <w:rsid w:val="0091553D"/>
    <w:rsid w:val="009179A8"/>
    <w:rsid w:val="00923A54"/>
    <w:rsid w:val="0092767A"/>
    <w:rsid w:val="0093070E"/>
    <w:rsid w:val="00931E60"/>
    <w:rsid w:val="00933AAC"/>
    <w:rsid w:val="00934D22"/>
    <w:rsid w:val="00934D33"/>
    <w:rsid w:val="00936990"/>
    <w:rsid w:val="0093737D"/>
    <w:rsid w:val="0094137F"/>
    <w:rsid w:val="00941718"/>
    <w:rsid w:val="00941D24"/>
    <w:rsid w:val="009435DF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939CF"/>
    <w:rsid w:val="00996A60"/>
    <w:rsid w:val="009A17DD"/>
    <w:rsid w:val="009A416E"/>
    <w:rsid w:val="009A5071"/>
    <w:rsid w:val="009A72C5"/>
    <w:rsid w:val="009B2E1E"/>
    <w:rsid w:val="009B3499"/>
    <w:rsid w:val="009B3DBC"/>
    <w:rsid w:val="009B4E37"/>
    <w:rsid w:val="009B606D"/>
    <w:rsid w:val="009B7026"/>
    <w:rsid w:val="009B7413"/>
    <w:rsid w:val="009C04B1"/>
    <w:rsid w:val="009C21FB"/>
    <w:rsid w:val="009C363B"/>
    <w:rsid w:val="009E14A0"/>
    <w:rsid w:val="009E3FBF"/>
    <w:rsid w:val="009F1282"/>
    <w:rsid w:val="009F26B1"/>
    <w:rsid w:val="009F7C3B"/>
    <w:rsid w:val="00A04142"/>
    <w:rsid w:val="00A057E6"/>
    <w:rsid w:val="00A063CF"/>
    <w:rsid w:val="00A1485A"/>
    <w:rsid w:val="00A15E8A"/>
    <w:rsid w:val="00A2078A"/>
    <w:rsid w:val="00A21CB6"/>
    <w:rsid w:val="00A245DE"/>
    <w:rsid w:val="00A24F0B"/>
    <w:rsid w:val="00A25E34"/>
    <w:rsid w:val="00A30010"/>
    <w:rsid w:val="00A301B3"/>
    <w:rsid w:val="00A33000"/>
    <w:rsid w:val="00A33DD7"/>
    <w:rsid w:val="00A36BBE"/>
    <w:rsid w:val="00A36E19"/>
    <w:rsid w:val="00A42778"/>
    <w:rsid w:val="00A43AE7"/>
    <w:rsid w:val="00A44C2C"/>
    <w:rsid w:val="00A45A07"/>
    <w:rsid w:val="00A478ED"/>
    <w:rsid w:val="00A51B4F"/>
    <w:rsid w:val="00A53082"/>
    <w:rsid w:val="00A575D6"/>
    <w:rsid w:val="00A7121A"/>
    <w:rsid w:val="00A72B46"/>
    <w:rsid w:val="00A74A74"/>
    <w:rsid w:val="00A807D8"/>
    <w:rsid w:val="00A811E3"/>
    <w:rsid w:val="00A85C74"/>
    <w:rsid w:val="00A85CB0"/>
    <w:rsid w:val="00A9232D"/>
    <w:rsid w:val="00A92B57"/>
    <w:rsid w:val="00A967BC"/>
    <w:rsid w:val="00AA0A0E"/>
    <w:rsid w:val="00AA2B31"/>
    <w:rsid w:val="00AB1AB8"/>
    <w:rsid w:val="00AC0566"/>
    <w:rsid w:val="00AC0924"/>
    <w:rsid w:val="00AC18E6"/>
    <w:rsid w:val="00AC6549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07DA"/>
    <w:rsid w:val="00AE2FF6"/>
    <w:rsid w:val="00AF236B"/>
    <w:rsid w:val="00AF6844"/>
    <w:rsid w:val="00AF7FE2"/>
    <w:rsid w:val="00B0006E"/>
    <w:rsid w:val="00B01C8F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5DE6"/>
    <w:rsid w:val="00B271F2"/>
    <w:rsid w:val="00B316EE"/>
    <w:rsid w:val="00B3258F"/>
    <w:rsid w:val="00B354E5"/>
    <w:rsid w:val="00B3786C"/>
    <w:rsid w:val="00B4496D"/>
    <w:rsid w:val="00B52C0C"/>
    <w:rsid w:val="00B56CA9"/>
    <w:rsid w:val="00B609E5"/>
    <w:rsid w:val="00B71692"/>
    <w:rsid w:val="00B723E2"/>
    <w:rsid w:val="00B738C5"/>
    <w:rsid w:val="00B73A87"/>
    <w:rsid w:val="00B77770"/>
    <w:rsid w:val="00B80CA6"/>
    <w:rsid w:val="00B82062"/>
    <w:rsid w:val="00B839DD"/>
    <w:rsid w:val="00B861BA"/>
    <w:rsid w:val="00B90EB8"/>
    <w:rsid w:val="00B96B22"/>
    <w:rsid w:val="00BA155C"/>
    <w:rsid w:val="00BB2CBA"/>
    <w:rsid w:val="00BB6BAD"/>
    <w:rsid w:val="00BB76A8"/>
    <w:rsid w:val="00BB77F6"/>
    <w:rsid w:val="00BC2EAD"/>
    <w:rsid w:val="00BC3982"/>
    <w:rsid w:val="00BC3EF4"/>
    <w:rsid w:val="00BC6D2A"/>
    <w:rsid w:val="00BC78C0"/>
    <w:rsid w:val="00BD1F6E"/>
    <w:rsid w:val="00BD210F"/>
    <w:rsid w:val="00BD59C8"/>
    <w:rsid w:val="00BD6BA3"/>
    <w:rsid w:val="00BD722E"/>
    <w:rsid w:val="00BE3039"/>
    <w:rsid w:val="00BF1FB1"/>
    <w:rsid w:val="00BF25A1"/>
    <w:rsid w:val="00BF4E2F"/>
    <w:rsid w:val="00BF60AC"/>
    <w:rsid w:val="00BF6C84"/>
    <w:rsid w:val="00BF7617"/>
    <w:rsid w:val="00BF7D33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2F7"/>
    <w:rsid w:val="00C23C12"/>
    <w:rsid w:val="00C24D4E"/>
    <w:rsid w:val="00C27345"/>
    <w:rsid w:val="00C27A00"/>
    <w:rsid w:val="00C32FBC"/>
    <w:rsid w:val="00C3461E"/>
    <w:rsid w:val="00C35AE8"/>
    <w:rsid w:val="00C3696A"/>
    <w:rsid w:val="00C411E4"/>
    <w:rsid w:val="00C425B6"/>
    <w:rsid w:val="00C4293F"/>
    <w:rsid w:val="00C43C97"/>
    <w:rsid w:val="00C4500B"/>
    <w:rsid w:val="00C458C8"/>
    <w:rsid w:val="00C50C99"/>
    <w:rsid w:val="00C57D1B"/>
    <w:rsid w:val="00C61BE3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95F91"/>
    <w:rsid w:val="00C96642"/>
    <w:rsid w:val="00C96FC6"/>
    <w:rsid w:val="00CA33C2"/>
    <w:rsid w:val="00CA4E5A"/>
    <w:rsid w:val="00CA6D20"/>
    <w:rsid w:val="00CA795F"/>
    <w:rsid w:val="00CB39FD"/>
    <w:rsid w:val="00CB47C9"/>
    <w:rsid w:val="00CB4E58"/>
    <w:rsid w:val="00CB6468"/>
    <w:rsid w:val="00CB6EF1"/>
    <w:rsid w:val="00CB76E4"/>
    <w:rsid w:val="00CC248A"/>
    <w:rsid w:val="00CD1FDB"/>
    <w:rsid w:val="00CD4480"/>
    <w:rsid w:val="00CD5A93"/>
    <w:rsid w:val="00CD5C6E"/>
    <w:rsid w:val="00CD6BB7"/>
    <w:rsid w:val="00CD72BE"/>
    <w:rsid w:val="00CE0220"/>
    <w:rsid w:val="00CE0786"/>
    <w:rsid w:val="00CE3FF4"/>
    <w:rsid w:val="00CE558A"/>
    <w:rsid w:val="00CE5F1A"/>
    <w:rsid w:val="00CE6182"/>
    <w:rsid w:val="00CE7081"/>
    <w:rsid w:val="00CE7C54"/>
    <w:rsid w:val="00CF0788"/>
    <w:rsid w:val="00CF4E8B"/>
    <w:rsid w:val="00D0185B"/>
    <w:rsid w:val="00D02288"/>
    <w:rsid w:val="00D06111"/>
    <w:rsid w:val="00D0708F"/>
    <w:rsid w:val="00D10ABF"/>
    <w:rsid w:val="00D16C91"/>
    <w:rsid w:val="00D17736"/>
    <w:rsid w:val="00D21A75"/>
    <w:rsid w:val="00D233BC"/>
    <w:rsid w:val="00D25484"/>
    <w:rsid w:val="00D25E9E"/>
    <w:rsid w:val="00D2757D"/>
    <w:rsid w:val="00D27F2C"/>
    <w:rsid w:val="00D3321D"/>
    <w:rsid w:val="00D34A2A"/>
    <w:rsid w:val="00D375A6"/>
    <w:rsid w:val="00D47FE6"/>
    <w:rsid w:val="00D57F39"/>
    <w:rsid w:val="00D60827"/>
    <w:rsid w:val="00D62706"/>
    <w:rsid w:val="00D627CE"/>
    <w:rsid w:val="00D63208"/>
    <w:rsid w:val="00D634CF"/>
    <w:rsid w:val="00D647D5"/>
    <w:rsid w:val="00D64E17"/>
    <w:rsid w:val="00D65272"/>
    <w:rsid w:val="00D65DE8"/>
    <w:rsid w:val="00D720A3"/>
    <w:rsid w:val="00D75EC3"/>
    <w:rsid w:val="00D82EA2"/>
    <w:rsid w:val="00D83796"/>
    <w:rsid w:val="00D85FBF"/>
    <w:rsid w:val="00D908FA"/>
    <w:rsid w:val="00D93856"/>
    <w:rsid w:val="00D96046"/>
    <w:rsid w:val="00D967BF"/>
    <w:rsid w:val="00D96AC0"/>
    <w:rsid w:val="00DA1994"/>
    <w:rsid w:val="00DA1DBA"/>
    <w:rsid w:val="00DA6370"/>
    <w:rsid w:val="00DB0295"/>
    <w:rsid w:val="00DC176E"/>
    <w:rsid w:val="00DC1816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E42D3"/>
    <w:rsid w:val="00DF145B"/>
    <w:rsid w:val="00DF1CB1"/>
    <w:rsid w:val="00DF1F10"/>
    <w:rsid w:val="00DF3B83"/>
    <w:rsid w:val="00DF45D8"/>
    <w:rsid w:val="00DF558D"/>
    <w:rsid w:val="00E01311"/>
    <w:rsid w:val="00E043FA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262D9"/>
    <w:rsid w:val="00E33B32"/>
    <w:rsid w:val="00E377C5"/>
    <w:rsid w:val="00E46122"/>
    <w:rsid w:val="00E50343"/>
    <w:rsid w:val="00E533A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B0784"/>
    <w:rsid w:val="00EB18AD"/>
    <w:rsid w:val="00EB2AF1"/>
    <w:rsid w:val="00EB54B7"/>
    <w:rsid w:val="00EB78A0"/>
    <w:rsid w:val="00EC03C4"/>
    <w:rsid w:val="00EC2642"/>
    <w:rsid w:val="00EC2DD5"/>
    <w:rsid w:val="00EC486D"/>
    <w:rsid w:val="00EC609A"/>
    <w:rsid w:val="00ED0C9A"/>
    <w:rsid w:val="00EE0374"/>
    <w:rsid w:val="00EE2A23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37D"/>
    <w:rsid w:val="00F14685"/>
    <w:rsid w:val="00F14C70"/>
    <w:rsid w:val="00F158B9"/>
    <w:rsid w:val="00F168B7"/>
    <w:rsid w:val="00F26B6E"/>
    <w:rsid w:val="00F26E00"/>
    <w:rsid w:val="00F34251"/>
    <w:rsid w:val="00F356E5"/>
    <w:rsid w:val="00F3587E"/>
    <w:rsid w:val="00F35F17"/>
    <w:rsid w:val="00F36194"/>
    <w:rsid w:val="00F41901"/>
    <w:rsid w:val="00F47542"/>
    <w:rsid w:val="00F608D7"/>
    <w:rsid w:val="00F61766"/>
    <w:rsid w:val="00F619ED"/>
    <w:rsid w:val="00F64870"/>
    <w:rsid w:val="00F65BCE"/>
    <w:rsid w:val="00F664B0"/>
    <w:rsid w:val="00F7058A"/>
    <w:rsid w:val="00F72B08"/>
    <w:rsid w:val="00F7391B"/>
    <w:rsid w:val="00F80BC7"/>
    <w:rsid w:val="00F839CC"/>
    <w:rsid w:val="00F84877"/>
    <w:rsid w:val="00F8659E"/>
    <w:rsid w:val="00F94C76"/>
    <w:rsid w:val="00F94CD4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C23B9"/>
    <w:rsid w:val="00FD0FC9"/>
    <w:rsid w:val="00FD4046"/>
    <w:rsid w:val="00FD6321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7EEB33BA"/>
  <w15:docId w15:val="{FE5054CF-6D23-4648-976D-ED1191B2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E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8AD"/>
    <w:pPr>
      <w:spacing w:before="120" w:after="120" w:line="360" w:lineRule="auto"/>
    </w:pPr>
    <w:rPr>
      <w:rFonts w:asciiTheme="minorBidi" w:hAnsiTheme="minorBidi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6A8"/>
    <w:pPr>
      <w:keepNext/>
      <w:keepLines/>
      <w:spacing w:before="240" w:after="240"/>
      <w:outlineLvl w:val="0"/>
    </w:pPr>
    <w:rPr>
      <w:rFonts w:cs="Times New Roman"/>
      <w:b/>
      <w:bCs/>
      <w:color w:val="6B2976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76A8"/>
    <w:pPr>
      <w:keepNext/>
      <w:keepLines/>
      <w:outlineLvl w:val="1"/>
    </w:pPr>
    <w:rPr>
      <w:rFonts w:cs="Times New Roman"/>
      <w:b/>
      <w:bCs/>
      <w:color w:val="6B2976"/>
      <w:sz w:val="32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5272"/>
    <w:pPr>
      <w:keepNext/>
      <w:outlineLvl w:val="2"/>
    </w:pPr>
    <w:rPr>
      <w:rFonts w:cs="Times New Roman"/>
      <w:b/>
      <w:bCs/>
      <w:color w:val="6B297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B76A8"/>
    <w:rPr>
      <w:rFonts w:ascii="FS Me" w:hAnsi="FS Me"/>
      <w:b/>
      <w:bCs/>
      <w:color w:val="6B2976"/>
      <w:sz w:val="44"/>
      <w:szCs w:val="28"/>
      <w:lang w:val="es-ES" w:eastAsia="x-none"/>
    </w:rPr>
  </w:style>
  <w:style w:type="character" w:customStyle="1" w:styleId="Heading2Char">
    <w:name w:val="Heading 2 Char"/>
    <w:link w:val="Heading2"/>
    <w:uiPriority w:val="9"/>
    <w:rsid w:val="00BB76A8"/>
    <w:rPr>
      <w:rFonts w:ascii="FS Me" w:hAnsi="FS Me"/>
      <w:b/>
      <w:bCs/>
      <w:color w:val="6B2976"/>
      <w:sz w:val="32"/>
      <w:szCs w:val="26"/>
      <w:lang w:val="es-ES" w:eastAsia="x-none"/>
    </w:rPr>
  </w:style>
  <w:style w:type="character" w:styleId="Strong">
    <w:name w:val="Strong"/>
    <w:uiPriority w:val="22"/>
    <w:qFormat/>
    <w:rsid w:val="00EB18AD"/>
    <w:rPr>
      <w:rFonts w:asciiTheme="minorBidi" w:hAnsiTheme="minorBidi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s-ES" w:eastAsia="en-US"/>
    </w:rPr>
  </w:style>
  <w:style w:type="character" w:styleId="Hyperlink">
    <w:name w:val="Hyperlink"/>
    <w:uiPriority w:val="99"/>
    <w:unhideWhenUsed/>
    <w:rsid w:val="00EB18AD"/>
    <w:rPr>
      <w:rFonts w:asciiTheme="minorBidi" w:hAnsiTheme="minorBidi"/>
      <w:b/>
      <w:color w:val="6C2A77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D65272"/>
    <w:rPr>
      <w:rFonts w:ascii="FS Me" w:hAnsi="FS Me"/>
      <w:b/>
      <w:bCs/>
      <w:color w:val="6B2976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s-ES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s-ES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s-ES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A2078A"/>
    <w:pPr>
      <w:tabs>
        <w:tab w:val="right" w:pos="9016"/>
      </w:tabs>
      <w:spacing w:before="480" w:after="48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602E1"/>
    <w:rPr>
      <w:i/>
      <w:iCs/>
    </w:rPr>
  </w:style>
  <w:style w:type="paragraph" w:styleId="Revision">
    <w:name w:val="Revision"/>
    <w:hidden/>
    <w:uiPriority w:val="99"/>
    <w:semiHidden/>
    <w:rsid w:val="004B6B3F"/>
    <w:rPr>
      <w:rFonts w:ascii="FS Me" w:hAnsi="FS Me" w:cs="Tahoma"/>
      <w:sz w:val="28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3E1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E1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CB6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di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ndis.gov.au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9553-977A-4150-A9C8-FB4D1339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</Template>
  <TotalTime>2</TotalTime>
  <Pages>14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Coronavirus (COVID-19) and the NDIS - Easy Read version</vt:lpstr>
    </vt:vector>
  </TitlesOfParts>
  <Company>Hewlett-Packard</Company>
  <LinksUpToDate>false</LinksUpToDate>
  <CharactersWithSpaces>12927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(COVID-19) and the NDIS - Easy Read version</dc:title>
  <dc:creator>Emily Williamson</dc:creator>
  <cp:lastModifiedBy>Andrew</cp:lastModifiedBy>
  <cp:revision>4</cp:revision>
  <cp:lastPrinted>2020-04-03T04:46:00Z</cp:lastPrinted>
  <dcterms:created xsi:type="dcterms:W3CDTF">2020-04-03T03:07:00Z</dcterms:created>
  <dcterms:modified xsi:type="dcterms:W3CDTF">2020-04-03T04:47:00Z</dcterms:modified>
</cp:coreProperties>
</file>