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B9" w:rsidRDefault="001F3BB9" w:rsidP="001F3BB9">
      <w:pPr>
        <w:pStyle w:val="Header"/>
      </w:pPr>
      <w:r w:rsidRPr="008F4BB4">
        <w:rPr>
          <w:rStyle w:val="TitleChar"/>
        </w:rPr>
        <w:t>Information, Linkages and Capacity Building (ILC) National Information Program Grant Round: Summary of Funded Activities</w:t>
      </w:r>
      <w:r w:rsidR="008F4BB4">
        <w:rPr>
          <w:rStyle w:val="TitleChar"/>
        </w:rPr>
        <w:t xml:space="preserve">   </w:t>
      </w:r>
      <w:r>
        <w:rPr>
          <w:noProof/>
          <w:lang w:eastAsia="en-AU"/>
        </w:rPr>
        <w:drawing>
          <wp:inline distT="0" distB="0" distL="0" distR="0">
            <wp:extent cx="1259840" cy="871855"/>
            <wp:effectExtent l="0" t="0" r="0" b="4445"/>
            <wp:docPr id="2" name="Picture 2" descr="NDIS" title="NDIS logo"/>
            <wp:cNvGraphicFramePr/>
            <a:graphic xmlns:a="http://schemas.openxmlformats.org/drawingml/2006/main">
              <a:graphicData uri="http://schemas.openxmlformats.org/drawingml/2006/picture">
                <pic:pic xmlns:pic="http://schemas.openxmlformats.org/drawingml/2006/picture">
                  <pic:nvPicPr>
                    <pic:cNvPr id="1" name="Picture 1" descr="NDIS" title="NDIS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840" cy="871855"/>
                    </a:xfrm>
                    <a:prstGeom prst="rect">
                      <a:avLst/>
                    </a:prstGeom>
                    <a:noFill/>
                  </pic:spPr>
                </pic:pic>
              </a:graphicData>
            </a:graphic>
          </wp:inline>
        </w:drawing>
      </w:r>
    </w:p>
    <w:p w:rsidR="001F3BB9" w:rsidRDefault="001F3BB9" w:rsidP="00231B5E">
      <w:pPr>
        <w:spacing w:after="0"/>
        <w:rPr>
          <w:rFonts w:ascii="Arial" w:hAnsi="Arial" w:cs="Arial"/>
        </w:rPr>
      </w:pPr>
    </w:p>
    <w:p w:rsidR="001F3BB9" w:rsidRDefault="001F3BB9" w:rsidP="00231B5E">
      <w:pPr>
        <w:spacing w:after="0"/>
        <w:rPr>
          <w:rFonts w:ascii="Arial" w:hAnsi="Arial" w:cs="Arial"/>
        </w:rPr>
      </w:pPr>
    </w:p>
    <w:p w:rsidR="00231B5E" w:rsidRPr="00270C36" w:rsidRDefault="006463DF" w:rsidP="00231B5E">
      <w:pPr>
        <w:spacing w:after="0"/>
        <w:rPr>
          <w:rFonts w:ascii="Arial" w:hAnsi="Arial" w:cs="Arial"/>
        </w:rPr>
      </w:pPr>
      <w:r w:rsidRPr="00637E7D">
        <w:rPr>
          <w:rFonts w:ascii="Arial" w:hAnsi="Arial" w:cs="Arial"/>
        </w:rPr>
        <w:t>The National Information Progra</w:t>
      </w:r>
      <w:r w:rsidR="00671E8E" w:rsidRPr="00637E7D">
        <w:rPr>
          <w:rFonts w:ascii="Arial" w:hAnsi="Arial" w:cs="Arial"/>
        </w:rPr>
        <w:t xml:space="preserve">m grant round has committed </w:t>
      </w:r>
      <w:r w:rsidR="00671E8E" w:rsidRPr="005B0F63">
        <w:rPr>
          <w:rFonts w:ascii="Arial" w:hAnsi="Arial" w:cs="Arial"/>
        </w:rPr>
        <w:t>$</w:t>
      </w:r>
      <w:r w:rsidR="00C03825">
        <w:rPr>
          <w:rFonts w:ascii="Arial" w:hAnsi="Arial" w:cs="Arial"/>
        </w:rPr>
        <w:t>65,301,307.5</w:t>
      </w:r>
      <w:r w:rsidR="005B0F63" w:rsidRPr="005B0F63">
        <w:rPr>
          <w:rFonts w:ascii="Arial" w:hAnsi="Arial" w:cs="Arial"/>
        </w:rPr>
        <w:t>0</w:t>
      </w:r>
      <w:r w:rsidR="00231B5E" w:rsidRPr="005B0F63">
        <w:rPr>
          <w:rFonts w:ascii="Arial" w:hAnsi="Arial" w:cs="Arial"/>
        </w:rPr>
        <w:t xml:space="preserve"> (GST Incl.)</w:t>
      </w:r>
      <w:r w:rsidR="00231B5E" w:rsidRPr="00637E7D">
        <w:rPr>
          <w:rFonts w:ascii="Arial" w:hAnsi="Arial" w:cs="Arial"/>
        </w:rPr>
        <w:t xml:space="preserve"> to </w:t>
      </w:r>
      <w:r w:rsidR="00234780">
        <w:rPr>
          <w:rFonts w:ascii="Arial" w:hAnsi="Arial" w:cs="Arial"/>
        </w:rPr>
        <w:t>37</w:t>
      </w:r>
      <w:r w:rsidR="00231B5E" w:rsidRPr="00637E7D">
        <w:rPr>
          <w:rFonts w:ascii="Arial" w:hAnsi="Arial" w:cs="Arial"/>
        </w:rPr>
        <w:t xml:space="preserve"> organisations to deliver </w:t>
      </w:r>
      <w:r w:rsidR="001E1635" w:rsidRPr="00637E7D">
        <w:rPr>
          <w:rFonts w:ascii="Arial" w:hAnsi="Arial" w:cs="Arial"/>
        </w:rPr>
        <w:t>projects</w:t>
      </w:r>
      <w:r w:rsidR="00A2772D">
        <w:rPr>
          <w:rFonts w:ascii="Arial" w:hAnsi="Arial" w:cs="Arial"/>
        </w:rPr>
        <w:t xml:space="preserve"> with a duration of up to three years</w:t>
      </w:r>
      <w:r w:rsidR="001E1635" w:rsidRPr="00637E7D">
        <w:rPr>
          <w:rFonts w:ascii="Arial" w:hAnsi="Arial" w:cs="Arial"/>
        </w:rPr>
        <w:t xml:space="preserve"> from </w:t>
      </w:r>
      <w:r w:rsidR="005B0F63">
        <w:rPr>
          <w:rFonts w:ascii="Arial" w:hAnsi="Arial" w:cs="Arial"/>
        </w:rPr>
        <w:t>Novem</w:t>
      </w:r>
      <w:r w:rsidR="001E1635" w:rsidRPr="00637E7D">
        <w:rPr>
          <w:rFonts w:ascii="Arial" w:hAnsi="Arial" w:cs="Arial"/>
        </w:rPr>
        <w:t>ber</w:t>
      </w:r>
      <w:r w:rsidRPr="00637E7D">
        <w:rPr>
          <w:rFonts w:ascii="Arial" w:hAnsi="Arial" w:cs="Arial"/>
        </w:rPr>
        <w:t xml:space="preserve"> </w:t>
      </w:r>
      <w:r w:rsidR="00231B5E" w:rsidRPr="00637E7D">
        <w:rPr>
          <w:rFonts w:ascii="Arial" w:hAnsi="Arial" w:cs="Arial"/>
        </w:rPr>
        <w:t>2019.</w:t>
      </w:r>
    </w:p>
    <w:p w:rsidR="00270C36" w:rsidRDefault="00270C36" w:rsidP="00231B5E">
      <w:pPr>
        <w:spacing w:after="0"/>
        <w:rPr>
          <w:rFonts w:ascii="Arial" w:hAnsi="Arial" w:cs="Arial"/>
        </w:rPr>
      </w:pPr>
    </w:p>
    <w:p w:rsidR="00270C36" w:rsidRPr="00270C36" w:rsidRDefault="00270C36" w:rsidP="00231B5E">
      <w:pPr>
        <w:spacing w:after="0"/>
        <w:rPr>
          <w:rFonts w:ascii="Arial" w:hAnsi="Arial" w:cs="Arial"/>
        </w:rPr>
      </w:pPr>
      <w:r w:rsidRPr="00270C36">
        <w:rPr>
          <w:rFonts w:ascii="Arial" w:hAnsi="Arial" w:cs="Arial"/>
        </w:rPr>
        <w:t>Th</w:t>
      </w:r>
      <w:r w:rsidR="006463DF">
        <w:rPr>
          <w:rFonts w:ascii="Arial" w:hAnsi="Arial" w:cs="Arial"/>
        </w:rPr>
        <w:t>e objective of the ILC National Information Program</w:t>
      </w:r>
      <w:r w:rsidR="000C6725">
        <w:rPr>
          <w:rFonts w:ascii="Arial" w:hAnsi="Arial" w:cs="Arial"/>
        </w:rPr>
        <w:t xml:space="preserve"> grant round is to </w:t>
      </w:r>
      <w:r w:rsidR="000C6725" w:rsidRPr="000C6725">
        <w:rPr>
          <w:rFonts w:ascii="Arial" w:hAnsi="Arial" w:cs="Arial"/>
        </w:rPr>
        <w:t>ensure that people with disability are connected and have the information they need to make informed decisions and choices.</w:t>
      </w:r>
    </w:p>
    <w:p w:rsidR="00231B5E" w:rsidRDefault="00231B5E" w:rsidP="00231B5E">
      <w:pPr>
        <w:spacing w:after="0"/>
        <w:rPr>
          <w:rFonts w:ascii="Arial" w:hAnsi="Arial" w:cs="Arial"/>
        </w:rPr>
      </w:pP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summarising projects funded by the National Information Program grant round."/>
        <w:tblDescription w:val="There are 7 columns, a header row and 37 rows with information. The columns describe the successful organisation, the state where the organisation is based, the title of the funded project, the primary disability covered by the project, a description of the project, how much funding the project received and the geographical area covered by the project."/>
      </w:tblPr>
      <w:tblGrid>
        <w:gridCol w:w="1701"/>
        <w:gridCol w:w="1701"/>
        <w:gridCol w:w="1701"/>
        <w:gridCol w:w="1701"/>
        <w:gridCol w:w="8505"/>
        <w:gridCol w:w="1701"/>
        <w:gridCol w:w="1701"/>
      </w:tblGrid>
      <w:tr w:rsidR="00E40739" w:rsidRPr="00B87D6A" w:rsidTr="00E92652">
        <w:trPr>
          <w:trHeight w:val="629"/>
          <w:tblHeader/>
        </w:trPr>
        <w:tc>
          <w:tcPr>
            <w:tcW w:w="1701" w:type="dxa"/>
            <w:shd w:val="clear" w:color="auto" w:fill="6B2976"/>
            <w:noWrap/>
            <w:vAlign w:val="center"/>
          </w:tcPr>
          <w:p w:rsidR="00E40739" w:rsidRPr="00B87D6A" w:rsidRDefault="00E40739"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Organisation</w:t>
            </w:r>
          </w:p>
        </w:tc>
        <w:tc>
          <w:tcPr>
            <w:tcW w:w="1701" w:type="dxa"/>
            <w:shd w:val="clear" w:color="auto" w:fill="6B2976"/>
            <w:vAlign w:val="center"/>
          </w:tcPr>
          <w:p w:rsidR="00E40739" w:rsidRPr="00B87D6A" w:rsidRDefault="00E40739" w:rsidP="004E75B8">
            <w:pPr>
              <w:spacing w:after="120" w:line="240" w:lineRule="auto"/>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 xml:space="preserve">State </w:t>
            </w:r>
            <w:r w:rsidRPr="00B87D6A">
              <w:rPr>
                <w:rFonts w:ascii="Arial" w:eastAsia="Times New Roman" w:hAnsi="Arial" w:cs="Arial"/>
                <w:b/>
                <w:bCs/>
                <w:color w:val="FFFFFF" w:themeColor="background1"/>
                <w:lang w:eastAsia="en-AU"/>
              </w:rPr>
              <w:br/>
              <w:t>(where Organisation is based)</w:t>
            </w:r>
          </w:p>
        </w:tc>
        <w:tc>
          <w:tcPr>
            <w:tcW w:w="1701" w:type="dxa"/>
            <w:shd w:val="clear" w:color="auto" w:fill="6B2976"/>
            <w:vAlign w:val="center"/>
          </w:tcPr>
          <w:p w:rsidR="00E40739" w:rsidRPr="00B87D6A" w:rsidRDefault="00E40739" w:rsidP="004E75B8">
            <w:pPr>
              <w:spacing w:after="120" w:line="240" w:lineRule="auto"/>
              <w:jc w:val="center"/>
              <w:rPr>
                <w:rFonts w:ascii="Arial" w:hAnsi="Arial" w:cs="Arial"/>
                <w:b/>
                <w:bCs/>
                <w:color w:val="FFFFFF" w:themeColor="background1"/>
              </w:rPr>
            </w:pPr>
            <w:r w:rsidRPr="00B87D6A">
              <w:rPr>
                <w:rFonts w:ascii="Arial" w:hAnsi="Arial" w:cs="Arial"/>
                <w:b/>
                <w:bCs/>
                <w:color w:val="FFFFFF" w:themeColor="background1"/>
              </w:rPr>
              <w:t>Project Title</w:t>
            </w:r>
          </w:p>
        </w:tc>
        <w:tc>
          <w:tcPr>
            <w:tcW w:w="1701" w:type="dxa"/>
            <w:shd w:val="clear" w:color="auto" w:fill="6B2976"/>
            <w:vAlign w:val="center"/>
          </w:tcPr>
          <w:p w:rsidR="00E40739" w:rsidRPr="00B87D6A" w:rsidRDefault="00E40739"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Primary Disability</w:t>
            </w:r>
          </w:p>
        </w:tc>
        <w:tc>
          <w:tcPr>
            <w:tcW w:w="8505" w:type="dxa"/>
            <w:shd w:val="clear" w:color="auto" w:fill="6B2976"/>
            <w:vAlign w:val="center"/>
          </w:tcPr>
          <w:p w:rsidR="00E40739" w:rsidRPr="00B87D6A" w:rsidRDefault="00E40739" w:rsidP="004E75B8">
            <w:pPr>
              <w:spacing w:after="120" w:line="240" w:lineRule="auto"/>
              <w:jc w:val="center"/>
              <w:rPr>
                <w:rFonts w:ascii="Arial" w:eastAsia="Times New Roman" w:hAnsi="Arial" w:cs="Arial"/>
                <w:b/>
                <w:bCs/>
                <w:color w:val="FFFFFF" w:themeColor="background1"/>
                <w:highlight w:val="yellow"/>
                <w:lang w:eastAsia="en-AU"/>
              </w:rPr>
            </w:pPr>
            <w:r w:rsidRPr="00B87D6A">
              <w:rPr>
                <w:rFonts w:ascii="Arial" w:eastAsia="Times New Roman" w:hAnsi="Arial" w:cs="Arial"/>
                <w:b/>
                <w:bCs/>
                <w:color w:val="FFFFFF" w:themeColor="background1"/>
                <w:lang w:eastAsia="en-AU"/>
              </w:rPr>
              <w:t>Project Description</w:t>
            </w:r>
          </w:p>
        </w:tc>
        <w:tc>
          <w:tcPr>
            <w:tcW w:w="1701" w:type="dxa"/>
            <w:shd w:val="clear" w:color="auto" w:fill="6B2976"/>
            <w:noWrap/>
            <w:vAlign w:val="center"/>
          </w:tcPr>
          <w:p w:rsidR="00E40739" w:rsidRPr="00B87D6A" w:rsidRDefault="00E40739"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Total Approved Funding</w:t>
            </w:r>
          </w:p>
          <w:p w:rsidR="00E40739" w:rsidRPr="00B87D6A" w:rsidRDefault="00E40739" w:rsidP="004E75B8">
            <w:pPr>
              <w:spacing w:after="120" w:line="240" w:lineRule="auto"/>
              <w:jc w:val="center"/>
              <w:rPr>
                <w:rFonts w:ascii="Arial" w:eastAsia="Times New Roman" w:hAnsi="Arial" w:cs="Arial"/>
                <w:bCs/>
                <w:color w:val="FFFFFF" w:themeColor="background1"/>
                <w:lang w:eastAsia="en-AU"/>
              </w:rPr>
            </w:pPr>
            <w:r w:rsidRPr="00B87D6A">
              <w:rPr>
                <w:rFonts w:ascii="Arial" w:eastAsia="Times New Roman" w:hAnsi="Arial" w:cs="Arial"/>
                <w:bCs/>
                <w:color w:val="FFFFFF" w:themeColor="background1"/>
                <w:lang w:eastAsia="en-AU"/>
              </w:rPr>
              <w:t xml:space="preserve">(GST </w:t>
            </w:r>
            <w:r>
              <w:rPr>
                <w:rFonts w:ascii="Arial" w:eastAsia="Times New Roman" w:hAnsi="Arial" w:cs="Arial"/>
                <w:bCs/>
                <w:color w:val="FFFFFF" w:themeColor="background1"/>
                <w:lang w:eastAsia="en-AU"/>
              </w:rPr>
              <w:t>incl</w:t>
            </w:r>
            <w:r w:rsidRPr="00B87D6A">
              <w:rPr>
                <w:rFonts w:ascii="Arial" w:eastAsia="Times New Roman" w:hAnsi="Arial" w:cs="Arial"/>
                <w:bCs/>
                <w:color w:val="FFFFFF" w:themeColor="background1"/>
                <w:lang w:eastAsia="en-AU"/>
              </w:rPr>
              <w:t>.)</w:t>
            </w:r>
          </w:p>
        </w:tc>
        <w:tc>
          <w:tcPr>
            <w:tcW w:w="1701" w:type="dxa"/>
            <w:shd w:val="clear" w:color="auto" w:fill="6B2976"/>
            <w:vAlign w:val="center"/>
          </w:tcPr>
          <w:p w:rsidR="00E40739" w:rsidRPr="00B87D6A" w:rsidRDefault="00E40739"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 xml:space="preserve">Project Coverage Area </w:t>
            </w:r>
          </w:p>
        </w:tc>
      </w:tr>
      <w:tr w:rsidR="00E40739" w:rsidRPr="00B87D6A" w:rsidTr="00E92652">
        <w:trPr>
          <w:trHeight w:val="3711"/>
        </w:trPr>
        <w:tc>
          <w:tcPr>
            <w:tcW w:w="1701" w:type="dxa"/>
            <w:shd w:val="clear" w:color="auto" w:fill="auto"/>
            <w:noWrap/>
          </w:tcPr>
          <w:p w:rsidR="00E40739" w:rsidRPr="002D21BD" w:rsidRDefault="00E40739" w:rsidP="0075411E">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Amaze Incorporated</w:t>
            </w:r>
          </w:p>
        </w:tc>
        <w:tc>
          <w:tcPr>
            <w:tcW w:w="1701" w:type="dxa"/>
          </w:tcPr>
          <w:p w:rsidR="00E40739" w:rsidRDefault="00E40739" w:rsidP="0075411E">
            <w:pPr>
              <w:spacing w:after="120" w:line="240" w:lineRule="auto"/>
              <w:rPr>
                <w:rFonts w:ascii="Arial" w:hAnsi="Arial" w:cs="Arial"/>
                <w:color w:val="000000"/>
              </w:rPr>
            </w:pPr>
            <w:r>
              <w:rPr>
                <w:rFonts w:ascii="Arial" w:hAnsi="Arial" w:cs="Arial"/>
                <w:color w:val="000000"/>
              </w:rPr>
              <w:t>Victoria</w:t>
            </w:r>
          </w:p>
        </w:tc>
        <w:tc>
          <w:tcPr>
            <w:tcW w:w="1701" w:type="dxa"/>
          </w:tcPr>
          <w:p w:rsidR="00E40739" w:rsidRDefault="00E40739" w:rsidP="0075411E">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Autism Connect</w:t>
            </w:r>
          </w:p>
        </w:tc>
        <w:tc>
          <w:tcPr>
            <w:tcW w:w="1701" w:type="dxa"/>
          </w:tcPr>
          <w:p w:rsidR="00E40739" w:rsidRDefault="00E40739" w:rsidP="0075411E">
            <w:pPr>
              <w:spacing w:after="120" w:line="240" w:lineRule="auto"/>
              <w:rPr>
                <w:rFonts w:ascii="Arial" w:hAnsi="Arial" w:cs="Arial"/>
                <w:color w:val="000000"/>
              </w:rPr>
            </w:pPr>
            <w:r>
              <w:rPr>
                <w:rFonts w:ascii="Arial" w:hAnsi="Arial" w:cs="Arial"/>
                <w:color w:val="000000"/>
              </w:rPr>
              <w:t>Autism</w:t>
            </w:r>
          </w:p>
        </w:tc>
        <w:tc>
          <w:tcPr>
            <w:tcW w:w="8505" w:type="dxa"/>
            <w:shd w:val="clear" w:color="auto" w:fill="auto"/>
          </w:tcPr>
          <w:p w:rsidR="00E40739" w:rsidRDefault="00E40739" w:rsidP="0075411E">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In consortium with ARTD Consultants, Autism Association of South Australia, Autism Tasmania Incorporated and Autism Awareness Australia, Amaze will deliver </w:t>
            </w:r>
            <w:r w:rsidRPr="00234780">
              <w:rPr>
                <w:rFonts w:ascii="Arial" w:eastAsia="Times New Roman" w:hAnsi="Arial" w:cs="Arial"/>
                <w:color w:val="000000"/>
                <w:lang w:eastAsia="en-AU"/>
              </w:rPr>
              <w:t>Autism Connect</w:t>
            </w:r>
            <w:r>
              <w:rPr>
                <w:rFonts w:ascii="Arial" w:eastAsia="Times New Roman" w:hAnsi="Arial" w:cs="Arial"/>
                <w:color w:val="000000"/>
                <w:lang w:eastAsia="en-AU"/>
              </w:rPr>
              <w:t>, a one-stop-shop providing</w:t>
            </w:r>
            <w:r w:rsidRPr="00234780">
              <w:rPr>
                <w:rFonts w:ascii="Arial" w:eastAsia="Times New Roman" w:hAnsi="Arial" w:cs="Arial"/>
                <w:color w:val="000000"/>
                <w:lang w:eastAsia="en-AU"/>
              </w:rPr>
              <w:t xml:space="preserve"> independent evidence-based information, advice and assistance to</w:t>
            </w:r>
            <w:r>
              <w:rPr>
                <w:rFonts w:ascii="Arial" w:eastAsia="Times New Roman" w:hAnsi="Arial" w:cs="Arial"/>
                <w:color w:val="000000"/>
                <w:lang w:eastAsia="en-AU"/>
              </w:rPr>
              <w:t xml:space="preserve"> all </w:t>
            </w:r>
            <w:r w:rsidRPr="00234780">
              <w:rPr>
                <w:rFonts w:ascii="Arial" w:eastAsia="Times New Roman" w:hAnsi="Arial" w:cs="Arial"/>
                <w:color w:val="000000"/>
                <w:lang w:eastAsia="en-AU"/>
              </w:rPr>
              <w:t>people</w:t>
            </w:r>
            <w:r>
              <w:rPr>
                <w:rFonts w:ascii="Arial" w:eastAsia="Times New Roman" w:hAnsi="Arial" w:cs="Arial"/>
                <w:color w:val="000000"/>
                <w:lang w:eastAsia="en-AU"/>
              </w:rPr>
              <w:t xml:space="preserve"> with autism</w:t>
            </w:r>
            <w:r w:rsidRPr="00234780">
              <w:rPr>
                <w:rFonts w:ascii="Arial" w:eastAsia="Times New Roman" w:hAnsi="Arial" w:cs="Arial"/>
                <w:color w:val="000000"/>
                <w:lang w:eastAsia="en-AU"/>
              </w:rPr>
              <w:t xml:space="preserve">, their families, professionals and </w:t>
            </w:r>
            <w:r>
              <w:rPr>
                <w:rFonts w:ascii="Arial" w:eastAsia="Times New Roman" w:hAnsi="Arial" w:cs="Arial"/>
                <w:color w:val="000000"/>
                <w:lang w:eastAsia="en-AU"/>
              </w:rPr>
              <w:t xml:space="preserve">the </w:t>
            </w:r>
            <w:r w:rsidRPr="00234780">
              <w:rPr>
                <w:rFonts w:ascii="Arial" w:eastAsia="Times New Roman" w:hAnsi="Arial" w:cs="Arial"/>
                <w:color w:val="000000"/>
                <w:lang w:eastAsia="en-AU"/>
              </w:rPr>
              <w:t>NDIA</w:t>
            </w:r>
            <w:r>
              <w:rPr>
                <w:rFonts w:ascii="Arial" w:eastAsia="Times New Roman" w:hAnsi="Arial" w:cs="Arial"/>
                <w:color w:val="000000"/>
                <w:lang w:eastAsia="en-AU"/>
              </w:rPr>
              <w:t xml:space="preserve">. </w:t>
            </w:r>
            <w:r w:rsidRPr="00234780">
              <w:rPr>
                <w:rFonts w:ascii="Arial" w:eastAsia="Times New Roman" w:hAnsi="Arial" w:cs="Arial"/>
                <w:color w:val="000000"/>
                <w:lang w:eastAsia="en-AU"/>
              </w:rPr>
              <w:t>The service has been piloted in 2018-19 fr</w:t>
            </w:r>
            <w:bookmarkStart w:id="0" w:name="_GoBack"/>
            <w:bookmarkEnd w:id="0"/>
            <w:r w:rsidRPr="00234780">
              <w:rPr>
                <w:rFonts w:ascii="Arial" w:eastAsia="Times New Roman" w:hAnsi="Arial" w:cs="Arial"/>
                <w:color w:val="000000"/>
                <w:lang w:eastAsia="en-AU"/>
              </w:rPr>
              <w:t>om an ILC grant and is ready to scale nationally</w:t>
            </w:r>
            <w:r>
              <w:rPr>
                <w:rFonts w:ascii="Arial" w:eastAsia="Times New Roman" w:hAnsi="Arial" w:cs="Arial"/>
                <w:color w:val="000000"/>
                <w:lang w:eastAsia="en-AU"/>
              </w:rPr>
              <w:t>.</w:t>
            </w:r>
          </w:p>
          <w:p w:rsidR="00E40739" w:rsidRDefault="00E40739" w:rsidP="0075411E">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Autism Connect will use a multi-modal delivery - telephone, </w:t>
            </w:r>
            <w:proofErr w:type="spellStart"/>
            <w:r>
              <w:rPr>
                <w:rFonts w:ascii="Arial" w:eastAsia="Times New Roman" w:hAnsi="Arial" w:cs="Arial"/>
                <w:color w:val="000000"/>
                <w:lang w:eastAsia="en-AU"/>
              </w:rPr>
              <w:t>webchat</w:t>
            </w:r>
            <w:proofErr w:type="spellEnd"/>
            <w:r>
              <w:rPr>
                <w:rFonts w:ascii="Arial" w:eastAsia="Times New Roman" w:hAnsi="Arial" w:cs="Arial"/>
                <w:color w:val="000000"/>
                <w:lang w:eastAsia="en-AU"/>
              </w:rPr>
              <w:t xml:space="preserve">, </w:t>
            </w:r>
            <w:proofErr w:type="gramStart"/>
            <w:r>
              <w:rPr>
                <w:rFonts w:ascii="Arial" w:eastAsia="Times New Roman" w:hAnsi="Arial" w:cs="Arial"/>
                <w:color w:val="000000"/>
                <w:lang w:eastAsia="en-AU"/>
              </w:rPr>
              <w:t>SMS</w:t>
            </w:r>
            <w:proofErr w:type="gramEnd"/>
            <w:r>
              <w:rPr>
                <w:rFonts w:ascii="Arial" w:eastAsia="Times New Roman" w:hAnsi="Arial" w:cs="Arial"/>
                <w:color w:val="000000"/>
                <w:lang w:eastAsia="en-AU"/>
              </w:rPr>
              <w:t>, email and website information.</w:t>
            </w:r>
          </w:p>
          <w:p w:rsidR="00E40739" w:rsidRDefault="00E40739" w:rsidP="0075411E">
            <w:pPr>
              <w:spacing w:after="120" w:line="240" w:lineRule="auto"/>
              <w:rPr>
                <w:rFonts w:ascii="Arial" w:eastAsia="Times New Roman" w:hAnsi="Arial" w:cs="Arial"/>
                <w:color w:val="000000"/>
                <w:lang w:eastAsia="en-AU"/>
              </w:rPr>
            </w:pPr>
            <w:r w:rsidRPr="00234780">
              <w:rPr>
                <w:rFonts w:ascii="Arial" w:eastAsia="Times New Roman" w:hAnsi="Arial" w:cs="Arial"/>
                <w:color w:val="000000"/>
                <w:lang w:eastAsia="en-AU"/>
              </w:rPr>
              <w:t>The service is supported by an e</w:t>
            </w:r>
            <w:r>
              <w:rPr>
                <w:rFonts w:ascii="Arial" w:eastAsia="Times New Roman" w:hAnsi="Arial" w:cs="Arial"/>
                <w:color w:val="000000"/>
                <w:lang w:eastAsia="en-AU"/>
              </w:rPr>
              <w:t>xtensive Resource Repository of</w:t>
            </w:r>
            <w:r w:rsidRPr="00234780">
              <w:rPr>
                <w:rFonts w:ascii="Arial" w:eastAsia="Times New Roman" w:hAnsi="Arial" w:cs="Arial"/>
                <w:color w:val="000000"/>
                <w:lang w:eastAsia="en-AU"/>
              </w:rPr>
              <w:t xml:space="preserve"> new and existing content developed and sourced nationally and internationally, overseen by an autistic advisory group and Neurodevelopmental Expert Panel.</w:t>
            </w:r>
          </w:p>
          <w:p w:rsidR="00E40739" w:rsidRDefault="00E40739" w:rsidP="0075411E">
            <w:pPr>
              <w:spacing w:after="120" w:line="240" w:lineRule="auto"/>
              <w:rPr>
                <w:rFonts w:ascii="Arial" w:eastAsia="Times New Roman" w:hAnsi="Arial" w:cs="Arial"/>
                <w:color w:val="000000"/>
                <w:lang w:eastAsia="en-AU"/>
              </w:rPr>
            </w:pPr>
          </w:p>
        </w:tc>
        <w:tc>
          <w:tcPr>
            <w:tcW w:w="1701" w:type="dxa"/>
            <w:shd w:val="clear" w:color="auto" w:fill="auto"/>
            <w:noWrap/>
          </w:tcPr>
          <w:p w:rsidR="00E40739" w:rsidRPr="00FA581A" w:rsidRDefault="00E40739" w:rsidP="00723497">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$9,065,12</w:t>
            </w:r>
            <w:r>
              <w:rPr>
                <w:rFonts w:ascii="Arial" w:eastAsia="Times New Roman" w:hAnsi="Arial" w:cs="Arial"/>
                <w:color w:val="000000"/>
                <w:lang w:eastAsia="en-AU"/>
              </w:rPr>
              <w:t>7</w:t>
            </w:r>
            <w:r w:rsidRPr="00FA581A">
              <w:rPr>
                <w:rFonts w:ascii="Arial" w:eastAsia="Times New Roman" w:hAnsi="Arial" w:cs="Arial"/>
                <w:color w:val="000000"/>
                <w:lang w:eastAsia="en-AU"/>
              </w:rPr>
              <w:t>.</w:t>
            </w:r>
            <w:r>
              <w:rPr>
                <w:rFonts w:ascii="Arial" w:eastAsia="Times New Roman" w:hAnsi="Arial" w:cs="Arial"/>
                <w:color w:val="000000"/>
                <w:lang w:eastAsia="en-AU"/>
              </w:rPr>
              <w:t>5</w:t>
            </w:r>
            <w:r w:rsidRPr="00FA581A">
              <w:rPr>
                <w:rFonts w:ascii="Arial" w:eastAsia="Times New Roman" w:hAnsi="Arial" w:cs="Arial"/>
                <w:color w:val="000000"/>
                <w:lang w:eastAsia="en-AU"/>
              </w:rPr>
              <w:t>0</w:t>
            </w:r>
          </w:p>
          <w:p w:rsidR="00E40739" w:rsidRDefault="00E40739" w:rsidP="00723497">
            <w:pPr>
              <w:spacing w:after="120" w:line="240" w:lineRule="auto"/>
              <w:rPr>
                <w:rFonts w:ascii="Arial" w:eastAsia="Times New Roman" w:hAnsi="Arial" w:cs="Arial"/>
                <w:color w:val="000000"/>
                <w:highlight w:val="cyan"/>
                <w:lang w:eastAsia="en-AU"/>
              </w:rPr>
            </w:pPr>
          </w:p>
          <w:p w:rsidR="00E40739" w:rsidRPr="00723497" w:rsidRDefault="00E40739" w:rsidP="00723497">
            <w:pPr>
              <w:spacing w:after="120" w:line="240" w:lineRule="auto"/>
              <w:rPr>
                <w:rFonts w:ascii="Arial" w:eastAsia="Times New Roman" w:hAnsi="Arial" w:cs="Arial"/>
                <w:color w:val="000000"/>
                <w:highlight w:val="cyan"/>
                <w:lang w:eastAsia="en-AU"/>
              </w:rPr>
            </w:pPr>
          </w:p>
        </w:tc>
        <w:tc>
          <w:tcPr>
            <w:tcW w:w="1701" w:type="dxa"/>
          </w:tcPr>
          <w:p w:rsidR="00E40739" w:rsidRDefault="00E40739" w:rsidP="0075411E">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3824"/>
        </w:trPr>
        <w:tc>
          <w:tcPr>
            <w:tcW w:w="1701" w:type="dxa"/>
            <w:shd w:val="clear" w:color="auto" w:fill="auto"/>
            <w:noWrap/>
          </w:tcPr>
          <w:p w:rsidR="00E40739" w:rsidRPr="002C5210" w:rsidRDefault="00E40739" w:rsidP="002C5210">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Autism Association o</w:t>
            </w:r>
            <w:r w:rsidRPr="002C5210">
              <w:rPr>
                <w:rFonts w:ascii="Arial" w:eastAsia="Times New Roman" w:hAnsi="Arial" w:cs="Arial"/>
                <w:color w:val="000000"/>
                <w:lang w:eastAsia="en-AU"/>
              </w:rPr>
              <w:t>f South Australia</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South Australia</w:t>
            </w:r>
          </w:p>
        </w:tc>
        <w:tc>
          <w:tcPr>
            <w:tcW w:w="1701" w:type="dxa"/>
          </w:tcPr>
          <w:p w:rsidR="00E40739" w:rsidRPr="002C5210" w:rsidRDefault="00E40739" w:rsidP="002C5210">
            <w:pPr>
              <w:spacing w:after="120" w:line="240" w:lineRule="auto"/>
              <w:rPr>
                <w:rFonts w:ascii="Arial" w:eastAsia="Times New Roman" w:hAnsi="Arial" w:cs="Arial"/>
                <w:color w:val="000000"/>
                <w:lang w:eastAsia="en-AU"/>
              </w:rPr>
            </w:pPr>
            <w:r w:rsidRPr="002C5210">
              <w:rPr>
                <w:rFonts w:ascii="Arial" w:eastAsia="Times New Roman" w:hAnsi="Arial" w:cs="Arial"/>
                <w:color w:val="000000"/>
                <w:lang w:eastAsia="en-AU"/>
              </w:rPr>
              <w:t>Autism Modules 4 Adults - Empowering adults on the autism spectrum to live the life they choose</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Autism</w:t>
            </w:r>
          </w:p>
        </w:tc>
        <w:tc>
          <w:tcPr>
            <w:tcW w:w="8505" w:type="dxa"/>
            <w:shd w:val="clear" w:color="auto" w:fill="auto"/>
          </w:tcPr>
          <w:p w:rsidR="00E40739" w:rsidRDefault="00E40739" w:rsidP="008E764B">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Autism Module Series 4 Adults p</w:t>
            </w:r>
            <w:r w:rsidRPr="00E52833">
              <w:rPr>
                <w:rFonts w:ascii="Arial" w:eastAsia="Times New Roman" w:hAnsi="Arial" w:cs="Arial"/>
                <w:color w:val="000000"/>
                <w:lang w:eastAsia="en-AU"/>
              </w:rPr>
              <w:t xml:space="preserve">roject will consist of a digital library of modules specifically designed </w:t>
            </w:r>
            <w:r>
              <w:rPr>
                <w:rFonts w:ascii="Arial" w:eastAsia="Times New Roman" w:hAnsi="Arial" w:cs="Arial"/>
                <w:color w:val="000000"/>
                <w:lang w:eastAsia="en-AU"/>
              </w:rPr>
              <w:t>and developed by adults on the a</w:t>
            </w:r>
            <w:r w:rsidRPr="00E52833">
              <w:rPr>
                <w:rFonts w:ascii="Arial" w:eastAsia="Times New Roman" w:hAnsi="Arial" w:cs="Arial"/>
                <w:color w:val="000000"/>
                <w:lang w:eastAsia="en-AU"/>
              </w:rPr>
              <w:t>utism spectrum and experienced professionals, for the benefit of adults with autism and associated co-morbidities.</w:t>
            </w:r>
            <w:r>
              <w:rPr>
                <w:rFonts w:ascii="Arial" w:eastAsia="Times New Roman" w:hAnsi="Arial" w:cs="Arial"/>
                <w:color w:val="000000"/>
                <w:lang w:eastAsia="en-AU"/>
              </w:rPr>
              <w:t xml:space="preserve"> These modules will be provided via an accessible digital platform </w:t>
            </w:r>
            <w:r w:rsidRPr="00E52833">
              <w:rPr>
                <w:rFonts w:ascii="Arial" w:eastAsia="Times New Roman" w:hAnsi="Arial" w:cs="Arial"/>
                <w:color w:val="000000"/>
                <w:lang w:eastAsia="en-AU"/>
              </w:rPr>
              <w:t>allowing individuals throughout Australia, including rural and remote communities, to access relevant, evidence-informed self-development opportunities in a timely, secure and functional manner.</w:t>
            </w:r>
          </w:p>
          <w:p w:rsidR="00E40739" w:rsidRDefault="00E40739" w:rsidP="00EE5B19">
            <w:pPr>
              <w:spacing w:after="120" w:line="240" w:lineRule="auto"/>
              <w:rPr>
                <w:rFonts w:ascii="Arial" w:eastAsia="Times New Roman" w:hAnsi="Arial" w:cs="Arial"/>
                <w:color w:val="000000"/>
                <w:lang w:eastAsia="en-AU"/>
              </w:rPr>
            </w:pPr>
            <w:r w:rsidRPr="00E52833">
              <w:rPr>
                <w:rFonts w:ascii="Arial" w:eastAsia="Times New Roman" w:hAnsi="Arial" w:cs="Arial"/>
                <w:color w:val="000000"/>
                <w:lang w:eastAsia="en-AU"/>
              </w:rPr>
              <w:t>Modules will focus on areas that are relevant for a</w:t>
            </w:r>
            <w:r>
              <w:rPr>
                <w:rFonts w:ascii="Arial" w:eastAsia="Times New Roman" w:hAnsi="Arial" w:cs="Arial"/>
                <w:color w:val="000000"/>
                <w:lang w:eastAsia="en-AU"/>
              </w:rPr>
              <w:t xml:space="preserve">dults on the Autism Spectrum Disorder </w:t>
            </w:r>
            <w:r w:rsidRPr="00E52833">
              <w:rPr>
                <w:rFonts w:ascii="Arial" w:eastAsia="Times New Roman" w:hAnsi="Arial" w:cs="Arial"/>
                <w:color w:val="000000"/>
                <w:lang w:eastAsia="en-AU"/>
              </w:rPr>
              <w:t>and will provide information, tips, strategies, resources and advice, including referral pathways fo</w:t>
            </w:r>
            <w:r>
              <w:rPr>
                <w:rFonts w:ascii="Arial" w:eastAsia="Times New Roman" w:hAnsi="Arial" w:cs="Arial"/>
                <w:color w:val="000000"/>
                <w:lang w:eastAsia="en-AU"/>
              </w:rPr>
              <w:t>r clients to relevant services.</w:t>
            </w:r>
          </w:p>
          <w:p w:rsidR="00E40739" w:rsidRPr="00B87D6A" w:rsidRDefault="00E40739" w:rsidP="00EE5B19">
            <w:pPr>
              <w:spacing w:after="120" w:line="240" w:lineRule="auto"/>
              <w:rPr>
                <w:rFonts w:ascii="Arial" w:eastAsia="Times New Roman" w:hAnsi="Arial" w:cs="Arial"/>
                <w:color w:val="000000"/>
                <w:lang w:eastAsia="en-AU"/>
              </w:rPr>
            </w:pPr>
            <w:r w:rsidRPr="00E52833">
              <w:rPr>
                <w:rFonts w:ascii="Arial" w:eastAsia="Times New Roman" w:hAnsi="Arial" w:cs="Arial"/>
                <w:color w:val="000000"/>
                <w:lang w:eastAsia="en-AU"/>
              </w:rPr>
              <w:t xml:space="preserve">The </w:t>
            </w:r>
            <w:r>
              <w:rPr>
                <w:rFonts w:ascii="Arial" w:eastAsia="Times New Roman" w:hAnsi="Arial" w:cs="Arial"/>
                <w:color w:val="000000"/>
                <w:lang w:eastAsia="en-AU"/>
              </w:rPr>
              <w:t>i</w:t>
            </w:r>
            <w:r w:rsidRPr="00E52833">
              <w:rPr>
                <w:rFonts w:ascii="Arial" w:eastAsia="Times New Roman" w:hAnsi="Arial" w:cs="Arial"/>
                <w:color w:val="000000"/>
                <w:lang w:eastAsia="en-AU"/>
              </w:rPr>
              <w:t>ndividual modules will be developed based on current research into the most signific</w:t>
            </w:r>
            <w:r>
              <w:rPr>
                <w:rFonts w:ascii="Arial" w:eastAsia="Times New Roman" w:hAnsi="Arial" w:cs="Arial"/>
                <w:color w:val="000000"/>
                <w:lang w:eastAsia="en-AU"/>
              </w:rPr>
              <w:t>ant areas of information needs.</w:t>
            </w:r>
          </w:p>
        </w:tc>
        <w:tc>
          <w:tcPr>
            <w:tcW w:w="1701" w:type="dxa"/>
            <w:shd w:val="clear" w:color="auto" w:fill="auto"/>
            <w:noWrap/>
          </w:tcPr>
          <w:p w:rsidR="00E40739" w:rsidRPr="00FA581A" w:rsidRDefault="00E40739" w:rsidP="00E52833">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$1,482,284</w:t>
            </w:r>
            <w:r w:rsidRPr="00FA581A">
              <w:rPr>
                <w:rFonts w:ascii="Arial" w:eastAsia="Times New Roman" w:hAnsi="Arial" w:cs="Arial"/>
                <w:color w:val="000000"/>
                <w:lang w:eastAsia="en-AU"/>
              </w:rPr>
              <w:t>.</w:t>
            </w:r>
            <w:r>
              <w:rPr>
                <w:rFonts w:ascii="Arial" w:eastAsia="Times New Roman" w:hAnsi="Arial" w:cs="Arial"/>
                <w:color w:val="000000"/>
                <w:lang w:eastAsia="en-AU"/>
              </w:rPr>
              <w:t>1</w:t>
            </w:r>
            <w:r w:rsidRPr="00FA581A">
              <w:rPr>
                <w:rFonts w:ascii="Arial" w:eastAsia="Times New Roman" w:hAnsi="Arial" w:cs="Arial"/>
                <w:color w:val="000000"/>
                <w:lang w:eastAsia="en-AU"/>
              </w:rPr>
              <w:t>0</w:t>
            </w:r>
          </w:p>
          <w:p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2130"/>
        </w:trPr>
        <w:tc>
          <w:tcPr>
            <w:tcW w:w="1701" w:type="dxa"/>
            <w:shd w:val="clear" w:color="auto" w:fill="auto"/>
            <w:noWrap/>
          </w:tcPr>
          <w:p w:rsidR="00E40739" w:rsidRPr="00192D71" w:rsidRDefault="00E40739" w:rsidP="00192D71">
            <w:pPr>
              <w:spacing w:after="120" w:line="240" w:lineRule="auto"/>
              <w:rPr>
                <w:rFonts w:ascii="Arial" w:eastAsia="Times New Roman" w:hAnsi="Arial" w:cs="Arial"/>
                <w:color w:val="000000"/>
                <w:lang w:eastAsia="en-AU"/>
              </w:rPr>
            </w:pPr>
            <w:r w:rsidRPr="00192D71">
              <w:rPr>
                <w:rFonts w:ascii="Arial" w:eastAsia="Times New Roman" w:hAnsi="Arial" w:cs="Arial"/>
                <w:color w:val="000000"/>
                <w:lang w:eastAsia="en-AU"/>
              </w:rPr>
              <w:lastRenderedPageBreak/>
              <w:t>Belonging Matters Inc.</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Victoria</w:t>
            </w:r>
          </w:p>
        </w:tc>
        <w:tc>
          <w:tcPr>
            <w:tcW w:w="1701" w:type="dxa"/>
          </w:tcPr>
          <w:p w:rsidR="00E40739" w:rsidRPr="00192D71" w:rsidRDefault="00E40739" w:rsidP="00192D71">
            <w:pPr>
              <w:spacing w:after="120" w:line="240" w:lineRule="auto"/>
              <w:rPr>
                <w:rFonts w:ascii="Arial" w:eastAsia="Times New Roman" w:hAnsi="Arial" w:cs="Arial"/>
                <w:color w:val="000000"/>
                <w:lang w:eastAsia="en-AU"/>
              </w:rPr>
            </w:pPr>
            <w:r w:rsidRPr="00192D71">
              <w:rPr>
                <w:rFonts w:ascii="Arial" w:eastAsia="Times New Roman" w:hAnsi="Arial" w:cs="Arial"/>
                <w:color w:val="000000"/>
                <w:lang w:eastAsia="en-AU"/>
              </w:rPr>
              <w:t>My Home, My Design</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DA4360" w:rsidRDefault="00E40739" w:rsidP="00192D71">
            <w:pPr>
              <w:spacing w:after="120" w:line="240" w:lineRule="auto"/>
              <w:rPr>
                <w:rFonts w:ascii="Arial" w:hAnsi="Arial" w:cs="Arial"/>
                <w:color w:val="000000"/>
              </w:rPr>
            </w:pPr>
            <w:r w:rsidRPr="00DA4360">
              <w:rPr>
                <w:rFonts w:ascii="Arial" w:hAnsi="Arial" w:cs="Arial"/>
                <w:color w:val="000000"/>
              </w:rPr>
              <w:t>Intellectual Disability</w:t>
            </w:r>
          </w:p>
          <w:p w:rsidR="00E40739" w:rsidRPr="00B87D6A" w:rsidRDefault="00E40739" w:rsidP="004E75B8">
            <w:pPr>
              <w:spacing w:after="120" w:line="240" w:lineRule="auto"/>
              <w:rPr>
                <w:rFonts w:ascii="Arial" w:hAnsi="Arial" w:cs="Arial"/>
                <w:color w:val="000000"/>
              </w:rPr>
            </w:pPr>
          </w:p>
        </w:tc>
        <w:tc>
          <w:tcPr>
            <w:tcW w:w="8505" w:type="dxa"/>
            <w:shd w:val="clear" w:color="auto" w:fill="auto"/>
          </w:tcPr>
          <w:p w:rsidR="00E40739" w:rsidRDefault="00E40739" w:rsidP="00D7706C">
            <w:pPr>
              <w:spacing w:after="120" w:line="240" w:lineRule="auto"/>
              <w:rPr>
                <w:rFonts w:ascii="Arial" w:eastAsia="Times New Roman" w:hAnsi="Arial" w:cs="Arial"/>
                <w:color w:val="000000"/>
                <w:lang w:eastAsia="en-AU"/>
              </w:rPr>
            </w:pPr>
            <w:r w:rsidRPr="00192D71">
              <w:rPr>
                <w:rFonts w:ascii="Arial" w:eastAsia="Times New Roman" w:hAnsi="Arial" w:cs="Arial"/>
                <w:color w:val="000000"/>
                <w:lang w:eastAsia="en-AU"/>
              </w:rPr>
              <w:t>The National Alliance of Capacity Building Organisations (NACBO) is a consortium of not-for-profit organisations operating across Australia th</w:t>
            </w:r>
            <w:r>
              <w:rPr>
                <w:rFonts w:ascii="Arial" w:eastAsia="Times New Roman" w:hAnsi="Arial" w:cs="Arial"/>
                <w:color w:val="000000"/>
                <w:lang w:eastAsia="en-AU"/>
              </w:rPr>
              <w:t xml:space="preserve">at aims to assist people with </w:t>
            </w:r>
            <w:r w:rsidRPr="00192D71">
              <w:rPr>
                <w:rFonts w:ascii="Arial" w:eastAsia="Times New Roman" w:hAnsi="Arial" w:cs="Arial"/>
                <w:color w:val="000000"/>
                <w:lang w:eastAsia="en-AU"/>
              </w:rPr>
              <w:t>disab</w:t>
            </w:r>
            <w:r>
              <w:rPr>
                <w:rFonts w:ascii="Arial" w:eastAsia="Times New Roman" w:hAnsi="Arial" w:cs="Arial"/>
                <w:color w:val="000000"/>
                <w:lang w:eastAsia="en-AU"/>
              </w:rPr>
              <w:t>ility to build inclusive lives.</w:t>
            </w:r>
          </w:p>
          <w:p w:rsidR="00E40739" w:rsidRDefault="00E40739" w:rsidP="00D7706C">
            <w:pPr>
              <w:spacing w:after="120" w:line="240" w:lineRule="auto"/>
              <w:rPr>
                <w:rFonts w:ascii="Arial" w:eastAsia="Times New Roman" w:hAnsi="Arial" w:cs="Arial"/>
                <w:color w:val="000000"/>
                <w:lang w:eastAsia="en-AU"/>
              </w:rPr>
            </w:pPr>
            <w:r w:rsidRPr="00192D71">
              <w:rPr>
                <w:rFonts w:ascii="Arial" w:eastAsia="Times New Roman" w:hAnsi="Arial" w:cs="Arial"/>
                <w:color w:val="000000"/>
                <w:lang w:eastAsia="en-AU"/>
              </w:rPr>
              <w:t>Over a number of decades, through the creation of various resources, NACBO ha</w:t>
            </w:r>
            <w:r>
              <w:rPr>
                <w:rFonts w:ascii="Arial" w:eastAsia="Times New Roman" w:hAnsi="Arial" w:cs="Arial"/>
                <w:color w:val="000000"/>
                <w:lang w:eastAsia="en-AU"/>
              </w:rPr>
              <w:t>s raised awareness of community-</w:t>
            </w:r>
            <w:r w:rsidRPr="00192D71">
              <w:rPr>
                <w:rFonts w:ascii="Arial" w:eastAsia="Times New Roman" w:hAnsi="Arial" w:cs="Arial"/>
                <w:color w:val="000000"/>
                <w:lang w:eastAsia="en-AU"/>
              </w:rPr>
              <w:t>based living options which enable people with intellectual disabilities to live in their own home</w:t>
            </w:r>
            <w:r>
              <w:rPr>
                <w:rFonts w:ascii="Arial" w:eastAsia="Times New Roman" w:hAnsi="Arial" w:cs="Arial"/>
                <w:color w:val="000000"/>
                <w:lang w:eastAsia="en-AU"/>
              </w:rPr>
              <w:t>s.</w:t>
            </w:r>
          </w:p>
          <w:p w:rsidR="00E40739" w:rsidRDefault="00E40739" w:rsidP="00D7706C">
            <w:pPr>
              <w:spacing w:after="120" w:line="240" w:lineRule="auto"/>
              <w:rPr>
                <w:rFonts w:ascii="Arial" w:eastAsia="Times New Roman" w:hAnsi="Arial" w:cs="Arial"/>
                <w:color w:val="000000"/>
                <w:lang w:eastAsia="en-AU"/>
              </w:rPr>
            </w:pPr>
            <w:r w:rsidRPr="00192D71">
              <w:rPr>
                <w:rFonts w:ascii="Arial" w:eastAsia="Times New Roman" w:hAnsi="Arial" w:cs="Arial"/>
                <w:color w:val="000000"/>
                <w:lang w:eastAsia="en-AU"/>
              </w:rPr>
              <w:t xml:space="preserve">This project aims to review, refresh and draw together the significant resources that NACBO have produced into a single portal that </w:t>
            </w:r>
            <w:r>
              <w:rPr>
                <w:rFonts w:ascii="Arial" w:eastAsia="Times New Roman" w:hAnsi="Arial" w:cs="Arial"/>
                <w:color w:val="000000"/>
                <w:lang w:eastAsia="en-AU"/>
              </w:rPr>
              <w:t>can be accessed Australia wide.</w:t>
            </w:r>
          </w:p>
          <w:p w:rsidR="00E40739" w:rsidRDefault="00E40739" w:rsidP="00D7706C">
            <w:pPr>
              <w:spacing w:after="120" w:line="240" w:lineRule="auto"/>
              <w:rPr>
                <w:rFonts w:ascii="Arial" w:eastAsia="Times New Roman" w:hAnsi="Arial" w:cs="Arial"/>
                <w:color w:val="000000"/>
                <w:lang w:eastAsia="en-AU"/>
              </w:rPr>
            </w:pPr>
            <w:r w:rsidRPr="00192D71">
              <w:rPr>
                <w:rFonts w:ascii="Arial" w:eastAsia="Times New Roman" w:hAnsi="Arial" w:cs="Arial"/>
                <w:color w:val="000000"/>
                <w:lang w:eastAsia="en-AU"/>
              </w:rPr>
              <w:t>A range of new resources, including videos, high quality booklets and workshops</w:t>
            </w:r>
            <w:r>
              <w:rPr>
                <w:rFonts w:ascii="Arial" w:eastAsia="Times New Roman" w:hAnsi="Arial" w:cs="Arial"/>
                <w:color w:val="000000"/>
                <w:lang w:eastAsia="en-AU"/>
              </w:rPr>
              <w:t>,</w:t>
            </w:r>
            <w:r w:rsidRPr="00192D71">
              <w:rPr>
                <w:rFonts w:ascii="Arial" w:eastAsia="Times New Roman" w:hAnsi="Arial" w:cs="Arial"/>
                <w:color w:val="000000"/>
                <w:lang w:eastAsia="en-AU"/>
              </w:rPr>
              <w:t xml:space="preserve"> will</w:t>
            </w:r>
            <w:r>
              <w:rPr>
                <w:rFonts w:ascii="Arial" w:eastAsia="Times New Roman" w:hAnsi="Arial" w:cs="Arial"/>
                <w:color w:val="000000"/>
                <w:lang w:eastAsia="en-AU"/>
              </w:rPr>
              <w:t xml:space="preserve"> also</w:t>
            </w:r>
            <w:r w:rsidRPr="00192D71">
              <w:rPr>
                <w:rFonts w:ascii="Arial" w:eastAsia="Times New Roman" w:hAnsi="Arial" w:cs="Arial"/>
                <w:color w:val="000000"/>
                <w:lang w:eastAsia="en-AU"/>
              </w:rPr>
              <w:t xml:space="preserve"> be</w:t>
            </w:r>
            <w:r>
              <w:rPr>
                <w:rFonts w:ascii="Arial" w:eastAsia="Times New Roman" w:hAnsi="Arial" w:cs="Arial"/>
                <w:color w:val="000000"/>
                <w:lang w:eastAsia="en-AU"/>
              </w:rPr>
              <w:t xml:space="preserve"> created. Emerging technologies</w:t>
            </w:r>
            <w:r w:rsidRPr="00192D71">
              <w:rPr>
                <w:rFonts w:ascii="Arial" w:eastAsia="Times New Roman" w:hAnsi="Arial" w:cs="Arial"/>
                <w:color w:val="000000"/>
                <w:lang w:eastAsia="en-AU"/>
              </w:rPr>
              <w:t xml:space="preserve"> such as podcasts will also be utilised.</w:t>
            </w:r>
          </w:p>
          <w:p w:rsidR="00E40739" w:rsidRPr="00B87D6A" w:rsidRDefault="00E40739" w:rsidP="00D7706C">
            <w:pPr>
              <w:spacing w:after="120" w:line="240" w:lineRule="auto"/>
              <w:rPr>
                <w:rFonts w:ascii="Arial" w:eastAsia="Times New Roman" w:hAnsi="Arial" w:cs="Arial"/>
                <w:color w:val="000000"/>
                <w:lang w:eastAsia="en-AU"/>
              </w:rPr>
            </w:pPr>
          </w:p>
        </w:tc>
        <w:tc>
          <w:tcPr>
            <w:tcW w:w="1701" w:type="dxa"/>
            <w:shd w:val="clear" w:color="auto" w:fill="auto"/>
            <w:noWrap/>
          </w:tcPr>
          <w:p w:rsidR="00E40739" w:rsidRPr="00FA581A" w:rsidRDefault="00E40739" w:rsidP="001442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$478,62</w:t>
            </w:r>
            <w:r>
              <w:rPr>
                <w:rFonts w:ascii="Arial" w:eastAsia="Times New Roman" w:hAnsi="Arial" w:cs="Arial"/>
                <w:color w:val="000000"/>
                <w:lang w:eastAsia="en-AU"/>
              </w:rPr>
              <w:t>7</w:t>
            </w:r>
            <w:r w:rsidRPr="00FA581A">
              <w:rPr>
                <w:rFonts w:ascii="Arial" w:eastAsia="Times New Roman" w:hAnsi="Arial" w:cs="Arial"/>
                <w:color w:val="000000"/>
                <w:lang w:eastAsia="en-AU"/>
              </w:rPr>
              <w:t>.</w:t>
            </w:r>
            <w:r>
              <w:rPr>
                <w:rFonts w:ascii="Arial" w:eastAsia="Times New Roman" w:hAnsi="Arial" w:cs="Arial"/>
                <w:color w:val="000000"/>
                <w:lang w:eastAsia="en-AU"/>
              </w:rPr>
              <w:t>6</w:t>
            </w:r>
            <w:r w:rsidRPr="00FA581A">
              <w:rPr>
                <w:rFonts w:ascii="Arial" w:eastAsia="Times New Roman" w:hAnsi="Arial" w:cs="Arial"/>
                <w:color w:val="000000"/>
                <w:lang w:eastAsia="en-AU"/>
              </w:rPr>
              <w:t>0</w:t>
            </w:r>
          </w:p>
          <w:p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1868"/>
        </w:trPr>
        <w:tc>
          <w:tcPr>
            <w:tcW w:w="1701" w:type="dxa"/>
            <w:shd w:val="clear" w:color="auto" w:fill="auto"/>
            <w:noWrap/>
          </w:tcPr>
          <w:p w:rsidR="00E40739" w:rsidRPr="00F068DA" w:rsidRDefault="00E40739" w:rsidP="00F068DA">
            <w:pPr>
              <w:spacing w:after="120" w:line="240" w:lineRule="auto"/>
              <w:rPr>
                <w:rFonts w:ascii="Arial" w:eastAsia="Times New Roman" w:hAnsi="Arial" w:cs="Arial"/>
                <w:color w:val="000000"/>
                <w:lang w:eastAsia="en-AU"/>
              </w:rPr>
            </w:pPr>
            <w:r w:rsidRPr="00F068DA">
              <w:rPr>
                <w:rFonts w:ascii="Arial" w:eastAsia="Times New Roman" w:hAnsi="Arial" w:cs="Arial"/>
                <w:color w:val="000000"/>
                <w:lang w:eastAsia="en-AU"/>
              </w:rPr>
              <w:t>Bridges Health &amp; Community Care Ltd</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Queensland</w:t>
            </w:r>
          </w:p>
        </w:tc>
        <w:tc>
          <w:tcPr>
            <w:tcW w:w="1701" w:type="dxa"/>
          </w:tcPr>
          <w:p w:rsidR="00E40739" w:rsidRPr="00F068DA" w:rsidRDefault="00E40739" w:rsidP="00F068DA">
            <w:pPr>
              <w:spacing w:after="120" w:line="240" w:lineRule="auto"/>
              <w:rPr>
                <w:rFonts w:ascii="Arial" w:eastAsia="Times New Roman" w:hAnsi="Arial" w:cs="Arial"/>
                <w:color w:val="000000"/>
                <w:lang w:eastAsia="en-AU"/>
              </w:rPr>
            </w:pPr>
            <w:r w:rsidRPr="00D05F88">
              <w:rPr>
                <w:rFonts w:ascii="Arial" w:eastAsia="Times New Roman" w:hAnsi="Arial" w:cs="Arial"/>
                <w:color w:val="000000"/>
                <w:lang w:eastAsia="en-AU"/>
              </w:rPr>
              <w:t xml:space="preserve">Mind-Life </w:t>
            </w:r>
            <w:r>
              <w:rPr>
                <w:rFonts w:ascii="Arial" w:eastAsia="Times New Roman" w:hAnsi="Arial" w:cs="Arial"/>
                <w:color w:val="000000"/>
                <w:lang w:eastAsia="en-AU"/>
              </w:rPr>
              <w:t>Strategy – Reframing psycho</w:t>
            </w:r>
            <w:r w:rsidRPr="00D05F88">
              <w:rPr>
                <w:rFonts w:ascii="Arial" w:eastAsia="Times New Roman" w:hAnsi="Arial" w:cs="Arial"/>
                <w:color w:val="000000"/>
                <w:lang w:eastAsia="en-AU"/>
              </w:rPr>
              <w:t>social disability and improving understanding of needs, resources and service options</w:t>
            </w:r>
            <w:r w:rsidRPr="00F068DA">
              <w:rPr>
                <w:rFonts w:ascii="Arial" w:eastAsia="Times New Roman" w:hAnsi="Arial" w:cs="Arial"/>
                <w:color w:val="000000"/>
                <w:lang w:eastAsia="en-AU"/>
              </w:rPr>
              <w:t xml:space="preserve">. </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Psychosocial disability</w:t>
            </w:r>
          </w:p>
        </w:tc>
        <w:tc>
          <w:tcPr>
            <w:tcW w:w="8505" w:type="dxa"/>
            <w:shd w:val="clear" w:color="auto" w:fill="auto"/>
          </w:tcPr>
          <w:p w:rsidR="00E40739" w:rsidRDefault="00E40739" w:rsidP="00994B91">
            <w:pPr>
              <w:spacing w:after="120" w:line="240" w:lineRule="auto"/>
              <w:rPr>
                <w:rFonts w:ascii="Arial" w:eastAsia="Times New Roman" w:hAnsi="Arial" w:cs="Arial"/>
                <w:color w:val="000000"/>
                <w:lang w:eastAsia="en-AU"/>
              </w:rPr>
            </w:pPr>
            <w:r w:rsidRPr="00BD12A5">
              <w:rPr>
                <w:rFonts w:ascii="Arial" w:eastAsia="Times New Roman" w:hAnsi="Arial" w:cs="Arial"/>
                <w:color w:val="000000"/>
                <w:lang w:eastAsia="en-AU"/>
              </w:rPr>
              <w:t xml:space="preserve">Bridges Health &amp; Community Care </w:t>
            </w:r>
            <w:proofErr w:type="spellStart"/>
            <w:r w:rsidRPr="00BD12A5">
              <w:rPr>
                <w:rFonts w:ascii="Arial" w:eastAsia="Times New Roman" w:hAnsi="Arial" w:cs="Arial"/>
                <w:color w:val="000000"/>
                <w:lang w:eastAsia="en-AU"/>
              </w:rPr>
              <w:t>Ltd</w:t>
            </w:r>
            <w:r>
              <w:rPr>
                <w:rFonts w:ascii="Arial" w:eastAsia="Times New Roman" w:hAnsi="Arial" w:cs="Arial"/>
                <w:color w:val="000000"/>
                <w:lang w:eastAsia="en-AU"/>
              </w:rPr>
              <w:t>’s</w:t>
            </w:r>
            <w:proofErr w:type="spellEnd"/>
            <w:r>
              <w:rPr>
                <w:rFonts w:ascii="Arial" w:eastAsia="Times New Roman" w:hAnsi="Arial" w:cs="Arial"/>
                <w:color w:val="000000"/>
                <w:lang w:eastAsia="en-AU"/>
              </w:rPr>
              <w:t xml:space="preserve"> (BHCC) </w:t>
            </w:r>
            <w:r w:rsidRPr="00BD12A5">
              <w:rPr>
                <w:rFonts w:ascii="Arial" w:eastAsia="Times New Roman" w:hAnsi="Arial" w:cs="Arial"/>
                <w:color w:val="000000"/>
                <w:lang w:eastAsia="en-AU"/>
              </w:rPr>
              <w:t xml:space="preserve">Mind-Life Strategy </w:t>
            </w:r>
            <w:r>
              <w:rPr>
                <w:rFonts w:ascii="Arial" w:eastAsia="Times New Roman" w:hAnsi="Arial" w:cs="Arial"/>
                <w:color w:val="000000"/>
                <w:lang w:eastAsia="en-AU"/>
              </w:rPr>
              <w:t>aims to</w:t>
            </w:r>
            <w:r w:rsidRPr="00BD12A5">
              <w:rPr>
                <w:rFonts w:ascii="Arial" w:eastAsia="Times New Roman" w:hAnsi="Arial" w:cs="Arial"/>
                <w:color w:val="000000"/>
                <w:lang w:eastAsia="en-AU"/>
              </w:rPr>
              <w:t xml:space="preserve"> reframe psychosocial disability to reduce stigma and improve understanding of needs, resources and service options.</w:t>
            </w:r>
          </w:p>
          <w:p w:rsidR="00E40739" w:rsidRDefault="00E40739" w:rsidP="00994B91">
            <w:pPr>
              <w:spacing w:after="120" w:line="240" w:lineRule="auto"/>
              <w:rPr>
                <w:rFonts w:ascii="Arial" w:eastAsia="Times New Roman" w:hAnsi="Arial" w:cs="Arial"/>
                <w:color w:val="000000"/>
                <w:lang w:eastAsia="en-AU"/>
              </w:rPr>
            </w:pPr>
            <w:r w:rsidRPr="00BD12A5">
              <w:rPr>
                <w:rFonts w:ascii="Arial" w:eastAsia="Times New Roman" w:hAnsi="Arial" w:cs="Arial"/>
                <w:color w:val="000000"/>
                <w:lang w:eastAsia="en-AU"/>
              </w:rPr>
              <w:t>The Mind-Life strategy will reframe the term psychosocial so that it is easily understood, in terminology that is more acceptable and less stigmatising, resulting in better outcomes for people who are ex</w:t>
            </w:r>
            <w:r>
              <w:rPr>
                <w:rFonts w:ascii="Arial" w:eastAsia="Times New Roman" w:hAnsi="Arial" w:cs="Arial"/>
                <w:color w:val="000000"/>
                <w:lang w:eastAsia="en-AU"/>
              </w:rPr>
              <w:t>periencing Mind-Life adversity.</w:t>
            </w:r>
          </w:p>
          <w:p w:rsidR="00E40739" w:rsidRDefault="00E40739" w:rsidP="00994B91">
            <w:pPr>
              <w:spacing w:after="120" w:line="240" w:lineRule="auto"/>
              <w:rPr>
                <w:rFonts w:ascii="Arial" w:eastAsia="Times New Roman" w:hAnsi="Arial" w:cs="Arial"/>
                <w:color w:val="000000"/>
                <w:lang w:eastAsia="en-AU"/>
              </w:rPr>
            </w:pPr>
            <w:r w:rsidRPr="00BD12A5">
              <w:rPr>
                <w:rFonts w:ascii="Arial" w:eastAsia="Times New Roman" w:hAnsi="Arial" w:cs="Arial"/>
                <w:color w:val="000000"/>
                <w:lang w:eastAsia="en-AU"/>
              </w:rPr>
              <w:t>Service providers will be provided with tools and resources to improve their understanding of client needs and Mind-Life servi</w:t>
            </w:r>
            <w:r>
              <w:rPr>
                <w:rFonts w:ascii="Arial" w:eastAsia="Times New Roman" w:hAnsi="Arial" w:cs="Arial"/>
                <w:color w:val="000000"/>
                <w:lang w:eastAsia="en-AU"/>
              </w:rPr>
              <w:t>ce options, including the NDIS.</w:t>
            </w:r>
          </w:p>
          <w:p w:rsidR="00E40739" w:rsidRDefault="00E40739" w:rsidP="00994B91">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People</w:t>
            </w:r>
            <w:r w:rsidRPr="00BD12A5">
              <w:rPr>
                <w:rFonts w:ascii="Arial" w:eastAsia="Times New Roman" w:hAnsi="Arial" w:cs="Arial"/>
                <w:color w:val="000000"/>
                <w:lang w:eastAsia="en-AU"/>
              </w:rPr>
              <w:t xml:space="preserve"> will have access to information and referral options to build their capacity and sel</w:t>
            </w:r>
            <w:r>
              <w:rPr>
                <w:rFonts w:ascii="Arial" w:eastAsia="Times New Roman" w:hAnsi="Arial" w:cs="Arial"/>
                <w:color w:val="000000"/>
                <w:lang w:eastAsia="en-AU"/>
              </w:rPr>
              <w:t>f-manage their Mind-Life needs.</w:t>
            </w:r>
          </w:p>
          <w:p w:rsidR="00E40739" w:rsidRDefault="00E40739" w:rsidP="00994B91">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Resources will be</w:t>
            </w:r>
            <w:r w:rsidRPr="00BD12A5">
              <w:rPr>
                <w:rFonts w:ascii="Arial" w:eastAsia="Times New Roman" w:hAnsi="Arial" w:cs="Arial"/>
                <w:color w:val="000000"/>
                <w:lang w:eastAsia="en-AU"/>
              </w:rPr>
              <w:t xml:space="preserve"> co-designed with </w:t>
            </w:r>
            <w:r>
              <w:rPr>
                <w:rFonts w:ascii="Arial" w:eastAsia="Times New Roman" w:hAnsi="Arial" w:cs="Arial"/>
                <w:color w:val="000000"/>
                <w:lang w:eastAsia="en-AU"/>
              </w:rPr>
              <w:t xml:space="preserve">people with </w:t>
            </w:r>
            <w:r w:rsidRPr="00BD12A5">
              <w:rPr>
                <w:rFonts w:ascii="Arial" w:eastAsia="Times New Roman" w:hAnsi="Arial" w:cs="Arial"/>
                <w:color w:val="000000"/>
                <w:lang w:eastAsia="en-AU"/>
              </w:rPr>
              <w:t xml:space="preserve">lived experience and end users, </w:t>
            </w:r>
            <w:r>
              <w:rPr>
                <w:rFonts w:ascii="Arial" w:eastAsia="Times New Roman" w:hAnsi="Arial" w:cs="Arial"/>
                <w:color w:val="000000"/>
                <w:lang w:eastAsia="en-AU"/>
              </w:rPr>
              <w:t>so that they</w:t>
            </w:r>
            <w:r w:rsidRPr="00BD12A5">
              <w:rPr>
                <w:rFonts w:ascii="Arial" w:eastAsia="Times New Roman" w:hAnsi="Arial" w:cs="Arial"/>
                <w:color w:val="000000"/>
                <w:lang w:eastAsia="en-AU"/>
              </w:rPr>
              <w:t xml:space="preserve"> are user-friendly and access</w:t>
            </w:r>
            <w:r>
              <w:rPr>
                <w:rFonts w:ascii="Arial" w:eastAsia="Times New Roman" w:hAnsi="Arial" w:cs="Arial"/>
                <w:color w:val="000000"/>
                <w:lang w:eastAsia="en-AU"/>
              </w:rPr>
              <w:t>ible to anyone.</w:t>
            </w:r>
          </w:p>
          <w:p w:rsidR="00E40739" w:rsidRDefault="00E40739" w:rsidP="009757C4">
            <w:pPr>
              <w:spacing w:after="120" w:line="240" w:lineRule="auto"/>
              <w:rPr>
                <w:rFonts w:ascii="Arial" w:eastAsia="Times New Roman" w:hAnsi="Arial" w:cs="Arial"/>
                <w:color w:val="000000"/>
                <w:lang w:eastAsia="en-AU"/>
              </w:rPr>
            </w:pPr>
            <w:r w:rsidRPr="00BD12A5">
              <w:rPr>
                <w:rFonts w:ascii="Arial" w:eastAsia="Times New Roman" w:hAnsi="Arial" w:cs="Arial"/>
                <w:color w:val="000000"/>
                <w:lang w:eastAsia="en-AU"/>
              </w:rPr>
              <w:t>BHCC will pr</w:t>
            </w:r>
            <w:r>
              <w:rPr>
                <w:rFonts w:ascii="Arial" w:eastAsia="Times New Roman" w:hAnsi="Arial" w:cs="Arial"/>
                <w:color w:val="000000"/>
                <w:lang w:eastAsia="en-AU"/>
              </w:rPr>
              <w:t>esent Mind-Life to ten major Queensland</w:t>
            </w:r>
            <w:r w:rsidRPr="00BD12A5">
              <w:rPr>
                <w:rFonts w:ascii="Arial" w:eastAsia="Times New Roman" w:hAnsi="Arial" w:cs="Arial"/>
                <w:color w:val="000000"/>
                <w:lang w:eastAsia="en-AU"/>
              </w:rPr>
              <w:t xml:space="preserve"> communities and six rural townships to at least 600 attendees. It anticipates access to its online resources to a multiple of four for ever</w:t>
            </w:r>
            <w:r>
              <w:rPr>
                <w:rFonts w:ascii="Arial" w:eastAsia="Times New Roman" w:hAnsi="Arial" w:cs="Arial"/>
                <w:color w:val="000000"/>
                <w:lang w:eastAsia="en-AU"/>
              </w:rPr>
              <w:t>y attendee</w:t>
            </w:r>
            <w:r w:rsidRPr="00BD12A5">
              <w:rPr>
                <w:rFonts w:ascii="Arial" w:eastAsia="Times New Roman" w:hAnsi="Arial" w:cs="Arial"/>
                <w:color w:val="000000"/>
                <w:lang w:eastAsia="en-AU"/>
              </w:rPr>
              <w:t xml:space="preserve"> in the first phase of the rollout in Q</w:t>
            </w:r>
            <w:r>
              <w:rPr>
                <w:rFonts w:ascii="Arial" w:eastAsia="Times New Roman" w:hAnsi="Arial" w:cs="Arial"/>
                <w:color w:val="000000"/>
                <w:lang w:eastAsia="en-AU"/>
              </w:rPr>
              <w:t>ueens</w:t>
            </w:r>
            <w:r w:rsidRPr="00BD12A5">
              <w:rPr>
                <w:rFonts w:ascii="Arial" w:eastAsia="Times New Roman" w:hAnsi="Arial" w:cs="Arial"/>
                <w:color w:val="000000"/>
                <w:lang w:eastAsia="en-AU"/>
              </w:rPr>
              <w:t>l</w:t>
            </w:r>
            <w:r>
              <w:rPr>
                <w:rFonts w:ascii="Arial" w:eastAsia="Times New Roman" w:hAnsi="Arial" w:cs="Arial"/>
                <w:color w:val="000000"/>
                <w:lang w:eastAsia="en-AU"/>
              </w:rPr>
              <w:t>an</w:t>
            </w:r>
            <w:r w:rsidRPr="00BD12A5">
              <w:rPr>
                <w:rFonts w:ascii="Arial" w:eastAsia="Times New Roman" w:hAnsi="Arial" w:cs="Arial"/>
                <w:color w:val="000000"/>
                <w:lang w:eastAsia="en-AU"/>
              </w:rPr>
              <w:t>d.</w:t>
            </w:r>
          </w:p>
          <w:p w:rsidR="00E40739" w:rsidRPr="00B87D6A" w:rsidRDefault="00E40739" w:rsidP="009757C4">
            <w:pPr>
              <w:spacing w:after="120" w:line="240" w:lineRule="auto"/>
              <w:rPr>
                <w:rFonts w:ascii="Arial" w:eastAsia="Times New Roman" w:hAnsi="Arial" w:cs="Arial"/>
                <w:color w:val="000000"/>
                <w:lang w:eastAsia="en-AU"/>
              </w:rPr>
            </w:pPr>
          </w:p>
        </w:tc>
        <w:tc>
          <w:tcPr>
            <w:tcW w:w="1701" w:type="dxa"/>
            <w:shd w:val="clear" w:color="auto" w:fill="auto"/>
            <w:noWrap/>
          </w:tcPr>
          <w:p w:rsidR="00E40739" w:rsidRPr="00FA581A" w:rsidRDefault="00E40739" w:rsidP="00BD12A5">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$1,094,423.00</w:t>
            </w:r>
          </w:p>
          <w:p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Queensland</w:t>
            </w:r>
          </w:p>
        </w:tc>
      </w:tr>
      <w:tr w:rsidR="00E40739" w:rsidRPr="00B87D6A" w:rsidTr="00E92652">
        <w:trPr>
          <w:trHeight w:val="2010"/>
        </w:trPr>
        <w:tc>
          <w:tcPr>
            <w:tcW w:w="1701" w:type="dxa"/>
            <w:shd w:val="clear" w:color="auto" w:fill="auto"/>
            <w:noWrap/>
          </w:tcPr>
          <w:p w:rsidR="00E40739" w:rsidRPr="00E372CA" w:rsidRDefault="00E40739" w:rsidP="00E372CA">
            <w:pPr>
              <w:spacing w:after="120" w:line="240" w:lineRule="auto"/>
              <w:rPr>
                <w:rFonts w:ascii="Arial" w:eastAsia="Times New Roman" w:hAnsi="Arial" w:cs="Arial"/>
                <w:color w:val="000000"/>
                <w:lang w:eastAsia="en-AU"/>
              </w:rPr>
            </w:pPr>
            <w:r w:rsidRPr="00E372CA">
              <w:rPr>
                <w:rFonts w:ascii="Arial" w:eastAsia="Times New Roman" w:hAnsi="Arial" w:cs="Arial"/>
                <w:color w:val="000000"/>
                <w:lang w:eastAsia="en-AU"/>
              </w:rPr>
              <w:t>Cerebral Palsy Australia</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E27A28">
            <w:pPr>
              <w:spacing w:after="120" w:line="240" w:lineRule="auto"/>
              <w:rPr>
                <w:rFonts w:ascii="Arial" w:hAnsi="Arial" w:cs="Arial"/>
                <w:color w:val="000000"/>
              </w:rPr>
            </w:pPr>
            <w:r>
              <w:rPr>
                <w:rFonts w:ascii="Arial" w:hAnsi="Arial" w:cs="Arial"/>
                <w:color w:val="000000"/>
              </w:rPr>
              <w:t>New South Wales</w:t>
            </w:r>
          </w:p>
        </w:tc>
        <w:tc>
          <w:tcPr>
            <w:tcW w:w="1701" w:type="dxa"/>
          </w:tcPr>
          <w:p w:rsidR="00E40739" w:rsidRPr="00E27A28" w:rsidRDefault="00E40739" w:rsidP="00E27A28">
            <w:pPr>
              <w:spacing w:after="120" w:line="240" w:lineRule="auto"/>
              <w:rPr>
                <w:rFonts w:ascii="Arial" w:eastAsia="Times New Roman" w:hAnsi="Arial" w:cs="Arial"/>
                <w:color w:val="000000"/>
                <w:lang w:eastAsia="en-AU"/>
              </w:rPr>
            </w:pPr>
            <w:r w:rsidRPr="00E27A28">
              <w:rPr>
                <w:rFonts w:ascii="Arial" w:eastAsia="Times New Roman" w:hAnsi="Arial" w:cs="Arial"/>
                <w:color w:val="000000"/>
                <w:lang w:eastAsia="en-AU"/>
              </w:rPr>
              <w:t>National Cerebral Palsy Information Program</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Cerebral Palsy</w:t>
            </w:r>
          </w:p>
        </w:tc>
        <w:tc>
          <w:tcPr>
            <w:tcW w:w="8505" w:type="dxa"/>
            <w:shd w:val="clear" w:color="auto" w:fill="auto"/>
          </w:tcPr>
          <w:p w:rsidR="00E40739" w:rsidRDefault="00E40739" w:rsidP="00E27A28">
            <w:pPr>
              <w:spacing w:after="120" w:line="240" w:lineRule="auto"/>
              <w:rPr>
                <w:rFonts w:ascii="Arial" w:eastAsia="Times New Roman" w:hAnsi="Arial" w:cs="Arial"/>
                <w:color w:val="000000"/>
                <w:lang w:eastAsia="en-AU"/>
              </w:rPr>
            </w:pPr>
            <w:r w:rsidRPr="00E27A28">
              <w:rPr>
                <w:rFonts w:ascii="Arial" w:eastAsia="Times New Roman" w:hAnsi="Arial" w:cs="Arial"/>
                <w:color w:val="000000"/>
                <w:lang w:eastAsia="en-AU"/>
              </w:rPr>
              <w:t xml:space="preserve">The </w:t>
            </w:r>
            <w:r>
              <w:rPr>
                <w:rFonts w:ascii="Arial" w:eastAsia="Times New Roman" w:hAnsi="Arial" w:cs="Arial"/>
                <w:color w:val="000000"/>
                <w:lang w:eastAsia="en-AU"/>
              </w:rPr>
              <w:t xml:space="preserve">National Cerebral Palsy Information Program is </w:t>
            </w:r>
            <w:r w:rsidRPr="00E27A28">
              <w:rPr>
                <w:rFonts w:ascii="Arial" w:eastAsia="Times New Roman" w:hAnsi="Arial" w:cs="Arial"/>
                <w:color w:val="000000"/>
                <w:lang w:eastAsia="en-AU"/>
              </w:rPr>
              <w:t>a consortium between the lead, Cerebral Palsy Australia (</w:t>
            </w:r>
            <w:proofErr w:type="spellStart"/>
            <w:r w:rsidRPr="00E27A28">
              <w:rPr>
                <w:rFonts w:ascii="Arial" w:eastAsia="Times New Roman" w:hAnsi="Arial" w:cs="Arial"/>
                <w:color w:val="000000"/>
                <w:lang w:eastAsia="en-AU"/>
              </w:rPr>
              <w:t>CPAu</w:t>
            </w:r>
            <w:proofErr w:type="spellEnd"/>
            <w:r w:rsidRPr="00E27A28">
              <w:rPr>
                <w:rFonts w:ascii="Arial" w:eastAsia="Times New Roman" w:hAnsi="Arial" w:cs="Arial"/>
                <w:color w:val="000000"/>
                <w:lang w:eastAsia="en-AU"/>
              </w:rPr>
              <w:t>), and partners Cerebral Palsy Alliance (</w:t>
            </w:r>
            <w:proofErr w:type="spellStart"/>
            <w:r w:rsidRPr="00E27A28">
              <w:rPr>
                <w:rFonts w:ascii="Arial" w:eastAsia="Times New Roman" w:hAnsi="Arial" w:cs="Arial"/>
                <w:color w:val="000000"/>
                <w:lang w:eastAsia="en-AU"/>
              </w:rPr>
              <w:t>CPAll</w:t>
            </w:r>
            <w:proofErr w:type="spellEnd"/>
            <w:r w:rsidRPr="00E27A28">
              <w:rPr>
                <w:rFonts w:ascii="Arial" w:eastAsia="Times New Roman" w:hAnsi="Arial" w:cs="Arial"/>
                <w:color w:val="000000"/>
                <w:lang w:eastAsia="en-AU"/>
              </w:rPr>
              <w:t>), Cerebral Palsy Support Network (CPSN) and Ability First Australia (AFA).</w:t>
            </w:r>
          </w:p>
          <w:p w:rsidR="00E40739" w:rsidRDefault="00E40739" w:rsidP="00E27A28">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project will </w:t>
            </w:r>
            <w:r w:rsidRPr="00E27A28">
              <w:rPr>
                <w:rFonts w:ascii="Arial" w:eastAsia="Times New Roman" w:hAnsi="Arial" w:cs="Arial"/>
                <w:color w:val="000000"/>
                <w:lang w:eastAsia="en-AU"/>
              </w:rPr>
              <w:t>establish a national ‘one stop shop’ for information for people with cerebral palsy (CP), their families, support providers, LAC</w:t>
            </w:r>
            <w:r>
              <w:rPr>
                <w:rFonts w:ascii="Arial" w:eastAsia="Times New Roman" w:hAnsi="Arial" w:cs="Arial"/>
                <w:color w:val="000000"/>
                <w:lang w:eastAsia="en-AU"/>
              </w:rPr>
              <w:t xml:space="preserve"> Partners in the Community</w:t>
            </w:r>
            <w:r w:rsidRPr="00E27A28">
              <w:rPr>
                <w:rFonts w:ascii="Arial" w:eastAsia="Times New Roman" w:hAnsi="Arial" w:cs="Arial"/>
                <w:color w:val="000000"/>
                <w:lang w:eastAsia="en-AU"/>
              </w:rPr>
              <w:t>, and community and mainstream services.</w:t>
            </w:r>
          </w:p>
          <w:p w:rsidR="00E40739" w:rsidRDefault="00E40739" w:rsidP="00700578">
            <w:pPr>
              <w:spacing w:after="120" w:line="240" w:lineRule="auto"/>
              <w:rPr>
                <w:rFonts w:ascii="Arial" w:eastAsia="Times New Roman" w:hAnsi="Arial" w:cs="Arial"/>
                <w:color w:val="000000"/>
                <w:lang w:eastAsia="en-AU"/>
              </w:rPr>
            </w:pPr>
            <w:r w:rsidRPr="00E27A28">
              <w:rPr>
                <w:rFonts w:ascii="Arial" w:eastAsia="Times New Roman" w:hAnsi="Arial" w:cs="Arial"/>
                <w:color w:val="000000"/>
                <w:lang w:eastAsia="en-AU"/>
              </w:rPr>
              <w:t xml:space="preserve">The </w:t>
            </w:r>
            <w:r>
              <w:rPr>
                <w:rFonts w:ascii="Arial" w:eastAsia="Times New Roman" w:hAnsi="Arial" w:cs="Arial"/>
                <w:color w:val="000000"/>
                <w:lang w:eastAsia="en-AU"/>
              </w:rPr>
              <w:t>project aims</w:t>
            </w:r>
            <w:r w:rsidRPr="00E27A28">
              <w:rPr>
                <w:rFonts w:ascii="Arial" w:eastAsia="Times New Roman" w:hAnsi="Arial" w:cs="Arial"/>
                <w:color w:val="000000"/>
                <w:lang w:eastAsia="en-AU"/>
              </w:rPr>
              <w:t xml:space="preserve"> to overcome the current fragmentation of information</w:t>
            </w:r>
            <w:r>
              <w:rPr>
                <w:rFonts w:ascii="Arial" w:eastAsia="Times New Roman" w:hAnsi="Arial" w:cs="Arial"/>
                <w:color w:val="000000"/>
                <w:lang w:eastAsia="en-AU"/>
              </w:rPr>
              <w:t xml:space="preserve"> and will include an audit to identify current gaps in information, the development of new resources to fill gaps and the development of a </w:t>
            </w:r>
            <w:r w:rsidRPr="00E27A28">
              <w:rPr>
                <w:rFonts w:ascii="Arial" w:eastAsia="Times New Roman" w:hAnsi="Arial" w:cs="Arial"/>
                <w:color w:val="000000"/>
                <w:lang w:eastAsia="en-AU"/>
              </w:rPr>
              <w:t>consolidated national platform of information resources supported by active dissemination a</w:t>
            </w:r>
            <w:r>
              <w:rPr>
                <w:rFonts w:ascii="Arial" w:eastAsia="Times New Roman" w:hAnsi="Arial" w:cs="Arial"/>
                <w:color w:val="000000"/>
                <w:lang w:eastAsia="en-AU"/>
              </w:rPr>
              <w:t>cross the sector and community.</w:t>
            </w:r>
          </w:p>
          <w:p w:rsidR="00E40739" w:rsidRPr="00B87D6A" w:rsidRDefault="00E40739" w:rsidP="00700578">
            <w:pPr>
              <w:spacing w:after="120" w:line="240" w:lineRule="auto"/>
              <w:rPr>
                <w:rFonts w:ascii="Arial" w:eastAsia="Times New Roman" w:hAnsi="Arial" w:cs="Arial"/>
                <w:color w:val="000000"/>
                <w:lang w:eastAsia="en-AU"/>
              </w:rPr>
            </w:pPr>
            <w:r w:rsidRPr="00E27A28">
              <w:rPr>
                <w:rFonts w:ascii="Arial" w:eastAsia="Times New Roman" w:hAnsi="Arial" w:cs="Arial"/>
                <w:color w:val="000000"/>
                <w:lang w:eastAsia="en-AU"/>
              </w:rPr>
              <w:t xml:space="preserve">The </w:t>
            </w:r>
            <w:r>
              <w:rPr>
                <w:rFonts w:ascii="Arial" w:eastAsia="Times New Roman" w:hAnsi="Arial" w:cs="Arial"/>
                <w:color w:val="000000"/>
                <w:lang w:eastAsia="en-AU"/>
              </w:rPr>
              <w:t>model</w:t>
            </w:r>
            <w:r w:rsidRPr="00E27A28">
              <w:rPr>
                <w:rFonts w:ascii="Arial" w:eastAsia="Times New Roman" w:hAnsi="Arial" w:cs="Arial"/>
                <w:color w:val="000000"/>
                <w:lang w:eastAsia="en-AU"/>
              </w:rPr>
              <w:t xml:space="preserve"> will focus on key life stages and transition points</w:t>
            </w:r>
            <w:r>
              <w:rPr>
                <w:rFonts w:ascii="Arial" w:eastAsia="Times New Roman" w:hAnsi="Arial" w:cs="Arial"/>
                <w:color w:val="000000"/>
                <w:lang w:eastAsia="en-AU"/>
              </w:rPr>
              <w:t xml:space="preserve"> and will </w:t>
            </w:r>
            <w:r w:rsidRPr="00E27A28">
              <w:rPr>
                <w:rFonts w:ascii="Arial" w:eastAsia="Times New Roman" w:hAnsi="Arial" w:cs="Arial"/>
                <w:color w:val="000000"/>
                <w:lang w:eastAsia="en-AU"/>
              </w:rPr>
              <w:t xml:space="preserve">include a web-based service, a national online help desk (staffed by people with CP, family </w:t>
            </w:r>
            <w:r w:rsidRPr="00E27A28">
              <w:rPr>
                <w:rFonts w:ascii="Arial" w:eastAsia="Times New Roman" w:hAnsi="Arial" w:cs="Arial"/>
                <w:color w:val="000000"/>
                <w:lang w:eastAsia="en-AU"/>
              </w:rPr>
              <w:lastRenderedPageBreak/>
              <w:t>members and subject matter experts), Easy English information, national online</w:t>
            </w:r>
            <w:r>
              <w:rPr>
                <w:rFonts w:ascii="Arial" w:eastAsia="Times New Roman" w:hAnsi="Arial" w:cs="Arial"/>
                <w:color w:val="000000"/>
                <w:lang w:eastAsia="en-AU"/>
              </w:rPr>
              <w:t xml:space="preserve"> briefings and videos/webinars.</w:t>
            </w:r>
          </w:p>
        </w:tc>
        <w:tc>
          <w:tcPr>
            <w:tcW w:w="1701" w:type="dxa"/>
            <w:shd w:val="clear" w:color="auto" w:fill="auto"/>
            <w:noWrap/>
          </w:tcPr>
          <w:p w:rsidR="00E40739" w:rsidRPr="00FA581A" w:rsidRDefault="00E40739" w:rsidP="00E27A28">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lastRenderedPageBreak/>
              <w:t>$3,192,5</w:t>
            </w:r>
            <w:r>
              <w:rPr>
                <w:rFonts w:ascii="Arial" w:eastAsia="Times New Roman" w:hAnsi="Arial" w:cs="Arial"/>
                <w:color w:val="000000"/>
                <w:lang w:eastAsia="en-AU"/>
              </w:rPr>
              <w:t>39</w:t>
            </w:r>
            <w:r w:rsidRPr="00FA581A">
              <w:rPr>
                <w:rFonts w:ascii="Arial" w:eastAsia="Times New Roman" w:hAnsi="Arial" w:cs="Arial"/>
                <w:color w:val="000000"/>
                <w:lang w:eastAsia="en-AU"/>
              </w:rPr>
              <w:t>.</w:t>
            </w:r>
            <w:r>
              <w:rPr>
                <w:rFonts w:ascii="Arial" w:eastAsia="Times New Roman" w:hAnsi="Arial" w:cs="Arial"/>
                <w:color w:val="000000"/>
                <w:lang w:eastAsia="en-AU"/>
              </w:rPr>
              <w:t>9</w:t>
            </w:r>
            <w:r w:rsidRPr="00FA581A">
              <w:rPr>
                <w:rFonts w:ascii="Arial" w:eastAsia="Times New Roman" w:hAnsi="Arial" w:cs="Arial"/>
                <w:color w:val="000000"/>
                <w:lang w:eastAsia="en-AU"/>
              </w:rPr>
              <w:t>0</w:t>
            </w:r>
          </w:p>
          <w:p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3686"/>
        </w:trPr>
        <w:tc>
          <w:tcPr>
            <w:tcW w:w="1701" w:type="dxa"/>
            <w:shd w:val="clear" w:color="auto" w:fill="auto"/>
            <w:noWrap/>
          </w:tcPr>
          <w:p w:rsidR="00E40739" w:rsidRPr="00A21CBE" w:rsidRDefault="00E40739" w:rsidP="008E6AED">
            <w:pPr>
              <w:spacing w:after="120" w:line="240" w:lineRule="auto"/>
              <w:rPr>
                <w:rFonts w:ascii="Arial" w:eastAsia="Times New Roman" w:hAnsi="Arial" w:cs="Arial"/>
                <w:color w:val="000000"/>
                <w:lang w:eastAsia="en-AU"/>
              </w:rPr>
            </w:pPr>
            <w:proofErr w:type="spellStart"/>
            <w:r w:rsidRPr="00A21CBE">
              <w:rPr>
                <w:rFonts w:ascii="Arial" w:eastAsia="Times New Roman" w:hAnsi="Arial" w:cs="Arial"/>
                <w:color w:val="000000"/>
                <w:lang w:eastAsia="en-AU"/>
              </w:rPr>
              <w:t>Clickability</w:t>
            </w:r>
            <w:proofErr w:type="spellEnd"/>
            <w:r w:rsidRPr="00A21CBE">
              <w:rPr>
                <w:rFonts w:ascii="Arial" w:eastAsia="Times New Roman" w:hAnsi="Arial" w:cs="Arial"/>
                <w:color w:val="000000"/>
                <w:lang w:eastAsia="en-AU"/>
              </w:rPr>
              <w:t xml:space="preserve"> Proprietary Limited</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rsidR="00E40739" w:rsidRPr="00B36EEB" w:rsidRDefault="00E40739" w:rsidP="008E6AED">
            <w:pPr>
              <w:spacing w:after="120" w:line="240" w:lineRule="auto"/>
              <w:rPr>
                <w:rFonts w:ascii="Arial" w:eastAsia="Times New Roman" w:hAnsi="Arial" w:cs="Arial"/>
                <w:color w:val="000000"/>
                <w:lang w:eastAsia="en-AU"/>
              </w:rPr>
            </w:pPr>
            <w:r w:rsidRPr="00B36EEB">
              <w:rPr>
                <w:rFonts w:ascii="Arial" w:eastAsia="Times New Roman" w:hAnsi="Arial" w:cs="Arial"/>
                <w:color w:val="000000"/>
                <w:lang w:eastAsia="en-AU"/>
              </w:rPr>
              <w:t>Creating community accreditation of disability provider expertise and competency</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Acquired Brain Injury</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proofErr w:type="spellStart"/>
            <w:r w:rsidRPr="00162BC8">
              <w:rPr>
                <w:rFonts w:ascii="Arial" w:eastAsia="Times New Roman" w:hAnsi="Arial" w:cs="Arial"/>
                <w:color w:val="000000"/>
                <w:lang w:eastAsia="en-AU"/>
              </w:rPr>
              <w:t>Clickability</w:t>
            </w:r>
            <w:proofErr w:type="spellEnd"/>
            <w:r w:rsidRPr="00162BC8">
              <w:rPr>
                <w:rFonts w:ascii="Arial" w:eastAsia="Times New Roman" w:hAnsi="Arial" w:cs="Arial"/>
                <w:color w:val="000000"/>
                <w:lang w:eastAsia="en-AU"/>
              </w:rPr>
              <w:t xml:space="preserve"> will develop tools and information to help service users identify and find relevant supports with disability cohort expertise, much like the Rainbow Tick indicate</w:t>
            </w:r>
            <w:r>
              <w:rPr>
                <w:rFonts w:ascii="Arial" w:eastAsia="Times New Roman" w:hAnsi="Arial" w:cs="Arial"/>
                <w:color w:val="000000"/>
                <w:lang w:eastAsia="en-AU"/>
              </w:rPr>
              <w:t>s expertise with LGBTIQA+ issues.</w:t>
            </w:r>
          </w:p>
          <w:p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It will do this by:</w:t>
            </w:r>
          </w:p>
          <w:p w:rsidR="00E40739" w:rsidRPr="0018583F" w:rsidRDefault="00E40739" w:rsidP="008E6AED">
            <w:pPr>
              <w:pStyle w:val="ListParagraph"/>
              <w:numPr>
                <w:ilvl w:val="0"/>
                <w:numId w:val="31"/>
              </w:numPr>
              <w:spacing w:after="120" w:line="240" w:lineRule="auto"/>
              <w:rPr>
                <w:rFonts w:ascii="Arial" w:eastAsia="Times New Roman" w:hAnsi="Arial" w:cs="Arial"/>
                <w:color w:val="000000"/>
                <w:lang w:eastAsia="en-AU"/>
              </w:rPr>
            </w:pPr>
            <w:r w:rsidRPr="0018583F">
              <w:rPr>
                <w:rFonts w:ascii="Arial" w:eastAsia="Times New Roman" w:hAnsi="Arial" w:cs="Arial"/>
                <w:color w:val="000000"/>
                <w:lang w:eastAsia="en-AU"/>
              </w:rPr>
              <w:t>Using established credentials in partnership with key regulatory bodies</w:t>
            </w:r>
          </w:p>
          <w:p w:rsidR="00E40739" w:rsidRPr="0018583F" w:rsidRDefault="00E40739" w:rsidP="008E6AED">
            <w:pPr>
              <w:pStyle w:val="ListParagraph"/>
              <w:numPr>
                <w:ilvl w:val="0"/>
                <w:numId w:val="31"/>
              </w:numPr>
              <w:spacing w:after="120" w:line="240" w:lineRule="auto"/>
              <w:rPr>
                <w:rFonts w:ascii="Arial" w:eastAsia="Times New Roman" w:hAnsi="Arial" w:cs="Arial"/>
                <w:color w:val="000000"/>
                <w:lang w:eastAsia="en-AU"/>
              </w:rPr>
            </w:pPr>
            <w:r w:rsidRPr="0018583F">
              <w:rPr>
                <w:rFonts w:ascii="Arial" w:eastAsia="Times New Roman" w:hAnsi="Arial" w:cs="Arial"/>
                <w:color w:val="000000"/>
                <w:lang w:eastAsia="en-AU"/>
              </w:rPr>
              <w:t>Creating assessment tools for providers to self-assess and for consumers to assess providers</w:t>
            </w:r>
          </w:p>
          <w:p w:rsidR="00E40739" w:rsidRPr="0018583F" w:rsidRDefault="00E40739" w:rsidP="008E6AED">
            <w:pPr>
              <w:pStyle w:val="ListParagraph"/>
              <w:numPr>
                <w:ilvl w:val="0"/>
                <w:numId w:val="31"/>
              </w:numPr>
              <w:spacing w:after="120" w:line="240" w:lineRule="auto"/>
              <w:rPr>
                <w:rFonts w:ascii="Arial" w:eastAsia="Times New Roman" w:hAnsi="Arial" w:cs="Arial"/>
                <w:color w:val="000000"/>
                <w:lang w:eastAsia="en-AU"/>
              </w:rPr>
            </w:pPr>
            <w:r w:rsidRPr="0018583F">
              <w:rPr>
                <w:rFonts w:ascii="Arial" w:eastAsia="Times New Roman" w:hAnsi="Arial" w:cs="Arial"/>
                <w:color w:val="000000"/>
                <w:lang w:eastAsia="en-AU"/>
              </w:rPr>
              <w:t xml:space="preserve">Collecting peer-generated endorsements through the </w:t>
            </w:r>
            <w:proofErr w:type="spellStart"/>
            <w:r w:rsidRPr="0018583F">
              <w:rPr>
                <w:rFonts w:ascii="Arial" w:eastAsia="Times New Roman" w:hAnsi="Arial" w:cs="Arial"/>
                <w:color w:val="000000"/>
                <w:lang w:eastAsia="en-AU"/>
              </w:rPr>
              <w:t>Clickability</w:t>
            </w:r>
            <w:proofErr w:type="spellEnd"/>
            <w:r w:rsidRPr="0018583F">
              <w:rPr>
                <w:rFonts w:ascii="Arial" w:eastAsia="Times New Roman" w:hAnsi="Arial" w:cs="Arial"/>
                <w:color w:val="000000"/>
                <w:lang w:eastAsia="en-AU"/>
              </w:rPr>
              <w:t xml:space="preserve"> website to verify expertise and/or cultural competencies (like endorsements on LinkedIn).</w:t>
            </w:r>
          </w:p>
          <w:p w:rsidR="00E40739" w:rsidRPr="00162BC8" w:rsidRDefault="00E40739" w:rsidP="008E6AED">
            <w:pPr>
              <w:spacing w:after="120" w:line="240" w:lineRule="auto"/>
              <w:rPr>
                <w:rFonts w:ascii="Arial" w:eastAsia="Times New Roman" w:hAnsi="Arial" w:cs="Arial"/>
                <w:color w:val="000000"/>
                <w:lang w:eastAsia="en-AU"/>
              </w:rPr>
            </w:pPr>
            <w:r w:rsidRPr="00162BC8">
              <w:rPr>
                <w:rFonts w:ascii="Arial" w:eastAsia="Times New Roman" w:hAnsi="Arial" w:cs="Arial"/>
                <w:color w:val="000000"/>
                <w:lang w:eastAsia="en-AU"/>
              </w:rPr>
              <w:t xml:space="preserve">Assessment tools and information will be distributed through community engagement, partnerships, digital strategies, </w:t>
            </w:r>
            <w:r>
              <w:rPr>
                <w:rFonts w:ascii="Arial" w:eastAsia="Times New Roman" w:hAnsi="Arial" w:cs="Arial"/>
                <w:color w:val="000000"/>
                <w:lang w:eastAsia="en-AU"/>
              </w:rPr>
              <w:t xml:space="preserve">a </w:t>
            </w:r>
            <w:r w:rsidRPr="00162BC8">
              <w:rPr>
                <w:rFonts w:ascii="Arial" w:eastAsia="Times New Roman" w:hAnsi="Arial" w:cs="Arial"/>
                <w:color w:val="000000"/>
                <w:lang w:eastAsia="en-AU"/>
              </w:rPr>
              <w:t>phone hotline and online chat.</w:t>
            </w:r>
          </w:p>
        </w:tc>
        <w:tc>
          <w:tcPr>
            <w:tcW w:w="1701" w:type="dxa"/>
            <w:shd w:val="clear" w:color="auto" w:fill="auto"/>
            <w:noWrap/>
          </w:tcPr>
          <w:p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$401,676.00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1332"/>
        </w:trPr>
        <w:tc>
          <w:tcPr>
            <w:tcW w:w="1701" w:type="dxa"/>
            <w:shd w:val="clear" w:color="auto" w:fill="auto"/>
            <w:noWrap/>
          </w:tcPr>
          <w:p w:rsidR="00E40739" w:rsidRPr="00E0657F" w:rsidRDefault="00E40739" w:rsidP="00E0657F">
            <w:pPr>
              <w:spacing w:after="120" w:line="240" w:lineRule="auto"/>
              <w:rPr>
                <w:rFonts w:ascii="Arial" w:eastAsia="Times New Roman" w:hAnsi="Arial" w:cs="Arial"/>
                <w:color w:val="000000"/>
                <w:lang w:eastAsia="en-AU"/>
              </w:rPr>
            </w:pPr>
            <w:r w:rsidRPr="00E0657F">
              <w:rPr>
                <w:rFonts w:ascii="Arial" w:eastAsia="Times New Roman" w:hAnsi="Arial" w:cs="Arial"/>
                <w:color w:val="000000"/>
                <w:lang w:eastAsia="en-AU"/>
              </w:rPr>
              <w:t>Community Mental Health Australia</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Australian Capital Territory</w:t>
            </w:r>
          </w:p>
        </w:tc>
        <w:tc>
          <w:tcPr>
            <w:tcW w:w="1701" w:type="dxa"/>
          </w:tcPr>
          <w:p w:rsidR="00E40739" w:rsidRPr="00E0657F" w:rsidRDefault="00E40739" w:rsidP="00E0657F">
            <w:pPr>
              <w:spacing w:after="120" w:line="240" w:lineRule="auto"/>
              <w:rPr>
                <w:rFonts w:ascii="Arial" w:eastAsia="Times New Roman" w:hAnsi="Arial" w:cs="Arial"/>
                <w:color w:val="000000"/>
                <w:lang w:eastAsia="en-AU"/>
              </w:rPr>
            </w:pPr>
            <w:r w:rsidRPr="00E0657F">
              <w:rPr>
                <w:rFonts w:ascii="Arial" w:eastAsia="Times New Roman" w:hAnsi="Arial" w:cs="Arial"/>
                <w:color w:val="000000"/>
                <w:lang w:eastAsia="en-AU"/>
              </w:rPr>
              <w:t>Direct Connect - ILC to the Home (ILCH)</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E0657F" w:rsidRDefault="00E40739" w:rsidP="00E0657F">
            <w:pPr>
              <w:spacing w:after="120" w:line="240" w:lineRule="auto"/>
              <w:rPr>
                <w:rFonts w:ascii="Arial" w:hAnsi="Arial" w:cs="Arial"/>
                <w:color w:val="000000"/>
              </w:rPr>
            </w:pPr>
            <w:r w:rsidRPr="00E0657F">
              <w:rPr>
                <w:rFonts w:ascii="Arial" w:hAnsi="Arial" w:cs="Arial"/>
                <w:color w:val="000000"/>
              </w:rPr>
              <w:t>Psychosocial Disability</w:t>
            </w:r>
          </w:p>
          <w:p w:rsidR="00E40739" w:rsidRPr="00B87D6A" w:rsidRDefault="00E40739" w:rsidP="004E75B8">
            <w:pPr>
              <w:spacing w:after="120" w:line="240" w:lineRule="auto"/>
              <w:rPr>
                <w:rFonts w:ascii="Arial" w:hAnsi="Arial" w:cs="Arial"/>
                <w:color w:val="000000"/>
              </w:rPr>
            </w:pPr>
          </w:p>
        </w:tc>
        <w:tc>
          <w:tcPr>
            <w:tcW w:w="8505" w:type="dxa"/>
            <w:shd w:val="clear" w:color="auto" w:fill="auto"/>
          </w:tcPr>
          <w:p w:rsidR="00E40739" w:rsidRDefault="00E40739" w:rsidP="00E0657F">
            <w:pPr>
              <w:spacing w:after="120" w:line="240" w:lineRule="auto"/>
              <w:rPr>
                <w:rFonts w:ascii="Arial" w:eastAsia="Times New Roman" w:hAnsi="Arial" w:cs="Arial"/>
                <w:color w:val="000000"/>
                <w:lang w:eastAsia="en-AU"/>
              </w:rPr>
            </w:pPr>
            <w:r w:rsidRPr="00E70456">
              <w:rPr>
                <w:rFonts w:ascii="Arial" w:eastAsia="Times New Roman" w:hAnsi="Arial" w:cs="Arial"/>
                <w:color w:val="000000"/>
                <w:lang w:eastAsia="en-AU"/>
              </w:rPr>
              <w:t>The Community Mental Health Australia Inc. (CMHA) aims to ensure that people with significant psychosocial disability are aware of and connected to mental health services, and have access to channels of comm</w:t>
            </w:r>
            <w:r>
              <w:rPr>
                <w:rFonts w:ascii="Arial" w:eastAsia="Times New Roman" w:hAnsi="Arial" w:cs="Arial"/>
                <w:color w:val="000000"/>
                <w:lang w:eastAsia="en-AU"/>
              </w:rPr>
              <w:t>unication about these services.</w:t>
            </w:r>
          </w:p>
          <w:p w:rsidR="00E40739" w:rsidRDefault="00E40739" w:rsidP="00E0657F">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ILC to the Home </w:t>
            </w:r>
            <w:r w:rsidRPr="00E70456">
              <w:rPr>
                <w:rFonts w:ascii="Arial" w:eastAsia="Times New Roman" w:hAnsi="Arial" w:cs="Arial"/>
                <w:color w:val="000000"/>
                <w:lang w:eastAsia="en-AU"/>
              </w:rPr>
              <w:t xml:space="preserve">project will </w:t>
            </w:r>
            <w:r>
              <w:rPr>
                <w:rFonts w:ascii="Arial" w:eastAsia="Times New Roman" w:hAnsi="Arial" w:cs="Arial"/>
                <w:color w:val="000000"/>
                <w:lang w:eastAsia="en-AU"/>
              </w:rPr>
              <w:t>use</w:t>
            </w:r>
            <w:r w:rsidRPr="00E70456">
              <w:rPr>
                <w:rFonts w:ascii="Arial" w:eastAsia="Times New Roman" w:hAnsi="Arial" w:cs="Arial"/>
                <w:color w:val="000000"/>
                <w:lang w:eastAsia="en-AU"/>
              </w:rPr>
              <w:t xml:space="preserve"> a process of co-production and design with local consumers, carers, service providers and organisations (including L</w:t>
            </w:r>
            <w:r>
              <w:rPr>
                <w:rFonts w:ascii="Arial" w:eastAsia="Times New Roman" w:hAnsi="Arial" w:cs="Arial"/>
                <w:color w:val="000000"/>
                <w:lang w:eastAsia="en-AU"/>
              </w:rPr>
              <w:t xml:space="preserve">ocal </w:t>
            </w:r>
            <w:r w:rsidRPr="00E70456">
              <w:rPr>
                <w:rFonts w:ascii="Arial" w:eastAsia="Times New Roman" w:hAnsi="Arial" w:cs="Arial"/>
                <w:color w:val="000000"/>
                <w:lang w:eastAsia="en-AU"/>
              </w:rPr>
              <w:t>A</w:t>
            </w:r>
            <w:r>
              <w:rPr>
                <w:rFonts w:ascii="Arial" w:eastAsia="Times New Roman" w:hAnsi="Arial" w:cs="Arial"/>
                <w:color w:val="000000"/>
                <w:lang w:eastAsia="en-AU"/>
              </w:rPr>
              <w:t xml:space="preserve">rea </w:t>
            </w:r>
            <w:r w:rsidRPr="00E70456">
              <w:rPr>
                <w:rFonts w:ascii="Arial" w:eastAsia="Times New Roman" w:hAnsi="Arial" w:cs="Arial"/>
                <w:color w:val="000000"/>
                <w:lang w:eastAsia="en-AU"/>
              </w:rPr>
              <w:t>C</w:t>
            </w:r>
            <w:r>
              <w:rPr>
                <w:rFonts w:ascii="Arial" w:eastAsia="Times New Roman" w:hAnsi="Arial" w:cs="Arial"/>
                <w:color w:val="000000"/>
                <w:lang w:eastAsia="en-AU"/>
              </w:rPr>
              <w:t>oordination Partners in the Community</w:t>
            </w:r>
            <w:r w:rsidRPr="00E70456">
              <w:rPr>
                <w:rFonts w:ascii="Arial" w:eastAsia="Times New Roman" w:hAnsi="Arial" w:cs="Arial"/>
                <w:color w:val="000000"/>
                <w:lang w:eastAsia="en-AU"/>
              </w:rPr>
              <w:t xml:space="preserve"> and P</w:t>
            </w:r>
            <w:r>
              <w:rPr>
                <w:rFonts w:ascii="Arial" w:eastAsia="Times New Roman" w:hAnsi="Arial" w:cs="Arial"/>
                <w:color w:val="000000"/>
                <w:lang w:eastAsia="en-AU"/>
              </w:rPr>
              <w:t xml:space="preserve">rimary </w:t>
            </w:r>
            <w:r w:rsidRPr="00E70456">
              <w:rPr>
                <w:rFonts w:ascii="Arial" w:eastAsia="Times New Roman" w:hAnsi="Arial" w:cs="Arial"/>
                <w:color w:val="000000"/>
                <w:lang w:eastAsia="en-AU"/>
              </w:rPr>
              <w:t>H</w:t>
            </w:r>
            <w:r>
              <w:rPr>
                <w:rFonts w:ascii="Arial" w:eastAsia="Times New Roman" w:hAnsi="Arial" w:cs="Arial"/>
                <w:color w:val="000000"/>
                <w:lang w:eastAsia="en-AU"/>
              </w:rPr>
              <w:t xml:space="preserve">ealth </w:t>
            </w:r>
            <w:r w:rsidRPr="00E70456">
              <w:rPr>
                <w:rFonts w:ascii="Arial" w:eastAsia="Times New Roman" w:hAnsi="Arial" w:cs="Arial"/>
                <w:color w:val="000000"/>
                <w:lang w:eastAsia="en-AU"/>
              </w:rPr>
              <w:t>N</w:t>
            </w:r>
            <w:r>
              <w:rPr>
                <w:rFonts w:ascii="Arial" w:eastAsia="Times New Roman" w:hAnsi="Arial" w:cs="Arial"/>
                <w:color w:val="000000"/>
                <w:lang w:eastAsia="en-AU"/>
              </w:rPr>
              <w:t>etworks</w:t>
            </w:r>
            <w:r w:rsidRPr="00E70456">
              <w:rPr>
                <w:rFonts w:ascii="Arial" w:eastAsia="Times New Roman" w:hAnsi="Arial" w:cs="Arial"/>
                <w:color w:val="000000"/>
                <w:lang w:eastAsia="en-AU"/>
              </w:rPr>
              <w:t>)</w:t>
            </w:r>
            <w:r>
              <w:rPr>
                <w:rFonts w:ascii="Arial" w:eastAsia="Times New Roman" w:hAnsi="Arial" w:cs="Arial"/>
                <w:color w:val="000000"/>
                <w:lang w:eastAsia="en-AU"/>
              </w:rPr>
              <w:t xml:space="preserve"> to develop a range of resources to increase awareness of local mental health services and support</w:t>
            </w:r>
            <w:r w:rsidRPr="00E70456">
              <w:rPr>
                <w:rFonts w:ascii="Arial" w:eastAsia="Times New Roman" w:hAnsi="Arial" w:cs="Arial"/>
                <w:color w:val="000000"/>
                <w:lang w:eastAsia="en-AU"/>
              </w:rPr>
              <w:t xml:space="preserve">. </w:t>
            </w:r>
            <w:r>
              <w:rPr>
                <w:rFonts w:ascii="Arial" w:eastAsia="Times New Roman" w:hAnsi="Arial" w:cs="Arial"/>
                <w:color w:val="000000"/>
                <w:lang w:eastAsia="en-AU"/>
              </w:rPr>
              <w:t>The p</w:t>
            </w:r>
            <w:r w:rsidRPr="00E70456">
              <w:rPr>
                <w:rFonts w:ascii="Arial" w:eastAsia="Times New Roman" w:hAnsi="Arial" w:cs="Arial"/>
                <w:color w:val="000000"/>
                <w:lang w:eastAsia="en-AU"/>
              </w:rPr>
              <w:t xml:space="preserve">roject will include a combination of door-to-door and face-to-face neighbourhood networking, with specifically trained staff and local community members to proactively link with disconnected people with psychosocial disability and their families and </w:t>
            </w:r>
            <w:r>
              <w:rPr>
                <w:rFonts w:ascii="Arial" w:eastAsia="Times New Roman" w:hAnsi="Arial" w:cs="Arial"/>
                <w:color w:val="000000"/>
                <w:lang w:eastAsia="en-AU"/>
              </w:rPr>
              <w:t>carers.</w:t>
            </w:r>
          </w:p>
          <w:p w:rsidR="00E40739" w:rsidRDefault="00E40739" w:rsidP="00E0657F">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w:t>
            </w:r>
            <w:r w:rsidRPr="00E70456">
              <w:rPr>
                <w:rFonts w:ascii="Arial" w:eastAsia="Times New Roman" w:hAnsi="Arial" w:cs="Arial"/>
                <w:color w:val="000000"/>
                <w:lang w:eastAsia="en-AU"/>
              </w:rPr>
              <w:t xml:space="preserve">information products provided to the household members </w:t>
            </w:r>
            <w:r>
              <w:rPr>
                <w:rFonts w:ascii="Arial" w:eastAsia="Times New Roman" w:hAnsi="Arial" w:cs="Arial"/>
                <w:color w:val="000000"/>
                <w:lang w:eastAsia="en-AU"/>
              </w:rPr>
              <w:t>will be</w:t>
            </w:r>
            <w:r w:rsidRPr="00E70456">
              <w:rPr>
                <w:rFonts w:ascii="Arial" w:eastAsia="Times New Roman" w:hAnsi="Arial" w:cs="Arial"/>
                <w:color w:val="000000"/>
                <w:lang w:eastAsia="en-AU"/>
              </w:rPr>
              <w:t xml:space="preserve"> simple and user friendly, including contact information for local psychosocial services (both NDIS and non-NDIS) and links to key online sites, with an annually updated soft copy</w:t>
            </w:r>
            <w:r>
              <w:rPr>
                <w:rFonts w:ascii="Arial" w:eastAsia="Times New Roman" w:hAnsi="Arial" w:cs="Arial"/>
                <w:color w:val="000000"/>
                <w:lang w:eastAsia="en-AU"/>
              </w:rPr>
              <w:t xml:space="preserve"> that can be emailed on demand.</w:t>
            </w:r>
          </w:p>
          <w:p w:rsidR="00E40739" w:rsidRPr="0071518A" w:rsidRDefault="00E40739" w:rsidP="001224D8">
            <w:pPr>
              <w:spacing w:after="120" w:line="240" w:lineRule="auto"/>
              <w:rPr>
                <w:rFonts w:ascii="Arial" w:eastAsia="Times New Roman" w:hAnsi="Arial" w:cs="Arial"/>
                <w:color w:val="000000"/>
                <w:lang w:eastAsia="en-AU"/>
              </w:rPr>
            </w:pPr>
            <w:r w:rsidRPr="00E70456">
              <w:rPr>
                <w:rFonts w:ascii="Arial" w:eastAsia="Times New Roman" w:hAnsi="Arial" w:cs="Arial"/>
                <w:color w:val="000000"/>
                <w:lang w:eastAsia="en-AU"/>
              </w:rPr>
              <w:t xml:space="preserve">At the completion of the activity, detailed guidelines and </w:t>
            </w:r>
            <w:r>
              <w:rPr>
                <w:rFonts w:ascii="Arial" w:eastAsia="Times New Roman" w:hAnsi="Arial" w:cs="Arial"/>
                <w:color w:val="000000"/>
                <w:lang w:eastAsia="en-AU"/>
              </w:rPr>
              <w:t xml:space="preserve">a </w:t>
            </w:r>
            <w:r w:rsidRPr="00E70456">
              <w:rPr>
                <w:rFonts w:ascii="Arial" w:eastAsia="Times New Roman" w:hAnsi="Arial" w:cs="Arial"/>
                <w:color w:val="000000"/>
                <w:lang w:eastAsia="en-AU"/>
              </w:rPr>
              <w:t>video training course will be available on how the project can be replicated, scaled up and be sustainable beyond the life of the project.</w:t>
            </w:r>
          </w:p>
        </w:tc>
        <w:tc>
          <w:tcPr>
            <w:tcW w:w="1701" w:type="dxa"/>
            <w:shd w:val="clear" w:color="auto" w:fill="auto"/>
            <w:noWrap/>
          </w:tcPr>
          <w:p w:rsidR="00E40739" w:rsidRPr="00FA581A" w:rsidRDefault="00E40739" w:rsidP="005A2DB3">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w:t>
            </w:r>
            <w:r>
              <w:rPr>
                <w:rFonts w:ascii="Arial" w:eastAsia="Times New Roman" w:hAnsi="Arial" w:cs="Arial"/>
                <w:color w:val="000000"/>
                <w:lang w:eastAsia="en-AU"/>
              </w:rPr>
              <w:t>6,591,819</w:t>
            </w:r>
            <w:r w:rsidRPr="00FA581A">
              <w:rPr>
                <w:rFonts w:ascii="Arial" w:eastAsia="Times New Roman" w:hAnsi="Arial" w:cs="Arial"/>
                <w:color w:val="000000"/>
                <w:lang w:eastAsia="en-AU"/>
              </w:rPr>
              <w:t>.</w:t>
            </w:r>
            <w:r>
              <w:rPr>
                <w:rFonts w:ascii="Arial" w:eastAsia="Times New Roman" w:hAnsi="Arial" w:cs="Arial"/>
                <w:color w:val="000000"/>
                <w:lang w:eastAsia="en-AU"/>
              </w:rPr>
              <w:t>3</w:t>
            </w:r>
            <w:r w:rsidRPr="00FA581A">
              <w:rPr>
                <w:rFonts w:ascii="Arial" w:eastAsia="Times New Roman" w:hAnsi="Arial" w:cs="Arial"/>
                <w:color w:val="000000"/>
                <w:lang w:eastAsia="en-AU"/>
              </w:rPr>
              <w:t>0</w:t>
            </w:r>
          </w:p>
          <w:p w:rsidR="00E40739" w:rsidRPr="00FA581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3592"/>
        </w:trPr>
        <w:tc>
          <w:tcPr>
            <w:tcW w:w="1701" w:type="dxa"/>
            <w:shd w:val="clear" w:color="auto" w:fill="auto"/>
            <w:noWrap/>
          </w:tcPr>
          <w:p w:rsidR="00E40739" w:rsidRPr="00D12A9A" w:rsidRDefault="00E40739" w:rsidP="008E6AED">
            <w:pPr>
              <w:spacing w:after="120" w:line="240" w:lineRule="auto"/>
              <w:rPr>
                <w:rFonts w:ascii="Arial" w:eastAsia="Times New Roman" w:hAnsi="Arial" w:cs="Arial"/>
                <w:color w:val="000000"/>
                <w:lang w:eastAsia="en-AU"/>
              </w:rPr>
            </w:pPr>
            <w:r w:rsidRPr="00D12A9A">
              <w:rPr>
                <w:rFonts w:ascii="Arial" w:eastAsia="Times New Roman" w:hAnsi="Arial" w:cs="Arial"/>
                <w:color w:val="000000"/>
                <w:lang w:eastAsia="en-AU"/>
              </w:rPr>
              <w:lastRenderedPageBreak/>
              <w:t>Cultural Perspectives Pty Ltd</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New South Wales</w:t>
            </w:r>
          </w:p>
        </w:tc>
        <w:tc>
          <w:tcPr>
            <w:tcW w:w="1701" w:type="dxa"/>
          </w:tcPr>
          <w:p w:rsidR="00E40739" w:rsidRPr="00D12A9A" w:rsidRDefault="00E40739" w:rsidP="008E6AED">
            <w:pPr>
              <w:spacing w:after="120" w:line="240" w:lineRule="auto"/>
              <w:rPr>
                <w:rFonts w:ascii="Arial" w:eastAsia="Times New Roman" w:hAnsi="Arial" w:cs="Arial"/>
                <w:color w:val="000000"/>
                <w:lang w:eastAsia="en-AU"/>
              </w:rPr>
            </w:pPr>
            <w:r w:rsidRPr="00D12A9A">
              <w:rPr>
                <w:rFonts w:ascii="Arial" w:eastAsia="Times New Roman" w:hAnsi="Arial" w:cs="Arial"/>
                <w:color w:val="000000"/>
                <w:lang w:eastAsia="en-AU"/>
              </w:rPr>
              <w:t>National CALD Disability Information Program</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Default="00E40739" w:rsidP="008E6AED">
            <w:pPr>
              <w:spacing w:after="120" w:line="240" w:lineRule="auto"/>
              <w:rPr>
                <w:rFonts w:ascii="Arial" w:hAnsi="Arial" w:cs="Arial"/>
                <w:color w:val="000000"/>
              </w:rPr>
            </w:pPr>
            <w:r>
              <w:rPr>
                <w:rFonts w:ascii="Arial" w:hAnsi="Arial" w:cs="Arial"/>
                <w:color w:val="000000"/>
              </w:rPr>
              <w:t>Other</w:t>
            </w:r>
          </w:p>
          <w:p w:rsidR="00E40739" w:rsidRPr="00B87D6A" w:rsidRDefault="00E40739" w:rsidP="008E6AED">
            <w:pPr>
              <w:spacing w:after="120" w:line="240" w:lineRule="auto"/>
              <w:rPr>
                <w:rFonts w:ascii="Arial" w:hAnsi="Arial" w:cs="Arial"/>
                <w:color w:val="000000"/>
              </w:rPr>
            </w:pPr>
            <w:r>
              <w:rPr>
                <w:rFonts w:ascii="Arial" w:hAnsi="Arial" w:cs="Arial"/>
                <w:color w:val="000000"/>
              </w:rPr>
              <w:t>Various disability types</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w:t>
            </w:r>
            <w:r w:rsidRPr="00D12A9A">
              <w:rPr>
                <w:rFonts w:ascii="Arial" w:eastAsia="Times New Roman" w:hAnsi="Arial" w:cs="Arial"/>
                <w:color w:val="000000"/>
                <w:lang w:eastAsia="en-AU"/>
              </w:rPr>
              <w:t>National CALD Disabi</w:t>
            </w:r>
            <w:r>
              <w:rPr>
                <w:rFonts w:ascii="Arial" w:eastAsia="Times New Roman" w:hAnsi="Arial" w:cs="Arial"/>
                <w:color w:val="000000"/>
                <w:lang w:eastAsia="en-AU"/>
              </w:rPr>
              <w:t xml:space="preserve">lity Information Program will provide </w:t>
            </w:r>
            <w:r w:rsidRPr="001D49AC">
              <w:rPr>
                <w:rFonts w:ascii="Arial" w:eastAsia="Times New Roman" w:hAnsi="Arial" w:cs="Arial"/>
                <w:color w:val="000000"/>
                <w:lang w:eastAsia="en-AU"/>
              </w:rPr>
              <w:t xml:space="preserve">translated and easy English information products on disability to people with disability, their </w:t>
            </w:r>
            <w:proofErr w:type="spellStart"/>
            <w:r w:rsidRPr="001D49AC">
              <w:rPr>
                <w:rFonts w:ascii="Arial" w:eastAsia="Times New Roman" w:hAnsi="Arial" w:cs="Arial"/>
                <w:color w:val="000000"/>
                <w:lang w:eastAsia="en-AU"/>
              </w:rPr>
              <w:t>carers</w:t>
            </w:r>
            <w:proofErr w:type="spellEnd"/>
            <w:r w:rsidRPr="001D49AC">
              <w:rPr>
                <w:rFonts w:ascii="Arial" w:eastAsia="Times New Roman" w:hAnsi="Arial" w:cs="Arial"/>
                <w:color w:val="000000"/>
                <w:lang w:eastAsia="en-AU"/>
              </w:rPr>
              <w:t>, families and communities from culturally and linguistically diverse (CALD) backgrounds</w:t>
            </w:r>
            <w:r>
              <w:rPr>
                <w:rFonts w:ascii="Arial" w:eastAsia="Times New Roman" w:hAnsi="Arial" w:cs="Arial"/>
                <w:color w:val="000000"/>
                <w:lang w:eastAsia="en-AU"/>
              </w:rPr>
              <w:t>.</w:t>
            </w:r>
          </w:p>
          <w:p w:rsidR="00E40739" w:rsidRDefault="00E40739" w:rsidP="008E6AED">
            <w:pPr>
              <w:pStyle w:val="ListParagraph"/>
              <w:spacing w:after="120" w:line="240" w:lineRule="auto"/>
              <w:ind w:left="0"/>
              <w:rPr>
                <w:rFonts w:ascii="Arial" w:eastAsia="Times New Roman" w:hAnsi="Arial" w:cs="Arial"/>
                <w:color w:val="000000"/>
                <w:lang w:eastAsia="en-AU"/>
              </w:rPr>
            </w:pPr>
            <w:r>
              <w:rPr>
                <w:rFonts w:ascii="Arial" w:eastAsia="Times New Roman" w:hAnsi="Arial" w:cs="Arial"/>
                <w:color w:val="000000"/>
                <w:lang w:eastAsia="en-AU"/>
              </w:rPr>
              <w:t>The project will also provide</w:t>
            </w:r>
            <w:r w:rsidRPr="001D49AC">
              <w:rPr>
                <w:rFonts w:ascii="Arial" w:eastAsia="Times New Roman" w:hAnsi="Arial" w:cs="Arial"/>
                <w:color w:val="000000"/>
                <w:lang w:eastAsia="en-AU"/>
              </w:rPr>
              <w:t xml:space="preserve"> information products to mainstream organisations </w:t>
            </w:r>
            <w:r>
              <w:rPr>
                <w:rFonts w:ascii="Arial" w:eastAsia="Times New Roman" w:hAnsi="Arial" w:cs="Arial"/>
                <w:color w:val="000000"/>
                <w:lang w:eastAsia="en-AU"/>
              </w:rPr>
              <w:t>so that they can better include people from CALD backgrounds.</w:t>
            </w:r>
          </w:p>
          <w:p w:rsidR="00E40739" w:rsidRDefault="00E40739" w:rsidP="008E6AED">
            <w:pPr>
              <w:pStyle w:val="ListParagraph"/>
              <w:spacing w:after="120" w:line="240" w:lineRule="auto"/>
              <w:ind w:left="0"/>
              <w:rPr>
                <w:rFonts w:ascii="Arial" w:eastAsia="Times New Roman" w:hAnsi="Arial" w:cs="Arial"/>
                <w:color w:val="000000"/>
                <w:lang w:eastAsia="en-AU"/>
              </w:rPr>
            </w:pPr>
          </w:p>
          <w:p w:rsidR="00E40739" w:rsidRPr="00B87D6A" w:rsidRDefault="00E40739" w:rsidP="008E6AED">
            <w:pPr>
              <w:pStyle w:val="ListParagraph"/>
              <w:spacing w:after="120" w:line="240" w:lineRule="auto"/>
              <w:ind w:left="0"/>
              <w:rPr>
                <w:rFonts w:ascii="Arial" w:eastAsia="Times New Roman" w:hAnsi="Arial" w:cs="Arial"/>
                <w:color w:val="000000"/>
                <w:lang w:eastAsia="en-AU"/>
              </w:rPr>
            </w:pPr>
            <w:r>
              <w:rPr>
                <w:rFonts w:ascii="Arial" w:eastAsia="Times New Roman" w:hAnsi="Arial" w:cs="Arial"/>
                <w:color w:val="000000"/>
                <w:lang w:eastAsia="en-AU"/>
              </w:rPr>
              <w:t xml:space="preserve">The project includes the development of </w:t>
            </w:r>
            <w:r w:rsidRPr="003F21EF">
              <w:rPr>
                <w:rFonts w:ascii="Arial" w:eastAsia="Times New Roman" w:hAnsi="Arial" w:cs="Arial"/>
                <w:color w:val="000000"/>
                <w:lang w:eastAsia="en-AU"/>
              </w:rPr>
              <w:t xml:space="preserve">translated disability and NDIS information that </w:t>
            </w:r>
            <w:r>
              <w:rPr>
                <w:rFonts w:ascii="Arial" w:eastAsia="Times New Roman" w:hAnsi="Arial" w:cs="Arial"/>
                <w:color w:val="000000"/>
                <w:lang w:eastAsia="en-AU"/>
              </w:rPr>
              <w:t xml:space="preserve">is </w:t>
            </w:r>
            <w:r w:rsidRPr="003F21EF">
              <w:rPr>
                <w:rFonts w:ascii="Arial" w:eastAsia="Times New Roman" w:hAnsi="Arial" w:cs="Arial"/>
                <w:color w:val="000000"/>
                <w:lang w:eastAsia="en-AU"/>
              </w:rPr>
              <w:t>not currently available, CALD readiness materials for mainstream service providers, and a Virtual R</w:t>
            </w:r>
            <w:r>
              <w:rPr>
                <w:rFonts w:ascii="Arial" w:eastAsia="Times New Roman" w:hAnsi="Arial" w:cs="Arial"/>
                <w:color w:val="000000"/>
                <w:lang w:eastAsia="en-AU"/>
              </w:rPr>
              <w:t xml:space="preserve">eality (VR) learning experience. Information resources will be disseminated via the </w:t>
            </w:r>
            <w:r w:rsidRPr="004B7A5D">
              <w:rPr>
                <w:rFonts w:ascii="Arial" w:eastAsia="Times New Roman" w:hAnsi="Arial" w:cs="Arial"/>
                <w:color w:val="000000"/>
                <w:lang w:eastAsia="en-AU"/>
              </w:rPr>
              <w:t>VR experience in partnership with the CALD sector, direct marketing for information products into the CALD communities/sector and mainstream sector, and disability conferences.</w:t>
            </w:r>
          </w:p>
        </w:tc>
        <w:tc>
          <w:tcPr>
            <w:tcW w:w="1701" w:type="dxa"/>
            <w:shd w:val="clear" w:color="auto" w:fill="auto"/>
            <w:noWrap/>
          </w:tcPr>
          <w:p w:rsidR="00E40739" w:rsidRPr="00723497" w:rsidRDefault="00E40739" w:rsidP="008E6AED">
            <w:pPr>
              <w:spacing w:after="120" w:line="240" w:lineRule="auto"/>
              <w:rPr>
                <w:rFonts w:ascii="Arial" w:eastAsia="Times New Roman" w:hAnsi="Arial" w:cs="Arial"/>
                <w:color w:val="000000"/>
                <w:highlight w:val="cyan"/>
                <w:lang w:eastAsia="en-AU"/>
              </w:rPr>
            </w:pPr>
            <w:r w:rsidRPr="00FA581A">
              <w:rPr>
                <w:rFonts w:ascii="Arial" w:eastAsia="Times New Roman" w:hAnsi="Arial" w:cs="Arial"/>
                <w:color w:val="000000"/>
                <w:lang w:eastAsia="en-AU"/>
              </w:rPr>
              <w:t>$2,049,30</w:t>
            </w:r>
            <w:r>
              <w:rPr>
                <w:rFonts w:ascii="Arial" w:eastAsia="Times New Roman" w:hAnsi="Arial" w:cs="Arial"/>
                <w:color w:val="000000"/>
                <w:lang w:eastAsia="en-AU"/>
              </w:rPr>
              <w:t>4</w:t>
            </w:r>
            <w:r w:rsidRPr="00FA581A">
              <w:rPr>
                <w:rFonts w:ascii="Arial" w:eastAsia="Times New Roman" w:hAnsi="Arial" w:cs="Arial"/>
                <w:color w:val="000000"/>
                <w:lang w:eastAsia="en-AU"/>
              </w:rPr>
              <w:t>.</w:t>
            </w:r>
            <w:r>
              <w:rPr>
                <w:rFonts w:ascii="Arial" w:eastAsia="Times New Roman" w:hAnsi="Arial" w:cs="Arial"/>
                <w:color w:val="000000"/>
                <w:lang w:eastAsia="en-AU"/>
              </w:rPr>
              <w:t>4</w:t>
            </w:r>
            <w:r w:rsidRPr="00FA581A">
              <w:rPr>
                <w:rFonts w:ascii="Arial" w:eastAsia="Times New Roman" w:hAnsi="Arial" w:cs="Arial"/>
                <w:color w:val="000000"/>
                <w:lang w:eastAsia="en-AU"/>
              </w:rPr>
              <w:t>0</w:t>
            </w: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2850"/>
        </w:trPr>
        <w:tc>
          <w:tcPr>
            <w:tcW w:w="1701" w:type="dxa"/>
            <w:shd w:val="clear" w:color="auto" w:fill="auto"/>
            <w:noWrap/>
          </w:tcPr>
          <w:p w:rsidR="00E40739" w:rsidRPr="007702C1" w:rsidRDefault="00E40739" w:rsidP="007702C1">
            <w:pPr>
              <w:spacing w:after="120" w:line="240" w:lineRule="auto"/>
              <w:rPr>
                <w:rFonts w:ascii="Arial" w:eastAsia="Times New Roman" w:hAnsi="Arial" w:cs="Arial"/>
                <w:color w:val="000000"/>
                <w:lang w:eastAsia="en-AU"/>
              </w:rPr>
            </w:pPr>
            <w:r w:rsidRPr="007702C1">
              <w:rPr>
                <w:rFonts w:ascii="Arial" w:eastAsia="Times New Roman" w:hAnsi="Arial" w:cs="Arial"/>
                <w:color w:val="000000"/>
                <w:lang w:eastAsia="en-AU"/>
              </w:rPr>
              <w:t>Cystic Fibrosis Community Care Ltd</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Victoria</w:t>
            </w:r>
          </w:p>
        </w:tc>
        <w:tc>
          <w:tcPr>
            <w:tcW w:w="1701" w:type="dxa"/>
          </w:tcPr>
          <w:p w:rsidR="00E40739" w:rsidRPr="007702C1" w:rsidRDefault="00E40739" w:rsidP="007702C1">
            <w:pPr>
              <w:spacing w:after="120" w:line="240" w:lineRule="auto"/>
              <w:rPr>
                <w:rFonts w:ascii="Arial" w:eastAsia="Times New Roman" w:hAnsi="Arial" w:cs="Arial"/>
                <w:color w:val="000000"/>
                <w:lang w:eastAsia="en-AU"/>
              </w:rPr>
            </w:pPr>
            <w:r w:rsidRPr="007702C1">
              <w:rPr>
                <w:rFonts w:ascii="Arial" w:eastAsia="Times New Roman" w:hAnsi="Arial" w:cs="Arial"/>
                <w:color w:val="000000"/>
                <w:lang w:eastAsia="en-AU"/>
              </w:rPr>
              <w:t>CF Strong</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15C52">
            <w:pPr>
              <w:spacing w:after="120" w:line="240" w:lineRule="auto"/>
              <w:rPr>
                <w:rFonts w:ascii="Arial" w:hAnsi="Arial" w:cs="Arial"/>
                <w:color w:val="000000"/>
              </w:rPr>
            </w:pPr>
            <w:r>
              <w:rPr>
                <w:rFonts w:ascii="Arial" w:hAnsi="Arial" w:cs="Arial"/>
                <w:color w:val="000000"/>
              </w:rPr>
              <w:t>Other – Cystic Fibrosis</w:t>
            </w:r>
          </w:p>
        </w:tc>
        <w:tc>
          <w:tcPr>
            <w:tcW w:w="8505" w:type="dxa"/>
            <w:shd w:val="clear" w:color="auto" w:fill="auto"/>
          </w:tcPr>
          <w:p w:rsidR="006B3A9C" w:rsidRDefault="00E40739" w:rsidP="002037ED">
            <w:pPr>
              <w:spacing w:after="120" w:line="240" w:lineRule="auto"/>
              <w:rPr>
                <w:rFonts w:ascii="Arial" w:eastAsia="Times New Roman" w:hAnsi="Arial" w:cs="Arial"/>
                <w:color w:val="000000"/>
                <w:lang w:eastAsia="en-AU"/>
              </w:rPr>
            </w:pPr>
            <w:r w:rsidRPr="007702C1">
              <w:rPr>
                <w:rFonts w:ascii="Arial" w:eastAsia="Times New Roman" w:hAnsi="Arial" w:cs="Arial"/>
                <w:color w:val="000000"/>
                <w:lang w:eastAsia="en-AU"/>
              </w:rPr>
              <w:t xml:space="preserve">Cystic Fibrosis Community Care (CFCC) </w:t>
            </w:r>
            <w:r>
              <w:rPr>
                <w:rFonts w:ascii="Arial" w:eastAsia="Times New Roman" w:hAnsi="Arial" w:cs="Arial"/>
                <w:color w:val="000000"/>
                <w:lang w:eastAsia="en-AU"/>
              </w:rPr>
              <w:t xml:space="preserve">has received </w:t>
            </w:r>
            <w:r w:rsidRPr="007702C1">
              <w:rPr>
                <w:rFonts w:ascii="Arial" w:eastAsia="Times New Roman" w:hAnsi="Arial" w:cs="Arial"/>
                <w:color w:val="000000"/>
                <w:lang w:eastAsia="en-AU"/>
              </w:rPr>
              <w:t xml:space="preserve">funding for </w:t>
            </w:r>
            <w:r>
              <w:rPr>
                <w:rFonts w:ascii="Arial" w:eastAsia="Times New Roman" w:hAnsi="Arial" w:cs="Arial"/>
                <w:color w:val="000000"/>
                <w:lang w:eastAsia="en-AU"/>
              </w:rPr>
              <w:t>an online platform, CF Strong.</w:t>
            </w:r>
            <w:r w:rsidR="006B3A9C">
              <w:rPr>
                <w:rFonts w:ascii="Arial" w:eastAsia="Times New Roman" w:hAnsi="Arial" w:cs="Arial"/>
                <w:color w:val="000000"/>
                <w:lang w:eastAsia="en-AU"/>
              </w:rPr>
              <w:t xml:space="preserve"> </w:t>
            </w:r>
          </w:p>
          <w:p w:rsidR="006B3A9C" w:rsidRDefault="00E40739" w:rsidP="002037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CF Strong is a</w:t>
            </w:r>
            <w:r w:rsidRPr="007702C1">
              <w:rPr>
                <w:rFonts w:ascii="Arial" w:eastAsia="Times New Roman" w:hAnsi="Arial" w:cs="Arial"/>
                <w:color w:val="000000"/>
                <w:lang w:eastAsia="en-AU"/>
              </w:rPr>
              <w:t xml:space="preserve"> national online space with information about key life transition points for adults who have C</w:t>
            </w:r>
            <w:r>
              <w:rPr>
                <w:rFonts w:ascii="Arial" w:eastAsia="Times New Roman" w:hAnsi="Arial" w:cs="Arial"/>
                <w:color w:val="000000"/>
                <w:lang w:eastAsia="en-AU"/>
              </w:rPr>
              <w:t xml:space="preserve">ystic </w:t>
            </w:r>
            <w:r w:rsidRPr="007702C1">
              <w:rPr>
                <w:rFonts w:ascii="Arial" w:eastAsia="Times New Roman" w:hAnsi="Arial" w:cs="Arial"/>
                <w:color w:val="000000"/>
                <w:lang w:eastAsia="en-AU"/>
              </w:rPr>
              <w:t>F</w:t>
            </w:r>
            <w:r>
              <w:rPr>
                <w:rFonts w:ascii="Arial" w:eastAsia="Times New Roman" w:hAnsi="Arial" w:cs="Arial"/>
                <w:color w:val="000000"/>
                <w:lang w:eastAsia="en-AU"/>
              </w:rPr>
              <w:t>ibrosis (CF)</w:t>
            </w:r>
            <w:r w:rsidRPr="007702C1">
              <w:rPr>
                <w:rFonts w:ascii="Arial" w:eastAsia="Times New Roman" w:hAnsi="Arial" w:cs="Arial"/>
                <w:color w:val="000000"/>
                <w:lang w:eastAsia="en-AU"/>
              </w:rPr>
              <w:t xml:space="preserve"> and their support networks such as family, workplaces, tertiary education, </w:t>
            </w:r>
            <w:r>
              <w:rPr>
                <w:rFonts w:ascii="Arial" w:eastAsia="Times New Roman" w:hAnsi="Arial" w:cs="Arial"/>
                <w:color w:val="000000"/>
                <w:lang w:eastAsia="en-AU"/>
              </w:rPr>
              <w:t xml:space="preserve">and </w:t>
            </w:r>
            <w:r w:rsidRPr="007702C1">
              <w:rPr>
                <w:rFonts w:ascii="Arial" w:eastAsia="Times New Roman" w:hAnsi="Arial" w:cs="Arial"/>
                <w:color w:val="000000"/>
                <w:lang w:eastAsia="en-AU"/>
              </w:rPr>
              <w:t>sporting clubs.</w:t>
            </w:r>
            <w:r>
              <w:rPr>
                <w:rFonts w:ascii="Arial" w:eastAsia="Times New Roman" w:hAnsi="Arial" w:cs="Arial"/>
                <w:color w:val="000000"/>
                <w:lang w:eastAsia="en-AU"/>
              </w:rPr>
              <w:t xml:space="preserve"> </w:t>
            </w:r>
            <w:r w:rsidRPr="007702C1">
              <w:rPr>
                <w:rFonts w:ascii="Arial" w:eastAsia="Times New Roman" w:hAnsi="Arial" w:cs="Arial"/>
                <w:color w:val="000000"/>
                <w:lang w:eastAsia="en-AU"/>
              </w:rPr>
              <w:t>Th</w:t>
            </w:r>
            <w:r>
              <w:rPr>
                <w:rFonts w:ascii="Arial" w:eastAsia="Times New Roman" w:hAnsi="Arial" w:cs="Arial"/>
                <w:color w:val="000000"/>
                <w:lang w:eastAsia="en-AU"/>
              </w:rPr>
              <w:t xml:space="preserve">e online space will </w:t>
            </w:r>
            <w:r w:rsidRPr="007702C1">
              <w:rPr>
                <w:rFonts w:ascii="Arial" w:eastAsia="Times New Roman" w:hAnsi="Arial" w:cs="Arial"/>
                <w:color w:val="000000"/>
                <w:lang w:eastAsia="en-AU"/>
              </w:rPr>
              <w:t>include information on transition to adult care, study, work, travel, sport, mental health, relationships, transplant, and end of life care.</w:t>
            </w:r>
            <w:r>
              <w:rPr>
                <w:rFonts w:ascii="Arial" w:eastAsia="Times New Roman" w:hAnsi="Arial" w:cs="Arial"/>
                <w:color w:val="000000"/>
                <w:lang w:eastAsia="en-AU"/>
              </w:rPr>
              <w:t xml:space="preserve"> This information will specifically support adults with CF who represent over half of the population of people with CF in Australia. </w:t>
            </w:r>
          </w:p>
          <w:p w:rsidR="00E40739" w:rsidRDefault="00E40739" w:rsidP="002037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I</w:t>
            </w:r>
            <w:r w:rsidRPr="007702C1">
              <w:rPr>
                <w:rFonts w:ascii="Arial" w:eastAsia="Times New Roman" w:hAnsi="Arial" w:cs="Arial"/>
                <w:color w:val="000000"/>
                <w:lang w:eastAsia="en-AU"/>
              </w:rPr>
              <w:t xml:space="preserve">nformation will be available in a range of media, including online learning and fact sheets. </w:t>
            </w:r>
            <w:r>
              <w:rPr>
                <w:rFonts w:ascii="Arial" w:eastAsia="Times New Roman" w:hAnsi="Arial" w:cs="Arial"/>
                <w:color w:val="000000"/>
                <w:lang w:eastAsia="en-AU"/>
              </w:rPr>
              <w:t xml:space="preserve">The project will also support people with </w:t>
            </w:r>
            <w:r w:rsidRPr="007702C1">
              <w:rPr>
                <w:rFonts w:ascii="Arial" w:eastAsia="Times New Roman" w:hAnsi="Arial" w:cs="Arial"/>
                <w:color w:val="000000"/>
                <w:lang w:eastAsia="en-AU"/>
              </w:rPr>
              <w:t>CF to blog, podcast, and create videos about their experiences</w:t>
            </w:r>
            <w:r>
              <w:rPr>
                <w:rFonts w:ascii="Arial" w:eastAsia="Times New Roman" w:hAnsi="Arial" w:cs="Arial"/>
                <w:color w:val="000000"/>
                <w:lang w:eastAsia="en-AU"/>
              </w:rPr>
              <w:t>,</w:t>
            </w:r>
            <w:r w:rsidRPr="007702C1">
              <w:rPr>
                <w:rFonts w:ascii="Arial" w:eastAsia="Times New Roman" w:hAnsi="Arial" w:cs="Arial"/>
                <w:color w:val="000000"/>
                <w:lang w:eastAsia="en-AU"/>
              </w:rPr>
              <w:t xml:space="preserve"> to share on CF Strong.</w:t>
            </w:r>
          </w:p>
          <w:p w:rsidR="00E40739" w:rsidRPr="00B87D6A" w:rsidRDefault="00E40739" w:rsidP="002037ED">
            <w:pPr>
              <w:spacing w:after="120" w:line="240" w:lineRule="auto"/>
              <w:rPr>
                <w:rFonts w:ascii="Arial" w:eastAsia="Times New Roman" w:hAnsi="Arial" w:cs="Arial"/>
                <w:color w:val="000000"/>
                <w:lang w:eastAsia="en-AU"/>
              </w:rPr>
            </w:pPr>
          </w:p>
        </w:tc>
        <w:tc>
          <w:tcPr>
            <w:tcW w:w="1701" w:type="dxa"/>
            <w:shd w:val="clear" w:color="auto" w:fill="auto"/>
            <w:noWrap/>
          </w:tcPr>
          <w:p w:rsidR="00E40739" w:rsidRPr="00FA581A" w:rsidRDefault="00E40739" w:rsidP="00C21E28">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$424,116.00</w:t>
            </w:r>
          </w:p>
          <w:p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3003"/>
        </w:trPr>
        <w:tc>
          <w:tcPr>
            <w:tcW w:w="1701" w:type="dxa"/>
            <w:shd w:val="clear" w:color="auto" w:fill="auto"/>
            <w:noWrap/>
          </w:tcPr>
          <w:p w:rsidR="00E40739" w:rsidRPr="00DD174D" w:rsidRDefault="00E40739" w:rsidP="008E6AED">
            <w:pPr>
              <w:spacing w:after="120" w:line="240" w:lineRule="auto"/>
              <w:rPr>
                <w:rFonts w:ascii="Arial" w:eastAsia="Times New Roman" w:hAnsi="Arial" w:cs="Arial"/>
                <w:color w:val="000000"/>
                <w:lang w:eastAsia="en-AU"/>
              </w:rPr>
            </w:pPr>
            <w:r w:rsidRPr="00DD174D">
              <w:rPr>
                <w:rFonts w:ascii="Arial" w:eastAsia="Times New Roman" w:hAnsi="Arial" w:cs="Arial"/>
                <w:color w:val="000000"/>
                <w:lang w:eastAsia="en-AU"/>
              </w:rPr>
              <w:t>Deaf Children Australia</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rsidR="00E40739" w:rsidRPr="00DD174D" w:rsidRDefault="00E40739" w:rsidP="008E6AED">
            <w:pPr>
              <w:spacing w:after="120" w:line="240" w:lineRule="auto"/>
              <w:rPr>
                <w:rFonts w:ascii="Arial" w:eastAsia="Times New Roman" w:hAnsi="Arial" w:cs="Arial"/>
                <w:color w:val="000000"/>
                <w:lang w:eastAsia="en-AU"/>
              </w:rPr>
            </w:pPr>
            <w:r w:rsidRPr="00DD174D">
              <w:rPr>
                <w:rFonts w:ascii="Arial" w:eastAsia="Times New Roman" w:hAnsi="Arial" w:cs="Arial"/>
                <w:color w:val="000000"/>
                <w:lang w:eastAsia="en-AU"/>
              </w:rPr>
              <w:t>National Deaf Central Network</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 xml:space="preserve">Hearing Impairment </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sidRPr="00DD174D">
              <w:rPr>
                <w:rFonts w:ascii="Arial" w:eastAsia="Times New Roman" w:hAnsi="Arial" w:cs="Arial"/>
                <w:color w:val="000000"/>
                <w:lang w:eastAsia="en-AU"/>
              </w:rPr>
              <w:t xml:space="preserve">Deaf Children Australia (DCA) </w:t>
            </w:r>
            <w:r>
              <w:rPr>
                <w:rFonts w:ascii="Arial" w:eastAsia="Times New Roman" w:hAnsi="Arial" w:cs="Arial"/>
                <w:color w:val="000000"/>
                <w:lang w:eastAsia="en-AU"/>
              </w:rPr>
              <w:t>has been funded to develop</w:t>
            </w:r>
            <w:r w:rsidRPr="00DD174D">
              <w:rPr>
                <w:rFonts w:ascii="Arial" w:eastAsia="Times New Roman" w:hAnsi="Arial" w:cs="Arial"/>
                <w:color w:val="000000"/>
                <w:lang w:eastAsia="en-AU"/>
              </w:rPr>
              <w:t xml:space="preserve"> a new “Deaf Central” website that will be the first point of information for families and carers of deaf and hard</w:t>
            </w:r>
            <w:r>
              <w:rPr>
                <w:rFonts w:ascii="Arial" w:eastAsia="Times New Roman" w:hAnsi="Arial" w:cs="Arial"/>
                <w:color w:val="000000"/>
                <w:lang w:eastAsia="en-AU"/>
              </w:rPr>
              <w:t xml:space="preserve"> of hearing children and youth.</w:t>
            </w:r>
          </w:p>
          <w:p w:rsidR="00E40739" w:rsidRDefault="00E40739" w:rsidP="008E6AED">
            <w:pPr>
              <w:spacing w:after="120" w:line="240" w:lineRule="auto"/>
              <w:rPr>
                <w:rFonts w:ascii="Arial" w:eastAsia="Times New Roman" w:hAnsi="Arial" w:cs="Arial"/>
                <w:color w:val="000000"/>
                <w:lang w:eastAsia="en-AU"/>
              </w:rPr>
            </w:pPr>
            <w:r w:rsidRPr="00DD174D">
              <w:rPr>
                <w:rFonts w:ascii="Arial" w:eastAsia="Times New Roman" w:hAnsi="Arial" w:cs="Arial"/>
                <w:color w:val="000000"/>
                <w:lang w:eastAsia="en-AU"/>
              </w:rPr>
              <w:t xml:space="preserve">DCA will work with the providers of deaf services across Australia to </w:t>
            </w:r>
            <w:r>
              <w:rPr>
                <w:rFonts w:ascii="Arial" w:eastAsia="Times New Roman" w:hAnsi="Arial" w:cs="Arial"/>
                <w:color w:val="000000"/>
                <w:lang w:eastAsia="en-AU"/>
              </w:rPr>
              <w:t>identify the</w:t>
            </w:r>
            <w:r w:rsidRPr="00DD174D">
              <w:rPr>
                <w:rFonts w:ascii="Arial" w:eastAsia="Times New Roman" w:hAnsi="Arial" w:cs="Arial"/>
                <w:color w:val="000000"/>
                <w:lang w:eastAsia="en-AU"/>
              </w:rPr>
              <w:t xml:space="preserve"> informatio</w:t>
            </w:r>
            <w:r>
              <w:rPr>
                <w:rFonts w:ascii="Arial" w:eastAsia="Times New Roman" w:hAnsi="Arial" w:cs="Arial"/>
                <w:color w:val="000000"/>
                <w:lang w:eastAsia="en-AU"/>
              </w:rPr>
              <w:t>n and services that currently exist. DCA will then develop resources to fill gaps. DCA</w:t>
            </w:r>
            <w:r w:rsidRPr="00DD174D">
              <w:rPr>
                <w:rFonts w:ascii="Arial" w:eastAsia="Times New Roman" w:hAnsi="Arial" w:cs="Arial"/>
                <w:color w:val="000000"/>
                <w:lang w:eastAsia="en-AU"/>
              </w:rPr>
              <w:t xml:space="preserve"> will </w:t>
            </w:r>
            <w:r>
              <w:rPr>
                <w:rFonts w:ascii="Arial" w:eastAsia="Times New Roman" w:hAnsi="Arial" w:cs="Arial"/>
                <w:color w:val="000000"/>
                <w:lang w:eastAsia="en-AU"/>
              </w:rPr>
              <w:t>also ensure that families and carers are aware of</w:t>
            </w:r>
            <w:r w:rsidRPr="00DD174D">
              <w:rPr>
                <w:rFonts w:ascii="Arial" w:eastAsia="Times New Roman" w:hAnsi="Arial" w:cs="Arial"/>
                <w:color w:val="000000"/>
                <w:lang w:eastAsia="en-AU"/>
              </w:rPr>
              <w:t xml:space="preserve"> ex</w:t>
            </w:r>
            <w:r>
              <w:rPr>
                <w:rFonts w:ascii="Arial" w:eastAsia="Times New Roman" w:hAnsi="Arial" w:cs="Arial"/>
                <w:color w:val="000000"/>
                <w:lang w:eastAsia="en-AU"/>
              </w:rPr>
              <w:t>isting services and information.</w:t>
            </w:r>
          </w:p>
          <w:p w:rsidR="00E40739" w:rsidRPr="00DD174D"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DCA will establish a</w:t>
            </w:r>
            <w:r w:rsidRPr="00DD174D">
              <w:rPr>
                <w:rFonts w:ascii="Arial" w:eastAsia="Times New Roman" w:hAnsi="Arial" w:cs="Arial"/>
                <w:color w:val="000000"/>
                <w:lang w:eastAsia="en-AU"/>
              </w:rPr>
              <w:t xml:space="preserve"> national helpline </w:t>
            </w:r>
            <w:r>
              <w:rPr>
                <w:rFonts w:ascii="Arial" w:eastAsia="Times New Roman" w:hAnsi="Arial" w:cs="Arial"/>
                <w:color w:val="000000"/>
                <w:lang w:eastAsia="en-AU"/>
              </w:rPr>
              <w:t>to</w:t>
            </w:r>
            <w:r w:rsidRPr="00DD174D">
              <w:rPr>
                <w:rFonts w:ascii="Arial" w:eastAsia="Times New Roman" w:hAnsi="Arial" w:cs="Arial"/>
                <w:color w:val="000000"/>
                <w:lang w:eastAsia="en-AU"/>
              </w:rPr>
              <w:t xml:space="preserve"> ensure nationwide reach </w:t>
            </w:r>
            <w:r>
              <w:rPr>
                <w:rFonts w:ascii="Arial" w:eastAsia="Times New Roman" w:hAnsi="Arial" w:cs="Arial"/>
                <w:color w:val="000000"/>
                <w:lang w:eastAsia="en-AU"/>
              </w:rPr>
              <w:t>that</w:t>
            </w:r>
            <w:r w:rsidRPr="00DD174D">
              <w:rPr>
                <w:rFonts w:ascii="Arial" w:eastAsia="Times New Roman" w:hAnsi="Arial" w:cs="Arial"/>
                <w:color w:val="000000"/>
                <w:lang w:eastAsia="en-AU"/>
              </w:rPr>
              <w:t xml:space="preserve"> will be staffed by those wit</w:t>
            </w:r>
            <w:r>
              <w:rPr>
                <w:rFonts w:ascii="Arial" w:eastAsia="Times New Roman" w:hAnsi="Arial" w:cs="Arial"/>
                <w:color w:val="000000"/>
                <w:lang w:eastAsia="en-AU"/>
              </w:rPr>
              <w:t>h lived experience of deafness.</w:t>
            </w:r>
          </w:p>
        </w:tc>
        <w:tc>
          <w:tcPr>
            <w:tcW w:w="1701" w:type="dxa"/>
            <w:shd w:val="clear" w:color="auto" w:fill="auto"/>
            <w:noWrap/>
          </w:tcPr>
          <w:p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$876,6</w:t>
            </w:r>
            <w:r>
              <w:rPr>
                <w:rFonts w:ascii="Arial" w:eastAsia="Times New Roman" w:hAnsi="Arial" w:cs="Arial"/>
                <w:color w:val="000000"/>
                <w:lang w:eastAsia="en-AU"/>
              </w:rPr>
              <w:t>79</w:t>
            </w:r>
            <w:r w:rsidRPr="00FA581A">
              <w:rPr>
                <w:rFonts w:ascii="Arial" w:eastAsia="Times New Roman" w:hAnsi="Arial" w:cs="Arial"/>
                <w:color w:val="000000"/>
                <w:lang w:eastAsia="en-AU"/>
              </w:rPr>
              <w:t>.</w:t>
            </w:r>
            <w:r>
              <w:rPr>
                <w:rFonts w:ascii="Arial" w:eastAsia="Times New Roman" w:hAnsi="Arial" w:cs="Arial"/>
                <w:color w:val="000000"/>
                <w:lang w:eastAsia="en-AU"/>
              </w:rPr>
              <w:t>1</w:t>
            </w:r>
            <w:r w:rsidRPr="00FA581A">
              <w:rPr>
                <w:rFonts w:ascii="Arial" w:eastAsia="Times New Roman" w:hAnsi="Arial" w:cs="Arial"/>
                <w:color w:val="000000"/>
                <w:lang w:eastAsia="en-AU"/>
              </w:rPr>
              <w:t>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1056"/>
        </w:trPr>
        <w:tc>
          <w:tcPr>
            <w:tcW w:w="1701" w:type="dxa"/>
            <w:shd w:val="clear" w:color="auto" w:fill="auto"/>
            <w:noWrap/>
          </w:tcPr>
          <w:p w:rsidR="00E40739" w:rsidRPr="00B87D6A" w:rsidRDefault="00E40739" w:rsidP="004E75B8">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Deaf Services</w:t>
            </w: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Queensland</w:t>
            </w:r>
          </w:p>
        </w:tc>
        <w:tc>
          <w:tcPr>
            <w:tcW w:w="1701" w:type="dxa"/>
          </w:tcPr>
          <w:p w:rsidR="00E40739" w:rsidRPr="00CE7D83" w:rsidRDefault="00E40739" w:rsidP="00CE7D83">
            <w:pPr>
              <w:spacing w:after="120" w:line="240" w:lineRule="auto"/>
              <w:rPr>
                <w:rFonts w:ascii="Arial" w:eastAsia="Times New Roman" w:hAnsi="Arial" w:cs="Arial"/>
                <w:color w:val="000000"/>
                <w:lang w:eastAsia="en-AU"/>
              </w:rPr>
            </w:pPr>
            <w:proofErr w:type="spellStart"/>
            <w:r>
              <w:rPr>
                <w:rFonts w:ascii="Arial" w:eastAsia="Times New Roman" w:hAnsi="Arial" w:cs="Arial"/>
                <w:color w:val="000000"/>
                <w:lang w:eastAsia="en-AU"/>
              </w:rPr>
              <w:t>Auslan</w:t>
            </w:r>
            <w:proofErr w:type="spellEnd"/>
            <w:r>
              <w:rPr>
                <w:rFonts w:ascii="Arial" w:eastAsia="Times New Roman" w:hAnsi="Arial" w:cs="Arial"/>
                <w:color w:val="000000"/>
                <w:lang w:eastAsia="en-AU"/>
              </w:rPr>
              <w:t xml:space="preserve"> Information Hub</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Hearing Impairment</w:t>
            </w:r>
          </w:p>
        </w:tc>
        <w:tc>
          <w:tcPr>
            <w:tcW w:w="8505" w:type="dxa"/>
            <w:shd w:val="clear" w:color="auto" w:fill="auto"/>
          </w:tcPr>
          <w:p w:rsidR="00E40739" w:rsidRPr="00D8262B" w:rsidRDefault="00E40739" w:rsidP="003071FB">
            <w:pPr>
              <w:spacing w:after="120" w:line="240" w:lineRule="auto"/>
              <w:rPr>
                <w:rFonts w:ascii="Arial" w:eastAsia="Times New Roman" w:hAnsi="Arial" w:cs="Arial"/>
                <w:color w:val="000000"/>
                <w:lang w:eastAsia="en-AU"/>
              </w:rPr>
            </w:pPr>
            <w:r w:rsidRPr="00D8262B">
              <w:rPr>
                <w:rFonts w:ascii="Arial" w:eastAsia="Times New Roman" w:hAnsi="Arial" w:cs="Arial"/>
                <w:color w:val="000000"/>
                <w:lang w:eastAsia="en-AU"/>
              </w:rPr>
              <w:t xml:space="preserve">Deaf Services will lead a consortium project with Royal South Australian Deaf Society, The West Australian Deaf Society, Victorian Deaf Society and The Deaf Society to develop an </w:t>
            </w:r>
            <w:proofErr w:type="spellStart"/>
            <w:r w:rsidRPr="00D8262B">
              <w:rPr>
                <w:rFonts w:ascii="Arial" w:eastAsia="Times New Roman" w:hAnsi="Arial" w:cs="Arial"/>
                <w:color w:val="000000"/>
                <w:lang w:eastAsia="en-AU"/>
              </w:rPr>
              <w:t>Auslan</w:t>
            </w:r>
            <w:proofErr w:type="spellEnd"/>
            <w:r w:rsidRPr="00D8262B">
              <w:rPr>
                <w:rFonts w:ascii="Arial" w:eastAsia="Times New Roman" w:hAnsi="Arial" w:cs="Arial"/>
                <w:color w:val="000000"/>
                <w:lang w:eastAsia="en-AU"/>
              </w:rPr>
              <w:t xml:space="preserve"> Information Hub.</w:t>
            </w:r>
          </w:p>
          <w:p w:rsidR="00E40739" w:rsidRPr="00D8262B" w:rsidRDefault="00E40739" w:rsidP="003071FB">
            <w:pPr>
              <w:spacing w:after="120" w:line="240" w:lineRule="auto"/>
              <w:rPr>
                <w:rFonts w:ascii="Arial" w:eastAsia="Times New Roman" w:hAnsi="Arial" w:cs="Arial"/>
                <w:color w:val="000000"/>
                <w:lang w:eastAsia="en-AU"/>
              </w:rPr>
            </w:pPr>
            <w:r w:rsidRPr="00D8262B">
              <w:rPr>
                <w:rFonts w:ascii="Arial" w:eastAsia="Times New Roman" w:hAnsi="Arial" w:cs="Arial"/>
                <w:color w:val="000000"/>
                <w:lang w:eastAsia="en-AU"/>
              </w:rPr>
              <w:t xml:space="preserve">Building on three previous projects, the </w:t>
            </w:r>
            <w:proofErr w:type="spellStart"/>
            <w:r w:rsidRPr="00D8262B">
              <w:rPr>
                <w:rFonts w:ascii="Arial" w:eastAsia="Times New Roman" w:hAnsi="Arial" w:cs="Arial"/>
                <w:color w:val="000000"/>
                <w:lang w:eastAsia="en-AU"/>
              </w:rPr>
              <w:t>Auslan</w:t>
            </w:r>
            <w:proofErr w:type="spellEnd"/>
            <w:r w:rsidRPr="00D8262B">
              <w:rPr>
                <w:rFonts w:ascii="Arial" w:eastAsia="Times New Roman" w:hAnsi="Arial" w:cs="Arial"/>
                <w:color w:val="000000"/>
                <w:lang w:eastAsia="en-AU"/>
              </w:rPr>
              <w:t xml:space="preserve"> Information Hub aims to meet the ‘live’ information needs of the Deaf community and provide lasting resources.</w:t>
            </w:r>
          </w:p>
          <w:p w:rsidR="00E40739" w:rsidRPr="00D8262B" w:rsidRDefault="00E40739" w:rsidP="00053008">
            <w:pPr>
              <w:spacing w:after="120" w:line="240" w:lineRule="auto"/>
              <w:rPr>
                <w:rFonts w:ascii="Arial" w:eastAsia="Times New Roman" w:hAnsi="Arial" w:cs="Arial"/>
                <w:color w:val="000000"/>
                <w:lang w:eastAsia="en-AU"/>
              </w:rPr>
            </w:pPr>
            <w:r w:rsidRPr="00D8262B">
              <w:rPr>
                <w:rFonts w:ascii="Arial" w:eastAsia="Times New Roman" w:hAnsi="Arial" w:cs="Arial"/>
                <w:color w:val="000000"/>
                <w:lang w:eastAsia="en-AU"/>
              </w:rPr>
              <w:t xml:space="preserve">This project will provide immediate information support to deaf people through local services and will also collect information on those needs nationally which will then be </w:t>
            </w:r>
            <w:r w:rsidRPr="00D8262B">
              <w:rPr>
                <w:rFonts w:ascii="Arial" w:eastAsia="Times New Roman" w:hAnsi="Arial" w:cs="Arial"/>
                <w:color w:val="000000"/>
                <w:lang w:eastAsia="en-AU"/>
              </w:rPr>
              <w:lastRenderedPageBreak/>
              <w:t xml:space="preserve">used to inform the development of </w:t>
            </w:r>
            <w:proofErr w:type="spellStart"/>
            <w:r w:rsidRPr="00D8262B">
              <w:rPr>
                <w:rFonts w:ascii="Arial" w:eastAsia="Times New Roman" w:hAnsi="Arial" w:cs="Arial"/>
                <w:color w:val="000000"/>
                <w:lang w:eastAsia="en-AU"/>
              </w:rPr>
              <w:t>Auslan</w:t>
            </w:r>
            <w:proofErr w:type="spellEnd"/>
            <w:r w:rsidRPr="00D8262B">
              <w:rPr>
                <w:rFonts w:ascii="Arial" w:eastAsia="Times New Roman" w:hAnsi="Arial" w:cs="Arial"/>
                <w:color w:val="000000"/>
                <w:lang w:eastAsia="en-AU"/>
              </w:rPr>
              <w:t xml:space="preserve"> resources (approximately 20-30 videos) to be shared across a range of platforms (e.g. ILC funded Deaf Central Portal). The Project will also include a rural/remote investigation with Deaf Indigenous communities to develop culturally appropriate information resources and to understand how to best disseminate information where no internet access is available or is limited.</w:t>
            </w:r>
          </w:p>
        </w:tc>
        <w:tc>
          <w:tcPr>
            <w:tcW w:w="1701" w:type="dxa"/>
            <w:shd w:val="clear" w:color="auto" w:fill="auto"/>
            <w:noWrap/>
          </w:tcPr>
          <w:p w:rsidR="00E40739" w:rsidRPr="00D8262B" w:rsidRDefault="00E40739" w:rsidP="00EE1A22">
            <w:pPr>
              <w:spacing w:after="120" w:line="240" w:lineRule="auto"/>
              <w:rPr>
                <w:rFonts w:ascii="Arial" w:eastAsia="Times New Roman" w:hAnsi="Arial" w:cs="Arial"/>
                <w:color w:val="000000"/>
                <w:lang w:eastAsia="en-AU"/>
              </w:rPr>
            </w:pPr>
            <w:r w:rsidRPr="00D8262B">
              <w:rPr>
                <w:rFonts w:ascii="Arial" w:eastAsia="Times New Roman" w:hAnsi="Arial" w:cs="Arial"/>
                <w:color w:val="000000"/>
                <w:lang w:eastAsia="en-AU"/>
              </w:rPr>
              <w:lastRenderedPageBreak/>
              <w:t>$2,277,231.00</w:t>
            </w:r>
          </w:p>
          <w:p w:rsidR="00E40739" w:rsidRPr="00D8262B"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2884"/>
        </w:trPr>
        <w:tc>
          <w:tcPr>
            <w:tcW w:w="1701" w:type="dxa"/>
            <w:shd w:val="clear" w:color="auto" w:fill="auto"/>
            <w:noWrap/>
          </w:tcPr>
          <w:p w:rsidR="00E40739" w:rsidRPr="00622F80" w:rsidRDefault="00E40739" w:rsidP="008E6AED">
            <w:pPr>
              <w:spacing w:after="120" w:line="240" w:lineRule="auto"/>
              <w:rPr>
                <w:rFonts w:ascii="Arial" w:eastAsia="Times New Roman" w:hAnsi="Arial" w:cs="Arial"/>
                <w:color w:val="000000"/>
                <w:lang w:eastAsia="en-AU"/>
              </w:rPr>
            </w:pPr>
            <w:proofErr w:type="spellStart"/>
            <w:r w:rsidRPr="00622F80">
              <w:rPr>
                <w:rFonts w:ascii="Arial" w:eastAsia="Times New Roman" w:hAnsi="Arial" w:cs="Arial"/>
                <w:color w:val="000000"/>
                <w:lang w:eastAsia="en-AU"/>
              </w:rPr>
              <w:t>DeafBlind</w:t>
            </w:r>
            <w:proofErr w:type="spellEnd"/>
            <w:r w:rsidRPr="00622F80">
              <w:rPr>
                <w:rFonts w:ascii="Arial" w:eastAsia="Times New Roman" w:hAnsi="Arial" w:cs="Arial"/>
                <w:color w:val="000000"/>
                <w:lang w:eastAsia="en-AU"/>
              </w:rPr>
              <w:t xml:space="preserve"> Australia Inc.</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rsidR="00E40739" w:rsidRPr="00622F80" w:rsidRDefault="00E40739" w:rsidP="008E6AED">
            <w:pPr>
              <w:spacing w:after="120" w:line="240" w:lineRule="auto"/>
              <w:rPr>
                <w:rFonts w:ascii="Arial" w:eastAsia="Times New Roman" w:hAnsi="Arial" w:cs="Arial"/>
                <w:color w:val="000000"/>
                <w:lang w:eastAsia="en-AU"/>
              </w:rPr>
            </w:pPr>
            <w:proofErr w:type="spellStart"/>
            <w:r w:rsidRPr="00622F80">
              <w:rPr>
                <w:rFonts w:ascii="Arial" w:eastAsia="Times New Roman" w:hAnsi="Arial" w:cs="Arial"/>
                <w:color w:val="000000"/>
                <w:lang w:eastAsia="en-AU"/>
              </w:rPr>
              <w:t>Deafblindness</w:t>
            </w:r>
            <w:proofErr w:type="spellEnd"/>
            <w:r w:rsidRPr="00622F80">
              <w:rPr>
                <w:rFonts w:ascii="Arial" w:eastAsia="Times New Roman" w:hAnsi="Arial" w:cs="Arial"/>
                <w:color w:val="000000"/>
                <w:lang w:eastAsia="en-AU"/>
              </w:rPr>
              <w:t xml:space="preserve"> Resources and Workshops</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 xml:space="preserve">Other Sensory/Speech – </w:t>
            </w:r>
            <w:proofErr w:type="spellStart"/>
            <w:r>
              <w:rPr>
                <w:rFonts w:ascii="Arial" w:hAnsi="Arial" w:cs="Arial"/>
                <w:color w:val="000000"/>
              </w:rPr>
              <w:t>Deafblindness</w:t>
            </w:r>
            <w:proofErr w:type="spellEnd"/>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sidRPr="00622F80">
              <w:rPr>
                <w:rFonts w:ascii="Arial" w:eastAsia="Times New Roman" w:hAnsi="Arial" w:cs="Arial"/>
                <w:color w:val="000000"/>
                <w:lang w:eastAsia="en-AU"/>
              </w:rPr>
              <w:t xml:space="preserve">Deafblind Australia (DBA) </w:t>
            </w:r>
            <w:r>
              <w:rPr>
                <w:rFonts w:ascii="Arial" w:eastAsia="Times New Roman" w:hAnsi="Arial" w:cs="Arial"/>
                <w:color w:val="000000"/>
                <w:lang w:eastAsia="en-AU"/>
              </w:rPr>
              <w:t xml:space="preserve">has been funded to deliver the </w:t>
            </w:r>
            <w:proofErr w:type="spellStart"/>
            <w:r>
              <w:rPr>
                <w:rFonts w:ascii="Arial" w:eastAsia="Times New Roman" w:hAnsi="Arial" w:cs="Arial"/>
                <w:color w:val="000000"/>
                <w:lang w:eastAsia="en-AU"/>
              </w:rPr>
              <w:t>Deafblindness</w:t>
            </w:r>
            <w:proofErr w:type="spellEnd"/>
            <w:r>
              <w:rPr>
                <w:rFonts w:ascii="Arial" w:eastAsia="Times New Roman" w:hAnsi="Arial" w:cs="Arial"/>
                <w:color w:val="000000"/>
                <w:lang w:eastAsia="en-AU"/>
              </w:rPr>
              <w:t xml:space="preserve"> Resources and Workshops project. This project will develop high quality information regarding </w:t>
            </w:r>
            <w:proofErr w:type="spellStart"/>
            <w:r>
              <w:rPr>
                <w:rFonts w:ascii="Arial" w:eastAsia="Times New Roman" w:hAnsi="Arial" w:cs="Arial"/>
                <w:color w:val="000000"/>
                <w:lang w:eastAsia="en-AU"/>
              </w:rPr>
              <w:t>deafblindness</w:t>
            </w:r>
            <w:proofErr w:type="spellEnd"/>
            <w:r>
              <w:rPr>
                <w:rFonts w:ascii="Arial" w:eastAsia="Times New Roman" w:hAnsi="Arial" w:cs="Arial"/>
                <w:color w:val="000000"/>
                <w:lang w:eastAsia="en-AU"/>
              </w:rPr>
              <w:t xml:space="preserve"> – </w:t>
            </w:r>
            <w:r w:rsidRPr="00622F80">
              <w:rPr>
                <w:rFonts w:ascii="Arial" w:eastAsia="Times New Roman" w:hAnsi="Arial" w:cs="Arial"/>
                <w:color w:val="000000"/>
                <w:lang w:eastAsia="en-AU"/>
              </w:rPr>
              <w:t>specifically</w:t>
            </w:r>
            <w:r>
              <w:rPr>
                <w:rFonts w:ascii="Arial" w:eastAsia="Times New Roman" w:hAnsi="Arial" w:cs="Arial"/>
                <w:color w:val="000000"/>
                <w:lang w:eastAsia="en-AU"/>
              </w:rPr>
              <w:t xml:space="preserve"> resources to support </w:t>
            </w:r>
            <w:r w:rsidRPr="00622F80">
              <w:rPr>
                <w:rFonts w:ascii="Arial" w:eastAsia="Times New Roman" w:hAnsi="Arial" w:cs="Arial"/>
                <w:color w:val="000000"/>
                <w:lang w:eastAsia="en-AU"/>
              </w:rPr>
              <w:t>self-esteem and resilience building</w:t>
            </w:r>
            <w:r>
              <w:rPr>
                <w:rFonts w:ascii="Arial" w:eastAsia="Times New Roman" w:hAnsi="Arial" w:cs="Arial"/>
                <w:color w:val="000000"/>
                <w:lang w:eastAsia="en-AU"/>
              </w:rPr>
              <w:t xml:space="preserve"> – </w:t>
            </w:r>
            <w:r w:rsidRPr="00622F80">
              <w:rPr>
                <w:rFonts w:ascii="Arial" w:eastAsia="Times New Roman" w:hAnsi="Arial" w:cs="Arial"/>
                <w:color w:val="000000"/>
                <w:lang w:eastAsia="en-AU"/>
              </w:rPr>
              <w:t>as well as</w:t>
            </w:r>
            <w:r>
              <w:rPr>
                <w:rFonts w:ascii="Arial" w:eastAsia="Times New Roman" w:hAnsi="Arial" w:cs="Arial"/>
                <w:color w:val="000000"/>
                <w:lang w:eastAsia="en-AU"/>
              </w:rPr>
              <w:t xml:space="preserve"> information to support people who are deafblind to navigate the</w:t>
            </w:r>
            <w:r w:rsidRPr="00622F80">
              <w:rPr>
                <w:rFonts w:ascii="Arial" w:eastAsia="Times New Roman" w:hAnsi="Arial" w:cs="Arial"/>
                <w:color w:val="000000"/>
                <w:lang w:eastAsia="en-AU"/>
              </w:rPr>
              <w:t xml:space="preserve"> NDIS</w:t>
            </w:r>
            <w:r>
              <w:rPr>
                <w:rFonts w:ascii="Arial" w:eastAsia="Times New Roman" w:hAnsi="Arial" w:cs="Arial"/>
                <w:color w:val="000000"/>
                <w:lang w:eastAsia="en-AU"/>
              </w:rPr>
              <w:t>, such as how to use NDIS plans and negotiate with providers</w:t>
            </w:r>
            <w:r w:rsidRPr="00622F80">
              <w:rPr>
                <w:rFonts w:ascii="Arial" w:eastAsia="Times New Roman" w:hAnsi="Arial" w:cs="Arial"/>
                <w:color w:val="000000"/>
                <w:lang w:eastAsia="en-AU"/>
              </w:rPr>
              <w:t>.</w:t>
            </w:r>
          </w:p>
          <w:p w:rsidR="00E40739" w:rsidRPr="00B87D6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DBA will</w:t>
            </w:r>
            <w:r w:rsidRPr="00622F80">
              <w:rPr>
                <w:rFonts w:ascii="Arial" w:eastAsia="Times New Roman" w:hAnsi="Arial" w:cs="Arial"/>
                <w:color w:val="000000"/>
                <w:lang w:eastAsia="en-AU"/>
              </w:rPr>
              <w:t xml:space="preserve"> de</w:t>
            </w:r>
            <w:r>
              <w:rPr>
                <w:rFonts w:ascii="Arial" w:eastAsia="Times New Roman" w:hAnsi="Arial" w:cs="Arial"/>
                <w:color w:val="000000"/>
                <w:lang w:eastAsia="en-AU"/>
              </w:rPr>
              <w:t>velop</w:t>
            </w:r>
            <w:r w:rsidRPr="00622F80">
              <w:rPr>
                <w:rFonts w:ascii="Arial" w:eastAsia="Times New Roman" w:hAnsi="Arial" w:cs="Arial"/>
                <w:color w:val="000000"/>
                <w:lang w:eastAsia="en-AU"/>
              </w:rPr>
              <w:t xml:space="preserve"> information resources and workshops run throughout Aus</w:t>
            </w:r>
            <w:r>
              <w:rPr>
                <w:rFonts w:ascii="Arial" w:eastAsia="Times New Roman" w:hAnsi="Arial" w:cs="Arial"/>
                <w:color w:val="000000"/>
                <w:lang w:eastAsia="en-AU"/>
              </w:rPr>
              <w:t xml:space="preserve">tralia. The project is user led, with people with </w:t>
            </w:r>
            <w:proofErr w:type="spellStart"/>
            <w:r>
              <w:rPr>
                <w:rFonts w:ascii="Arial" w:eastAsia="Times New Roman" w:hAnsi="Arial" w:cs="Arial"/>
                <w:color w:val="000000"/>
                <w:lang w:eastAsia="en-AU"/>
              </w:rPr>
              <w:t>deafblindness</w:t>
            </w:r>
            <w:proofErr w:type="spellEnd"/>
            <w:r>
              <w:rPr>
                <w:rFonts w:ascii="Arial" w:eastAsia="Times New Roman" w:hAnsi="Arial" w:cs="Arial"/>
                <w:color w:val="000000"/>
                <w:lang w:eastAsia="en-AU"/>
              </w:rPr>
              <w:t xml:space="preserve"> involved in all aspects</w:t>
            </w:r>
            <w:r w:rsidRPr="00622F80">
              <w:rPr>
                <w:rFonts w:ascii="Arial" w:eastAsia="Times New Roman" w:hAnsi="Arial" w:cs="Arial"/>
                <w:color w:val="000000"/>
                <w:lang w:eastAsia="en-AU"/>
              </w:rPr>
              <w:t xml:space="preserve"> including design, delivery, and evaluation. The resources and workshops will be accessible, and will tap into the State and Territory networks of Deafblind Australia, allowing information provision to reach a population group that is historically hard to reach.</w:t>
            </w:r>
          </w:p>
        </w:tc>
        <w:tc>
          <w:tcPr>
            <w:tcW w:w="1701" w:type="dxa"/>
            <w:shd w:val="clear" w:color="auto" w:fill="auto"/>
            <w:noWrap/>
          </w:tcPr>
          <w:p w:rsidR="00E40739" w:rsidRPr="00503249" w:rsidRDefault="00E40739" w:rsidP="008E6AED">
            <w:pPr>
              <w:spacing w:after="120" w:line="240" w:lineRule="auto"/>
              <w:rPr>
                <w:rFonts w:ascii="Arial" w:eastAsia="Times New Roman" w:hAnsi="Arial" w:cs="Arial"/>
                <w:color w:val="000000"/>
                <w:lang w:eastAsia="en-AU"/>
              </w:rPr>
            </w:pPr>
            <w:r w:rsidRPr="00503249">
              <w:rPr>
                <w:rFonts w:ascii="Arial" w:eastAsia="Times New Roman" w:hAnsi="Arial" w:cs="Arial"/>
                <w:color w:val="000000"/>
                <w:lang w:eastAsia="en-AU"/>
              </w:rPr>
              <w:t>$610,632.00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2690"/>
        </w:trPr>
        <w:tc>
          <w:tcPr>
            <w:tcW w:w="1701" w:type="dxa"/>
            <w:shd w:val="clear" w:color="auto" w:fill="auto"/>
            <w:noWrap/>
          </w:tcPr>
          <w:p w:rsidR="00E40739" w:rsidRPr="00B87D6A" w:rsidRDefault="00E40739" w:rsidP="004E75B8">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Down Syndrome Australia</w:t>
            </w: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Victoria</w:t>
            </w:r>
          </w:p>
        </w:tc>
        <w:tc>
          <w:tcPr>
            <w:tcW w:w="1701" w:type="dxa"/>
          </w:tcPr>
          <w:p w:rsidR="00E40739" w:rsidRPr="00DA4360" w:rsidRDefault="00E40739" w:rsidP="00DA4360">
            <w:pPr>
              <w:spacing w:after="120" w:line="240" w:lineRule="auto"/>
              <w:rPr>
                <w:rFonts w:ascii="Arial" w:eastAsia="Times New Roman" w:hAnsi="Arial" w:cs="Arial"/>
                <w:color w:val="000000"/>
                <w:lang w:eastAsia="en-AU"/>
              </w:rPr>
            </w:pPr>
            <w:r w:rsidRPr="00DA4360">
              <w:rPr>
                <w:rFonts w:ascii="Arial" w:eastAsia="Times New Roman" w:hAnsi="Arial" w:cs="Arial"/>
                <w:color w:val="000000"/>
                <w:lang w:eastAsia="en-AU"/>
              </w:rPr>
              <w:t>Down Syndrome Information for Life Program</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DA4360" w:rsidRDefault="00E40739" w:rsidP="00DA4360">
            <w:pPr>
              <w:spacing w:after="120" w:line="240" w:lineRule="auto"/>
              <w:rPr>
                <w:rFonts w:ascii="Arial" w:hAnsi="Arial" w:cs="Arial"/>
                <w:color w:val="000000"/>
              </w:rPr>
            </w:pPr>
            <w:r w:rsidRPr="00DA4360">
              <w:rPr>
                <w:rFonts w:ascii="Arial" w:hAnsi="Arial" w:cs="Arial"/>
                <w:color w:val="000000"/>
              </w:rPr>
              <w:t>Intellectual Disability</w:t>
            </w:r>
          </w:p>
          <w:p w:rsidR="00E40739" w:rsidRPr="00B87D6A" w:rsidRDefault="00E40739" w:rsidP="004E75B8">
            <w:pPr>
              <w:spacing w:after="120" w:line="240" w:lineRule="auto"/>
              <w:rPr>
                <w:rFonts w:ascii="Arial" w:hAnsi="Arial" w:cs="Arial"/>
                <w:color w:val="000000"/>
              </w:rPr>
            </w:pPr>
          </w:p>
        </w:tc>
        <w:tc>
          <w:tcPr>
            <w:tcW w:w="8505" w:type="dxa"/>
            <w:shd w:val="clear" w:color="auto" w:fill="auto"/>
          </w:tcPr>
          <w:p w:rsidR="00E40739" w:rsidRDefault="00E40739" w:rsidP="008914BE">
            <w:pPr>
              <w:spacing w:after="120" w:line="240" w:lineRule="auto"/>
              <w:rPr>
                <w:rFonts w:ascii="Arial" w:eastAsia="Times New Roman" w:hAnsi="Arial" w:cs="Arial"/>
                <w:color w:val="000000"/>
                <w:lang w:eastAsia="en-AU"/>
              </w:rPr>
            </w:pPr>
            <w:r w:rsidRPr="00C87F3B">
              <w:rPr>
                <w:rFonts w:ascii="Arial" w:eastAsia="Times New Roman" w:hAnsi="Arial" w:cs="Arial"/>
                <w:color w:val="000000"/>
                <w:lang w:eastAsia="en-AU"/>
              </w:rPr>
              <w:t>Down Syndrome Australia (DSA), in consortium with Down Syndrome Associations from ACT</w:t>
            </w:r>
            <w:r>
              <w:rPr>
                <w:rFonts w:ascii="Arial" w:eastAsia="Times New Roman" w:hAnsi="Arial" w:cs="Arial"/>
                <w:color w:val="000000"/>
                <w:lang w:eastAsia="en-AU"/>
              </w:rPr>
              <w:t>, Queensland, NSW, VIC, WA and TAS</w:t>
            </w:r>
            <w:r w:rsidRPr="00C87F3B">
              <w:rPr>
                <w:rFonts w:ascii="Arial" w:eastAsia="Times New Roman" w:hAnsi="Arial" w:cs="Arial"/>
                <w:color w:val="000000"/>
                <w:lang w:eastAsia="en-AU"/>
              </w:rPr>
              <w:t xml:space="preserve">, </w:t>
            </w:r>
            <w:r>
              <w:rPr>
                <w:rFonts w:ascii="Arial" w:eastAsia="Times New Roman" w:hAnsi="Arial" w:cs="Arial"/>
                <w:color w:val="000000"/>
                <w:lang w:eastAsia="en-AU"/>
              </w:rPr>
              <w:t>have been funded</w:t>
            </w:r>
            <w:r w:rsidRPr="00C87F3B">
              <w:rPr>
                <w:rFonts w:ascii="Arial" w:eastAsia="Times New Roman" w:hAnsi="Arial" w:cs="Arial"/>
                <w:color w:val="000000"/>
                <w:lang w:eastAsia="en-AU"/>
              </w:rPr>
              <w:t xml:space="preserve"> to </w:t>
            </w:r>
            <w:r>
              <w:rPr>
                <w:rFonts w:ascii="Arial" w:eastAsia="Times New Roman" w:hAnsi="Arial" w:cs="Arial"/>
                <w:color w:val="000000"/>
                <w:lang w:eastAsia="en-AU"/>
              </w:rPr>
              <w:t>deliver the Information for Life Program that includes the development of</w:t>
            </w:r>
            <w:r w:rsidRPr="00C87F3B">
              <w:rPr>
                <w:rFonts w:ascii="Arial" w:eastAsia="Times New Roman" w:hAnsi="Arial" w:cs="Arial"/>
                <w:color w:val="000000"/>
                <w:lang w:eastAsia="en-AU"/>
              </w:rPr>
              <w:t xml:space="preserve"> </w:t>
            </w:r>
            <w:r>
              <w:rPr>
                <w:rFonts w:ascii="Arial" w:eastAsia="Times New Roman" w:hAnsi="Arial" w:cs="Arial"/>
                <w:color w:val="000000"/>
                <w:lang w:eastAsia="en-AU"/>
              </w:rPr>
              <w:t xml:space="preserve">a </w:t>
            </w:r>
            <w:r w:rsidRPr="00C87F3B">
              <w:rPr>
                <w:rFonts w:ascii="Arial" w:eastAsia="Times New Roman" w:hAnsi="Arial" w:cs="Arial"/>
                <w:color w:val="000000"/>
                <w:lang w:eastAsia="en-AU"/>
              </w:rPr>
              <w:t>Natio</w:t>
            </w:r>
            <w:r>
              <w:rPr>
                <w:rFonts w:ascii="Arial" w:eastAsia="Times New Roman" w:hAnsi="Arial" w:cs="Arial"/>
                <w:color w:val="000000"/>
                <w:lang w:eastAsia="en-AU"/>
              </w:rPr>
              <w:t xml:space="preserve">nal Information Register. This Register </w:t>
            </w:r>
            <w:r w:rsidRPr="00C87F3B">
              <w:rPr>
                <w:rFonts w:ascii="Arial" w:eastAsia="Times New Roman" w:hAnsi="Arial" w:cs="Arial"/>
                <w:color w:val="000000"/>
                <w:lang w:eastAsia="en-AU"/>
              </w:rPr>
              <w:t>will include</w:t>
            </w:r>
            <w:r>
              <w:rPr>
                <w:rFonts w:ascii="Arial" w:eastAsia="Times New Roman" w:hAnsi="Arial" w:cs="Arial"/>
                <w:color w:val="000000"/>
                <w:lang w:eastAsia="en-AU"/>
              </w:rPr>
              <w:t xml:space="preserve"> information on</w:t>
            </w:r>
            <w:r w:rsidRPr="00C87F3B">
              <w:rPr>
                <w:rFonts w:ascii="Arial" w:eastAsia="Times New Roman" w:hAnsi="Arial" w:cs="Arial"/>
                <w:color w:val="000000"/>
                <w:lang w:eastAsia="en-AU"/>
              </w:rPr>
              <w:t xml:space="preserve"> all existing national resources as well as tools developed under this project. The </w:t>
            </w:r>
            <w:r>
              <w:rPr>
                <w:rFonts w:ascii="Arial" w:eastAsia="Times New Roman" w:hAnsi="Arial" w:cs="Arial"/>
                <w:color w:val="000000"/>
                <w:lang w:eastAsia="en-AU"/>
              </w:rPr>
              <w:t>R</w:t>
            </w:r>
            <w:r w:rsidRPr="00C87F3B">
              <w:rPr>
                <w:rFonts w:ascii="Arial" w:eastAsia="Times New Roman" w:hAnsi="Arial" w:cs="Arial"/>
                <w:color w:val="000000"/>
                <w:lang w:eastAsia="en-AU"/>
              </w:rPr>
              <w:t>egister will</w:t>
            </w:r>
            <w:r>
              <w:rPr>
                <w:rFonts w:ascii="Arial" w:eastAsia="Times New Roman" w:hAnsi="Arial" w:cs="Arial"/>
                <w:color w:val="000000"/>
                <w:lang w:eastAsia="en-AU"/>
              </w:rPr>
              <w:t xml:space="preserve"> also</w:t>
            </w:r>
            <w:r w:rsidRPr="00C87F3B">
              <w:rPr>
                <w:rFonts w:ascii="Arial" w:eastAsia="Times New Roman" w:hAnsi="Arial" w:cs="Arial"/>
                <w:color w:val="000000"/>
                <w:lang w:eastAsia="en-AU"/>
              </w:rPr>
              <w:t xml:space="preserve"> include information about product development, current level of uptake (print and website</w:t>
            </w:r>
            <w:r>
              <w:rPr>
                <w:rFonts w:ascii="Arial" w:eastAsia="Times New Roman" w:hAnsi="Arial" w:cs="Arial"/>
                <w:color w:val="000000"/>
                <w:lang w:eastAsia="en-AU"/>
              </w:rPr>
              <w:t xml:space="preserve">), </w:t>
            </w:r>
            <w:r w:rsidRPr="00C87F3B">
              <w:rPr>
                <w:rFonts w:ascii="Arial" w:eastAsia="Times New Roman" w:hAnsi="Arial" w:cs="Arial"/>
                <w:color w:val="000000"/>
                <w:lang w:eastAsia="en-AU"/>
              </w:rPr>
              <w:t xml:space="preserve">feedback </w:t>
            </w:r>
            <w:r>
              <w:rPr>
                <w:rFonts w:ascii="Arial" w:eastAsia="Times New Roman" w:hAnsi="Arial" w:cs="Arial"/>
                <w:color w:val="000000"/>
                <w:lang w:eastAsia="en-AU"/>
              </w:rPr>
              <w:t>on the resources</w:t>
            </w:r>
            <w:r w:rsidRPr="00C87F3B">
              <w:rPr>
                <w:rFonts w:ascii="Arial" w:eastAsia="Times New Roman" w:hAnsi="Arial" w:cs="Arial"/>
                <w:color w:val="000000"/>
                <w:lang w:eastAsia="en-AU"/>
              </w:rPr>
              <w:t xml:space="preserve"> and </w:t>
            </w:r>
            <w:r>
              <w:rPr>
                <w:rFonts w:ascii="Arial" w:eastAsia="Times New Roman" w:hAnsi="Arial" w:cs="Arial"/>
                <w:color w:val="000000"/>
                <w:lang w:eastAsia="en-AU"/>
              </w:rPr>
              <w:t>previous and upcoming reviews.</w:t>
            </w:r>
          </w:p>
          <w:p w:rsidR="00E40739" w:rsidRDefault="00E40739" w:rsidP="008914BE">
            <w:pPr>
              <w:spacing w:after="120" w:line="240" w:lineRule="auto"/>
              <w:rPr>
                <w:rFonts w:ascii="Arial" w:eastAsia="Times New Roman" w:hAnsi="Arial" w:cs="Arial"/>
                <w:color w:val="000000"/>
                <w:lang w:eastAsia="en-AU"/>
              </w:rPr>
            </w:pPr>
            <w:r w:rsidRPr="00C87F3B">
              <w:rPr>
                <w:rFonts w:ascii="Arial" w:eastAsia="Times New Roman" w:hAnsi="Arial" w:cs="Arial"/>
                <w:color w:val="000000"/>
                <w:lang w:eastAsia="en-AU"/>
              </w:rPr>
              <w:t>The Down Syndrome Information for Life Program will provide comprehensive, up-to-date informati</w:t>
            </w:r>
            <w:r>
              <w:rPr>
                <w:rFonts w:ascii="Arial" w:eastAsia="Times New Roman" w:hAnsi="Arial" w:cs="Arial"/>
                <w:color w:val="000000"/>
                <w:lang w:eastAsia="en-AU"/>
              </w:rPr>
              <w:t>on to benefit people with Down S</w:t>
            </w:r>
            <w:r w:rsidRPr="00C87F3B">
              <w:rPr>
                <w:rFonts w:ascii="Arial" w:eastAsia="Times New Roman" w:hAnsi="Arial" w:cs="Arial"/>
                <w:color w:val="000000"/>
                <w:lang w:eastAsia="en-AU"/>
              </w:rPr>
              <w:t>yndrome, their families and the community. This project will ensure that the Down Syndrome Federation can continue to provide information and improve national consistency and reach.</w:t>
            </w:r>
          </w:p>
          <w:p w:rsidR="00E40739" w:rsidRPr="00C87F3B" w:rsidRDefault="00E40739" w:rsidP="004E75B8">
            <w:pPr>
              <w:spacing w:after="120" w:line="240" w:lineRule="auto"/>
              <w:rPr>
                <w:rFonts w:ascii="Arial" w:eastAsia="Times New Roman" w:hAnsi="Arial" w:cs="Arial"/>
                <w:color w:val="000000"/>
                <w:lang w:eastAsia="en-AU"/>
              </w:rPr>
            </w:pPr>
            <w:r w:rsidRPr="00C87F3B">
              <w:rPr>
                <w:rFonts w:ascii="Arial" w:eastAsia="Times New Roman" w:hAnsi="Arial" w:cs="Arial"/>
                <w:color w:val="000000"/>
                <w:lang w:eastAsia="en-AU"/>
              </w:rPr>
              <w:t xml:space="preserve">A key focus of this </w:t>
            </w:r>
            <w:r>
              <w:rPr>
                <w:rFonts w:ascii="Arial" w:eastAsia="Times New Roman" w:hAnsi="Arial" w:cs="Arial"/>
                <w:color w:val="000000"/>
                <w:lang w:eastAsia="en-AU"/>
              </w:rPr>
              <w:t>p</w:t>
            </w:r>
            <w:r w:rsidRPr="00C87F3B">
              <w:rPr>
                <w:rFonts w:ascii="Arial" w:eastAsia="Times New Roman" w:hAnsi="Arial" w:cs="Arial"/>
                <w:color w:val="000000"/>
                <w:lang w:eastAsia="en-AU"/>
              </w:rPr>
              <w:t xml:space="preserve">rogram </w:t>
            </w:r>
            <w:r>
              <w:rPr>
                <w:rFonts w:ascii="Arial" w:eastAsia="Times New Roman" w:hAnsi="Arial" w:cs="Arial"/>
                <w:color w:val="000000"/>
                <w:lang w:eastAsia="en-AU"/>
              </w:rPr>
              <w:t>is to</w:t>
            </w:r>
            <w:r w:rsidRPr="00C87F3B">
              <w:rPr>
                <w:rFonts w:ascii="Arial" w:eastAsia="Times New Roman" w:hAnsi="Arial" w:cs="Arial"/>
                <w:color w:val="000000"/>
                <w:lang w:eastAsia="en-AU"/>
              </w:rPr>
              <w:t xml:space="preserve"> provide information to people with Down Syndrome and their families at a local level. This will include provision of information and referrals through multiple pathways including hospital visits, telephone, emails, face-to-face, workshops, social media groups and web-chats.</w:t>
            </w:r>
          </w:p>
        </w:tc>
        <w:tc>
          <w:tcPr>
            <w:tcW w:w="1701" w:type="dxa"/>
            <w:shd w:val="clear" w:color="auto" w:fill="auto"/>
            <w:noWrap/>
          </w:tcPr>
          <w:p w:rsidR="00E40739" w:rsidRPr="00FA581A" w:rsidRDefault="00E40739" w:rsidP="008914BE">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$3,041,24</w:t>
            </w:r>
            <w:r>
              <w:rPr>
                <w:rFonts w:ascii="Arial" w:eastAsia="Times New Roman" w:hAnsi="Arial" w:cs="Arial"/>
                <w:color w:val="000000"/>
                <w:lang w:eastAsia="en-AU"/>
              </w:rPr>
              <w:t>8</w:t>
            </w:r>
            <w:r w:rsidRPr="00FA581A">
              <w:rPr>
                <w:rFonts w:ascii="Arial" w:eastAsia="Times New Roman" w:hAnsi="Arial" w:cs="Arial"/>
                <w:color w:val="000000"/>
                <w:lang w:eastAsia="en-AU"/>
              </w:rPr>
              <w:t>.</w:t>
            </w:r>
            <w:r>
              <w:rPr>
                <w:rFonts w:ascii="Arial" w:eastAsia="Times New Roman" w:hAnsi="Arial" w:cs="Arial"/>
                <w:color w:val="000000"/>
                <w:lang w:eastAsia="en-AU"/>
              </w:rPr>
              <w:t>1</w:t>
            </w:r>
            <w:r w:rsidRPr="00FA581A">
              <w:rPr>
                <w:rFonts w:ascii="Arial" w:eastAsia="Times New Roman" w:hAnsi="Arial" w:cs="Arial"/>
                <w:color w:val="000000"/>
                <w:lang w:eastAsia="en-AU"/>
              </w:rPr>
              <w:t>0</w:t>
            </w:r>
          </w:p>
          <w:p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1466"/>
        </w:trPr>
        <w:tc>
          <w:tcPr>
            <w:tcW w:w="1701" w:type="dxa"/>
            <w:shd w:val="clear" w:color="auto" w:fill="auto"/>
            <w:noWrap/>
          </w:tcPr>
          <w:p w:rsidR="00E40739" w:rsidRPr="00607129" w:rsidRDefault="00E40739" w:rsidP="00607129">
            <w:pPr>
              <w:spacing w:after="120" w:line="240" w:lineRule="auto"/>
              <w:rPr>
                <w:rFonts w:ascii="Arial" w:eastAsia="Times New Roman" w:hAnsi="Arial" w:cs="Arial"/>
                <w:color w:val="000000"/>
                <w:lang w:eastAsia="en-AU"/>
              </w:rPr>
            </w:pPr>
            <w:r w:rsidRPr="00607129">
              <w:rPr>
                <w:rFonts w:ascii="Arial" w:eastAsia="Times New Roman" w:hAnsi="Arial" w:cs="Arial"/>
                <w:color w:val="000000"/>
                <w:lang w:eastAsia="en-AU"/>
              </w:rPr>
              <w:t>Ethnic Communities Council of NSW Incorporated</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New South Wales</w:t>
            </w:r>
          </w:p>
        </w:tc>
        <w:tc>
          <w:tcPr>
            <w:tcW w:w="1701" w:type="dxa"/>
          </w:tcPr>
          <w:p w:rsidR="00E40739" w:rsidRPr="00607129" w:rsidRDefault="00E40739" w:rsidP="00607129">
            <w:pPr>
              <w:spacing w:after="120" w:line="240" w:lineRule="auto"/>
              <w:rPr>
                <w:rFonts w:ascii="Arial" w:eastAsia="Times New Roman" w:hAnsi="Arial" w:cs="Arial"/>
                <w:color w:val="000000"/>
                <w:lang w:eastAsia="en-AU"/>
              </w:rPr>
            </w:pPr>
            <w:r w:rsidRPr="00607129">
              <w:rPr>
                <w:rFonts w:ascii="Arial" w:eastAsia="Times New Roman" w:hAnsi="Arial" w:cs="Arial"/>
                <w:color w:val="000000"/>
                <w:lang w:eastAsia="en-AU"/>
              </w:rPr>
              <w:t>Speak My Language - On Air Radio Conversations about living well with disabilities in Australia</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All people with disability</w:t>
            </w:r>
          </w:p>
        </w:tc>
        <w:tc>
          <w:tcPr>
            <w:tcW w:w="8505" w:type="dxa"/>
            <w:shd w:val="clear" w:color="auto" w:fill="auto"/>
          </w:tcPr>
          <w:p w:rsidR="00E40739" w:rsidRDefault="00E40739" w:rsidP="00712602">
            <w:pPr>
              <w:spacing w:after="120" w:line="240" w:lineRule="auto"/>
              <w:rPr>
                <w:rFonts w:ascii="Arial" w:eastAsia="Times New Roman" w:hAnsi="Arial" w:cs="Arial"/>
                <w:color w:val="000000"/>
                <w:lang w:eastAsia="en-AU"/>
              </w:rPr>
            </w:pPr>
            <w:r w:rsidRPr="00607129">
              <w:rPr>
                <w:rFonts w:ascii="Arial" w:eastAsia="Times New Roman" w:hAnsi="Arial" w:cs="Arial"/>
                <w:color w:val="000000"/>
                <w:lang w:eastAsia="en-AU"/>
              </w:rPr>
              <w:t>The Ethnic Communities Council of NSW Incorporated (ECC NSW)</w:t>
            </w:r>
            <w:r>
              <w:rPr>
                <w:rFonts w:ascii="Arial" w:eastAsia="Times New Roman" w:hAnsi="Arial" w:cs="Arial"/>
                <w:color w:val="000000"/>
                <w:lang w:eastAsia="en-AU"/>
              </w:rPr>
              <w:t xml:space="preserve"> received funding to</w:t>
            </w:r>
            <w:r w:rsidRPr="00607129">
              <w:rPr>
                <w:rFonts w:ascii="Arial" w:eastAsia="Times New Roman" w:hAnsi="Arial" w:cs="Arial"/>
                <w:color w:val="000000"/>
                <w:lang w:eastAsia="en-AU"/>
              </w:rPr>
              <w:t xml:space="preserve"> </w:t>
            </w:r>
            <w:r>
              <w:rPr>
                <w:rFonts w:ascii="Arial" w:eastAsia="Times New Roman" w:hAnsi="Arial" w:cs="Arial"/>
                <w:color w:val="000000"/>
                <w:lang w:eastAsia="en-AU"/>
              </w:rPr>
              <w:t>deliver Speak My Language (SML), a ten week program</w:t>
            </w:r>
            <w:r w:rsidRPr="00607129">
              <w:rPr>
                <w:rFonts w:ascii="Arial" w:eastAsia="Times New Roman" w:hAnsi="Arial" w:cs="Arial"/>
                <w:color w:val="000000"/>
                <w:lang w:eastAsia="en-AU"/>
              </w:rPr>
              <w:t xml:space="preserve"> broadcast in over 27 languages on ethnic and Indigenous radio</w:t>
            </w:r>
            <w:r>
              <w:rPr>
                <w:rFonts w:ascii="Arial" w:eastAsia="Times New Roman" w:hAnsi="Arial" w:cs="Arial"/>
                <w:color w:val="000000"/>
                <w:lang w:eastAsia="en-AU"/>
              </w:rPr>
              <w:t xml:space="preserve"> that will reach</w:t>
            </w:r>
            <w:r w:rsidRPr="00607129">
              <w:rPr>
                <w:rFonts w:ascii="Arial" w:eastAsia="Times New Roman" w:hAnsi="Arial" w:cs="Arial"/>
                <w:color w:val="000000"/>
                <w:lang w:eastAsia="en-AU"/>
              </w:rPr>
              <w:t xml:space="preserve"> approx</w:t>
            </w:r>
            <w:r>
              <w:rPr>
                <w:rFonts w:ascii="Arial" w:eastAsia="Times New Roman" w:hAnsi="Arial" w:cs="Arial"/>
                <w:color w:val="000000"/>
                <w:lang w:eastAsia="en-AU"/>
              </w:rPr>
              <w:t>imately five million listeners.</w:t>
            </w:r>
          </w:p>
          <w:p w:rsidR="00E40739" w:rsidRDefault="00E40739" w:rsidP="00712602">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ECC NSW</w:t>
            </w:r>
            <w:r w:rsidRPr="00607129">
              <w:rPr>
                <w:rFonts w:ascii="Arial" w:eastAsia="Times New Roman" w:hAnsi="Arial" w:cs="Arial"/>
                <w:color w:val="000000"/>
                <w:lang w:eastAsia="en-AU"/>
              </w:rPr>
              <w:t xml:space="preserve"> is the lead organisation in a consortium of organisatio</w:t>
            </w:r>
            <w:r>
              <w:rPr>
                <w:rFonts w:ascii="Arial" w:eastAsia="Times New Roman" w:hAnsi="Arial" w:cs="Arial"/>
                <w:color w:val="000000"/>
                <w:lang w:eastAsia="en-AU"/>
              </w:rPr>
              <w:t>ns, including a number of state-</w:t>
            </w:r>
            <w:r w:rsidRPr="00607129">
              <w:rPr>
                <w:rFonts w:ascii="Arial" w:eastAsia="Times New Roman" w:hAnsi="Arial" w:cs="Arial"/>
                <w:color w:val="000000"/>
                <w:lang w:eastAsia="en-AU"/>
              </w:rPr>
              <w:t>based Ethnic Communities Councils and Multicultural Councils.</w:t>
            </w:r>
          </w:p>
          <w:p w:rsidR="00E40739" w:rsidRDefault="00E40739" w:rsidP="00712602">
            <w:pPr>
              <w:spacing w:after="120" w:line="240" w:lineRule="auto"/>
              <w:rPr>
                <w:rFonts w:ascii="Arial" w:eastAsia="Times New Roman" w:hAnsi="Arial" w:cs="Arial"/>
                <w:color w:val="000000"/>
                <w:lang w:eastAsia="en-AU"/>
              </w:rPr>
            </w:pPr>
            <w:r w:rsidRPr="00607129">
              <w:rPr>
                <w:rFonts w:ascii="Arial" w:eastAsia="Times New Roman" w:hAnsi="Arial" w:cs="Arial"/>
                <w:color w:val="000000"/>
                <w:lang w:eastAsia="en-AU"/>
              </w:rPr>
              <w:t>S</w:t>
            </w:r>
            <w:r>
              <w:rPr>
                <w:rFonts w:ascii="Arial" w:eastAsia="Times New Roman" w:hAnsi="Arial" w:cs="Arial"/>
                <w:color w:val="000000"/>
                <w:lang w:eastAsia="en-AU"/>
              </w:rPr>
              <w:t>peak my Language</w:t>
            </w:r>
            <w:r w:rsidRPr="00607129">
              <w:rPr>
                <w:rFonts w:ascii="Arial" w:eastAsia="Times New Roman" w:hAnsi="Arial" w:cs="Arial"/>
                <w:color w:val="000000"/>
                <w:lang w:eastAsia="en-AU"/>
              </w:rPr>
              <w:t xml:space="preserve"> involves CALD and Indigenous people with disabilities and their supporters sharing real stories and experiences, and providing practical tips on how they accessed mainstream and specialis</w:t>
            </w:r>
            <w:r>
              <w:rPr>
                <w:rFonts w:ascii="Arial" w:eastAsia="Times New Roman" w:hAnsi="Arial" w:cs="Arial"/>
                <w:color w:val="000000"/>
                <w:lang w:eastAsia="en-AU"/>
              </w:rPr>
              <w:t>t supports to improve their lives</w:t>
            </w:r>
            <w:r w:rsidRPr="00607129">
              <w:rPr>
                <w:rFonts w:ascii="Arial" w:eastAsia="Times New Roman" w:hAnsi="Arial" w:cs="Arial"/>
                <w:color w:val="000000"/>
                <w:lang w:eastAsia="en-AU"/>
              </w:rPr>
              <w:t>. Additional guest speake</w:t>
            </w:r>
            <w:r>
              <w:rPr>
                <w:rFonts w:ascii="Arial" w:eastAsia="Times New Roman" w:hAnsi="Arial" w:cs="Arial"/>
                <w:color w:val="000000"/>
                <w:lang w:eastAsia="en-AU"/>
              </w:rPr>
              <w:t>rs will provide accurate and up-to-</w:t>
            </w:r>
            <w:r w:rsidRPr="00607129">
              <w:rPr>
                <w:rFonts w:ascii="Arial" w:eastAsia="Times New Roman" w:hAnsi="Arial" w:cs="Arial"/>
                <w:color w:val="000000"/>
                <w:lang w:eastAsia="en-AU"/>
              </w:rPr>
              <w:t>date information so</w:t>
            </w:r>
            <w:r>
              <w:rPr>
                <w:rFonts w:ascii="Arial" w:eastAsia="Times New Roman" w:hAnsi="Arial" w:cs="Arial"/>
                <w:color w:val="000000"/>
                <w:lang w:eastAsia="en-AU"/>
              </w:rPr>
              <w:t xml:space="preserve"> that</w:t>
            </w:r>
            <w:r w:rsidRPr="00607129">
              <w:rPr>
                <w:rFonts w:ascii="Arial" w:eastAsia="Times New Roman" w:hAnsi="Arial" w:cs="Arial"/>
                <w:color w:val="000000"/>
                <w:lang w:eastAsia="en-AU"/>
              </w:rPr>
              <w:t xml:space="preserve"> listeners can make informed choices about their individual circumstances and</w:t>
            </w:r>
            <w:r>
              <w:rPr>
                <w:rFonts w:ascii="Arial" w:eastAsia="Times New Roman" w:hAnsi="Arial" w:cs="Arial"/>
                <w:color w:val="000000"/>
                <w:lang w:eastAsia="en-AU"/>
              </w:rPr>
              <w:t xml:space="preserve"> feel</w:t>
            </w:r>
            <w:r w:rsidRPr="00607129">
              <w:rPr>
                <w:rFonts w:ascii="Arial" w:eastAsia="Times New Roman" w:hAnsi="Arial" w:cs="Arial"/>
                <w:color w:val="000000"/>
                <w:lang w:eastAsia="en-AU"/>
              </w:rPr>
              <w:t xml:space="preserve"> empower</w:t>
            </w:r>
            <w:r>
              <w:rPr>
                <w:rFonts w:ascii="Arial" w:eastAsia="Times New Roman" w:hAnsi="Arial" w:cs="Arial"/>
                <w:color w:val="000000"/>
                <w:lang w:eastAsia="en-AU"/>
              </w:rPr>
              <w:t xml:space="preserve">ed </w:t>
            </w:r>
            <w:r w:rsidRPr="00607129">
              <w:rPr>
                <w:rFonts w:ascii="Arial" w:eastAsia="Times New Roman" w:hAnsi="Arial" w:cs="Arial"/>
                <w:color w:val="000000"/>
                <w:lang w:eastAsia="en-AU"/>
              </w:rPr>
              <w:t>to seek solution</w:t>
            </w:r>
            <w:r>
              <w:rPr>
                <w:rFonts w:ascii="Arial" w:eastAsia="Times New Roman" w:hAnsi="Arial" w:cs="Arial"/>
                <w:color w:val="000000"/>
                <w:lang w:eastAsia="en-AU"/>
              </w:rPr>
              <w:t>s regardless</w:t>
            </w:r>
            <w:r w:rsidRPr="00607129">
              <w:rPr>
                <w:rFonts w:ascii="Arial" w:eastAsia="Times New Roman" w:hAnsi="Arial" w:cs="Arial"/>
                <w:color w:val="000000"/>
                <w:lang w:eastAsia="en-AU"/>
              </w:rPr>
              <w:t xml:space="preserve"> of whether</w:t>
            </w:r>
            <w:r>
              <w:rPr>
                <w:rFonts w:ascii="Arial" w:eastAsia="Times New Roman" w:hAnsi="Arial" w:cs="Arial"/>
                <w:color w:val="000000"/>
                <w:lang w:eastAsia="en-AU"/>
              </w:rPr>
              <w:t xml:space="preserve"> or not</w:t>
            </w:r>
            <w:r w:rsidRPr="00607129">
              <w:rPr>
                <w:rFonts w:ascii="Arial" w:eastAsia="Times New Roman" w:hAnsi="Arial" w:cs="Arial"/>
                <w:color w:val="000000"/>
                <w:lang w:eastAsia="en-AU"/>
              </w:rPr>
              <w:t xml:space="preserve"> they have an NDIS P</w:t>
            </w:r>
            <w:r>
              <w:rPr>
                <w:rFonts w:ascii="Arial" w:eastAsia="Times New Roman" w:hAnsi="Arial" w:cs="Arial"/>
                <w:color w:val="000000"/>
                <w:lang w:eastAsia="en-AU"/>
              </w:rPr>
              <w:t>lan</w:t>
            </w:r>
            <w:r w:rsidRPr="00607129">
              <w:rPr>
                <w:rFonts w:ascii="Arial" w:eastAsia="Times New Roman" w:hAnsi="Arial" w:cs="Arial"/>
                <w:color w:val="000000"/>
                <w:lang w:eastAsia="en-AU"/>
              </w:rPr>
              <w:t>.</w:t>
            </w:r>
          </w:p>
          <w:p w:rsidR="00E40739" w:rsidRDefault="00E40739" w:rsidP="00843A0E">
            <w:pPr>
              <w:spacing w:after="120" w:line="240" w:lineRule="auto"/>
              <w:rPr>
                <w:rFonts w:ascii="Arial" w:eastAsia="Times New Roman" w:hAnsi="Arial" w:cs="Arial"/>
                <w:color w:val="000000"/>
                <w:lang w:eastAsia="en-AU"/>
              </w:rPr>
            </w:pPr>
            <w:r w:rsidRPr="00607129">
              <w:rPr>
                <w:rFonts w:ascii="Arial" w:eastAsia="Times New Roman" w:hAnsi="Arial" w:cs="Arial"/>
                <w:color w:val="000000"/>
                <w:lang w:eastAsia="en-AU"/>
              </w:rPr>
              <w:lastRenderedPageBreak/>
              <w:t>Information products w</w:t>
            </w:r>
            <w:r>
              <w:rPr>
                <w:rFonts w:ascii="Arial" w:eastAsia="Times New Roman" w:hAnsi="Arial" w:cs="Arial"/>
                <w:color w:val="000000"/>
                <w:lang w:eastAsia="en-AU"/>
              </w:rPr>
              <w:t xml:space="preserve">ill include </w:t>
            </w:r>
            <w:r w:rsidRPr="00607129">
              <w:rPr>
                <w:rFonts w:ascii="Arial" w:eastAsia="Times New Roman" w:hAnsi="Arial" w:cs="Arial"/>
                <w:color w:val="000000"/>
                <w:lang w:eastAsia="en-AU"/>
              </w:rPr>
              <w:t>multi-lingual broadcasts, podcasts and web videos, distributed via radio and social media. Con</w:t>
            </w:r>
            <w:r>
              <w:rPr>
                <w:rFonts w:ascii="Arial" w:eastAsia="Times New Roman" w:hAnsi="Arial" w:cs="Arial"/>
                <w:color w:val="000000"/>
                <w:lang w:eastAsia="en-AU"/>
              </w:rPr>
              <w:t>tent will be maintained by ECCs and offered free to TAFEs</w:t>
            </w:r>
            <w:r w:rsidRPr="00607129">
              <w:rPr>
                <w:rFonts w:ascii="Arial" w:eastAsia="Times New Roman" w:hAnsi="Arial" w:cs="Arial"/>
                <w:color w:val="000000"/>
                <w:lang w:eastAsia="en-AU"/>
              </w:rPr>
              <w:t xml:space="preserve"> and other R</w:t>
            </w:r>
            <w:r>
              <w:rPr>
                <w:rFonts w:ascii="Arial" w:eastAsia="Times New Roman" w:hAnsi="Arial" w:cs="Arial"/>
                <w:color w:val="000000"/>
                <w:lang w:eastAsia="en-AU"/>
              </w:rPr>
              <w:t xml:space="preserve">egistered </w:t>
            </w:r>
            <w:r w:rsidRPr="00607129">
              <w:rPr>
                <w:rFonts w:ascii="Arial" w:eastAsia="Times New Roman" w:hAnsi="Arial" w:cs="Arial"/>
                <w:color w:val="000000"/>
                <w:lang w:eastAsia="en-AU"/>
              </w:rPr>
              <w:t>T</w:t>
            </w:r>
            <w:r>
              <w:rPr>
                <w:rFonts w:ascii="Arial" w:eastAsia="Times New Roman" w:hAnsi="Arial" w:cs="Arial"/>
                <w:color w:val="000000"/>
                <w:lang w:eastAsia="en-AU"/>
              </w:rPr>
              <w:t xml:space="preserve">raining </w:t>
            </w:r>
            <w:r w:rsidRPr="00607129">
              <w:rPr>
                <w:rFonts w:ascii="Arial" w:eastAsia="Times New Roman" w:hAnsi="Arial" w:cs="Arial"/>
                <w:color w:val="000000"/>
                <w:lang w:eastAsia="en-AU"/>
              </w:rPr>
              <w:t>O</w:t>
            </w:r>
            <w:r>
              <w:rPr>
                <w:rFonts w:ascii="Arial" w:eastAsia="Times New Roman" w:hAnsi="Arial" w:cs="Arial"/>
                <w:color w:val="000000"/>
                <w:lang w:eastAsia="en-AU"/>
              </w:rPr>
              <w:t>rganisation</w:t>
            </w:r>
            <w:r w:rsidRPr="00607129">
              <w:rPr>
                <w:rFonts w:ascii="Arial" w:eastAsia="Times New Roman" w:hAnsi="Arial" w:cs="Arial"/>
                <w:color w:val="000000"/>
                <w:lang w:eastAsia="en-AU"/>
              </w:rPr>
              <w:t>s, L</w:t>
            </w:r>
            <w:r>
              <w:rPr>
                <w:rFonts w:ascii="Arial" w:eastAsia="Times New Roman" w:hAnsi="Arial" w:cs="Arial"/>
                <w:color w:val="000000"/>
                <w:lang w:eastAsia="en-AU"/>
              </w:rPr>
              <w:t>ocal Area Coordination and</w:t>
            </w:r>
            <w:r w:rsidRPr="00607129">
              <w:rPr>
                <w:rFonts w:ascii="Arial" w:eastAsia="Times New Roman" w:hAnsi="Arial" w:cs="Arial"/>
                <w:color w:val="000000"/>
                <w:lang w:eastAsia="en-AU"/>
              </w:rPr>
              <w:t xml:space="preserve"> Early Childhood </w:t>
            </w:r>
            <w:r>
              <w:rPr>
                <w:rFonts w:ascii="Arial" w:eastAsia="Times New Roman" w:hAnsi="Arial" w:cs="Arial"/>
                <w:color w:val="000000"/>
                <w:lang w:eastAsia="en-AU"/>
              </w:rPr>
              <w:t xml:space="preserve">Early </w:t>
            </w:r>
            <w:r w:rsidRPr="00607129">
              <w:rPr>
                <w:rFonts w:ascii="Arial" w:eastAsia="Times New Roman" w:hAnsi="Arial" w:cs="Arial"/>
                <w:color w:val="000000"/>
                <w:lang w:eastAsia="en-AU"/>
              </w:rPr>
              <w:t>Intervention P</w:t>
            </w:r>
            <w:r>
              <w:rPr>
                <w:rFonts w:ascii="Arial" w:eastAsia="Times New Roman" w:hAnsi="Arial" w:cs="Arial"/>
                <w:color w:val="000000"/>
                <w:lang w:eastAsia="en-AU"/>
              </w:rPr>
              <w:t xml:space="preserve">artners in the Community, as well as </w:t>
            </w:r>
            <w:r w:rsidRPr="00607129">
              <w:rPr>
                <w:rFonts w:ascii="Arial" w:eastAsia="Times New Roman" w:hAnsi="Arial" w:cs="Arial"/>
                <w:color w:val="000000"/>
                <w:lang w:eastAsia="en-AU"/>
              </w:rPr>
              <w:t>main</w:t>
            </w:r>
            <w:r>
              <w:rPr>
                <w:rFonts w:ascii="Arial" w:eastAsia="Times New Roman" w:hAnsi="Arial" w:cs="Arial"/>
                <w:color w:val="000000"/>
                <w:lang w:eastAsia="en-AU"/>
              </w:rPr>
              <w:t>stream and specialist services.</w:t>
            </w:r>
          </w:p>
          <w:p w:rsidR="00E40739" w:rsidRPr="00B87D6A" w:rsidRDefault="00E40739" w:rsidP="00843A0E">
            <w:pPr>
              <w:spacing w:after="120" w:line="240" w:lineRule="auto"/>
              <w:rPr>
                <w:rFonts w:ascii="Arial" w:eastAsia="Times New Roman" w:hAnsi="Arial" w:cs="Arial"/>
                <w:color w:val="000000"/>
                <w:lang w:eastAsia="en-AU"/>
              </w:rPr>
            </w:pPr>
          </w:p>
        </w:tc>
        <w:tc>
          <w:tcPr>
            <w:tcW w:w="1701" w:type="dxa"/>
            <w:shd w:val="clear" w:color="auto" w:fill="auto"/>
            <w:noWrap/>
          </w:tcPr>
          <w:p w:rsidR="00E40739" w:rsidRPr="00FA581A" w:rsidRDefault="00E40739" w:rsidP="00876971">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lastRenderedPageBreak/>
              <w:t>$4,224,000.00</w:t>
            </w:r>
          </w:p>
          <w:p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2884"/>
        </w:trPr>
        <w:tc>
          <w:tcPr>
            <w:tcW w:w="1701" w:type="dxa"/>
            <w:shd w:val="clear" w:color="auto" w:fill="auto"/>
            <w:noWrap/>
          </w:tcPr>
          <w:p w:rsidR="00E40739" w:rsidRPr="007A1BF3" w:rsidRDefault="00E40739" w:rsidP="008E6AED">
            <w:pPr>
              <w:spacing w:after="120" w:line="240" w:lineRule="auto"/>
              <w:rPr>
                <w:rFonts w:ascii="Arial" w:eastAsia="Times New Roman" w:hAnsi="Arial" w:cs="Arial"/>
                <w:color w:val="000000"/>
                <w:lang w:eastAsia="en-AU"/>
              </w:rPr>
            </w:pPr>
            <w:r w:rsidRPr="007A1BF3">
              <w:rPr>
                <w:rFonts w:ascii="Arial" w:eastAsia="Times New Roman" w:hAnsi="Arial" w:cs="Arial"/>
                <w:color w:val="000000"/>
                <w:lang w:eastAsia="en-AU"/>
              </w:rPr>
              <w:t>Family Planning NSW</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New South Wales</w:t>
            </w:r>
            <w:r w:rsidRPr="00B87D6A">
              <w:rPr>
                <w:rFonts w:ascii="Arial" w:hAnsi="Arial" w:cs="Arial"/>
                <w:color w:val="000000"/>
              </w:rPr>
              <w:t xml:space="preserve"> </w:t>
            </w:r>
          </w:p>
        </w:tc>
        <w:tc>
          <w:tcPr>
            <w:tcW w:w="1701" w:type="dxa"/>
          </w:tcPr>
          <w:p w:rsidR="00E40739" w:rsidRPr="007A1BF3" w:rsidRDefault="00E40739" w:rsidP="008E6AED">
            <w:pPr>
              <w:spacing w:after="120" w:line="240" w:lineRule="auto"/>
              <w:rPr>
                <w:rFonts w:ascii="Arial" w:eastAsia="Times New Roman" w:hAnsi="Arial" w:cs="Arial"/>
                <w:color w:val="000000"/>
                <w:lang w:eastAsia="en-AU"/>
              </w:rPr>
            </w:pPr>
            <w:r w:rsidRPr="007A1BF3">
              <w:rPr>
                <w:rFonts w:ascii="Arial" w:eastAsia="Times New Roman" w:hAnsi="Arial" w:cs="Arial"/>
                <w:color w:val="000000"/>
                <w:lang w:eastAsia="en-AU"/>
              </w:rPr>
              <w:t xml:space="preserve">Things </w:t>
            </w:r>
            <w:r>
              <w:rPr>
                <w:rFonts w:ascii="Arial" w:eastAsia="Times New Roman" w:hAnsi="Arial" w:cs="Arial"/>
                <w:color w:val="000000"/>
                <w:lang w:eastAsia="en-AU"/>
              </w:rPr>
              <w:t>I Would Have Liked to Know</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7A1BF3" w:rsidRDefault="00E40739" w:rsidP="008E6AED">
            <w:pPr>
              <w:spacing w:after="120" w:line="240" w:lineRule="auto"/>
              <w:rPr>
                <w:rFonts w:ascii="Arial" w:hAnsi="Arial" w:cs="Arial"/>
                <w:color w:val="000000"/>
              </w:rPr>
            </w:pPr>
            <w:r w:rsidRPr="007A1BF3">
              <w:rPr>
                <w:rFonts w:ascii="Arial" w:hAnsi="Arial" w:cs="Arial"/>
                <w:color w:val="000000"/>
              </w:rPr>
              <w:t>Intellectual Disability</w:t>
            </w:r>
          </w:p>
          <w:p w:rsidR="00E40739" w:rsidRPr="00B87D6A" w:rsidRDefault="00E40739" w:rsidP="008E6AED">
            <w:pPr>
              <w:spacing w:after="120" w:line="240" w:lineRule="auto"/>
              <w:rPr>
                <w:rFonts w:ascii="Arial" w:hAnsi="Arial" w:cs="Arial"/>
                <w:color w:val="000000"/>
              </w:rPr>
            </w:pP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Family Planning NSW has been funded to deliver the ‘Things I would have liked to know’ project that will </w:t>
            </w:r>
            <w:r w:rsidRPr="00E57B47">
              <w:rPr>
                <w:rFonts w:ascii="Arial" w:eastAsia="Times New Roman" w:hAnsi="Arial" w:cs="Arial"/>
                <w:color w:val="000000"/>
                <w:lang w:eastAsia="en-AU"/>
              </w:rPr>
              <w:t>co-design information products and activities to build the capacity of parents and carers to better support their children with intellectual disability and/or autism in the transition thro</w:t>
            </w:r>
            <w:r>
              <w:rPr>
                <w:rFonts w:ascii="Arial" w:eastAsia="Times New Roman" w:hAnsi="Arial" w:cs="Arial"/>
                <w:color w:val="000000"/>
                <w:lang w:eastAsia="en-AU"/>
              </w:rPr>
              <w:t>ugh puberty to young adulthood.</w:t>
            </w:r>
          </w:p>
          <w:p w:rsidR="00E40739" w:rsidRPr="0047378C" w:rsidRDefault="00E40739" w:rsidP="008E6AED">
            <w:pPr>
              <w:spacing w:after="120" w:line="240" w:lineRule="auto"/>
              <w:rPr>
                <w:rFonts w:ascii="Arial" w:eastAsia="Times New Roman" w:hAnsi="Arial" w:cs="Arial"/>
                <w:color w:val="000000"/>
                <w:lang w:eastAsia="en-AU"/>
              </w:rPr>
            </w:pPr>
            <w:r w:rsidRPr="00E57B47">
              <w:rPr>
                <w:rFonts w:ascii="Arial" w:eastAsia="Times New Roman" w:hAnsi="Arial" w:cs="Arial"/>
                <w:color w:val="000000"/>
                <w:lang w:eastAsia="en-AU"/>
              </w:rPr>
              <w:t>This project will focus on the digital con</w:t>
            </w:r>
            <w:r>
              <w:rPr>
                <w:rFonts w:ascii="Arial" w:eastAsia="Times New Roman" w:hAnsi="Arial" w:cs="Arial"/>
                <w:color w:val="000000"/>
                <w:lang w:eastAsia="en-AU"/>
              </w:rPr>
              <w:t xml:space="preserve">version and enhancement of </w:t>
            </w:r>
            <w:r w:rsidRPr="00E57B47">
              <w:rPr>
                <w:rFonts w:ascii="Arial" w:eastAsia="Times New Roman" w:hAnsi="Arial" w:cs="Arial"/>
                <w:color w:val="000000"/>
                <w:lang w:eastAsia="en-AU"/>
              </w:rPr>
              <w:t>existing resources to be guided by adults with intellectual disability/autism and what they would have liked to have known about puberty when they were younger. It will be accompanied by a social and traditional media campaign to ensure reach. Parents and carers will also be involved in the project to ensure the products developed meet their needs</w:t>
            </w:r>
            <w:r>
              <w:rPr>
                <w:rFonts w:ascii="Arial" w:eastAsia="Times New Roman" w:hAnsi="Arial" w:cs="Arial"/>
                <w:color w:val="000000"/>
                <w:lang w:eastAsia="en-AU"/>
              </w:rPr>
              <w:t>.</w:t>
            </w:r>
          </w:p>
        </w:tc>
        <w:tc>
          <w:tcPr>
            <w:tcW w:w="1701" w:type="dxa"/>
            <w:shd w:val="clear" w:color="auto" w:fill="auto"/>
            <w:noWrap/>
          </w:tcPr>
          <w:p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$541,96</w:t>
            </w:r>
            <w:r>
              <w:rPr>
                <w:rFonts w:ascii="Arial" w:eastAsia="Times New Roman" w:hAnsi="Arial" w:cs="Arial"/>
                <w:color w:val="000000"/>
                <w:lang w:eastAsia="en-AU"/>
              </w:rPr>
              <w:t>1</w:t>
            </w:r>
            <w:r w:rsidRPr="00FA581A">
              <w:rPr>
                <w:rFonts w:ascii="Arial" w:eastAsia="Times New Roman" w:hAnsi="Arial" w:cs="Arial"/>
                <w:color w:val="000000"/>
                <w:lang w:eastAsia="en-AU"/>
              </w:rPr>
              <w:t>.</w:t>
            </w:r>
            <w:r>
              <w:rPr>
                <w:rFonts w:ascii="Arial" w:eastAsia="Times New Roman" w:hAnsi="Arial" w:cs="Arial"/>
                <w:color w:val="000000"/>
                <w:lang w:eastAsia="en-AU"/>
              </w:rPr>
              <w:t>2</w:t>
            </w:r>
            <w:r w:rsidRPr="00FA581A">
              <w:rPr>
                <w:rFonts w:ascii="Arial" w:eastAsia="Times New Roman" w:hAnsi="Arial" w:cs="Arial"/>
                <w:color w:val="000000"/>
                <w:lang w:eastAsia="en-AU"/>
              </w:rPr>
              <w:t>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3711"/>
        </w:trPr>
        <w:tc>
          <w:tcPr>
            <w:tcW w:w="1701" w:type="dxa"/>
            <w:shd w:val="clear" w:color="auto" w:fill="auto"/>
            <w:noWrap/>
          </w:tcPr>
          <w:p w:rsidR="00E40739" w:rsidRPr="00B60299" w:rsidRDefault="00E40739" w:rsidP="008E6AED">
            <w:pPr>
              <w:spacing w:after="120" w:line="240" w:lineRule="auto"/>
              <w:rPr>
                <w:rFonts w:ascii="Arial" w:eastAsia="Times New Roman" w:hAnsi="Arial" w:cs="Arial"/>
                <w:color w:val="000000"/>
                <w:lang w:eastAsia="en-AU"/>
              </w:rPr>
            </w:pPr>
            <w:r w:rsidRPr="00B60299">
              <w:rPr>
                <w:rFonts w:ascii="Arial" w:eastAsia="Times New Roman" w:hAnsi="Arial" w:cs="Arial"/>
                <w:color w:val="000000"/>
                <w:lang w:eastAsia="en-AU"/>
              </w:rPr>
              <w:t>Inclusion Melbourne Inc.</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rsidR="00E40739" w:rsidRPr="00B60299" w:rsidRDefault="00E40739" w:rsidP="008E6AED">
            <w:pPr>
              <w:spacing w:after="120" w:line="240" w:lineRule="auto"/>
              <w:rPr>
                <w:rFonts w:ascii="Arial" w:eastAsia="Times New Roman" w:hAnsi="Arial" w:cs="Arial"/>
                <w:color w:val="000000"/>
                <w:lang w:eastAsia="en-AU"/>
              </w:rPr>
            </w:pPr>
            <w:r w:rsidRPr="00B60299">
              <w:rPr>
                <w:rFonts w:ascii="Arial" w:eastAsia="Times New Roman" w:hAnsi="Arial" w:cs="Arial"/>
                <w:color w:val="000000"/>
                <w:lang w:eastAsia="en-AU"/>
              </w:rPr>
              <w:t>Information Resou</w:t>
            </w:r>
            <w:r>
              <w:rPr>
                <w:rFonts w:ascii="Arial" w:eastAsia="Times New Roman" w:hAnsi="Arial" w:cs="Arial"/>
                <w:color w:val="000000"/>
                <w:lang w:eastAsia="en-AU"/>
              </w:rPr>
              <w:t>rces for the inclusion of LGBTIQA+</w:t>
            </w:r>
            <w:r w:rsidRPr="00B60299">
              <w:rPr>
                <w:rFonts w:ascii="Arial" w:eastAsia="Times New Roman" w:hAnsi="Arial" w:cs="Arial"/>
                <w:color w:val="000000"/>
                <w:lang w:eastAsia="en-AU"/>
              </w:rPr>
              <w:t xml:space="preserve"> People with Intellectual Disability</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Intellectual Disability</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sidRPr="008B5261">
              <w:rPr>
                <w:rFonts w:ascii="Arial" w:eastAsia="Times New Roman" w:hAnsi="Arial" w:cs="Arial"/>
                <w:color w:val="000000"/>
                <w:lang w:eastAsia="en-AU"/>
              </w:rPr>
              <w:t xml:space="preserve">Inclusion Melbourne Inc. (Inclusion Melbourne) </w:t>
            </w:r>
            <w:r>
              <w:rPr>
                <w:rFonts w:ascii="Arial" w:eastAsia="Times New Roman" w:hAnsi="Arial" w:cs="Arial"/>
                <w:color w:val="000000"/>
                <w:lang w:eastAsia="en-AU"/>
              </w:rPr>
              <w:t xml:space="preserve">is leading a consortium with </w:t>
            </w:r>
            <w:r w:rsidRPr="008B5261">
              <w:rPr>
                <w:rFonts w:ascii="Arial" w:eastAsia="Times New Roman" w:hAnsi="Arial" w:cs="Arial"/>
                <w:color w:val="000000"/>
                <w:lang w:eastAsia="en-AU"/>
              </w:rPr>
              <w:t>Deakin University and Thorne Harbour Heath (forme</w:t>
            </w:r>
            <w:r>
              <w:rPr>
                <w:rFonts w:ascii="Arial" w:eastAsia="Times New Roman" w:hAnsi="Arial" w:cs="Arial"/>
                <w:color w:val="000000"/>
                <w:lang w:eastAsia="en-AU"/>
              </w:rPr>
              <w:t xml:space="preserve">rly the Victorian AIDS Council) </w:t>
            </w:r>
            <w:r w:rsidRPr="008B5261">
              <w:rPr>
                <w:rFonts w:ascii="Arial" w:eastAsia="Times New Roman" w:hAnsi="Arial" w:cs="Arial"/>
                <w:color w:val="000000"/>
                <w:lang w:eastAsia="en-AU"/>
              </w:rPr>
              <w:t xml:space="preserve">to deliver information resources for </w:t>
            </w:r>
            <w:r>
              <w:rPr>
                <w:rFonts w:ascii="Arial" w:eastAsia="Times New Roman" w:hAnsi="Arial" w:cs="Arial"/>
                <w:color w:val="000000"/>
                <w:lang w:eastAsia="en-AU"/>
              </w:rPr>
              <w:t>the inclusion of LGBTIQA</w:t>
            </w:r>
            <w:r w:rsidRPr="008B5261">
              <w:rPr>
                <w:rFonts w:ascii="Arial" w:eastAsia="Times New Roman" w:hAnsi="Arial" w:cs="Arial"/>
                <w:color w:val="000000"/>
                <w:lang w:eastAsia="en-AU"/>
              </w:rPr>
              <w:t>+ people with intellectual disability (PWID).</w:t>
            </w:r>
          </w:p>
          <w:p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p</w:t>
            </w:r>
            <w:r w:rsidRPr="008B5261">
              <w:rPr>
                <w:rFonts w:ascii="Arial" w:eastAsia="Times New Roman" w:hAnsi="Arial" w:cs="Arial"/>
                <w:color w:val="000000"/>
                <w:lang w:eastAsia="en-AU"/>
              </w:rPr>
              <w:t xml:space="preserve">roject seeks to build the capacity of the sector, organisations, and community, so </w:t>
            </w:r>
            <w:r>
              <w:rPr>
                <w:rFonts w:ascii="Arial" w:eastAsia="Times New Roman" w:hAnsi="Arial" w:cs="Arial"/>
                <w:color w:val="000000"/>
                <w:lang w:eastAsia="en-AU"/>
              </w:rPr>
              <w:t xml:space="preserve">that </w:t>
            </w:r>
            <w:r w:rsidRPr="008B5261">
              <w:rPr>
                <w:rFonts w:ascii="Arial" w:eastAsia="Times New Roman" w:hAnsi="Arial" w:cs="Arial"/>
                <w:color w:val="000000"/>
                <w:lang w:eastAsia="en-AU"/>
              </w:rPr>
              <w:t>they are well-equip</w:t>
            </w:r>
            <w:r>
              <w:rPr>
                <w:rFonts w:ascii="Arial" w:eastAsia="Times New Roman" w:hAnsi="Arial" w:cs="Arial"/>
                <w:color w:val="000000"/>
                <w:lang w:eastAsia="en-AU"/>
              </w:rPr>
              <w:t>ped to support and include LGBT</w:t>
            </w:r>
            <w:r w:rsidRPr="008B5261">
              <w:rPr>
                <w:rFonts w:ascii="Arial" w:eastAsia="Times New Roman" w:hAnsi="Arial" w:cs="Arial"/>
                <w:color w:val="000000"/>
                <w:lang w:eastAsia="en-AU"/>
              </w:rPr>
              <w:t>I</w:t>
            </w:r>
            <w:r>
              <w:rPr>
                <w:rFonts w:ascii="Arial" w:eastAsia="Times New Roman" w:hAnsi="Arial" w:cs="Arial"/>
                <w:color w:val="000000"/>
                <w:lang w:eastAsia="en-AU"/>
              </w:rPr>
              <w:t>QA+</w:t>
            </w:r>
            <w:r w:rsidRPr="008B5261">
              <w:rPr>
                <w:rFonts w:ascii="Arial" w:eastAsia="Times New Roman" w:hAnsi="Arial" w:cs="Arial"/>
                <w:color w:val="000000"/>
                <w:lang w:eastAsia="en-AU"/>
              </w:rPr>
              <w:t xml:space="preserve"> people with intellectual disability (LGB</w:t>
            </w:r>
            <w:r>
              <w:rPr>
                <w:rFonts w:ascii="Arial" w:eastAsia="Times New Roman" w:hAnsi="Arial" w:cs="Arial"/>
                <w:color w:val="000000"/>
                <w:lang w:eastAsia="en-AU"/>
              </w:rPr>
              <w:t>TIQA+</w:t>
            </w:r>
            <w:r w:rsidRPr="008B5261">
              <w:rPr>
                <w:rFonts w:ascii="Arial" w:eastAsia="Times New Roman" w:hAnsi="Arial" w:cs="Arial"/>
                <w:color w:val="000000"/>
                <w:lang w:eastAsia="en-AU"/>
              </w:rPr>
              <w:t xml:space="preserve"> PWID).</w:t>
            </w:r>
          </w:p>
          <w:p w:rsidR="00E40739" w:rsidRPr="00B60299" w:rsidRDefault="00E40739" w:rsidP="008E6AED">
            <w:pPr>
              <w:spacing w:after="120" w:line="240" w:lineRule="auto"/>
              <w:rPr>
                <w:rFonts w:ascii="Arial" w:eastAsia="Times New Roman" w:hAnsi="Arial" w:cs="Arial"/>
                <w:color w:val="000000"/>
                <w:lang w:eastAsia="en-AU"/>
              </w:rPr>
            </w:pPr>
            <w:r w:rsidRPr="008B5261">
              <w:rPr>
                <w:rFonts w:ascii="Arial" w:eastAsia="Times New Roman" w:hAnsi="Arial" w:cs="Arial"/>
                <w:color w:val="000000"/>
                <w:lang w:eastAsia="en-AU"/>
              </w:rPr>
              <w:t>This P</w:t>
            </w:r>
            <w:r>
              <w:rPr>
                <w:rFonts w:ascii="Arial" w:eastAsia="Times New Roman" w:hAnsi="Arial" w:cs="Arial"/>
                <w:color w:val="000000"/>
                <w:lang w:eastAsia="en-AU"/>
              </w:rPr>
              <w:t>roject will bring together LGBT</w:t>
            </w:r>
            <w:r w:rsidRPr="008B5261">
              <w:rPr>
                <w:rFonts w:ascii="Arial" w:eastAsia="Times New Roman" w:hAnsi="Arial" w:cs="Arial"/>
                <w:color w:val="000000"/>
                <w:lang w:eastAsia="en-AU"/>
              </w:rPr>
              <w:t>I</w:t>
            </w:r>
            <w:r>
              <w:rPr>
                <w:rFonts w:ascii="Arial" w:eastAsia="Times New Roman" w:hAnsi="Arial" w:cs="Arial"/>
                <w:color w:val="000000"/>
                <w:lang w:eastAsia="en-AU"/>
              </w:rPr>
              <w:t>QA+</w:t>
            </w:r>
            <w:r w:rsidRPr="008B5261">
              <w:rPr>
                <w:rFonts w:ascii="Arial" w:eastAsia="Times New Roman" w:hAnsi="Arial" w:cs="Arial"/>
                <w:color w:val="000000"/>
                <w:lang w:eastAsia="en-AU"/>
              </w:rPr>
              <w:t xml:space="preserve"> people with disabilities, researchers, and community development e</w:t>
            </w:r>
            <w:r>
              <w:rPr>
                <w:rFonts w:ascii="Arial" w:eastAsia="Times New Roman" w:hAnsi="Arial" w:cs="Arial"/>
                <w:color w:val="000000"/>
                <w:lang w:eastAsia="en-AU"/>
              </w:rPr>
              <w:t>xperts from disability and LGBT</w:t>
            </w:r>
            <w:r w:rsidRPr="008B5261">
              <w:rPr>
                <w:rFonts w:ascii="Arial" w:eastAsia="Times New Roman" w:hAnsi="Arial" w:cs="Arial"/>
                <w:color w:val="000000"/>
                <w:lang w:eastAsia="en-AU"/>
              </w:rPr>
              <w:t>I</w:t>
            </w:r>
            <w:r>
              <w:rPr>
                <w:rFonts w:ascii="Arial" w:eastAsia="Times New Roman" w:hAnsi="Arial" w:cs="Arial"/>
                <w:color w:val="000000"/>
                <w:lang w:eastAsia="en-AU"/>
              </w:rPr>
              <w:t>QA+</w:t>
            </w:r>
            <w:r w:rsidRPr="008B5261">
              <w:rPr>
                <w:rFonts w:ascii="Arial" w:eastAsia="Times New Roman" w:hAnsi="Arial" w:cs="Arial"/>
                <w:color w:val="000000"/>
                <w:lang w:eastAsia="en-AU"/>
              </w:rPr>
              <w:t xml:space="preserve"> health service providers to develop current and accessible information that will support inc</w:t>
            </w:r>
            <w:r>
              <w:rPr>
                <w:rFonts w:ascii="Arial" w:eastAsia="Times New Roman" w:hAnsi="Arial" w:cs="Arial"/>
                <w:color w:val="000000"/>
                <w:lang w:eastAsia="en-AU"/>
              </w:rPr>
              <w:t>lusion and ensure this group is</w:t>
            </w:r>
            <w:r w:rsidRPr="008B5261">
              <w:rPr>
                <w:rFonts w:ascii="Arial" w:eastAsia="Times New Roman" w:hAnsi="Arial" w:cs="Arial"/>
                <w:color w:val="000000"/>
                <w:lang w:eastAsia="en-AU"/>
              </w:rPr>
              <w:t xml:space="preserve"> connected to universal services and </w:t>
            </w:r>
            <w:r>
              <w:rPr>
                <w:rFonts w:ascii="Arial" w:eastAsia="Times New Roman" w:hAnsi="Arial" w:cs="Arial"/>
                <w:color w:val="000000"/>
                <w:lang w:eastAsia="en-AU"/>
              </w:rPr>
              <w:t xml:space="preserve">can </w:t>
            </w:r>
            <w:r w:rsidRPr="008B5261">
              <w:rPr>
                <w:rFonts w:ascii="Arial" w:eastAsia="Times New Roman" w:hAnsi="Arial" w:cs="Arial"/>
                <w:color w:val="000000"/>
                <w:lang w:eastAsia="en-AU"/>
              </w:rPr>
              <w:t>confidently take their plac</w:t>
            </w:r>
            <w:r>
              <w:rPr>
                <w:rFonts w:ascii="Arial" w:eastAsia="Times New Roman" w:hAnsi="Arial" w:cs="Arial"/>
                <w:color w:val="000000"/>
                <w:lang w:eastAsia="en-AU"/>
              </w:rPr>
              <w:t>e alongside other Australians.</w:t>
            </w:r>
          </w:p>
        </w:tc>
        <w:tc>
          <w:tcPr>
            <w:tcW w:w="1701" w:type="dxa"/>
            <w:shd w:val="clear" w:color="auto" w:fill="auto"/>
            <w:noWrap/>
          </w:tcPr>
          <w:p w:rsidR="00E40739" w:rsidRPr="00FA581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$587,449</w:t>
            </w:r>
            <w:r w:rsidRPr="00FA581A">
              <w:rPr>
                <w:rFonts w:ascii="Arial" w:eastAsia="Times New Roman" w:hAnsi="Arial" w:cs="Arial"/>
                <w:color w:val="000000"/>
                <w:lang w:eastAsia="en-AU"/>
              </w:rPr>
              <w:t>.</w:t>
            </w:r>
            <w:r>
              <w:rPr>
                <w:rFonts w:ascii="Arial" w:eastAsia="Times New Roman" w:hAnsi="Arial" w:cs="Arial"/>
                <w:color w:val="000000"/>
                <w:lang w:eastAsia="en-AU"/>
              </w:rPr>
              <w:t>5</w:t>
            </w:r>
            <w:r w:rsidRPr="00FA581A">
              <w:rPr>
                <w:rFonts w:ascii="Arial" w:eastAsia="Times New Roman" w:hAnsi="Arial" w:cs="Arial"/>
                <w:color w:val="000000"/>
                <w:lang w:eastAsia="en-AU"/>
              </w:rPr>
              <w:t>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4845"/>
        </w:trPr>
        <w:tc>
          <w:tcPr>
            <w:tcW w:w="1701" w:type="dxa"/>
            <w:shd w:val="clear" w:color="auto" w:fill="auto"/>
            <w:noWrap/>
          </w:tcPr>
          <w:p w:rsidR="00E40739" w:rsidRPr="00F1610E" w:rsidRDefault="00E40739" w:rsidP="008E6AED">
            <w:pPr>
              <w:spacing w:after="120" w:line="240" w:lineRule="auto"/>
              <w:rPr>
                <w:rFonts w:ascii="Arial" w:eastAsia="Times New Roman" w:hAnsi="Arial" w:cs="Arial"/>
                <w:color w:val="000000"/>
                <w:lang w:eastAsia="en-AU"/>
              </w:rPr>
            </w:pPr>
            <w:r w:rsidRPr="00F1610E">
              <w:rPr>
                <w:rFonts w:ascii="Arial" w:eastAsia="Times New Roman" w:hAnsi="Arial" w:cs="Arial"/>
                <w:color w:val="000000"/>
                <w:lang w:eastAsia="en-AU"/>
              </w:rPr>
              <w:lastRenderedPageBreak/>
              <w:t>Independent Living Centre of Western Australia Inc.</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Western Australia</w:t>
            </w:r>
          </w:p>
        </w:tc>
        <w:tc>
          <w:tcPr>
            <w:tcW w:w="1701" w:type="dxa"/>
          </w:tcPr>
          <w:p w:rsidR="00E40739" w:rsidRPr="00F1610E" w:rsidRDefault="00E40739" w:rsidP="008E6AED">
            <w:pPr>
              <w:spacing w:after="120" w:line="240" w:lineRule="auto"/>
              <w:rPr>
                <w:rFonts w:ascii="Arial" w:eastAsia="Times New Roman" w:hAnsi="Arial" w:cs="Arial"/>
                <w:color w:val="000000"/>
                <w:lang w:eastAsia="en-AU"/>
              </w:rPr>
            </w:pPr>
            <w:r w:rsidRPr="00F1610E">
              <w:rPr>
                <w:rFonts w:ascii="Arial" w:eastAsia="Times New Roman" w:hAnsi="Arial" w:cs="Arial"/>
                <w:color w:val="000000"/>
                <w:lang w:eastAsia="en-AU"/>
              </w:rPr>
              <w:t>AT Chat Australia Phase 2.</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All people with disability</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sidRPr="000C335F">
              <w:rPr>
                <w:rFonts w:ascii="Arial" w:eastAsia="Times New Roman" w:hAnsi="Arial" w:cs="Arial"/>
                <w:color w:val="000000"/>
                <w:lang w:eastAsia="en-AU"/>
              </w:rPr>
              <w:t xml:space="preserve">The Independent Living Centre of Western Australia Inc. </w:t>
            </w:r>
            <w:r>
              <w:rPr>
                <w:rFonts w:ascii="Arial" w:eastAsia="Times New Roman" w:hAnsi="Arial" w:cs="Arial"/>
                <w:color w:val="000000"/>
                <w:lang w:eastAsia="en-AU"/>
              </w:rPr>
              <w:t>will run</w:t>
            </w:r>
            <w:r w:rsidRPr="000C335F">
              <w:rPr>
                <w:rFonts w:ascii="Arial" w:eastAsia="Times New Roman" w:hAnsi="Arial" w:cs="Arial"/>
                <w:color w:val="000000"/>
                <w:lang w:eastAsia="en-AU"/>
              </w:rPr>
              <w:t xml:space="preserve"> </w:t>
            </w:r>
            <w:r>
              <w:rPr>
                <w:rFonts w:ascii="Arial" w:eastAsia="Times New Roman" w:hAnsi="Arial" w:cs="Arial"/>
                <w:color w:val="000000"/>
                <w:lang w:eastAsia="en-AU"/>
              </w:rPr>
              <w:t>Phase 2</w:t>
            </w:r>
            <w:r w:rsidRPr="000C335F">
              <w:rPr>
                <w:rFonts w:ascii="Arial" w:eastAsia="Times New Roman" w:hAnsi="Arial" w:cs="Arial"/>
                <w:color w:val="000000"/>
                <w:lang w:eastAsia="en-AU"/>
              </w:rPr>
              <w:t xml:space="preserve"> of a </w:t>
            </w:r>
            <w:r>
              <w:rPr>
                <w:rFonts w:ascii="Arial" w:eastAsia="Times New Roman" w:hAnsi="Arial" w:cs="Arial"/>
                <w:color w:val="000000"/>
                <w:lang w:eastAsia="en-AU"/>
              </w:rPr>
              <w:t>p</w:t>
            </w:r>
            <w:r w:rsidRPr="000C335F">
              <w:rPr>
                <w:rFonts w:ascii="Arial" w:eastAsia="Times New Roman" w:hAnsi="Arial" w:cs="Arial"/>
                <w:color w:val="000000"/>
                <w:lang w:eastAsia="en-AU"/>
              </w:rPr>
              <w:t>roject activity titled A</w:t>
            </w:r>
            <w:r>
              <w:rPr>
                <w:rFonts w:ascii="Arial" w:eastAsia="Times New Roman" w:hAnsi="Arial" w:cs="Arial"/>
                <w:color w:val="000000"/>
                <w:lang w:eastAsia="en-AU"/>
              </w:rPr>
              <w:t>T (Assistive Technology) Chat.</w:t>
            </w:r>
          </w:p>
          <w:p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p</w:t>
            </w:r>
            <w:r w:rsidRPr="000C335F">
              <w:rPr>
                <w:rFonts w:ascii="Arial" w:eastAsia="Times New Roman" w:hAnsi="Arial" w:cs="Arial"/>
                <w:color w:val="000000"/>
                <w:lang w:eastAsia="en-AU"/>
              </w:rPr>
              <w:t>roject will develop and deliver information products and activities to meet the needs of people with disabilities</w:t>
            </w:r>
            <w:r>
              <w:rPr>
                <w:rFonts w:ascii="Arial" w:eastAsia="Times New Roman" w:hAnsi="Arial" w:cs="Arial"/>
                <w:color w:val="000000"/>
                <w:lang w:eastAsia="en-AU"/>
              </w:rPr>
              <w:t xml:space="preserve"> who use assistive technology (AT)</w:t>
            </w:r>
            <w:r w:rsidRPr="000C335F">
              <w:rPr>
                <w:rFonts w:ascii="Arial" w:eastAsia="Times New Roman" w:hAnsi="Arial" w:cs="Arial"/>
                <w:color w:val="000000"/>
                <w:lang w:eastAsia="en-AU"/>
              </w:rPr>
              <w:t>.</w:t>
            </w:r>
          </w:p>
          <w:p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p</w:t>
            </w:r>
            <w:r w:rsidRPr="000C335F">
              <w:rPr>
                <w:rFonts w:ascii="Arial" w:eastAsia="Times New Roman" w:hAnsi="Arial" w:cs="Arial"/>
                <w:color w:val="000000"/>
                <w:lang w:eastAsia="en-AU"/>
              </w:rPr>
              <w:t>roject will involve expanding the information products available to AT users in Aust</w:t>
            </w:r>
            <w:r>
              <w:rPr>
                <w:rFonts w:ascii="Arial" w:eastAsia="Times New Roman" w:hAnsi="Arial" w:cs="Arial"/>
                <w:color w:val="000000"/>
                <w:lang w:eastAsia="en-AU"/>
              </w:rPr>
              <w:t>ralia, to</w:t>
            </w:r>
            <w:r w:rsidRPr="000C335F">
              <w:rPr>
                <w:rFonts w:ascii="Arial" w:eastAsia="Times New Roman" w:hAnsi="Arial" w:cs="Arial"/>
                <w:color w:val="000000"/>
                <w:lang w:eastAsia="en-AU"/>
              </w:rPr>
              <w:t xml:space="preserve"> be delivered across </w:t>
            </w:r>
            <w:proofErr w:type="spellStart"/>
            <w:r w:rsidRPr="000C335F">
              <w:rPr>
                <w:rFonts w:ascii="Arial" w:eastAsia="Times New Roman" w:hAnsi="Arial" w:cs="Arial"/>
                <w:color w:val="000000"/>
                <w:lang w:eastAsia="en-AU"/>
              </w:rPr>
              <w:t>omni</w:t>
            </w:r>
            <w:proofErr w:type="spellEnd"/>
            <w:r w:rsidRPr="000C335F">
              <w:rPr>
                <w:rFonts w:ascii="Arial" w:eastAsia="Times New Roman" w:hAnsi="Arial" w:cs="Arial"/>
                <w:color w:val="000000"/>
                <w:lang w:eastAsia="en-AU"/>
              </w:rPr>
              <w:t>-channels. To achieve this, AT Chat will partner with Disability Peaks across Australia using established co-design processes to facilitate the development of high quality, accessible, relevant and easy to understand information re</w:t>
            </w:r>
            <w:r>
              <w:rPr>
                <w:rFonts w:ascii="Arial" w:eastAsia="Times New Roman" w:hAnsi="Arial" w:cs="Arial"/>
                <w:color w:val="000000"/>
                <w:lang w:eastAsia="en-AU"/>
              </w:rPr>
              <w:t>sources.</w:t>
            </w:r>
          </w:p>
          <w:p w:rsidR="00E40739" w:rsidRDefault="00E40739" w:rsidP="008E6AED">
            <w:pPr>
              <w:spacing w:after="120" w:line="240" w:lineRule="auto"/>
              <w:rPr>
                <w:rFonts w:ascii="Arial" w:eastAsia="Times New Roman" w:hAnsi="Arial" w:cs="Arial"/>
                <w:color w:val="000000"/>
                <w:lang w:eastAsia="en-AU"/>
              </w:rPr>
            </w:pPr>
            <w:r w:rsidRPr="000C335F">
              <w:rPr>
                <w:rFonts w:ascii="Arial" w:eastAsia="Times New Roman" w:hAnsi="Arial" w:cs="Arial"/>
                <w:color w:val="000000"/>
                <w:lang w:eastAsia="en-AU"/>
              </w:rPr>
              <w:t xml:space="preserve">Additionally, AT Chat will create improved functionality, transforming the current platform into a personalised portal that provides users with a unique, tailored experience. This will enable them to store their own AT information and record resources of interest to them. To support users, the AT Navigator </w:t>
            </w:r>
            <w:r>
              <w:rPr>
                <w:rFonts w:ascii="Arial" w:eastAsia="Times New Roman" w:hAnsi="Arial" w:cs="Arial"/>
                <w:color w:val="000000"/>
                <w:lang w:eastAsia="en-AU"/>
              </w:rPr>
              <w:t>P</w:t>
            </w:r>
            <w:r w:rsidRPr="000C335F">
              <w:rPr>
                <w:rFonts w:ascii="Arial" w:eastAsia="Times New Roman" w:hAnsi="Arial" w:cs="Arial"/>
                <w:color w:val="000000"/>
                <w:lang w:eastAsia="en-AU"/>
              </w:rPr>
              <w:t>ilot will provi</w:t>
            </w:r>
            <w:r>
              <w:rPr>
                <w:rFonts w:ascii="Arial" w:eastAsia="Times New Roman" w:hAnsi="Arial" w:cs="Arial"/>
                <w:color w:val="000000"/>
                <w:lang w:eastAsia="en-AU"/>
              </w:rPr>
              <w:t>de a national helpline service.</w:t>
            </w:r>
          </w:p>
          <w:p w:rsidR="00E40739" w:rsidRPr="00B87D6A" w:rsidRDefault="00E40739" w:rsidP="008E6AED">
            <w:pPr>
              <w:spacing w:after="120" w:line="240" w:lineRule="auto"/>
              <w:rPr>
                <w:rFonts w:ascii="Arial" w:eastAsia="Times New Roman" w:hAnsi="Arial" w:cs="Arial"/>
                <w:color w:val="000000"/>
                <w:lang w:eastAsia="en-AU"/>
              </w:rPr>
            </w:pPr>
            <w:r w:rsidRPr="000C335F">
              <w:rPr>
                <w:rFonts w:ascii="Arial" w:eastAsia="Times New Roman" w:hAnsi="Arial" w:cs="Arial"/>
                <w:color w:val="000000"/>
                <w:lang w:eastAsia="en-AU"/>
              </w:rPr>
              <w:t>The expansion of the AT information resources and the transition from a platform to portal system and the pilot of the national helpline will enable AT Chat to more accurately measure end-user outcomes relating to their AT decision making.</w:t>
            </w:r>
          </w:p>
        </w:tc>
        <w:tc>
          <w:tcPr>
            <w:tcW w:w="1701" w:type="dxa"/>
            <w:shd w:val="clear" w:color="auto" w:fill="auto"/>
            <w:noWrap/>
          </w:tcPr>
          <w:p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$1,528,01</w:t>
            </w:r>
            <w:r>
              <w:rPr>
                <w:rFonts w:ascii="Arial" w:eastAsia="Times New Roman" w:hAnsi="Arial" w:cs="Arial"/>
                <w:color w:val="000000"/>
                <w:lang w:eastAsia="en-AU"/>
              </w:rPr>
              <w:t>2</w:t>
            </w:r>
            <w:r w:rsidRPr="00FA581A">
              <w:rPr>
                <w:rFonts w:ascii="Arial" w:eastAsia="Times New Roman" w:hAnsi="Arial" w:cs="Arial"/>
                <w:color w:val="000000"/>
                <w:lang w:eastAsia="en-AU"/>
              </w:rPr>
              <w:t>.</w:t>
            </w:r>
            <w:r>
              <w:rPr>
                <w:rFonts w:ascii="Arial" w:eastAsia="Times New Roman" w:hAnsi="Arial" w:cs="Arial"/>
                <w:color w:val="000000"/>
                <w:lang w:eastAsia="en-AU"/>
              </w:rPr>
              <w:t>2</w:t>
            </w:r>
            <w:r w:rsidRPr="00FA581A">
              <w:rPr>
                <w:rFonts w:ascii="Arial" w:eastAsia="Times New Roman" w:hAnsi="Arial" w:cs="Arial"/>
                <w:color w:val="000000"/>
                <w:lang w:eastAsia="en-AU"/>
              </w:rPr>
              <w:t>0</w:t>
            </w:r>
          </w:p>
          <w:p w:rsidR="00E40739" w:rsidRPr="00FA581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4247"/>
        </w:trPr>
        <w:tc>
          <w:tcPr>
            <w:tcW w:w="1701" w:type="dxa"/>
            <w:shd w:val="clear" w:color="auto" w:fill="auto"/>
            <w:noWrap/>
          </w:tcPr>
          <w:p w:rsidR="00E40739" w:rsidRPr="00550295" w:rsidRDefault="00E40739" w:rsidP="008E6AED">
            <w:pPr>
              <w:spacing w:after="120" w:line="240" w:lineRule="auto"/>
              <w:rPr>
                <w:rFonts w:ascii="Arial" w:eastAsia="Times New Roman" w:hAnsi="Arial" w:cs="Arial"/>
                <w:color w:val="000000"/>
                <w:lang w:eastAsia="en-AU"/>
              </w:rPr>
            </w:pPr>
            <w:r w:rsidRPr="00550295">
              <w:rPr>
                <w:rFonts w:ascii="Arial" w:eastAsia="Times New Roman" w:hAnsi="Arial" w:cs="Arial"/>
                <w:color w:val="000000"/>
                <w:lang w:eastAsia="en-AU"/>
              </w:rPr>
              <w:t>Mental Illness Fellowship of Australia</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Queensland</w:t>
            </w:r>
          </w:p>
        </w:tc>
        <w:tc>
          <w:tcPr>
            <w:tcW w:w="1701" w:type="dxa"/>
          </w:tcPr>
          <w:p w:rsidR="00E40739" w:rsidRPr="00550295" w:rsidRDefault="00E40739" w:rsidP="008E6AED">
            <w:pPr>
              <w:spacing w:after="120" w:line="240" w:lineRule="auto"/>
              <w:rPr>
                <w:rFonts w:ascii="Arial" w:eastAsia="Times New Roman" w:hAnsi="Arial" w:cs="Arial"/>
                <w:color w:val="000000"/>
                <w:lang w:eastAsia="en-AU"/>
              </w:rPr>
            </w:pPr>
            <w:r w:rsidRPr="00550295">
              <w:rPr>
                <w:rFonts w:ascii="Arial" w:eastAsia="Times New Roman" w:hAnsi="Arial" w:cs="Arial"/>
                <w:color w:val="000000"/>
                <w:lang w:eastAsia="en-AU"/>
              </w:rPr>
              <w:t>National Information Program for People with Psychosocial Disability</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Psychosocial Disability</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Mental Illness Fellowship of Australia (</w:t>
            </w:r>
            <w:r w:rsidRPr="0035168A">
              <w:rPr>
                <w:rFonts w:ascii="Arial" w:eastAsia="Times New Roman" w:hAnsi="Arial" w:cs="Arial"/>
                <w:color w:val="000000"/>
                <w:lang w:eastAsia="en-AU"/>
              </w:rPr>
              <w:t>MIFA</w:t>
            </w:r>
            <w:r>
              <w:rPr>
                <w:rFonts w:ascii="Arial" w:eastAsia="Times New Roman" w:hAnsi="Arial" w:cs="Arial"/>
                <w:color w:val="000000"/>
                <w:lang w:eastAsia="en-AU"/>
              </w:rPr>
              <w:t>)</w:t>
            </w:r>
            <w:r w:rsidRPr="0035168A">
              <w:rPr>
                <w:rFonts w:ascii="Arial" w:eastAsia="Times New Roman" w:hAnsi="Arial" w:cs="Arial"/>
                <w:color w:val="000000"/>
                <w:lang w:eastAsia="en-AU"/>
              </w:rPr>
              <w:t xml:space="preserve"> will deliver up to date, high quality information in a variety of products about psychosocial dis</w:t>
            </w:r>
            <w:r>
              <w:rPr>
                <w:rFonts w:ascii="Arial" w:eastAsia="Times New Roman" w:hAnsi="Arial" w:cs="Arial"/>
                <w:color w:val="000000"/>
                <w:lang w:eastAsia="en-AU"/>
              </w:rPr>
              <w:t xml:space="preserve">ability, which will address </w:t>
            </w:r>
            <w:r w:rsidRPr="0035168A">
              <w:rPr>
                <w:rFonts w:ascii="Arial" w:eastAsia="Times New Roman" w:hAnsi="Arial" w:cs="Arial"/>
                <w:color w:val="000000"/>
                <w:lang w:eastAsia="en-AU"/>
              </w:rPr>
              <w:t xml:space="preserve">the impacts of psychosocial disability and </w:t>
            </w:r>
            <w:r>
              <w:rPr>
                <w:rFonts w:ascii="Arial" w:eastAsia="Times New Roman" w:hAnsi="Arial" w:cs="Arial"/>
                <w:color w:val="000000"/>
                <w:lang w:eastAsia="en-AU"/>
              </w:rPr>
              <w:t xml:space="preserve">provide </w:t>
            </w:r>
            <w:r w:rsidRPr="0035168A">
              <w:rPr>
                <w:rFonts w:ascii="Arial" w:eastAsia="Times New Roman" w:hAnsi="Arial" w:cs="Arial"/>
                <w:color w:val="000000"/>
                <w:lang w:eastAsia="en-AU"/>
              </w:rPr>
              <w:t>information about psychosocial disability at various stages and at various life transition points.</w:t>
            </w:r>
          </w:p>
          <w:p w:rsidR="00E40739" w:rsidRDefault="00E40739" w:rsidP="008E6AED">
            <w:pPr>
              <w:spacing w:after="120" w:line="240" w:lineRule="auto"/>
              <w:rPr>
                <w:rFonts w:ascii="Arial" w:eastAsia="Times New Roman" w:hAnsi="Arial" w:cs="Arial"/>
                <w:color w:val="000000"/>
                <w:lang w:eastAsia="en-AU"/>
              </w:rPr>
            </w:pPr>
            <w:r w:rsidRPr="0035168A">
              <w:rPr>
                <w:rFonts w:ascii="Arial" w:eastAsia="Times New Roman" w:hAnsi="Arial" w:cs="Arial"/>
                <w:color w:val="000000"/>
                <w:lang w:eastAsia="en-AU"/>
              </w:rPr>
              <w:t>The</w:t>
            </w:r>
            <w:r>
              <w:rPr>
                <w:rFonts w:ascii="Arial" w:eastAsia="Times New Roman" w:hAnsi="Arial" w:cs="Arial"/>
                <w:color w:val="000000"/>
                <w:lang w:eastAsia="en-AU"/>
              </w:rPr>
              <w:t xml:space="preserve"> </w:t>
            </w:r>
            <w:r w:rsidRPr="0035168A">
              <w:rPr>
                <w:rFonts w:ascii="Arial" w:eastAsia="Times New Roman" w:hAnsi="Arial" w:cs="Arial"/>
                <w:color w:val="000000"/>
                <w:lang w:eastAsia="en-AU"/>
              </w:rPr>
              <w:t>information resources will be developed to support people with psychosocial disability, their fami</w:t>
            </w:r>
            <w:r>
              <w:rPr>
                <w:rFonts w:ascii="Arial" w:eastAsia="Times New Roman" w:hAnsi="Arial" w:cs="Arial"/>
                <w:color w:val="000000"/>
                <w:lang w:eastAsia="en-AU"/>
              </w:rPr>
              <w:t>lies and carers</w:t>
            </w:r>
            <w:r w:rsidRPr="0035168A">
              <w:rPr>
                <w:rFonts w:ascii="Arial" w:eastAsia="Times New Roman" w:hAnsi="Arial" w:cs="Arial"/>
                <w:color w:val="000000"/>
                <w:lang w:eastAsia="en-AU"/>
              </w:rPr>
              <w:t xml:space="preserve"> to enhance individuals' ability </w:t>
            </w:r>
            <w:r>
              <w:rPr>
                <w:rFonts w:ascii="Arial" w:eastAsia="Times New Roman" w:hAnsi="Arial" w:cs="Arial"/>
                <w:color w:val="000000"/>
                <w:lang w:eastAsia="en-AU"/>
              </w:rPr>
              <w:t>to exercise choice and control.</w:t>
            </w:r>
          </w:p>
          <w:p w:rsidR="00E40739" w:rsidRDefault="00E40739" w:rsidP="008E6AED">
            <w:pPr>
              <w:spacing w:after="120" w:line="240" w:lineRule="auto"/>
              <w:rPr>
                <w:rFonts w:ascii="Arial" w:eastAsia="Times New Roman" w:hAnsi="Arial" w:cs="Arial"/>
                <w:color w:val="000000"/>
                <w:lang w:eastAsia="en-AU"/>
              </w:rPr>
            </w:pPr>
            <w:r w:rsidRPr="0035168A">
              <w:rPr>
                <w:rFonts w:ascii="Arial" w:eastAsia="Times New Roman" w:hAnsi="Arial" w:cs="Arial"/>
                <w:color w:val="000000"/>
                <w:lang w:eastAsia="en-AU"/>
              </w:rPr>
              <w:t>MIFA will utilise its national network of member organisations to provide information resources about psychosocial disability to improve access to information, increase knowledge, and increase social and economic participation for peopl</w:t>
            </w:r>
            <w:r>
              <w:rPr>
                <w:rFonts w:ascii="Arial" w:eastAsia="Times New Roman" w:hAnsi="Arial" w:cs="Arial"/>
                <w:color w:val="000000"/>
                <w:lang w:eastAsia="en-AU"/>
              </w:rPr>
              <w:t>e with psychosocial disability.</w:t>
            </w:r>
          </w:p>
          <w:p w:rsidR="00E40739" w:rsidRPr="00B87D6A" w:rsidRDefault="00E40739" w:rsidP="008E6AED">
            <w:pPr>
              <w:spacing w:after="120" w:line="240" w:lineRule="auto"/>
              <w:rPr>
                <w:rFonts w:ascii="Arial" w:eastAsia="Times New Roman" w:hAnsi="Arial" w:cs="Arial"/>
                <w:color w:val="000000"/>
                <w:lang w:eastAsia="en-AU"/>
              </w:rPr>
            </w:pPr>
            <w:r w:rsidRPr="0035168A">
              <w:rPr>
                <w:rFonts w:ascii="Arial" w:eastAsia="Times New Roman" w:hAnsi="Arial" w:cs="Arial"/>
                <w:color w:val="000000"/>
                <w:lang w:eastAsia="en-AU"/>
              </w:rPr>
              <w:t>Information resources will be available online and in hard copy. These will include a range of comprehensive fact sheets, videos and webinars, to be co-designed with people with lived experience of psychosocial disability.</w:t>
            </w:r>
          </w:p>
        </w:tc>
        <w:tc>
          <w:tcPr>
            <w:tcW w:w="1701" w:type="dxa"/>
            <w:shd w:val="clear" w:color="auto" w:fill="auto"/>
            <w:noWrap/>
          </w:tcPr>
          <w:p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$590,700.00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2822"/>
        </w:trPr>
        <w:tc>
          <w:tcPr>
            <w:tcW w:w="1701" w:type="dxa"/>
            <w:shd w:val="clear" w:color="auto" w:fill="auto"/>
            <w:noWrap/>
          </w:tcPr>
          <w:p w:rsidR="00E40739" w:rsidRPr="00210D83" w:rsidRDefault="00E40739" w:rsidP="008E6AED">
            <w:pPr>
              <w:spacing w:after="120" w:line="240" w:lineRule="auto"/>
              <w:rPr>
                <w:rFonts w:ascii="Arial" w:eastAsia="Times New Roman" w:hAnsi="Arial" w:cs="Arial"/>
                <w:color w:val="000000"/>
                <w:lang w:eastAsia="en-AU"/>
              </w:rPr>
            </w:pPr>
            <w:r w:rsidRPr="00210D83">
              <w:rPr>
                <w:rFonts w:ascii="Arial" w:eastAsia="Times New Roman" w:hAnsi="Arial" w:cs="Arial"/>
                <w:color w:val="000000"/>
                <w:lang w:eastAsia="en-AU"/>
              </w:rPr>
              <w:t>Mobility and Accessibility for Children and Adults Inc.</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rsidR="00E40739" w:rsidRPr="00B87D6A" w:rsidRDefault="00E40739" w:rsidP="008E6AED">
            <w:pPr>
              <w:spacing w:after="120" w:line="240" w:lineRule="auto"/>
              <w:rPr>
                <w:rFonts w:ascii="Arial" w:eastAsia="Times New Roman" w:hAnsi="Arial" w:cs="Arial"/>
                <w:color w:val="000000"/>
                <w:lang w:eastAsia="en-AU"/>
              </w:rPr>
            </w:pPr>
            <w:r w:rsidRPr="007723BC">
              <w:rPr>
                <w:rFonts w:ascii="Arial" w:eastAsia="Times New Roman" w:hAnsi="Arial" w:cs="Arial"/>
                <w:color w:val="000000"/>
                <w:lang w:eastAsia="en-AU"/>
              </w:rPr>
              <w:t>National Information Resource supporting the rights of all children to safe and accessible transport and participation in community life.</w:t>
            </w: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All children with disability</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sidRPr="007723BC">
              <w:rPr>
                <w:rFonts w:ascii="Arial" w:eastAsia="Times New Roman" w:hAnsi="Arial" w:cs="Arial"/>
                <w:color w:val="000000"/>
                <w:lang w:eastAsia="en-AU"/>
              </w:rPr>
              <w:t xml:space="preserve">The Mobility and Accessibility for Children and Adults Inc. (MACA) is the lead </w:t>
            </w:r>
            <w:r>
              <w:rPr>
                <w:rFonts w:ascii="Arial" w:eastAsia="Times New Roman" w:hAnsi="Arial" w:cs="Arial"/>
                <w:color w:val="000000"/>
                <w:lang w:eastAsia="en-AU"/>
              </w:rPr>
              <w:t xml:space="preserve">agency of a consortium with </w:t>
            </w:r>
            <w:r w:rsidRPr="007723BC">
              <w:rPr>
                <w:rFonts w:ascii="Arial" w:eastAsia="Times New Roman" w:hAnsi="Arial" w:cs="Arial"/>
                <w:color w:val="000000"/>
                <w:lang w:eastAsia="en-AU"/>
              </w:rPr>
              <w:t>Curtin University, Monash University, Neuroscience Research Australia, Territory Perspectives, Occupational Therapy Australia and DPV H</w:t>
            </w:r>
            <w:r>
              <w:rPr>
                <w:rFonts w:ascii="Arial" w:eastAsia="Times New Roman" w:hAnsi="Arial" w:cs="Arial"/>
                <w:color w:val="000000"/>
                <w:lang w:eastAsia="en-AU"/>
              </w:rPr>
              <w:t>ealth Limited.</w:t>
            </w:r>
          </w:p>
          <w:p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project involves the</w:t>
            </w:r>
            <w:r w:rsidRPr="007723BC">
              <w:rPr>
                <w:rFonts w:ascii="Arial" w:eastAsia="Times New Roman" w:hAnsi="Arial" w:cs="Arial"/>
                <w:color w:val="000000"/>
                <w:lang w:eastAsia="en-AU"/>
              </w:rPr>
              <w:t xml:space="preserve"> develop</w:t>
            </w:r>
            <w:r>
              <w:rPr>
                <w:rFonts w:ascii="Arial" w:eastAsia="Times New Roman" w:hAnsi="Arial" w:cs="Arial"/>
                <w:color w:val="000000"/>
                <w:lang w:eastAsia="en-AU"/>
              </w:rPr>
              <w:t>ment of</w:t>
            </w:r>
            <w:r w:rsidRPr="007723BC">
              <w:rPr>
                <w:rFonts w:ascii="Arial" w:eastAsia="Times New Roman" w:hAnsi="Arial" w:cs="Arial"/>
                <w:color w:val="000000"/>
                <w:lang w:eastAsia="en-AU"/>
              </w:rPr>
              <w:t xml:space="preserve"> a nationally consistent, single source of information resource for those involved in the safe transpor</w:t>
            </w:r>
            <w:r>
              <w:rPr>
                <w:rFonts w:ascii="Arial" w:eastAsia="Times New Roman" w:hAnsi="Arial" w:cs="Arial"/>
                <w:color w:val="000000"/>
                <w:lang w:eastAsia="en-AU"/>
              </w:rPr>
              <w:t xml:space="preserve">tation of children with disability. </w:t>
            </w:r>
            <w:r>
              <w:rPr>
                <w:rFonts w:ascii="Arial" w:eastAsia="Times New Roman" w:hAnsi="Arial" w:cs="Arial"/>
                <w:color w:val="FF0000"/>
                <w:lang w:eastAsia="en-AU"/>
              </w:rPr>
              <w:t xml:space="preserve"> </w:t>
            </w:r>
          </w:p>
          <w:p w:rsidR="00E40739" w:rsidRPr="00B87D6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project proposes to</w:t>
            </w:r>
            <w:r w:rsidRPr="007723BC">
              <w:rPr>
                <w:rFonts w:ascii="Arial" w:eastAsia="Times New Roman" w:hAnsi="Arial" w:cs="Arial"/>
                <w:color w:val="000000"/>
                <w:lang w:eastAsia="en-AU"/>
              </w:rPr>
              <w:t xml:space="preserve"> increase understanding and knowledge of the transport needs for children with disability</w:t>
            </w:r>
            <w:r>
              <w:rPr>
                <w:rFonts w:ascii="Arial" w:eastAsia="Times New Roman" w:hAnsi="Arial" w:cs="Arial"/>
                <w:color w:val="000000"/>
                <w:lang w:eastAsia="en-AU"/>
              </w:rPr>
              <w:t>,</w:t>
            </w:r>
            <w:r w:rsidRPr="007723BC">
              <w:rPr>
                <w:rFonts w:ascii="Arial" w:eastAsia="Times New Roman" w:hAnsi="Arial" w:cs="Arial"/>
                <w:color w:val="000000"/>
                <w:lang w:eastAsia="en-AU"/>
              </w:rPr>
              <w:t xml:space="preserve"> thus</w:t>
            </w:r>
            <w:r>
              <w:rPr>
                <w:rFonts w:ascii="Arial" w:eastAsia="Times New Roman" w:hAnsi="Arial" w:cs="Arial"/>
                <w:color w:val="000000"/>
                <w:lang w:eastAsia="en-AU"/>
              </w:rPr>
              <w:t xml:space="preserve"> improving national capability. </w:t>
            </w:r>
            <w:r w:rsidRPr="007723BC">
              <w:rPr>
                <w:rFonts w:ascii="Arial" w:eastAsia="Times New Roman" w:hAnsi="Arial" w:cs="Arial"/>
                <w:color w:val="000000"/>
                <w:lang w:eastAsia="en-AU"/>
              </w:rPr>
              <w:t>This will remove the inefficiencies and inequalities in the system and increase the independence, social and community participation of children with disability and their families.</w:t>
            </w:r>
          </w:p>
        </w:tc>
        <w:tc>
          <w:tcPr>
            <w:tcW w:w="1701" w:type="dxa"/>
            <w:shd w:val="clear" w:color="auto" w:fill="auto"/>
            <w:noWrap/>
          </w:tcPr>
          <w:p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$1,895,729.00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2719"/>
        </w:trPr>
        <w:tc>
          <w:tcPr>
            <w:tcW w:w="1701" w:type="dxa"/>
            <w:shd w:val="clear" w:color="auto" w:fill="auto"/>
            <w:noWrap/>
          </w:tcPr>
          <w:p w:rsidR="00E40739" w:rsidRPr="00021B63" w:rsidRDefault="00E40739" w:rsidP="008E6AED">
            <w:pPr>
              <w:spacing w:after="120" w:line="240" w:lineRule="auto"/>
              <w:rPr>
                <w:rFonts w:ascii="Arial" w:eastAsia="Times New Roman" w:hAnsi="Arial" w:cs="Arial"/>
                <w:color w:val="000000"/>
                <w:lang w:eastAsia="en-AU"/>
              </w:rPr>
            </w:pPr>
            <w:r w:rsidRPr="00021B63">
              <w:rPr>
                <w:rFonts w:ascii="Arial" w:eastAsia="Times New Roman" w:hAnsi="Arial" w:cs="Arial"/>
                <w:color w:val="000000"/>
                <w:lang w:eastAsia="en-AU"/>
              </w:rPr>
              <w:lastRenderedPageBreak/>
              <w:t>Motor Neurone Disease Australia Inc.</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Australian Capital Territory</w:t>
            </w:r>
          </w:p>
        </w:tc>
        <w:tc>
          <w:tcPr>
            <w:tcW w:w="1701" w:type="dxa"/>
          </w:tcPr>
          <w:p w:rsidR="00E40739" w:rsidRPr="00021B63"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MND Connect </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Other Neurological – Motor Neurone Disease</w:t>
            </w:r>
          </w:p>
        </w:tc>
        <w:tc>
          <w:tcPr>
            <w:tcW w:w="8505" w:type="dxa"/>
            <w:shd w:val="clear" w:color="auto" w:fill="auto"/>
          </w:tcPr>
          <w:p w:rsidR="00E40739" w:rsidRPr="00681A4C" w:rsidRDefault="00E40739" w:rsidP="008E6AED">
            <w:pPr>
              <w:spacing w:after="120" w:line="240" w:lineRule="auto"/>
              <w:rPr>
                <w:rFonts w:ascii="Arial" w:eastAsia="Times New Roman" w:hAnsi="Arial" w:cs="Arial"/>
                <w:color w:val="000000"/>
                <w:lang w:eastAsia="en-AU"/>
              </w:rPr>
            </w:pPr>
            <w:r w:rsidRPr="00681A4C">
              <w:rPr>
                <w:rFonts w:ascii="Arial" w:eastAsia="Times New Roman" w:hAnsi="Arial" w:cs="Arial"/>
                <w:color w:val="000000"/>
                <w:lang w:eastAsia="en-AU"/>
              </w:rPr>
              <w:t xml:space="preserve">Motor Neurone Disease Australia, in consortium with MND Association of NSW, MND Association of Victoria, MND Association of South Australia, MND Association of Queensland and MND Association of Western Australia, have been funded to deliver a national information service to provide people with motor neurone disease (MND), their families and carers </w:t>
            </w:r>
            <w:r>
              <w:rPr>
                <w:rFonts w:ascii="Arial" w:eastAsia="Times New Roman" w:hAnsi="Arial" w:cs="Arial"/>
                <w:color w:val="000000"/>
                <w:lang w:eastAsia="en-AU"/>
              </w:rPr>
              <w:t xml:space="preserve">access </w:t>
            </w:r>
            <w:r w:rsidRPr="00681A4C">
              <w:rPr>
                <w:rFonts w:ascii="Arial" w:eastAsia="Times New Roman" w:hAnsi="Arial" w:cs="Arial"/>
                <w:color w:val="000000"/>
                <w:lang w:eastAsia="en-AU"/>
              </w:rPr>
              <w:t>to immediate, accessible and consistent MND-specific information.</w:t>
            </w:r>
          </w:p>
          <w:p w:rsidR="00E40739" w:rsidRPr="009E60D1" w:rsidRDefault="00E40739" w:rsidP="008E6AED">
            <w:pPr>
              <w:spacing w:after="120" w:line="240" w:lineRule="auto"/>
              <w:rPr>
                <w:rFonts w:ascii="Arial" w:eastAsia="Times New Roman" w:hAnsi="Arial" w:cs="Arial"/>
                <w:color w:val="000000"/>
                <w:lang w:eastAsia="en-AU"/>
              </w:rPr>
            </w:pPr>
            <w:r w:rsidRPr="00681A4C">
              <w:rPr>
                <w:rFonts w:ascii="Arial" w:eastAsia="Times New Roman" w:hAnsi="Arial" w:cs="Arial"/>
                <w:color w:val="000000"/>
                <w:lang w:eastAsia="en-AU"/>
              </w:rPr>
              <w:t>MND Connect will provide information via a national hotline and website. The website will host a range of resources in a variety of formats which can be utilised by people with MND, local services and peer supports.</w:t>
            </w:r>
          </w:p>
        </w:tc>
        <w:tc>
          <w:tcPr>
            <w:tcW w:w="1701" w:type="dxa"/>
            <w:shd w:val="clear" w:color="auto" w:fill="auto"/>
            <w:noWrap/>
          </w:tcPr>
          <w:p w:rsidR="00E40739" w:rsidRPr="00503249" w:rsidRDefault="00E40739" w:rsidP="008E6AED">
            <w:pPr>
              <w:spacing w:after="120" w:line="240" w:lineRule="auto"/>
              <w:rPr>
                <w:rFonts w:ascii="Arial" w:eastAsia="Times New Roman" w:hAnsi="Arial" w:cs="Arial"/>
                <w:color w:val="000000"/>
                <w:lang w:eastAsia="en-AU"/>
              </w:rPr>
            </w:pPr>
            <w:r w:rsidRPr="00503249">
              <w:rPr>
                <w:rFonts w:ascii="Arial" w:eastAsia="Times New Roman" w:hAnsi="Arial" w:cs="Arial"/>
                <w:color w:val="000000"/>
                <w:lang w:eastAsia="en-AU"/>
              </w:rPr>
              <w:t>$1,317,800.00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615"/>
        </w:trPr>
        <w:tc>
          <w:tcPr>
            <w:tcW w:w="1701" w:type="dxa"/>
            <w:shd w:val="clear" w:color="auto" w:fill="auto"/>
            <w:noWrap/>
          </w:tcPr>
          <w:p w:rsidR="00E40739" w:rsidRPr="00B87D6A" w:rsidRDefault="00E40739" w:rsidP="008E6AED">
            <w:pPr>
              <w:spacing w:after="120" w:line="240" w:lineRule="auto"/>
              <w:rPr>
                <w:rFonts w:ascii="Arial" w:eastAsia="Times New Roman" w:hAnsi="Arial" w:cs="Arial"/>
                <w:color w:val="000000"/>
                <w:lang w:eastAsia="en-AU"/>
              </w:rPr>
            </w:pPr>
            <w:r w:rsidRPr="00E149B5">
              <w:rPr>
                <w:rFonts w:ascii="Arial" w:eastAsia="Times New Roman" w:hAnsi="Arial" w:cs="Arial"/>
                <w:color w:val="000000"/>
                <w:lang w:eastAsia="en-AU"/>
              </w:rPr>
              <w:t xml:space="preserve">National Aboriginal and Torres Strait Islander Corporation - Transport and </w:t>
            </w:r>
            <w:r>
              <w:rPr>
                <w:rFonts w:ascii="Arial" w:eastAsia="Times New Roman" w:hAnsi="Arial" w:cs="Arial"/>
                <w:color w:val="000000"/>
                <w:lang w:eastAsia="en-AU"/>
              </w:rPr>
              <w:t>C</w:t>
            </w:r>
            <w:r w:rsidRPr="00E149B5">
              <w:rPr>
                <w:rFonts w:ascii="Arial" w:eastAsia="Times New Roman" w:hAnsi="Arial" w:cs="Arial"/>
                <w:color w:val="000000"/>
                <w:lang w:eastAsia="en-AU"/>
              </w:rPr>
              <w:t>ommu</w:t>
            </w:r>
            <w:r>
              <w:rPr>
                <w:rFonts w:ascii="Arial" w:eastAsia="Times New Roman" w:hAnsi="Arial" w:cs="Arial"/>
                <w:color w:val="000000"/>
                <w:lang w:eastAsia="en-AU"/>
              </w:rPr>
              <w:t>nity Services</w:t>
            </w: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New South Wales</w:t>
            </w:r>
          </w:p>
        </w:tc>
        <w:tc>
          <w:tcPr>
            <w:tcW w:w="1701" w:type="dxa"/>
          </w:tcPr>
          <w:p w:rsidR="00E40739" w:rsidRPr="00E149B5"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National Disability Information Sharing Platform – </w:t>
            </w:r>
            <w:r w:rsidRPr="00E149B5">
              <w:rPr>
                <w:rFonts w:ascii="Arial" w:eastAsia="Times New Roman" w:hAnsi="Arial" w:cs="Arial"/>
                <w:color w:val="000000"/>
                <w:lang w:eastAsia="en-AU"/>
              </w:rPr>
              <w:t>DOIN' BUSINESS OUR WAY</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Aboriginal people with disability</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w:t>
            </w:r>
            <w:proofErr w:type="spellStart"/>
            <w:r>
              <w:rPr>
                <w:rFonts w:ascii="Arial" w:eastAsia="Times New Roman" w:hAnsi="Arial" w:cs="Arial"/>
                <w:color w:val="000000"/>
                <w:lang w:eastAsia="en-AU"/>
              </w:rPr>
              <w:t>Doin</w:t>
            </w:r>
            <w:proofErr w:type="spellEnd"/>
            <w:r>
              <w:rPr>
                <w:rFonts w:ascii="Arial" w:eastAsia="Times New Roman" w:hAnsi="Arial" w:cs="Arial"/>
                <w:color w:val="000000"/>
                <w:lang w:eastAsia="en-AU"/>
              </w:rPr>
              <w:t>’ Business Our Way project will enable Aboriginal people with disability, their families and carers (</w:t>
            </w:r>
            <w:r w:rsidRPr="00E149B5">
              <w:rPr>
                <w:rFonts w:ascii="Arial" w:eastAsia="Times New Roman" w:hAnsi="Arial" w:cs="Arial"/>
                <w:color w:val="000000"/>
                <w:lang w:eastAsia="en-AU"/>
              </w:rPr>
              <w:t>APWD+</w:t>
            </w:r>
            <w:r>
              <w:rPr>
                <w:rFonts w:ascii="Arial" w:eastAsia="Times New Roman" w:hAnsi="Arial" w:cs="Arial"/>
                <w:color w:val="000000"/>
                <w:lang w:eastAsia="en-AU"/>
              </w:rPr>
              <w:t>)</w:t>
            </w:r>
            <w:r w:rsidRPr="00E149B5">
              <w:rPr>
                <w:rFonts w:ascii="Arial" w:eastAsia="Times New Roman" w:hAnsi="Arial" w:cs="Arial"/>
                <w:color w:val="000000"/>
                <w:lang w:eastAsia="en-AU"/>
              </w:rPr>
              <w:t xml:space="preserve"> to co-design culturally responsive, appropriate and accessible disa</w:t>
            </w:r>
            <w:r>
              <w:rPr>
                <w:rFonts w:ascii="Arial" w:eastAsia="Times New Roman" w:hAnsi="Arial" w:cs="Arial"/>
                <w:color w:val="000000"/>
                <w:lang w:eastAsia="en-AU"/>
              </w:rPr>
              <w:t>bility information products</w:t>
            </w:r>
            <w:r w:rsidRPr="00E149B5">
              <w:rPr>
                <w:rFonts w:ascii="Arial" w:eastAsia="Times New Roman" w:hAnsi="Arial" w:cs="Arial"/>
                <w:color w:val="000000"/>
                <w:lang w:eastAsia="en-AU"/>
              </w:rPr>
              <w:t xml:space="preserve"> and activities based on expert knowledge of disability types, their functional impacts and the most ef</w:t>
            </w:r>
            <w:r>
              <w:rPr>
                <w:rFonts w:ascii="Arial" w:eastAsia="Times New Roman" w:hAnsi="Arial" w:cs="Arial"/>
                <w:color w:val="000000"/>
                <w:lang w:eastAsia="en-AU"/>
              </w:rPr>
              <w:t>fective way to access supports.</w:t>
            </w:r>
          </w:p>
          <w:p w:rsidR="00E40739" w:rsidRPr="00B87D6A" w:rsidRDefault="00E40739" w:rsidP="008E6AED">
            <w:pPr>
              <w:spacing w:after="120" w:line="240" w:lineRule="auto"/>
              <w:rPr>
                <w:rFonts w:ascii="Arial" w:eastAsia="Times New Roman" w:hAnsi="Arial" w:cs="Arial"/>
                <w:color w:val="000000"/>
                <w:lang w:eastAsia="en-AU"/>
              </w:rPr>
            </w:pPr>
            <w:r w:rsidRPr="00E149B5">
              <w:rPr>
                <w:rFonts w:ascii="Arial" w:eastAsia="Times New Roman" w:hAnsi="Arial" w:cs="Arial"/>
                <w:color w:val="000000"/>
                <w:lang w:eastAsia="en-AU"/>
              </w:rPr>
              <w:t>The products will be made available on an accessible, online national information sharing multi-modal platform and also through Local Area Coordinators, the Di</w:t>
            </w:r>
            <w:r>
              <w:rPr>
                <w:rFonts w:ascii="Arial" w:eastAsia="Times New Roman" w:hAnsi="Arial" w:cs="Arial"/>
                <w:color w:val="000000"/>
                <w:lang w:eastAsia="en-AU"/>
              </w:rPr>
              <w:t>sabled Peoples Organisations/</w:t>
            </w:r>
            <w:r w:rsidRPr="00E149B5">
              <w:rPr>
                <w:rFonts w:ascii="Arial" w:eastAsia="Times New Roman" w:hAnsi="Arial" w:cs="Arial"/>
                <w:color w:val="000000"/>
                <w:lang w:eastAsia="en-AU"/>
              </w:rPr>
              <w:t>Families Organisations (DPO</w:t>
            </w:r>
            <w:r>
              <w:rPr>
                <w:rFonts w:ascii="Arial" w:eastAsia="Times New Roman" w:hAnsi="Arial" w:cs="Arial"/>
                <w:color w:val="000000"/>
                <w:lang w:eastAsia="en-AU"/>
              </w:rPr>
              <w:t>/</w:t>
            </w:r>
            <w:r w:rsidRPr="00E149B5">
              <w:rPr>
                <w:rFonts w:ascii="Arial" w:eastAsia="Times New Roman" w:hAnsi="Arial" w:cs="Arial"/>
                <w:color w:val="000000"/>
                <w:lang w:eastAsia="en-AU"/>
              </w:rPr>
              <w:t>FO) network and via information kiosks rolled</w:t>
            </w:r>
            <w:r>
              <w:rPr>
                <w:rFonts w:ascii="Arial" w:eastAsia="Times New Roman" w:hAnsi="Arial" w:cs="Arial"/>
                <w:color w:val="000000"/>
                <w:lang w:eastAsia="en-AU"/>
              </w:rPr>
              <w:t xml:space="preserve"> out to Aboriginal Controlled Co</w:t>
            </w:r>
            <w:r w:rsidRPr="00E149B5">
              <w:rPr>
                <w:rFonts w:ascii="Arial" w:eastAsia="Times New Roman" w:hAnsi="Arial" w:cs="Arial"/>
                <w:color w:val="000000"/>
                <w:lang w:eastAsia="en-AU"/>
              </w:rPr>
              <w:t>mmunity Organisatio</w:t>
            </w:r>
            <w:r>
              <w:rPr>
                <w:rFonts w:ascii="Arial" w:eastAsia="Times New Roman" w:hAnsi="Arial" w:cs="Arial"/>
                <w:color w:val="000000"/>
                <w:lang w:eastAsia="en-AU"/>
              </w:rPr>
              <w:t>ns.</w:t>
            </w:r>
          </w:p>
        </w:tc>
        <w:tc>
          <w:tcPr>
            <w:tcW w:w="1701" w:type="dxa"/>
            <w:shd w:val="clear" w:color="auto" w:fill="auto"/>
            <w:noWrap/>
          </w:tcPr>
          <w:p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$5,399,944.00</w:t>
            </w:r>
          </w:p>
          <w:p w:rsidR="00E40739" w:rsidRPr="00FA581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3167"/>
        </w:trPr>
        <w:tc>
          <w:tcPr>
            <w:tcW w:w="1701" w:type="dxa"/>
            <w:shd w:val="clear" w:color="auto" w:fill="auto"/>
            <w:noWrap/>
          </w:tcPr>
          <w:p w:rsidR="00E40739" w:rsidRPr="00552FEA" w:rsidRDefault="00E40739" w:rsidP="008E6AED">
            <w:pPr>
              <w:spacing w:after="120" w:line="240" w:lineRule="auto"/>
              <w:rPr>
                <w:rFonts w:ascii="Arial" w:eastAsia="Times New Roman" w:hAnsi="Arial" w:cs="Arial"/>
                <w:color w:val="000000"/>
                <w:lang w:eastAsia="en-AU"/>
              </w:rPr>
            </w:pPr>
            <w:r w:rsidRPr="00552FEA">
              <w:rPr>
                <w:rFonts w:ascii="Arial" w:eastAsia="Times New Roman" w:hAnsi="Arial" w:cs="Arial"/>
                <w:color w:val="000000"/>
                <w:lang w:eastAsia="en-AU"/>
              </w:rPr>
              <w:t>National Stroke Foundation</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rsidR="00E40739" w:rsidRPr="00552FE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Finding my new normal: I</w:t>
            </w:r>
            <w:r w:rsidRPr="00552FEA">
              <w:rPr>
                <w:rFonts w:ascii="Arial" w:eastAsia="Times New Roman" w:hAnsi="Arial" w:cs="Arial"/>
                <w:color w:val="000000"/>
                <w:lang w:eastAsia="en-AU"/>
              </w:rPr>
              <w:t>nformation and support for life after stroke</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Stroke</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sidRPr="00552FEA">
              <w:rPr>
                <w:rFonts w:ascii="Arial" w:eastAsia="Times New Roman" w:hAnsi="Arial" w:cs="Arial"/>
                <w:color w:val="000000"/>
                <w:lang w:eastAsia="en-AU"/>
              </w:rPr>
              <w:t xml:space="preserve">The National Stroke Foundation (NSF) </w:t>
            </w:r>
            <w:r>
              <w:rPr>
                <w:rFonts w:ascii="Arial" w:eastAsia="Times New Roman" w:hAnsi="Arial" w:cs="Arial"/>
                <w:color w:val="000000"/>
                <w:lang w:eastAsia="en-AU"/>
              </w:rPr>
              <w:t xml:space="preserve">has been funded to deliver the ‘Finding my new normal’ project which will provide a national approach for the provision of information to </w:t>
            </w:r>
            <w:r w:rsidRPr="00552FEA">
              <w:rPr>
                <w:rFonts w:ascii="Arial" w:eastAsia="Times New Roman" w:hAnsi="Arial" w:cs="Arial"/>
                <w:color w:val="000000"/>
                <w:lang w:eastAsia="en-AU"/>
              </w:rPr>
              <w:t>younger stroke survivors (age</w:t>
            </w:r>
            <w:r>
              <w:rPr>
                <w:rFonts w:ascii="Arial" w:eastAsia="Times New Roman" w:hAnsi="Arial" w:cs="Arial"/>
                <w:color w:val="000000"/>
                <w:lang w:eastAsia="en-AU"/>
              </w:rPr>
              <w:t xml:space="preserve">s 18 to </w:t>
            </w:r>
            <w:r w:rsidRPr="00552FEA">
              <w:rPr>
                <w:rFonts w:ascii="Arial" w:eastAsia="Times New Roman" w:hAnsi="Arial" w:cs="Arial"/>
                <w:color w:val="000000"/>
                <w:lang w:eastAsia="en-AU"/>
              </w:rPr>
              <w:t>65).</w:t>
            </w:r>
          </w:p>
          <w:p w:rsidR="00E40739" w:rsidRDefault="00E40739" w:rsidP="008E6AED">
            <w:pPr>
              <w:spacing w:after="120" w:line="240" w:lineRule="auto"/>
              <w:rPr>
                <w:rFonts w:ascii="Arial" w:eastAsia="Times New Roman" w:hAnsi="Arial" w:cs="Arial"/>
                <w:color w:val="000000"/>
                <w:lang w:eastAsia="en-AU"/>
              </w:rPr>
            </w:pPr>
            <w:r w:rsidRPr="00552FEA">
              <w:rPr>
                <w:rFonts w:ascii="Arial" w:eastAsia="Times New Roman" w:hAnsi="Arial" w:cs="Arial"/>
                <w:color w:val="000000"/>
                <w:lang w:eastAsia="en-AU"/>
              </w:rPr>
              <w:t>Using a co-design approach, this project will deliver high-quality resources to equip survivors of stroke, their families and carers to make informed choices and take ac</w:t>
            </w:r>
            <w:r>
              <w:rPr>
                <w:rFonts w:ascii="Arial" w:eastAsia="Times New Roman" w:hAnsi="Arial" w:cs="Arial"/>
                <w:color w:val="000000"/>
                <w:lang w:eastAsia="en-AU"/>
              </w:rPr>
              <w:t>tion to live well after stroke.</w:t>
            </w:r>
          </w:p>
          <w:p w:rsidR="00E40739" w:rsidRDefault="00E40739" w:rsidP="008E6AED">
            <w:pPr>
              <w:spacing w:after="120" w:line="240" w:lineRule="auto"/>
              <w:rPr>
                <w:rFonts w:ascii="Arial" w:eastAsia="Times New Roman" w:hAnsi="Arial" w:cs="Arial"/>
                <w:color w:val="000000"/>
                <w:lang w:eastAsia="en-AU"/>
              </w:rPr>
            </w:pPr>
            <w:r w:rsidRPr="00552FEA">
              <w:rPr>
                <w:rFonts w:ascii="Arial" w:eastAsia="Times New Roman" w:hAnsi="Arial" w:cs="Arial"/>
                <w:color w:val="000000"/>
                <w:lang w:eastAsia="en-AU"/>
              </w:rPr>
              <w:t>NSF will deliver easily updatable components: guides, checklists, planning tools, podcasts, videos and learning modules. Engagement with diverse communities will be built in to the project, to deliver resources based on their specific needs, preferences and priorities. This project will also deliver information fo</w:t>
            </w:r>
            <w:r>
              <w:rPr>
                <w:rFonts w:ascii="Arial" w:eastAsia="Times New Roman" w:hAnsi="Arial" w:cs="Arial"/>
                <w:color w:val="000000"/>
                <w:lang w:eastAsia="en-AU"/>
              </w:rPr>
              <w:t>r mainstream service providers.</w:t>
            </w:r>
          </w:p>
          <w:p w:rsidR="00E40739" w:rsidRPr="00552FEA" w:rsidRDefault="00E40739" w:rsidP="008E6AED">
            <w:pPr>
              <w:spacing w:after="120" w:line="240" w:lineRule="auto"/>
              <w:rPr>
                <w:rFonts w:ascii="Arial" w:eastAsia="Times New Roman" w:hAnsi="Arial" w:cs="Arial"/>
                <w:color w:val="000000"/>
                <w:lang w:eastAsia="en-AU"/>
              </w:rPr>
            </w:pPr>
          </w:p>
        </w:tc>
        <w:tc>
          <w:tcPr>
            <w:tcW w:w="1701" w:type="dxa"/>
            <w:shd w:val="clear" w:color="auto" w:fill="auto"/>
            <w:noWrap/>
          </w:tcPr>
          <w:p w:rsidR="00E40739" w:rsidRPr="0050324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$1,091,281</w:t>
            </w:r>
            <w:r w:rsidRPr="00503249">
              <w:rPr>
                <w:rFonts w:ascii="Arial" w:eastAsia="Times New Roman" w:hAnsi="Arial" w:cs="Arial"/>
                <w:color w:val="000000"/>
                <w:lang w:eastAsia="en-AU"/>
              </w:rPr>
              <w:t>.</w:t>
            </w:r>
            <w:r>
              <w:rPr>
                <w:rFonts w:ascii="Arial" w:eastAsia="Times New Roman" w:hAnsi="Arial" w:cs="Arial"/>
                <w:color w:val="000000"/>
                <w:lang w:eastAsia="en-AU"/>
              </w:rPr>
              <w:t>4</w:t>
            </w:r>
            <w:r w:rsidRPr="00503249">
              <w:rPr>
                <w:rFonts w:ascii="Arial" w:eastAsia="Times New Roman" w:hAnsi="Arial" w:cs="Arial"/>
                <w:color w:val="000000"/>
                <w:lang w:eastAsia="en-AU"/>
              </w:rPr>
              <w:t>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2565"/>
        </w:trPr>
        <w:tc>
          <w:tcPr>
            <w:tcW w:w="1701" w:type="dxa"/>
            <w:shd w:val="clear" w:color="auto" w:fill="auto"/>
            <w:noWrap/>
          </w:tcPr>
          <w:p w:rsidR="00E40739" w:rsidRPr="00130C2E" w:rsidRDefault="00E40739" w:rsidP="008E6AED">
            <w:pPr>
              <w:spacing w:after="120" w:line="240" w:lineRule="auto"/>
              <w:rPr>
                <w:rFonts w:ascii="Arial" w:eastAsia="Times New Roman" w:hAnsi="Arial" w:cs="Arial"/>
                <w:color w:val="000000"/>
                <w:lang w:eastAsia="en-AU"/>
              </w:rPr>
            </w:pPr>
            <w:proofErr w:type="spellStart"/>
            <w:r w:rsidRPr="00130C2E">
              <w:rPr>
                <w:rFonts w:ascii="Arial" w:eastAsia="Times New Roman" w:hAnsi="Arial" w:cs="Arial"/>
                <w:color w:val="000000"/>
                <w:lang w:eastAsia="en-AU"/>
              </w:rPr>
              <w:t>Ngaanyatjarra</w:t>
            </w:r>
            <w:proofErr w:type="spellEnd"/>
            <w:r w:rsidRPr="00130C2E">
              <w:rPr>
                <w:rFonts w:ascii="Arial" w:eastAsia="Times New Roman" w:hAnsi="Arial" w:cs="Arial"/>
                <w:color w:val="000000"/>
                <w:lang w:eastAsia="en-AU"/>
              </w:rPr>
              <w:t xml:space="preserve"> Pitjantjatjara Yankunytjatjara Women's Council Aboriginal Corp</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130C2E" w:rsidRDefault="00E40739" w:rsidP="008E6AED">
            <w:pPr>
              <w:spacing w:after="120" w:line="240" w:lineRule="auto"/>
              <w:rPr>
                <w:rFonts w:ascii="Arial" w:hAnsi="Arial" w:cs="Arial"/>
                <w:color w:val="000000"/>
              </w:rPr>
            </w:pPr>
            <w:r>
              <w:rPr>
                <w:rFonts w:ascii="Arial" w:hAnsi="Arial" w:cs="Arial"/>
                <w:color w:val="000000"/>
              </w:rPr>
              <w:t>Northern Territory</w:t>
            </w:r>
          </w:p>
          <w:p w:rsidR="00E40739" w:rsidRPr="00B87D6A" w:rsidRDefault="00E40739" w:rsidP="008E6AED">
            <w:pPr>
              <w:spacing w:after="120" w:line="240" w:lineRule="auto"/>
              <w:rPr>
                <w:rFonts w:ascii="Arial" w:hAnsi="Arial" w:cs="Arial"/>
                <w:color w:val="000000"/>
              </w:rPr>
            </w:pPr>
          </w:p>
        </w:tc>
        <w:tc>
          <w:tcPr>
            <w:tcW w:w="1701" w:type="dxa"/>
          </w:tcPr>
          <w:p w:rsidR="00E40739" w:rsidRPr="00130C2E" w:rsidRDefault="00E40739" w:rsidP="008E6AED">
            <w:pPr>
              <w:spacing w:after="120" w:line="240" w:lineRule="auto"/>
              <w:rPr>
                <w:rFonts w:ascii="Arial" w:eastAsia="Times New Roman" w:hAnsi="Arial" w:cs="Arial"/>
                <w:color w:val="000000"/>
                <w:lang w:eastAsia="en-AU"/>
              </w:rPr>
            </w:pPr>
            <w:r w:rsidRPr="00130C2E">
              <w:rPr>
                <w:rFonts w:ascii="Arial" w:eastAsia="Times New Roman" w:hAnsi="Arial" w:cs="Arial"/>
                <w:color w:val="000000"/>
                <w:lang w:eastAsia="en-AU"/>
              </w:rPr>
              <w:t xml:space="preserve">Disability Information for Aboriginal people living in the remote </w:t>
            </w:r>
            <w:r w:rsidRPr="00D159CB">
              <w:rPr>
                <w:rFonts w:ascii="Arial" w:eastAsia="Times New Roman" w:hAnsi="Arial" w:cs="Arial"/>
                <w:color w:val="000000"/>
                <w:lang w:eastAsia="en-AU"/>
              </w:rPr>
              <w:t>NPY</w:t>
            </w:r>
            <w:r w:rsidRPr="00130C2E">
              <w:rPr>
                <w:rFonts w:ascii="Arial" w:eastAsia="Times New Roman" w:hAnsi="Arial" w:cs="Arial"/>
                <w:color w:val="000000"/>
                <w:lang w:eastAsia="en-AU"/>
              </w:rPr>
              <w:t xml:space="preserve"> Lands of Central Australia.</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People with disability living in NPY Lands</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proofErr w:type="spellStart"/>
            <w:r w:rsidRPr="00806E36">
              <w:rPr>
                <w:rFonts w:ascii="Arial" w:eastAsia="Times New Roman" w:hAnsi="Arial" w:cs="Arial"/>
                <w:color w:val="000000"/>
                <w:lang w:eastAsia="en-AU"/>
              </w:rPr>
              <w:t>Ngaanyatjarra</w:t>
            </w:r>
            <w:proofErr w:type="spellEnd"/>
            <w:r w:rsidRPr="00806E36">
              <w:rPr>
                <w:rFonts w:ascii="Arial" w:eastAsia="Times New Roman" w:hAnsi="Arial" w:cs="Arial"/>
                <w:color w:val="000000"/>
                <w:lang w:eastAsia="en-AU"/>
              </w:rPr>
              <w:t xml:space="preserve"> Pitjantjatjara Yankunytjatjara Women's </w:t>
            </w:r>
            <w:r>
              <w:rPr>
                <w:rFonts w:ascii="Arial" w:eastAsia="Times New Roman" w:hAnsi="Arial" w:cs="Arial"/>
                <w:color w:val="000000"/>
                <w:lang w:eastAsia="en-AU"/>
              </w:rPr>
              <w:t xml:space="preserve">Council Aboriginal Corp (NPYWC) </w:t>
            </w:r>
            <w:r w:rsidRPr="00806E36">
              <w:rPr>
                <w:rFonts w:ascii="Arial" w:eastAsia="Times New Roman" w:hAnsi="Arial" w:cs="Arial"/>
                <w:color w:val="000000"/>
                <w:lang w:eastAsia="en-AU"/>
              </w:rPr>
              <w:t>will employ a project officer to develop explanatory resources relating to disability for Aboriginal people living in the remote communities</w:t>
            </w:r>
            <w:r>
              <w:rPr>
                <w:rFonts w:ascii="Arial" w:eastAsia="Times New Roman" w:hAnsi="Arial" w:cs="Arial"/>
                <w:color w:val="000000"/>
                <w:lang w:eastAsia="en-AU"/>
              </w:rPr>
              <w:t xml:space="preserve"> of the NPY Lands.</w:t>
            </w:r>
          </w:p>
          <w:p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People living in</w:t>
            </w:r>
            <w:r w:rsidRPr="00806E36">
              <w:rPr>
                <w:rFonts w:ascii="Arial" w:eastAsia="Times New Roman" w:hAnsi="Arial" w:cs="Arial"/>
                <w:color w:val="000000"/>
                <w:lang w:eastAsia="en-AU"/>
              </w:rPr>
              <w:t xml:space="preserve"> this area often do not understand or accept mainstream views of the causes of specific disabilities, and often regard the course of the disability as </w:t>
            </w:r>
            <w:r>
              <w:rPr>
                <w:rFonts w:ascii="Arial" w:eastAsia="Times New Roman" w:hAnsi="Arial" w:cs="Arial"/>
                <w:color w:val="000000"/>
                <w:lang w:eastAsia="en-AU"/>
              </w:rPr>
              <w:t>related to traditional factors.</w:t>
            </w:r>
          </w:p>
          <w:p w:rsidR="00E40739" w:rsidRDefault="00E40739" w:rsidP="008E6AED">
            <w:pPr>
              <w:spacing w:after="120" w:line="240" w:lineRule="auto"/>
              <w:rPr>
                <w:rFonts w:ascii="Arial" w:eastAsia="Times New Roman" w:hAnsi="Arial" w:cs="Arial"/>
                <w:color w:val="000000"/>
                <w:lang w:eastAsia="en-AU"/>
              </w:rPr>
            </w:pPr>
            <w:r w:rsidRPr="00806E36">
              <w:rPr>
                <w:rFonts w:ascii="Arial" w:eastAsia="Times New Roman" w:hAnsi="Arial" w:cs="Arial"/>
                <w:color w:val="000000"/>
                <w:lang w:eastAsia="en-AU"/>
              </w:rPr>
              <w:t>The project officer will work with people from the Lands to make information available in a way that makes sense, and enables info</w:t>
            </w:r>
            <w:r>
              <w:rPr>
                <w:rFonts w:ascii="Arial" w:eastAsia="Times New Roman" w:hAnsi="Arial" w:cs="Arial"/>
                <w:color w:val="000000"/>
                <w:lang w:eastAsia="en-AU"/>
              </w:rPr>
              <w:t xml:space="preserve">rmed decision-making and choice. </w:t>
            </w:r>
          </w:p>
          <w:p w:rsidR="00E40739" w:rsidRPr="009E41A1"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While t</w:t>
            </w:r>
            <w:r w:rsidRPr="00806E36">
              <w:rPr>
                <w:rFonts w:ascii="Arial" w:eastAsia="Times New Roman" w:hAnsi="Arial" w:cs="Arial"/>
                <w:color w:val="000000"/>
                <w:lang w:eastAsia="en-AU"/>
              </w:rPr>
              <w:t>he available information may not immediately change people's beliefs around disability causes an</w:t>
            </w:r>
            <w:r>
              <w:rPr>
                <w:rFonts w:ascii="Arial" w:eastAsia="Times New Roman" w:hAnsi="Arial" w:cs="Arial"/>
                <w:color w:val="000000"/>
                <w:lang w:eastAsia="en-AU"/>
              </w:rPr>
              <w:t xml:space="preserve">d care modes, it will </w:t>
            </w:r>
            <w:r w:rsidRPr="00806E36">
              <w:rPr>
                <w:rFonts w:ascii="Arial" w:eastAsia="Times New Roman" w:hAnsi="Arial" w:cs="Arial"/>
                <w:color w:val="000000"/>
                <w:lang w:eastAsia="en-AU"/>
              </w:rPr>
              <w:t>offer an alternative way of looking at disability and enab</w:t>
            </w:r>
            <w:r>
              <w:rPr>
                <w:rFonts w:ascii="Arial" w:eastAsia="Times New Roman" w:hAnsi="Arial" w:cs="Arial"/>
                <w:color w:val="000000"/>
                <w:lang w:eastAsia="en-AU"/>
              </w:rPr>
              <w:t>le people</w:t>
            </w:r>
            <w:r w:rsidRPr="00806E36">
              <w:rPr>
                <w:rFonts w:ascii="Arial" w:eastAsia="Times New Roman" w:hAnsi="Arial" w:cs="Arial"/>
                <w:color w:val="000000"/>
                <w:lang w:eastAsia="en-AU"/>
              </w:rPr>
              <w:t xml:space="preserve"> to perceive and consider the value of proposed therapies and treatments.</w:t>
            </w:r>
          </w:p>
        </w:tc>
        <w:tc>
          <w:tcPr>
            <w:tcW w:w="1701" w:type="dxa"/>
            <w:tcBorders>
              <w:bottom w:val="single" w:sz="4" w:space="0" w:color="auto"/>
            </w:tcBorders>
            <w:shd w:val="clear" w:color="auto" w:fill="auto"/>
            <w:noWrap/>
          </w:tcPr>
          <w:p w:rsidR="00E40739" w:rsidRPr="00503249" w:rsidRDefault="00E40739" w:rsidP="008E6AED">
            <w:pPr>
              <w:spacing w:after="120" w:line="240" w:lineRule="auto"/>
              <w:rPr>
                <w:rFonts w:ascii="Arial" w:eastAsia="Times New Roman" w:hAnsi="Arial" w:cs="Arial"/>
                <w:color w:val="000000"/>
                <w:lang w:eastAsia="en-AU"/>
              </w:rPr>
            </w:pPr>
            <w:r w:rsidRPr="00503249">
              <w:rPr>
                <w:rFonts w:ascii="Arial" w:eastAsia="Times New Roman" w:hAnsi="Arial" w:cs="Arial"/>
                <w:color w:val="000000"/>
                <w:lang w:eastAsia="en-AU"/>
              </w:rPr>
              <w:t>$792,8</w:t>
            </w:r>
            <w:r>
              <w:rPr>
                <w:rFonts w:ascii="Arial" w:eastAsia="Times New Roman" w:hAnsi="Arial" w:cs="Arial"/>
                <w:color w:val="000000"/>
                <w:lang w:eastAsia="en-AU"/>
              </w:rPr>
              <w:t>39</w:t>
            </w:r>
            <w:r w:rsidRPr="00503249">
              <w:rPr>
                <w:rFonts w:ascii="Arial" w:eastAsia="Times New Roman" w:hAnsi="Arial" w:cs="Arial"/>
                <w:color w:val="000000"/>
                <w:lang w:eastAsia="en-AU"/>
              </w:rPr>
              <w:t>.</w:t>
            </w:r>
            <w:r>
              <w:rPr>
                <w:rFonts w:ascii="Arial" w:eastAsia="Times New Roman" w:hAnsi="Arial" w:cs="Arial"/>
                <w:color w:val="000000"/>
                <w:lang w:eastAsia="en-AU"/>
              </w:rPr>
              <w:t>3</w:t>
            </w:r>
            <w:r w:rsidRPr="00503249">
              <w:rPr>
                <w:rFonts w:ascii="Arial" w:eastAsia="Times New Roman" w:hAnsi="Arial" w:cs="Arial"/>
                <w:color w:val="000000"/>
                <w:lang w:eastAsia="en-AU"/>
              </w:rPr>
              <w:t>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Northern Territory, South Australia, Western Australia</w:t>
            </w:r>
          </w:p>
        </w:tc>
      </w:tr>
      <w:tr w:rsidR="00E40739" w:rsidRPr="00B87D6A" w:rsidTr="00E92652">
        <w:trPr>
          <w:trHeight w:val="3536"/>
        </w:trPr>
        <w:tc>
          <w:tcPr>
            <w:tcW w:w="1701" w:type="dxa"/>
            <w:shd w:val="clear" w:color="auto" w:fill="auto"/>
            <w:noWrap/>
          </w:tcPr>
          <w:p w:rsidR="00E40739" w:rsidRPr="00821E33" w:rsidRDefault="00E40739" w:rsidP="008E6AED">
            <w:pPr>
              <w:spacing w:after="120" w:line="240" w:lineRule="auto"/>
              <w:rPr>
                <w:rFonts w:ascii="Arial" w:eastAsia="Times New Roman" w:hAnsi="Arial" w:cs="Arial"/>
                <w:color w:val="000000"/>
                <w:lang w:eastAsia="en-AU"/>
              </w:rPr>
            </w:pPr>
            <w:r w:rsidRPr="00821E33">
              <w:rPr>
                <w:rFonts w:ascii="Arial" w:eastAsia="Times New Roman" w:hAnsi="Arial" w:cs="Arial"/>
                <w:color w:val="000000"/>
                <w:lang w:eastAsia="en-AU"/>
              </w:rPr>
              <w:lastRenderedPageBreak/>
              <w:t>NOFASD Australia Incorporated</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South Australia</w:t>
            </w:r>
          </w:p>
        </w:tc>
        <w:tc>
          <w:tcPr>
            <w:tcW w:w="1701" w:type="dxa"/>
          </w:tcPr>
          <w:p w:rsidR="00E40739" w:rsidRPr="00821E33"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FASD-informed Australia (</w:t>
            </w:r>
            <w:proofErr w:type="spellStart"/>
            <w:r>
              <w:rPr>
                <w:rFonts w:ascii="Arial" w:eastAsia="Times New Roman" w:hAnsi="Arial" w:cs="Arial"/>
                <w:color w:val="000000"/>
                <w:lang w:eastAsia="en-AU"/>
              </w:rPr>
              <w:t>FiA</w:t>
            </w:r>
            <w:proofErr w:type="spellEnd"/>
            <w:r>
              <w:rPr>
                <w:rFonts w:ascii="Arial" w:eastAsia="Times New Roman" w:hAnsi="Arial" w:cs="Arial"/>
                <w:color w:val="000000"/>
                <w:lang w:eastAsia="en-AU"/>
              </w:rPr>
              <w:t>)</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 xml:space="preserve">Other – </w:t>
            </w:r>
            <w:proofErr w:type="spellStart"/>
            <w:r>
              <w:rPr>
                <w:rFonts w:ascii="Arial" w:hAnsi="Arial" w:cs="Arial"/>
                <w:color w:val="000000"/>
              </w:rPr>
              <w:t>Fetal</w:t>
            </w:r>
            <w:proofErr w:type="spellEnd"/>
            <w:r>
              <w:rPr>
                <w:rFonts w:ascii="Arial" w:hAnsi="Arial" w:cs="Arial"/>
                <w:color w:val="000000"/>
              </w:rPr>
              <w:t xml:space="preserve"> Alcohol Spectrum Disorders (FASD)</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sidRPr="006161C1">
              <w:rPr>
                <w:rFonts w:ascii="Arial" w:eastAsia="Times New Roman" w:hAnsi="Arial" w:cs="Arial"/>
                <w:color w:val="000000"/>
                <w:lang w:eastAsia="en-AU"/>
              </w:rPr>
              <w:t>FASD-informed Australia (</w:t>
            </w:r>
            <w:proofErr w:type="spellStart"/>
            <w:r w:rsidRPr="006161C1">
              <w:rPr>
                <w:rFonts w:ascii="Arial" w:eastAsia="Times New Roman" w:hAnsi="Arial" w:cs="Arial"/>
                <w:color w:val="000000"/>
                <w:lang w:eastAsia="en-AU"/>
              </w:rPr>
              <w:t>FiA</w:t>
            </w:r>
            <w:proofErr w:type="spellEnd"/>
            <w:r w:rsidRPr="006161C1">
              <w:rPr>
                <w:rFonts w:ascii="Arial" w:eastAsia="Times New Roman" w:hAnsi="Arial" w:cs="Arial"/>
                <w:color w:val="000000"/>
                <w:lang w:eastAsia="en-AU"/>
              </w:rPr>
              <w:t xml:space="preserve">) is a national information program which will deliver up to date, high quality information in a variety of products about </w:t>
            </w:r>
            <w:proofErr w:type="spellStart"/>
            <w:r>
              <w:rPr>
                <w:rFonts w:ascii="Arial" w:eastAsia="Times New Roman" w:hAnsi="Arial" w:cs="Arial"/>
                <w:color w:val="000000"/>
                <w:lang w:eastAsia="en-AU"/>
              </w:rPr>
              <w:t>Fetal</w:t>
            </w:r>
            <w:proofErr w:type="spellEnd"/>
            <w:r>
              <w:rPr>
                <w:rFonts w:ascii="Arial" w:eastAsia="Times New Roman" w:hAnsi="Arial" w:cs="Arial"/>
                <w:color w:val="000000"/>
                <w:lang w:eastAsia="en-AU"/>
              </w:rPr>
              <w:t xml:space="preserve"> Alcohol Spectrum Disorders (</w:t>
            </w:r>
            <w:r w:rsidRPr="006161C1">
              <w:rPr>
                <w:rFonts w:ascii="Arial" w:eastAsia="Times New Roman" w:hAnsi="Arial" w:cs="Arial"/>
                <w:color w:val="000000"/>
                <w:lang w:eastAsia="en-AU"/>
              </w:rPr>
              <w:t>FASD</w:t>
            </w:r>
            <w:r>
              <w:rPr>
                <w:rFonts w:ascii="Arial" w:eastAsia="Times New Roman" w:hAnsi="Arial" w:cs="Arial"/>
                <w:color w:val="000000"/>
                <w:lang w:eastAsia="en-AU"/>
              </w:rPr>
              <w:t>)</w:t>
            </w:r>
            <w:r w:rsidRPr="006161C1">
              <w:rPr>
                <w:rFonts w:ascii="Arial" w:eastAsia="Times New Roman" w:hAnsi="Arial" w:cs="Arial"/>
                <w:color w:val="000000"/>
                <w:lang w:eastAsia="en-AU"/>
              </w:rPr>
              <w:t xml:space="preserve">. </w:t>
            </w:r>
            <w:proofErr w:type="spellStart"/>
            <w:r w:rsidRPr="006161C1">
              <w:rPr>
                <w:rFonts w:ascii="Arial" w:eastAsia="Times New Roman" w:hAnsi="Arial" w:cs="Arial"/>
                <w:color w:val="000000"/>
                <w:lang w:eastAsia="en-AU"/>
              </w:rPr>
              <w:t>FiA</w:t>
            </w:r>
            <w:proofErr w:type="spellEnd"/>
            <w:r w:rsidRPr="006161C1">
              <w:rPr>
                <w:rFonts w:ascii="Arial" w:eastAsia="Times New Roman" w:hAnsi="Arial" w:cs="Arial"/>
                <w:color w:val="000000"/>
                <w:lang w:eastAsia="en-AU"/>
              </w:rPr>
              <w:t xml:space="preserve"> will consolidate information into a s</w:t>
            </w:r>
            <w:r>
              <w:rPr>
                <w:rFonts w:ascii="Arial" w:eastAsia="Times New Roman" w:hAnsi="Arial" w:cs="Arial"/>
                <w:color w:val="000000"/>
                <w:lang w:eastAsia="en-AU"/>
              </w:rPr>
              <w:t>ingle, fully accessible location.</w:t>
            </w:r>
          </w:p>
          <w:p w:rsidR="00E40739" w:rsidRDefault="00E40739" w:rsidP="008E6AED">
            <w:pPr>
              <w:spacing w:after="120" w:line="240" w:lineRule="auto"/>
              <w:rPr>
                <w:rFonts w:ascii="Arial" w:eastAsia="Times New Roman" w:hAnsi="Arial" w:cs="Arial"/>
                <w:color w:val="000000"/>
                <w:lang w:eastAsia="en-AU"/>
              </w:rPr>
            </w:pPr>
            <w:r w:rsidRPr="006161C1">
              <w:rPr>
                <w:rFonts w:ascii="Arial" w:eastAsia="Times New Roman" w:hAnsi="Arial" w:cs="Arial"/>
                <w:color w:val="000000"/>
                <w:lang w:eastAsia="en-AU"/>
              </w:rPr>
              <w:t xml:space="preserve">The </w:t>
            </w:r>
            <w:r>
              <w:rPr>
                <w:rFonts w:ascii="Arial" w:eastAsia="Times New Roman" w:hAnsi="Arial" w:cs="Arial"/>
                <w:color w:val="000000"/>
                <w:lang w:eastAsia="en-AU"/>
              </w:rPr>
              <w:t>project will include:</w:t>
            </w:r>
          </w:p>
          <w:p w:rsidR="00E40739" w:rsidRPr="00B571D0" w:rsidRDefault="00E40739" w:rsidP="008E6AED">
            <w:pPr>
              <w:pStyle w:val="ListParagraph"/>
              <w:numPr>
                <w:ilvl w:val="0"/>
                <w:numId w:val="36"/>
              </w:numPr>
              <w:spacing w:after="120" w:line="240" w:lineRule="auto"/>
              <w:rPr>
                <w:rFonts w:ascii="Arial" w:eastAsia="Times New Roman" w:hAnsi="Arial" w:cs="Arial"/>
                <w:color w:val="000000"/>
                <w:lang w:eastAsia="en-AU"/>
              </w:rPr>
            </w:pPr>
            <w:r w:rsidRPr="00B571D0">
              <w:rPr>
                <w:rFonts w:ascii="Arial" w:eastAsia="Times New Roman" w:hAnsi="Arial" w:cs="Arial"/>
                <w:color w:val="000000"/>
                <w:lang w:eastAsia="en-AU"/>
              </w:rPr>
              <w:t>The expansion of the website to include an NDIS-focused section that will have fact sheets, FAQs, and pre- and post-diagnosis information</w:t>
            </w:r>
          </w:p>
          <w:p w:rsidR="00E40739" w:rsidRPr="00B571D0" w:rsidRDefault="00E40739" w:rsidP="008E6AED">
            <w:pPr>
              <w:pStyle w:val="ListParagraph"/>
              <w:numPr>
                <w:ilvl w:val="0"/>
                <w:numId w:val="36"/>
              </w:numPr>
              <w:spacing w:after="120" w:line="240" w:lineRule="auto"/>
              <w:rPr>
                <w:rFonts w:ascii="Arial" w:eastAsia="Times New Roman" w:hAnsi="Arial" w:cs="Arial"/>
                <w:color w:val="000000"/>
                <w:lang w:eastAsia="en-AU"/>
              </w:rPr>
            </w:pPr>
            <w:r w:rsidRPr="00B571D0">
              <w:rPr>
                <w:rFonts w:ascii="Arial" w:eastAsia="Times New Roman" w:hAnsi="Arial" w:cs="Arial"/>
                <w:color w:val="000000"/>
                <w:lang w:eastAsia="en-AU"/>
              </w:rPr>
              <w:t xml:space="preserve">The development of online interactive learning modules and webinars. </w:t>
            </w:r>
          </w:p>
          <w:p w:rsidR="00E40739" w:rsidRPr="00B571D0" w:rsidRDefault="00E40739" w:rsidP="008E6AED">
            <w:pPr>
              <w:pStyle w:val="ListParagraph"/>
              <w:numPr>
                <w:ilvl w:val="0"/>
                <w:numId w:val="36"/>
              </w:numPr>
              <w:spacing w:after="120" w:line="240" w:lineRule="auto"/>
              <w:rPr>
                <w:rFonts w:ascii="Arial" w:eastAsia="Times New Roman" w:hAnsi="Arial" w:cs="Arial"/>
                <w:color w:val="000000"/>
                <w:lang w:eastAsia="en-AU"/>
              </w:rPr>
            </w:pPr>
            <w:r w:rsidRPr="00B571D0">
              <w:rPr>
                <w:rFonts w:ascii="Arial" w:eastAsia="Times New Roman" w:hAnsi="Arial" w:cs="Arial"/>
                <w:color w:val="000000"/>
                <w:lang w:eastAsia="en-AU"/>
              </w:rPr>
              <w:t>A communications and promotions plan.</w:t>
            </w:r>
          </w:p>
          <w:p w:rsidR="00E40739" w:rsidRPr="00497446"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Information will target </w:t>
            </w:r>
            <w:r w:rsidRPr="00497446">
              <w:rPr>
                <w:rFonts w:ascii="Arial" w:eastAsia="Times New Roman" w:hAnsi="Arial" w:cs="Arial"/>
                <w:color w:val="000000"/>
                <w:lang w:eastAsia="en-AU"/>
              </w:rPr>
              <w:t>people with disability, their families and</w:t>
            </w:r>
            <w:r>
              <w:rPr>
                <w:rFonts w:ascii="Arial" w:eastAsia="Times New Roman" w:hAnsi="Arial" w:cs="Arial"/>
                <w:color w:val="000000"/>
                <w:lang w:eastAsia="en-AU"/>
              </w:rPr>
              <w:t xml:space="preserve"> carers and </w:t>
            </w:r>
            <w:r w:rsidRPr="00497446">
              <w:rPr>
                <w:rFonts w:ascii="Arial" w:eastAsia="Times New Roman" w:hAnsi="Arial" w:cs="Arial"/>
                <w:color w:val="000000"/>
                <w:lang w:eastAsia="en-AU"/>
              </w:rPr>
              <w:t>mainstream organisations and service systems.</w:t>
            </w:r>
          </w:p>
        </w:tc>
        <w:tc>
          <w:tcPr>
            <w:tcW w:w="1701" w:type="dxa"/>
            <w:shd w:val="clear" w:color="auto" w:fill="auto"/>
            <w:noWrap/>
          </w:tcPr>
          <w:p w:rsidR="00E40739" w:rsidRPr="00503249" w:rsidRDefault="00E40739" w:rsidP="008E6AED">
            <w:pPr>
              <w:spacing w:after="120" w:line="240" w:lineRule="auto"/>
              <w:rPr>
                <w:rFonts w:ascii="Arial" w:eastAsia="Times New Roman" w:hAnsi="Arial" w:cs="Arial"/>
                <w:color w:val="000000"/>
                <w:lang w:eastAsia="en-AU"/>
              </w:rPr>
            </w:pPr>
            <w:r w:rsidRPr="00503249">
              <w:rPr>
                <w:rFonts w:ascii="Arial" w:eastAsia="Times New Roman" w:hAnsi="Arial" w:cs="Arial"/>
                <w:color w:val="000000"/>
                <w:lang w:eastAsia="en-AU"/>
              </w:rPr>
              <w:t>$825,000.00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451"/>
        </w:trPr>
        <w:tc>
          <w:tcPr>
            <w:tcW w:w="1701" w:type="dxa"/>
            <w:shd w:val="clear" w:color="auto" w:fill="auto"/>
            <w:noWrap/>
          </w:tcPr>
          <w:p w:rsidR="00E40739" w:rsidRPr="00944412" w:rsidRDefault="00E40739" w:rsidP="00944412">
            <w:pPr>
              <w:spacing w:after="120" w:line="240" w:lineRule="auto"/>
              <w:rPr>
                <w:rFonts w:ascii="Arial" w:eastAsia="Times New Roman" w:hAnsi="Arial" w:cs="Arial"/>
                <w:color w:val="000000"/>
                <w:lang w:eastAsia="en-AU"/>
              </w:rPr>
            </w:pPr>
            <w:r w:rsidRPr="00944412">
              <w:rPr>
                <w:rFonts w:ascii="Arial" w:eastAsia="Times New Roman" w:hAnsi="Arial" w:cs="Arial"/>
                <w:color w:val="000000"/>
                <w:lang w:eastAsia="en-AU"/>
              </w:rPr>
              <w:t>Parkinson's Australia</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7954D6" w:rsidRDefault="00E40739" w:rsidP="00944412">
            <w:pPr>
              <w:rPr>
                <w:rFonts w:ascii="Arial" w:hAnsi="Arial" w:cs="Arial"/>
                <w:szCs w:val="26"/>
              </w:rPr>
            </w:pPr>
            <w:r w:rsidRPr="007954D6">
              <w:rPr>
                <w:rFonts w:ascii="Arial" w:hAnsi="Arial" w:cs="Arial"/>
                <w:szCs w:val="26"/>
              </w:rPr>
              <w:t>Australian Capital Territory</w:t>
            </w:r>
          </w:p>
          <w:p w:rsidR="00E40739" w:rsidRPr="00B87D6A" w:rsidRDefault="00E40739" w:rsidP="004E75B8">
            <w:pPr>
              <w:spacing w:after="120" w:line="240" w:lineRule="auto"/>
              <w:rPr>
                <w:rFonts w:ascii="Arial" w:hAnsi="Arial" w:cs="Arial"/>
                <w:color w:val="000000"/>
              </w:rPr>
            </w:pPr>
          </w:p>
        </w:tc>
        <w:tc>
          <w:tcPr>
            <w:tcW w:w="1701" w:type="dxa"/>
          </w:tcPr>
          <w:p w:rsidR="00E40739" w:rsidRPr="00944412" w:rsidRDefault="00E40739" w:rsidP="00944412">
            <w:pPr>
              <w:spacing w:after="120" w:line="240" w:lineRule="auto"/>
              <w:rPr>
                <w:rFonts w:ascii="Arial" w:eastAsia="Times New Roman" w:hAnsi="Arial" w:cs="Arial"/>
                <w:color w:val="000000"/>
                <w:lang w:eastAsia="en-AU"/>
              </w:rPr>
            </w:pPr>
            <w:r w:rsidRPr="00944412">
              <w:rPr>
                <w:rFonts w:ascii="Arial" w:eastAsia="Times New Roman" w:hAnsi="Arial" w:cs="Arial"/>
                <w:color w:val="000000"/>
                <w:lang w:eastAsia="en-AU"/>
              </w:rPr>
              <w:t xml:space="preserve">Young Onset Parkinson's Information Hub </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944412" w:rsidRDefault="00E40739" w:rsidP="00944412">
            <w:pPr>
              <w:rPr>
                <w:rFonts w:ascii="Arial" w:hAnsi="Arial" w:cs="Arial"/>
                <w:color w:val="000000"/>
              </w:rPr>
            </w:pPr>
            <w:r w:rsidRPr="00944412">
              <w:rPr>
                <w:rFonts w:ascii="Arial" w:hAnsi="Arial" w:cs="Arial"/>
                <w:color w:val="000000"/>
              </w:rPr>
              <w:t>Other Neurological</w:t>
            </w:r>
          </w:p>
          <w:p w:rsidR="00E40739" w:rsidRPr="00944412" w:rsidRDefault="00E40739" w:rsidP="00944412">
            <w:pPr>
              <w:spacing w:after="120" w:line="240" w:lineRule="auto"/>
              <w:rPr>
                <w:rFonts w:ascii="Arial" w:hAnsi="Arial" w:cs="Arial"/>
                <w:color w:val="000000"/>
              </w:rPr>
            </w:pPr>
            <w:r w:rsidRPr="00944412">
              <w:rPr>
                <w:rFonts w:ascii="Arial" w:hAnsi="Arial" w:cs="Arial"/>
                <w:color w:val="000000"/>
              </w:rPr>
              <w:t xml:space="preserve">Parkinson's Disease, </w:t>
            </w:r>
            <w:proofErr w:type="spellStart"/>
            <w:r w:rsidRPr="00944412">
              <w:rPr>
                <w:rFonts w:ascii="Arial" w:hAnsi="Arial" w:cs="Arial"/>
                <w:color w:val="000000"/>
              </w:rPr>
              <w:t>Lewy</w:t>
            </w:r>
            <w:proofErr w:type="spellEnd"/>
            <w:r w:rsidRPr="00944412">
              <w:rPr>
                <w:rFonts w:ascii="Arial" w:hAnsi="Arial" w:cs="Arial"/>
                <w:color w:val="000000"/>
              </w:rPr>
              <w:t xml:space="preserve"> Body Disease, Progressive </w:t>
            </w:r>
            <w:proofErr w:type="spellStart"/>
            <w:r w:rsidRPr="00944412">
              <w:rPr>
                <w:rFonts w:ascii="Arial" w:hAnsi="Arial" w:cs="Arial"/>
                <w:color w:val="000000"/>
              </w:rPr>
              <w:t>Supranuclear</w:t>
            </w:r>
            <w:proofErr w:type="spellEnd"/>
            <w:r w:rsidRPr="00944412">
              <w:rPr>
                <w:rFonts w:ascii="Arial" w:hAnsi="Arial" w:cs="Arial"/>
                <w:color w:val="000000"/>
              </w:rPr>
              <w:t xml:space="preserve"> Palsy, Multiple System Atrophy, </w:t>
            </w:r>
            <w:proofErr w:type="spellStart"/>
            <w:r w:rsidRPr="00944412">
              <w:rPr>
                <w:rFonts w:ascii="Arial" w:hAnsi="Arial" w:cs="Arial"/>
                <w:color w:val="000000"/>
              </w:rPr>
              <w:t>Cortico</w:t>
            </w:r>
            <w:proofErr w:type="spellEnd"/>
            <w:r w:rsidRPr="00944412">
              <w:rPr>
                <w:rFonts w:ascii="Arial" w:hAnsi="Arial" w:cs="Arial"/>
                <w:color w:val="000000"/>
              </w:rPr>
              <w:t xml:space="preserve"> Basal Syndrome and other Parkinsonian syndromes.</w:t>
            </w:r>
          </w:p>
          <w:p w:rsidR="00E40739" w:rsidRPr="00B87D6A" w:rsidRDefault="00E40739" w:rsidP="004E75B8">
            <w:pPr>
              <w:spacing w:after="120" w:line="240" w:lineRule="auto"/>
              <w:rPr>
                <w:rFonts w:ascii="Arial" w:hAnsi="Arial" w:cs="Arial"/>
                <w:color w:val="000000"/>
              </w:rPr>
            </w:pPr>
          </w:p>
        </w:tc>
        <w:tc>
          <w:tcPr>
            <w:tcW w:w="8505" w:type="dxa"/>
            <w:shd w:val="clear" w:color="auto" w:fill="auto"/>
          </w:tcPr>
          <w:p w:rsidR="00E40739" w:rsidRDefault="00E40739" w:rsidP="00BC5099">
            <w:pPr>
              <w:spacing w:after="120" w:line="240" w:lineRule="auto"/>
              <w:rPr>
                <w:rFonts w:ascii="Arial" w:eastAsia="Times New Roman" w:hAnsi="Arial" w:cs="Arial"/>
                <w:color w:val="000000"/>
                <w:lang w:eastAsia="en-AU"/>
              </w:rPr>
            </w:pPr>
            <w:r w:rsidRPr="00BC5099">
              <w:rPr>
                <w:rFonts w:ascii="Arial" w:eastAsia="Times New Roman" w:hAnsi="Arial" w:cs="Arial"/>
                <w:color w:val="000000"/>
                <w:lang w:eastAsia="en-AU"/>
              </w:rPr>
              <w:t>Parkinson’s Australia Inc.</w:t>
            </w:r>
            <w:r>
              <w:rPr>
                <w:rFonts w:ascii="Arial" w:eastAsia="Times New Roman" w:hAnsi="Arial" w:cs="Arial"/>
                <w:color w:val="000000"/>
                <w:lang w:eastAsia="en-AU"/>
              </w:rPr>
              <w:t>,</w:t>
            </w:r>
            <w:r w:rsidRPr="00BC5099">
              <w:rPr>
                <w:rFonts w:ascii="Arial" w:eastAsia="Times New Roman" w:hAnsi="Arial" w:cs="Arial"/>
                <w:color w:val="000000"/>
                <w:lang w:eastAsia="en-AU"/>
              </w:rPr>
              <w:t xml:space="preserve"> in consortium with Parkinson's South Australia Inc.</w:t>
            </w:r>
            <w:r>
              <w:rPr>
                <w:rFonts w:ascii="Arial" w:eastAsia="Times New Roman" w:hAnsi="Arial" w:cs="Arial"/>
                <w:color w:val="000000"/>
                <w:lang w:eastAsia="en-AU"/>
              </w:rPr>
              <w:t>,</w:t>
            </w:r>
            <w:r w:rsidRPr="00BC5099">
              <w:rPr>
                <w:rFonts w:ascii="Arial" w:eastAsia="Times New Roman" w:hAnsi="Arial" w:cs="Arial"/>
                <w:color w:val="000000"/>
                <w:lang w:eastAsia="en-AU"/>
              </w:rPr>
              <w:t xml:space="preserve"> </w:t>
            </w:r>
            <w:r>
              <w:rPr>
                <w:rFonts w:ascii="Arial" w:eastAsia="Times New Roman" w:hAnsi="Arial" w:cs="Arial"/>
                <w:color w:val="000000"/>
                <w:lang w:eastAsia="en-AU"/>
              </w:rPr>
              <w:t xml:space="preserve">aim to </w:t>
            </w:r>
            <w:r w:rsidRPr="00BC5099">
              <w:rPr>
                <w:rFonts w:ascii="Arial" w:eastAsia="Times New Roman" w:hAnsi="Arial" w:cs="Arial"/>
                <w:color w:val="000000"/>
                <w:lang w:eastAsia="en-AU"/>
              </w:rPr>
              <w:t xml:space="preserve">develop a Parkinson's Information Hub providing resources and training for people </w:t>
            </w:r>
            <w:r>
              <w:rPr>
                <w:rFonts w:ascii="Arial" w:eastAsia="Times New Roman" w:hAnsi="Arial" w:cs="Arial"/>
                <w:color w:val="000000"/>
                <w:lang w:eastAsia="en-AU"/>
              </w:rPr>
              <w:t xml:space="preserve">aged </w:t>
            </w:r>
            <w:r w:rsidRPr="00BC5099">
              <w:rPr>
                <w:rFonts w:ascii="Arial" w:eastAsia="Times New Roman" w:hAnsi="Arial" w:cs="Arial"/>
                <w:color w:val="000000"/>
                <w:lang w:eastAsia="en-AU"/>
              </w:rPr>
              <w:t>under 65 living with Parkinson's and their care providers.</w:t>
            </w:r>
            <w:r>
              <w:rPr>
                <w:rFonts w:ascii="Arial" w:eastAsia="Times New Roman" w:hAnsi="Arial" w:cs="Arial"/>
                <w:color w:val="000000"/>
                <w:lang w:eastAsia="en-AU"/>
              </w:rPr>
              <w:t xml:space="preserve"> The Information Hub will address the current lack of information, education and understanding of the condition for people under the age of 65 diagnosed with Parkinson’s disease.</w:t>
            </w:r>
          </w:p>
          <w:p w:rsidR="00E40739" w:rsidRDefault="00E40739" w:rsidP="00BC5099">
            <w:pPr>
              <w:spacing w:after="120" w:line="240" w:lineRule="auto"/>
              <w:rPr>
                <w:rFonts w:ascii="Arial" w:eastAsia="Times New Roman" w:hAnsi="Arial" w:cs="Arial"/>
                <w:color w:val="000000"/>
                <w:lang w:eastAsia="en-AU"/>
              </w:rPr>
            </w:pPr>
            <w:r w:rsidRPr="00BC5099">
              <w:rPr>
                <w:rFonts w:ascii="Arial" w:eastAsia="Times New Roman" w:hAnsi="Arial" w:cs="Arial"/>
                <w:color w:val="000000"/>
                <w:lang w:eastAsia="en-AU"/>
              </w:rPr>
              <w:t>The project involve</w:t>
            </w:r>
            <w:r>
              <w:rPr>
                <w:rFonts w:ascii="Arial" w:eastAsia="Times New Roman" w:hAnsi="Arial" w:cs="Arial"/>
                <w:color w:val="000000"/>
                <w:lang w:eastAsia="en-AU"/>
              </w:rPr>
              <w:t>s the development of an online I</w:t>
            </w:r>
            <w:r w:rsidRPr="00BC5099">
              <w:rPr>
                <w:rFonts w:ascii="Arial" w:eastAsia="Times New Roman" w:hAnsi="Arial" w:cs="Arial"/>
                <w:color w:val="000000"/>
                <w:lang w:eastAsia="en-AU"/>
              </w:rPr>
              <w:t xml:space="preserve">nformation Hub that will provide accessible, free, </w:t>
            </w:r>
            <w:r>
              <w:rPr>
                <w:rFonts w:ascii="Arial" w:eastAsia="Times New Roman" w:hAnsi="Arial" w:cs="Arial"/>
                <w:color w:val="000000"/>
                <w:lang w:eastAsia="en-AU"/>
              </w:rPr>
              <w:t xml:space="preserve">and </w:t>
            </w:r>
            <w:r w:rsidRPr="00BC5099">
              <w:rPr>
                <w:rFonts w:ascii="Arial" w:eastAsia="Times New Roman" w:hAnsi="Arial" w:cs="Arial"/>
                <w:color w:val="000000"/>
                <w:lang w:eastAsia="en-AU"/>
              </w:rPr>
              <w:t>interactive content t</w:t>
            </w:r>
            <w:r>
              <w:rPr>
                <w:rFonts w:ascii="Arial" w:eastAsia="Times New Roman" w:hAnsi="Arial" w:cs="Arial"/>
                <w:color w:val="000000"/>
                <w:lang w:eastAsia="en-AU"/>
              </w:rPr>
              <w:t xml:space="preserve">hat will help people living with Parkinson’s. The content aims to enhance understanding of </w:t>
            </w:r>
            <w:r w:rsidRPr="00BC5099">
              <w:rPr>
                <w:rFonts w:ascii="Arial" w:eastAsia="Times New Roman" w:hAnsi="Arial" w:cs="Arial"/>
                <w:color w:val="000000"/>
                <w:lang w:eastAsia="en-AU"/>
              </w:rPr>
              <w:t>symptoms, management, care/support and treatments for people living with Parkinson's. It will be available to consumers, care providers and industry professionals nationally.</w:t>
            </w:r>
          </w:p>
          <w:p w:rsidR="00E40739" w:rsidRDefault="00E40739" w:rsidP="00BC5099">
            <w:pPr>
              <w:spacing w:after="120" w:line="240" w:lineRule="auto"/>
              <w:rPr>
                <w:rFonts w:ascii="Arial" w:eastAsia="Times New Roman" w:hAnsi="Arial" w:cs="Arial"/>
                <w:color w:val="000000"/>
                <w:lang w:eastAsia="en-AU"/>
              </w:rPr>
            </w:pPr>
            <w:r w:rsidRPr="00BC5099">
              <w:rPr>
                <w:rFonts w:ascii="Arial" w:eastAsia="Times New Roman" w:hAnsi="Arial" w:cs="Arial"/>
                <w:color w:val="000000"/>
                <w:lang w:eastAsia="en-AU"/>
              </w:rPr>
              <w:t>The Hub will also provide training mat</w:t>
            </w:r>
            <w:r>
              <w:rPr>
                <w:rFonts w:ascii="Arial" w:eastAsia="Times New Roman" w:hAnsi="Arial" w:cs="Arial"/>
                <w:color w:val="000000"/>
                <w:lang w:eastAsia="en-AU"/>
              </w:rPr>
              <w:t>erials that can be used by NDIS-</w:t>
            </w:r>
            <w:r w:rsidRPr="00BC5099">
              <w:rPr>
                <w:rFonts w:ascii="Arial" w:eastAsia="Times New Roman" w:hAnsi="Arial" w:cs="Arial"/>
                <w:color w:val="000000"/>
                <w:lang w:eastAsia="en-AU"/>
              </w:rPr>
              <w:t>contracted providers and NDIA staff to increase their understanding of degenerative neurological conditions and movement disorders.</w:t>
            </w:r>
          </w:p>
          <w:p w:rsidR="00E40739" w:rsidRDefault="00E40739" w:rsidP="00D40777">
            <w:pPr>
              <w:spacing w:after="120" w:line="240" w:lineRule="auto"/>
              <w:rPr>
                <w:rFonts w:ascii="Arial" w:eastAsia="Times New Roman" w:hAnsi="Arial" w:cs="Arial"/>
                <w:color w:val="000000"/>
                <w:lang w:eastAsia="en-AU"/>
              </w:rPr>
            </w:pPr>
            <w:r w:rsidRPr="00BC5099">
              <w:rPr>
                <w:rFonts w:ascii="Arial" w:eastAsia="Times New Roman" w:hAnsi="Arial" w:cs="Arial"/>
                <w:color w:val="000000"/>
                <w:lang w:eastAsia="en-AU"/>
              </w:rPr>
              <w:t>The project will be developed and co-designed by people living with Parkinson’s and other movement disorders, tested and reviewed by the key cohorts and Parkinson's experts, promoted and publici</w:t>
            </w:r>
            <w:r>
              <w:rPr>
                <w:rFonts w:ascii="Arial" w:eastAsia="Times New Roman" w:hAnsi="Arial" w:cs="Arial"/>
                <w:color w:val="000000"/>
                <w:lang w:eastAsia="en-AU"/>
              </w:rPr>
              <w:t>s</w:t>
            </w:r>
            <w:r w:rsidRPr="00BC5099">
              <w:rPr>
                <w:rFonts w:ascii="Arial" w:eastAsia="Times New Roman" w:hAnsi="Arial" w:cs="Arial"/>
                <w:color w:val="000000"/>
                <w:lang w:eastAsia="en-AU"/>
              </w:rPr>
              <w:t>ed with the Parkinson’s and NDIS communities and evaluated by independent ev</w:t>
            </w:r>
            <w:r>
              <w:rPr>
                <w:rFonts w:ascii="Arial" w:eastAsia="Times New Roman" w:hAnsi="Arial" w:cs="Arial"/>
                <w:color w:val="000000"/>
                <w:lang w:eastAsia="en-AU"/>
              </w:rPr>
              <w:t>aluators. The proposed Hub will</w:t>
            </w:r>
            <w:r w:rsidRPr="00BC5099">
              <w:rPr>
                <w:rFonts w:ascii="Arial" w:eastAsia="Times New Roman" w:hAnsi="Arial" w:cs="Arial"/>
                <w:color w:val="000000"/>
                <w:lang w:eastAsia="en-AU"/>
              </w:rPr>
              <w:t xml:space="preserve"> also provide people living in rural and remote communities with access to quality informatio</w:t>
            </w:r>
            <w:r>
              <w:rPr>
                <w:rFonts w:ascii="Arial" w:eastAsia="Times New Roman" w:hAnsi="Arial" w:cs="Arial"/>
                <w:color w:val="000000"/>
                <w:lang w:eastAsia="en-AU"/>
              </w:rPr>
              <w:t>n in easily accessible formats.</w:t>
            </w:r>
          </w:p>
          <w:p w:rsidR="00E40739" w:rsidRPr="00B87D6A" w:rsidRDefault="00E40739" w:rsidP="00D40777">
            <w:pPr>
              <w:spacing w:after="120" w:line="240" w:lineRule="auto"/>
              <w:rPr>
                <w:rFonts w:ascii="Arial" w:eastAsia="Times New Roman" w:hAnsi="Arial" w:cs="Arial"/>
                <w:color w:val="000000"/>
                <w:lang w:eastAsia="en-AU"/>
              </w:rPr>
            </w:pPr>
          </w:p>
        </w:tc>
        <w:tc>
          <w:tcPr>
            <w:tcW w:w="1701" w:type="dxa"/>
            <w:shd w:val="clear" w:color="auto" w:fill="auto"/>
            <w:noWrap/>
          </w:tcPr>
          <w:p w:rsidR="00E40739" w:rsidRPr="00FA581A" w:rsidRDefault="00E40739" w:rsidP="00BC5099">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$1,152,580.00</w:t>
            </w:r>
          </w:p>
          <w:p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4987"/>
        </w:trPr>
        <w:tc>
          <w:tcPr>
            <w:tcW w:w="1701" w:type="dxa"/>
            <w:shd w:val="clear" w:color="auto" w:fill="auto"/>
            <w:noWrap/>
          </w:tcPr>
          <w:p w:rsidR="00E40739" w:rsidRDefault="00E40739" w:rsidP="008E6AED">
            <w:pPr>
              <w:spacing w:after="120" w:line="240" w:lineRule="auto"/>
              <w:rPr>
                <w:rFonts w:ascii="Arial" w:eastAsia="Times New Roman" w:hAnsi="Arial" w:cs="Arial"/>
                <w:color w:val="000000"/>
                <w:lang w:eastAsia="en-AU"/>
              </w:rPr>
            </w:pPr>
            <w:r w:rsidRPr="00DE0E41">
              <w:rPr>
                <w:rFonts w:ascii="Arial" w:eastAsia="Times New Roman" w:hAnsi="Arial" w:cs="Arial"/>
                <w:color w:val="000000"/>
                <w:lang w:eastAsia="en-AU"/>
              </w:rPr>
              <w:lastRenderedPageBreak/>
              <w:t>Raising Children Network (Australia) Limited</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rsidR="00E40739" w:rsidRPr="00B87D6A" w:rsidRDefault="00E40739" w:rsidP="008E6AED">
            <w:pPr>
              <w:spacing w:after="120" w:line="240" w:lineRule="auto"/>
              <w:rPr>
                <w:rFonts w:ascii="Arial" w:eastAsia="Times New Roman" w:hAnsi="Arial" w:cs="Arial"/>
                <w:color w:val="000000"/>
                <w:lang w:eastAsia="en-AU"/>
              </w:rPr>
            </w:pPr>
            <w:r w:rsidRPr="00DE0E41">
              <w:rPr>
                <w:rFonts w:ascii="Arial" w:eastAsia="Times New Roman" w:hAnsi="Arial" w:cs="Arial"/>
                <w:color w:val="000000"/>
                <w:lang w:eastAsia="en-AU"/>
              </w:rPr>
              <w:t xml:space="preserve">Co-design and national dissemination of information products to support parents and families with disability from priority cohorts </w:t>
            </w:r>
            <w:r>
              <w:rPr>
                <w:rFonts w:ascii="Arial" w:eastAsia="Times New Roman" w:hAnsi="Arial" w:cs="Arial"/>
                <w:color w:val="000000"/>
                <w:lang w:eastAsia="en-AU"/>
              </w:rPr>
              <w:t>–</w:t>
            </w:r>
            <w:r w:rsidRPr="00DE0E41">
              <w:rPr>
                <w:rFonts w:ascii="Arial" w:eastAsia="Times New Roman" w:hAnsi="Arial" w:cs="Arial"/>
                <w:color w:val="000000"/>
                <w:lang w:eastAsia="en-AU"/>
              </w:rPr>
              <w:t xml:space="preserve"> LGBT</w:t>
            </w:r>
            <w:r>
              <w:rPr>
                <w:rFonts w:ascii="Arial" w:eastAsia="Times New Roman" w:hAnsi="Arial" w:cs="Arial"/>
                <w:color w:val="000000"/>
                <w:lang w:eastAsia="en-AU"/>
              </w:rPr>
              <w:t>I</w:t>
            </w:r>
            <w:r w:rsidRPr="00DE0E41">
              <w:rPr>
                <w:rFonts w:ascii="Arial" w:eastAsia="Times New Roman" w:hAnsi="Arial" w:cs="Arial"/>
                <w:color w:val="000000"/>
                <w:lang w:eastAsia="en-AU"/>
              </w:rPr>
              <w:t>Q</w:t>
            </w:r>
            <w:r>
              <w:rPr>
                <w:rFonts w:ascii="Arial" w:eastAsia="Times New Roman" w:hAnsi="Arial" w:cs="Arial"/>
                <w:color w:val="000000"/>
                <w:lang w:eastAsia="en-AU"/>
              </w:rPr>
              <w:t>A+</w:t>
            </w:r>
            <w:r w:rsidRPr="00DE0E41">
              <w:rPr>
                <w:rFonts w:ascii="Arial" w:eastAsia="Times New Roman" w:hAnsi="Arial" w:cs="Arial"/>
                <w:color w:val="000000"/>
                <w:lang w:eastAsia="en-AU"/>
              </w:rPr>
              <w:t>, rural/remote, parents with intellectual disability</w:t>
            </w: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Parents and families living with disability</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sidRPr="00565C4B">
              <w:rPr>
                <w:rFonts w:ascii="Arial" w:eastAsia="Times New Roman" w:hAnsi="Arial" w:cs="Arial"/>
                <w:color w:val="000000"/>
                <w:lang w:eastAsia="en-AU"/>
              </w:rPr>
              <w:t>Raising Children Network (Australi</w:t>
            </w:r>
            <w:r>
              <w:rPr>
                <w:rFonts w:ascii="Arial" w:eastAsia="Times New Roman" w:hAnsi="Arial" w:cs="Arial"/>
                <w:color w:val="000000"/>
                <w:lang w:eastAsia="en-AU"/>
              </w:rPr>
              <w:t xml:space="preserve">a) Limited (RCNA) has been funded to </w:t>
            </w:r>
            <w:r w:rsidRPr="00565C4B">
              <w:rPr>
                <w:rFonts w:ascii="Arial" w:eastAsia="Times New Roman" w:hAnsi="Arial" w:cs="Arial"/>
                <w:color w:val="000000"/>
                <w:lang w:eastAsia="en-AU"/>
              </w:rPr>
              <w:t xml:space="preserve">co-design and disseminate nationally information products to support parents and families </w:t>
            </w:r>
            <w:r>
              <w:rPr>
                <w:rFonts w:ascii="Arial" w:eastAsia="Times New Roman" w:hAnsi="Arial" w:cs="Arial"/>
                <w:color w:val="000000"/>
                <w:lang w:eastAsia="en-AU"/>
              </w:rPr>
              <w:t xml:space="preserve">of children </w:t>
            </w:r>
            <w:r w:rsidRPr="00565C4B">
              <w:rPr>
                <w:rFonts w:ascii="Arial" w:eastAsia="Times New Roman" w:hAnsi="Arial" w:cs="Arial"/>
                <w:color w:val="000000"/>
                <w:lang w:eastAsia="en-AU"/>
              </w:rPr>
              <w:t>with disability</w:t>
            </w:r>
            <w:r>
              <w:rPr>
                <w:rFonts w:ascii="Arial" w:eastAsia="Times New Roman" w:hAnsi="Arial" w:cs="Arial"/>
                <w:color w:val="000000"/>
                <w:lang w:eastAsia="en-AU"/>
              </w:rPr>
              <w:t xml:space="preserve"> to engage with the NDIS.</w:t>
            </w:r>
          </w:p>
          <w:p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project will focus on supporting parents and families </w:t>
            </w:r>
            <w:r w:rsidRPr="00565C4B">
              <w:rPr>
                <w:rFonts w:ascii="Arial" w:eastAsia="Times New Roman" w:hAnsi="Arial" w:cs="Arial"/>
                <w:color w:val="000000"/>
                <w:lang w:eastAsia="en-AU"/>
              </w:rPr>
              <w:t xml:space="preserve">from </w:t>
            </w:r>
            <w:r>
              <w:rPr>
                <w:rFonts w:ascii="Arial" w:eastAsia="Times New Roman" w:hAnsi="Arial" w:cs="Arial"/>
                <w:color w:val="000000"/>
                <w:lang w:eastAsia="en-AU"/>
              </w:rPr>
              <w:t xml:space="preserve">the </w:t>
            </w:r>
            <w:r w:rsidRPr="00565C4B">
              <w:rPr>
                <w:rFonts w:ascii="Arial" w:eastAsia="Times New Roman" w:hAnsi="Arial" w:cs="Arial"/>
                <w:color w:val="000000"/>
                <w:lang w:eastAsia="en-AU"/>
              </w:rPr>
              <w:t>pr</w:t>
            </w:r>
            <w:r>
              <w:rPr>
                <w:rFonts w:ascii="Arial" w:eastAsia="Times New Roman" w:hAnsi="Arial" w:cs="Arial"/>
                <w:color w:val="000000"/>
                <w:lang w:eastAsia="en-AU"/>
              </w:rPr>
              <w:t>iority cohorts</w:t>
            </w:r>
            <w:r w:rsidRPr="00565C4B">
              <w:rPr>
                <w:rFonts w:ascii="Arial" w:eastAsia="Times New Roman" w:hAnsi="Arial" w:cs="Arial"/>
                <w:color w:val="000000"/>
                <w:lang w:eastAsia="en-AU"/>
              </w:rPr>
              <w:t xml:space="preserve"> LGBT</w:t>
            </w:r>
            <w:r>
              <w:rPr>
                <w:rFonts w:ascii="Arial" w:eastAsia="Times New Roman" w:hAnsi="Arial" w:cs="Arial"/>
                <w:color w:val="000000"/>
                <w:lang w:eastAsia="en-AU"/>
              </w:rPr>
              <w:t>IQA</w:t>
            </w:r>
            <w:r w:rsidRPr="00565C4B">
              <w:rPr>
                <w:rFonts w:ascii="Arial" w:eastAsia="Times New Roman" w:hAnsi="Arial" w:cs="Arial"/>
                <w:color w:val="000000"/>
                <w:lang w:eastAsia="en-AU"/>
              </w:rPr>
              <w:t>+ parents, rural/remote communities, and parents w</w:t>
            </w:r>
            <w:r>
              <w:rPr>
                <w:rFonts w:ascii="Arial" w:eastAsia="Times New Roman" w:hAnsi="Arial" w:cs="Arial"/>
                <w:color w:val="000000"/>
                <w:lang w:eastAsia="en-AU"/>
              </w:rPr>
              <w:t>ith intellectual disability</w:t>
            </w:r>
            <w:r w:rsidRPr="00565C4B">
              <w:rPr>
                <w:rFonts w:ascii="Arial" w:eastAsia="Times New Roman" w:hAnsi="Arial" w:cs="Arial"/>
                <w:color w:val="000000"/>
                <w:lang w:eastAsia="en-AU"/>
              </w:rPr>
              <w:t>.</w:t>
            </w:r>
          </w:p>
          <w:p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project</w:t>
            </w:r>
            <w:r w:rsidRPr="00565C4B">
              <w:rPr>
                <w:rFonts w:ascii="Arial" w:eastAsia="Times New Roman" w:hAnsi="Arial" w:cs="Arial"/>
                <w:color w:val="000000"/>
                <w:lang w:eastAsia="en-AU"/>
              </w:rPr>
              <w:t xml:space="preserve"> will develop a suite of online resources and customise existing NDIS resources on accessing disability services for a parent audience. RCNA is proposing to co-design resources with/for three priority population groups:</w:t>
            </w:r>
            <w:r>
              <w:rPr>
                <w:rFonts w:ascii="Arial" w:eastAsia="Times New Roman" w:hAnsi="Arial" w:cs="Arial"/>
                <w:color w:val="000000"/>
                <w:lang w:eastAsia="en-AU"/>
              </w:rPr>
              <w:t xml:space="preserve"> parents with disability, LGBTIQA</w:t>
            </w:r>
            <w:r w:rsidRPr="00565C4B">
              <w:rPr>
                <w:rFonts w:ascii="Arial" w:eastAsia="Times New Roman" w:hAnsi="Arial" w:cs="Arial"/>
                <w:color w:val="000000"/>
                <w:lang w:eastAsia="en-AU"/>
              </w:rPr>
              <w:t>+ families and parents in rural/remote areas in the</w:t>
            </w:r>
            <w:r>
              <w:rPr>
                <w:rFonts w:ascii="Arial" w:eastAsia="Times New Roman" w:hAnsi="Arial" w:cs="Arial"/>
                <w:color w:val="000000"/>
                <w:lang w:eastAsia="en-AU"/>
              </w:rPr>
              <w:t xml:space="preserve"> form of articles, videos, and E</w:t>
            </w:r>
            <w:r w:rsidRPr="00565C4B">
              <w:rPr>
                <w:rFonts w:ascii="Arial" w:eastAsia="Times New Roman" w:hAnsi="Arial" w:cs="Arial"/>
                <w:color w:val="000000"/>
                <w:lang w:eastAsia="en-AU"/>
              </w:rPr>
              <w:t>asy English with evaluation focusing on reach and effectiveness of the products.</w:t>
            </w:r>
          </w:p>
          <w:p w:rsidR="00E40739" w:rsidRPr="00B87D6A" w:rsidRDefault="00E40739" w:rsidP="008E6AED">
            <w:pPr>
              <w:spacing w:after="120" w:line="240" w:lineRule="auto"/>
              <w:rPr>
                <w:rFonts w:ascii="Arial" w:eastAsia="Times New Roman" w:hAnsi="Arial" w:cs="Arial"/>
                <w:color w:val="000000"/>
                <w:lang w:eastAsia="en-AU"/>
              </w:rPr>
            </w:pPr>
            <w:r w:rsidRPr="00565C4B">
              <w:rPr>
                <w:rFonts w:ascii="Arial" w:eastAsia="Times New Roman" w:hAnsi="Arial" w:cs="Arial"/>
                <w:color w:val="000000"/>
                <w:lang w:eastAsia="en-AU"/>
              </w:rPr>
              <w:t>A communications and dissemination strategy will guide promotion of the resources via the extensive professional network of universal and targeted services of raisingchildren.net.au, parent and social media networks, and those of RCNA’s dissemi</w:t>
            </w:r>
            <w:r>
              <w:rPr>
                <w:rFonts w:ascii="Arial" w:eastAsia="Times New Roman" w:hAnsi="Arial" w:cs="Arial"/>
                <w:color w:val="000000"/>
                <w:lang w:eastAsia="en-AU"/>
              </w:rPr>
              <w:t>nation partners.</w:t>
            </w:r>
          </w:p>
        </w:tc>
        <w:tc>
          <w:tcPr>
            <w:tcW w:w="1701" w:type="dxa"/>
            <w:shd w:val="clear" w:color="auto" w:fill="auto"/>
            <w:noWrap/>
          </w:tcPr>
          <w:p w:rsidR="00E40739" w:rsidRPr="00FA581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$741,529</w:t>
            </w:r>
            <w:r w:rsidRPr="00FA581A">
              <w:rPr>
                <w:rFonts w:ascii="Arial" w:eastAsia="Times New Roman" w:hAnsi="Arial" w:cs="Arial"/>
                <w:color w:val="000000"/>
                <w:lang w:eastAsia="en-AU"/>
              </w:rPr>
              <w:t>.</w:t>
            </w:r>
            <w:r>
              <w:rPr>
                <w:rFonts w:ascii="Arial" w:eastAsia="Times New Roman" w:hAnsi="Arial" w:cs="Arial"/>
                <w:color w:val="000000"/>
                <w:lang w:eastAsia="en-AU"/>
              </w:rPr>
              <w:t>8</w:t>
            </w:r>
            <w:r w:rsidRPr="00FA581A">
              <w:rPr>
                <w:rFonts w:ascii="Arial" w:eastAsia="Times New Roman" w:hAnsi="Arial" w:cs="Arial"/>
                <w:color w:val="000000"/>
                <w:lang w:eastAsia="en-AU"/>
              </w:rPr>
              <w:t>0</w:t>
            </w:r>
          </w:p>
          <w:p w:rsidR="00E40739" w:rsidRPr="00FA581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3309"/>
        </w:trPr>
        <w:tc>
          <w:tcPr>
            <w:tcW w:w="1701" w:type="dxa"/>
            <w:shd w:val="clear" w:color="auto" w:fill="auto"/>
            <w:noWrap/>
          </w:tcPr>
          <w:p w:rsidR="00E40739" w:rsidRPr="00B87D6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SBH Queensland</w:t>
            </w: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Queensland</w:t>
            </w:r>
          </w:p>
        </w:tc>
        <w:tc>
          <w:tcPr>
            <w:tcW w:w="1701" w:type="dxa"/>
          </w:tcPr>
          <w:p w:rsidR="00E40739" w:rsidRPr="00B87D6A" w:rsidRDefault="00E40739" w:rsidP="008E6AED">
            <w:pPr>
              <w:spacing w:after="120" w:line="240" w:lineRule="auto"/>
              <w:rPr>
                <w:rFonts w:ascii="Arial" w:eastAsia="Times New Roman" w:hAnsi="Arial" w:cs="Arial"/>
                <w:color w:val="000000"/>
                <w:lang w:eastAsia="en-AU"/>
              </w:rPr>
            </w:pPr>
            <w:r w:rsidRPr="007723BC">
              <w:rPr>
                <w:rFonts w:ascii="Arial" w:eastAsia="Times New Roman" w:hAnsi="Arial" w:cs="Arial"/>
                <w:color w:val="000000"/>
                <w:lang w:eastAsia="en-AU"/>
              </w:rPr>
              <w:t xml:space="preserve">Information Resource Building Capacity for the </w:t>
            </w:r>
            <w:proofErr w:type="spellStart"/>
            <w:r w:rsidRPr="007723BC">
              <w:rPr>
                <w:rFonts w:ascii="Arial" w:eastAsia="Times New Roman" w:hAnsi="Arial" w:cs="Arial"/>
                <w:color w:val="000000"/>
                <w:lang w:eastAsia="en-AU"/>
              </w:rPr>
              <w:t>Spina</w:t>
            </w:r>
            <w:proofErr w:type="spellEnd"/>
            <w:r w:rsidRPr="007723BC">
              <w:rPr>
                <w:rFonts w:ascii="Arial" w:eastAsia="Times New Roman" w:hAnsi="Arial" w:cs="Arial"/>
                <w:color w:val="000000"/>
                <w:lang w:eastAsia="en-AU"/>
              </w:rPr>
              <w:t xml:space="preserve"> Bifida and Hydrocephalus Community</w:t>
            </w: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 xml:space="preserve">Other Neurological – </w:t>
            </w:r>
            <w:proofErr w:type="spellStart"/>
            <w:r>
              <w:rPr>
                <w:rFonts w:ascii="Arial" w:hAnsi="Arial" w:cs="Arial"/>
                <w:color w:val="000000"/>
              </w:rPr>
              <w:t>Spina</w:t>
            </w:r>
            <w:proofErr w:type="spellEnd"/>
            <w:r>
              <w:rPr>
                <w:rFonts w:ascii="Arial" w:hAnsi="Arial" w:cs="Arial"/>
                <w:color w:val="000000"/>
              </w:rPr>
              <w:t xml:space="preserve"> Bifida</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sidRPr="007723BC">
              <w:rPr>
                <w:rFonts w:ascii="Arial" w:eastAsia="Times New Roman" w:hAnsi="Arial" w:cs="Arial"/>
                <w:color w:val="000000"/>
                <w:lang w:eastAsia="en-AU"/>
              </w:rPr>
              <w:t xml:space="preserve">SBH Queensland </w:t>
            </w:r>
            <w:r>
              <w:rPr>
                <w:rFonts w:ascii="Arial" w:eastAsia="Times New Roman" w:hAnsi="Arial" w:cs="Arial"/>
                <w:color w:val="000000"/>
                <w:lang w:eastAsia="en-AU"/>
              </w:rPr>
              <w:t>has been funded</w:t>
            </w:r>
            <w:r w:rsidRPr="007723BC">
              <w:rPr>
                <w:rFonts w:ascii="Arial" w:eastAsia="Times New Roman" w:hAnsi="Arial" w:cs="Arial"/>
                <w:color w:val="000000"/>
                <w:lang w:eastAsia="en-AU"/>
              </w:rPr>
              <w:t xml:space="preserve"> to deliver a project that will build capacity within the </w:t>
            </w:r>
            <w:proofErr w:type="spellStart"/>
            <w:r w:rsidRPr="007723BC">
              <w:rPr>
                <w:rFonts w:ascii="Arial" w:eastAsia="Times New Roman" w:hAnsi="Arial" w:cs="Arial"/>
                <w:color w:val="000000"/>
                <w:lang w:eastAsia="en-AU"/>
              </w:rPr>
              <w:t>spina</w:t>
            </w:r>
            <w:proofErr w:type="spellEnd"/>
            <w:r w:rsidRPr="007723BC">
              <w:rPr>
                <w:rFonts w:ascii="Arial" w:eastAsia="Times New Roman" w:hAnsi="Arial" w:cs="Arial"/>
                <w:color w:val="000000"/>
                <w:lang w:eastAsia="en-AU"/>
              </w:rPr>
              <w:t xml:space="preserve"> bifida and hydrocephalus community by updating and creating i</w:t>
            </w:r>
            <w:r>
              <w:rPr>
                <w:rFonts w:ascii="Arial" w:eastAsia="Times New Roman" w:hAnsi="Arial" w:cs="Arial"/>
                <w:color w:val="000000"/>
                <w:lang w:eastAsia="en-AU"/>
              </w:rPr>
              <w:t>nnovative information resources.</w:t>
            </w:r>
          </w:p>
          <w:p w:rsidR="00E40739" w:rsidRDefault="00E40739" w:rsidP="008E6AED">
            <w:pPr>
              <w:spacing w:after="120" w:line="240" w:lineRule="auto"/>
              <w:rPr>
                <w:rFonts w:ascii="Arial" w:eastAsia="Times New Roman" w:hAnsi="Arial" w:cs="Arial"/>
                <w:color w:val="000000"/>
                <w:lang w:eastAsia="en-AU"/>
              </w:rPr>
            </w:pPr>
            <w:r w:rsidRPr="007723BC">
              <w:rPr>
                <w:rFonts w:ascii="Arial" w:eastAsia="Times New Roman" w:hAnsi="Arial" w:cs="Arial"/>
                <w:color w:val="000000"/>
                <w:lang w:eastAsia="en-AU"/>
              </w:rPr>
              <w:t xml:space="preserve">The </w:t>
            </w:r>
            <w:r>
              <w:rPr>
                <w:rFonts w:ascii="Arial" w:eastAsia="Times New Roman" w:hAnsi="Arial" w:cs="Arial"/>
                <w:color w:val="000000"/>
                <w:lang w:eastAsia="en-AU"/>
              </w:rPr>
              <w:t>project</w:t>
            </w:r>
            <w:r w:rsidRPr="007723BC">
              <w:rPr>
                <w:rFonts w:ascii="Arial" w:eastAsia="Times New Roman" w:hAnsi="Arial" w:cs="Arial"/>
                <w:color w:val="000000"/>
                <w:lang w:eastAsia="en-AU"/>
              </w:rPr>
              <w:t xml:space="preserve"> will </w:t>
            </w:r>
            <w:r>
              <w:rPr>
                <w:rFonts w:ascii="Arial" w:eastAsia="Times New Roman" w:hAnsi="Arial" w:cs="Arial"/>
                <w:color w:val="000000"/>
                <w:lang w:eastAsia="en-AU"/>
              </w:rPr>
              <w:t>provide high quality information that will increase the self-capacity of people</w:t>
            </w:r>
            <w:r w:rsidRPr="007723BC">
              <w:rPr>
                <w:rFonts w:ascii="Arial" w:eastAsia="Times New Roman" w:hAnsi="Arial" w:cs="Arial"/>
                <w:color w:val="000000"/>
                <w:lang w:eastAsia="en-AU"/>
              </w:rPr>
              <w:t xml:space="preserve"> with </w:t>
            </w:r>
            <w:proofErr w:type="spellStart"/>
            <w:r w:rsidRPr="007723BC">
              <w:rPr>
                <w:rFonts w:ascii="Arial" w:eastAsia="Times New Roman" w:hAnsi="Arial" w:cs="Arial"/>
                <w:color w:val="000000"/>
                <w:lang w:eastAsia="en-AU"/>
              </w:rPr>
              <w:t>spina</w:t>
            </w:r>
            <w:proofErr w:type="spellEnd"/>
            <w:r w:rsidRPr="007723BC">
              <w:rPr>
                <w:rFonts w:ascii="Arial" w:eastAsia="Times New Roman" w:hAnsi="Arial" w:cs="Arial"/>
                <w:color w:val="000000"/>
                <w:lang w:eastAsia="en-AU"/>
              </w:rPr>
              <w:t xml:space="preserve"> bifida and/or hydrocephalus, their families, carers and suppo</w:t>
            </w:r>
            <w:r>
              <w:rPr>
                <w:rFonts w:ascii="Arial" w:eastAsia="Times New Roman" w:hAnsi="Arial" w:cs="Arial"/>
                <w:color w:val="000000"/>
                <w:lang w:eastAsia="en-AU"/>
              </w:rPr>
              <w:t>rters. Resources to be developed include fact sheets, webinars and client story videos.</w:t>
            </w:r>
          </w:p>
          <w:p w:rsidR="00E40739" w:rsidRPr="00B87D6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project</w:t>
            </w:r>
            <w:r w:rsidRPr="007723BC">
              <w:rPr>
                <w:rFonts w:ascii="Arial" w:eastAsia="Times New Roman" w:hAnsi="Arial" w:cs="Arial"/>
                <w:color w:val="000000"/>
                <w:lang w:eastAsia="en-AU"/>
              </w:rPr>
              <w:t xml:space="preserve"> will also build capacity in mainstream services, to enable community stakeholders to engage, facilitate and create an inclusive environment for people with </w:t>
            </w:r>
            <w:proofErr w:type="spellStart"/>
            <w:r w:rsidRPr="007723BC">
              <w:rPr>
                <w:rFonts w:ascii="Arial" w:eastAsia="Times New Roman" w:hAnsi="Arial" w:cs="Arial"/>
                <w:color w:val="000000"/>
                <w:lang w:eastAsia="en-AU"/>
              </w:rPr>
              <w:t>spina</w:t>
            </w:r>
            <w:proofErr w:type="spellEnd"/>
            <w:r w:rsidRPr="007723BC">
              <w:rPr>
                <w:rFonts w:ascii="Arial" w:eastAsia="Times New Roman" w:hAnsi="Arial" w:cs="Arial"/>
                <w:color w:val="000000"/>
                <w:lang w:eastAsia="en-AU"/>
              </w:rPr>
              <w:t xml:space="preserve"> bifida </w:t>
            </w:r>
            <w:r>
              <w:rPr>
                <w:rFonts w:ascii="Arial" w:eastAsia="Times New Roman" w:hAnsi="Arial" w:cs="Arial"/>
                <w:color w:val="000000"/>
                <w:lang w:eastAsia="en-AU"/>
              </w:rPr>
              <w:t>and/or hydrocephalus. This includes resources for schools, employers and health services.</w:t>
            </w:r>
          </w:p>
        </w:tc>
        <w:tc>
          <w:tcPr>
            <w:tcW w:w="1701" w:type="dxa"/>
            <w:shd w:val="clear" w:color="auto" w:fill="auto"/>
            <w:noWrap/>
          </w:tcPr>
          <w:p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$468,99</w:t>
            </w:r>
            <w:r>
              <w:rPr>
                <w:rFonts w:ascii="Arial" w:eastAsia="Times New Roman" w:hAnsi="Arial" w:cs="Arial"/>
                <w:color w:val="000000"/>
                <w:lang w:eastAsia="en-AU"/>
              </w:rPr>
              <w:t>1</w:t>
            </w:r>
            <w:r w:rsidRPr="00FA581A">
              <w:rPr>
                <w:rFonts w:ascii="Arial" w:eastAsia="Times New Roman" w:hAnsi="Arial" w:cs="Arial"/>
                <w:color w:val="000000"/>
                <w:lang w:eastAsia="en-AU"/>
              </w:rPr>
              <w:t>.</w:t>
            </w:r>
            <w:r>
              <w:rPr>
                <w:rFonts w:ascii="Arial" w:eastAsia="Times New Roman" w:hAnsi="Arial" w:cs="Arial"/>
                <w:color w:val="000000"/>
                <w:lang w:eastAsia="en-AU"/>
              </w:rPr>
              <w:t>6</w:t>
            </w:r>
            <w:r w:rsidRPr="00FA581A">
              <w:rPr>
                <w:rFonts w:ascii="Arial" w:eastAsia="Times New Roman" w:hAnsi="Arial" w:cs="Arial"/>
                <w:color w:val="000000"/>
                <w:lang w:eastAsia="en-AU"/>
              </w:rPr>
              <w:t>0</w:t>
            </w:r>
          </w:p>
          <w:p w:rsidR="00E40739" w:rsidRPr="00FA581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Queensland</w:t>
            </w:r>
          </w:p>
        </w:tc>
      </w:tr>
      <w:tr w:rsidR="00E40739" w:rsidRPr="00B87D6A" w:rsidTr="00E92652">
        <w:trPr>
          <w:trHeight w:val="3569"/>
        </w:trPr>
        <w:tc>
          <w:tcPr>
            <w:tcW w:w="1701" w:type="dxa"/>
            <w:shd w:val="clear" w:color="auto" w:fill="auto"/>
            <w:noWrap/>
          </w:tcPr>
          <w:p w:rsidR="00E40739" w:rsidRPr="00A21CBE"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Scope (</w:t>
            </w:r>
            <w:proofErr w:type="spellStart"/>
            <w:r>
              <w:rPr>
                <w:rFonts w:ascii="Arial" w:eastAsia="Times New Roman" w:hAnsi="Arial" w:cs="Arial"/>
                <w:color w:val="000000"/>
                <w:lang w:eastAsia="en-AU"/>
              </w:rPr>
              <w:t>Aust</w:t>
            </w:r>
            <w:proofErr w:type="spellEnd"/>
            <w:r>
              <w:rPr>
                <w:rFonts w:ascii="Arial" w:eastAsia="Times New Roman" w:hAnsi="Arial" w:cs="Arial"/>
                <w:color w:val="000000"/>
                <w:lang w:eastAsia="en-AU"/>
              </w:rPr>
              <w:t>) Ltd</w:t>
            </w:r>
          </w:p>
        </w:tc>
        <w:tc>
          <w:tcPr>
            <w:tcW w:w="1701" w:type="dxa"/>
          </w:tcPr>
          <w:p w:rsidR="00E40739"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rsidR="00E40739" w:rsidRPr="00B36EEB" w:rsidRDefault="00E40739" w:rsidP="008E6AED">
            <w:pPr>
              <w:spacing w:after="120" w:line="240" w:lineRule="auto"/>
              <w:rPr>
                <w:rFonts w:ascii="Arial" w:eastAsia="Times New Roman" w:hAnsi="Arial" w:cs="Arial"/>
                <w:color w:val="000000"/>
                <w:lang w:eastAsia="en-AU"/>
              </w:rPr>
            </w:pPr>
            <w:r w:rsidRPr="00C97DB9">
              <w:rPr>
                <w:rFonts w:ascii="Arial" w:eastAsia="Times New Roman" w:hAnsi="Arial" w:cs="Arial"/>
                <w:color w:val="000000"/>
                <w:lang w:eastAsia="en-AU"/>
              </w:rPr>
              <w:t>Key Word Sign Australia - A national information service</w:t>
            </w:r>
          </w:p>
        </w:tc>
        <w:tc>
          <w:tcPr>
            <w:tcW w:w="1701" w:type="dxa"/>
          </w:tcPr>
          <w:p w:rsidR="00E40739" w:rsidRDefault="00E40739" w:rsidP="008E6AED">
            <w:pPr>
              <w:spacing w:after="120" w:line="240" w:lineRule="auto"/>
              <w:rPr>
                <w:rFonts w:ascii="Arial" w:hAnsi="Arial" w:cs="Arial"/>
                <w:color w:val="000000"/>
              </w:rPr>
            </w:pPr>
            <w:r>
              <w:rPr>
                <w:rFonts w:ascii="Arial" w:hAnsi="Arial" w:cs="Arial"/>
                <w:color w:val="000000"/>
              </w:rPr>
              <w:t>Intellectual Disability</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sidRPr="00C97DB9">
              <w:rPr>
                <w:rFonts w:ascii="Arial" w:eastAsia="Times New Roman" w:hAnsi="Arial" w:cs="Arial"/>
                <w:color w:val="000000"/>
                <w:lang w:eastAsia="en-AU"/>
              </w:rPr>
              <w:t>Key Word Sign (KWS) is one of the most widely used strategies for people of all ages who cannot communicate by speech alone d</w:t>
            </w:r>
            <w:r>
              <w:rPr>
                <w:rFonts w:ascii="Arial" w:eastAsia="Times New Roman" w:hAnsi="Arial" w:cs="Arial"/>
                <w:color w:val="000000"/>
                <w:lang w:eastAsia="en-AU"/>
              </w:rPr>
              <w:t>ue to varying disability types.</w:t>
            </w:r>
          </w:p>
          <w:p w:rsidR="00E40739" w:rsidRPr="00162BC8" w:rsidRDefault="00E40739" w:rsidP="008E6AED">
            <w:pPr>
              <w:rPr>
                <w:rFonts w:ascii="Arial" w:eastAsia="Times New Roman" w:hAnsi="Arial" w:cs="Arial"/>
                <w:color w:val="000000"/>
                <w:lang w:eastAsia="en-AU"/>
              </w:rPr>
            </w:pPr>
            <w:r w:rsidRPr="008B2E56">
              <w:rPr>
                <w:rFonts w:ascii="Arial" w:hAnsi="Arial" w:cs="Arial"/>
              </w:rPr>
              <w:t xml:space="preserve">The Key Word Sign Australia project aims to support current users of KWS while also raising the awareness and increasing the use of the KWS within specific cohorts who could benefit </w:t>
            </w:r>
            <w:r>
              <w:rPr>
                <w:rFonts w:ascii="Arial" w:hAnsi="Arial" w:cs="Arial"/>
              </w:rPr>
              <w:t>greatly from it. The project will</w:t>
            </w:r>
            <w:r w:rsidRPr="008B2E56">
              <w:rPr>
                <w:rFonts w:ascii="Arial" w:hAnsi="Arial" w:cs="Arial"/>
              </w:rPr>
              <w:t xml:space="preserve"> deliver nation-wide information resources and education to increase the accessibility, quality and consistency of information available. This will ensure that Australians who can benefit from this method of communication will have the opportunity to learn, understand and apply it – improving self-expression, social and economic participation, and the ability to exercise greater choice and control for those with complex communication needs.</w:t>
            </w:r>
            <w:r>
              <w:rPr>
                <w:rFonts w:ascii="Arial" w:hAnsi="Arial" w:cs="Arial"/>
              </w:rPr>
              <w:t xml:space="preserve"> </w:t>
            </w:r>
          </w:p>
        </w:tc>
        <w:tc>
          <w:tcPr>
            <w:tcW w:w="1701" w:type="dxa"/>
            <w:shd w:val="clear" w:color="auto" w:fill="auto"/>
            <w:noWrap/>
          </w:tcPr>
          <w:p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$820,59</w:t>
            </w:r>
            <w:r>
              <w:rPr>
                <w:rFonts w:ascii="Arial" w:eastAsia="Times New Roman" w:hAnsi="Arial" w:cs="Arial"/>
                <w:color w:val="000000"/>
                <w:lang w:eastAsia="en-AU"/>
              </w:rPr>
              <w:t>8</w:t>
            </w:r>
            <w:r w:rsidRPr="00FA581A">
              <w:rPr>
                <w:rFonts w:ascii="Arial" w:eastAsia="Times New Roman" w:hAnsi="Arial" w:cs="Arial"/>
                <w:color w:val="000000"/>
                <w:lang w:eastAsia="en-AU"/>
              </w:rPr>
              <w:t>.</w:t>
            </w:r>
            <w:r>
              <w:rPr>
                <w:rFonts w:ascii="Arial" w:eastAsia="Times New Roman" w:hAnsi="Arial" w:cs="Arial"/>
                <w:color w:val="000000"/>
                <w:lang w:eastAsia="en-AU"/>
              </w:rPr>
              <w:t>9</w:t>
            </w:r>
            <w:r w:rsidRPr="00FA581A">
              <w:rPr>
                <w:rFonts w:ascii="Arial" w:eastAsia="Times New Roman" w:hAnsi="Arial" w:cs="Arial"/>
                <w:color w:val="000000"/>
                <w:lang w:eastAsia="en-AU"/>
              </w:rPr>
              <w:t>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2850"/>
        </w:trPr>
        <w:tc>
          <w:tcPr>
            <w:tcW w:w="1701" w:type="dxa"/>
            <w:shd w:val="clear" w:color="auto" w:fill="auto"/>
            <w:noWrap/>
          </w:tcPr>
          <w:p w:rsidR="00E40739" w:rsidRPr="0061492F" w:rsidRDefault="00E40739" w:rsidP="0061492F">
            <w:pPr>
              <w:spacing w:after="120" w:line="240" w:lineRule="auto"/>
              <w:rPr>
                <w:rFonts w:ascii="Arial" w:eastAsia="Times New Roman" w:hAnsi="Arial" w:cs="Arial"/>
                <w:color w:val="000000"/>
                <w:lang w:eastAsia="en-AU"/>
              </w:rPr>
            </w:pPr>
            <w:r w:rsidRPr="0061492F">
              <w:rPr>
                <w:rFonts w:ascii="Arial" w:eastAsia="Times New Roman" w:hAnsi="Arial" w:cs="Arial"/>
                <w:color w:val="000000"/>
                <w:lang w:eastAsia="en-AU"/>
              </w:rPr>
              <w:lastRenderedPageBreak/>
              <w:t>SECCA: Sexuality Education, Counselling and Consultancy Agency (Incorporated)</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Western Australia</w:t>
            </w:r>
          </w:p>
        </w:tc>
        <w:tc>
          <w:tcPr>
            <w:tcW w:w="1701" w:type="dxa"/>
          </w:tcPr>
          <w:p w:rsidR="00E40739" w:rsidRPr="0061492F" w:rsidRDefault="00E40739" w:rsidP="0061492F">
            <w:pPr>
              <w:spacing w:after="120" w:line="240" w:lineRule="auto"/>
              <w:rPr>
                <w:rFonts w:ascii="Arial" w:eastAsia="Times New Roman" w:hAnsi="Arial" w:cs="Arial"/>
                <w:color w:val="000000"/>
                <w:lang w:eastAsia="en-AU"/>
              </w:rPr>
            </w:pPr>
            <w:r w:rsidRPr="0061492F">
              <w:rPr>
                <w:rFonts w:ascii="Arial" w:eastAsia="Times New Roman" w:hAnsi="Arial" w:cs="Arial"/>
                <w:color w:val="000000"/>
                <w:lang w:eastAsia="en-AU"/>
              </w:rPr>
              <w:t>Sexuality</w:t>
            </w:r>
            <w:r>
              <w:rPr>
                <w:rFonts w:ascii="Arial" w:eastAsia="Times New Roman" w:hAnsi="Arial" w:cs="Arial"/>
                <w:color w:val="000000"/>
                <w:lang w:eastAsia="en-AU"/>
              </w:rPr>
              <w:t>, Relationships and Your Rights -</w:t>
            </w:r>
            <w:r w:rsidRPr="0061492F">
              <w:rPr>
                <w:rFonts w:ascii="Arial" w:eastAsia="Times New Roman" w:hAnsi="Arial" w:cs="Arial"/>
                <w:color w:val="000000"/>
                <w:lang w:eastAsia="en-AU"/>
              </w:rPr>
              <w:t xml:space="preserve"> A National Approach</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61492F" w:rsidRDefault="00E40739" w:rsidP="0061492F">
            <w:pPr>
              <w:spacing w:after="120" w:line="240" w:lineRule="auto"/>
              <w:rPr>
                <w:rFonts w:ascii="Arial" w:hAnsi="Arial" w:cs="Arial"/>
                <w:color w:val="000000"/>
              </w:rPr>
            </w:pPr>
            <w:r w:rsidRPr="0061492F">
              <w:rPr>
                <w:rFonts w:ascii="Arial" w:hAnsi="Arial" w:cs="Arial"/>
                <w:color w:val="000000"/>
              </w:rPr>
              <w:t>Psychosocial Disability</w:t>
            </w:r>
          </w:p>
          <w:p w:rsidR="00E40739" w:rsidRPr="00B87D6A" w:rsidRDefault="00E40739" w:rsidP="004E75B8">
            <w:pPr>
              <w:spacing w:after="120" w:line="240" w:lineRule="auto"/>
              <w:rPr>
                <w:rFonts w:ascii="Arial" w:hAnsi="Arial" w:cs="Arial"/>
                <w:color w:val="000000"/>
              </w:rPr>
            </w:pPr>
          </w:p>
        </w:tc>
        <w:tc>
          <w:tcPr>
            <w:tcW w:w="8505" w:type="dxa"/>
            <w:shd w:val="clear" w:color="auto" w:fill="auto"/>
          </w:tcPr>
          <w:p w:rsidR="00E40739" w:rsidRDefault="00E40739" w:rsidP="0061492F">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w:t>
            </w:r>
            <w:r w:rsidRPr="0061492F">
              <w:rPr>
                <w:rFonts w:ascii="Arial" w:eastAsia="Times New Roman" w:hAnsi="Arial" w:cs="Arial"/>
                <w:color w:val="000000"/>
                <w:lang w:eastAsia="en-AU"/>
              </w:rPr>
              <w:t>Sexuality Education Counselling and Consulta</w:t>
            </w:r>
            <w:r>
              <w:rPr>
                <w:rFonts w:ascii="Arial" w:eastAsia="Times New Roman" w:hAnsi="Arial" w:cs="Arial"/>
                <w:color w:val="000000"/>
                <w:lang w:eastAsia="en-AU"/>
              </w:rPr>
              <w:t xml:space="preserve">ncy Agency (SECCA) Inc. </w:t>
            </w:r>
            <w:r w:rsidRPr="0061492F">
              <w:rPr>
                <w:rFonts w:ascii="Arial" w:eastAsia="Times New Roman" w:hAnsi="Arial" w:cs="Arial"/>
                <w:color w:val="000000"/>
                <w:lang w:eastAsia="en-AU"/>
              </w:rPr>
              <w:t xml:space="preserve">supports people with disabilities to learn about human relationships, sexuality </w:t>
            </w:r>
            <w:r>
              <w:rPr>
                <w:rFonts w:ascii="Arial" w:eastAsia="Times New Roman" w:hAnsi="Arial" w:cs="Arial"/>
                <w:color w:val="000000"/>
                <w:lang w:eastAsia="en-AU"/>
              </w:rPr>
              <w:t>and sexual health.</w:t>
            </w:r>
          </w:p>
          <w:p w:rsidR="00E40739" w:rsidRPr="00B87D6A" w:rsidRDefault="00E40739" w:rsidP="004F5D40">
            <w:pPr>
              <w:spacing w:after="120" w:line="240" w:lineRule="auto"/>
              <w:rPr>
                <w:rFonts w:ascii="Arial" w:eastAsia="Times New Roman" w:hAnsi="Arial" w:cs="Arial"/>
                <w:color w:val="000000"/>
                <w:lang w:eastAsia="en-AU"/>
              </w:rPr>
            </w:pPr>
            <w:r w:rsidRPr="0061492F">
              <w:rPr>
                <w:rFonts w:ascii="Arial" w:eastAsia="Times New Roman" w:hAnsi="Arial" w:cs="Arial"/>
                <w:color w:val="000000"/>
                <w:lang w:eastAsia="en-AU"/>
              </w:rPr>
              <w:t xml:space="preserve">SECCA </w:t>
            </w:r>
            <w:r>
              <w:rPr>
                <w:rFonts w:ascii="Arial" w:eastAsia="Times New Roman" w:hAnsi="Arial" w:cs="Arial"/>
                <w:color w:val="000000"/>
                <w:lang w:eastAsia="en-AU"/>
              </w:rPr>
              <w:t>has been funded to expand their current resource,</w:t>
            </w:r>
            <w:r w:rsidRPr="0061492F">
              <w:rPr>
                <w:rFonts w:ascii="Arial" w:eastAsia="Times New Roman" w:hAnsi="Arial" w:cs="Arial"/>
                <w:color w:val="000000"/>
                <w:lang w:eastAsia="en-AU"/>
              </w:rPr>
              <w:t xml:space="preserve"> Sexuality, Relationships &amp; Your Rights (SRYR)</w:t>
            </w:r>
            <w:r>
              <w:rPr>
                <w:rFonts w:ascii="Arial" w:eastAsia="Times New Roman" w:hAnsi="Arial" w:cs="Arial"/>
                <w:color w:val="000000"/>
                <w:lang w:eastAsia="en-AU"/>
              </w:rPr>
              <w:t>,</w:t>
            </w:r>
            <w:r w:rsidRPr="0061492F">
              <w:rPr>
                <w:rFonts w:ascii="Arial" w:eastAsia="Times New Roman" w:hAnsi="Arial" w:cs="Arial"/>
                <w:color w:val="000000"/>
                <w:lang w:eastAsia="en-AU"/>
              </w:rPr>
              <w:t xml:space="preserve"> into an online </w:t>
            </w:r>
            <w:r>
              <w:rPr>
                <w:rFonts w:ascii="Arial" w:eastAsia="Times New Roman" w:hAnsi="Arial" w:cs="Arial"/>
                <w:color w:val="000000"/>
                <w:lang w:eastAsia="en-AU"/>
              </w:rPr>
              <w:t>format. The online resource will provide consistent national information that also reflects current legislation for each state and territory. The SRYR resource will</w:t>
            </w:r>
            <w:r w:rsidRPr="0061492F">
              <w:rPr>
                <w:rFonts w:ascii="Arial" w:eastAsia="Times New Roman" w:hAnsi="Arial" w:cs="Arial"/>
                <w:color w:val="000000"/>
                <w:lang w:eastAsia="en-AU"/>
              </w:rPr>
              <w:t xml:space="preserve"> include videos for further accessibility providing information for people who typically do not know their righ</w:t>
            </w:r>
            <w:r>
              <w:rPr>
                <w:rFonts w:ascii="Arial" w:eastAsia="Times New Roman" w:hAnsi="Arial" w:cs="Arial"/>
                <w:color w:val="000000"/>
                <w:lang w:eastAsia="en-AU"/>
              </w:rPr>
              <w:t>ts related to sexuality topics.</w:t>
            </w:r>
          </w:p>
        </w:tc>
        <w:tc>
          <w:tcPr>
            <w:tcW w:w="1701" w:type="dxa"/>
            <w:shd w:val="clear" w:color="auto" w:fill="auto"/>
            <w:noWrap/>
          </w:tcPr>
          <w:p w:rsidR="00E40739" w:rsidRPr="00FA581A" w:rsidRDefault="00E40739" w:rsidP="0061492F">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$797,59</w:t>
            </w:r>
            <w:r>
              <w:rPr>
                <w:rFonts w:ascii="Arial" w:eastAsia="Times New Roman" w:hAnsi="Arial" w:cs="Arial"/>
                <w:color w:val="000000"/>
                <w:lang w:eastAsia="en-AU"/>
              </w:rPr>
              <w:t>2</w:t>
            </w:r>
            <w:r w:rsidRPr="00FA581A">
              <w:rPr>
                <w:rFonts w:ascii="Arial" w:eastAsia="Times New Roman" w:hAnsi="Arial" w:cs="Arial"/>
                <w:color w:val="000000"/>
                <w:lang w:eastAsia="en-AU"/>
              </w:rPr>
              <w:t>.</w:t>
            </w:r>
            <w:r>
              <w:rPr>
                <w:rFonts w:ascii="Arial" w:eastAsia="Times New Roman" w:hAnsi="Arial" w:cs="Arial"/>
                <w:color w:val="000000"/>
                <w:lang w:eastAsia="en-AU"/>
              </w:rPr>
              <w:t>4</w:t>
            </w:r>
            <w:r w:rsidRPr="00FA581A">
              <w:rPr>
                <w:rFonts w:ascii="Arial" w:eastAsia="Times New Roman" w:hAnsi="Arial" w:cs="Arial"/>
                <w:color w:val="000000"/>
                <w:lang w:eastAsia="en-AU"/>
              </w:rPr>
              <w:t>0</w:t>
            </w:r>
          </w:p>
          <w:p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876"/>
        </w:trPr>
        <w:tc>
          <w:tcPr>
            <w:tcW w:w="1701" w:type="dxa"/>
            <w:shd w:val="clear" w:color="auto" w:fill="auto"/>
            <w:noWrap/>
          </w:tcPr>
          <w:p w:rsidR="00E40739" w:rsidRPr="00B87D6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Senses Australia</w:t>
            </w: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Western Australia</w:t>
            </w:r>
          </w:p>
        </w:tc>
        <w:tc>
          <w:tcPr>
            <w:tcW w:w="1701" w:type="dxa"/>
          </w:tcPr>
          <w:p w:rsidR="00E40739" w:rsidRPr="001C1843" w:rsidRDefault="00E40739" w:rsidP="008E6AED">
            <w:pPr>
              <w:spacing w:after="120" w:line="240" w:lineRule="auto"/>
              <w:rPr>
                <w:rFonts w:ascii="Arial" w:eastAsia="Times New Roman" w:hAnsi="Arial" w:cs="Arial"/>
                <w:color w:val="000000"/>
                <w:lang w:eastAsia="en-AU"/>
              </w:rPr>
            </w:pPr>
            <w:r w:rsidRPr="001C1843">
              <w:rPr>
                <w:rFonts w:ascii="Arial" w:eastAsia="Times New Roman" w:hAnsi="Arial" w:cs="Arial"/>
                <w:color w:val="000000"/>
                <w:lang w:eastAsia="en-AU"/>
              </w:rPr>
              <w:t>Deafblind Information Australia</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Other Sensory/Speech – Deafblind</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sidRPr="001C1843">
              <w:rPr>
                <w:rFonts w:ascii="Arial" w:eastAsia="Times New Roman" w:hAnsi="Arial" w:cs="Arial"/>
                <w:color w:val="000000"/>
                <w:lang w:eastAsia="en-AU"/>
              </w:rPr>
              <w:t>Sense</w:t>
            </w:r>
            <w:r>
              <w:rPr>
                <w:rFonts w:ascii="Arial" w:eastAsia="Times New Roman" w:hAnsi="Arial" w:cs="Arial"/>
                <w:color w:val="000000"/>
                <w:lang w:eastAsia="en-AU"/>
              </w:rPr>
              <w:t xml:space="preserve">s Australia, in consortia with Deafblind Australia and Able Australia, will deliver the </w:t>
            </w:r>
            <w:r w:rsidRPr="001C1843">
              <w:rPr>
                <w:rFonts w:ascii="Arial" w:eastAsia="Times New Roman" w:hAnsi="Arial" w:cs="Arial"/>
                <w:color w:val="000000"/>
                <w:lang w:eastAsia="en-AU"/>
              </w:rPr>
              <w:t>Deafblind Information Hub</w:t>
            </w:r>
            <w:r>
              <w:rPr>
                <w:rFonts w:ascii="Arial" w:eastAsia="Times New Roman" w:hAnsi="Arial" w:cs="Arial"/>
                <w:color w:val="000000"/>
                <w:lang w:eastAsia="en-AU"/>
              </w:rPr>
              <w:t xml:space="preserve"> </w:t>
            </w:r>
            <w:r w:rsidRPr="001C1843">
              <w:rPr>
                <w:rFonts w:ascii="Arial" w:eastAsia="Times New Roman" w:hAnsi="Arial" w:cs="Arial"/>
                <w:color w:val="000000"/>
                <w:lang w:eastAsia="en-AU"/>
              </w:rPr>
              <w:t>(DIH)</w:t>
            </w:r>
            <w:r>
              <w:rPr>
                <w:rFonts w:ascii="Arial" w:eastAsia="Times New Roman" w:hAnsi="Arial" w:cs="Arial"/>
                <w:color w:val="000000"/>
                <w:lang w:eastAsia="en-AU"/>
              </w:rPr>
              <w:t>,</w:t>
            </w:r>
            <w:r w:rsidRPr="001C1843">
              <w:rPr>
                <w:rFonts w:ascii="Arial" w:eastAsia="Times New Roman" w:hAnsi="Arial" w:cs="Arial"/>
                <w:color w:val="000000"/>
                <w:lang w:eastAsia="en-AU"/>
              </w:rPr>
              <w:t xml:space="preserve"> an interactive information resource about the NDIS and navigating services for </w:t>
            </w:r>
            <w:r>
              <w:rPr>
                <w:rFonts w:ascii="Arial" w:eastAsia="Times New Roman" w:hAnsi="Arial" w:cs="Arial"/>
                <w:color w:val="000000"/>
                <w:lang w:eastAsia="en-AU"/>
              </w:rPr>
              <w:t xml:space="preserve">Australians with </w:t>
            </w:r>
            <w:proofErr w:type="spellStart"/>
            <w:r>
              <w:rPr>
                <w:rFonts w:ascii="Arial" w:eastAsia="Times New Roman" w:hAnsi="Arial" w:cs="Arial"/>
                <w:color w:val="000000"/>
                <w:lang w:eastAsia="en-AU"/>
              </w:rPr>
              <w:t>deafblindness</w:t>
            </w:r>
            <w:proofErr w:type="spellEnd"/>
            <w:r>
              <w:rPr>
                <w:rFonts w:ascii="Arial" w:eastAsia="Times New Roman" w:hAnsi="Arial" w:cs="Arial"/>
                <w:color w:val="000000"/>
                <w:lang w:eastAsia="en-AU"/>
              </w:rPr>
              <w:t>.</w:t>
            </w:r>
          </w:p>
          <w:p w:rsidR="00E40739" w:rsidRDefault="00E40739" w:rsidP="008E6AED">
            <w:pPr>
              <w:spacing w:after="120" w:line="240" w:lineRule="auto"/>
              <w:rPr>
                <w:rFonts w:ascii="Arial" w:eastAsia="Times New Roman" w:hAnsi="Arial" w:cs="Arial"/>
                <w:color w:val="000000"/>
                <w:lang w:eastAsia="en-AU"/>
              </w:rPr>
            </w:pPr>
            <w:r w:rsidRPr="001C1843">
              <w:rPr>
                <w:rFonts w:ascii="Arial" w:eastAsia="Times New Roman" w:hAnsi="Arial" w:cs="Arial"/>
                <w:color w:val="000000"/>
                <w:lang w:eastAsia="en-AU"/>
              </w:rPr>
              <w:t>The DIH will involve the further development and expansion of functionality of an existing Nationa</w:t>
            </w:r>
            <w:r>
              <w:rPr>
                <w:rFonts w:ascii="Arial" w:eastAsia="Times New Roman" w:hAnsi="Arial" w:cs="Arial"/>
                <w:color w:val="000000"/>
                <w:lang w:eastAsia="en-AU"/>
              </w:rPr>
              <w:t>l Deafblind Information website</w:t>
            </w:r>
            <w:r w:rsidRPr="001C1843">
              <w:rPr>
                <w:rFonts w:ascii="Arial" w:eastAsia="Times New Roman" w:hAnsi="Arial" w:cs="Arial"/>
                <w:color w:val="000000"/>
                <w:lang w:eastAsia="en-AU"/>
              </w:rPr>
              <w:t xml:space="preserve"> to become an interactive source of accessible information and support for service providers.</w:t>
            </w:r>
          </w:p>
          <w:p w:rsidR="00E40739" w:rsidRDefault="00E40739" w:rsidP="008E6AED">
            <w:pPr>
              <w:spacing w:after="120" w:line="240" w:lineRule="auto"/>
              <w:rPr>
                <w:rFonts w:ascii="Arial" w:eastAsia="Times New Roman" w:hAnsi="Arial" w:cs="Arial"/>
                <w:color w:val="000000"/>
                <w:lang w:eastAsia="en-AU"/>
              </w:rPr>
            </w:pPr>
            <w:r w:rsidRPr="001C1843">
              <w:rPr>
                <w:rFonts w:ascii="Arial" w:eastAsia="Times New Roman" w:hAnsi="Arial" w:cs="Arial"/>
                <w:color w:val="000000"/>
                <w:lang w:eastAsia="en-AU"/>
              </w:rPr>
              <w:t>The project will address the unmet needs of mainstream services to effectively su</w:t>
            </w:r>
            <w:r>
              <w:rPr>
                <w:rFonts w:ascii="Arial" w:eastAsia="Times New Roman" w:hAnsi="Arial" w:cs="Arial"/>
                <w:color w:val="000000"/>
                <w:lang w:eastAsia="en-AU"/>
              </w:rPr>
              <w:t xml:space="preserve">pport people with </w:t>
            </w:r>
            <w:proofErr w:type="spellStart"/>
            <w:r>
              <w:rPr>
                <w:rFonts w:ascii="Arial" w:eastAsia="Times New Roman" w:hAnsi="Arial" w:cs="Arial"/>
                <w:color w:val="000000"/>
                <w:lang w:eastAsia="en-AU"/>
              </w:rPr>
              <w:t>deafblindness</w:t>
            </w:r>
            <w:proofErr w:type="spellEnd"/>
            <w:r>
              <w:rPr>
                <w:rFonts w:ascii="Arial" w:eastAsia="Times New Roman" w:hAnsi="Arial" w:cs="Arial"/>
                <w:color w:val="000000"/>
                <w:lang w:eastAsia="en-AU"/>
              </w:rPr>
              <w:t>. This will involve:</w:t>
            </w:r>
          </w:p>
          <w:p w:rsidR="00E40739" w:rsidRPr="00851022" w:rsidRDefault="00E40739" w:rsidP="008E6AED">
            <w:pPr>
              <w:pStyle w:val="ListParagraph"/>
              <w:numPr>
                <w:ilvl w:val="0"/>
                <w:numId w:val="29"/>
              </w:numPr>
              <w:spacing w:after="120" w:line="240" w:lineRule="auto"/>
              <w:rPr>
                <w:rFonts w:ascii="Arial" w:eastAsia="Times New Roman" w:hAnsi="Arial" w:cs="Arial"/>
                <w:color w:val="000000"/>
                <w:lang w:eastAsia="en-AU"/>
              </w:rPr>
            </w:pPr>
            <w:r w:rsidRPr="00851022">
              <w:rPr>
                <w:rFonts w:ascii="Arial" w:eastAsia="Times New Roman" w:hAnsi="Arial" w:cs="Arial"/>
                <w:color w:val="000000"/>
                <w:lang w:eastAsia="en-AU"/>
              </w:rPr>
              <w:t xml:space="preserve">Information about early intervention strategies to support children born with </w:t>
            </w:r>
            <w:proofErr w:type="spellStart"/>
            <w:r w:rsidRPr="00851022">
              <w:rPr>
                <w:rFonts w:ascii="Arial" w:eastAsia="Times New Roman" w:hAnsi="Arial" w:cs="Arial"/>
                <w:color w:val="000000"/>
                <w:lang w:eastAsia="en-AU"/>
              </w:rPr>
              <w:t>deafblindness</w:t>
            </w:r>
            <w:proofErr w:type="spellEnd"/>
          </w:p>
          <w:p w:rsidR="00E40739" w:rsidRPr="00851022" w:rsidRDefault="00E40739" w:rsidP="008E6AED">
            <w:pPr>
              <w:pStyle w:val="ListParagraph"/>
              <w:numPr>
                <w:ilvl w:val="0"/>
                <w:numId w:val="29"/>
              </w:numPr>
              <w:spacing w:after="120" w:line="240" w:lineRule="auto"/>
              <w:rPr>
                <w:rFonts w:ascii="Arial" w:eastAsia="Times New Roman" w:hAnsi="Arial" w:cs="Arial"/>
                <w:color w:val="000000"/>
                <w:lang w:eastAsia="en-AU"/>
              </w:rPr>
            </w:pPr>
            <w:r w:rsidRPr="00851022">
              <w:rPr>
                <w:rFonts w:ascii="Arial" w:eastAsia="Times New Roman" w:hAnsi="Arial" w:cs="Arial"/>
                <w:color w:val="000000"/>
                <w:lang w:eastAsia="en-AU"/>
              </w:rPr>
              <w:t>Information on assistive technology which can increase independence and participation</w:t>
            </w:r>
          </w:p>
          <w:p w:rsidR="00E40739" w:rsidRPr="0071518A" w:rsidRDefault="00E40739" w:rsidP="008E6AED">
            <w:pPr>
              <w:pStyle w:val="ListParagraph"/>
              <w:numPr>
                <w:ilvl w:val="0"/>
                <w:numId w:val="29"/>
              </w:numPr>
              <w:spacing w:after="120" w:line="240" w:lineRule="auto"/>
              <w:rPr>
                <w:rFonts w:ascii="Arial" w:eastAsia="Times New Roman" w:hAnsi="Arial" w:cs="Arial"/>
                <w:color w:val="000000"/>
                <w:lang w:eastAsia="en-AU"/>
              </w:rPr>
            </w:pPr>
            <w:r w:rsidRPr="00851022">
              <w:rPr>
                <w:rFonts w:ascii="Arial" w:eastAsia="Times New Roman" w:hAnsi="Arial" w:cs="Arial"/>
                <w:color w:val="000000"/>
                <w:lang w:eastAsia="en-AU"/>
              </w:rPr>
              <w:t>Conversion of information on the website into accessible formats for people who are deafblind.</w:t>
            </w:r>
          </w:p>
        </w:tc>
        <w:tc>
          <w:tcPr>
            <w:tcW w:w="1701" w:type="dxa"/>
            <w:shd w:val="clear" w:color="auto" w:fill="auto"/>
            <w:noWrap/>
          </w:tcPr>
          <w:p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$2,273,</w:t>
            </w:r>
            <w:r>
              <w:rPr>
                <w:rFonts w:ascii="Arial" w:eastAsia="Times New Roman" w:hAnsi="Arial" w:cs="Arial"/>
                <w:color w:val="000000"/>
                <w:lang w:eastAsia="en-AU"/>
              </w:rPr>
              <w:t>135</w:t>
            </w:r>
            <w:r w:rsidRPr="00FA581A">
              <w:rPr>
                <w:rFonts w:ascii="Arial" w:eastAsia="Times New Roman" w:hAnsi="Arial" w:cs="Arial"/>
                <w:color w:val="000000"/>
                <w:lang w:eastAsia="en-AU"/>
              </w:rPr>
              <w:t>.</w:t>
            </w:r>
            <w:r>
              <w:rPr>
                <w:rFonts w:ascii="Arial" w:eastAsia="Times New Roman" w:hAnsi="Arial" w:cs="Arial"/>
                <w:color w:val="000000"/>
                <w:lang w:eastAsia="en-AU"/>
              </w:rPr>
              <w:t>7</w:t>
            </w:r>
            <w:r w:rsidRPr="00FA581A">
              <w:rPr>
                <w:rFonts w:ascii="Arial" w:eastAsia="Times New Roman" w:hAnsi="Arial" w:cs="Arial"/>
                <w:color w:val="000000"/>
                <w:lang w:eastAsia="en-AU"/>
              </w:rPr>
              <w:t>0</w:t>
            </w:r>
          </w:p>
          <w:p w:rsidR="00E40739" w:rsidRPr="00FA581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3428"/>
        </w:trPr>
        <w:tc>
          <w:tcPr>
            <w:tcW w:w="1701" w:type="dxa"/>
            <w:shd w:val="clear" w:color="auto" w:fill="auto"/>
            <w:noWrap/>
          </w:tcPr>
          <w:p w:rsidR="00E40739" w:rsidRPr="00CE714D" w:rsidRDefault="00E40739" w:rsidP="00CE714D">
            <w:pPr>
              <w:spacing w:after="120" w:line="240" w:lineRule="auto"/>
              <w:rPr>
                <w:rFonts w:ascii="Arial" w:eastAsia="Times New Roman" w:hAnsi="Arial" w:cs="Arial"/>
                <w:color w:val="000000"/>
                <w:lang w:eastAsia="en-AU"/>
              </w:rPr>
            </w:pPr>
            <w:r w:rsidRPr="00CE714D">
              <w:rPr>
                <w:rFonts w:ascii="Arial" w:eastAsia="Times New Roman" w:hAnsi="Arial" w:cs="Arial"/>
                <w:color w:val="000000"/>
                <w:lang w:eastAsia="en-AU"/>
              </w:rPr>
              <w:t>Spinal Cord Injuries Australia</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New South Wales</w:t>
            </w:r>
          </w:p>
        </w:tc>
        <w:tc>
          <w:tcPr>
            <w:tcW w:w="1701" w:type="dxa"/>
          </w:tcPr>
          <w:p w:rsidR="00E40739" w:rsidRPr="00B87D6A" w:rsidRDefault="00E40739" w:rsidP="001A7CC9">
            <w:pPr>
              <w:spacing w:after="120" w:line="240" w:lineRule="auto"/>
              <w:rPr>
                <w:rFonts w:ascii="Arial" w:eastAsia="Times New Roman" w:hAnsi="Arial" w:cs="Arial"/>
                <w:color w:val="000000"/>
                <w:lang w:eastAsia="en-AU"/>
              </w:rPr>
            </w:pPr>
            <w:r w:rsidRPr="00CE714D">
              <w:rPr>
                <w:rFonts w:ascii="Arial" w:eastAsia="Times New Roman" w:hAnsi="Arial" w:cs="Arial"/>
                <w:color w:val="000000"/>
                <w:lang w:eastAsia="en-AU"/>
              </w:rPr>
              <w:t>Amplify reach of SCIA's enh</w:t>
            </w:r>
            <w:r>
              <w:rPr>
                <w:rFonts w:ascii="Arial" w:eastAsia="Times New Roman" w:hAnsi="Arial" w:cs="Arial"/>
                <w:color w:val="000000"/>
                <w:lang w:eastAsia="en-AU"/>
              </w:rPr>
              <w:t>anced “Special Resource Library”</w:t>
            </w:r>
            <w:r w:rsidRPr="00CE714D">
              <w:rPr>
                <w:rFonts w:ascii="Arial" w:eastAsia="Times New Roman" w:hAnsi="Arial" w:cs="Arial"/>
                <w:color w:val="000000"/>
                <w:lang w:eastAsia="en-AU"/>
              </w:rPr>
              <w:t xml:space="preserve"> </w:t>
            </w: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Spinal Cord Injury</w:t>
            </w:r>
          </w:p>
        </w:tc>
        <w:tc>
          <w:tcPr>
            <w:tcW w:w="8505" w:type="dxa"/>
            <w:shd w:val="clear" w:color="auto" w:fill="auto"/>
          </w:tcPr>
          <w:p w:rsidR="00E40739" w:rsidRDefault="00E40739" w:rsidP="00CE6AD3">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Spinal Cord Injuries Australia (SCIA) will </w:t>
            </w:r>
            <w:r w:rsidRPr="00CE6AD3">
              <w:rPr>
                <w:rFonts w:ascii="Arial" w:eastAsia="Times New Roman" w:hAnsi="Arial" w:cs="Arial"/>
                <w:color w:val="000000"/>
                <w:lang w:eastAsia="en-AU"/>
              </w:rPr>
              <w:t xml:space="preserve">upgrade the user interface of the SCIA </w:t>
            </w:r>
            <w:r>
              <w:rPr>
                <w:rFonts w:ascii="Arial" w:eastAsia="Times New Roman" w:hAnsi="Arial" w:cs="Arial"/>
                <w:color w:val="000000"/>
                <w:lang w:eastAsia="en-AU"/>
              </w:rPr>
              <w:t>Resource Library for a better user experience. The SCIA Resource Library currently holds high quality and comprehensive information on all aspects of spinal cord injury (SCI) – however, the content needs to be updated, better organised and searchable to enable people to access the information in a more streamlined and efficient manner.</w:t>
            </w:r>
          </w:p>
          <w:p w:rsidR="00E40739" w:rsidRPr="00B87D6A" w:rsidRDefault="00E40739" w:rsidP="001A7CC9">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SCIA will also</w:t>
            </w:r>
            <w:r w:rsidRPr="00CE6AD3">
              <w:rPr>
                <w:rFonts w:ascii="Arial" w:eastAsia="Times New Roman" w:hAnsi="Arial" w:cs="Arial"/>
                <w:color w:val="000000"/>
                <w:lang w:eastAsia="en-AU"/>
              </w:rPr>
              <w:t xml:space="preserve"> introduce new channels of delivering high quality</w:t>
            </w:r>
            <w:r>
              <w:rPr>
                <w:rFonts w:ascii="Arial" w:eastAsia="Times New Roman" w:hAnsi="Arial" w:cs="Arial"/>
                <w:color w:val="000000"/>
                <w:lang w:eastAsia="en-AU"/>
              </w:rPr>
              <w:t xml:space="preserve"> and relevant information utilis</w:t>
            </w:r>
            <w:r w:rsidRPr="00CE6AD3">
              <w:rPr>
                <w:rFonts w:ascii="Arial" w:eastAsia="Times New Roman" w:hAnsi="Arial" w:cs="Arial"/>
                <w:color w:val="000000"/>
                <w:lang w:eastAsia="en-AU"/>
              </w:rPr>
              <w:t>ing video blogs and audio podcast</w:t>
            </w:r>
            <w:r>
              <w:rPr>
                <w:rFonts w:ascii="Arial" w:eastAsia="Times New Roman" w:hAnsi="Arial" w:cs="Arial"/>
                <w:color w:val="000000"/>
                <w:lang w:eastAsia="en-AU"/>
              </w:rPr>
              <w:t>s to increase the reach of this information for people living with SCI and their families and carers. These resources will be</w:t>
            </w:r>
            <w:r w:rsidRPr="00CE6AD3">
              <w:rPr>
                <w:rFonts w:ascii="Arial" w:eastAsia="Times New Roman" w:hAnsi="Arial" w:cs="Arial"/>
                <w:color w:val="000000"/>
                <w:lang w:eastAsia="en-AU"/>
              </w:rPr>
              <w:t xml:space="preserve"> made available on platforms </w:t>
            </w:r>
            <w:r>
              <w:rPr>
                <w:rFonts w:ascii="Arial" w:eastAsia="Times New Roman" w:hAnsi="Arial" w:cs="Arial"/>
                <w:color w:val="000000"/>
                <w:lang w:eastAsia="en-AU"/>
              </w:rPr>
              <w:t xml:space="preserve">that are </w:t>
            </w:r>
            <w:r w:rsidRPr="00CE6AD3">
              <w:rPr>
                <w:rFonts w:ascii="Arial" w:eastAsia="Times New Roman" w:hAnsi="Arial" w:cs="Arial"/>
                <w:color w:val="000000"/>
                <w:lang w:eastAsia="en-AU"/>
              </w:rPr>
              <w:t>accessi</w:t>
            </w:r>
            <w:r>
              <w:rPr>
                <w:rFonts w:ascii="Arial" w:eastAsia="Times New Roman" w:hAnsi="Arial" w:cs="Arial"/>
                <w:color w:val="000000"/>
                <w:lang w:eastAsia="en-AU"/>
              </w:rPr>
              <w:t xml:space="preserve">ble for smartphone and tablet. </w:t>
            </w:r>
          </w:p>
        </w:tc>
        <w:tc>
          <w:tcPr>
            <w:tcW w:w="1701" w:type="dxa"/>
            <w:shd w:val="clear" w:color="auto" w:fill="auto"/>
            <w:noWrap/>
          </w:tcPr>
          <w:p w:rsidR="00E40739" w:rsidRPr="00FA581A" w:rsidRDefault="00E40739" w:rsidP="00C24218">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$ 869,000.00</w:t>
            </w: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3249"/>
        </w:trPr>
        <w:tc>
          <w:tcPr>
            <w:tcW w:w="1701" w:type="dxa"/>
            <w:shd w:val="clear" w:color="auto" w:fill="auto"/>
            <w:noWrap/>
          </w:tcPr>
          <w:p w:rsidR="00E40739" w:rsidRPr="001E315F" w:rsidRDefault="00E40739" w:rsidP="001E315F">
            <w:pPr>
              <w:spacing w:after="120" w:line="240" w:lineRule="auto"/>
              <w:rPr>
                <w:rFonts w:ascii="Arial" w:eastAsia="Times New Roman" w:hAnsi="Arial" w:cs="Arial"/>
                <w:color w:val="000000"/>
                <w:lang w:eastAsia="en-AU"/>
              </w:rPr>
            </w:pPr>
            <w:r w:rsidRPr="001E315F">
              <w:rPr>
                <w:rFonts w:ascii="Arial" w:eastAsia="Times New Roman" w:hAnsi="Arial" w:cs="Arial"/>
                <w:color w:val="000000"/>
                <w:lang w:eastAsia="en-AU"/>
              </w:rPr>
              <w:lastRenderedPageBreak/>
              <w:t>Synapse Australia Limited</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Queensland</w:t>
            </w:r>
          </w:p>
        </w:tc>
        <w:tc>
          <w:tcPr>
            <w:tcW w:w="1701" w:type="dxa"/>
          </w:tcPr>
          <w:p w:rsidR="00E40739" w:rsidRPr="001E315F" w:rsidRDefault="00E40739" w:rsidP="001E315F">
            <w:pPr>
              <w:spacing w:after="120" w:line="240" w:lineRule="auto"/>
              <w:rPr>
                <w:rFonts w:ascii="Arial" w:eastAsia="Times New Roman" w:hAnsi="Arial" w:cs="Arial"/>
                <w:color w:val="000000"/>
                <w:lang w:eastAsia="en-AU"/>
              </w:rPr>
            </w:pPr>
            <w:proofErr w:type="spellStart"/>
            <w:r w:rsidRPr="001E315F">
              <w:rPr>
                <w:rFonts w:ascii="Arial" w:eastAsia="Times New Roman" w:hAnsi="Arial" w:cs="Arial"/>
                <w:color w:val="000000"/>
                <w:lang w:eastAsia="en-AU"/>
              </w:rPr>
              <w:t>SynapseConnect</w:t>
            </w:r>
            <w:proofErr w:type="spellEnd"/>
            <w:r w:rsidRPr="001E315F">
              <w:rPr>
                <w:rFonts w:ascii="Arial" w:eastAsia="Times New Roman" w:hAnsi="Arial" w:cs="Arial"/>
                <w:color w:val="000000"/>
                <w:lang w:eastAsia="en-AU"/>
              </w:rPr>
              <w:t xml:space="preserve"> national rollout </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Acquired Brain Injury</w:t>
            </w:r>
          </w:p>
        </w:tc>
        <w:tc>
          <w:tcPr>
            <w:tcW w:w="8505" w:type="dxa"/>
            <w:shd w:val="clear" w:color="auto" w:fill="auto"/>
          </w:tcPr>
          <w:p w:rsidR="00E40739" w:rsidRDefault="00E40739" w:rsidP="001E315F">
            <w:pPr>
              <w:spacing w:after="120" w:line="240" w:lineRule="auto"/>
              <w:rPr>
                <w:rFonts w:ascii="Arial" w:eastAsia="Times New Roman" w:hAnsi="Arial" w:cs="Arial"/>
                <w:color w:val="000000"/>
                <w:lang w:eastAsia="en-AU"/>
              </w:rPr>
            </w:pPr>
            <w:r w:rsidRPr="001E315F">
              <w:rPr>
                <w:rFonts w:ascii="Arial" w:eastAsia="Times New Roman" w:hAnsi="Arial" w:cs="Arial"/>
                <w:color w:val="000000"/>
                <w:lang w:eastAsia="en-AU"/>
              </w:rPr>
              <w:t>Synapse Australia Limited (SAL) has</w:t>
            </w:r>
            <w:r>
              <w:rPr>
                <w:rFonts w:ascii="Arial" w:eastAsia="Times New Roman" w:hAnsi="Arial" w:cs="Arial"/>
                <w:color w:val="000000"/>
                <w:lang w:eastAsia="en-AU"/>
              </w:rPr>
              <w:t xml:space="preserve"> previously</w:t>
            </w:r>
            <w:r w:rsidRPr="001E315F">
              <w:rPr>
                <w:rFonts w:ascii="Arial" w:eastAsia="Times New Roman" w:hAnsi="Arial" w:cs="Arial"/>
                <w:color w:val="000000"/>
                <w:lang w:eastAsia="en-AU"/>
              </w:rPr>
              <w:t xml:space="preserve"> d</w:t>
            </w:r>
            <w:r>
              <w:rPr>
                <w:rFonts w:ascii="Arial" w:eastAsia="Times New Roman" w:hAnsi="Arial" w:cs="Arial"/>
                <w:color w:val="000000"/>
                <w:lang w:eastAsia="en-AU"/>
              </w:rPr>
              <w:t xml:space="preserve">elivered the </w:t>
            </w:r>
            <w:proofErr w:type="spellStart"/>
            <w:r>
              <w:rPr>
                <w:rFonts w:ascii="Arial" w:eastAsia="Times New Roman" w:hAnsi="Arial" w:cs="Arial"/>
                <w:color w:val="000000"/>
                <w:lang w:eastAsia="en-AU"/>
              </w:rPr>
              <w:t>SynapseConnect</w:t>
            </w:r>
            <w:proofErr w:type="spellEnd"/>
            <w:r>
              <w:rPr>
                <w:rFonts w:ascii="Arial" w:eastAsia="Times New Roman" w:hAnsi="Arial" w:cs="Arial"/>
                <w:color w:val="000000"/>
                <w:lang w:eastAsia="en-AU"/>
              </w:rPr>
              <w:t xml:space="preserve"> ILC-</w:t>
            </w:r>
            <w:r w:rsidRPr="001E315F">
              <w:rPr>
                <w:rFonts w:ascii="Arial" w:eastAsia="Times New Roman" w:hAnsi="Arial" w:cs="Arial"/>
                <w:color w:val="000000"/>
                <w:lang w:eastAsia="en-AU"/>
              </w:rPr>
              <w:t xml:space="preserve">funded pilot </w:t>
            </w:r>
            <w:r>
              <w:rPr>
                <w:rFonts w:ascii="Arial" w:eastAsia="Times New Roman" w:hAnsi="Arial" w:cs="Arial"/>
                <w:color w:val="000000"/>
                <w:lang w:eastAsia="en-AU"/>
              </w:rPr>
              <w:t>project in NSW and QLD. The pilot tested a co-designed, multi-faceted approach to respond to the changing needs of people with brain injury, their families, carers, community organisations and agencies that support them.</w:t>
            </w:r>
          </w:p>
          <w:p w:rsidR="00E40739" w:rsidRDefault="00E40739" w:rsidP="001E315F">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For this grant, SAL will roll out the </w:t>
            </w:r>
            <w:proofErr w:type="spellStart"/>
            <w:r>
              <w:rPr>
                <w:rFonts w:ascii="Arial" w:eastAsia="Times New Roman" w:hAnsi="Arial" w:cs="Arial"/>
                <w:color w:val="000000"/>
                <w:lang w:eastAsia="en-AU"/>
              </w:rPr>
              <w:t>SynapseConnect</w:t>
            </w:r>
            <w:proofErr w:type="spellEnd"/>
            <w:r>
              <w:rPr>
                <w:rFonts w:ascii="Arial" w:eastAsia="Times New Roman" w:hAnsi="Arial" w:cs="Arial"/>
                <w:color w:val="000000"/>
                <w:lang w:eastAsia="en-AU"/>
              </w:rPr>
              <w:t xml:space="preserve"> project nationally to ensure that quality brain injury information is consistently available to all stakeholders. The voice and needs of people with acquired brain injury will be reflected in all content and activities.</w:t>
            </w:r>
          </w:p>
          <w:p w:rsidR="00E40739" w:rsidRPr="001E315F" w:rsidRDefault="00E40739" w:rsidP="00EC1B17">
            <w:pPr>
              <w:spacing w:after="120" w:line="240" w:lineRule="auto"/>
              <w:rPr>
                <w:rFonts w:ascii="Arial" w:eastAsia="Times New Roman" w:hAnsi="Arial" w:cs="Arial"/>
                <w:color w:val="000000"/>
                <w:lang w:eastAsia="en-AU"/>
              </w:rPr>
            </w:pPr>
            <w:r w:rsidRPr="001E315F">
              <w:rPr>
                <w:rFonts w:ascii="Arial" w:eastAsia="Times New Roman" w:hAnsi="Arial" w:cs="Arial"/>
                <w:color w:val="000000"/>
                <w:lang w:eastAsia="en-AU"/>
              </w:rPr>
              <w:t xml:space="preserve">SAL </w:t>
            </w:r>
            <w:r>
              <w:rPr>
                <w:rFonts w:ascii="Arial" w:eastAsia="Times New Roman" w:hAnsi="Arial" w:cs="Arial"/>
                <w:color w:val="000000"/>
                <w:lang w:eastAsia="en-AU"/>
              </w:rPr>
              <w:t xml:space="preserve">will </w:t>
            </w:r>
            <w:r w:rsidRPr="001E315F">
              <w:rPr>
                <w:rFonts w:ascii="Arial" w:eastAsia="Times New Roman" w:hAnsi="Arial" w:cs="Arial"/>
                <w:color w:val="000000"/>
                <w:lang w:eastAsia="en-AU"/>
              </w:rPr>
              <w:t>have a physical presence in each st</w:t>
            </w:r>
            <w:r>
              <w:rPr>
                <w:rFonts w:ascii="Arial" w:eastAsia="Times New Roman" w:hAnsi="Arial" w:cs="Arial"/>
                <w:color w:val="000000"/>
                <w:lang w:eastAsia="en-AU"/>
              </w:rPr>
              <w:t>ate and territory to assist people with acquired brain injury.</w:t>
            </w:r>
          </w:p>
        </w:tc>
        <w:tc>
          <w:tcPr>
            <w:tcW w:w="1701" w:type="dxa"/>
            <w:shd w:val="clear" w:color="auto" w:fill="auto"/>
            <w:noWrap/>
          </w:tcPr>
          <w:p w:rsidR="00E40739" w:rsidRPr="00FA581A" w:rsidRDefault="00E40739" w:rsidP="001E315F">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$2,027,8</w:t>
            </w:r>
            <w:r w:rsidRPr="00FA581A">
              <w:rPr>
                <w:rFonts w:ascii="Arial" w:eastAsia="Times New Roman" w:hAnsi="Arial" w:cs="Arial"/>
                <w:color w:val="000000"/>
                <w:lang w:eastAsia="en-AU"/>
              </w:rPr>
              <w:t>0</w:t>
            </w:r>
            <w:r>
              <w:rPr>
                <w:rFonts w:ascii="Arial" w:eastAsia="Times New Roman" w:hAnsi="Arial" w:cs="Arial"/>
                <w:color w:val="000000"/>
                <w:lang w:eastAsia="en-AU"/>
              </w:rPr>
              <w:t>9</w:t>
            </w:r>
            <w:r w:rsidRPr="00FA581A">
              <w:rPr>
                <w:rFonts w:ascii="Arial" w:eastAsia="Times New Roman" w:hAnsi="Arial" w:cs="Arial"/>
                <w:color w:val="000000"/>
                <w:lang w:eastAsia="en-AU"/>
              </w:rPr>
              <w:t>.</w:t>
            </w:r>
            <w:r>
              <w:rPr>
                <w:rFonts w:ascii="Arial" w:eastAsia="Times New Roman" w:hAnsi="Arial" w:cs="Arial"/>
                <w:color w:val="000000"/>
                <w:lang w:eastAsia="en-AU"/>
              </w:rPr>
              <w:t>3</w:t>
            </w:r>
            <w:r w:rsidRPr="00FA581A">
              <w:rPr>
                <w:rFonts w:ascii="Arial" w:eastAsia="Times New Roman" w:hAnsi="Arial" w:cs="Arial"/>
                <w:color w:val="000000"/>
                <w:lang w:eastAsia="en-AU"/>
              </w:rPr>
              <w:t>0</w:t>
            </w:r>
          </w:p>
          <w:p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3990"/>
        </w:trPr>
        <w:tc>
          <w:tcPr>
            <w:tcW w:w="1701" w:type="dxa"/>
            <w:shd w:val="clear" w:color="auto" w:fill="auto"/>
            <w:noWrap/>
          </w:tcPr>
          <w:p w:rsidR="00E40739" w:rsidRPr="00806F4A" w:rsidRDefault="00E40739" w:rsidP="00806F4A">
            <w:pPr>
              <w:spacing w:after="120" w:line="240" w:lineRule="auto"/>
              <w:rPr>
                <w:rFonts w:ascii="Arial" w:eastAsia="Times New Roman" w:hAnsi="Arial" w:cs="Arial"/>
                <w:color w:val="000000"/>
                <w:lang w:eastAsia="en-AU"/>
              </w:rPr>
            </w:pPr>
            <w:r w:rsidRPr="00806F4A">
              <w:rPr>
                <w:rFonts w:ascii="Arial" w:eastAsia="Times New Roman" w:hAnsi="Arial" w:cs="Arial"/>
                <w:color w:val="000000"/>
                <w:lang w:eastAsia="en-AU"/>
              </w:rPr>
              <w:t>The New South Wales Council for Intellectual Disability</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New South Wales</w:t>
            </w:r>
          </w:p>
        </w:tc>
        <w:tc>
          <w:tcPr>
            <w:tcW w:w="1701" w:type="dxa"/>
          </w:tcPr>
          <w:p w:rsidR="00E40739" w:rsidRPr="00806F4A" w:rsidRDefault="00E40739" w:rsidP="00806F4A">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My Life, My Choices</w:t>
            </w:r>
          </w:p>
          <w:p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Intellectual Disability</w:t>
            </w:r>
          </w:p>
        </w:tc>
        <w:tc>
          <w:tcPr>
            <w:tcW w:w="8505" w:type="dxa"/>
            <w:shd w:val="clear" w:color="auto" w:fill="auto"/>
          </w:tcPr>
          <w:p w:rsidR="00E40739" w:rsidRDefault="00E40739" w:rsidP="00B11CE4">
            <w:pPr>
              <w:spacing w:after="120" w:line="240" w:lineRule="auto"/>
              <w:rPr>
                <w:rFonts w:ascii="Arial" w:eastAsia="Times New Roman" w:hAnsi="Arial" w:cs="Arial"/>
                <w:color w:val="000000"/>
                <w:lang w:eastAsia="en-AU"/>
              </w:rPr>
            </w:pPr>
            <w:r w:rsidRPr="00B11CE4">
              <w:rPr>
                <w:rFonts w:ascii="Arial" w:eastAsia="Times New Roman" w:hAnsi="Arial" w:cs="Arial"/>
                <w:color w:val="000000"/>
                <w:lang w:eastAsia="en-AU"/>
              </w:rPr>
              <w:t>The New South Wales Council for Intellectual Disability (NSW CID)</w:t>
            </w:r>
            <w:r>
              <w:rPr>
                <w:rFonts w:ascii="Arial" w:eastAsia="Times New Roman" w:hAnsi="Arial" w:cs="Arial"/>
                <w:color w:val="000000"/>
                <w:lang w:eastAsia="en-AU"/>
              </w:rPr>
              <w:t>,</w:t>
            </w:r>
            <w:r w:rsidRPr="00B11CE4">
              <w:rPr>
                <w:rFonts w:ascii="Arial" w:eastAsia="Times New Roman" w:hAnsi="Arial" w:cs="Arial"/>
                <w:color w:val="000000"/>
                <w:lang w:eastAsia="en-AU"/>
              </w:rPr>
              <w:t xml:space="preserve"> in partnership with the South Australian C</w:t>
            </w:r>
            <w:r>
              <w:rPr>
                <w:rFonts w:ascii="Arial" w:eastAsia="Times New Roman" w:hAnsi="Arial" w:cs="Arial"/>
                <w:color w:val="000000"/>
                <w:lang w:eastAsia="en-AU"/>
              </w:rPr>
              <w:t xml:space="preserve">ouncil for </w:t>
            </w:r>
            <w:r w:rsidRPr="00B11CE4">
              <w:rPr>
                <w:rFonts w:ascii="Arial" w:eastAsia="Times New Roman" w:hAnsi="Arial" w:cs="Arial"/>
                <w:color w:val="000000"/>
                <w:lang w:eastAsia="en-AU"/>
              </w:rPr>
              <w:t>I</w:t>
            </w:r>
            <w:r>
              <w:rPr>
                <w:rFonts w:ascii="Arial" w:eastAsia="Times New Roman" w:hAnsi="Arial" w:cs="Arial"/>
                <w:color w:val="000000"/>
                <w:lang w:eastAsia="en-AU"/>
              </w:rPr>
              <w:t xml:space="preserve">ntellectual </w:t>
            </w:r>
            <w:r w:rsidRPr="00B11CE4">
              <w:rPr>
                <w:rFonts w:ascii="Arial" w:eastAsia="Times New Roman" w:hAnsi="Arial" w:cs="Arial"/>
                <w:color w:val="000000"/>
                <w:lang w:eastAsia="en-AU"/>
              </w:rPr>
              <w:t>D</w:t>
            </w:r>
            <w:r>
              <w:rPr>
                <w:rFonts w:ascii="Arial" w:eastAsia="Times New Roman" w:hAnsi="Arial" w:cs="Arial"/>
                <w:color w:val="000000"/>
                <w:lang w:eastAsia="en-AU"/>
              </w:rPr>
              <w:t>isability,</w:t>
            </w:r>
            <w:r w:rsidRPr="00B11CE4">
              <w:rPr>
                <w:rFonts w:ascii="Arial" w:eastAsia="Times New Roman" w:hAnsi="Arial" w:cs="Arial"/>
                <w:color w:val="000000"/>
                <w:lang w:eastAsia="en-AU"/>
              </w:rPr>
              <w:t xml:space="preserve"> </w:t>
            </w:r>
            <w:r>
              <w:rPr>
                <w:rFonts w:ascii="Arial" w:eastAsia="Times New Roman" w:hAnsi="Arial" w:cs="Arial"/>
                <w:color w:val="000000"/>
                <w:lang w:eastAsia="en-AU"/>
              </w:rPr>
              <w:t xml:space="preserve">has been funded to deliver multi-jurisdictional project, </w:t>
            </w:r>
            <w:r w:rsidRPr="00B11CE4">
              <w:rPr>
                <w:rFonts w:ascii="Arial" w:eastAsia="Times New Roman" w:hAnsi="Arial" w:cs="Arial"/>
                <w:color w:val="000000"/>
                <w:lang w:eastAsia="en-AU"/>
              </w:rPr>
              <w:t>My Life, My Choices</w:t>
            </w:r>
            <w:r>
              <w:rPr>
                <w:rFonts w:ascii="Arial" w:eastAsia="Times New Roman" w:hAnsi="Arial" w:cs="Arial"/>
                <w:color w:val="000000"/>
                <w:lang w:eastAsia="en-AU"/>
              </w:rPr>
              <w:t xml:space="preserve">. </w:t>
            </w:r>
            <w:r w:rsidRPr="00B11CE4">
              <w:rPr>
                <w:rFonts w:ascii="Arial" w:eastAsia="Times New Roman" w:hAnsi="Arial" w:cs="Arial"/>
                <w:color w:val="000000"/>
                <w:lang w:eastAsia="en-AU"/>
              </w:rPr>
              <w:t>This program will ensure</w:t>
            </w:r>
            <w:r>
              <w:rPr>
                <w:rFonts w:ascii="Arial" w:eastAsia="Times New Roman" w:hAnsi="Arial" w:cs="Arial"/>
                <w:color w:val="000000"/>
                <w:lang w:eastAsia="en-AU"/>
              </w:rPr>
              <w:t xml:space="preserve"> people with intellectual disability</w:t>
            </w:r>
            <w:r w:rsidRPr="00B11CE4">
              <w:rPr>
                <w:rFonts w:ascii="Arial" w:eastAsia="Times New Roman" w:hAnsi="Arial" w:cs="Arial"/>
                <w:color w:val="000000"/>
                <w:lang w:eastAsia="en-AU"/>
              </w:rPr>
              <w:t xml:space="preserve"> </w:t>
            </w:r>
            <w:r>
              <w:rPr>
                <w:rFonts w:ascii="Arial" w:eastAsia="Times New Roman" w:hAnsi="Arial" w:cs="Arial"/>
                <w:color w:val="000000"/>
                <w:lang w:eastAsia="en-AU"/>
              </w:rPr>
              <w:t>(</w:t>
            </w:r>
            <w:r w:rsidRPr="00B11CE4">
              <w:rPr>
                <w:rFonts w:ascii="Arial" w:eastAsia="Times New Roman" w:hAnsi="Arial" w:cs="Arial"/>
                <w:color w:val="000000"/>
                <w:lang w:eastAsia="en-AU"/>
              </w:rPr>
              <w:t>PWID</w:t>
            </w:r>
            <w:r>
              <w:rPr>
                <w:rFonts w:ascii="Arial" w:eastAsia="Times New Roman" w:hAnsi="Arial" w:cs="Arial"/>
                <w:color w:val="000000"/>
                <w:lang w:eastAsia="en-AU"/>
              </w:rPr>
              <w:t>)</w:t>
            </w:r>
            <w:r w:rsidRPr="00B11CE4">
              <w:rPr>
                <w:rFonts w:ascii="Arial" w:eastAsia="Times New Roman" w:hAnsi="Arial" w:cs="Arial"/>
                <w:color w:val="000000"/>
                <w:lang w:eastAsia="en-AU"/>
              </w:rPr>
              <w:t xml:space="preserve"> have information about their rights, including the right to cho</w:t>
            </w:r>
            <w:r>
              <w:rPr>
                <w:rFonts w:ascii="Arial" w:eastAsia="Times New Roman" w:hAnsi="Arial" w:cs="Arial"/>
                <w:color w:val="000000"/>
                <w:lang w:eastAsia="en-AU"/>
              </w:rPr>
              <w:t>ose</w:t>
            </w:r>
            <w:r w:rsidRPr="00B11CE4">
              <w:rPr>
                <w:rFonts w:ascii="Arial" w:eastAsia="Times New Roman" w:hAnsi="Arial" w:cs="Arial"/>
                <w:color w:val="000000"/>
                <w:lang w:eastAsia="en-AU"/>
              </w:rPr>
              <w:t>, and the skills to tu</w:t>
            </w:r>
            <w:r>
              <w:rPr>
                <w:rFonts w:ascii="Arial" w:eastAsia="Times New Roman" w:hAnsi="Arial" w:cs="Arial"/>
                <w:color w:val="000000"/>
                <w:lang w:eastAsia="en-AU"/>
              </w:rPr>
              <w:t>rn the information into action.</w:t>
            </w:r>
          </w:p>
          <w:p w:rsidR="00E40739" w:rsidRDefault="00E40739" w:rsidP="00EE5B19">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My Life My Choices project will deliver 12 workshops where PWID will share their experiences of being supported with decision making. </w:t>
            </w:r>
            <w:r w:rsidRPr="00B11CE4">
              <w:rPr>
                <w:rFonts w:ascii="Arial" w:eastAsia="Times New Roman" w:hAnsi="Arial" w:cs="Arial"/>
                <w:color w:val="000000"/>
                <w:lang w:eastAsia="en-AU"/>
              </w:rPr>
              <w:t>These individual experiences will be documented in writing and on video, and reflected upon collectively to determine</w:t>
            </w:r>
            <w:r>
              <w:rPr>
                <w:rFonts w:ascii="Arial" w:eastAsia="Times New Roman" w:hAnsi="Arial" w:cs="Arial"/>
                <w:color w:val="000000"/>
                <w:lang w:eastAsia="en-AU"/>
              </w:rPr>
              <w:t xml:space="preserve"> what participants most valued.</w:t>
            </w:r>
          </w:p>
          <w:p w:rsidR="00E40739" w:rsidRPr="00B87D6A" w:rsidRDefault="00E40739" w:rsidP="001A7CC9">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PWID will also co-create</w:t>
            </w:r>
            <w:r w:rsidRPr="00B11CE4">
              <w:rPr>
                <w:rFonts w:ascii="Arial" w:eastAsia="Times New Roman" w:hAnsi="Arial" w:cs="Arial"/>
                <w:color w:val="000000"/>
                <w:lang w:eastAsia="en-AU"/>
              </w:rPr>
              <w:t xml:space="preserve"> resources to inform PWID about their right to supported decision making and what good support looks like from their perspective. This will also involve creating resources to inform decision supporters, e.g. family members, service providers and mainstream organisations, about how to best support PWID with their decision making.</w:t>
            </w:r>
          </w:p>
        </w:tc>
        <w:tc>
          <w:tcPr>
            <w:tcW w:w="1701" w:type="dxa"/>
            <w:shd w:val="clear" w:color="auto" w:fill="auto"/>
            <w:noWrap/>
          </w:tcPr>
          <w:p w:rsidR="00E40739" w:rsidRPr="00FA581A" w:rsidRDefault="00E40739" w:rsidP="00B11CE4">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$1,845,4</w:t>
            </w:r>
            <w:r>
              <w:rPr>
                <w:rFonts w:ascii="Arial" w:eastAsia="Times New Roman" w:hAnsi="Arial" w:cs="Arial"/>
                <w:color w:val="000000"/>
                <w:lang w:eastAsia="en-AU"/>
              </w:rPr>
              <w:t>89</w:t>
            </w:r>
            <w:r w:rsidRPr="00FA581A">
              <w:rPr>
                <w:rFonts w:ascii="Arial" w:eastAsia="Times New Roman" w:hAnsi="Arial" w:cs="Arial"/>
                <w:color w:val="000000"/>
                <w:lang w:eastAsia="en-AU"/>
              </w:rPr>
              <w:t>.</w:t>
            </w:r>
            <w:r>
              <w:rPr>
                <w:rFonts w:ascii="Arial" w:eastAsia="Times New Roman" w:hAnsi="Arial" w:cs="Arial"/>
                <w:color w:val="000000"/>
                <w:lang w:eastAsia="en-AU"/>
              </w:rPr>
              <w:t>8</w:t>
            </w:r>
            <w:r w:rsidRPr="00FA581A">
              <w:rPr>
                <w:rFonts w:ascii="Arial" w:eastAsia="Times New Roman" w:hAnsi="Arial" w:cs="Arial"/>
                <w:color w:val="000000"/>
                <w:lang w:eastAsia="en-AU"/>
              </w:rPr>
              <w:t>0</w:t>
            </w:r>
          </w:p>
          <w:p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shd w:val="clear" w:color="auto" w:fill="auto"/>
          </w:tcPr>
          <w:p w:rsidR="00E40739" w:rsidRPr="00B87D6A" w:rsidRDefault="00E40739" w:rsidP="004E75B8">
            <w:pPr>
              <w:spacing w:after="120" w:line="240" w:lineRule="auto"/>
              <w:rPr>
                <w:rFonts w:ascii="Arial" w:hAnsi="Arial" w:cs="Arial"/>
                <w:color w:val="000000"/>
              </w:rPr>
            </w:pPr>
            <w:r w:rsidRPr="00B663CC">
              <w:rPr>
                <w:rFonts w:ascii="Arial" w:hAnsi="Arial" w:cs="Arial"/>
                <w:color w:val="000000"/>
              </w:rPr>
              <w:t>New South Wales &amp; South Australia</w:t>
            </w:r>
          </w:p>
        </w:tc>
      </w:tr>
      <w:tr w:rsidR="00E40739" w:rsidRPr="00B87D6A" w:rsidTr="00E92652">
        <w:trPr>
          <w:trHeight w:val="4420"/>
        </w:trPr>
        <w:tc>
          <w:tcPr>
            <w:tcW w:w="1701" w:type="dxa"/>
            <w:shd w:val="clear" w:color="auto" w:fill="auto"/>
            <w:noWrap/>
          </w:tcPr>
          <w:p w:rsidR="00E40739" w:rsidRPr="002E7DDB" w:rsidRDefault="00E40739" w:rsidP="008E6AED">
            <w:pPr>
              <w:spacing w:after="120" w:line="240" w:lineRule="auto"/>
              <w:rPr>
                <w:rFonts w:ascii="Arial" w:eastAsia="Times New Roman" w:hAnsi="Arial" w:cs="Arial"/>
                <w:color w:val="000000"/>
                <w:lang w:eastAsia="en-AU"/>
              </w:rPr>
            </w:pPr>
            <w:r w:rsidRPr="002E7DDB">
              <w:rPr>
                <w:rFonts w:ascii="Arial" w:eastAsia="Times New Roman" w:hAnsi="Arial" w:cs="Arial"/>
                <w:color w:val="000000"/>
                <w:lang w:eastAsia="en-AU"/>
              </w:rPr>
              <w:t>The Speech Pathology Association of Australia Limited</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rsidR="00E40739" w:rsidRPr="00B87D6A" w:rsidRDefault="00E40739" w:rsidP="008E6AED">
            <w:pPr>
              <w:spacing w:after="120" w:line="240" w:lineRule="auto"/>
              <w:rPr>
                <w:rFonts w:ascii="Arial" w:eastAsia="Times New Roman" w:hAnsi="Arial" w:cs="Arial"/>
                <w:color w:val="000000"/>
                <w:lang w:eastAsia="en-AU"/>
              </w:rPr>
            </w:pPr>
            <w:r w:rsidRPr="009D7DF4">
              <w:rPr>
                <w:rFonts w:ascii="Arial" w:eastAsia="Times New Roman" w:hAnsi="Arial" w:cs="Arial"/>
                <w:color w:val="000000"/>
                <w:lang w:eastAsia="en-AU"/>
              </w:rPr>
              <w:t xml:space="preserve">What is it All </w:t>
            </w:r>
            <w:proofErr w:type="gramStart"/>
            <w:r w:rsidRPr="009D7DF4">
              <w:rPr>
                <w:rFonts w:ascii="Arial" w:eastAsia="Times New Roman" w:hAnsi="Arial" w:cs="Arial"/>
                <w:color w:val="000000"/>
                <w:lang w:eastAsia="en-AU"/>
              </w:rPr>
              <w:t>About.</w:t>
            </w:r>
            <w:proofErr w:type="gramEnd"/>
            <w:r w:rsidRPr="009D7DF4">
              <w:rPr>
                <w:rFonts w:ascii="Arial" w:eastAsia="Times New Roman" w:hAnsi="Arial" w:cs="Arial"/>
                <w:color w:val="000000"/>
                <w:lang w:eastAsia="en-AU"/>
              </w:rPr>
              <w:t xml:space="preserve"> Creating a resource hub to promote communication access and participation for people with communication disability.</w:t>
            </w: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Other – People with communication disability</w:t>
            </w:r>
          </w:p>
        </w:tc>
        <w:tc>
          <w:tcPr>
            <w:tcW w:w="8505" w:type="dxa"/>
            <w:shd w:val="clear" w:color="auto" w:fill="auto"/>
          </w:tcPr>
          <w:p w:rsidR="00E40739" w:rsidRDefault="00E40739" w:rsidP="008E6AED">
            <w:pPr>
              <w:spacing w:after="120" w:line="240" w:lineRule="auto"/>
              <w:rPr>
                <w:rFonts w:ascii="Arial" w:hAnsi="Arial" w:cs="Arial"/>
                <w:color w:val="000000"/>
                <w:lang w:eastAsia="en-AU"/>
              </w:rPr>
            </w:pPr>
            <w:r w:rsidRPr="004A292B">
              <w:rPr>
                <w:rFonts w:ascii="Arial" w:hAnsi="Arial" w:cs="Arial"/>
                <w:color w:val="000000"/>
                <w:lang w:eastAsia="en-AU"/>
              </w:rPr>
              <w:t>The Speech Pathology Assoc</w:t>
            </w:r>
            <w:r>
              <w:rPr>
                <w:rFonts w:ascii="Arial" w:hAnsi="Arial" w:cs="Arial"/>
                <w:color w:val="000000"/>
                <w:lang w:eastAsia="en-AU"/>
              </w:rPr>
              <w:t xml:space="preserve">iation of Australia, </w:t>
            </w:r>
            <w:r w:rsidRPr="004A292B">
              <w:rPr>
                <w:rFonts w:ascii="Arial" w:hAnsi="Arial" w:cs="Arial"/>
                <w:color w:val="000000"/>
                <w:lang w:eastAsia="en-AU"/>
              </w:rPr>
              <w:t>in consortium with AGOSCI</w:t>
            </w:r>
            <w:r>
              <w:rPr>
                <w:rFonts w:ascii="Arial" w:hAnsi="Arial" w:cs="Arial"/>
                <w:color w:val="000000"/>
                <w:lang w:eastAsia="en-AU"/>
              </w:rPr>
              <w:t>,</w:t>
            </w:r>
            <w:r w:rsidRPr="004A292B">
              <w:rPr>
                <w:rFonts w:ascii="Arial" w:hAnsi="Arial" w:cs="Arial"/>
                <w:color w:val="000000"/>
                <w:lang w:eastAsia="en-AU"/>
              </w:rPr>
              <w:t xml:space="preserve"> have been funded to develop an information portal that will provide current and relevant information and resources for people with communication</w:t>
            </w:r>
            <w:r>
              <w:rPr>
                <w:rFonts w:ascii="Arial" w:hAnsi="Arial" w:cs="Arial"/>
                <w:color w:val="000000"/>
                <w:lang w:eastAsia="en-AU"/>
              </w:rPr>
              <w:t xml:space="preserve"> difficulties and disabilities.</w:t>
            </w:r>
          </w:p>
          <w:p w:rsidR="00E40739" w:rsidRPr="004A292B" w:rsidRDefault="00E40739" w:rsidP="008E6AED">
            <w:pPr>
              <w:spacing w:after="120" w:line="240" w:lineRule="auto"/>
              <w:rPr>
                <w:rFonts w:ascii="Arial" w:hAnsi="Arial" w:cs="Arial"/>
                <w:color w:val="000000"/>
                <w:lang w:eastAsia="en-AU"/>
              </w:rPr>
            </w:pPr>
            <w:r w:rsidRPr="004A292B">
              <w:rPr>
                <w:rFonts w:ascii="Arial" w:hAnsi="Arial" w:cs="Arial"/>
                <w:color w:val="000000"/>
                <w:lang w:eastAsia="en-AU"/>
              </w:rPr>
              <w:t xml:space="preserve">The resources will be designed to build capacity for participants, providers and </w:t>
            </w:r>
            <w:r>
              <w:rPr>
                <w:rFonts w:ascii="Arial" w:hAnsi="Arial" w:cs="Arial"/>
                <w:color w:val="000000"/>
                <w:lang w:eastAsia="en-AU"/>
              </w:rPr>
              <w:t>mainstream users to understand:</w:t>
            </w:r>
          </w:p>
          <w:p w:rsidR="00E40739" w:rsidRPr="004A292B" w:rsidRDefault="00E40739" w:rsidP="008E6AED">
            <w:pPr>
              <w:pStyle w:val="ListParagraph"/>
              <w:numPr>
                <w:ilvl w:val="0"/>
                <w:numId w:val="35"/>
              </w:numPr>
              <w:spacing w:after="120" w:line="240" w:lineRule="auto"/>
              <w:rPr>
                <w:rFonts w:ascii="Arial" w:eastAsia="Times New Roman" w:hAnsi="Arial" w:cs="Arial"/>
                <w:color w:val="000000"/>
                <w:lang w:eastAsia="en-AU"/>
              </w:rPr>
            </w:pPr>
            <w:r w:rsidRPr="004A292B">
              <w:rPr>
                <w:rFonts w:ascii="Arial" w:hAnsi="Arial" w:cs="Arial"/>
                <w:color w:val="000000"/>
                <w:lang w:eastAsia="en-AU"/>
              </w:rPr>
              <w:t xml:space="preserve">the important link between communication and participation in other activities which </w:t>
            </w:r>
            <w:r>
              <w:rPr>
                <w:rFonts w:ascii="Arial" w:hAnsi="Arial" w:cs="Arial"/>
                <w:color w:val="000000"/>
                <w:lang w:eastAsia="en-AU"/>
              </w:rPr>
              <w:t>are part of an ‘ordinary life’</w:t>
            </w:r>
          </w:p>
          <w:p w:rsidR="00E40739" w:rsidRPr="004A292B" w:rsidRDefault="00E40739" w:rsidP="008E6AED">
            <w:pPr>
              <w:pStyle w:val="ListParagraph"/>
              <w:numPr>
                <w:ilvl w:val="0"/>
                <w:numId w:val="35"/>
              </w:numPr>
              <w:spacing w:after="120" w:line="240" w:lineRule="auto"/>
              <w:rPr>
                <w:rFonts w:ascii="Arial" w:eastAsia="Times New Roman" w:hAnsi="Arial" w:cs="Arial"/>
                <w:color w:val="000000"/>
                <w:lang w:eastAsia="en-AU"/>
              </w:rPr>
            </w:pPr>
            <w:r w:rsidRPr="004A292B">
              <w:rPr>
                <w:rFonts w:ascii="Arial" w:hAnsi="Arial" w:cs="Arial"/>
                <w:color w:val="000000"/>
                <w:lang w:eastAsia="en-AU"/>
              </w:rPr>
              <w:t>barriers to involvement in activities and participation resulting f</w:t>
            </w:r>
            <w:r>
              <w:rPr>
                <w:rFonts w:ascii="Arial" w:hAnsi="Arial" w:cs="Arial"/>
                <w:color w:val="000000"/>
                <w:lang w:eastAsia="en-AU"/>
              </w:rPr>
              <w:t>rom communication difficulties</w:t>
            </w:r>
          </w:p>
          <w:p w:rsidR="00E40739" w:rsidRPr="004A292B" w:rsidRDefault="00E40739" w:rsidP="008E6AED">
            <w:pPr>
              <w:pStyle w:val="ListParagraph"/>
              <w:numPr>
                <w:ilvl w:val="0"/>
                <w:numId w:val="35"/>
              </w:numPr>
              <w:spacing w:after="120" w:line="240" w:lineRule="auto"/>
              <w:rPr>
                <w:rFonts w:ascii="Arial" w:eastAsia="Times New Roman" w:hAnsi="Arial" w:cs="Arial"/>
                <w:color w:val="000000"/>
                <w:lang w:eastAsia="en-AU"/>
              </w:rPr>
            </w:pPr>
            <w:proofErr w:type="gramStart"/>
            <w:r w:rsidRPr="004A292B">
              <w:rPr>
                <w:rFonts w:ascii="Arial" w:hAnsi="Arial" w:cs="Arial"/>
                <w:color w:val="000000"/>
                <w:lang w:eastAsia="en-AU"/>
              </w:rPr>
              <w:t>supports</w:t>
            </w:r>
            <w:proofErr w:type="gramEnd"/>
            <w:r w:rsidRPr="004A292B">
              <w:rPr>
                <w:rFonts w:ascii="Arial" w:hAnsi="Arial" w:cs="Arial"/>
                <w:color w:val="000000"/>
                <w:lang w:eastAsia="en-AU"/>
              </w:rPr>
              <w:t xml:space="preserve"> available to contribute to communicative development and participation, and to achieve their differen</w:t>
            </w:r>
            <w:r>
              <w:rPr>
                <w:rFonts w:ascii="Arial" w:hAnsi="Arial" w:cs="Arial"/>
                <w:color w:val="000000"/>
                <w:lang w:eastAsia="en-AU"/>
              </w:rPr>
              <w:t>t goals or desired outcomes.</w:t>
            </w:r>
          </w:p>
          <w:p w:rsidR="00E40739" w:rsidRPr="004A292B" w:rsidRDefault="00E40739" w:rsidP="008E6AED">
            <w:pPr>
              <w:spacing w:after="120" w:line="240" w:lineRule="auto"/>
              <w:rPr>
                <w:rFonts w:ascii="Arial" w:eastAsia="Times New Roman" w:hAnsi="Arial" w:cs="Arial"/>
                <w:color w:val="000000"/>
                <w:lang w:eastAsia="en-AU"/>
              </w:rPr>
            </w:pPr>
            <w:r w:rsidRPr="004A292B">
              <w:rPr>
                <w:rFonts w:ascii="Arial" w:hAnsi="Arial" w:cs="Arial"/>
                <w:color w:val="000000"/>
                <w:lang w:eastAsia="en-AU"/>
              </w:rPr>
              <w:t>The resources will be available online and include videos, moving text, dynamic pictorial representations, infographics, pod</w:t>
            </w:r>
            <w:r>
              <w:rPr>
                <w:rFonts w:ascii="Arial" w:hAnsi="Arial" w:cs="Arial"/>
                <w:color w:val="000000"/>
                <w:lang w:eastAsia="en-AU"/>
              </w:rPr>
              <w:t>casts and social media formats.</w:t>
            </w:r>
          </w:p>
        </w:tc>
        <w:tc>
          <w:tcPr>
            <w:tcW w:w="1701" w:type="dxa"/>
            <w:shd w:val="clear" w:color="auto" w:fill="auto"/>
            <w:noWrap/>
          </w:tcPr>
          <w:p w:rsidR="00E40739" w:rsidRPr="00503249" w:rsidRDefault="00E40739" w:rsidP="008E6AED">
            <w:pPr>
              <w:spacing w:after="120" w:line="240" w:lineRule="auto"/>
              <w:rPr>
                <w:rFonts w:ascii="Arial" w:eastAsia="Times New Roman" w:hAnsi="Arial" w:cs="Arial"/>
                <w:color w:val="000000"/>
                <w:lang w:eastAsia="en-AU"/>
              </w:rPr>
            </w:pPr>
            <w:r w:rsidRPr="00503249">
              <w:rPr>
                <w:rFonts w:ascii="Arial" w:eastAsia="Times New Roman" w:hAnsi="Arial" w:cs="Arial"/>
                <w:color w:val="000000"/>
                <w:lang w:eastAsia="en-AU"/>
              </w:rPr>
              <w:t>$540,46</w:t>
            </w:r>
            <w:r>
              <w:rPr>
                <w:rFonts w:ascii="Arial" w:eastAsia="Times New Roman" w:hAnsi="Arial" w:cs="Arial"/>
                <w:color w:val="000000"/>
                <w:lang w:eastAsia="en-AU"/>
              </w:rPr>
              <w:t>4</w:t>
            </w:r>
            <w:r w:rsidRPr="00503249">
              <w:rPr>
                <w:rFonts w:ascii="Arial" w:eastAsia="Times New Roman" w:hAnsi="Arial" w:cs="Arial"/>
                <w:color w:val="000000"/>
                <w:lang w:eastAsia="en-AU"/>
              </w:rPr>
              <w:t>.</w:t>
            </w:r>
            <w:r>
              <w:rPr>
                <w:rFonts w:ascii="Arial" w:eastAsia="Times New Roman" w:hAnsi="Arial" w:cs="Arial"/>
                <w:color w:val="000000"/>
                <w:lang w:eastAsia="en-AU"/>
              </w:rPr>
              <w:t>1</w:t>
            </w:r>
            <w:r w:rsidRPr="00503249">
              <w:rPr>
                <w:rFonts w:ascii="Arial" w:eastAsia="Times New Roman" w:hAnsi="Arial" w:cs="Arial"/>
                <w:color w:val="000000"/>
                <w:lang w:eastAsia="en-AU"/>
              </w:rPr>
              <w:t>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3221"/>
        </w:trPr>
        <w:tc>
          <w:tcPr>
            <w:tcW w:w="1701" w:type="dxa"/>
            <w:shd w:val="clear" w:color="auto" w:fill="auto"/>
            <w:noWrap/>
          </w:tcPr>
          <w:p w:rsidR="00E40739" w:rsidRPr="00B87D6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lastRenderedPageBreak/>
              <w:t>Vision Australia Limited</w:t>
            </w: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rsidR="00E40739" w:rsidRPr="000073A3" w:rsidRDefault="00E40739" w:rsidP="008E6AED">
            <w:pPr>
              <w:spacing w:after="120" w:line="240" w:lineRule="auto"/>
              <w:rPr>
                <w:rFonts w:ascii="Arial" w:eastAsia="Times New Roman" w:hAnsi="Arial" w:cs="Arial"/>
                <w:color w:val="000000"/>
                <w:lang w:eastAsia="en-AU"/>
              </w:rPr>
            </w:pPr>
            <w:r w:rsidRPr="000073A3">
              <w:rPr>
                <w:rFonts w:ascii="Arial" w:eastAsia="Times New Roman" w:hAnsi="Arial" w:cs="Arial"/>
                <w:color w:val="000000"/>
                <w:lang w:eastAsia="en-AU"/>
              </w:rPr>
              <w:t>Vision Australia's Vision Information Service (VIS)</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Visual Impairment</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sidRPr="000073A3">
              <w:rPr>
                <w:rFonts w:ascii="Arial" w:eastAsia="Times New Roman" w:hAnsi="Arial" w:cs="Arial"/>
                <w:color w:val="000000"/>
                <w:lang w:eastAsia="en-AU"/>
              </w:rPr>
              <w:t xml:space="preserve">Vision Australia's Vision Information Service (VIS) will be a national information service, utilising both specialist technologies as well as common mainstream communication channels to deliver accessible, relevant, and high quality information to enable people who are blind or have low vision and </w:t>
            </w:r>
            <w:r>
              <w:rPr>
                <w:rFonts w:ascii="Arial" w:eastAsia="Times New Roman" w:hAnsi="Arial" w:cs="Arial"/>
                <w:color w:val="000000"/>
                <w:lang w:eastAsia="en-AU"/>
              </w:rPr>
              <w:t>their families to</w:t>
            </w:r>
            <w:r w:rsidRPr="000073A3">
              <w:rPr>
                <w:rFonts w:ascii="Arial" w:eastAsia="Times New Roman" w:hAnsi="Arial" w:cs="Arial"/>
                <w:color w:val="000000"/>
                <w:lang w:eastAsia="en-AU"/>
              </w:rPr>
              <w:t xml:space="preserve"> have greater cho</w:t>
            </w:r>
            <w:r>
              <w:rPr>
                <w:rFonts w:ascii="Arial" w:eastAsia="Times New Roman" w:hAnsi="Arial" w:cs="Arial"/>
                <w:color w:val="000000"/>
                <w:lang w:eastAsia="en-AU"/>
              </w:rPr>
              <w:t>ice and control of their lives.</w:t>
            </w:r>
          </w:p>
          <w:p w:rsidR="00E40739" w:rsidRDefault="00E40739" w:rsidP="008E6AED">
            <w:pPr>
              <w:spacing w:after="120" w:line="240" w:lineRule="auto"/>
              <w:rPr>
                <w:rFonts w:ascii="Arial" w:eastAsia="Times New Roman" w:hAnsi="Arial" w:cs="Arial"/>
                <w:color w:val="000000"/>
                <w:lang w:eastAsia="en-AU"/>
              </w:rPr>
            </w:pPr>
            <w:r w:rsidRPr="000073A3">
              <w:rPr>
                <w:rFonts w:ascii="Arial" w:eastAsia="Times New Roman" w:hAnsi="Arial" w:cs="Arial"/>
                <w:color w:val="000000"/>
                <w:lang w:eastAsia="en-AU"/>
              </w:rPr>
              <w:t>All information through VIS will be offered to people across Australia in accessible formats including braille, daisy audio, electronic text and larg</w:t>
            </w:r>
            <w:r>
              <w:rPr>
                <w:rFonts w:ascii="Arial" w:eastAsia="Times New Roman" w:hAnsi="Arial" w:cs="Arial"/>
                <w:color w:val="000000"/>
                <w:lang w:eastAsia="en-AU"/>
              </w:rPr>
              <w:t xml:space="preserve">e print. Importantly, for </w:t>
            </w:r>
            <w:r w:rsidRPr="000073A3">
              <w:rPr>
                <w:rFonts w:ascii="Arial" w:eastAsia="Times New Roman" w:hAnsi="Arial" w:cs="Arial"/>
                <w:color w:val="000000"/>
                <w:lang w:eastAsia="en-AU"/>
              </w:rPr>
              <w:t>recently diagnosed people who have not yet developed the required compensatory skills, they will be able to access information via the VIS telephone Contact Centre.</w:t>
            </w:r>
          </w:p>
          <w:p w:rsidR="00E40739" w:rsidRPr="00B87D6A" w:rsidRDefault="00E40739" w:rsidP="008E6AED">
            <w:pPr>
              <w:spacing w:after="120" w:line="240" w:lineRule="auto"/>
              <w:rPr>
                <w:rFonts w:ascii="Arial" w:eastAsia="Times New Roman" w:hAnsi="Arial" w:cs="Arial"/>
                <w:color w:val="000000"/>
                <w:lang w:eastAsia="en-AU"/>
              </w:rPr>
            </w:pPr>
            <w:r w:rsidRPr="000073A3">
              <w:rPr>
                <w:rFonts w:ascii="Arial" w:eastAsia="Times New Roman" w:hAnsi="Arial" w:cs="Arial"/>
                <w:color w:val="000000"/>
                <w:lang w:eastAsia="en-AU"/>
              </w:rPr>
              <w:t xml:space="preserve">The VIS service will also provide information to bridge the gap between </w:t>
            </w:r>
            <w:r>
              <w:rPr>
                <w:rFonts w:ascii="Arial" w:eastAsia="Times New Roman" w:hAnsi="Arial" w:cs="Arial"/>
                <w:color w:val="000000"/>
                <w:lang w:eastAsia="en-AU"/>
              </w:rPr>
              <w:t xml:space="preserve">the sighted and </w:t>
            </w:r>
            <w:r w:rsidRPr="000073A3">
              <w:rPr>
                <w:rFonts w:ascii="Arial" w:eastAsia="Times New Roman" w:hAnsi="Arial" w:cs="Arial"/>
                <w:color w:val="000000"/>
                <w:lang w:eastAsia="en-AU"/>
              </w:rPr>
              <w:t xml:space="preserve">non-sighted world by positively engaging mainstream services and the community </w:t>
            </w:r>
            <w:r>
              <w:rPr>
                <w:rFonts w:ascii="Arial" w:eastAsia="Times New Roman" w:hAnsi="Arial" w:cs="Arial"/>
                <w:color w:val="000000"/>
                <w:lang w:eastAsia="en-AU"/>
              </w:rPr>
              <w:t xml:space="preserve">to build awareness and </w:t>
            </w:r>
            <w:r w:rsidRPr="000073A3">
              <w:rPr>
                <w:rFonts w:ascii="Arial" w:eastAsia="Times New Roman" w:hAnsi="Arial" w:cs="Arial"/>
                <w:color w:val="000000"/>
                <w:lang w:eastAsia="en-AU"/>
              </w:rPr>
              <w:t xml:space="preserve">change attitudes </w:t>
            </w:r>
            <w:r>
              <w:rPr>
                <w:rFonts w:ascii="Arial" w:eastAsia="Times New Roman" w:hAnsi="Arial" w:cs="Arial"/>
                <w:color w:val="000000"/>
                <w:lang w:eastAsia="en-AU"/>
              </w:rPr>
              <w:t>so that services and the community are more inclusive of</w:t>
            </w:r>
            <w:r w:rsidRPr="000073A3">
              <w:rPr>
                <w:rFonts w:ascii="Arial" w:eastAsia="Times New Roman" w:hAnsi="Arial" w:cs="Arial"/>
                <w:color w:val="000000"/>
                <w:lang w:eastAsia="en-AU"/>
              </w:rPr>
              <w:t xml:space="preserve"> people who are vision impaired.</w:t>
            </w:r>
          </w:p>
        </w:tc>
        <w:tc>
          <w:tcPr>
            <w:tcW w:w="1701" w:type="dxa"/>
            <w:shd w:val="clear" w:color="auto" w:fill="auto"/>
            <w:noWrap/>
          </w:tcPr>
          <w:p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$2,150,14</w:t>
            </w:r>
            <w:r>
              <w:rPr>
                <w:rFonts w:ascii="Arial" w:eastAsia="Times New Roman" w:hAnsi="Arial" w:cs="Arial"/>
                <w:color w:val="000000"/>
                <w:lang w:eastAsia="en-AU"/>
              </w:rPr>
              <w:t>0</w:t>
            </w:r>
            <w:r w:rsidRPr="00FA581A">
              <w:rPr>
                <w:rFonts w:ascii="Arial" w:eastAsia="Times New Roman" w:hAnsi="Arial" w:cs="Arial"/>
                <w:color w:val="000000"/>
                <w:lang w:eastAsia="en-AU"/>
              </w:rPr>
              <w:t>.</w:t>
            </w:r>
            <w:r>
              <w:rPr>
                <w:rFonts w:ascii="Arial" w:eastAsia="Times New Roman" w:hAnsi="Arial" w:cs="Arial"/>
                <w:color w:val="000000"/>
                <w:lang w:eastAsia="en-AU"/>
              </w:rPr>
              <w:t>3</w:t>
            </w:r>
            <w:r w:rsidRPr="00FA581A">
              <w:rPr>
                <w:rFonts w:ascii="Arial" w:eastAsia="Times New Roman" w:hAnsi="Arial" w:cs="Arial"/>
                <w:color w:val="000000"/>
                <w:lang w:eastAsia="en-AU"/>
              </w:rPr>
              <w:t>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3711"/>
        </w:trPr>
        <w:tc>
          <w:tcPr>
            <w:tcW w:w="1701" w:type="dxa"/>
            <w:shd w:val="clear" w:color="auto" w:fill="auto"/>
            <w:noWrap/>
          </w:tcPr>
          <w:p w:rsidR="00E40739" w:rsidRPr="002D21BD" w:rsidRDefault="00E40739" w:rsidP="008E6AED">
            <w:pPr>
              <w:spacing w:after="120" w:line="240" w:lineRule="auto"/>
              <w:rPr>
                <w:rFonts w:ascii="Arial" w:eastAsia="Times New Roman" w:hAnsi="Arial" w:cs="Arial"/>
                <w:color w:val="000000"/>
                <w:lang w:eastAsia="en-AU"/>
              </w:rPr>
            </w:pPr>
            <w:r w:rsidRPr="002D21BD">
              <w:rPr>
                <w:rFonts w:ascii="Arial" w:eastAsia="Times New Roman" w:hAnsi="Arial" w:cs="Arial"/>
                <w:color w:val="000000"/>
                <w:lang w:eastAsia="en-AU"/>
              </w:rPr>
              <w:t>Western Australia's Individualised Services Inc.</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Western Australia</w:t>
            </w:r>
          </w:p>
        </w:tc>
        <w:tc>
          <w:tcPr>
            <w:tcW w:w="1701" w:type="dxa"/>
          </w:tcPr>
          <w:p w:rsidR="00E40739" w:rsidRPr="002D21BD"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N</w:t>
            </w:r>
            <w:r w:rsidRPr="002D21BD">
              <w:rPr>
                <w:rFonts w:ascii="Arial" w:eastAsia="Times New Roman" w:hAnsi="Arial" w:cs="Arial"/>
                <w:color w:val="000000"/>
                <w:lang w:eastAsia="en-AU"/>
              </w:rPr>
              <w:t xml:space="preserve">ational online resource hub to promote people living a good life </w:t>
            </w:r>
          </w:p>
          <w:p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Intellectual Disability</w:t>
            </w:r>
          </w:p>
        </w:tc>
        <w:tc>
          <w:tcPr>
            <w:tcW w:w="8505" w:type="dxa"/>
            <w:shd w:val="clear" w:color="auto" w:fill="auto"/>
          </w:tcPr>
          <w:p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Western Australia’s Individualised Services Inc. (</w:t>
            </w:r>
            <w:proofErr w:type="spellStart"/>
            <w:r>
              <w:rPr>
                <w:rFonts w:ascii="Arial" w:eastAsia="Times New Roman" w:hAnsi="Arial" w:cs="Arial"/>
                <w:color w:val="000000"/>
                <w:lang w:eastAsia="en-AU"/>
              </w:rPr>
              <w:t>WAiS</w:t>
            </w:r>
            <w:proofErr w:type="spellEnd"/>
            <w:r>
              <w:rPr>
                <w:rFonts w:ascii="Arial" w:eastAsia="Times New Roman" w:hAnsi="Arial" w:cs="Arial"/>
                <w:color w:val="000000"/>
                <w:lang w:eastAsia="en-AU"/>
              </w:rPr>
              <w:t xml:space="preserve">) has been funded to develop a national online </w:t>
            </w:r>
            <w:r w:rsidRPr="002D21BD">
              <w:rPr>
                <w:rFonts w:ascii="Arial" w:eastAsia="Times New Roman" w:hAnsi="Arial" w:cs="Arial"/>
                <w:color w:val="000000"/>
                <w:lang w:eastAsia="en-AU"/>
              </w:rPr>
              <w:t>resource hub bringing together internationally and nationally recognised expertise and leadership to promote and advance sustainable Individualised Living arrangements and Supported Dec</w:t>
            </w:r>
            <w:r>
              <w:rPr>
                <w:rFonts w:ascii="Arial" w:eastAsia="Times New Roman" w:hAnsi="Arial" w:cs="Arial"/>
                <w:color w:val="000000"/>
                <w:lang w:eastAsia="en-AU"/>
              </w:rPr>
              <w:t>ision Making across Australia.</w:t>
            </w:r>
          </w:p>
          <w:p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This hub will</w:t>
            </w:r>
            <w:r w:rsidRPr="002D21BD">
              <w:rPr>
                <w:rFonts w:ascii="Arial" w:eastAsia="Times New Roman" w:hAnsi="Arial" w:cs="Arial"/>
                <w:color w:val="000000"/>
                <w:lang w:eastAsia="en-AU"/>
              </w:rPr>
              <w:t xml:space="preserve"> provide a platform to connect law, policy and practice to drive changes th</w:t>
            </w:r>
            <w:r>
              <w:rPr>
                <w:rFonts w:ascii="Arial" w:eastAsia="Times New Roman" w:hAnsi="Arial" w:cs="Arial"/>
                <w:color w:val="000000"/>
                <w:lang w:eastAsia="en-AU"/>
              </w:rPr>
              <w:t>at</w:t>
            </w:r>
            <w:r w:rsidRPr="002D21BD">
              <w:rPr>
                <w:rFonts w:ascii="Arial" w:eastAsia="Times New Roman" w:hAnsi="Arial" w:cs="Arial"/>
                <w:color w:val="000000"/>
                <w:lang w:eastAsia="en-AU"/>
              </w:rPr>
              <w:t xml:space="preserve"> facilitate people having </w:t>
            </w:r>
            <w:r>
              <w:rPr>
                <w:rFonts w:ascii="Arial" w:eastAsia="Times New Roman" w:hAnsi="Arial" w:cs="Arial"/>
                <w:color w:val="000000"/>
                <w:lang w:eastAsia="en-AU"/>
              </w:rPr>
              <w:t>good lives and better outcomes.</w:t>
            </w:r>
          </w:p>
          <w:p w:rsidR="00E40739" w:rsidRDefault="00E40739" w:rsidP="008E6AED">
            <w:pPr>
              <w:spacing w:after="120" w:line="240" w:lineRule="auto"/>
              <w:rPr>
                <w:rFonts w:ascii="Arial" w:eastAsia="Times New Roman" w:hAnsi="Arial" w:cs="Arial"/>
                <w:color w:val="000000"/>
                <w:lang w:eastAsia="en-AU"/>
              </w:rPr>
            </w:pPr>
            <w:r w:rsidRPr="002D21BD">
              <w:rPr>
                <w:rFonts w:ascii="Arial" w:eastAsia="Times New Roman" w:hAnsi="Arial" w:cs="Arial"/>
                <w:color w:val="000000"/>
                <w:lang w:eastAsia="en-AU"/>
              </w:rPr>
              <w:t>The</w:t>
            </w:r>
            <w:r>
              <w:rPr>
                <w:rFonts w:ascii="Arial" w:eastAsia="Times New Roman" w:hAnsi="Arial" w:cs="Arial"/>
                <w:color w:val="000000"/>
                <w:lang w:eastAsia="en-AU"/>
              </w:rPr>
              <w:t xml:space="preserve"> national online hub will enable access to best practice national and international information as well as </w:t>
            </w:r>
            <w:proofErr w:type="spellStart"/>
            <w:r w:rsidRPr="002D21BD">
              <w:rPr>
                <w:rFonts w:ascii="Arial" w:eastAsia="Times New Roman" w:hAnsi="Arial" w:cs="Arial"/>
                <w:color w:val="000000"/>
                <w:lang w:eastAsia="en-AU"/>
              </w:rPr>
              <w:t>WAiS</w:t>
            </w:r>
            <w:proofErr w:type="spellEnd"/>
            <w:r w:rsidRPr="002D21BD">
              <w:rPr>
                <w:rFonts w:ascii="Arial" w:eastAsia="Times New Roman" w:hAnsi="Arial" w:cs="Arial"/>
                <w:color w:val="000000"/>
                <w:lang w:eastAsia="en-AU"/>
              </w:rPr>
              <w:t xml:space="preserve"> research and </w:t>
            </w:r>
            <w:r>
              <w:rPr>
                <w:rFonts w:ascii="Arial" w:eastAsia="Times New Roman" w:hAnsi="Arial" w:cs="Arial"/>
                <w:color w:val="000000"/>
                <w:lang w:eastAsia="en-AU"/>
              </w:rPr>
              <w:t>new resource material.</w:t>
            </w:r>
          </w:p>
          <w:p w:rsidR="00E40739" w:rsidRPr="002D21BD"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R</w:t>
            </w:r>
            <w:r w:rsidRPr="002D21BD">
              <w:rPr>
                <w:rFonts w:ascii="Arial" w:eastAsia="Times New Roman" w:hAnsi="Arial" w:cs="Arial"/>
                <w:color w:val="000000"/>
                <w:lang w:eastAsia="en-AU"/>
              </w:rPr>
              <w:t>esources will be</w:t>
            </w:r>
            <w:r>
              <w:rPr>
                <w:rFonts w:ascii="Arial" w:eastAsia="Times New Roman" w:hAnsi="Arial" w:cs="Arial"/>
                <w:color w:val="000000"/>
                <w:lang w:eastAsia="en-AU"/>
              </w:rPr>
              <w:t xml:space="preserve"> provided</w:t>
            </w:r>
            <w:r w:rsidRPr="002D21BD">
              <w:rPr>
                <w:rFonts w:ascii="Arial" w:eastAsia="Times New Roman" w:hAnsi="Arial" w:cs="Arial"/>
                <w:color w:val="000000"/>
                <w:lang w:eastAsia="en-AU"/>
              </w:rPr>
              <w:t xml:space="preserve"> in a range </w:t>
            </w:r>
            <w:r>
              <w:rPr>
                <w:rFonts w:ascii="Arial" w:eastAsia="Times New Roman" w:hAnsi="Arial" w:cs="Arial"/>
                <w:color w:val="000000"/>
                <w:lang w:eastAsia="en-AU"/>
              </w:rPr>
              <w:t>of accessible formats including</w:t>
            </w:r>
            <w:r w:rsidRPr="002D21BD">
              <w:rPr>
                <w:rFonts w:ascii="Arial" w:eastAsia="Times New Roman" w:hAnsi="Arial" w:cs="Arial"/>
                <w:color w:val="000000"/>
                <w:lang w:eastAsia="en-AU"/>
              </w:rPr>
              <w:t xml:space="preserve"> videos, audio, written resources, podcasts,</w:t>
            </w:r>
            <w:r>
              <w:rPr>
                <w:rFonts w:ascii="Arial" w:eastAsia="Times New Roman" w:hAnsi="Arial" w:cs="Arial"/>
                <w:color w:val="000000"/>
                <w:lang w:eastAsia="en-AU"/>
              </w:rPr>
              <w:t xml:space="preserve"> and webinars.</w:t>
            </w:r>
          </w:p>
        </w:tc>
        <w:tc>
          <w:tcPr>
            <w:tcW w:w="1701" w:type="dxa"/>
            <w:tcBorders>
              <w:bottom w:val="single" w:sz="4" w:space="0" w:color="auto"/>
            </w:tcBorders>
            <w:shd w:val="clear" w:color="auto" w:fill="auto"/>
            <w:noWrap/>
          </w:tcPr>
          <w:p w:rsidR="00E40739" w:rsidRPr="00503249" w:rsidRDefault="00E40739" w:rsidP="008E6AED">
            <w:pPr>
              <w:spacing w:after="120" w:line="240" w:lineRule="auto"/>
              <w:rPr>
                <w:rFonts w:ascii="Arial" w:eastAsia="Times New Roman" w:hAnsi="Arial" w:cs="Arial"/>
                <w:color w:val="000000"/>
                <w:lang w:eastAsia="en-AU"/>
              </w:rPr>
            </w:pPr>
            <w:r w:rsidRPr="00503249">
              <w:rPr>
                <w:rFonts w:ascii="Arial" w:eastAsia="Times New Roman" w:hAnsi="Arial" w:cs="Arial"/>
                <w:color w:val="000000"/>
                <w:lang w:eastAsia="en-AU"/>
              </w:rPr>
              <w:t>$736,560.00</w:t>
            </w:r>
          </w:p>
          <w:p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rsidTr="00E92652">
        <w:trPr>
          <w:trHeight w:val="1789"/>
        </w:trPr>
        <w:tc>
          <w:tcPr>
            <w:tcW w:w="1701" w:type="dxa"/>
            <w:shd w:val="clear" w:color="auto" w:fill="auto"/>
            <w:noWrap/>
          </w:tcPr>
          <w:p w:rsidR="00E40739" w:rsidRPr="00B87D6A" w:rsidRDefault="00E40739" w:rsidP="004E75B8">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Western Sydney University</w:t>
            </w: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New South Wales</w:t>
            </w:r>
          </w:p>
        </w:tc>
        <w:tc>
          <w:tcPr>
            <w:tcW w:w="1701" w:type="dxa"/>
          </w:tcPr>
          <w:p w:rsidR="00E40739" w:rsidRPr="00B87D6A" w:rsidRDefault="00E40739" w:rsidP="004E75B8">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Living Well with Global Developmental Delay</w:t>
            </w: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Global Developmental Delay</w:t>
            </w:r>
          </w:p>
        </w:tc>
        <w:tc>
          <w:tcPr>
            <w:tcW w:w="8505" w:type="dxa"/>
            <w:shd w:val="clear" w:color="auto" w:fill="auto"/>
          </w:tcPr>
          <w:p w:rsidR="00E40739" w:rsidRDefault="00E40739" w:rsidP="003F3A28">
            <w:pPr>
              <w:spacing w:after="120" w:line="240" w:lineRule="auto"/>
              <w:rPr>
                <w:rFonts w:ascii="Arial" w:eastAsia="Times New Roman" w:hAnsi="Arial" w:cs="Arial"/>
                <w:color w:val="000000"/>
                <w:lang w:eastAsia="en-AU"/>
              </w:rPr>
            </w:pPr>
            <w:r w:rsidRPr="003F3A28">
              <w:rPr>
                <w:rFonts w:ascii="Arial" w:eastAsia="Times New Roman" w:hAnsi="Arial" w:cs="Arial"/>
                <w:color w:val="000000"/>
                <w:lang w:eastAsia="en-AU"/>
              </w:rPr>
              <w:t xml:space="preserve">Western Sydney University (WSU), along with three project partners, </w:t>
            </w:r>
            <w:r>
              <w:rPr>
                <w:rFonts w:ascii="Arial" w:eastAsia="Times New Roman" w:hAnsi="Arial" w:cs="Arial"/>
                <w:color w:val="000000"/>
                <w:lang w:eastAsia="en-AU"/>
              </w:rPr>
              <w:t>have been funded to develop detailed, easily-</w:t>
            </w:r>
            <w:r w:rsidRPr="003F3A28">
              <w:rPr>
                <w:rFonts w:ascii="Arial" w:eastAsia="Times New Roman" w:hAnsi="Arial" w:cs="Arial"/>
                <w:color w:val="000000"/>
                <w:lang w:eastAsia="en-AU"/>
              </w:rPr>
              <w:t>accessible information that is evidence-based and takes account of the literacy levels and learning needs of individuals and families living with Gl</w:t>
            </w:r>
            <w:r>
              <w:rPr>
                <w:rFonts w:ascii="Arial" w:eastAsia="Times New Roman" w:hAnsi="Arial" w:cs="Arial"/>
                <w:color w:val="000000"/>
                <w:lang w:eastAsia="en-AU"/>
              </w:rPr>
              <w:t>obal Developmental Delay (GDD).</w:t>
            </w:r>
          </w:p>
          <w:p w:rsidR="00E40739" w:rsidRDefault="00E40739" w:rsidP="003F3A28">
            <w:pPr>
              <w:spacing w:after="120" w:line="240" w:lineRule="auto"/>
              <w:rPr>
                <w:rFonts w:ascii="Arial" w:eastAsia="Times New Roman" w:hAnsi="Arial" w:cs="Arial"/>
                <w:color w:val="000000"/>
                <w:lang w:eastAsia="en-AU"/>
              </w:rPr>
            </w:pPr>
            <w:r w:rsidRPr="003F3A28">
              <w:rPr>
                <w:rFonts w:ascii="Arial" w:eastAsia="Times New Roman" w:hAnsi="Arial" w:cs="Arial"/>
                <w:color w:val="000000"/>
                <w:lang w:eastAsia="en-AU"/>
              </w:rPr>
              <w:t>Materials will be produced in multiple formats, including written materials together with videos and podcasts featuring those living with GDD.</w:t>
            </w:r>
          </w:p>
          <w:p w:rsidR="00E40739" w:rsidRDefault="00E40739" w:rsidP="00602C06">
            <w:pPr>
              <w:spacing w:after="120" w:line="240" w:lineRule="auto"/>
              <w:rPr>
                <w:rFonts w:ascii="Arial" w:eastAsia="Times New Roman" w:hAnsi="Arial" w:cs="Arial"/>
                <w:color w:val="000000"/>
                <w:lang w:eastAsia="en-AU"/>
              </w:rPr>
            </w:pPr>
            <w:r w:rsidRPr="003F3A28">
              <w:rPr>
                <w:rFonts w:ascii="Arial" w:eastAsia="Times New Roman" w:hAnsi="Arial" w:cs="Arial"/>
                <w:color w:val="000000"/>
                <w:lang w:eastAsia="en-AU"/>
              </w:rPr>
              <w:t>The resources will be co-designed by those living with GDD and a team that brings expertise and experience in ap</w:t>
            </w:r>
            <w:r>
              <w:rPr>
                <w:rFonts w:ascii="Arial" w:eastAsia="Times New Roman" w:hAnsi="Arial" w:cs="Arial"/>
                <w:color w:val="000000"/>
                <w:lang w:eastAsia="en-AU"/>
              </w:rPr>
              <w:t>plied research, online education</w:t>
            </w:r>
            <w:r w:rsidRPr="003F3A28">
              <w:rPr>
                <w:rFonts w:ascii="Arial" w:eastAsia="Times New Roman" w:hAnsi="Arial" w:cs="Arial"/>
                <w:color w:val="000000"/>
                <w:lang w:eastAsia="en-AU"/>
              </w:rPr>
              <w:t xml:space="preserve"> and interventio</w:t>
            </w:r>
            <w:r>
              <w:rPr>
                <w:rFonts w:ascii="Arial" w:eastAsia="Times New Roman" w:hAnsi="Arial" w:cs="Arial"/>
                <w:color w:val="000000"/>
                <w:lang w:eastAsia="en-AU"/>
              </w:rPr>
              <w:t>n.</w:t>
            </w:r>
          </w:p>
          <w:p w:rsidR="00E40739" w:rsidRPr="00B87D6A" w:rsidRDefault="00E40739" w:rsidP="00D8262B">
            <w:pPr>
              <w:spacing w:after="120" w:line="240" w:lineRule="auto"/>
              <w:rPr>
                <w:rFonts w:ascii="Arial" w:eastAsia="Times New Roman" w:hAnsi="Arial" w:cs="Arial"/>
                <w:color w:val="000000"/>
                <w:lang w:eastAsia="en-AU"/>
              </w:rPr>
            </w:pPr>
            <w:r w:rsidRPr="003F3A28">
              <w:rPr>
                <w:rFonts w:ascii="Arial" w:eastAsia="Times New Roman" w:hAnsi="Arial" w:cs="Arial"/>
                <w:color w:val="000000"/>
                <w:lang w:eastAsia="en-AU"/>
              </w:rPr>
              <w:t>This national online resource will both enhance the knowledge base of users and provide interactive opportunities for skill development and self-reflection</w:t>
            </w:r>
            <w:r>
              <w:rPr>
                <w:rFonts w:ascii="Arial" w:eastAsia="Times New Roman" w:hAnsi="Arial" w:cs="Arial"/>
                <w:color w:val="000000"/>
                <w:lang w:eastAsia="en-AU"/>
              </w:rPr>
              <w:t>, which will</w:t>
            </w:r>
            <w:r w:rsidRPr="003F3A28">
              <w:rPr>
                <w:rFonts w:ascii="Arial" w:eastAsia="Times New Roman" w:hAnsi="Arial" w:cs="Arial"/>
                <w:color w:val="000000"/>
                <w:lang w:eastAsia="en-AU"/>
              </w:rPr>
              <w:t xml:space="preserve"> en</w:t>
            </w:r>
            <w:r>
              <w:rPr>
                <w:rFonts w:ascii="Arial" w:eastAsia="Times New Roman" w:hAnsi="Arial" w:cs="Arial"/>
                <w:color w:val="000000"/>
                <w:lang w:eastAsia="en-AU"/>
              </w:rPr>
              <w:t>able</w:t>
            </w:r>
            <w:r w:rsidRPr="003F3A28">
              <w:rPr>
                <w:rFonts w:ascii="Arial" w:eastAsia="Times New Roman" w:hAnsi="Arial" w:cs="Arial"/>
                <w:color w:val="000000"/>
                <w:lang w:eastAsia="en-AU"/>
              </w:rPr>
              <w:t xml:space="preserve"> action for change.</w:t>
            </w:r>
          </w:p>
        </w:tc>
        <w:tc>
          <w:tcPr>
            <w:tcW w:w="1701" w:type="dxa"/>
            <w:shd w:val="clear" w:color="auto" w:fill="auto"/>
            <w:noWrap/>
          </w:tcPr>
          <w:p w:rsidR="00E40739" w:rsidRPr="00FA581A" w:rsidRDefault="00E40739" w:rsidP="00FA581A">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$496,991.00</w:t>
            </w:r>
          </w:p>
        </w:tc>
        <w:tc>
          <w:tcPr>
            <w:tcW w:w="1701" w:type="dxa"/>
          </w:tcPr>
          <w:p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bl>
    <w:p w:rsidR="00282549" w:rsidRDefault="00282549" w:rsidP="00F97B18"/>
    <w:sectPr w:rsidR="00282549" w:rsidSect="002246AB">
      <w:footerReference w:type="default" r:id="rId12"/>
      <w:pgSz w:w="23811" w:h="16838" w:orient="landscape" w:code="8"/>
      <w:pgMar w:top="1531" w:right="720" w:bottom="1560" w:left="720" w:header="0"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C63" w:rsidRDefault="00920C63" w:rsidP="00BD2F61">
      <w:pPr>
        <w:spacing w:after="0" w:line="240" w:lineRule="auto"/>
      </w:pPr>
      <w:r>
        <w:separator/>
      </w:r>
    </w:p>
  </w:endnote>
  <w:endnote w:type="continuationSeparator" w:id="0">
    <w:p w:rsidR="00920C63" w:rsidRDefault="00920C63" w:rsidP="00BD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697" w:rsidRPr="00BD2F61" w:rsidRDefault="00B77697" w:rsidP="000E0E69">
    <w:pPr>
      <w:pStyle w:val="Footer"/>
      <w:jc w:val="center"/>
      <w:rPr>
        <w:sz w:val="18"/>
      </w:rPr>
    </w:pPr>
    <w:r>
      <w:rPr>
        <w:sz w:val="18"/>
      </w:rPr>
      <w:t xml:space="preserve">Page </w:t>
    </w:r>
    <w:r>
      <w:rPr>
        <w:sz w:val="18"/>
      </w:rPr>
      <w:fldChar w:fldCharType="begin"/>
    </w:r>
    <w:r>
      <w:rPr>
        <w:sz w:val="18"/>
      </w:rPr>
      <w:instrText xml:space="preserve"> PAGE  \* Arabic  \* MERGEFORMAT </w:instrText>
    </w:r>
    <w:r>
      <w:rPr>
        <w:sz w:val="18"/>
      </w:rPr>
      <w:fldChar w:fldCharType="separate"/>
    </w:r>
    <w:r w:rsidR="006B3A9C">
      <w:rPr>
        <w:noProof/>
        <w:sz w:val="18"/>
      </w:rPr>
      <w:t>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C63" w:rsidRDefault="00920C63" w:rsidP="00BD2F61">
      <w:pPr>
        <w:spacing w:after="0" w:line="240" w:lineRule="auto"/>
      </w:pPr>
      <w:r>
        <w:separator/>
      </w:r>
    </w:p>
  </w:footnote>
  <w:footnote w:type="continuationSeparator" w:id="0">
    <w:p w:rsidR="00920C63" w:rsidRDefault="00920C63" w:rsidP="00BD2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63B3"/>
    <w:multiLevelType w:val="hybridMultilevel"/>
    <w:tmpl w:val="24809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36038"/>
    <w:multiLevelType w:val="hybridMultilevel"/>
    <w:tmpl w:val="13761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D53D9"/>
    <w:multiLevelType w:val="hybridMultilevel"/>
    <w:tmpl w:val="EF1E0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53CAE"/>
    <w:multiLevelType w:val="hybridMultilevel"/>
    <w:tmpl w:val="4CBAF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935CEE"/>
    <w:multiLevelType w:val="hybridMultilevel"/>
    <w:tmpl w:val="A1640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D23D5"/>
    <w:multiLevelType w:val="hybridMultilevel"/>
    <w:tmpl w:val="B04CF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653388"/>
    <w:multiLevelType w:val="hybridMultilevel"/>
    <w:tmpl w:val="52C23B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BF0BFC"/>
    <w:multiLevelType w:val="hybridMultilevel"/>
    <w:tmpl w:val="EC5AD8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F40F33"/>
    <w:multiLevelType w:val="hybridMultilevel"/>
    <w:tmpl w:val="20FEF4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07353A"/>
    <w:multiLevelType w:val="hybridMultilevel"/>
    <w:tmpl w:val="3B385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304313"/>
    <w:multiLevelType w:val="hybridMultilevel"/>
    <w:tmpl w:val="E2EC3D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535870"/>
    <w:multiLevelType w:val="hybridMultilevel"/>
    <w:tmpl w:val="1C9CF7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0911D7B"/>
    <w:multiLevelType w:val="hybridMultilevel"/>
    <w:tmpl w:val="70BC6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E19F9"/>
    <w:multiLevelType w:val="hybridMultilevel"/>
    <w:tmpl w:val="3B28CF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8642D8F"/>
    <w:multiLevelType w:val="hybridMultilevel"/>
    <w:tmpl w:val="FF667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B406E2"/>
    <w:multiLevelType w:val="hybridMultilevel"/>
    <w:tmpl w:val="D932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F3717A"/>
    <w:multiLevelType w:val="hybridMultilevel"/>
    <w:tmpl w:val="3D3C7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AC3F58"/>
    <w:multiLevelType w:val="hybridMultilevel"/>
    <w:tmpl w:val="84F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8800D2"/>
    <w:multiLevelType w:val="hybridMultilevel"/>
    <w:tmpl w:val="3BC8B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F131BE"/>
    <w:multiLevelType w:val="hybridMultilevel"/>
    <w:tmpl w:val="EE9C7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EB2C6A"/>
    <w:multiLevelType w:val="hybridMultilevel"/>
    <w:tmpl w:val="80B4E1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E102F9A"/>
    <w:multiLevelType w:val="hybridMultilevel"/>
    <w:tmpl w:val="156C3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CA750C"/>
    <w:multiLevelType w:val="hybridMultilevel"/>
    <w:tmpl w:val="1E1A4E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6B83619"/>
    <w:multiLevelType w:val="hybridMultilevel"/>
    <w:tmpl w:val="1C46F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C9D70D8"/>
    <w:multiLevelType w:val="hybridMultilevel"/>
    <w:tmpl w:val="D4DEFA3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15F7EDF"/>
    <w:multiLevelType w:val="hybridMultilevel"/>
    <w:tmpl w:val="009E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051E0D"/>
    <w:multiLevelType w:val="hybridMultilevel"/>
    <w:tmpl w:val="7C5A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536779"/>
    <w:multiLevelType w:val="hybridMultilevel"/>
    <w:tmpl w:val="B15E1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745F8E"/>
    <w:multiLevelType w:val="hybridMultilevel"/>
    <w:tmpl w:val="397483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45047B"/>
    <w:multiLevelType w:val="hybridMultilevel"/>
    <w:tmpl w:val="260AA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2712FD"/>
    <w:multiLevelType w:val="hybridMultilevel"/>
    <w:tmpl w:val="F5CC2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45424E"/>
    <w:multiLevelType w:val="hybridMultilevel"/>
    <w:tmpl w:val="FAE605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54F5806"/>
    <w:multiLevelType w:val="hybridMultilevel"/>
    <w:tmpl w:val="ED8E0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316748C"/>
    <w:multiLevelType w:val="hybridMultilevel"/>
    <w:tmpl w:val="FDA67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A696BBD"/>
    <w:multiLevelType w:val="hybridMultilevel"/>
    <w:tmpl w:val="FD0C5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8C2243"/>
    <w:multiLevelType w:val="hybridMultilevel"/>
    <w:tmpl w:val="872AE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29"/>
  </w:num>
  <w:num w:numId="4">
    <w:abstractNumId w:val="21"/>
  </w:num>
  <w:num w:numId="5">
    <w:abstractNumId w:val="8"/>
  </w:num>
  <w:num w:numId="6">
    <w:abstractNumId w:val="16"/>
  </w:num>
  <w:num w:numId="7">
    <w:abstractNumId w:val="0"/>
  </w:num>
  <w:num w:numId="8">
    <w:abstractNumId w:val="10"/>
  </w:num>
  <w:num w:numId="9">
    <w:abstractNumId w:val="11"/>
  </w:num>
  <w:num w:numId="10">
    <w:abstractNumId w:val="26"/>
  </w:num>
  <w:num w:numId="11">
    <w:abstractNumId w:val="15"/>
  </w:num>
  <w:num w:numId="12">
    <w:abstractNumId w:val="28"/>
  </w:num>
  <w:num w:numId="13">
    <w:abstractNumId w:val="1"/>
  </w:num>
  <w:num w:numId="14">
    <w:abstractNumId w:val="33"/>
  </w:num>
  <w:num w:numId="15">
    <w:abstractNumId w:val="2"/>
  </w:num>
  <w:num w:numId="16">
    <w:abstractNumId w:val="23"/>
  </w:num>
  <w:num w:numId="17">
    <w:abstractNumId w:val="32"/>
  </w:num>
  <w:num w:numId="18">
    <w:abstractNumId w:val="20"/>
  </w:num>
  <w:num w:numId="19">
    <w:abstractNumId w:val="13"/>
  </w:num>
  <w:num w:numId="20">
    <w:abstractNumId w:val="31"/>
  </w:num>
  <w:num w:numId="21">
    <w:abstractNumId w:val="35"/>
  </w:num>
  <w:num w:numId="22">
    <w:abstractNumId w:val="34"/>
  </w:num>
  <w:num w:numId="23">
    <w:abstractNumId w:val="30"/>
  </w:num>
  <w:num w:numId="24">
    <w:abstractNumId w:val="24"/>
  </w:num>
  <w:num w:numId="25">
    <w:abstractNumId w:val="25"/>
  </w:num>
  <w:num w:numId="26">
    <w:abstractNumId w:val="12"/>
  </w:num>
  <w:num w:numId="27">
    <w:abstractNumId w:val="14"/>
  </w:num>
  <w:num w:numId="28">
    <w:abstractNumId w:val="9"/>
  </w:num>
  <w:num w:numId="29">
    <w:abstractNumId w:val="5"/>
  </w:num>
  <w:num w:numId="30">
    <w:abstractNumId w:val="7"/>
  </w:num>
  <w:num w:numId="31">
    <w:abstractNumId w:val="18"/>
  </w:num>
  <w:num w:numId="32">
    <w:abstractNumId w:val="27"/>
  </w:num>
  <w:num w:numId="33">
    <w:abstractNumId w:val="19"/>
  </w:num>
  <w:num w:numId="34">
    <w:abstractNumId w:val="22"/>
  </w:num>
  <w:num w:numId="35">
    <w:abstractNumId w:val="4"/>
  </w:num>
  <w:num w:numId="3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6B"/>
    <w:rsid w:val="000010C7"/>
    <w:rsid w:val="000060C4"/>
    <w:rsid w:val="000073A3"/>
    <w:rsid w:val="00007EEE"/>
    <w:rsid w:val="00013505"/>
    <w:rsid w:val="00015BC1"/>
    <w:rsid w:val="000170F6"/>
    <w:rsid w:val="00021B63"/>
    <w:rsid w:val="00022812"/>
    <w:rsid w:val="000304BA"/>
    <w:rsid w:val="00031C0B"/>
    <w:rsid w:val="00032C47"/>
    <w:rsid w:val="0003345E"/>
    <w:rsid w:val="00033544"/>
    <w:rsid w:val="0003467A"/>
    <w:rsid w:val="00037978"/>
    <w:rsid w:val="00040FC4"/>
    <w:rsid w:val="00044E2C"/>
    <w:rsid w:val="0005050F"/>
    <w:rsid w:val="0005079B"/>
    <w:rsid w:val="00050DE1"/>
    <w:rsid w:val="000513A9"/>
    <w:rsid w:val="00051690"/>
    <w:rsid w:val="000521D1"/>
    <w:rsid w:val="00053008"/>
    <w:rsid w:val="00055F7E"/>
    <w:rsid w:val="00062B7D"/>
    <w:rsid w:val="00063A66"/>
    <w:rsid w:val="00064534"/>
    <w:rsid w:val="000658D1"/>
    <w:rsid w:val="00065EC3"/>
    <w:rsid w:val="000669F2"/>
    <w:rsid w:val="000679DF"/>
    <w:rsid w:val="000700F4"/>
    <w:rsid w:val="00070BC5"/>
    <w:rsid w:val="00074E0C"/>
    <w:rsid w:val="0008024E"/>
    <w:rsid w:val="00082DBF"/>
    <w:rsid w:val="00086A6D"/>
    <w:rsid w:val="00086D10"/>
    <w:rsid w:val="000877BC"/>
    <w:rsid w:val="00087E6A"/>
    <w:rsid w:val="000914E0"/>
    <w:rsid w:val="00091CF8"/>
    <w:rsid w:val="00094AF1"/>
    <w:rsid w:val="00097E9C"/>
    <w:rsid w:val="000A1D43"/>
    <w:rsid w:val="000A32E6"/>
    <w:rsid w:val="000A435A"/>
    <w:rsid w:val="000A476D"/>
    <w:rsid w:val="000B7F39"/>
    <w:rsid w:val="000C134F"/>
    <w:rsid w:val="000C335F"/>
    <w:rsid w:val="000C48D4"/>
    <w:rsid w:val="000C5BE4"/>
    <w:rsid w:val="000C6725"/>
    <w:rsid w:val="000C6A9E"/>
    <w:rsid w:val="000C7E3A"/>
    <w:rsid w:val="000D0C3F"/>
    <w:rsid w:val="000D243A"/>
    <w:rsid w:val="000D69C5"/>
    <w:rsid w:val="000D73E5"/>
    <w:rsid w:val="000E08CE"/>
    <w:rsid w:val="000E0E69"/>
    <w:rsid w:val="000E2399"/>
    <w:rsid w:val="000E4EDF"/>
    <w:rsid w:val="000E7403"/>
    <w:rsid w:val="000F2818"/>
    <w:rsid w:val="000F315C"/>
    <w:rsid w:val="000F4CA6"/>
    <w:rsid w:val="000F62C5"/>
    <w:rsid w:val="000F708F"/>
    <w:rsid w:val="00102743"/>
    <w:rsid w:val="00102CAA"/>
    <w:rsid w:val="00102DBF"/>
    <w:rsid w:val="00103B0E"/>
    <w:rsid w:val="00105033"/>
    <w:rsid w:val="0010609A"/>
    <w:rsid w:val="00110A9B"/>
    <w:rsid w:val="00112FA0"/>
    <w:rsid w:val="00113F1B"/>
    <w:rsid w:val="00116C08"/>
    <w:rsid w:val="00120322"/>
    <w:rsid w:val="001224D8"/>
    <w:rsid w:val="00126EE3"/>
    <w:rsid w:val="001275C5"/>
    <w:rsid w:val="00130C2E"/>
    <w:rsid w:val="00130F31"/>
    <w:rsid w:val="00131534"/>
    <w:rsid w:val="001315AF"/>
    <w:rsid w:val="00134564"/>
    <w:rsid w:val="00141553"/>
    <w:rsid w:val="00141F45"/>
    <w:rsid w:val="001442ED"/>
    <w:rsid w:val="00144E14"/>
    <w:rsid w:val="00144E90"/>
    <w:rsid w:val="00147144"/>
    <w:rsid w:val="00151B6A"/>
    <w:rsid w:val="00153A8C"/>
    <w:rsid w:val="001551BA"/>
    <w:rsid w:val="001562DE"/>
    <w:rsid w:val="00162BC8"/>
    <w:rsid w:val="00164716"/>
    <w:rsid w:val="00164A8B"/>
    <w:rsid w:val="001650B3"/>
    <w:rsid w:val="00165220"/>
    <w:rsid w:val="001659F0"/>
    <w:rsid w:val="001665BB"/>
    <w:rsid w:val="00167285"/>
    <w:rsid w:val="00167C04"/>
    <w:rsid w:val="001712DA"/>
    <w:rsid w:val="00171E9D"/>
    <w:rsid w:val="001739E5"/>
    <w:rsid w:val="00175DB3"/>
    <w:rsid w:val="00176DB1"/>
    <w:rsid w:val="00180237"/>
    <w:rsid w:val="001832E6"/>
    <w:rsid w:val="00183397"/>
    <w:rsid w:val="00183879"/>
    <w:rsid w:val="0018478E"/>
    <w:rsid w:val="0018583F"/>
    <w:rsid w:val="0019036B"/>
    <w:rsid w:val="00192D71"/>
    <w:rsid w:val="0019352C"/>
    <w:rsid w:val="00196043"/>
    <w:rsid w:val="001A2CE9"/>
    <w:rsid w:val="001A2CF0"/>
    <w:rsid w:val="001A3E43"/>
    <w:rsid w:val="001A4634"/>
    <w:rsid w:val="001A5127"/>
    <w:rsid w:val="001A616A"/>
    <w:rsid w:val="001A638B"/>
    <w:rsid w:val="001A697B"/>
    <w:rsid w:val="001A7CC9"/>
    <w:rsid w:val="001B16CC"/>
    <w:rsid w:val="001B1E8B"/>
    <w:rsid w:val="001B359B"/>
    <w:rsid w:val="001B7620"/>
    <w:rsid w:val="001C028D"/>
    <w:rsid w:val="001C1386"/>
    <w:rsid w:val="001C1535"/>
    <w:rsid w:val="001C1843"/>
    <w:rsid w:val="001C5277"/>
    <w:rsid w:val="001C5E81"/>
    <w:rsid w:val="001C5F03"/>
    <w:rsid w:val="001D0C70"/>
    <w:rsid w:val="001D10FB"/>
    <w:rsid w:val="001D118B"/>
    <w:rsid w:val="001D2F94"/>
    <w:rsid w:val="001D2FCC"/>
    <w:rsid w:val="001D35FE"/>
    <w:rsid w:val="001D3AFA"/>
    <w:rsid w:val="001D49AC"/>
    <w:rsid w:val="001D5A28"/>
    <w:rsid w:val="001E022B"/>
    <w:rsid w:val="001E0C18"/>
    <w:rsid w:val="001E114D"/>
    <w:rsid w:val="001E1635"/>
    <w:rsid w:val="001E1D42"/>
    <w:rsid w:val="001E1EF2"/>
    <w:rsid w:val="001E2F05"/>
    <w:rsid w:val="001E315F"/>
    <w:rsid w:val="001F03C9"/>
    <w:rsid w:val="001F18DA"/>
    <w:rsid w:val="001F3BB9"/>
    <w:rsid w:val="001F44F6"/>
    <w:rsid w:val="001F6987"/>
    <w:rsid w:val="00203374"/>
    <w:rsid w:val="002037ED"/>
    <w:rsid w:val="002056D7"/>
    <w:rsid w:val="00206918"/>
    <w:rsid w:val="00206ADD"/>
    <w:rsid w:val="00206B62"/>
    <w:rsid w:val="00207611"/>
    <w:rsid w:val="00210D83"/>
    <w:rsid w:val="00211F6A"/>
    <w:rsid w:val="002141A7"/>
    <w:rsid w:val="00216454"/>
    <w:rsid w:val="00217B7C"/>
    <w:rsid w:val="00221AED"/>
    <w:rsid w:val="002246AB"/>
    <w:rsid w:val="0022566F"/>
    <w:rsid w:val="00225FB2"/>
    <w:rsid w:val="0022637A"/>
    <w:rsid w:val="00230FF6"/>
    <w:rsid w:val="00231B5E"/>
    <w:rsid w:val="002322EA"/>
    <w:rsid w:val="00234780"/>
    <w:rsid w:val="002360B5"/>
    <w:rsid w:val="0024159B"/>
    <w:rsid w:val="00244FA0"/>
    <w:rsid w:val="00247207"/>
    <w:rsid w:val="002513F8"/>
    <w:rsid w:val="002523CD"/>
    <w:rsid w:val="00253F7C"/>
    <w:rsid w:val="00257888"/>
    <w:rsid w:val="0026006E"/>
    <w:rsid w:val="00260A36"/>
    <w:rsid w:val="002650A6"/>
    <w:rsid w:val="0026521C"/>
    <w:rsid w:val="00265D0B"/>
    <w:rsid w:val="002679F5"/>
    <w:rsid w:val="00270C36"/>
    <w:rsid w:val="00271F17"/>
    <w:rsid w:val="00275964"/>
    <w:rsid w:val="00280CE6"/>
    <w:rsid w:val="002822B8"/>
    <w:rsid w:val="00282549"/>
    <w:rsid w:val="002826BB"/>
    <w:rsid w:val="00286D30"/>
    <w:rsid w:val="00286EBC"/>
    <w:rsid w:val="00290539"/>
    <w:rsid w:val="00290934"/>
    <w:rsid w:val="00290EAE"/>
    <w:rsid w:val="00290FE0"/>
    <w:rsid w:val="002919B4"/>
    <w:rsid w:val="00295082"/>
    <w:rsid w:val="00295B66"/>
    <w:rsid w:val="002A119B"/>
    <w:rsid w:val="002A19E4"/>
    <w:rsid w:val="002A1E9E"/>
    <w:rsid w:val="002A2088"/>
    <w:rsid w:val="002A2D8D"/>
    <w:rsid w:val="002A5CF3"/>
    <w:rsid w:val="002B02CC"/>
    <w:rsid w:val="002B11FD"/>
    <w:rsid w:val="002B5B14"/>
    <w:rsid w:val="002B75EE"/>
    <w:rsid w:val="002B77B3"/>
    <w:rsid w:val="002C23B3"/>
    <w:rsid w:val="002C2AE1"/>
    <w:rsid w:val="002C5210"/>
    <w:rsid w:val="002C7C35"/>
    <w:rsid w:val="002D18E4"/>
    <w:rsid w:val="002D21BD"/>
    <w:rsid w:val="002D285E"/>
    <w:rsid w:val="002D29D6"/>
    <w:rsid w:val="002D4483"/>
    <w:rsid w:val="002D4F4D"/>
    <w:rsid w:val="002D5829"/>
    <w:rsid w:val="002E23DE"/>
    <w:rsid w:val="002E4B01"/>
    <w:rsid w:val="002E51C1"/>
    <w:rsid w:val="002E6022"/>
    <w:rsid w:val="002E739C"/>
    <w:rsid w:val="002E76DA"/>
    <w:rsid w:val="002E7DDB"/>
    <w:rsid w:val="002F0273"/>
    <w:rsid w:val="002F036E"/>
    <w:rsid w:val="002F0A7F"/>
    <w:rsid w:val="002F0B8B"/>
    <w:rsid w:val="002F3B68"/>
    <w:rsid w:val="002F5565"/>
    <w:rsid w:val="002F58EB"/>
    <w:rsid w:val="002F7CD0"/>
    <w:rsid w:val="00301AEE"/>
    <w:rsid w:val="00301B01"/>
    <w:rsid w:val="0030225C"/>
    <w:rsid w:val="003041CC"/>
    <w:rsid w:val="00304B4C"/>
    <w:rsid w:val="00306495"/>
    <w:rsid w:val="003071FB"/>
    <w:rsid w:val="003114F8"/>
    <w:rsid w:val="00315A41"/>
    <w:rsid w:val="003222CA"/>
    <w:rsid w:val="00322631"/>
    <w:rsid w:val="00323CE3"/>
    <w:rsid w:val="0033582A"/>
    <w:rsid w:val="00341DC9"/>
    <w:rsid w:val="0035168A"/>
    <w:rsid w:val="00354B8B"/>
    <w:rsid w:val="00360905"/>
    <w:rsid w:val="003665EE"/>
    <w:rsid w:val="003720E9"/>
    <w:rsid w:val="0037225C"/>
    <w:rsid w:val="003777AB"/>
    <w:rsid w:val="0038078E"/>
    <w:rsid w:val="003813A7"/>
    <w:rsid w:val="00381DAB"/>
    <w:rsid w:val="00381FE4"/>
    <w:rsid w:val="00386464"/>
    <w:rsid w:val="003871FE"/>
    <w:rsid w:val="003878D3"/>
    <w:rsid w:val="0039069E"/>
    <w:rsid w:val="0039070F"/>
    <w:rsid w:val="003942B3"/>
    <w:rsid w:val="0039516D"/>
    <w:rsid w:val="003954A5"/>
    <w:rsid w:val="00396CD5"/>
    <w:rsid w:val="0039705A"/>
    <w:rsid w:val="00397425"/>
    <w:rsid w:val="00397724"/>
    <w:rsid w:val="003A0C96"/>
    <w:rsid w:val="003A1DCD"/>
    <w:rsid w:val="003A4BE7"/>
    <w:rsid w:val="003A5B6A"/>
    <w:rsid w:val="003B1FD1"/>
    <w:rsid w:val="003B609E"/>
    <w:rsid w:val="003C44CF"/>
    <w:rsid w:val="003C6F2B"/>
    <w:rsid w:val="003C75E1"/>
    <w:rsid w:val="003D04AB"/>
    <w:rsid w:val="003D3891"/>
    <w:rsid w:val="003D558B"/>
    <w:rsid w:val="003D5F0C"/>
    <w:rsid w:val="003D70C3"/>
    <w:rsid w:val="003E060C"/>
    <w:rsid w:val="003E173B"/>
    <w:rsid w:val="003E4CD8"/>
    <w:rsid w:val="003E764B"/>
    <w:rsid w:val="003F1018"/>
    <w:rsid w:val="003F120C"/>
    <w:rsid w:val="003F21EF"/>
    <w:rsid w:val="003F3A28"/>
    <w:rsid w:val="003F3E0A"/>
    <w:rsid w:val="003F5022"/>
    <w:rsid w:val="003F6278"/>
    <w:rsid w:val="004020AF"/>
    <w:rsid w:val="00403648"/>
    <w:rsid w:val="00404230"/>
    <w:rsid w:val="004130D5"/>
    <w:rsid w:val="00415C52"/>
    <w:rsid w:val="00415C68"/>
    <w:rsid w:val="004160E1"/>
    <w:rsid w:val="00416D90"/>
    <w:rsid w:val="004201CA"/>
    <w:rsid w:val="004249C5"/>
    <w:rsid w:val="00425101"/>
    <w:rsid w:val="00425F06"/>
    <w:rsid w:val="004272D7"/>
    <w:rsid w:val="004309CE"/>
    <w:rsid w:val="004310C7"/>
    <w:rsid w:val="004323FE"/>
    <w:rsid w:val="00434493"/>
    <w:rsid w:val="00434E20"/>
    <w:rsid w:val="00437EE1"/>
    <w:rsid w:val="00440867"/>
    <w:rsid w:val="00440B70"/>
    <w:rsid w:val="004452DF"/>
    <w:rsid w:val="00452FD8"/>
    <w:rsid w:val="00453695"/>
    <w:rsid w:val="00454765"/>
    <w:rsid w:val="00455A0B"/>
    <w:rsid w:val="004573EA"/>
    <w:rsid w:val="00461254"/>
    <w:rsid w:val="00465F27"/>
    <w:rsid w:val="00466BF9"/>
    <w:rsid w:val="0047073B"/>
    <w:rsid w:val="0047378C"/>
    <w:rsid w:val="00476F59"/>
    <w:rsid w:val="00477C11"/>
    <w:rsid w:val="00480ED6"/>
    <w:rsid w:val="0048207A"/>
    <w:rsid w:val="0048623A"/>
    <w:rsid w:val="00487C2E"/>
    <w:rsid w:val="00491E5A"/>
    <w:rsid w:val="0049238B"/>
    <w:rsid w:val="00492DF0"/>
    <w:rsid w:val="00495AD6"/>
    <w:rsid w:val="00497446"/>
    <w:rsid w:val="004A0BDE"/>
    <w:rsid w:val="004A18D2"/>
    <w:rsid w:val="004A292B"/>
    <w:rsid w:val="004A3229"/>
    <w:rsid w:val="004A4062"/>
    <w:rsid w:val="004A54BA"/>
    <w:rsid w:val="004A57D0"/>
    <w:rsid w:val="004A6D1C"/>
    <w:rsid w:val="004B0E92"/>
    <w:rsid w:val="004B17EB"/>
    <w:rsid w:val="004B1A3B"/>
    <w:rsid w:val="004B2459"/>
    <w:rsid w:val="004B297C"/>
    <w:rsid w:val="004B34C8"/>
    <w:rsid w:val="004B58D3"/>
    <w:rsid w:val="004B7374"/>
    <w:rsid w:val="004B7A5D"/>
    <w:rsid w:val="004C206D"/>
    <w:rsid w:val="004C5C42"/>
    <w:rsid w:val="004D0AC7"/>
    <w:rsid w:val="004D11E2"/>
    <w:rsid w:val="004D3C48"/>
    <w:rsid w:val="004D598F"/>
    <w:rsid w:val="004D60B9"/>
    <w:rsid w:val="004D7450"/>
    <w:rsid w:val="004E18AB"/>
    <w:rsid w:val="004E3058"/>
    <w:rsid w:val="004E42DA"/>
    <w:rsid w:val="004E75B8"/>
    <w:rsid w:val="004F2514"/>
    <w:rsid w:val="004F3A5F"/>
    <w:rsid w:val="004F5D40"/>
    <w:rsid w:val="004F7555"/>
    <w:rsid w:val="0050177F"/>
    <w:rsid w:val="00502954"/>
    <w:rsid w:val="005029AD"/>
    <w:rsid w:val="00503249"/>
    <w:rsid w:val="005047BF"/>
    <w:rsid w:val="00512605"/>
    <w:rsid w:val="005127A7"/>
    <w:rsid w:val="00514088"/>
    <w:rsid w:val="00514D90"/>
    <w:rsid w:val="00523757"/>
    <w:rsid w:val="00524729"/>
    <w:rsid w:val="00524FC8"/>
    <w:rsid w:val="0053397C"/>
    <w:rsid w:val="00534DA5"/>
    <w:rsid w:val="00535E54"/>
    <w:rsid w:val="00541068"/>
    <w:rsid w:val="005413DF"/>
    <w:rsid w:val="005424C3"/>
    <w:rsid w:val="00543418"/>
    <w:rsid w:val="005446BF"/>
    <w:rsid w:val="00544AF3"/>
    <w:rsid w:val="005456AD"/>
    <w:rsid w:val="00546EBA"/>
    <w:rsid w:val="005477D5"/>
    <w:rsid w:val="00547A21"/>
    <w:rsid w:val="00550295"/>
    <w:rsid w:val="005519B5"/>
    <w:rsid w:val="00552FEA"/>
    <w:rsid w:val="005547E3"/>
    <w:rsid w:val="00554968"/>
    <w:rsid w:val="00556668"/>
    <w:rsid w:val="0055747E"/>
    <w:rsid w:val="00560B82"/>
    <w:rsid w:val="0056141B"/>
    <w:rsid w:val="00562E88"/>
    <w:rsid w:val="005637F9"/>
    <w:rsid w:val="005659ED"/>
    <w:rsid w:val="00565C4B"/>
    <w:rsid w:val="0056786D"/>
    <w:rsid w:val="00571CE2"/>
    <w:rsid w:val="005725AF"/>
    <w:rsid w:val="00573C72"/>
    <w:rsid w:val="00574077"/>
    <w:rsid w:val="0057498A"/>
    <w:rsid w:val="00581781"/>
    <w:rsid w:val="00584AC1"/>
    <w:rsid w:val="005913B8"/>
    <w:rsid w:val="00592155"/>
    <w:rsid w:val="00594BD4"/>
    <w:rsid w:val="00597289"/>
    <w:rsid w:val="005A0CAD"/>
    <w:rsid w:val="005A2DB3"/>
    <w:rsid w:val="005A351B"/>
    <w:rsid w:val="005A43C9"/>
    <w:rsid w:val="005A56C0"/>
    <w:rsid w:val="005B0F63"/>
    <w:rsid w:val="005B6434"/>
    <w:rsid w:val="005C1D9F"/>
    <w:rsid w:val="005C25ED"/>
    <w:rsid w:val="005C5896"/>
    <w:rsid w:val="005C62D7"/>
    <w:rsid w:val="005D09BB"/>
    <w:rsid w:val="005D1854"/>
    <w:rsid w:val="005D3349"/>
    <w:rsid w:val="005E0D5D"/>
    <w:rsid w:val="005E2970"/>
    <w:rsid w:val="005E7714"/>
    <w:rsid w:val="005F11CD"/>
    <w:rsid w:val="005F3FDC"/>
    <w:rsid w:val="005F57EA"/>
    <w:rsid w:val="005F5CE5"/>
    <w:rsid w:val="005F6533"/>
    <w:rsid w:val="005F65C1"/>
    <w:rsid w:val="005F76A4"/>
    <w:rsid w:val="005F7771"/>
    <w:rsid w:val="00600D08"/>
    <w:rsid w:val="00602C06"/>
    <w:rsid w:val="00603387"/>
    <w:rsid w:val="00607129"/>
    <w:rsid w:val="006100BE"/>
    <w:rsid w:val="0061242C"/>
    <w:rsid w:val="006138E9"/>
    <w:rsid w:val="0061492F"/>
    <w:rsid w:val="00615146"/>
    <w:rsid w:val="006161C1"/>
    <w:rsid w:val="00616C0A"/>
    <w:rsid w:val="00620255"/>
    <w:rsid w:val="00621852"/>
    <w:rsid w:val="0062293B"/>
    <w:rsid w:val="00622F80"/>
    <w:rsid w:val="0063165F"/>
    <w:rsid w:val="006329FC"/>
    <w:rsid w:val="00634609"/>
    <w:rsid w:val="00637442"/>
    <w:rsid w:val="00637E7D"/>
    <w:rsid w:val="006401E5"/>
    <w:rsid w:val="00640C63"/>
    <w:rsid w:val="00644480"/>
    <w:rsid w:val="00644B54"/>
    <w:rsid w:val="006453E8"/>
    <w:rsid w:val="006463DF"/>
    <w:rsid w:val="00647503"/>
    <w:rsid w:val="006475DD"/>
    <w:rsid w:val="0065147B"/>
    <w:rsid w:val="0065308E"/>
    <w:rsid w:val="006536FA"/>
    <w:rsid w:val="00653F07"/>
    <w:rsid w:val="006560C1"/>
    <w:rsid w:val="0065611C"/>
    <w:rsid w:val="0065666B"/>
    <w:rsid w:val="00661CD1"/>
    <w:rsid w:val="006620AA"/>
    <w:rsid w:val="00663748"/>
    <w:rsid w:val="0066385D"/>
    <w:rsid w:val="006653C5"/>
    <w:rsid w:val="00671781"/>
    <w:rsid w:val="00671E8E"/>
    <w:rsid w:val="006742AA"/>
    <w:rsid w:val="0068024E"/>
    <w:rsid w:val="00680601"/>
    <w:rsid w:val="00681A4C"/>
    <w:rsid w:val="0068285A"/>
    <w:rsid w:val="006828A9"/>
    <w:rsid w:val="00684B3F"/>
    <w:rsid w:val="00685134"/>
    <w:rsid w:val="00687B76"/>
    <w:rsid w:val="00691E5A"/>
    <w:rsid w:val="0069463A"/>
    <w:rsid w:val="00695067"/>
    <w:rsid w:val="00697509"/>
    <w:rsid w:val="00697FCA"/>
    <w:rsid w:val="006A3BC3"/>
    <w:rsid w:val="006A5F02"/>
    <w:rsid w:val="006A6028"/>
    <w:rsid w:val="006A6A75"/>
    <w:rsid w:val="006A75ED"/>
    <w:rsid w:val="006A7EBC"/>
    <w:rsid w:val="006B0B36"/>
    <w:rsid w:val="006B3715"/>
    <w:rsid w:val="006B3A9C"/>
    <w:rsid w:val="006B42AC"/>
    <w:rsid w:val="006B73FD"/>
    <w:rsid w:val="006C1515"/>
    <w:rsid w:val="006C2998"/>
    <w:rsid w:val="006C2FC4"/>
    <w:rsid w:val="006C3C9B"/>
    <w:rsid w:val="006D46C6"/>
    <w:rsid w:val="006E2369"/>
    <w:rsid w:val="006E304B"/>
    <w:rsid w:val="006E63A7"/>
    <w:rsid w:val="006E677E"/>
    <w:rsid w:val="006F2EA6"/>
    <w:rsid w:val="006F5D62"/>
    <w:rsid w:val="006F63F5"/>
    <w:rsid w:val="006F7DB3"/>
    <w:rsid w:val="006F7FA3"/>
    <w:rsid w:val="0070056D"/>
    <w:rsid w:val="00700578"/>
    <w:rsid w:val="007046D5"/>
    <w:rsid w:val="007076AA"/>
    <w:rsid w:val="00707918"/>
    <w:rsid w:val="00707EB7"/>
    <w:rsid w:val="007104D6"/>
    <w:rsid w:val="00710E38"/>
    <w:rsid w:val="00711133"/>
    <w:rsid w:val="00711ED3"/>
    <w:rsid w:val="00712602"/>
    <w:rsid w:val="0071518A"/>
    <w:rsid w:val="00716506"/>
    <w:rsid w:val="0071650B"/>
    <w:rsid w:val="00716794"/>
    <w:rsid w:val="00720D54"/>
    <w:rsid w:val="00721385"/>
    <w:rsid w:val="007217B7"/>
    <w:rsid w:val="00722A35"/>
    <w:rsid w:val="00723497"/>
    <w:rsid w:val="007239F3"/>
    <w:rsid w:val="00723A58"/>
    <w:rsid w:val="00724352"/>
    <w:rsid w:val="00724D2D"/>
    <w:rsid w:val="007267EE"/>
    <w:rsid w:val="00726AA7"/>
    <w:rsid w:val="00730FB7"/>
    <w:rsid w:val="0073106F"/>
    <w:rsid w:val="00731D77"/>
    <w:rsid w:val="007322A2"/>
    <w:rsid w:val="00733166"/>
    <w:rsid w:val="0073515F"/>
    <w:rsid w:val="00735A2F"/>
    <w:rsid w:val="00743122"/>
    <w:rsid w:val="0074506B"/>
    <w:rsid w:val="00746E6F"/>
    <w:rsid w:val="0075197C"/>
    <w:rsid w:val="00752494"/>
    <w:rsid w:val="0075411E"/>
    <w:rsid w:val="00757428"/>
    <w:rsid w:val="00761F7D"/>
    <w:rsid w:val="00763415"/>
    <w:rsid w:val="007646FF"/>
    <w:rsid w:val="00765FBC"/>
    <w:rsid w:val="00766333"/>
    <w:rsid w:val="00770229"/>
    <w:rsid w:val="007702C1"/>
    <w:rsid w:val="0077036F"/>
    <w:rsid w:val="0077070B"/>
    <w:rsid w:val="00770935"/>
    <w:rsid w:val="00771EB1"/>
    <w:rsid w:val="007723BC"/>
    <w:rsid w:val="00773DB3"/>
    <w:rsid w:val="00782695"/>
    <w:rsid w:val="00783F5B"/>
    <w:rsid w:val="007842E0"/>
    <w:rsid w:val="00791EAA"/>
    <w:rsid w:val="007954D6"/>
    <w:rsid w:val="00797B30"/>
    <w:rsid w:val="007A1ABB"/>
    <w:rsid w:val="007A1BF3"/>
    <w:rsid w:val="007A4D55"/>
    <w:rsid w:val="007A7622"/>
    <w:rsid w:val="007A76D7"/>
    <w:rsid w:val="007B1923"/>
    <w:rsid w:val="007B2D22"/>
    <w:rsid w:val="007C2B04"/>
    <w:rsid w:val="007C651F"/>
    <w:rsid w:val="007D09D9"/>
    <w:rsid w:val="007D673D"/>
    <w:rsid w:val="007E1D64"/>
    <w:rsid w:val="007F1DF6"/>
    <w:rsid w:val="007F4D38"/>
    <w:rsid w:val="007F63AA"/>
    <w:rsid w:val="007F6839"/>
    <w:rsid w:val="008010DA"/>
    <w:rsid w:val="00802769"/>
    <w:rsid w:val="00806926"/>
    <w:rsid w:val="00806BFB"/>
    <w:rsid w:val="00806E36"/>
    <w:rsid w:val="00806F4A"/>
    <w:rsid w:val="00813D3F"/>
    <w:rsid w:val="008149B8"/>
    <w:rsid w:val="0081641E"/>
    <w:rsid w:val="008169B8"/>
    <w:rsid w:val="00820398"/>
    <w:rsid w:val="008206D9"/>
    <w:rsid w:val="00821E33"/>
    <w:rsid w:val="008253E1"/>
    <w:rsid w:val="00830F3D"/>
    <w:rsid w:val="00832361"/>
    <w:rsid w:val="00832CF9"/>
    <w:rsid w:val="00833673"/>
    <w:rsid w:val="008352B9"/>
    <w:rsid w:val="008368AC"/>
    <w:rsid w:val="00836F25"/>
    <w:rsid w:val="00837EED"/>
    <w:rsid w:val="0084038C"/>
    <w:rsid w:val="008419EB"/>
    <w:rsid w:val="0084263B"/>
    <w:rsid w:val="00843A0E"/>
    <w:rsid w:val="00851022"/>
    <w:rsid w:val="008510CE"/>
    <w:rsid w:val="00857E83"/>
    <w:rsid w:val="00864459"/>
    <w:rsid w:val="00864A1E"/>
    <w:rsid w:val="00866975"/>
    <w:rsid w:val="00867E14"/>
    <w:rsid w:val="00871DF7"/>
    <w:rsid w:val="00872B82"/>
    <w:rsid w:val="008732F9"/>
    <w:rsid w:val="00874369"/>
    <w:rsid w:val="00874F79"/>
    <w:rsid w:val="00876971"/>
    <w:rsid w:val="00876F38"/>
    <w:rsid w:val="00881EB3"/>
    <w:rsid w:val="008914BE"/>
    <w:rsid w:val="0089259E"/>
    <w:rsid w:val="00893361"/>
    <w:rsid w:val="00894093"/>
    <w:rsid w:val="008A3B02"/>
    <w:rsid w:val="008A6147"/>
    <w:rsid w:val="008B26FC"/>
    <w:rsid w:val="008B2E56"/>
    <w:rsid w:val="008B446E"/>
    <w:rsid w:val="008B4A64"/>
    <w:rsid w:val="008B5261"/>
    <w:rsid w:val="008B678B"/>
    <w:rsid w:val="008C4D94"/>
    <w:rsid w:val="008C5CFD"/>
    <w:rsid w:val="008C62BE"/>
    <w:rsid w:val="008C78E8"/>
    <w:rsid w:val="008D1FDE"/>
    <w:rsid w:val="008D2BBB"/>
    <w:rsid w:val="008D4B55"/>
    <w:rsid w:val="008D7136"/>
    <w:rsid w:val="008D7BDB"/>
    <w:rsid w:val="008E3525"/>
    <w:rsid w:val="008E61E9"/>
    <w:rsid w:val="008E6AED"/>
    <w:rsid w:val="008E764B"/>
    <w:rsid w:val="008F4BB4"/>
    <w:rsid w:val="008F5126"/>
    <w:rsid w:val="008F5880"/>
    <w:rsid w:val="008F6807"/>
    <w:rsid w:val="008F78F9"/>
    <w:rsid w:val="009017EA"/>
    <w:rsid w:val="009035AF"/>
    <w:rsid w:val="0090536B"/>
    <w:rsid w:val="00910541"/>
    <w:rsid w:val="00916A45"/>
    <w:rsid w:val="009179DF"/>
    <w:rsid w:val="00920812"/>
    <w:rsid w:val="00920C63"/>
    <w:rsid w:val="009241D5"/>
    <w:rsid w:val="009248C2"/>
    <w:rsid w:val="009254C2"/>
    <w:rsid w:val="00925896"/>
    <w:rsid w:val="00930A0B"/>
    <w:rsid w:val="009319E1"/>
    <w:rsid w:val="00931F6A"/>
    <w:rsid w:val="009327EA"/>
    <w:rsid w:val="009423AF"/>
    <w:rsid w:val="00944412"/>
    <w:rsid w:val="00947F1F"/>
    <w:rsid w:val="00950AF2"/>
    <w:rsid w:val="009518F8"/>
    <w:rsid w:val="00952D16"/>
    <w:rsid w:val="00953273"/>
    <w:rsid w:val="009558C6"/>
    <w:rsid w:val="00955E31"/>
    <w:rsid w:val="00957616"/>
    <w:rsid w:val="00963174"/>
    <w:rsid w:val="00964E4A"/>
    <w:rsid w:val="00965F16"/>
    <w:rsid w:val="00971F3A"/>
    <w:rsid w:val="0097309C"/>
    <w:rsid w:val="00974C57"/>
    <w:rsid w:val="009757C4"/>
    <w:rsid w:val="009809AB"/>
    <w:rsid w:val="00981606"/>
    <w:rsid w:val="009822E2"/>
    <w:rsid w:val="00986B4F"/>
    <w:rsid w:val="009873FC"/>
    <w:rsid w:val="00993F11"/>
    <w:rsid w:val="00994B91"/>
    <w:rsid w:val="00994C8C"/>
    <w:rsid w:val="00995633"/>
    <w:rsid w:val="009A0F95"/>
    <w:rsid w:val="009A29DE"/>
    <w:rsid w:val="009A2D36"/>
    <w:rsid w:val="009A31D7"/>
    <w:rsid w:val="009A353B"/>
    <w:rsid w:val="009A7190"/>
    <w:rsid w:val="009A7205"/>
    <w:rsid w:val="009B21E5"/>
    <w:rsid w:val="009B326A"/>
    <w:rsid w:val="009B3CBE"/>
    <w:rsid w:val="009B7678"/>
    <w:rsid w:val="009C064C"/>
    <w:rsid w:val="009C4A30"/>
    <w:rsid w:val="009C4AA8"/>
    <w:rsid w:val="009C509A"/>
    <w:rsid w:val="009C68CF"/>
    <w:rsid w:val="009C7B5C"/>
    <w:rsid w:val="009D26DE"/>
    <w:rsid w:val="009D32C2"/>
    <w:rsid w:val="009D6ADB"/>
    <w:rsid w:val="009D6F54"/>
    <w:rsid w:val="009D7DF4"/>
    <w:rsid w:val="009E0648"/>
    <w:rsid w:val="009E41A1"/>
    <w:rsid w:val="009E60D1"/>
    <w:rsid w:val="009E731D"/>
    <w:rsid w:val="009E768F"/>
    <w:rsid w:val="009F12D1"/>
    <w:rsid w:val="009F15DA"/>
    <w:rsid w:val="009F2E16"/>
    <w:rsid w:val="009F2E2C"/>
    <w:rsid w:val="009F3BE2"/>
    <w:rsid w:val="009F6182"/>
    <w:rsid w:val="009F7530"/>
    <w:rsid w:val="00A02737"/>
    <w:rsid w:val="00A03271"/>
    <w:rsid w:val="00A03906"/>
    <w:rsid w:val="00A03E10"/>
    <w:rsid w:val="00A10209"/>
    <w:rsid w:val="00A11FB2"/>
    <w:rsid w:val="00A12DFD"/>
    <w:rsid w:val="00A1387A"/>
    <w:rsid w:val="00A150C0"/>
    <w:rsid w:val="00A16C3F"/>
    <w:rsid w:val="00A20198"/>
    <w:rsid w:val="00A211D2"/>
    <w:rsid w:val="00A21B13"/>
    <w:rsid w:val="00A21CBE"/>
    <w:rsid w:val="00A232CA"/>
    <w:rsid w:val="00A2772D"/>
    <w:rsid w:val="00A27A34"/>
    <w:rsid w:val="00A31002"/>
    <w:rsid w:val="00A32B19"/>
    <w:rsid w:val="00A353AD"/>
    <w:rsid w:val="00A359F5"/>
    <w:rsid w:val="00A37FED"/>
    <w:rsid w:val="00A407BA"/>
    <w:rsid w:val="00A4141D"/>
    <w:rsid w:val="00A43269"/>
    <w:rsid w:val="00A43DE2"/>
    <w:rsid w:val="00A47199"/>
    <w:rsid w:val="00A476F5"/>
    <w:rsid w:val="00A50CA0"/>
    <w:rsid w:val="00A54038"/>
    <w:rsid w:val="00A541A3"/>
    <w:rsid w:val="00A55641"/>
    <w:rsid w:val="00A5650B"/>
    <w:rsid w:val="00A56EF5"/>
    <w:rsid w:val="00A646C4"/>
    <w:rsid w:val="00A70B73"/>
    <w:rsid w:val="00A76653"/>
    <w:rsid w:val="00A80BE2"/>
    <w:rsid w:val="00A8196D"/>
    <w:rsid w:val="00A85F55"/>
    <w:rsid w:val="00A90348"/>
    <w:rsid w:val="00A91745"/>
    <w:rsid w:val="00A933DC"/>
    <w:rsid w:val="00A95226"/>
    <w:rsid w:val="00A97DA7"/>
    <w:rsid w:val="00AA1B43"/>
    <w:rsid w:val="00AA2370"/>
    <w:rsid w:val="00AA2D1A"/>
    <w:rsid w:val="00AA36FA"/>
    <w:rsid w:val="00AA5C8E"/>
    <w:rsid w:val="00AA68DF"/>
    <w:rsid w:val="00AA69C1"/>
    <w:rsid w:val="00AA6A88"/>
    <w:rsid w:val="00AB0C36"/>
    <w:rsid w:val="00AB31D8"/>
    <w:rsid w:val="00AB5057"/>
    <w:rsid w:val="00AB5A80"/>
    <w:rsid w:val="00AC028B"/>
    <w:rsid w:val="00AC2FAD"/>
    <w:rsid w:val="00AC3D78"/>
    <w:rsid w:val="00AC4939"/>
    <w:rsid w:val="00AD0CCA"/>
    <w:rsid w:val="00AD0F9B"/>
    <w:rsid w:val="00AD10D8"/>
    <w:rsid w:val="00AD14D8"/>
    <w:rsid w:val="00AD5C6A"/>
    <w:rsid w:val="00AD6A70"/>
    <w:rsid w:val="00AD7481"/>
    <w:rsid w:val="00AD7FA5"/>
    <w:rsid w:val="00AE09BB"/>
    <w:rsid w:val="00AE104A"/>
    <w:rsid w:val="00AE21A8"/>
    <w:rsid w:val="00AE3498"/>
    <w:rsid w:val="00AE580E"/>
    <w:rsid w:val="00AE748D"/>
    <w:rsid w:val="00AF05C6"/>
    <w:rsid w:val="00AF0C4B"/>
    <w:rsid w:val="00AF24EB"/>
    <w:rsid w:val="00AF4CF4"/>
    <w:rsid w:val="00AF4D71"/>
    <w:rsid w:val="00AF7F97"/>
    <w:rsid w:val="00B02BC1"/>
    <w:rsid w:val="00B03CC7"/>
    <w:rsid w:val="00B03E76"/>
    <w:rsid w:val="00B054AD"/>
    <w:rsid w:val="00B060B7"/>
    <w:rsid w:val="00B10713"/>
    <w:rsid w:val="00B11757"/>
    <w:rsid w:val="00B11CE4"/>
    <w:rsid w:val="00B1419B"/>
    <w:rsid w:val="00B20282"/>
    <w:rsid w:val="00B221D9"/>
    <w:rsid w:val="00B2715D"/>
    <w:rsid w:val="00B27B4C"/>
    <w:rsid w:val="00B32183"/>
    <w:rsid w:val="00B3370E"/>
    <w:rsid w:val="00B34F85"/>
    <w:rsid w:val="00B3569F"/>
    <w:rsid w:val="00B36EEB"/>
    <w:rsid w:val="00B415C9"/>
    <w:rsid w:val="00B4271D"/>
    <w:rsid w:val="00B51719"/>
    <w:rsid w:val="00B52664"/>
    <w:rsid w:val="00B528E2"/>
    <w:rsid w:val="00B53E17"/>
    <w:rsid w:val="00B55228"/>
    <w:rsid w:val="00B5687F"/>
    <w:rsid w:val="00B571D0"/>
    <w:rsid w:val="00B60299"/>
    <w:rsid w:val="00B61D2C"/>
    <w:rsid w:val="00B63265"/>
    <w:rsid w:val="00B639DF"/>
    <w:rsid w:val="00B64924"/>
    <w:rsid w:val="00B663CC"/>
    <w:rsid w:val="00B673B1"/>
    <w:rsid w:val="00B712B4"/>
    <w:rsid w:val="00B71B4C"/>
    <w:rsid w:val="00B71F71"/>
    <w:rsid w:val="00B72E85"/>
    <w:rsid w:val="00B7327D"/>
    <w:rsid w:val="00B77697"/>
    <w:rsid w:val="00B80A84"/>
    <w:rsid w:val="00B840A3"/>
    <w:rsid w:val="00B85DB6"/>
    <w:rsid w:val="00B87D6A"/>
    <w:rsid w:val="00B9050B"/>
    <w:rsid w:val="00B91963"/>
    <w:rsid w:val="00B92E1A"/>
    <w:rsid w:val="00B93C78"/>
    <w:rsid w:val="00B97E3A"/>
    <w:rsid w:val="00BA5F2C"/>
    <w:rsid w:val="00BA7902"/>
    <w:rsid w:val="00BB3160"/>
    <w:rsid w:val="00BC03E9"/>
    <w:rsid w:val="00BC2CE1"/>
    <w:rsid w:val="00BC5099"/>
    <w:rsid w:val="00BC52F6"/>
    <w:rsid w:val="00BC6A32"/>
    <w:rsid w:val="00BD12A5"/>
    <w:rsid w:val="00BD17F8"/>
    <w:rsid w:val="00BD2F61"/>
    <w:rsid w:val="00BD30EE"/>
    <w:rsid w:val="00BD60B2"/>
    <w:rsid w:val="00BE10D4"/>
    <w:rsid w:val="00BE6AFC"/>
    <w:rsid w:val="00BE7327"/>
    <w:rsid w:val="00BF22EB"/>
    <w:rsid w:val="00BF5FA9"/>
    <w:rsid w:val="00C002E2"/>
    <w:rsid w:val="00C0285B"/>
    <w:rsid w:val="00C03825"/>
    <w:rsid w:val="00C03988"/>
    <w:rsid w:val="00C05404"/>
    <w:rsid w:val="00C067CA"/>
    <w:rsid w:val="00C07123"/>
    <w:rsid w:val="00C11E0B"/>
    <w:rsid w:val="00C120DD"/>
    <w:rsid w:val="00C13DF8"/>
    <w:rsid w:val="00C21E28"/>
    <w:rsid w:val="00C23A83"/>
    <w:rsid w:val="00C24218"/>
    <w:rsid w:val="00C24D48"/>
    <w:rsid w:val="00C2574E"/>
    <w:rsid w:val="00C25A04"/>
    <w:rsid w:val="00C25E2C"/>
    <w:rsid w:val="00C300F1"/>
    <w:rsid w:val="00C3056D"/>
    <w:rsid w:val="00C307AD"/>
    <w:rsid w:val="00C31181"/>
    <w:rsid w:val="00C35FC2"/>
    <w:rsid w:val="00C361F4"/>
    <w:rsid w:val="00C37052"/>
    <w:rsid w:val="00C43530"/>
    <w:rsid w:val="00C44D65"/>
    <w:rsid w:val="00C5016B"/>
    <w:rsid w:val="00C54116"/>
    <w:rsid w:val="00C552BE"/>
    <w:rsid w:val="00C564F1"/>
    <w:rsid w:val="00C568E1"/>
    <w:rsid w:val="00C57FF8"/>
    <w:rsid w:val="00C61EB8"/>
    <w:rsid w:val="00C63BBF"/>
    <w:rsid w:val="00C725BD"/>
    <w:rsid w:val="00C72D71"/>
    <w:rsid w:val="00C80256"/>
    <w:rsid w:val="00C80EF9"/>
    <w:rsid w:val="00C8141D"/>
    <w:rsid w:val="00C816C9"/>
    <w:rsid w:val="00C8256E"/>
    <w:rsid w:val="00C87F3B"/>
    <w:rsid w:val="00C94541"/>
    <w:rsid w:val="00C94ED7"/>
    <w:rsid w:val="00C94FCD"/>
    <w:rsid w:val="00C97DB9"/>
    <w:rsid w:val="00CA4317"/>
    <w:rsid w:val="00CB1009"/>
    <w:rsid w:val="00CB1C0B"/>
    <w:rsid w:val="00CB1F28"/>
    <w:rsid w:val="00CB5823"/>
    <w:rsid w:val="00CB792E"/>
    <w:rsid w:val="00CC106C"/>
    <w:rsid w:val="00CC23DB"/>
    <w:rsid w:val="00CC4217"/>
    <w:rsid w:val="00CC42AA"/>
    <w:rsid w:val="00CC589F"/>
    <w:rsid w:val="00CC5D8C"/>
    <w:rsid w:val="00CC5E17"/>
    <w:rsid w:val="00CD0F39"/>
    <w:rsid w:val="00CD1FC8"/>
    <w:rsid w:val="00CD2AFA"/>
    <w:rsid w:val="00CD5D0A"/>
    <w:rsid w:val="00CE0EE4"/>
    <w:rsid w:val="00CE23D5"/>
    <w:rsid w:val="00CE57A7"/>
    <w:rsid w:val="00CE66E6"/>
    <w:rsid w:val="00CE6AD3"/>
    <w:rsid w:val="00CE714D"/>
    <w:rsid w:val="00CE7D83"/>
    <w:rsid w:val="00CF17F8"/>
    <w:rsid w:val="00CF2E17"/>
    <w:rsid w:val="00CF5492"/>
    <w:rsid w:val="00D004AF"/>
    <w:rsid w:val="00D00B71"/>
    <w:rsid w:val="00D00BCF"/>
    <w:rsid w:val="00D025E7"/>
    <w:rsid w:val="00D031AF"/>
    <w:rsid w:val="00D04621"/>
    <w:rsid w:val="00D047CF"/>
    <w:rsid w:val="00D057BC"/>
    <w:rsid w:val="00D05F88"/>
    <w:rsid w:val="00D0651D"/>
    <w:rsid w:val="00D066EB"/>
    <w:rsid w:val="00D07B25"/>
    <w:rsid w:val="00D11176"/>
    <w:rsid w:val="00D12A9A"/>
    <w:rsid w:val="00D159CB"/>
    <w:rsid w:val="00D167A4"/>
    <w:rsid w:val="00D2158E"/>
    <w:rsid w:val="00D2503C"/>
    <w:rsid w:val="00D265DB"/>
    <w:rsid w:val="00D311B7"/>
    <w:rsid w:val="00D3144F"/>
    <w:rsid w:val="00D319B2"/>
    <w:rsid w:val="00D31FB1"/>
    <w:rsid w:val="00D34903"/>
    <w:rsid w:val="00D34C87"/>
    <w:rsid w:val="00D40158"/>
    <w:rsid w:val="00D40777"/>
    <w:rsid w:val="00D413FD"/>
    <w:rsid w:val="00D439C0"/>
    <w:rsid w:val="00D43D77"/>
    <w:rsid w:val="00D4529E"/>
    <w:rsid w:val="00D46889"/>
    <w:rsid w:val="00D5164C"/>
    <w:rsid w:val="00D5199C"/>
    <w:rsid w:val="00D5369A"/>
    <w:rsid w:val="00D5486C"/>
    <w:rsid w:val="00D56CF8"/>
    <w:rsid w:val="00D60E35"/>
    <w:rsid w:val="00D610DE"/>
    <w:rsid w:val="00D6571F"/>
    <w:rsid w:val="00D65CF9"/>
    <w:rsid w:val="00D67404"/>
    <w:rsid w:val="00D67B5F"/>
    <w:rsid w:val="00D7154C"/>
    <w:rsid w:val="00D75C43"/>
    <w:rsid w:val="00D76EED"/>
    <w:rsid w:val="00D7706C"/>
    <w:rsid w:val="00D8262B"/>
    <w:rsid w:val="00D83586"/>
    <w:rsid w:val="00D85271"/>
    <w:rsid w:val="00D85E2B"/>
    <w:rsid w:val="00D85F60"/>
    <w:rsid w:val="00D90978"/>
    <w:rsid w:val="00D909F1"/>
    <w:rsid w:val="00D90C4D"/>
    <w:rsid w:val="00D925C0"/>
    <w:rsid w:val="00D94172"/>
    <w:rsid w:val="00D94577"/>
    <w:rsid w:val="00D950E8"/>
    <w:rsid w:val="00D96540"/>
    <w:rsid w:val="00DA1900"/>
    <w:rsid w:val="00DA39B4"/>
    <w:rsid w:val="00DA4360"/>
    <w:rsid w:val="00DB4152"/>
    <w:rsid w:val="00DB4CB6"/>
    <w:rsid w:val="00DB51CF"/>
    <w:rsid w:val="00DC6E7E"/>
    <w:rsid w:val="00DC7BFE"/>
    <w:rsid w:val="00DD08E8"/>
    <w:rsid w:val="00DD174D"/>
    <w:rsid w:val="00DD3485"/>
    <w:rsid w:val="00DD4AD1"/>
    <w:rsid w:val="00DD5C40"/>
    <w:rsid w:val="00DD7F32"/>
    <w:rsid w:val="00DE0E41"/>
    <w:rsid w:val="00DE0F50"/>
    <w:rsid w:val="00DE1DD8"/>
    <w:rsid w:val="00DE2807"/>
    <w:rsid w:val="00DE52F7"/>
    <w:rsid w:val="00DE7468"/>
    <w:rsid w:val="00DE7F35"/>
    <w:rsid w:val="00DF34B9"/>
    <w:rsid w:val="00DF68D8"/>
    <w:rsid w:val="00DF7CF2"/>
    <w:rsid w:val="00E00247"/>
    <w:rsid w:val="00E00F36"/>
    <w:rsid w:val="00E017C4"/>
    <w:rsid w:val="00E0245D"/>
    <w:rsid w:val="00E0276E"/>
    <w:rsid w:val="00E0657F"/>
    <w:rsid w:val="00E06BAC"/>
    <w:rsid w:val="00E10038"/>
    <w:rsid w:val="00E11237"/>
    <w:rsid w:val="00E149B5"/>
    <w:rsid w:val="00E14F99"/>
    <w:rsid w:val="00E162EC"/>
    <w:rsid w:val="00E20BC3"/>
    <w:rsid w:val="00E247D7"/>
    <w:rsid w:val="00E25EED"/>
    <w:rsid w:val="00E27A28"/>
    <w:rsid w:val="00E30451"/>
    <w:rsid w:val="00E332F4"/>
    <w:rsid w:val="00E34222"/>
    <w:rsid w:val="00E372CA"/>
    <w:rsid w:val="00E401EC"/>
    <w:rsid w:val="00E40739"/>
    <w:rsid w:val="00E41F4A"/>
    <w:rsid w:val="00E43C4B"/>
    <w:rsid w:val="00E4409A"/>
    <w:rsid w:val="00E4454A"/>
    <w:rsid w:val="00E4686A"/>
    <w:rsid w:val="00E51EE7"/>
    <w:rsid w:val="00E52833"/>
    <w:rsid w:val="00E53488"/>
    <w:rsid w:val="00E53F2F"/>
    <w:rsid w:val="00E54411"/>
    <w:rsid w:val="00E55C8E"/>
    <w:rsid w:val="00E55DB6"/>
    <w:rsid w:val="00E564E1"/>
    <w:rsid w:val="00E56BD6"/>
    <w:rsid w:val="00E57175"/>
    <w:rsid w:val="00E57B47"/>
    <w:rsid w:val="00E6130A"/>
    <w:rsid w:val="00E642F9"/>
    <w:rsid w:val="00E6778A"/>
    <w:rsid w:val="00E70456"/>
    <w:rsid w:val="00E72AE4"/>
    <w:rsid w:val="00E737E8"/>
    <w:rsid w:val="00E738E3"/>
    <w:rsid w:val="00E74C9C"/>
    <w:rsid w:val="00E75848"/>
    <w:rsid w:val="00E77228"/>
    <w:rsid w:val="00E80C92"/>
    <w:rsid w:val="00E812B0"/>
    <w:rsid w:val="00E81CB6"/>
    <w:rsid w:val="00E81E21"/>
    <w:rsid w:val="00E8204C"/>
    <w:rsid w:val="00E82347"/>
    <w:rsid w:val="00E867E4"/>
    <w:rsid w:val="00E92652"/>
    <w:rsid w:val="00E92730"/>
    <w:rsid w:val="00E92BC5"/>
    <w:rsid w:val="00E96E9A"/>
    <w:rsid w:val="00E97308"/>
    <w:rsid w:val="00EA4A9F"/>
    <w:rsid w:val="00EA4C5D"/>
    <w:rsid w:val="00EA50F9"/>
    <w:rsid w:val="00EA58F3"/>
    <w:rsid w:val="00EA5F48"/>
    <w:rsid w:val="00EA705D"/>
    <w:rsid w:val="00EB27D9"/>
    <w:rsid w:val="00EB5CB8"/>
    <w:rsid w:val="00EB742A"/>
    <w:rsid w:val="00EC1B17"/>
    <w:rsid w:val="00EC26A4"/>
    <w:rsid w:val="00EC2798"/>
    <w:rsid w:val="00EC3682"/>
    <w:rsid w:val="00EC60BD"/>
    <w:rsid w:val="00EC6B1E"/>
    <w:rsid w:val="00ED3150"/>
    <w:rsid w:val="00ED5A8D"/>
    <w:rsid w:val="00ED67C0"/>
    <w:rsid w:val="00EE11B4"/>
    <w:rsid w:val="00EE1A22"/>
    <w:rsid w:val="00EE52F5"/>
    <w:rsid w:val="00EE5B19"/>
    <w:rsid w:val="00EE6BA9"/>
    <w:rsid w:val="00EE7D94"/>
    <w:rsid w:val="00EF36A5"/>
    <w:rsid w:val="00EF37F6"/>
    <w:rsid w:val="00EF3C2F"/>
    <w:rsid w:val="00EF6426"/>
    <w:rsid w:val="00F02D1C"/>
    <w:rsid w:val="00F0306B"/>
    <w:rsid w:val="00F03556"/>
    <w:rsid w:val="00F049A5"/>
    <w:rsid w:val="00F068DA"/>
    <w:rsid w:val="00F07FF5"/>
    <w:rsid w:val="00F101A1"/>
    <w:rsid w:val="00F125E3"/>
    <w:rsid w:val="00F1599B"/>
    <w:rsid w:val="00F15B05"/>
    <w:rsid w:val="00F16021"/>
    <w:rsid w:val="00F1610E"/>
    <w:rsid w:val="00F161C6"/>
    <w:rsid w:val="00F22CDD"/>
    <w:rsid w:val="00F237A3"/>
    <w:rsid w:val="00F26D01"/>
    <w:rsid w:val="00F303CF"/>
    <w:rsid w:val="00F3045A"/>
    <w:rsid w:val="00F320D9"/>
    <w:rsid w:val="00F3443D"/>
    <w:rsid w:val="00F346A4"/>
    <w:rsid w:val="00F36D23"/>
    <w:rsid w:val="00F4024A"/>
    <w:rsid w:val="00F4224E"/>
    <w:rsid w:val="00F458E7"/>
    <w:rsid w:val="00F466F2"/>
    <w:rsid w:val="00F512AE"/>
    <w:rsid w:val="00F51FD7"/>
    <w:rsid w:val="00F56B63"/>
    <w:rsid w:val="00F57D9A"/>
    <w:rsid w:val="00F609C4"/>
    <w:rsid w:val="00F62A44"/>
    <w:rsid w:val="00F70D27"/>
    <w:rsid w:val="00F719E0"/>
    <w:rsid w:val="00F727E0"/>
    <w:rsid w:val="00F73430"/>
    <w:rsid w:val="00F73454"/>
    <w:rsid w:val="00F75068"/>
    <w:rsid w:val="00F75C3B"/>
    <w:rsid w:val="00F76D72"/>
    <w:rsid w:val="00F80F0B"/>
    <w:rsid w:val="00F82184"/>
    <w:rsid w:val="00F83F01"/>
    <w:rsid w:val="00F85299"/>
    <w:rsid w:val="00F86A01"/>
    <w:rsid w:val="00F9792A"/>
    <w:rsid w:val="00F97B18"/>
    <w:rsid w:val="00FA0BCB"/>
    <w:rsid w:val="00FA19FC"/>
    <w:rsid w:val="00FA24EA"/>
    <w:rsid w:val="00FA4823"/>
    <w:rsid w:val="00FA4896"/>
    <w:rsid w:val="00FA56EA"/>
    <w:rsid w:val="00FA581A"/>
    <w:rsid w:val="00FB0533"/>
    <w:rsid w:val="00FB5404"/>
    <w:rsid w:val="00FB5F88"/>
    <w:rsid w:val="00FB626B"/>
    <w:rsid w:val="00FB7D56"/>
    <w:rsid w:val="00FC0339"/>
    <w:rsid w:val="00FC16A7"/>
    <w:rsid w:val="00FC310F"/>
    <w:rsid w:val="00FC425E"/>
    <w:rsid w:val="00FD1A51"/>
    <w:rsid w:val="00FD6FAA"/>
    <w:rsid w:val="00FE2284"/>
    <w:rsid w:val="00FE2666"/>
    <w:rsid w:val="00FE75AC"/>
    <w:rsid w:val="00FF219C"/>
    <w:rsid w:val="00FF3ADB"/>
    <w:rsid w:val="00FF4D26"/>
    <w:rsid w:val="00FF5AA1"/>
    <w:rsid w:val="00FF6B1C"/>
    <w:rsid w:val="00FF6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4E6C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06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3FD"/>
    <w:pPr>
      <w:ind w:left="720"/>
      <w:contextualSpacing/>
    </w:pPr>
  </w:style>
  <w:style w:type="character" w:styleId="CommentReference">
    <w:name w:val="annotation reference"/>
    <w:basedOn w:val="DefaultParagraphFont"/>
    <w:uiPriority w:val="99"/>
    <w:semiHidden/>
    <w:unhideWhenUsed/>
    <w:rsid w:val="00D85E2B"/>
    <w:rPr>
      <w:sz w:val="16"/>
      <w:szCs w:val="16"/>
    </w:rPr>
  </w:style>
  <w:style w:type="paragraph" w:styleId="CommentText">
    <w:name w:val="annotation text"/>
    <w:basedOn w:val="Normal"/>
    <w:link w:val="CommentTextChar"/>
    <w:uiPriority w:val="99"/>
    <w:semiHidden/>
    <w:unhideWhenUsed/>
    <w:rsid w:val="00D85E2B"/>
    <w:pPr>
      <w:spacing w:line="240" w:lineRule="auto"/>
    </w:pPr>
    <w:rPr>
      <w:sz w:val="20"/>
      <w:szCs w:val="20"/>
    </w:rPr>
  </w:style>
  <w:style w:type="character" w:customStyle="1" w:styleId="CommentTextChar">
    <w:name w:val="Comment Text Char"/>
    <w:basedOn w:val="DefaultParagraphFont"/>
    <w:link w:val="CommentText"/>
    <w:uiPriority w:val="99"/>
    <w:semiHidden/>
    <w:rsid w:val="00D85E2B"/>
    <w:rPr>
      <w:sz w:val="20"/>
      <w:szCs w:val="20"/>
    </w:rPr>
  </w:style>
  <w:style w:type="paragraph" w:styleId="CommentSubject">
    <w:name w:val="annotation subject"/>
    <w:basedOn w:val="CommentText"/>
    <w:next w:val="CommentText"/>
    <w:link w:val="CommentSubjectChar"/>
    <w:uiPriority w:val="99"/>
    <w:semiHidden/>
    <w:unhideWhenUsed/>
    <w:rsid w:val="00D85E2B"/>
    <w:rPr>
      <w:b/>
      <w:bCs/>
    </w:rPr>
  </w:style>
  <w:style w:type="character" w:customStyle="1" w:styleId="CommentSubjectChar">
    <w:name w:val="Comment Subject Char"/>
    <w:basedOn w:val="CommentTextChar"/>
    <w:link w:val="CommentSubject"/>
    <w:uiPriority w:val="99"/>
    <w:semiHidden/>
    <w:rsid w:val="00D85E2B"/>
    <w:rPr>
      <w:b/>
      <w:bCs/>
      <w:sz w:val="20"/>
      <w:szCs w:val="20"/>
    </w:rPr>
  </w:style>
  <w:style w:type="paragraph" w:styleId="BalloonText">
    <w:name w:val="Balloon Text"/>
    <w:basedOn w:val="Normal"/>
    <w:link w:val="BalloonTextChar"/>
    <w:uiPriority w:val="99"/>
    <w:semiHidden/>
    <w:unhideWhenUsed/>
    <w:rsid w:val="00D85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2B"/>
    <w:rPr>
      <w:rFonts w:ascii="Segoe UI" w:hAnsi="Segoe UI" w:cs="Segoe UI"/>
      <w:sz w:val="18"/>
      <w:szCs w:val="18"/>
    </w:rPr>
  </w:style>
  <w:style w:type="paragraph" w:styleId="Header">
    <w:name w:val="header"/>
    <w:basedOn w:val="Normal"/>
    <w:link w:val="HeaderChar"/>
    <w:uiPriority w:val="99"/>
    <w:unhideWhenUsed/>
    <w:rsid w:val="00BD2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F61"/>
  </w:style>
  <w:style w:type="paragraph" w:styleId="Footer">
    <w:name w:val="footer"/>
    <w:basedOn w:val="Normal"/>
    <w:link w:val="FooterChar"/>
    <w:uiPriority w:val="99"/>
    <w:unhideWhenUsed/>
    <w:rsid w:val="00BD2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F61"/>
  </w:style>
  <w:style w:type="paragraph" w:styleId="BodyText">
    <w:name w:val="Body Text"/>
    <w:basedOn w:val="Normal"/>
    <w:link w:val="BodyTextChar"/>
    <w:uiPriority w:val="1"/>
    <w:qFormat/>
    <w:rsid w:val="0010609A"/>
    <w:pPr>
      <w:widowControl w:val="0"/>
      <w:spacing w:before="17" w:after="0" w:line="240" w:lineRule="auto"/>
      <w:ind w:left="424" w:hanging="346"/>
    </w:pPr>
    <w:rPr>
      <w:rFonts w:ascii="Arial" w:eastAsia="Arial" w:hAnsi="Arial"/>
      <w:sz w:val="21"/>
      <w:szCs w:val="21"/>
      <w:lang w:val="en-US"/>
    </w:rPr>
  </w:style>
  <w:style w:type="character" w:customStyle="1" w:styleId="BodyTextChar">
    <w:name w:val="Body Text Char"/>
    <w:basedOn w:val="DefaultParagraphFont"/>
    <w:link w:val="BodyText"/>
    <w:uiPriority w:val="1"/>
    <w:rsid w:val="0010609A"/>
    <w:rPr>
      <w:rFonts w:ascii="Arial" w:eastAsia="Arial" w:hAnsi="Arial"/>
      <w:sz w:val="21"/>
      <w:szCs w:val="21"/>
      <w:lang w:val="en-US"/>
    </w:rPr>
  </w:style>
  <w:style w:type="paragraph" w:styleId="Revision">
    <w:name w:val="Revision"/>
    <w:hidden/>
    <w:uiPriority w:val="99"/>
    <w:semiHidden/>
    <w:rsid w:val="00A232CA"/>
    <w:pPr>
      <w:spacing w:after="0" w:line="240" w:lineRule="auto"/>
    </w:pPr>
  </w:style>
  <w:style w:type="paragraph" w:styleId="NoSpacing">
    <w:name w:val="No Spacing"/>
    <w:uiPriority w:val="1"/>
    <w:qFormat/>
    <w:rsid w:val="002F0B8B"/>
    <w:pPr>
      <w:spacing w:after="0" w:line="240" w:lineRule="auto"/>
    </w:pPr>
  </w:style>
  <w:style w:type="paragraph" w:styleId="FootnoteText">
    <w:name w:val="footnote text"/>
    <w:basedOn w:val="Normal"/>
    <w:link w:val="FootnoteTextChar"/>
    <w:uiPriority w:val="99"/>
    <w:semiHidden/>
    <w:unhideWhenUsed/>
    <w:rsid w:val="00231B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B5E"/>
    <w:rPr>
      <w:sz w:val="20"/>
      <w:szCs w:val="20"/>
    </w:rPr>
  </w:style>
  <w:style w:type="character" w:styleId="FootnoteReference">
    <w:name w:val="footnote reference"/>
    <w:basedOn w:val="DefaultParagraphFont"/>
    <w:uiPriority w:val="99"/>
    <w:semiHidden/>
    <w:unhideWhenUsed/>
    <w:rsid w:val="00231B5E"/>
    <w:rPr>
      <w:vertAlign w:val="superscript"/>
    </w:rPr>
  </w:style>
  <w:style w:type="paragraph" w:styleId="Title">
    <w:name w:val="Title"/>
    <w:basedOn w:val="Header"/>
    <w:next w:val="Normal"/>
    <w:link w:val="TitleChar"/>
    <w:uiPriority w:val="10"/>
    <w:qFormat/>
    <w:rsid w:val="008F4BB4"/>
    <w:rPr>
      <w:rFonts w:ascii="Arial" w:hAnsi="Arial" w:cs="Arial"/>
      <w:b/>
      <w:color w:val="7030A0"/>
      <w:sz w:val="28"/>
      <w:szCs w:val="28"/>
    </w:rPr>
  </w:style>
  <w:style w:type="character" w:customStyle="1" w:styleId="TitleChar">
    <w:name w:val="Title Char"/>
    <w:basedOn w:val="DefaultParagraphFont"/>
    <w:link w:val="Title"/>
    <w:uiPriority w:val="10"/>
    <w:rsid w:val="008F4BB4"/>
    <w:rPr>
      <w:rFonts w:ascii="Arial" w:hAnsi="Arial" w:cs="Arial"/>
      <w:b/>
      <w:color w:val="7030A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25836718">
      <w:bodyDiv w:val="1"/>
      <w:marLeft w:val="0"/>
      <w:marRight w:val="0"/>
      <w:marTop w:val="0"/>
      <w:marBottom w:val="0"/>
      <w:divBdr>
        <w:top w:val="none" w:sz="0" w:space="0" w:color="auto"/>
        <w:left w:val="none" w:sz="0" w:space="0" w:color="auto"/>
        <w:bottom w:val="none" w:sz="0" w:space="0" w:color="auto"/>
        <w:right w:val="none" w:sz="0" w:space="0" w:color="auto"/>
      </w:divBdr>
    </w:div>
    <w:div w:id="27415172">
      <w:bodyDiv w:val="1"/>
      <w:marLeft w:val="0"/>
      <w:marRight w:val="0"/>
      <w:marTop w:val="0"/>
      <w:marBottom w:val="0"/>
      <w:divBdr>
        <w:top w:val="none" w:sz="0" w:space="0" w:color="auto"/>
        <w:left w:val="none" w:sz="0" w:space="0" w:color="auto"/>
        <w:bottom w:val="none" w:sz="0" w:space="0" w:color="auto"/>
        <w:right w:val="none" w:sz="0" w:space="0" w:color="auto"/>
      </w:divBdr>
    </w:div>
    <w:div w:id="29839849">
      <w:bodyDiv w:val="1"/>
      <w:marLeft w:val="0"/>
      <w:marRight w:val="0"/>
      <w:marTop w:val="0"/>
      <w:marBottom w:val="0"/>
      <w:divBdr>
        <w:top w:val="none" w:sz="0" w:space="0" w:color="auto"/>
        <w:left w:val="none" w:sz="0" w:space="0" w:color="auto"/>
        <w:bottom w:val="none" w:sz="0" w:space="0" w:color="auto"/>
        <w:right w:val="none" w:sz="0" w:space="0" w:color="auto"/>
      </w:divBdr>
    </w:div>
    <w:div w:id="34276249">
      <w:bodyDiv w:val="1"/>
      <w:marLeft w:val="0"/>
      <w:marRight w:val="0"/>
      <w:marTop w:val="0"/>
      <w:marBottom w:val="0"/>
      <w:divBdr>
        <w:top w:val="none" w:sz="0" w:space="0" w:color="auto"/>
        <w:left w:val="none" w:sz="0" w:space="0" w:color="auto"/>
        <w:bottom w:val="none" w:sz="0" w:space="0" w:color="auto"/>
        <w:right w:val="none" w:sz="0" w:space="0" w:color="auto"/>
      </w:divBdr>
    </w:div>
    <w:div w:id="34936457">
      <w:bodyDiv w:val="1"/>
      <w:marLeft w:val="0"/>
      <w:marRight w:val="0"/>
      <w:marTop w:val="0"/>
      <w:marBottom w:val="0"/>
      <w:divBdr>
        <w:top w:val="none" w:sz="0" w:space="0" w:color="auto"/>
        <w:left w:val="none" w:sz="0" w:space="0" w:color="auto"/>
        <w:bottom w:val="none" w:sz="0" w:space="0" w:color="auto"/>
        <w:right w:val="none" w:sz="0" w:space="0" w:color="auto"/>
      </w:divBdr>
    </w:div>
    <w:div w:id="37973337">
      <w:bodyDiv w:val="1"/>
      <w:marLeft w:val="0"/>
      <w:marRight w:val="0"/>
      <w:marTop w:val="0"/>
      <w:marBottom w:val="0"/>
      <w:divBdr>
        <w:top w:val="none" w:sz="0" w:space="0" w:color="auto"/>
        <w:left w:val="none" w:sz="0" w:space="0" w:color="auto"/>
        <w:bottom w:val="none" w:sz="0" w:space="0" w:color="auto"/>
        <w:right w:val="none" w:sz="0" w:space="0" w:color="auto"/>
      </w:divBdr>
    </w:div>
    <w:div w:id="39745468">
      <w:bodyDiv w:val="1"/>
      <w:marLeft w:val="0"/>
      <w:marRight w:val="0"/>
      <w:marTop w:val="0"/>
      <w:marBottom w:val="0"/>
      <w:divBdr>
        <w:top w:val="none" w:sz="0" w:space="0" w:color="auto"/>
        <w:left w:val="none" w:sz="0" w:space="0" w:color="auto"/>
        <w:bottom w:val="none" w:sz="0" w:space="0" w:color="auto"/>
        <w:right w:val="none" w:sz="0" w:space="0" w:color="auto"/>
      </w:divBdr>
    </w:div>
    <w:div w:id="41099704">
      <w:bodyDiv w:val="1"/>
      <w:marLeft w:val="0"/>
      <w:marRight w:val="0"/>
      <w:marTop w:val="0"/>
      <w:marBottom w:val="0"/>
      <w:divBdr>
        <w:top w:val="none" w:sz="0" w:space="0" w:color="auto"/>
        <w:left w:val="none" w:sz="0" w:space="0" w:color="auto"/>
        <w:bottom w:val="none" w:sz="0" w:space="0" w:color="auto"/>
        <w:right w:val="none" w:sz="0" w:space="0" w:color="auto"/>
      </w:divBdr>
    </w:div>
    <w:div w:id="42488123">
      <w:bodyDiv w:val="1"/>
      <w:marLeft w:val="0"/>
      <w:marRight w:val="0"/>
      <w:marTop w:val="0"/>
      <w:marBottom w:val="0"/>
      <w:divBdr>
        <w:top w:val="none" w:sz="0" w:space="0" w:color="auto"/>
        <w:left w:val="none" w:sz="0" w:space="0" w:color="auto"/>
        <w:bottom w:val="none" w:sz="0" w:space="0" w:color="auto"/>
        <w:right w:val="none" w:sz="0" w:space="0" w:color="auto"/>
      </w:divBdr>
    </w:div>
    <w:div w:id="49422392">
      <w:bodyDiv w:val="1"/>
      <w:marLeft w:val="0"/>
      <w:marRight w:val="0"/>
      <w:marTop w:val="0"/>
      <w:marBottom w:val="0"/>
      <w:divBdr>
        <w:top w:val="none" w:sz="0" w:space="0" w:color="auto"/>
        <w:left w:val="none" w:sz="0" w:space="0" w:color="auto"/>
        <w:bottom w:val="none" w:sz="0" w:space="0" w:color="auto"/>
        <w:right w:val="none" w:sz="0" w:space="0" w:color="auto"/>
      </w:divBdr>
    </w:div>
    <w:div w:id="54091004">
      <w:bodyDiv w:val="1"/>
      <w:marLeft w:val="0"/>
      <w:marRight w:val="0"/>
      <w:marTop w:val="0"/>
      <w:marBottom w:val="0"/>
      <w:divBdr>
        <w:top w:val="none" w:sz="0" w:space="0" w:color="auto"/>
        <w:left w:val="none" w:sz="0" w:space="0" w:color="auto"/>
        <w:bottom w:val="none" w:sz="0" w:space="0" w:color="auto"/>
        <w:right w:val="none" w:sz="0" w:space="0" w:color="auto"/>
      </w:divBdr>
    </w:div>
    <w:div w:id="114177758">
      <w:bodyDiv w:val="1"/>
      <w:marLeft w:val="0"/>
      <w:marRight w:val="0"/>
      <w:marTop w:val="0"/>
      <w:marBottom w:val="0"/>
      <w:divBdr>
        <w:top w:val="none" w:sz="0" w:space="0" w:color="auto"/>
        <w:left w:val="none" w:sz="0" w:space="0" w:color="auto"/>
        <w:bottom w:val="none" w:sz="0" w:space="0" w:color="auto"/>
        <w:right w:val="none" w:sz="0" w:space="0" w:color="auto"/>
      </w:divBdr>
    </w:div>
    <w:div w:id="115951289">
      <w:bodyDiv w:val="1"/>
      <w:marLeft w:val="0"/>
      <w:marRight w:val="0"/>
      <w:marTop w:val="0"/>
      <w:marBottom w:val="0"/>
      <w:divBdr>
        <w:top w:val="none" w:sz="0" w:space="0" w:color="auto"/>
        <w:left w:val="none" w:sz="0" w:space="0" w:color="auto"/>
        <w:bottom w:val="none" w:sz="0" w:space="0" w:color="auto"/>
        <w:right w:val="none" w:sz="0" w:space="0" w:color="auto"/>
      </w:divBdr>
    </w:div>
    <w:div w:id="119341348">
      <w:bodyDiv w:val="1"/>
      <w:marLeft w:val="0"/>
      <w:marRight w:val="0"/>
      <w:marTop w:val="0"/>
      <w:marBottom w:val="0"/>
      <w:divBdr>
        <w:top w:val="none" w:sz="0" w:space="0" w:color="auto"/>
        <w:left w:val="none" w:sz="0" w:space="0" w:color="auto"/>
        <w:bottom w:val="none" w:sz="0" w:space="0" w:color="auto"/>
        <w:right w:val="none" w:sz="0" w:space="0" w:color="auto"/>
      </w:divBdr>
    </w:div>
    <w:div w:id="120196592">
      <w:bodyDiv w:val="1"/>
      <w:marLeft w:val="0"/>
      <w:marRight w:val="0"/>
      <w:marTop w:val="0"/>
      <w:marBottom w:val="0"/>
      <w:divBdr>
        <w:top w:val="none" w:sz="0" w:space="0" w:color="auto"/>
        <w:left w:val="none" w:sz="0" w:space="0" w:color="auto"/>
        <w:bottom w:val="none" w:sz="0" w:space="0" w:color="auto"/>
        <w:right w:val="none" w:sz="0" w:space="0" w:color="auto"/>
      </w:divBdr>
    </w:div>
    <w:div w:id="155001262">
      <w:bodyDiv w:val="1"/>
      <w:marLeft w:val="0"/>
      <w:marRight w:val="0"/>
      <w:marTop w:val="0"/>
      <w:marBottom w:val="0"/>
      <w:divBdr>
        <w:top w:val="none" w:sz="0" w:space="0" w:color="auto"/>
        <w:left w:val="none" w:sz="0" w:space="0" w:color="auto"/>
        <w:bottom w:val="none" w:sz="0" w:space="0" w:color="auto"/>
        <w:right w:val="none" w:sz="0" w:space="0" w:color="auto"/>
      </w:divBdr>
    </w:div>
    <w:div w:id="181818207">
      <w:bodyDiv w:val="1"/>
      <w:marLeft w:val="0"/>
      <w:marRight w:val="0"/>
      <w:marTop w:val="0"/>
      <w:marBottom w:val="0"/>
      <w:divBdr>
        <w:top w:val="none" w:sz="0" w:space="0" w:color="auto"/>
        <w:left w:val="none" w:sz="0" w:space="0" w:color="auto"/>
        <w:bottom w:val="none" w:sz="0" w:space="0" w:color="auto"/>
        <w:right w:val="none" w:sz="0" w:space="0" w:color="auto"/>
      </w:divBdr>
    </w:div>
    <w:div w:id="195047275">
      <w:bodyDiv w:val="1"/>
      <w:marLeft w:val="0"/>
      <w:marRight w:val="0"/>
      <w:marTop w:val="0"/>
      <w:marBottom w:val="0"/>
      <w:divBdr>
        <w:top w:val="none" w:sz="0" w:space="0" w:color="auto"/>
        <w:left w:val="none" w:sz="0" w:space="0" w:color="auto"/>
        <w:bottom w:val="none" w:sz="0" w:space="0" w:color="auto"/>
        <w:right w:val="none" w:sz="0" w:space="0" w:color="auto"/>
      </w:divBdr>
    </w:div>
    <w:div w:id="196048261">
      <w:bodyDiv w:val="1"/>
      <w:marLeft w:val="0"/>
      <w:marRight w:val="0"/>
      <w:marTop w:val="0"/>
      <w:marBottom w:val="0"/>
      <w:divBdr>
        <w:top w:val="none" w:sz="0" w:space="0" w:color="auto"/>
        <w:left w:val="none" w:sz="0" w:space="0" w:color="auto"/>
        <w:bottom w:val="none" w:sz="0" w:space="0" w:color="auto"/>
        <w:right w:val="none" w:sz="0" w:space="0" w:color="auto"/>
      </w:divBdr>
    </w:div>
    <w:div w:id="198979013">
      <w:bodyDiv w:val="1"/>
      <w:marLeft w:val="0"/>
      <w:marRight w:val="0"/>
      <w:marTop w:val="0"/>
      <w:marBottom w:val="0"/>
      <w:divBdr>
        <w:top w:val="none" w:sz="0" w:space="0" w:color="auto"/>
        <w:left w:val="none" w:sz="0" w:space="0" w:color="auto"/>
        <w:bottom w:val="none" w:sz="0" w:space="0" w:color="auto"/>
        <w:right w:val="none" w:sz="0" w:space="0" w:color="auto"/>
      </w:divBdr>
    </w:div>
    <w:div w:id="224681993">
      <w:bodyDiv w:val="1"/>
      <w:marLeft w:val="0"/>
      <w:marRight w:val="0"/>
      <w:marTop w:val="0"/>
      <w:marBottom w:val="0"/>
      <w:divBdr>
        <w:top w:val="none" w:sz="0" w:space="0" w:color="auto"/>
        <w:left w:val="none" w:sz="0" w:space="0" w:color="auto"/>
        <w:bottom w:val="none" w:sz="0" w:space="0" w:color="auto"/>
        <w:right w:val="none" w:sz="0" w:space="0" w:color="auto"/>
      </w:divBdr>
    </w:div>
    <w:div w:id="233704122">
      <w:bodyDiv w:val="1"/>
      <w:marLeft w:val="0"/>
      <w:marRight w:val="0"/>
      <w:marTop w:val="0"/>
      <w:marBottom w:val="0"/>
      <w:divBdr>
        <w:top w:val="none" w:sz="0" w:space="0" w:color="auto"/>
        <w:left w:val="none" w:sz="0" w:space="0" w:color="auto"/>
        <w:bottom w:val="none" w:sz="0" w:space="0" w:color="auto"/>
        <w:right w:val="none" w:sz="0" w:space="0" w:color="auto"/>
      </w:divBdr>
    </w:div>
    <w:div w:id="253243772">
      <w:bodyDiv w:val="1"/>
      <w:marLeft w:val="0"/>
      <w:marRight w:val="0"/>
      <w:marTop w:val="0"/>
      <w:marBottom w:val="0"/>
      <w:divBdr>
        <w:top w:val="none" w:sz="0" w:space="0" w:color="auto"/>
        <w:left w:val="none" w:sz="0" w:space="0" w:color="auto"/>
        <w:bottom w:val="none" w:sz="0" w:space="0" w:color="auto"/>
        <w:right w:val="none" w:sz="0" w:space="0" w:color="auto"/>
      </w:divBdr>
    </w:div>
    <w:div w:id="256718861">
      <w:bodyDiv w:val="1"/>
      <w:marLeft w:val="0"/>
      <w:marRight w:val="0"/>
      <w:marTop w:val="0"/>
      <w:marBottom w:val="0"/>
      <w:divBdr>
        <w:top w:val="none" w:sz="0" w:space="0" w:color="auto"/>
        <w:left w:val="none" w:sz="0" w:space="0" w:color="auto"/>
        <w:bottom w:val="none" w:sz="0" w:space="0" w:color="auto"/>
        <w:right w:val="none" w:sz="0" w:space="0" w:color="auto"/>
      </w:divBdr>
    </w:div>
    <w:div w:id="272522228">
      <w:bodyDiv w:val="1"/>
      <w:marLeft w:val="0"/>
      <w:marRight w:val="0"/>
      <w:marTop w:val="0"/>
      <w:marBottom w:val="0"/>
      <w:divBdr>
        <w:top w:val="none" w:sz="0" w:space="0" w:color="auto"/>
        <w:left w:val="none" w:sz="0" w:space="0" w:color="auto"/>
        <w:bottom w:val="none" w:sz="0" w:space="0" w:color="auto"/>
        <w:right w:val="none" w:sz="0" w:space="0" w:color="auto"/>
      </w:divBdr>
    </w:div>
    <w:div w:id="305859454">
      <w:bodyDiv w:val="1"/>
      <w:marLeft w:val="0"/>
      <w:marRight w:val="0"/>
      <w:marTop w:val="0"/>
      <w:marBottom w:val="0"/>
      <w:divBdr>
        <w:top w:val="none" w:sz="0" w:space="0" w:color="auto"/>
        <w:left w:val="none" w:sz="0" w:space="0" w:color="auto"/>
        <w:bottom w:val="none" w:sz="0" w:space="0" w:color="auto"/>
        <w:right w:val="none" w:sz="0" w:space="0" w:color="auto"/>
      </w:divBdr>
    </w:div>
    <w:div w:id="328290704">
      <w:bodyDiv w:val="1"/>
      <w:marLeft w:val="0"/>
      <w:marRight w:val="0"/>
      <w:marTop w:val="0"/>
      <w:marBottom w:val="0"/>
      <w:divBdr>
        <w:top w:val="none" w:sz="0" w:space="0" w:color="auto"/>
        <w:left w:val="none" w:sz="0" w:space="0" w:color="auto"/>
        <w:bottom w:val="none" w:sz="0" w:space="0" w:color="auto"/>
        <w:right w:val="none" w:sz="0" w:space="0" w:color="auto"/>
      </w:divBdr>
    </w:div>
    <w:div w:id="338235951">
      <w:bodyDiv w:val="1"/>
      <w:marLeft w:val="0"/>
      <w:marRight w:val="0"/>
      <w:marTop w:val="0"/>
      <w:marBottom w:val="0"/>
      <w:divBdr>
        <w:top w:val="none" w:sz="0" w:space="0" w:color="auto"/>
        <w:left w:val="none" w:sz="0" w:space="0" w:color="auto"/>
        <w:bottom w:val="none" w:sz="0" w:space="0" w:color="auto"/>
        <w:right w:val="none" w:sz="0" w:space="0" w:color="auto"/>
      </w:divBdr>
    </w:div>
    <w:div w:id="341902966">
      <w:bodyDiv w:val="1"/>
      <w:marLeft w:val="0"/>
      <w:marRight w:val="0"/>
      <w:marTop w:val="0"/>
      <w:marBottom w:val="0"/>
      <w:divBdr>
        <w:top w:val="none" w:sz="0" w:space="0" w:color="auto"/>
        <w:left w:val="none" w:sz="0" w:space="0" w:color="auto"/>
        <w:bottom w:val="none" w:sz="0" w:space="0" w:color="auto"/>
        <w:right w:val="none" w:sz="0" w:space="0" w:color="auto"/>
      </w:divBdr>
    </w:div>
    <w:div w:id="357003240">
      <w:bodyDiv w:val="1"/>
      <w:marLeft w:val="0"/>
      <w:marRight w:val="0"/>
      <w:marTop w:val="0"/>
      <w:marBottom w:val="0"/>
      <w:divBdr>
        <w:top w:val="none" w:sz="0" w:space="0" w:color="auto"/>
        <w:left w:val="none" w:sz="0" w:space="0" w:color="auto"/>
        <w:bottom w:val="none" w:sz="0" w:space="0" w:color="auto"/>
        <w:right w:val="none" w:sz="0" w:space="0" w:color="auto"/>
      </w:divBdr>
    </w:div>
    <w:div w:id="363605009">
      <w:bodyDiv w:val="1"/>
      <w:marLeft w:val="0"/>
      <w:marRight w:val="0"/>
      <w:marTop w:val="0"/>
      <w:marBottom w:val="0"/>
      <w:divBdr>
        <w:top w:val="none" w:sz="0" w:space="0" w:color="auto"/>
        <w:left w:val="none" w:sz="0" w:space="0" w:color="auto"/>
        <w:bottom w:val="none" w:sz="0" w:space="0" w:color="auto"/>
        <w:right w:val="none" w:sz="0" w:space="0" w:color="auto"/>
      </w:divBdr>
    </w:div>
    <w:div w:id="388503909">
      <w:bodyDiv w:val="1"/>
      <w:marLeft w:val="0"/>
      <w:marRight w:val="0"/>
      <w:marTop w:val="0"/>
      <w:marBottom w:val="0"/>
      <w:divBdr>
        <w:top w:val="none" w:sz="0" w:space="0" w:color="auto"/>
        <w:left w:val="none" w:sz="0" w:space="0" w:color="auto"/>
        <w:bottom w:val="none" w:sz="0" w:space="0" w:color="auto"/>
        <w:right w:val="none" w:sz="0" w:space="0" w:color="auto"/>
      </w:divBdr>
    </w:div>
    <w:div w:id="389381114">
      <w:bodyDiv w:val="1"/>
      <w:marLeft w:val="0"/>
      <w:marRight w:val="0"/>
      <w:marTop w:val="0"/>
      <w:marBottom w:val="0"/>
      <w:divBdr>
        <w:top w:val="none" w:sz="0" w:space="0" w:color="auto"/>
        <w:left w:val="none" w:sz="0" w:space="0" w:color="auto"/>
        <w:bottom w:val="none" w:sz="0" w:space="0" w:color="auto"/>
        <w:right w:val="none" w:sz="0" w:space="0" w:color="auto"/>
      </w:divBdr>
    </w:div>
    <w:div w:id="397244765">
      <w:bodyDiv w:val="1"/>
      <w:marLeft w:val="0"/>
      <w:marRight w:val="0"/>
      <w:marTop w:val="0"/>
      <w:marBottom w:val="0"/>
      <w:divBdr>
        <w:top w:val="none" w:sz="0" w:space="0" w:color="auto"/>
        <w:left w:val="none" w:sz="0" w:space="0" w:color="auto"/>
        <w:bottom w:val="none" w:sz="0" w:space="0" w:color="auto"/>
        <w:right w:val="none" w:sz="0" w:space="0" w:color="auto"/>
      </w:divBdr>
    </w:div>
    <w:div w:id="411196500">
      <w:bodyDiv w:val="1"/>
      <w:marLeft w:val="0"/>
      <w:marRight w:val="0"/>
      <w:marTop w:val="0"/>
      <w:marBottom w:val="0"/>
      <w:divBdr>
        <w:top w:val="none" w:sz="0" w:space="0" w:color="auto"/>
        <w:left w:val="none" w:sz="0" w:space="0" w:color="auto"/>
        <w:bottom w:val="none" w:sz="0" w:space="0" w:color="auto"/>
        <w:right w:val="none" w:sz="0" w:space="0" w:color="auto"/>
      </w:divBdr>
    </w:div>
    <w:div w:id="420639847">
      <w:bodyDiv w:val="1"/>
      <w:marLeft w:val="0"/>
      <w:marRight w:val="0"/>
      <w:marTop w:val="0"/>
      <w:marBottom w:val="0"/>
      <w:divBdr>
        <w:top w:val="none" w:sz="0" w:space="0" w:color="auto"/>
        <w:left w:val="none" w:sz="0" w:space="0" w:color="auto"/>
        <w:bottom w:val="none" w:sz="0" w:space="0" w:color="auto"/>
        <w:right w:val="none" w:sz="0" w:space="0" w:color="auto"/>
      </w:divBdr>
    </w:div>
    <w:div w:id="425735313">
      <w:bodyDiv w:val="1"/>
      <w:marLeft w:val="0"/>
      <w:marRight w:val="0"/>
      <w:marTop w:val="0"/>
      <w:marBottom w:val="0"/>
      <w:divBdr>
        <w:top w:val="none" w:sz="0" w:space="0" w:color="auto"/>
        <w:left w:val="none" w:sz="0" w:space="0" w:color="auto"/>
        <w:bottom w:val="none" w:sz="0" w:space="0" w:color="auto"/>
        <w:right w:val="none" w:sz="0" w:space="0" w:color="auto"/>
      </w:divBdr>
    </w:div>
    <w:div w:id="432674028">
      <w:bodyDiv w:val="1"/>
      <w:marLeft w:val="0"/>
      <w:marRight w:val="0"/>
      <w:marTop w:val="0"/>
      <w:marBottom w:val="0"/>
      <w:divBdr>
        <w:top w:val="none" w:sz="0" w:space="0" w:color="auto"/>
        <w:left w:val="none" w:sz="0" w:space="0" w:color="auto"/>
        <w:bottom w:val="none" w:sz="0" w:space="0" w:color="auto"/>
        <w:right w:val="none" w:sz="0" w:space="0" w:color="auto"/>
      </w:divBdr>
    </w:div>
    <w:div w:id="450129166">
      <w:bodyDiv w:val="1"/>
      <w:marLeft w:val="0"/>
      <w:marRight w:val="0"/>
      <w:marTop w:val="0"/>
      <w:marBottom w:val="0"/>
      <w:divBdr>
        <w:top w:val="none" w:sz="0" w:space="0" w:color="auto"/>
        <w:left w:val="none" w:sz="0" w:space="0" w:color="auto"/>
        <w:bottom w:val="none" w:sz="0" w:space="0" w:color="auto"/>
        <w:right w:val="none" w:sz="0" w:space="0" w:color="auto"/>
      </w:divBdr>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7603578">
      <w:bodyDiv w:val="1"/>
      <w:marLeft w:val="0"/>
      <w:marRight w:val="0"/>
      <w:marTop w:val="0"/>
      <w:marBottom w:val="0"/>
      <w:divBdr>
        <w:top w:val="none" w:sz="0" w:space="0" w:color="auto"/>
        <w:left w:val="none" w:sz="0" w:space="0" w:color="auto"/>
        <w:bottom w:val="none" w:sz="0" w:space="0" w:color="auto"/>
        <w:right w:val="none" w:sz="0" w:space="0" w:color="auto"/>
      </w:divBdr>
    </w:div>
    <w:div w:id="471949966">
      <w:bodyDiv w:val="1"/>
      <w:marLeft w:val="0"/>
      <w:marRight w:val="0"/>
      <w:marTop w:val="0"/>
      <w:marBottom w:val="0"/>
      <w:divBdr>
        <w:top w:val="none" w:sz="0" w:space="0" w:color="auto"/>
        <w:left w:val="none" w:sz="0" w:space="0" w:color="auto"/>
        <w:bottom w:val="none" w:sz="0" w:space="0" w:color="auto"/>
        <w:right w:val="none" w:sz="0" w:space="0" w:color="auto"/>
      </w:divBdr>
    </w:div>
    <w:div w:id="489948624">
      <w:bodyDiv w:val="1"/>
      <w:marLeft w:val="0"/>
      <w:marRight w:val="0"/>
      <w:marTop w:val="0"/>
      <w:marBottom w:val="0"/>
      <w:divBdr>
        <w:top w:val="none" w:sz="0" w:space="0" w:color="auto"/>
        <w:left w:val="none" w:sz="0" w:space="0" w:color="auto"/>
        <w:bottom w:val="none" w:sz="0" w:space="0" w:color="auto"/>
        <w:right w:val="none" w:sz="0" w:space="0" w:color="auto"/>
      </w:divBdr>
    </w:div>
    <w:div w:id="498498804">
      <w:bodyDiv w:val="1"/>
      <w:marLeft w:val="0"/>
      <w:marRight w:val="0"/>
      <w:marTop w:val="0"/>
      <w:marBottom w:val="0"/>
      <w:divBdr>
        <w:top w:val="none" w:sz="0" w:space="0" w:color="auto"/>
        <w:left w:val="none" w:sz="0" w:space="0" w:color="auto"/>
        <w:bottom w:val="none" w:sz="0" w:space="0" w:color="auto"/>
        <w:right w:val="none" w:sz="0" w:space="0" w:color="auto"/>
      </w:divBdr>
    </w:div>
    <w:div w:id="509874158">
      <w:bodyDiv w:val="1"/>
      <w:marLeft w:val="0"/>
      <w:marRight w:val="0"/>
      <w:marTop w:val="0"/>
      <w:marBottom w:val="0"/>
      <w:divBdr>
        <w:top w:val="none" w:sz="0" w:space="0" w:color="auto"/>
        <w:left w:val="none" w:sz="0" w:space="0" w:color="auto"/>
        <w:bottom w:val="none" w:sz="0" w:space="0" w:color="auto"/>
        <w:right w:val="none" w:sz="0" w:space="0" w:color="auto"/>
      </w:divBdr>
    </w:div>
    <w:div w:id="511454571">
      <w:bodyDiv w:val="1"/>
      <w:marLeft w:val="0"/>
      <w:marRight w:val="0"/>
      <w:marTop w:val="0"/>
      <w:marBottom w:val="0"/>
      <w:divBdr>
        <w:top w:val="none" w:sz="0" w:space="0" w:color="auto"/>
        <w:left w:val="none" w:sz="0" w:space="0" w:color="auto"/>
        <w:bottom w:val="none" w:sz="0" w:space="0" w:color="auto"/>
        <w:right w:val="none" w:sz="0" w:space="0" w:color="auto"/>
      </w:divBdr>
    </w:div>
    <w:div w:id="513111702">
      <w:bodyDiv w:val="1"/>
      <w:marLeft w:val="0"/>
      <w:marRight w:val="0"/>
      <w:marTop w:val="0"/>
      <w:marBottom w:val="0"/>
      <w:divBdr>
        <w:top w:val="none" w:sz="0" w:space="0" w:color="auto"/>
        <w:left w:val="none" w:sz="0" w:space="0" w:color="auto"/>
        <w:bottom w:val="none" w:sz="0" w:space="0" w:color="auto"/>
        <w:right w:val="none" w:sz="0" w:space="0" w:color="auto"/>
      </w:divBdr>
    </w:div>
    <w:div w:id="517888994">
      <w:bodyDiv w:val="1"/>
      <w:marLeft w:val="0"/>
      <w:marRight w:val="0"/>
      <w:marTop w:val="0"/>
      <w:marBottom w:val="0"/>
      <w:divBdr>
        <w:top w:val="none" w:sz="0" w:space="0" w:color="auto"/>
        <w:left w:val="none" w:sz="0" w:space="0" w:color="auto"/>
        <w:bottom w:val="none" w:sz="0" w:space="0" w:color="auto"/>
        <w:right w:val="none" w:sz="0" w:space="0" w:color="auto"/>
      </w:divBdr>
    </w:div>
    <w:div w:id="540479529">
      <w:bodyDiv w:val="1"/>
      <w:marLeft w:val="0"/>
      <w:marRight w:val="0"/>
      <w:marTop w:val="0"/>
      <w:marBottom w:val="0"/>
      <w:divBdr>
        <w:top w:val="none" w:sz="0" w:space="0" w:color="auto"/>
        <w:left w:val="none" w:sz="0" w:space="0" w:color="auto"/>
        <w:bottom w:val="none" w:sz="0" w:space="0" w:color="auto"/>
        <w:right w:val="none" w:sz="0" w:space="0" w:color="auto"/>
      </w:divBdr>
    </w:div>
    <w:div w:id="542599843">
      <w:bodyDiv w:val="1"/>
      <w:marLeft w:val="0"/>
      <w:marRight w:val="0"/>
      <w:marTop w:val="0"/>
      <w:marBottom w:val="0"/>
      <w:divBdr>
        <w:top w:val="none" w:sz="0" w:space="0" w:color="auto"/>
        <w:left w:val="none" w:sz="0" w:space="0" w:color="auto"/>
        <w:bottom w:val="none" w:sz="0" w:space="0" w:color="auto"/>
        <w:right w:val="none" w:sz="0" w:space="0" w:color="auto"/>
      </w:divBdr>
    </w:div>
    <w:div w:id="545726699">
      <w:bodyDiv w:val="1"/>
      <w:marLeft w:val="0"/>
      <w:marRight w:val="0"/>
      <w:marTop w:val="0"/>
      <w:marBottom w:val="0"/>
      <w:divBdr>
        <w:top w:val="none" w:sz="0" w:space="0" w:color="auto"/>
        <w:left w:val="none" w:sz="0" w:space="0" w:color="auto"/>
        <w:bottom w:val="none" w:sz="0" w:space="0" w:color="auto"/>
        <w:right w:val="none" w:sz="0" w:space="0" w:color="auto"/>
      </w:divBdr>
    </w:div>
    <w:div w:id="566381744">
      <w:bodyDiv w:val="1"/>
      <w:marLeft w:val="0"/>
      <w:marRight w:val="0"/>
      <w:marTop w:val="0"/>
      <w:marBottom w:val="0"/>
      <w:divBdr>
        <w:top w:val="none" w:sz="0" w:space="0" w:color="auto"/>
        <w:left w:val="none" w:sz="0" w:space="0" w:color="auto"/>
        <w:bottom w:val="none" w:sz="0" w:space="0" w:color="auto"/>
        <w:right w:val="none" w:sz="0" w:space="0" w:color="auto"/>
      </w:divBdr>
    </w:div>
    <w:div w:id="571694039">
      <w:bodyDiv w:val="1"/>
      <w:marLeft w:val="0"/>
      <w:marRight w:val="0"/>
      <w:marTop w:val="0"/>
      <w:marBottom w:val="0"/>
      <w:divBdr>
        <w:top w:val="none" w:sz="0" w:space="0" w:color="auto"/>
        <w:left w:val="none" w:sz="0" w:space="0" w:color="auto"/>
        <w:bottom w:val="none" w:sz="0" w:space="0" w:color="auto"/>
        <w:right w:val="none" w:sz="0" w:space="0" w:color="auto"/>
      </w:divBdr>
    </w:div>
    <w:div w:id="579024076">
      <w:bodyDiv w:val="1"/>
      <w:marLeft w:val="0"/>
      <w:marRight w:val="0"/>
      <w:marTop w:val="0"/>
      <w:marBottom w:val="0"/>
      <w:divBdr>
        <w:top w:val="none" w:sz="0" w:space="0" w:color="auto"/>
        <w:left w:val="none" w:sz="0" w:space="0" w:color="auto"/>
        <w:bottom w:val="none" w:sz="0" w:space="0" w:color="auto"/>
        <w:right w:val="none" w:sz="0" w:space="0" w:color="auto"/>
      </w:divBdr>
    </w:div>
    <w:div w:id="593436866">
      <w:bodyDiv w:val="1"/>
      <w:marLeft w:val="0"/>
      <w:marRight w:val="0"/>
      <w:marTop w:val="0"/>
      <w:marBottom w:val="0"/>
      <w:divBdr>
        <w:top w:val="none" w:sz="0" w:space="0" w:color="auto"/>
        <w:left w:val="none" w:sz="0" w:space="0" w:color="auto"/>
        <w:bottom w:val="none" w:sz="0" w:space="0" w:color="auto"/>
        <w:right w:val="none" w:sz="0" w:space="0" w:color="auto"/>
      </w:divBdr>
    </w:div>
    <w:div w:id="595602043">
      <w:bodyDiv w:val="1"/>
      <w:marLeft w:val="0"/>
      <w:marRight w:val="0"/>
      <w:marTop w:val="0"/>
      <w:marBottom w:val="0"/>
      <w:divBdr>
        <w:top w:val="none" w:sz="0" w:space="0" w:color="auto"/>
        <w:left w:val="none" w:sz="0" w:space="0" w:color="auto"/>
        <w:bottom w:val="none" w:sz="0" w:space="0" w:color="auto"/>
        <w:right w:val="none" w:sz="0" w:space="0" w:color="auto"/>
      </w:divBdr>
    </w:div>
    <w:div w:id="609053168">
      <w:bodyDiv w:val="1"/>
      <w:marLeft w:val="0"/>
      <w:marRight w:val="0"/>
      <w:marTop w:val="0"/>
      <w:marBottom w:val="0"/>
      <w:divBdr>
        <w:top w:val="none" w:sz="0" w:space="0" w:color="auto"/>
        <w:left w:val="none" w:sz="0" w:space="0" w:color="auto"/>
        <w:bottom w:val="none" w:sz="0" w:space="0" w:color="auto"/>
        <w:right w:val="none" w:sz="0" w:space="0" w:color="auto"/>
      </w:divBdr>
    </w:div>
    <w:div w:id="609093620">
      <w:bodyDiv w:val="1"/>
      <w:marLeft w:val="0"/>
      <w:marRight w:val="0"/>
      <w:marTop w:val="0"/>
      <w:marBottom w:val="0"/>
      <w:divBdr>
        <w:top w:val="none" w:sz="0" w:space="0" w:color="auto"/>
        <w:left w:val="none" w:sz="0" w:space="0" w:color="auto"/>
        <w:bottom w:val="none" w:sz="0" w:space="0" w:color="auto"/>
        <w:right w:val="none" w:sz="0" w:space="0" w:color="auto"/>
      </w:divBdr>
    </w:div>
    <w:div w:id="610278665">
      <w:bodyDiv w:val="1"/>
      <w:marLeft w:val="0"/>
      <w:marRight w:val="0"/>
      <w:marTop w:val="0"/>
      <w:marBottom w:val="0"/>
      <w:divBdr>
        <w:top w:val="none" w:sz="0" w:space="0" w:color="auto"/>
        <w:left w:val="none" w:sz="0" w:space="0" w:color="auto"/>
        <w:bottom w:val="none" w:sz="0" w:space="0" w:color="auto"/>
        <w:right w:val="none" w:sz="0" w:space="0" w:color="auto"/>
      </w:divBdr>
    </w:div>
    <w:div w:id="615333495">
      <w:bodyDiv w:val="1"/>
      <w:marLeft w:val="0"/>
      <w:marRight w:val="0"/>
      <w:marTop w:val="0"/>
      <w:marBottom w:val="0"/>
      <w:divBdr>
        <w:top w:val="none" w:sz="0" w:space="0" w:color="auto"/>
        <w:left w:val="none" w:sz="0" w:space="0" w:color="auto"/>
        <w:bottom w:val="none" w:sz="0" w:space="0" w:color="auto"/>
        <w:right w:val="none" w:sz="0" w:space="0" w:color="auto"/>
      </w:divBdr>
    </w:div>
    <w:div w:id="619263243">
      <w:bodyDiv w:val="1"/>
      <w:marLeft w:val="0"/>
      <w:marRight w:val="0"/>
      <w:marTop w:val="0"/>
      <w:marBottom w:val="0"/>
      <w:divBdr>
        <w:top w:val="none" w:sz="0" w:space="0" w:color="auto"/>
        <w:left w:val="none" w:sz="0" w:space="0" w:color="auto"/>
        <w:bottom w:val="none" w:sz="0" w:space="0" w:color="auto"/>
        <w:right w:val="none" w:sz="0" w:space="0" w:color="auto"/>
      </w:divBdr>
    </w:div>
    <w:div w:id="619337530">
      <w:bodyDiv w:val="1"/>
      <w:marLeft w:val="0"/>
      <w:marRight w:val="0"/>
      <w:marTop w:val="0"/>
      <w:marBottom w:val="0"/>
      <w:divBdr>
        <w:top w:val="none" w:sz="0" w:space="0" w:color="auto"/>
        <w:left w:val="none" w:sz="0" w:space="0" w:color="auto"/>
        <w:bottom w:val="none" w:sz="0" w:space="0" w:color="auto"/>
        <w:right w:val="none" w:sz="0" w:space="0" w:color="auto"/>
      </w:divBdr>
    </w:div>
    <w:div w:id="638268685">
      <w:bodyDiv w:val="1"/>
      <w:marLeft w:val="0"/>
      <w:marRight w:val="0"/>
      <w:marTop w:val="0"/>
      <w:marBottom w:val="0"/>
      <w:divBdr>
        <w:top w:val="none" w:sz="0" w:space="0" w:color="auto"/>
        <w:left w:val="none" w:sz="0" w:space="0" w:color="auto"/>
        <w:bottom w:val="none" w:sz="0" w:space="0" w:color="auto"/>
        <w:right w:val="none" w:sz="0" w:space="0" w:color="auto"/>
      </w:divBdr>
    </w:div>
    <w:div w:id="656884903">
      <w:bodyDiv w:val="1"/>
      <w:marLeft w:val="0"/>
      <w:marRight w:val="0"/>
      <w:marTop w:val="0"/>
      <w:marBottom w:val="0"/>
      <w:divBdr>
        <w:top w:val="none" w:sz="0" w:space="0" w:color="auto"/>
        <w:left w:val="none" w:sz="0" w:space="0" w:color="auto"/>
        <w:bottom w:val="none" w:sz="0" w:space="0" w:color="auto"/>
        <w:right w:val="none" w:sz="0" w:space="0" w:color="auto"/>
      </w:divBdr>
    </w:div>
    <w:div w:id="663701743">
      <w:bodyDiv w:val="1"/>
      <w:marLeft w:val="0"/>
      <w:marRight w:val="0"/>
      <w:marTop w:val="0"/>
      <w:marBottom w:val="0"/>
      <w:divBdr>
        <w:top w:val="none" w:sz="0" w:space="0" w:color="auto"/>
        <w:left w:val="none" w:sz="0" w:space="0" w:color="auto"/>
        <w:bottom w:val="none" w:sz="0" w:space="0" w:color="auto"/>
        <w:right w:val="none" w:sz="0" w:space="0" w:color="auto"/>
      </w:divBdr>
    </w:div>
    <w:div w:id="663820291">
      <w:bodyDiv w:val="1"/>
      <w:marLeft w:val="0"/>
      <w:marRight w:val="0"/>
      <w:marTop w:val="0"/>
      <w:marBottom w:val="0"/>
      <w:divBdr>
        <w:top w:val="none" w:sz="0" w:space="0" w:color="auto"/>
        <w:left w:val="none" w:sz="0" w:space="0" w:color="auto"/>
        <w:bottom w:val="none" w:sz="0" w:space="0" w:color="auto"/>
        <w:right w:val="none" w:sz="0" w:space="0" w:color="auto"/>
      </w:divBdr>
    </w:div>
    <w:div w:id="675839883">
      <w:bodyDiv w:val="1"/>
      <w:marLeft w:val="0"/>
      <w:marRight w:val="0"/>
      <w:marTop w:val="0"/>
      <w:marBottom w:val="0"/>
      <w:divBdr>
        <w:top w:val="none" w:sz="0" w:space="0" w:color="auto"/>
        <w:left w:val="none" w:sz="0" w:space="0" w:color="auto"/>
        <w:bottom w:val="none" w:sz="0" w:space="0" w:color="auto"/>
        <w:right w:val="none" w:sz="0" w:space="0" w:color="auto"/>
      </w:divBdr>
    </w:div>
    <w:div w:id="686443008">
      <w:bodyDiv w:val="1"/>
      <w:marLeft w:val="0"/>
      <w:marRight w:val="0"/>
      <w:marTop w:val="0"/>
      <w:marBottom w:val="0"/>
      <w:divBdr>
        <w:top w:val="none" w:sz="0" w:space="0" w:color="auto"/>
        <w:left w:val="none" w:sz="0" w:space="0" w:color="auto"/>
        <w:bottom w:val="none" w:sz="0" w:space="0" w:color="auto"/>
        <w:right w:val="none" w:sz="0" w:space="0" w:color="auto"/>
      </w:divBdr>
    </w:div>
    <w:div w:id="688488025">
      <w:bodyDiv w:val="1"/>
      <w:marLeft w:val="0"/>
      <w:marRight w:val="0"/>
      <w:marTop w:val="0"/>
      <w:marBottom w:val="0"/>
      <w:divBdr>
        <w:top w:val="none" w:sz="0" w:space="0" w:color="auto"/>
        <w:left w:val="none" w:sz="0" w:space="0" w:color="auto"/>
        <w:bottom w:val="none" w:sz="0" w:space="0" w:color="auto"/>
        <w:right w:val="none" w:sz="0" w:space="0" w:color="auto"/>
      </w:divBdr>
    </w:div>
    <w:div w:id="713308005">
      <w:bodyDiv w:val="1"/>
      <w:marLeft w:val="0"/>
      <w:marRight w:val="0"/>
      <w:marTop w:val="0"/>
      <w:marBottom w:val="0"/>
      <w:divBdr>
        <w:top w:val="none" w:sz="0" w:space="0" w:color="auto"/>
        <w:left w:val="none" w:sz="0" w:space="0" w:color="auto"/>
        <w:bottom w:val="none" w:sz="0" w:space="0" w:color="auto"/>
        <w:right w:val="none" w:sz="0" w:space="0" w:color="auto"/>
      </w:divBdr>
    </w:div>
    <w:div w:id="714619280">
      <w:bodyDiv w:val="1"/>
      <w:marLeft w:val="0"/>
      <w:marRight w:val="0"/>
      <w:marTop w:val="0"/>
      <w:marBottom w:val="0"/>
      <w:divBdr>
        <w:top w:val="none" w:sz="0" w:space="0" w:color="auto"/>
        <w:left w:val="none" w:sz="0" w:space="0" w:color="auto"/>
        <w:bottom w:val="none" w:sz="0" w:space="0" w:color="auto"/>
        <w:right w:val="none" w:sz="0" w:space="0" w:color="auto"/>
      </w:divBdr>
    </w:div>
    <w:div w:id="716514292">
      <w:bodyDiv w:val="1"/>
      <w:marLeft w:val="0"/>
      <w:marRight w:val="0"/>
      <w:marTop w:val="0"/>
      <w:marBottom w:val="0"/>
      <w:divBdr>
        <w:top w:val="none" w:sz="0" w:space="0" w:color="auto"/>
        <w:left w:val="none" w:sz="0" w:space="0" w:color="auto"/>
        <w:bottom w:val="none" w:sz="0" w:space="0" w:color="auto"/>
        <w:right w:val="none" w:sz="0" w:space="0" w:color="auto"/>
      </w:divBdr>
    </w:div>
    <w:div w:id="751121274">
      <w:bodyDiv w:val="1"/>
      <w:marLeft w:val="0"/>
      <w:marRight w:val="0"/>
      <w:marTop w:val="0"/>
      <w:marBottom w:val="0"/>
      <w:divBdr>
        <w:top w:val="none" w:sz="0" w:space="0" w:color="auto"/>
        <w:left w:val="none" w:sz="0" w:space="0" w:color="auto"/>
        <w:bottom w:val="none" w:sz="0" w:space="0" w:color="auto"/>
        <w:right w:val="none" w:sz="0" w:space="0" w:color="auto"/>
      </w:divBdr>
    </w:div>
    <w:div w:id="770245130">
      <w:bodyDiv w:val="1"/>
      <w:marLeft w:val="0"/>
      <w:marRight w:val="0"/>
      <w:marTop w:val="0"/>
      <w:marBottom w:val="0"/>
      <w:divBdr>
        <w:top w:val="none" w:sz="0" w:space="0" w:color="auto"/>
        <w:left w:val="none" w:sz="0" w:space="0" w:color="auto"/>
        <w:bottom w:val="none" w:sz="0" w:space="0" w:color="auto"/>
        <w:right w:val="none" w:sz="0" w:space="0" w:color="auto"/>
      </w:divBdr>
    </w:div>
    <w:div w:id="787431337">
      <w:bodyDiv w:val="1"/>
      <w:marLeft w:val="0"/>
      <w:marRight w:val="0"/>
      <w:marTop w:val="0"/>
      <w:marBottom w:val="0"/>
      <w:divBdr>
        <w:top w:val="none" w:sz="0" w:space="0" w:color="auto"/>
        <w:left w:val="none" w:sz="0" w:space="0" w:color="auto"/>
        <w:bottom w:val="none" w:sz="0" w:space="0" w:color="auto"/>
        <w:right w:val="none" w:sz="0" w:space="0" w:color="auto"/>
      </w:divBdr>
    </w:div>
    <w:div w:id="805047260">
      <w:bodyDiv w:val="1"/>
      <w:marLeft w:val="0"/>
      <w:marRight w:val="0"/>
      <w:marTop w:val="0"/>
      <w:marBottom w:val="0"/>
      <w:divBdr>
        <w:top w:val="none" w:sz="0" w:space="0" w:color="auto"/>
        <w:left w:val="none" w:sz="0" w:space="0" w:color="auto"/>
        <w:bottom w:val="none" w:sz="0" w:space="0" w:color="auto"/>
        <w:right w:val="none" w:sz="0" w:space="0" w:color="auto"/>
      </w:divBdr>
    </w:div>
    <w:div w:id="815339344">
      <w:bodyDiv w:val="1"/>
      <w:marLeft w:val="0"/>
      <w:marRight w:val="0"/>
      <w:marTop w:val="0"/>
      <w:marBottom w:val="0"/>
      <w:divBdr>
        <w:top w:val="none" w:sz="0" w:space="0" w:color="auto"/>
        <w:left w:val="none" w:sz="0" w:space="0" w:color="auto"/>
        <w:bottom w:val="none" w:sz="0" w:space="0" w:color="auto"/>
        <w:right w:val="none" w:sz="0" w:space="0" w:color="auto"/>
      </w:divBdr>
    </w:div>
    <w:div w:id="818152103">
      <w:bodyDiv w:val="1"/>
      <w:marLeft w:val="0"/>
      <w:marRight w:val="0"/>
      <w:marTop w:val="0"/>
      <w:marBottom w:val="0"/>
      <w:divBdr>
        <w:top w:val="none" w:sz="0" w:space="0" w:color="auto"/>
        <w:left w:val="none" w:sz="0" w:space="0" w:color="auto"/>
        <w:bottom w:val="none" w:sz="0" w:space="0" w:color="auto"/>
        <w:right w:val="none" w:sz="0" w:space="0" w:color="auto"/>
      </w:divBdr>
    </w:div>
    <w:div w:id="834343399">
      <w:bodyDiv w:val="1"/>
      <w:marLeft w:val="0"/>
      <w:marRight w:val="0"/>
      <w:marTop w:val="0"/>
      <w:marBottom w:val="0"/>
      <w:divBdr>
        <w:top w:val="none" w:sz="0" w:space="0" w:color="auto"/>
        <w:left w:val="none" w:sz="0" w:space="0" w:color="auto"/>
        <w:bottom w:val="none" w:sz="0" w:space="0" w:color="auto"/>
        <w:right w:val="none" w:sz="0" w:space="0" w:color="auto"/>
      </w:divBdr>
    </w:div>
    <w:div w:id="843590384">
      <w:bodyDiv w:val="1"/>
      <w:marLeft w:val="0"/>
      <w:marRight w:val="0"/>
      <w:marTop w:val="0"/>
      <w:marBottom w:val="0"/>
      <w:divBdr>
        <w:top w:val="none" w:sz="0" w:space="0" w:color="auto"/>
        <w:left w:val="none" w:sz="0" w:space="0" w:color="auto"/>
        <w:bottom w:val="none" w:sz="0" w:space="0" w:color="auto"/>
        <w:right w:val="none" w:sz="0" w:space="0" w:color="auto"/>
      </w:divBdr>
    </w:div>
    <w:div w:id="876040895">
      <w:bodyDiv w:val="1"/>
      <w:marLeft w:val="0"/>
      <w:marRight w:val="0"/>
      <w:marTop w:val="0"/>
      <w:marBottom w:val="0"/>
      <w:divBdr>
        <w:top w:val="none" w:sz="0" w:space="0" w:color="auto"/>
        <w:left w:val="none" w:sz="0" w:space="0" w:color="auto"/>
        <w:bottom w:val="none" w:sz="0" w:space="0" w:color="auto"/>
        <w:right w:val="none" w:sz="0" w:space="0" w:color="auto"/>
      </w:divBdr>
    </w:div>
    <w:div w:id="886994647">
      <w:bodyDiv w:val="1"/>
      <w:marLeft w:val="0"/>
      <w:marRight w:val="0"/>
      <w:marTop w:val="0"/>
      <w:marBottom w:val="0"/>
      <w:divBdr>
        <w:top w:val="none" w:sz="0" w:space="0" w:color="auto"/>
        <w:left w:val="none" w:sz="0" w:space="0" w:color="auto"/>
        <w:bottom w:val="none" w:sz="0" w:space="0" w:color="auto"/>
        <w:right w:val="none" w:sz="0" w:space="0" w:color="auto"/>
      </w:divBdr>
    </w:div>
    <w:div w:id="891040438">
      <w:bodyDiv w:val="1"/>
      <w:marLeft w:val="0"/>
      <w:marRight w:val="0"/>
      <w:marTop w:val="0"/>
      <w:marBottom w:val="0"/>
      <w:divBdr>
        <w:top w:val="none" w:sz="0" w:space="0" w:color="auto"/>
        <w:left w:val="none" w:sz="0" w:space="0" w:color="auto"/>
        <w:bottom w:val="none" w:sz="0" w:space="0" w:color="auto"/>
        <w:right w:val="none" w:sz="0" w:space="0" w:color="auto"/>
      </w:divBdr>
    </w:div>
    <w:div w:id="907228172">
      <w:bodyDiv w:val="1"/>
      <w:marLeft w:val="0"/>
      <w:marRight w:val="0"/>
      <w:marTop w:val="0"/>
      <w:marBottom w:val="0"/>
      <w:divBdr>
        <w:top w:val="none" w:sz="0" w:space="0" w:color="auto"/>
        <w:left w:val="none" w:sz="0" w:space="0" w:color="auto"/>
        <w:bottom w:val="none" w:sz="0" w:space="0" w:color="auto"/>
        <w:right w:val="none" w:sz="0" w:space="0" w:color="auto"/>
      </w:divBdr>
    </w:div>
    <w:div w:id="909926572">
      <w:bodyDiv w:val="1"/>
      <w:marLeft w:val="0"/>
      <w:marRight w:val="0"/>
      <w:marTop w:val="0"/>
      <w:marBottom w:val="0"/>
      <w:divBdr>
        <w:top w:val="none" w:sz="0" w:space="0" w:color="auto"/>
        <w:left w:val="none" w:sz="0" w:space="0" w:color="auto"/>
        <w:bottom w:val="none" w:sz="0" w:space="0" w:color="auto"/>
        <w:right w:val="none" w:sz="0" w:space="0" w:color="auto"/>
      </w:divBdr>
    </w:div>
    <w:div w:id="923876948">
      <w:bodyDiv w:val="1"/>
      <w:marLeft w:val="0"/>
      <w:marRight w:val="0"/>
      <w:marTop w:val="0"/>
      <w:marBottom w:val="0"/>
      <w:divBdr>
        <w:top w:val="none" w:sz="0" w:space="0" w:color="auto"/>
        <w:left w:val="none" w:sz="0" w:space="0" w:color="auto"/>
        <w:bottom w:val="none" w:sz="0" w:space="0" w:color="auto"/>
        <w:right w:val="none" w:sz="0" w:space="0" w:color="auto"/>
      </w:divBdr>
    </w:div>
    <w:div w:id="926112744">
      <w:bodyDiv w:val="1"/>
      <w:marLeft w:val="0"/>
      <w:marRight w:val="0"/>
      <w:marTop w:val="0"/>
      <w:marBottom w:val="0"/>
      <w:divBdr>
        <w:top w:val="none" w:sz="0" w:space="0" w:color="auto"/>
        <w:left w:val="none" w:sz="0" w:space="0" w:color="auto"/>
        <w:bottom w:val="none" w:sz="0" w:space="0" w:color="auto"/>
        <w:right w:val="none" w:sz="0" w:space="0" w:color="auto"/>
      </w:divBdr>
    </w:div>
    <w:div w:id="933124464">
      <w:bodyDiv w:val="1"/>
      <w:marLeft w:val="0"/>
      <w:marRight w:val="0"/>
      <w:marTop w:val="0"/>
      <w:marBottom w:val="0"/>
      <w:divBdr>
        <w:top w:val="none" w:sz="0" w:space="0" w:color="auto"/>
        <w:left w:val="none" w:sz="0" w:space="0" w:color="auto"/>
        <w:bottom w:val="none" w:sz="0" w:space="0" w:color="auto"/>
        <w:right w:val="none" w:sz="0" w:space="0" w:color="auto"/>
      </w:divBdr>
    </w:div>
    <w:div w:id="937564423">
      <w:bodyDiv w:val="1"/>
      <w:marLeft w:val="0"/>
      <w:marRight w:val="0"/>
      <w:marTop w:val="0"/>
      <w:marBottom w:val="0"/>
      <w:divBdr>
        <w:top w:val="none" w:sz="0" w:space="0" w:color="auto"/>
        <w:left w:val="none" w:sz="0" w:space="0" w:color="auto"/>
        <w:bottom w:val="none" w:sz="0" w:space="0" w:color="auto"/>
        <w:right w:val="none" w:sz="0" w:space="0" w:color="auto"/>
      </w:divBdr>
    </w:div>
    <w:div w:id="938639158">
      <w:bodyDiv w:val="1"/>
      <w:marLeft w:val="0"/>
      <w:marRight w:val="0"/>
      <w:marTop w:val="0"/>
      <w:marBottom w:val="0"/>
      <w:divBdr>
        <w:top w:val="none" w:sz="0" w:space="0" w:color="auto"/>
        <w:left w:val="none" w:sz="0" w:space="0" w:color="auto"/>
        <w:bottom w:val="none" w:sz="0" w:space="0" w:color="auto"/>
        <w:right w:val="none" w:sz="0" w:space="0" w:color="auto"/>
      </w:divBdr>
    </w:div>
    <w:div w:id="956565852">
      <w:bodyDiv w:val="1"/>
      <w:marLeft w:val="0"/>
      <w:marRight w:val="0"/>
      <w:marTop w:val="0"/>
      <w:marBottom w:val="0"/>
      <w:divBdr>
        <w:top w:val="none" w:sz="0" w:space="0" w:color="auto"/>
        <w:left w:val="none" w:sz="0" w:space="0" w:color="auto"/>
        <w:bottom w:val="none" w:sz="0" w:space="0" w:color="auto"/>
        <w:right w:val="none" w:sz="0" w:space="0" w:color="auto"/>
      </w:divBdr>
    </w:div>
    <w:div w:id="965280102">
      <w:bodyDiv w:val="1"/>
      <w:marLeft w:val="0"/>
      <w:marRight w:val="0"/>
      <w:marTop w:val="0"/>
      <w:marBottom w:val="0"/>
      <w:divBdr>
        <w:top w:val="none" w:sz="0" w:space="0" w:color="auto"/>
        <w:left w:val="none" w:sz="0" w:space="0" w:color="auto"/>
        <w:bottom w:val="none" w:sz="0" w:space="0" w:color="auto"/>
        <w:right w:val="none" w:sz="0" w:space="0" w:color="auto"/>
      </w:divBdr>
    </w:div>
    <w:div w:id="969896202">
      <w:bodyDiv w:val="1"/>
      <w:marLeft w:val="0"/>
      <w:marRight w:val="0"/>
      <w:marTop w:val="0"/>
      <w:marBottom w:val="0"/>
      <w:divBdr>
        <w:top w:val="none" w:sz="0" w:space="0" w:color="auto"/>
        <w:left w:val="none" w:sz="0" w:space="0" w:color="auto"/>
        <w:bottom w:val="none" w:sz="0" w:space="0" w:color="auto"/>
        <w:right w:val="none" w:sz="0" w:space="0" w:color="auto"/>
      </w:divBdr>
    </w:div>
    <w:div w:id="973876687">
      <w:bodyDiv w:val="1"/>
      <w:marLeft w:val="0"/>
      <w:marRight w:val="0"/>
      <w:marTop w:val="0"/>
      <w:marBottom w:val="0"/>
      <w:divBdr>
        <w:top w:val="none" w:sz="0" w:space="0" w:color="auto"/>
        <w:left w:val="none" w:sz="0" w:space="0" w:color="auto"/>
        <w:bottom w:val="none" w:sz="0" w:space="0" w:color="auto"/>
        <w:right w:val="none" w:sz="0" w:space="0" w:color="auto"/>
      </w:divBdr>
    </w:div>
    <w:div w:id="981275924">
      <w:bodyDiv w:val="1"/>
      <w:marLeft w:val="0"/>
      <w:marRight w:val="0"/>
      <w:marTop w:val="0"/>
      <w:marBottom w:val="0"/>
      <w:divBdr>
        <w:top w:val="none" w:sz="0" w:space="0" w:color="auto"/>
        <w:left w:val="none" w:sz="0" w:space="0" w:color="auto"/>
        <w:bottom w:val="none" w:sz="0" w:space="0" w:color="auto"/>
        <w:right w:val="none" w:sz="0" w:space="0" w:color="auto"/>
      </w:divBdr>
    </w:div>
    <w:div w:id="982733192">
      <w:bodyDiv w:val="1"/>
      <w:marLeft w:val="0"/>
      <w:marRight w:val="0"/>
      <w:marTop w:val="0"/>
      <w:marBottom w:val="0"/>
      <w:divBdr>
        <w:top w:val="none" w:sz="0" w:space="0" w:color="auto"/>
        <w:left w:val="none" w:sz="0" w:space="0" w:color="auto"/>
        <w:bottom w:val="none" w:sz="0" w:space="0" w:color="auto"/>
        <w:right w:val="none" w:sz="0" w:space="0" w:color="auto"/>
      </w:divBdr>
    </w:div>
    <w:div w:id="985086983">
      <w:bodyDiv w:val="1"/>
      <w:marLeft w:val="0"/>
      <w:marRight w:val="0"/>
      <w:marTop w:val="0"/>
      <w:marBottom w:val="0"/>
      <w:divBdr>
        <w:top w:val="none" w:sz="0" w:space="0" w:color="auto"/>
        <w:left w:val="none" w:sz="0" w:space="0" w:color="auto"/>
        <w:bottom w:val="none" w:sz="0" w:space="0" w:color="auto"/>
        <w:right w:val="none" w:sz="0" w:space="0" w:color="auto"/>
      </w:divBdr>
    </w:div>
    <w:div w:id="998969865">
      <w:bodyDiv w:val="1"/>
      <w:marLeft w:val="0"/>
      <w:marRight w:val="0"/>
      <w:marTop w:val="0"/>
      <w:marBottom w:val="0"/>
      <w:divBdr>
        <w:top w:val="none" w:sz="0" w:space="0" w:color="auto"/>
        <w:left w:val="none" w:sz="0" w:space="0" w:color="auto"/>
        <w:bottom w:val="none" w:sz="0" w:space="0" w:color="auto"/>
        <w:right w:val="none" w:sz="0" w:space="0" w:color="auto"/>
      </w:divBdr>
    </w:div>
    <w:div w:id="1021711319">
      <w:bodyDiv w:val="1"/>
      <w:marLeft w:val="0"/>
      <w:marRight w:val="0"/>
      <w:marTop w:val="0"/>
      <w:marBottom w:val="0"/>
      <w:divBdr>
        <w:top w:val="none" w:sz="0" w:space="0" w:color="auto"/>
        <w:left w:val="none" w:sz="0" w:space="0" w:color="auto"/>
        <w:bottom w:val="none" w:sz="0" w:space="0" w:color="auto"/>
        <w:right w:val="none" w:sz="0" w:space="0" w:color="auto"/>
      </w:divBdr>
    </w:div>
    <w:div w:id="1033657695">
      <w:bodyDiv w:val="1"/>
      <w:marLeft w:val="0"/>
      <w:marRight w:val="0"/>
      <w:marTop w:val="0"/>
      <w:marBottom w:val="0"/>
      <w:divBdr>
        <w:top w:val="none" w:sz="0" w:space="0" w:color="auto"/>
        <w:left w:val="none" w:sz="0" w:space="0" w:color="auto"/>
        <w:bottom w:val="none" w:sz="0" w:space="0" w:color="auto"/>
        <w:right w:val="none" w:sz="0" w:space="0" w:color="auto"/>
      </w:divBdr>
    </w:div>
    <w:div w:id="1038510279">
      <w:bodyDiv w:val="1"/>
      <w:marLeft w:val="0"/>
      <w:marRight w:val="0"/>
      <w:marTop w:val="0"/>
      <w:marBottom w:val="0"/>
      <w:divBdr>
        <w:top w:val="none" w:sz="0" w:space="0" w:color="auto"/>
        <w:left w:val="none" w:sz="0" w:space="0" w:color="auto"/>
        <w:bottom w:val="none" w:sz="0" w:space="0" w:color="auto"/>
        <w:right w:val="none" w:sz="0" w:space="0" w:color="auto"/>
      </w:divBdr>
    </w:div>
    <w:div w:id="1046680713">
      <w:bodyDiv w:val="1"/>
      <w:marLeft w:val="0"/>
      <w:marRight w:val="0"/>
      <w:marTop w:val="0"/>
      <w:marBottom w:val="0"/>
      <w:divBdr>
        <w:top w:val="none" w:sz="0" w:space="0" w:color="auto"/>
        <w:left w:val="none" w:sz="0" w:space="0" w:color="auto"/>
        <w:bottom w:val="none" w:sz="0" w:space="0" w:color="auto"/>
        <w:right w:val="none" w:sz="0" w:space="0" w:color="auto"/>
      </w:divBdr>
    </w:div>
    <w:div w:id="1053190309">
      <w:bodyDiv w:val="1"/>
      <w:marLeft w:val="0"/>
      <w:marRight w:val="0"/>
      <w:marTop w:val="0"/>
      <w:marBottom w:val="0"/>
      <w:divBdr>
        <w:top w:val="none" w:sz="0" w:space="0" w:color="auto"/>
        <w:left w:val="none" w:sz="0" w:space="0" w:color="auto"/>
        <w:bottom w:val="none" w:sz="0" w:space="0" w:color="auto"/>
        <w:right w:val="none" w:sz="0" w:space="0" w:color="auto"/>
      </w:divBdr>
    </w:div>
    <w:div w:id="1078791598">
      <w:bodyDiv w:val="1"/>
      <w:marLeft w:val="0"/>
      <w:marRight w:val="0"/>
      <w:marTop w:val="0"/>
      <w:marBottom w:val="0"/>
      <w:divBdr>
        <w:top w:val="none" w:sz="0" w:space="0" w:color="auto"/>
        <w:left w:val="none" w:sz="0" w:space="0" w:color="auto"/>
        <w:bottom w:val="none" w:sz="0" w:space="0" w:color="auto"/>
        <w:right w:val="none" w:sz="0" w:space="0" w:color="auto"/>
      </w:divBdr>
    </w:div>
    <w:div w:id="1082722655">
      <w:bodyDiv w:val="1"/>
      <w:marLeft w:val="0"/>
      <w:marRight w:val="0"/>
      <w:marTop w:val="0"/>
      <w:marBottom w:val="0"/>
      <w:divBdr>
        <w:top w:val="none" w:sz="0" w:space="0" w:color="auto"/>
        <w:left w:val="none" w:sz="0" w:space="0" w:color="auto"/>
        <w:bottom w:val="none" w:sz="0" w:space="0" w:color="auto"/>
        <w:right w:val="none" w:sz="0" w:space="0" w:color="auto"/>
      </w:divBdr>
    </w:div>
    <w:div w:id="1086269364">
      <w:bodyDiv w:val="1"/>
      <w:marLeft w:val="0"/>
      <w:marRight w:val="0"/>
      <w:marTop w:val="0"/>
      <w:marBottom w:val="0"/>
      <w:divBdr>
        <w:top w:val="none" w:sz="0" w:space="0" w:color="auto"/>
        <w:left w:val="none" w:sz="0" w:space="0" w:color="auto"/>
        <w:bottom w:val="none" w:sz="0" w:space="0" w:color="auto"/>
        <w:right w:val="none" w:sz="0" w:space="0" w:color="auto"/>
      </w:divBdr>
    </w:div>
    <w:div w:id="1103115107">
      <w:bodyDiv w:val="1"/>
      <w:marLeft w:val="0"/>
      <w:marRight w:val="0"/>
      <w:marTop w:val="0"/>
      <w:marBottom w:val="0"/>
      <w:divBdr>
        <w:top w:val="none" w:sz="0" w:space="0" w:color="auto"/>
        <w:left w:val="none" w:sz="0" w:space="0" w:color="auto"/>
        <w:bottom w:val="none" w:sz="0" w:space="0" w:color="auto"/>
        <w:right w:val="none" w:sz="0" w:space="0" w:color="auto"/>
      </w:divBdr>
    </w:div>
    <w:div w:id="1135028053">
      <w:bodyDiv w:val="1"/>
      <w:marLeft w:val="0"/>
      <w:marRight w:val="0"/>
      <w:marTop w:val="0"/>
      <w:marBottom w:val="0"/>
      <w:divBdr>
        <w:top w:val="none" w:sz="0" w:space="0" w:color="auto"/>
        <w:left w:val="none" w:sz="0" w:space="0" w:color="auto"/>
        <w:bottom w:val="none" w:sz="0" w:space="0" w:color="auto"/>
        <w:right w:val="none" w:sz="0" w:space="0" w:color="auto"/>
      </w:divBdr>
    </w:div>
    <w:div w:id="1151363350">
      <w:bodyDiv w:val="1"/>
      <w:marLeft w:val="0"/>
      <w:marRight w:val="0"/>
      <w:marTop w:val="0"/>
      <w:marBottom w:val="0"/>
      <w:divBdr>
        <w:top w:val="none" w:sz="0" w:space="0" w:color="auto"/>
        <w:left w:val="none" w:sz="0" w:space="0" w:color="auto"/>
        <w:bottom w:val="none" w:sz="0" w:space="0" w:color="auto"/>
        <w:right w:val="none" w:sz="0" w:space="0" w:color="auto"/>
      </w:divBdr>
    </w:div>
    <w:div w:id="1156409591">
      <w:bodyDiv w:val="1"/>
      <w:marLeft w:val="0"/>
      <w:marRight w:val="0"/>
      <w:marTop w:val="0"/>
      <w:marBottom w:val="0"/>
      <w:divBdr>
        <w:top w:val="none" w:sz="0" w:space="0" w:color="auto"/>
        <w:left w:val="none" w:sz="0" w:space="0" w:color="auto"/>
        <w:bottom w:val="none" w:sz="0" w:space="0" w:color="auto"/>
        <w:right w:val="none" w:sz="0" w:space="0" w:color="auto"/>
      </w:divBdr>
    </w:div>
    <w:div w:id="1187793245">
      <w:bodyDiv w:val="1"/>
      <w:marLeft w:val="0"/>
      <w:marRight w:val="0"/>
      <w:marTop w:val="0"/>
      <w:marBottom w:val="0"/>
      <w:divBdr>
        <w:top w:val="none" w:sz="0" w:space="0" w:color="auto"/>
        <w:left w:val="none" w:sz="0" w:space="0" w:color="auto"/>
        <w:bottom w:val="none" w:sz="0" w:space="0" w:color="auto"/>
        <w:right w:val="none" w:sz="0" w:space="0" w:color="auto"/>
      </w:divBdr>
    </w:div>
    <w:div w:id="1204630552">
      <w:bodyDiv w:val="1"/>
      <w:marLeft w:val="0"/>
      <w:marRight w:val="0"/>
      <w:marTop w:val="0"/>
      <w:marBottom w:val="0"/>
      <w:divBdr>
        <w:top w:val="none" w:sz="0" w:space="0" w:color="auto"/>
        <w:left w:val="none" w:sz="0" w:space="0" w:color="auto"/>
        <w:bottom w:val="none" w:sz="0" w:space="0" w:color="auto"/>
        <w:right w:val="none" w:sz="0" w:space="0" w:color="auto"/>
      </w:divBdr>
    </w:div>
    <w:div w:id="1210344075">
      <w:bodyDiv w:val="1"/>
      <w:marLeft w:val="0"/>
      <w:marRight w:val="0"/>
      <w:marTop w:val="0"/>
      <w:marBottom w:val="0"/>
      <w:divBdr>
        <w:top w:val="none" w:sz="0" w:space="0" w:color="auto"/>
        <w:left w:val="none" w:sz="0" w:space="0" w:color="auto"/>
        <w:bottom w:val="none" w:sz="0" w:space="0" w:color="auto"/>
        <w:right w:val="none" w:sz="0" w:space="0" w:color="auto"/>
      </w:divBdr>
    </w:div>
    <w:div w:id="1210536244">
      <w:bodyDiv w:val="1"/>
      <w:marLeft w:val="0"/>
      <w:marRight w:val="0"/>
      <w:marTop w:val="0"/>
      <w:marBottom w:val="0"/>
      <w:divBdr>
        <w:top w:val="none" w:sz="0" w:space="0" w:color="auto"/>
        <w:left w:val="none" w:sz="0" w:space="0" w:color="auto"/>
        <w:bottom w:val="none" w:sz="0" w:space="0" w:color="auto"/>
        <w:right w:val="none" w:sz="0" w:space="0" w:color="auto"/>
      </w:divBdr>
    </w:div>
    <w:div w:id="1211848287">
      <w:bodyDiv w:val="1"/>
      <w:marLeft w:val="0"/>
      <w:marRight w:val="0"/>
      <w:marTop w:val="0"/>
      <w:marBottom w:val="0"/>
      <w:divBdr>
        <w:top w:val="none" w:sz="0" w:space="0" w:color="auto"/>
        <w:left w:val="none" w:sz="0" w:space="0" w:color="auto"/>
        <w:bottom w:val="none" w:sz="0" w:space="0" w:color="auto"/>
        <w:right w:val="none" w:sz="0" w:space="0" w:color="auto"/>
      </w:divBdr>
    </w:div>
    <w:div w:id="1230848774">
      <w:bodyDiv w:val="1"/>
      <w:marLeft w:val="0"/>
      <w:marRight w:val="0"/>
      <w:marTop w:val="0"/>
      <w:marBottom w:val="0"/>
      <w:divBdr>
        <w:top w:val="none" w:sz="0" w:space="0" w:color="auto"/>
        <w:left w:val="none" w:sz="0" w:space="0" w:color="auto"/>
        <w:bottom w:val="none" w:sz="0" w:space="0" w:color="auto"/>
        <w:right w:val="none" w:sz="0" w:space="0" w:color="auto"/>
      </w:divBdr>
    </w:div>
    <w:div w:id="1244099681">
      <w:bodyDiv w:val="1"/>
      <w:marLeft w:val="0"/>
      <w:marRight w:val="0"/>
      <w:marTop w:val="0"/>
      <w:marBottom w:val="0"/>
      <w:divBdr>
        <w:top w:val="none" w:sz="0" w:space="0" w:color="auto"/>
        <w:left w:val="none" w:sz="0" w:space="0" w:color="auto"/>
        <w:bottom w:val="none" w:sz="0" w:space="0" w:color="auto"/>
        <w:right w:val="none" w:sz="0" w:space="0" w:color="auto"/>
      </w:divBdr>
    </w:div>
    <w:div w:id="1248464070">
      <w:bodyDiv w:val="1"/>
      <w:marLeft w:val="0"/>
      <w:marRight w:val="0"/>
      <w:marTop w:val="0"/>
      <w:marBottom w:val="0"/>
      <w:divBdr>
        <w:top w:val="none" w:sz="0" w:space="0" w:color="auto"/>
        <w:left w:val="none" w:sz="0" w:space="0" w:color="auto"/>
        <w:bottom w:val="none" w:sz="0" w:space="0" w:color="auto"/>
        <w:right w:val="none" w:sz="0" w:space="0" w:color="auto"/>
      </w:divBdr>
    </w:div>
    <w:div w:id="1251044159">
      <w:bodyDiv w:val="1"/>
      <w:marLeft w:val="0"/>
      <w:marRight w:val="0"/>
      <w:marTop w:val="0"/>
      <w:marBottom w:val="0"/>
      <w:divBdr>
        <w:top w:val="none" w:sz="0" w:space="0" w:color="auto"/>
        <w:left w:val="none" w:sz="0" w:space="0" w:color="auto"/>
        <w:bottom w:val="none" w:sz="0" w:space="0" w:color="auto"/>
        <w:right w:val="none" w:sz="0" w:space="0" w:color="auto"/>
      </w:divBdr>
    </w:div>
    <w:div w:id="1260793608">
      <w:bodyDiv w:val="1"/>
      <w:marLeft w:val="0"/>
      <w:marRight w:val="0"/>
      <w:marTop w:val="0"/>
      <w:marBottom w:val="0"/>
      <w:divBdr>
        <w:top w:val="none" w:sz="0" w:space="0" w:color="auto"/>
        <w:left w:val="none" w:sz="0" w:space="0" w:color="auto"/>
        <w:bottom w:val="none" w:sz="0" w:space="0" w:color="auto"/>
        <w:right w:val="none" w:sz="0" w:space="0" w:color="auto"/>
      </w:divBdr>
    </w:div>
    <w:div w:id="1268348551">
      <w:bodyDiv w:val="1"/>
      <w:marLeft w:val="0"/>
      <w:marRight w:val="0"/>
      <w:marTop w:val="0"/>
      <w:marBottom w:val="0"/>
      <w:divBdr>
        <w:top w:val="none" w:sz="0" w:space="0" w:color="auto"/>
        <w:left w:val="none" w:sz="0" w:space="0" w:color="auto"/>
        <w:bottom w:val="none" w:sz="0" w:space="0" w:color="auto"/>
        <w:right w:val="none" w:sz="0" w:space="0" w:color="auto"/>
      </w:divBdr>
    </w:div>
    <w:div w:id="1279028470">
      <w:bodyDiv w:val="1"/>
      <w:marLeft w:val="0"/>
      <w:marRight w:val="0"/>
      <w:marTop w:val="0"/>
      <w:marBottom w:val="0"/>
      <w:divBdr>
        <w:top w:val="none" w:sz="0" w:space="0" w:color="auto"/>
        <w:left w:val="none" w:sz="0" w:space="0" w:color="auto"/>
        <w:bottom w:val="none" w:sz="0" w:space="0" w:color="auto"/>
        <w:right w:val="none" w:sz="0" w:space="0" w:color="auto"/>
      </w:divBdr>
    </w:div>
    <w:div w:id="1290161302">
      <w:bodyDiv w:val="1"/>
      <w:marLeft w:val="0"/>
      <w:marRight w:val="0"/>
      <w:marTop w:val="0"/>
      <w:marBottom w:val="0"/>
      <w:divBdr>
        <w:top w:val="none" w:sz="0" w:space="0" w:color="auto"/>
        <w:left w:val="none" w:sz="0" w:space="0" w:color="auto"/>
        <w:bottom w:val="none" w:sz="0" w:space="0" w:color="auto"/>
        <w:right w:val="none" w:sz="0" w:space="0" w:color="auto"/>
      </w:divBdr>
    </w:div>
    <w:div w:id="1293944379">
      <w:bodyDiv w:val="1"/>
      <w:marLeft w:val="0"/>
      <w:marRight w:val="0"/>
      <w:marTop w:val="0"/>
      <w:marBottom w:val="0"/>
      <w:divBdr>
        <w:top w:val="none" w:sz="0" w:space="0" w:color="auto"/>
        <w:left w:val="none" w:sz="0" w:space="0" w:color="auto"/>
        <w:bottom w:val="none" w:sz="0" w:space="0" w:color="auto"/>
        <w:right w:val="none" w:sz="0" w:space="0" w:color="auto"/>
      </w:divBdr>
    </w:div>
    <w:div w:id="1328364968">
      <w:bodyDiv w:val="1"/>
      <w:marLeft w:val="0"/>
      <w:marRight w:val="0"/>
      <w:marTop w:val="0"/>
      <w:marBottom w:val="0"/>
      <w:divBdr>
        <w:top w:val="none" w:sz="0" w:space="0" w:color="auto"/>
        <w:left w:val="none" w:sz="0" w:space="0" w:color="auto"/>
        <w:bottom w:val="none" w:sz="0" w:space="0" w:color="auto"/>
        <w:right w:val="none" w:sz="0" w:space="0" w:color="auto"/>
      </w:divBdr>
    </w:div>
    <w:div w:id="1343705944">
      <w:bodyDiv w:val="1"/>
      <w:marLeft w:val="0"/>
      <w:marRight w:val="0"/>
      <w:marTop w:val="0"/>
      <w:marBottom w:val="0"/>
      <w:divBdr>
        <w:top w:val="none" w:sz="0" w:space="0" w:color="auto"/>
        <w:left w:val="none" w:sz="0" w:space="0" w:color="auto"/>
        <w:bottom w:val="none" w:sz="0" w:space="0" w:color="auto"/>
        <w:right w:val="none" w:sz="0" w:space="0" w:color="auto"/>
      </w:divBdr>
    </w:div>
    <w:div w:id="1375932264">
      <w:bodyDiv w:val="1"/>
      <w:marLeft w:val="0"/>
      <w:marRight w:val="0"/>
      <w:marTop w:val="0"/>
      <w:marBottom w:val="0"/>
      <w:divBdr>
        <w:top w:val="none" w:sz="0" w:space="0" w:color="auto"/>
        <w:left w:val="none" w:sz="0" w:space="0" w:color="auto"/>
        <w:bottom w:val="none" w:sz="0" w:space="0" w:color="auto"/>
        <w:right w:val="none" w:sz="0" w:space="0" w:color="auto"/>
      </w:divBdr>
    </w:div>
    <w:div w:id="1416979692">
      <w:bodyDiv w:val="1"/>
      <w:marLeft w:val="0"/>
      <w:marRight w:val="0"/>
      <w:marTop w:val="0"/>
      <w:marBottom w:val="0"/>
      <w:divBdr>
        <w:top w:val="none" w:sz="0" w:space="0" w:color="auto"/>
        <w:left w:val="none" w:sz="0" w:space="0" w:color="auto"/>
        <w:bottom w:val="none" w:sz="0" w:space="0" w:color="auto"/>
        <w:right w:val="none" w:sz="0" w:space="0" w:color="auto"/>
      </w:divBdr>
    </w:div>
    <w:div w:id="1421097719">
      <w:bodyDiv w:val="1"/>
      <w:marLeft w:val="0"/>
      <w:marRight w:val="0"/>
      <w:marTop w:val="0"/>
      <w:marBottom w:val="0"/>
      <w:divBdr>
        <w:top w:val="none" w:sz="0" w:space="0" w:color="auto"/>
        <w:left w:val="none" w:sz="0" w:space="0" w:color="auto"/>
        <w:bottom w:val="none" w:sz="0" w:space="0" w:color="auto"/>
        <w:right w:val="none" w:sz="0" w:space="0" w:color="auto"/>
      </w:divBdr>
    </w:div>
    <w:div w:id="1423180608">
      <w:bodyDiv w:val="1"/>
      <w:marLeft w:val="0"/>
      <w:marRight w:val="0"/>
      <w:marTop w:val="0"/>
      <w:marBottom w:val="0"/>
      <w:divBdr>
        <w:top w:val="none" w:sz="0" w:space="0" w:color="auto"/>
        <w:left w:val="none" w:sz="0" w:space="0" w:color="auto"/>
        <w:bottom w:val="none" w:sz="0" w:space="0" w:color="auto"/>
        <w:right w:val="none" w:sz="0" w:space="0" w:color="auto"/>
      </w:divBdr>
    </w:div>
    <w:div w:id="1434278826">
      <w:bodyDiv w:val="1"/>
      <w:marLeft w:val="0"/>
      <w:marRight w:val="0"/>
      <w:marTop w:val="0"/>
      <w:marBottom w:val="0"/>
      <w:divBdr>
        <w:top w:val="none" w:sz="0" w:space="0" w:color="auto"/>
        <w:left w:val="none" w:sz="0" w:space="0" w:color="auto"/>
        <w:bottom w:val="none" w:sz="0" w:space="0" w:color="auto"/>
        <w:right w:val="none" w:sz="0" w:space="0" w:color="auto"/>
      </w:divBdr>
    </w:div>
    <w:div w:id="1436825036">
      <w:bodyDiv w:val="1"/>
      <w:marLeft w:val="0"/>
      <w:marRight w:val="0"/>
      <w:marTop w:val="0"/>
      <w:marBottom w:val="0"/>
      <w:divBdr>
        <w:top w:val="none" w:sz="0" w:space="0" w:color="auto"/>
        <w:left w:val="none" w:sz="0" w:space="0" w:color="auto"/>
        <w:bottom w:val="none" w:sz="0" w:space="0" w:color="auto"/>
        <w:right w:val="none" w:sz="0" w:space="0" w:color="auto"/>
      </w:divBdr>
    </w:div>
    <w:div w:id="1487936399">
      <w:bodyDiv w:val="1"/>
      <w:marLeft w:val="0"/>
      <w:marRight w:val="0"/>
      <w:marTop w:val="0"/>
      <w:marBottom w:val="0"/>
      <w:divBdr>
        <w:top w:val="none" w:sz="0" w:space="0" w:color="auto"/>
        <w:left w:val="none" w:sz="0" w:space="0" w:color="auto"/>
        <w:bottom w:val="none" w:sz="0" w:space="0" w:color="auto"/>
        <w:right w:val="none" w:sz="0" w:space="0" w:color="auto"/>
      </w:divBdr>
    </w:div>
    <w:div w:id="1494569995">
      <w:bodyDiv w:val="1"/>
      <w:marLeft w:val="0"/>
      <w:marRight w:val="0"/>
      <w:marTop w:val="0"/>
      <w:marBottom w:val="0"/>
      <w:divBdr>
        <w:top w:val="none" w:sz="0" w:space="0" w:color="auto"/>
        <w:left w:val="none" w:sz="0" w:space="0" w:color="auto"/>
        <w:bottom w:val="none" w:sz="0" w:space="0" w:color="auto"/>
        <w:right w:val="none" w:sz="0" w:space="0" w:color="auto"/>
      </w:divBdr>
    </w:div>
    <w:div w:id="1499153114">
      <w:bodyDiv w:val="1"/>
      <w:marLeft w:val="0"/>
      <w:marRight w:val="0"/>
      <w:marTop w:val="0"/>
      <w:marBottom w:val="0"/>
      <w:divBdr>
        <w:top w:val="none" w:sz="0" w:space="0" w:color="auto"/>
        <w:left w:val="none" w:sz="0" w:space="0" w:color="auto"/>
        <w:bottom w:val="none" w:sz="0" w:space="0" w:color="auto"/>
        <w:right w:val="none" w:sz="0" w:space="0" w:color="auto"/>
      </w:divBdr>
    </w:div>
    <w:div w:id="1503934321">
      <w:bodyDiv w:val="1"/>
      <w:marLeft w:val="0"/>
      <w:marRight w:val="0"/>
      <w:marTop w:val="0"/>
      <w:marBottom w:val="0"/>
      <w:divBdr>
        <w:top w:val="none" w:sz="0" w:space="0" w:color="auto"/>
        <w:left w:val="none" w:sz="0" w:space="0" w:color="auto"/>
        <w:bottom w:val="none" w:sz="0" w:space="0" w:color="auto"/>
        <w:right w:val="none" w:sz="0" w:space="0" w:color="auto"/>
      </w:divBdr>
    </w:div>
    <w:div w:id="1504130238">
      <w:bodyDiv w:val="1"/>
      <w:marLeft w:val="0"/>
      <w:marRight w:val="0"/>
      <w:marTop w:val="0"/>
      <w:marBottom w:val="0"/>
      <w:divBdr>
        <w:top w:val="none" w:sz="0" w:space="0" w:color="auto"/>
        <w:left w:val="none" w:sz="0" w:space="0" w:color="auto"/>
        <w:bottom w:val="none" w:sz="0" w:space="0" w:color="auto"/>
        <w:right w:val="none" w:sz="0" w:space="0" w:color="auto"/>
      </w:divBdr>
    </w:div>
    <w:div w:id="1514494119">
      <w:bodyDiv w:val="1"/>
      <w:marLeft w:val="0"/>
      <w:marRight w:val="0"/>
      <w:marTop w:val="0"/>
      <w:marBottom w:val="0"/>
      <w:divBdr>
        <w:top w:val="none" w:sz="0" w:space="0" w:color="auto"/>
        <w:left w:val="none" w:sz="0" w:space="0" w:color="auto"/>
        <w:bottom w:val="none" w:sz="0" w:space="0" w:color="auto"/>
        <w:right w:val="none" w:sz="0" w:space="0" w:color="auto"/>
      </w:divBdr>
    </w:div>
    <w:div w:id="1525512134">
      <w:bodyDiv w:val="1"/>
      <w:marLeft w:val="0"/>
      <w:marRight w:val="0"/>
      <w:marTop w:val="0"/>
      <w:marBottom w:val="0"/>
      <w:divBdr>
        <w:top w:val="none" w:sz="0" w:space="0" w:color="auto"/>
        <w:left w:val="none" w:sz="0" w:space="0" w:color="auto"/>
        <w:bottom w:val="none" w:sz="0" w:space="0" w:color="auto"/>
        <w:right w:val="none" w:sz="0" w:space="0" w:color="auto"/>
      </w:divBdr>
    </w:div>
    <w:div w:id="1534884473">
      <w:bodyDiv w:val="1"/>
      <w:marLeft w:val="0"/>
      <w:marRight w:val="0"/>
      <w:marTop w:val="0"/>
      <w:marBottom w:val="0"/>
      <w:divBdr>
        <w:top w:val="none" w:sz="0" w:space="0" w:color="auto"/>
        <w:left w:val="none" w:sz="0" w:space="0" w:color="auto"/>
        <w:bottom w:val="none" w:sz="0" w:space="0" w:color="auto"/>
        <w:right w:val="none" w:sz="0" w:space="0" w:color="auto"/>
      </w:divBdr>
    </w:div>
    <w:div w:id="1585410526">
      <w:bodyDiv w:val="1"/>
      <w:marLeft w:val="0"/>
      <w:marRight w:val="0"/>
      <w:marTop w:val="0"/>
      <w:marBottom w:val="0"/>
      <w:divBdr>
        <w:top w:val="none" w:sz="0" w:space="0" w:color="auto"/>
        <w:left w:val="none" w:sz="0" w:space="0" w:color="auto"/>
        <w:bottom w:val="none" w:sz="0" w:space="0" w:color="auto"/>
        <w:right w:val="none" w:sz="0" w:space="0" w:color="auto"/>
      </w:divBdr>
    </w:div>
    <w:div w:id="1606185670">
      <w:bodyDiv w:val="1"/>
      <w:marLeft w:val="0"/>
      <w:marRight w:val="0"/>
      <w:marTop w:val="0"/>
      <w:marBottom w:val="0"/>
      <w:divBdr>
        <w:top w:val="none" w:sz="0" w:space="0" w:color="auto"/>
        <w:left w:val="none" w:sz="0" w:space="0" w:color="auto"/>
        <w:bottom w:val="none" w:sz="0" w:space="0" w:color="auto"/>
        <w:right w:val="none" w:sz="0" w:space="0" w:color="auto"/>
      </w:divBdr>
    </w:div>
    <w:div w:id="1608122888">
      <w:bodyDiv w:val="1"/>
      <w:marLeft w:val="0"/>
      <w:marRight w:val="0"/>
      <w:marTop w:val="0"/>
      <w:marBottom w:val="0"/>
      <w:divBdr>
        <w:top w:val="none" w:sz="0" w:space="0" w:color="auto"/>
        <w:left w:val="none" w:sz="0" w:space="0" w:color="auto"/>
        <w:bottom w:val="none" w:sz="0" w:space="0" w:color="auto"/>
        <w:right w:val="none" w:sz="0" w:space="0" w:color="auto"/>
      </w:divBdr>
    </w:div>
    <w:div w:id="1618834212">
      <w:bodyDiv w:val="1"/>
      <w:marLeft w:val="0"/>
      <w:marRight w:val="0"/>
      <w:marTop w:val="0"/>
      <w:marBottom w:val="0"/>
      <w:divBdr>
        <w:top w:val="none" w:sz="0" w:space="0" w:color="auto"/>
        <w:left w:val="none" w:sz="0" w:space="0" w:color="auto"/>
        <w:bottom w:val="none" w:sz="0" w:space="0" w:color="auto"/>
        <w:right w:val="none" w:sz="0" w:space="0" w:color="auto"/>
      </w:divBdr>
    </w:div>
    <w:div w:id="1621692525">
      <w:bodyDiv w:val="1"/>
      <w:marLeft w:val="0"/>
      <w:marRight w:val="0"/>
      <w:marTop w:val="0"/>
      <w:marBottom w:val="0"/>
      <w:divBdr>
        <w:top w:val="none" w:sz="0" w:space="0" w:color="auto"/>
        <w:left w:val="none" w:sz="0" w:space="0" w:color="auto"/>
        <w:bottom w:val="none" w:sz="0" w:space="0" w:color="auto"/>
        <w:right w:val="none" w:sz="0" w:space="0" w:color="auto"/>
      </w:divBdr>
    </w:div>
    <w:div w:id="1642147233">
      <w:bodyDiv w:val="1"/>
      <w:marLeft w:val="0"/>
      <w:marRight w:val="0"/>
      <w:marTop w:val="0"/>
      <w:marBottom w:val="0"/>
      <w:divBdr>
        <w:top w:val="none" w:sz="0" w:space="0" w:color="auto"/>
        <w:left w:val="none" w:sz="0" w:space="0" w:color="auto"/>
        <w:bottom w:val="none" w:sz="0" w:space="0" w:color="auto"/>
        <w:right w:val="none" w:sz="0" w:space="0" w:color="auto"/>
      </w:divBdr>
    </w:div>
    <w:div w:id="1653216982">
      <w:bodyDiv w:val="1"/>
      <w:marLeft w:val="0"/>
      <w:marRight w:val="0"/>
      <w:marTop w:val="0"/>
      <w:marBottom w:val="0"/>
      <w:divBdr>
        <w:top w:val="none" w:sz="0" w:space="0" w:color="auto"/>
        <w:left w:val="none" w:sz="0" w:space="0" w:color="auto"/>
        <w:bottom w:val="none" w:sz="0" w:space="0" w:color="auto"/>
        <w:right w:val="none" w:sz="0" w:space="0" w:color="auto"/>
      </w:divBdr>
    </w:div>
    <w:div w:id="1671713175">
      <w:bodyDiv w:val="1"/>
      <w:marLeft w:val="0"/>
      <w:marRight w:val="0"/>
      <w:marTop w:val="0"/>
      <w:marBottom w:val="0"/>
      <w:divBdr>
        <w:top w:val="none" w:sz="0" w:space="0" w:color="auto"/>
        <w:left w:val="none" w:sz="0" w:space="0" w:color="auto"/>
        <w:bottom w:val="none" w:sz="0" w:space="0" w:color="auto"/>
        <w:right w:val="none" w:sz="0" w:space="0" w:color="auto"/>
      </w:divBdr>
    </w:div>
    <w:div w:id="1706175517">
      <w:bodyDiv w:val="1"/>
      <w:marLeft w:val="0"/>
      <w:marRight w:val="0"/>
      <w:marTop w:val="0"/>
      <w:marBottom w:val="0"/>
      <w:divBdr>
        <w:top w:val="none" w:sz="0" w:space="0" w:color="auto"/>
        <w:left w:val="none" w:sz="0" w:space="0" w:color="auto"/>
        <w:bottom w:val="none" w:sz="0" w:space="0" w:color="auto"/>
        <w:right w:val="none" w:sz="0" w:space="0" w:color="auto"/>
      </w:divBdr>
    </w:div>
    <w:div w:id="1709917052">
      <w:bodyDiv w:val="1"/>
      <w:marLeft w:val="0"/>
      <w:marRight w:val="0"/>
      <w:marTop w:val="0"/>
      <w:marBottom w:val="0"/>
      <w:divBdr>
        <w:top w:val="none" w:sz="0" w:space="0" w:color="auto"/>
        <w:left w:val="none" w:sz="0" w:space="0" w:color="auto"/>
        <w:bottom w:val="none" w:sz="0" w:space="0" w:color="auto"/>
        <w:right w:val="none" w:sz="0" w:space="0" w:color="auto"/>
      </w:divBdr>
    </w:div>
    <w:div w:id="1721397796">
      <w:bodyDiv w:val="1"/>
      <w:marLeft w:val="0"/>
      <w:marRight w:val="0"/>
      <w:marTop w:val="0"/>
      <w:marBottom w:val="0"/>
      <w:divBdr>
        <w:top w:val="none" w:sz="0" w:space="0" w:color="auto"/>
        <w:left w:val="none" w:sz="0" w:space="0" w:color="auto"/>
        <w:bottom w:val="none" w:sz="0" w:space="0" w:color="auto"/>
        <w:right w:val="none" w:sz="0" w:space="0" w:color="auto"/>
      </w:divBdr>
    </w:div>
    <w:div w:id="1737120081">
      <w:bodyDiv w:val="1"/>
      <w:marLeft w:val="0"/>
      <w:marRight w:val="0"/>
      <w:marTop w:val="0"/>
      <w:marBottom w:val="0"/>
      <w:divBdr>
        <w:top w:val="none" w:sz="0" w:space="0" w:color="auto"/>
        <w:left w:val="none" w:sz="0" w:space="0" w:color="auto"/>
        <w:bottom w:val="none" w:sz="0" w:space="0" w:color="auto"/>
        <w:right w:val="none" w:sz="0" w:space="0" w:color="auto"/>
      </w:divBdr>
    </w:div>
    <w:div w:id="1759709554">
      <w:bodyDiv w:val="1"/>
      <w:marLeft w:val="0"/>
      <w:marRight w:val="0"/>
      <w:marTop w:val="0"/>
      <w:marBottom w:val="0"/>
      <w:divBdr>
        <w:top w:val="none" w:sz="0" w:space="0" w:color="auto"/>
        <w:left w:val="none" w:sz="0" w:space="0" w:color="auto"/>
        <w:bottom w:val="none" w:sz="0" w:space="0" w:color="auto"/>
        <w:right w:val="none" w:sz="0" w:space="0" w:color="auto"/>
      </w:divBdr>
    </w:div>
    <w:div w:id="1779105889">
      <w:bodyDiv w:val="1"/>
      <w:marLeft w:val="0"/>
      <w:marRight w:val="0"/>
      <w:marTop w:val="0"/>
      <w:marBottom w:val="0"/>
      <w:divBdr>
        <w:top w:val="none" w:sz="0" w:space="0" w:color="auto"/>
        <w:left w:val="none" w:sz="0" w:space="0" w:color="auto"/>
        <w:bottom w:val="none" w:sz="0" w:space="0" w:color="auto"/>
        <w:right w:val="none" w:sz="0" w:space="0" w:color="auto"/>
      </w:divBdr>
    </w:div>
    <w:div w:id="1808429867">
      <w:bodyDiv w:val="1"/>
      <w:marLeft w:val="0"/>
      <w:marRight w:val="0"/>
      <w:marTop w:val="0"/>
      <w:marBottom w:val="0"/>
      <w:divBdr>
        <w:top w:val="none" w:sz="0" w:space="0" w:color="auto"/>
        <w:left w:val="none" w:sz="0" w:space="0" w:color="auto"/>
        <w:bottom w:val="none" w:sz="0" w:space="0" w:color="auto"/>
        <w:right w:val="none" w:sz="0" w:space="0" w:color="auto"/>
      </w:divBdr>
    </w:div>
    <w:div w:id="1812864577">
      <w:bodyDiv w:val="1"/>
      <w:marLeft w:val="0"/>
      <w:marRight w:val="0"/>
      <w:marTop w:val="0"/>
      <w:marBottom w:val="0"/>
      <w:divBdr>
        <w:top w:val="none" w:sz="0" w:space="0" w:color="auto"/>
        <w:left w:val="none" w:sz="0" w:space="0" w:color="auto"/>
        <w:bottom w:val="none" w:sz="0" w:space="0" w:color="auto"/>
        <w:right w:val="none" w:sz="0" w:space="0" w:color="auto"/>
      </w:divBdr>
    </w:div>
    <w:div w:id="1829710999">
      <w:bodyDiv w:val="1"/>
      <w:marLeft w:val="0"/>
      <w:marRight w:val="0"/>
      <w:marTop w:val="0"/>
      <w:marBottom w:val="0"/>
      <w:divBdr>
        <w:top w:val="none" w:sz="0" w:space="0" w:color="auto"/>
        <w:left w:val="none" w:sz="0" w:space="0" w:color="auto"/>
        <w:bottom w:val="none" w:sz="0" w:space="0" w:color="auto"/>
        <w:right w:val="none" w:sz="0" w:space="0" w:color="auto"/>
      </w:divBdr>
    </w:div>
    <w:div w:id="1836412106">
      <w:bodyDiv w:val="1"/>
      <w:marLeft w:val="0"/>
      <w:marRight w:val="0"/>
      <w:marTop w:val="0"/>
      <w:marBottom w:val="0"/>
      <w:divBdr>
        <w:top w:val="none" w:sz="0" w:space="0" w:color="auto"/>
        <w:left w:val="none" w:sz="0" w:space="0" w:color="auto"/>
        <w:bottom w:val="none" w:sz="0" w:space="0" w:color="auto"/>
        <w:right w:val="none" w:sz="0" w:space="0" w:color="auto"/>
      </w:divBdr>
    </w:div>
    <w:div w:id="1838569686">
      <w:bodyDiv w:val="1"/>
      <w:marLeft w:val="0"/>
      <w:marRight w:val="0"/>
      <w:marTop w:val="0"/>
      <w:marBottom w:val="0"/>
      <w:divBdr>
        <w:top w:val="none" w:sz="0" w:space="0" w:color="auto"/>
        <w:left w:val="none" w:sz="0" w:space="0" w:color="auto"/>
        <w:bottom w:val="none" w:sz="0" w:space="0" w:color="auto"/>
        <w:right w:val="none" w:sz="0" w:space="0" w:color="auto"/>
      </w:divBdr>
    </w:div>
    <w:div w:id="1843280451">
      <w:bodyDiv w:val="1"/>
      <w:marLeft w:val="0"/>
      <w:marRight w:val="0"/>
      <w:marTop w:val="0"/>
      <w:marBottom w:val="0"/>
      <w:divBdr>
        <w:top w:val="none" w:sz="0" w:space="0" w:color="auto"/>
        <w:left w:val="none" w:sz="0" w:space="0" w:color="auto"/>
        <w:bottom w:val="none" w:sz="0" w:space="0" w:color="auto"/>
        <w:right w:val="none" w:sz="0" w:space="0" w:color="auto"/>
      </w:divBdr>
    </w:div>
    <w:div w:id="1846089732">
      <w:bodyDiv w:val="1"/>
      <w:marLeft w:val="0"/>
      <w:marRight w:val="0"/>
      <w:marTop w:val="0"/>
      <w:marBottom w:val="0"/>
      <w:divBdr>
        <w:top w:val="none" w:sz="0" w:space="0" w:color="auto"/>
        <w:left w:val="none" w:sz="0" w:space="0" w:color="auto"/>
        <w:bottom w:val="none" w:sz="0" w:space="0" w:color="auto"/>
        <w:right w:val="none" w:sz="0" w:space="0" w:color="auto"/>
      </w:divBdr>
    </w:div>
    <w:div w:id="1846742080">
      <w:bodyDiv w:val="1"/>
      <w:marLeft w:val="0"/>
      <w:marRight w:val="0"/>
      <w:marTop w:val="0"/>
      <w:marBottom w:val="0"/>
      <w:divBdr>
        <w:top w:val="none" w:sz="0" w:space="0" w:color="auto"/>
        <w:left w:val="none" w:sz="0" w:space="0" w:color="auto"/>
        <w:bottom w:val="none" w:sz="0" w:space="0" w:color="auto"/>
        <w:right w:val="none" w:sz="0" w:space="0" w:color="auto"/>
      </w:divBdr>
    </w:div>
    <w:div w:id="1846942418">
      <w:bodyDiv w:val="1"/>
      <w:marLeft w:val="0"/>
      <w:marRight w:val="0"/>
      <w:marTop w:val="0"/>
      <w:marBottom w:val="0"/>
      <w:divBdr>
        <w:top w:val="none" w:sz="0" w:space="0" w:color="auto"/>
        <w:left w:val="none" w:sz="0" w:space="0" w:color="auto"/>
        <w:bottom w:val="none" w:sz="0" w:space="0" w:color="auto"/>
        <w:right w:val="none" w:sz="0" w:space="0" w:color="auto"/>
      </w:divBdr>
    </w:div>
    <w:div w:id="1884177029">
      <w:bodyDiv w:val="1"/>
      <w:marLeft w:val="0"/>
      <w:marRight w:val="0"/>
      <w:marTop w:val="0"/>
      <w:marBottom w:val="0"/>
      <w:divBdr>
        <w:top w:val="none" w:sz="0" w:space="0" w:color="auto"/>
        <w:left w:val="none" w:sz="0" w:space="0" w:color="auto"/>
        <w:bottom w:val="none" w:sz="0" w:space="0" w:color="auto"/>
        <w:right w:val="none" w:sz="0" w:space="0" w:color="auto"/>
      </w:divBdr>
    </w:div>
    <w:div w:id="1903247893">
      <w:bodyDiv w:val="1"/>
      <w:marLeft w:val="0"/>
      <w:marRight w:val="0"/>
      <w:marTop w:val="0"/>
      <w:marBottom w:val="0"/>
      <w:divBdr>
        <w:top w:val="none" w:sz="0" w:space="0" w:color="auto"/>
        <w:left w:val="none" w:sz="0" w:space="0" w:color="auto"/>
        <w:bottom w:val="none" w:sz="0" w:space="0" w:color="auto"/>
        <w:right w:val="none" w:sz="0" w:space="0" w:color="auto"/>
      </w:divBdr>
    </w:div>
    <w:div w:id="1903831198">
      <w:bodyDiv w:val="1"/>
      <w:marLeft w:val="0"/>
      <w:marRight w:val="0"/>
      <w:marTop w:val="0"/>
      <w:marBottom w:val="0"/>
      <w:divBdr>
        <w:top w:val="none" w:sz="0" w:space="0" w:color="auto"/>
        <w:left w:val="none" w:sz="0" w:space="0" w:color="auto"/>
        <w:bottom w:val="none" w:sz="0" w:space="0" w:color="auto"/>
        <w:right w:val="none" w:sz="0" w:space="0" w:color="auto"/>
      </w:divBdr>
    </w:div>
    <w:div w:id="1906406357">
      <w:bodyDiv w:val="1"/>
      <w:marLeft w:val="0"/>
      <w:marRight w:val="0"/>
      <w:marTop w:val="0"/>
      <w:marBottom w:val="0"/>
      <w:divBdr>
        <w:top w:val="none" w:sz="0" w:space="0" w:color="auto"/>
        <w:left w:val="none" w:sz="0" w:space="0" w:color="auto"/>
        <w:bottom w:val="none" w:sz="0" w:space="0" w:color="auto"/>
        <w:right w:val="none" w:sz="0" w:space="0" w:color="auto"/>
      </w:divBdr>
    </w:div>
    <w:div w:id="1911577571">
      <w:bodyDiv w:val="1"/>
      <w:marLeft w:val="0"/>
      <w:marRight w:val="0"/>
      <w:marTop w:val="0"/>
      <w:marBottom w:val="0"/>
      <w:divBdr>
        <w:top w:val="none" w:sz="0" w:space="0" w:color="auto"/>
        <w:left w:val="none" w:sz="0" w:space="0" w:color="auto"/>
        <w:bottom w:val="none" w:sz="0" w:space="0" w:color="auto"/>
        <w:right w:val="none" w:sz="0" w:space="0" w:color="auto"/>
      </w:divBdr>
    </w:div>
    <w:div w:id="1913084426">
      <w:bodyDiv w:val="1"/>
      <w:marLeft w:val="0"/>
      <w:marRight w:val="0"/>
      <w:marTop w:val="0"/>
      <w:marBottom w:val="0"/>
      <w:divBdr>
        <w:top w:val="none" w:sz="0" w:space="0" w:color="auto"/>
        <w:left w:val="none" w:sz="0" w:space="0" w:color="auto"/>
        <w:bottom w:val="none" w:sz="0" w:space="0" w:color="auto"/>
        <w:right w:val="none" w:sz="0" w:space="0" w:color="auto"/>
      </w:divBdr>
    </w:div>
    <w:div w:id="1937131028">
      <w:bodyDiv w:val="1"/>
      <w:marLeft w:val="0"/>
      <w:marRight w:val="0"/>
      <w:marTop w:val="0"/>
      <w:marBottom w:val="0"/>
      <w:divBdr>
        <w:top w:val="none" w:sz="0" w:space="0" w:color="auto"/>
        <w:left w:val="none" w:sz="0" w:space="0" w:color="auto"/>
        <w:bottom w:val="none" w:sz="0" w:space="0" w:color="auto"/>
        <w:right w:val="none" w:sz="0" w:space="0" w:color="auto"/>
      </w:divBdr>
    </w:div>
    <w:div w:id="1942755205">
      <w:bodyDiv w:val="1"/>
      <w:marLeft w:val="0"/>
      <w:marRight w:val="0"/>
      <w:marTop w:val="0"/>
      <w:marBottom w:val="0"/>
      <w:divBdr>
        <w:top w:val="none" w:sz="0" w:space="0" w:color="auto"/>
        <w:left w:val="none" w:sz="0" w:space="0" w:color="auto"/>
        <w:bottom w:val="none" w:sz="0" w:space="0" w:color="auto"/>
        <w:right w:val="none" w:sz="0" w:space="0" w:color="auto"/>
      </w:divBdr>
    </w:div>
    <w:div w:id="1964189451">
      <w:bodyDiv w:val="1"/>
      <w:marLeft w:val="0"/>
      <w:marRight w:val="0"/>
      <w:marTop w:val="0"/>
      <w:marBottom w:val="0"/>
      <w:divBdr>
        <w:top w:val="none" w:sz="0" w:space="0" w:color="auto"/>
        <w:left w:val="none" w:sz="0" w:space="0" w:color="auto"/>
        <w:bottom w:val="none" w:sz="0" w:space="0" w:color="auto"/>
        <w:right w:val="none" w:sz="0" w:space="0" w:color="auto"/>
      </w:divBdr>
    </w:div>
    <w:div w:id="1966426109">
      <w:bodyDiv w:val="1"/>
      <w:marLeft w:val="0"/>
      <w:marRight w:val="0"/>
      <w:marTop w:val="0"/>
      <w:marBottom w:val="0"/>
      <w:divBdr>
        <w:top w:val="none" w:sz="0" w:space="0" w:color="auto"/>
        <w:left w:val="none" w:sz="0" w:space="0" w:color="auto"/>
        <w:bottom w:val="none" w:sz="0" w:space="0" w:color="auto"/>
        <w:right w:val="none" w:sz="0" w:space="0" w:color="auto"/>
      </w:divBdr>
    </w:div>
    <w:div w:id="1975283607">
      <w:bodyDiv w:val="1"/>
      <w:marLeft w:val="0"/>
      <w:marRight w:val="0"/>
      <w:marTop w:val="0"/>
      <w:marBottom w:val="0"/>
      <w:divBdr>
        <w:top w:val="none" w:sz="0" w:space="0" w:color="auto"/>
        <w:left w:val="none" w:sz="0" w:space="0" w:color="auto"/>
        <w:bottom w:val="none" w:sz="0" w:space="0" w:color="auto"/>
        <w:right w:val="none" w:sz="0" w:space="0" w:color="auto"/>
      </w:divBdr>
    </w:div>
    <w:div w:id="1995139749">
      <w:bodyDiv w:val="1"/>
      <w:marLeft w:val="0"/>
      <w:marRight w:val="0"/>
      <w:marTop w:val="0"/>
      <w:marBottom w:val="0"/>
      <w:divBdr>
        <w:top w:val="none" w:sz="0" w:space="0" w:color="auto"/>
        <w:left w:val="none" w:sz="0" w:space="0" w:color="auto"/>
        <w:bottom w:val="none" w:sz="0" w:space="0" w:color="auto"/>
        <w:right w:val="none" w:sz="0" w:space="0" w:color="auto"/>
      </w:divBdr>
    </w:div>
    <w:div w:id="2002542322">
      <w:bodyDiv w:val="1"/>
      <w:marLeft w:val="0"/>
      <w:marRight w:val="0"/>
      <w:marTop w:val="0"/>
      <w:marBottom w:val="0"/>
      <w:divBdr>
        <w:top w:val="none" w:sz="0" w:space="0" w:color="auto"/>
        <w:left w:val="none" w:sz="0" w:space="0" w:color="auto"/>
        <w:bottom w:val="none" w:sz="0" w:space="0" w:color="auto"/>
        <w:right w:val="none" w:sz="0" w:space="0" w:color="auto"/>
      </w:divBdr>
    </w:div>
    <w:div w:id="2005744169">
      <w:bodyDiv w:val="1"/>
      <w:marLeft w:val="0"/>
      <w:marRight w:val="0"/>
      <w:marTop w:val="0"/>
      <w:marBottom w:val="0"/>
      <w:divBdr>
        <w:top w:val="none" w:sz="0" w:space="0" w:color="auto"/>
        <w:left w:val="none" w:sz="0" w:space="0" w:color="auto"/>
        <w:bottom w:val="none" w:sz="0" w:space="0" w:color="auto"/>
        <w:right w:val="none" w:sz="0" w:space="0" w:color="auto"/>
      </w:divBdr>
    </w:div>
    <w:div w:id="2021158304">
      <w:bodyDiv w:val="1"/>
      <w:marLeft w:val="0"/>
      <w:marRight w:val="0"/>
      <w:marTop w:val="0"/>
      <w:marBottom w:val="0"/>
      <w:divBdr>
        <w:top w:val="none" w:sz="0" w:space="0" w:color="auto"/>
        <w:left w:val="none" w:sz="0" w:space="0" w:color="auto"/>
        <w:bottom w:val="none" w:sz="0" w:space="0" w:color="auto"/>
        <w:right w:val="none" w:sz="0" w:space="0" w:color="auto"/>
      </w:divBdr>
    </w:div>
    <w:div w:id="2026395224">
      <w:bodyDiv w:val="1"/>
      <w:marLeft w:val="0"/>
      <w:marRight w:val="0"/>
      <w:marTop w:val="0"/>
      <w:marBottom w:val="0"/>
      <w:divBdr>
        <w:top w:val="none" w:sz="0" w:space="0" w:color="auto"/>
        <w:left w:val="none" w:sz="0" w:space="0" w:color="auto"/>
        <w:bottom w:val="none" w:sz="0" w:space="0" w:color="auto"/>
        <w:right w:val="none" w:sz="0" w:space="0" w:color="auto"/>
      </w:divBdr>
    </w:div>
    <w:div w:id="2041583006">
      <w:bodyDiv w:val="1"/>
      <w:marLeft w:val="0"/>
      <w:marRight w:val="0"/>
      <w:marTop w:val="0"/>
      <w:marBottom w:val="0"/>
      <w:divBdr>
        <w:top w:val="none" w:sz="0" w:space="0" w:color="auto"/>
        <w:left w:val="none" w:sz="0" w:space="0" w:color="auto"/>
        <w:bottom w:val="none" w:sz="0" w:space="0" w:color="auto"/>
        <w:right w:val="none" w:sz="0" w:space="0" w:color="auto"/>
      </w:divBdr>
    </w:div>
    <w:div w:id="2062971443">
      <w:bodyDiv w:val="1"/>
      <w:marLeft w:val="0"/>
      <w:marRight w:val="0"/>
      <w:marTop w:val="0"/>
      <w:marBottom w:val="0"/>
      <w:divBdr>
        <w:top w:val="none" w:sz="0" w:space="0" w:color="auto"/>
        <w:left w:val="none" w:sz="0" w:space="0" w:color="auto"/>
        <w:bottom w:val="none" w:sz="0" w:space="0" w:color="auto"/>
        <w:right w:val="none" w:sz="0" w:space="0" w:color="auto"/>
      </w:divBdr>
    </w:div>
    <w:div w:id="2065988193">
      <w:bodyDiv w:val="1"/>
      <w:marLeft w:val="0"/>
      <w:marRight w:val="0"/>
      <w:marTop w:val="0"/>
      <w:marBottom w:val="0"/>
      <w:divBdr>
        <w:top w:val="none" w:sz="0" w:space="0" w:color="auto"/>
        <w:left w:val="none" w:sz="0" w:space="0" w:color="auto"/>
        <w:bottom w:val="none" w:sz="0" w:space="0" w:color="auto"/>
        <w:right w:val="none" w:sz="0" w:space="0" w:color="auto"/>
      </w:divBdr>
    </w:div>
    <w:div w:id="2072994287">
      <w:bodyDiv w:val="1"/>
      <w:marLeft w:val="0"/>
      <w:marRight w:val="0"/>
      <w:marTop w:val="0"/>
      <w:marBottom w:val="0"/>
      <w:divBdr>
        <w:top w:val="none" w:sz="0" w:space="0" w:color="auto"/>
        <w:left w:val="none" w:sz="0" w:space="0" w:color="auto"/>
        <w:bottom w:val="none" w:sz="0" w:space="0" w:color="auto"/>
        <w:right w:val="none" w:sz="0" w:space="0" w:color="auto"/>
      </w:divBdr>
    </w:div>
    <w:div w:id="2078431261">
      <w:bodyDiv w:val="1"/>
      <w:marLeft w:val="0"/>
      <w:marRight w:val="0"/>
      <w:marTop w:val="0"/>
      <w:marBottom w:val="0"/>
      <w:divBdr>
        <w:top w:val="none" w:sz="0" w:space="0" w:color="auto"/>
        <w:left w:val="none" w:sz="0" w:space="0" w:color="auto"/>
        <w:bottom w:val="none" w:sz="0" w:space="0" w:color="auto"/>
        <w:right w:val="none" w:sz="0" w:space="0" w:color="auto"/>
      </w:divBdr>
    </w:div>
    <w:div w:id="2080903974">
      <w:bodyDiv w:val="1"/>
      <w:marLeft w:val="0"/>
      <w:marRight w:val="0"/>
      <w:marTop w:val="0"/>
      <w:marBottom w:val="0"/>
      <w:divBdr>
        <w:top w:val="none" w:sz="0" w:space="0" w:color="auto"/>
        <w:left w:val="none" w:sz="0" w:space="0" w:color="auto"/>
        <w:bottom w:val="none" w:sz="0" w:space="0" w:color="auto"/>
        <w:right w:val="none" w:sz="0" w:space="0" w:color="auto"/>
      </w:divBdr>
    </w:div>
    <w:div w:id="2084326612">
      <w:bodyDiv w:val="1"/>
      <w:marLeft w:val="0"/>
      <w:marRight w:val="0"/>
      <w:marTop w:val="0"/>
      <w:marBottom w:val="0"/>
      <w:divBdr>
        <w:top w:val="none" w:sz="0" w:space="0" w:color="auto"/>
        <w:left w:val="none" w:sz="0" w:space="0" w:color="auto"/>
        <w:bottom w:val="none" w:sz="0" w:space="0" w:color="auto"/>
        <w:right w:val="none" w:sz="0" w:space="0" w:color="auto"/>
      </w:divBdr>
    </w:div>
    <w:div w:id="2087144362">
      <w:bodyDiv w:val="1"/>
      <w:marLeft w:val="0"/>
      <w:marRight w:val="0"/>
      <w:marTop w:val="0"/>
      <w:marBottom w:val="0"/>
      <w:divBdr>
        <w:top w:val="none" w:sz="0" w:space="0" w:color="auto"/>
        <w:left w:val="none" w:sz="0" w:space="0" w:color="auto"/>
        <w:bottom w:val="none" w:sz="0" w:space="0" w:color="auto"/>
        <w:right w:val="none" w:sz="0" w:space="0" w:color="auto"/>
      </w:divBdr>
    </w:div>
    <w:div w:id="2090106669">
      <w:bodyDiv w:val="1"/>
      <w:marLeft w:val="0"/>
      <w:marRight w:val="0"/>
      <w:marTop w:val="0"/>
      <w:marBottom w:val="0"/>
      <w:divBdr>
        <w:top w:val="none" w:sz="0" w:space="0" w:color="auto"/>
        <w:left w:val="none" w:sz="0" w:space="0" w:color="auto"/>
        <w:bottom w:val="none" w:sz="0" w:space="0" w:color="auto"/>
        <w:right w:val="none" w:sz="0" w:space="0" w:color="auto"/>
      </w:divBdr>
    </w:div>
    <w:div w:id="2112044927">
      <w:bodyDiv w:val="1"/>
      <w:marLeft w:val="0"/>
      <w:marRight w:val="0"/>
      <w:marTop w:val="0"/>
      <w:marBottom w:val="0"/>
      <w:divBdr>
        <w:top w:val="none" w:sz="0" w:space="0" w:color="auto"/>
        <w:left w:val="none" w:sz="0" w:space="0" w:color="auto"/>
        <w:bottom w:val="none" w:sz="0" w:space="0" w:color="auto"/>
        <w:right w:val="none" w:sz="0" w:space="0" w:color="auto"/>
      </w:divBdr>
    </w:div>
    <w:div w:id="2113671694">
      <w:bodyDiv w:val="1"/>
      <w:marLeft w:val="0"/>
      <w:marRight w:val="0"/>
      <w:marTop w:val="0"/>
      <w:marBottom w:val="0"/>
      <w:divBdr>
        <w:top w:val="none" w:sz="0" w:space="0" w:color="auto"/>
        <w:left w:val="none" w:sz="0" w:space="0" w:color="auto"/>
        <w:bottom w:val="none" w:sz="0" w:space="0" w:color="auto"/>
        <w:right w:val="none" w:sz="0" w:space="0" w:color="auto"/>
      </w:divBdr>
    </w:div>
    <w:div w:id="21195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8620C8B7B67564DB8340E2C128965AF" ma:contentTypeVersion="" ma:contentTypeDescription="PDMS Document Site Content Type" ma:contentTypeScope="" ma:versionID="79a5b6832f3cbb19ace214dd1f3bc935">
  <xsd:schema xmlns:xsd="http://www.w3.org/2001/XMLSchema" xmlns:xs="http://www.w3.org/2001/XMLSchema" xmlns:p="http://schemas.microsoft.com/office/2006/metadata/properties" xmlns:ns2="1B36D1C0-82B4-48F6-82EF-46C0DC21462B" targetNamespace="http://schemas.microsoft.com/office/2006/metadata/properties" ma:root="true" ma:fieldsID="cf5d007f5da1f7ad313fbb743b18d5e0" ns2:_="">
    <xsd:import namespace="1B36D1C0-82B4-48F6-82EF-46C0DC21462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6D1C0-82B4-48F6-82EF-46C0DC21462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B36D1C0-82B4-48F6-82EF-46C0DC2146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32654-BAE3-4710-A7C2-E99C7FB33441}">
  <ds:schemaRefs>
    <ds:schemaRef ds:uri="http://schemas.microsoft.com/sharepoint/v3/contenttype/forms"/>
  </ds:schemaRefs>
</ds:datastoreItem>
</file>

<file path=customXml/itemProps2.xml><?xml version="1.0" encoding="utf-8"?>
<ds:datastoreItem xmlns:ds="http://schemas.openxmlformats.org/officeDocument/2006/customXml" ds:itemID="{EEFF02C1-6570-4DBF-946C-1428FE9CC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6D1C0-82B4-48F6-82EF-46C0DC214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15C57-0939-42C6-B36A-97BC96EBCD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B36D1C0-82B4-48F6-82EF-46C0DC21462B"/>
    <ds:schemaRef ds:uri="http://www.w3.org/XML/1998/namespace"/>
    <ds:schemaRef ds:uri="http://purl.org/dc/dcmitype/"/>
  </ds:schemaRefs>
</ds:datastoreItem>
</file>

<file path=customXml/itemProps4.xml><?xml version="1.0" encoding="utf-8"?>
<ds:datastoreItem xmlns:ds="http://schemas.openxmlformats.org/officeDocument/2006/customXml" ds:itemID="{17EFB8DF-2B50-4587-BA1F-654F9860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5897</Words>
  <Characters>33613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2019-09-26T04:01:00Z</dcterms:created>
  <dcterms:modified xsi:type="dcterms:W3CDTF">2019-09-26T04:05:00Z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0x010100266966F133664895A6EE3632470D45F50008620C8B7B67564DB8340E2C128965AF</vt:lpwstr>
  </property>
</Properties>
</file>