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1" w:rsidRDefault="00A536A1" w:rsidP="00A536A1">
      <w:r>
        <w:t xml:space="preserve">NICK: My name's Nick </w:t>
      </w:r>
      <w:proofErr w:type="spellStart"/>
      <w:r>
        <w:t>MacHale</w:t>
      </w:r>
      <w:proofErr w:type="spellEnd"/>
      <w:r>
        <w:t xml:space="preserve"> and </w:t>
      </w:r>
      <w:proofErr w:type="gramStart"/>
      <w:r>
        <w:t>I'm</w:t>
      </w:r>
      <w:proofErr w:type="gramEnd"/>
      <w:r>
        <w:t xml:space="preserve"> the CEO of Brite. The </w:t>
      </w:r>
      <w:proofErr w:type="spellStart"/>
      <w:r>
        <w:t>Brike</w:t>
      </w:r>
      <w:proofErr w:type="spellEnd"/>
      <w:r>
        <w:t xml:space="preserve"> project is a partnership betwe</w:t>
      </w:r>
      <w:r>
        <w:t xml:space="preserve">en RMIT, NORTH Link and Brite. </w:t>
      </w:r>
    </w:p>
    <w:p w:rsidR="00A536A1" w:rsidRDefault="00A536A1" w:rsidP="00A536A1">
      <w:proofErr w:type="gramStart"/>
      <w:r>
        <w:t>We're</w:t>
      </w:r>
      <w:proofErr w:type="gramEnd"/>
      <w:r>
        <w:t xml:space="preserve"> seeking to create new assistive technology products that create open employment opportuniti</w:t>
      </w:r>
      <w:r>
        <w:t xml:space="preserve">es for people with disability. </w:t>
      </w:r>
    </w:p>
    <w:p w:rsidR="00A536A1" w:rsidRDefault="00A536A1" w:rsidP="00A536A1">
      <w:r>
        <w:t xml:space="preserve">This </w:t>
      </w:r>
      <w:proofErr w:type="gramStart"/>
      <w:r>
        <w:t>project's</w:t>
      </w:r>
      <w:proofErr w:type="gramEnd"/>
      <w:r>
        <w:t xml:space="preserve"> really about partnership. RMIT bring the engineering expertise and the students. Brite is the employer. We have our facilities in Broadmeadows where we will build the bikes. </w:t>
      </w:r>
      <w:proofErr w:type="gramStart"/>
      <w:r>
        <w:t>And</w:t>
      </w:r>
      <w:proofErr w:type="gramEnd"/>
      <w:r>
        <w:t xml:space="preserve"> NORTH Link brings the in</w:t>
      </w:r>
      <w:r>
        <w:t xml:space="preserve">dustry partners into it. </w:t>
      </w:r>
    </w:p>
    <w:p w:rsidR="00A536A1" w:rsidRDefault="00A536A1" w:rsidP="00A536A1">
      <w:r>
        <w:t xml:space="preserve">TONY: To have a job, to get more skills, more experience. If I have an opportunity and good skills, </w:t>
      </w:r>
      <w:proofErr w:type="gramStart"/>
      <w:r>
        <w:t>I'll</w:t>
      </w:r>
      <w:proofErr w:type="gramEnd"/>
      <w:r>
        <w:t xml:space="preserve"> be good at it, yeah. I </w:t>
      </w:r>
      <w:proofErr w:type="gramStart"/>
      <w:r>
        <w:t>don't</w:t>
      </w:r>
      <w:proofErr w:type="gramEnd"/>
      <w:r>
        <w:t xml:space="preserve"> want to leave Brite, but it would make me </w:t>
      </w:r>
      <w:r>
        <w:t xml:space="preserve">happy if I had an outside job. </w:t>
      </w:r>
    </w:p>
    <w:p w:rsidR="00A536A1" w:rsidRDefault="00A536A1" w:rsidP="00A536A1">
      <w:r>
        <w:t xml:space="preserve">DAVID: The </w:t>
      </w:r>
      <w:proofErr w:type="spellStart"/>
      <w:r>
        <w:t>Brike</w:t>
      </w:r>
      <w:proofErr w:type="spellEnd"/>
      <w:r>
        <w:t xml:space="preserve"> came about through a group of people helping people with</w:t>
      </w:r>
      <w:r>
        <w:t xml:space="preserve"> disability learn how to ride. </w:t>
      </w:r>
    </w:p>
    <w:p w:rsidR="00A536A1" w:rsidRDefault="00A536A1" w:rsidP="00A536A1">
      <w:r>
        <w:t xml:space="preserve">They found it difficult to ride the bikes because they were heavy. </w:t>
      </w:r>
      <w:proofErr w:type="gramStart"/>
      <w:r>
        <w:t>And so</w:t>
      </w:r>
      <w:proofErr w:type="gramEnd"/>
      <w:r>
        <w:t xml:space="preserve"> our students have designed a bike that is an electric drive, an e-drive. The </w:t>
      </w:r>
      <w:proofErr w:type="spellStart"/>
      <w:r>
        <w:t>Brike</w:t>
      </w:r>
      <w:proofErr w:type="spellEnd"/>
      <w:r>
        <w:t xml:space="preserve"> project shows us that an idea can lead on to different e</w:t>
      </w:r>
      <w:r>
        <w:t xml:space="preserve">mployment opportunities. </w:t>
      </w:r>
    </w:p>
    <w:p w:rsidR="00A536A1" w:rsidRDefault="00A536A1" w:rsidP="00A536A1">
      <w:r>
        <w:t xml:space="preserve">If these engineers take one year to </w:t>
      </w:r>
      <w:proofErr w:type="gramStart"/>
      <w:r>
        <w:t>design</w:t>
      </w:r>
      <w:proofErr w:type="gramEnd"/>
      <w:r>
        <w:t xml:space="preserve"> the bike and you can make the bi</w:t>
      </w:r>
      <w:r>
        <w:t xml:space="preserve">ke for 10 years, that's great. </w:t>
      </w:r>
    </w:p>
    <w:p w:rsidR="00A536A1" w:rsidRDefault="00A536A1" w:rsidP="00A536A1">
      <w:r>
        <w:t xml:space="preserve">TRISH: I really like working at Brite because </w:t>
      </w:r>
      <w:proofErr w:type="gramStart"/>
      <w:r>
        <w:t>I've</w:t>
      </w:r>
      <w:proofErr w:type="gramEnd"/>
      <w:r>
        <w:t xml:space="preserve"> met lots of new pe</w:t>
      </w:r>
      <w:r>
        <w:t xml:space="preserve">ople and it keeps me occupied. </w:t>
      </w:r>
    </w:p>
    <w:p w:rsidR="00A536A1" w:rsidRDefault="00A536A1" w:rsidP="00A536A1">
      <w:proofErr w:type="gramStart"/>
      <w:r>
        <w:t>I've</w:t>
      </w:r>
      <w:proofErr w:type="gramEnd"/>
      <w:r>
        <w:t xml:space="preserve"> been working towards working in open employment. The </w:t>
      </w:r>
      <w:proofErr w:type="gramStart"/>
      <w:r>
        <w:t>opportunity's</w:t>
      </w:r>
      <w:proofErr w:type="gramEnd"/>
      <w:r>
        <w:t xml:space="preserve"> come up for me t</w:t>
      </w:r>
      <w:r>
        <w:t>o do this in about 2 to 3 weeks</w:t>
      </w:r>
      <w:bookmarkStart w:id="0" w:name="_GoBack"/>
      <w:bookmarkEnd w:id="0"/>
      <w:r>
        <w:t xml:space="preserve"> time and I'm really excited about</w:t>
      </w:r>
      <w:r>
        <w:t xml:space="preserve"> it. </w:t>
      </w:r>
    </w:p>
    <w:p w:rsidR="00A536A1" w:rsidRDefault="00A536A1" w:rsidP="00A536A1">
      <w:r>
        <w:t xml:space="preserve">I think the </w:t>
      </w:r>
      <w:proofErr w:type="spellStart"/>
      <w:r>
        <w:t>Brike</w:t>
      </w:r>
      <w:proofErr w:type="spellEnd"/>
      <w:r>
        <w:t xml:space="preserve"> project would be a great idea to help others learn some new skills and possibly lead to ne</w:t>
      </w:r>
      <w:r>
        <w:t xml:space="preserve">w jobs. </w:t>
      </w:r>
    </w:p>
    <w:p w:rsidR="00A536A1" w:rsidRDefault="00A536A1" w:rsidP="00A536A1">
      <w:r>
        <w:t xml:space="preserve">NICK: </w:t>
      </w:r>
      <w:proofErr w:type="gramStart"/>
      <w:r>
        <w:t>There's</w:t>
      </w:r>
      <w:proofErr w:type="gramEnd"/>
      <w:r>
        <w:t xml:space="preserve"> a lot more we can do in our partnership around training and employment. So, building people's confidence levels so they can go</w:t>
      </w:r>
      <w:r>
        <w:t xml:space="preserve"> and get those jobs they want. </w:t>
      </w:r>
    </w:p>
    <w:p w:rsidR="00010361" w:rsidRDefault="00A536A1" w:rsidP="00A536A1">
      <w:r>
        <w:t xml:space="preserve">Everyone has ability and </w:t>
      </w:r>
      <w:proofErr w:type="gramStart"/>
      <w:r>
        <w:t>it's</w:t>
      </w:r>
      <w:proofErr w:type="gramEnd"/>
      <w:r>
        <w:t xml:space="preserve"> about finding that right fit for an individual and that job.</w:t>
      </w:r>
    </w:p>
    <w:sectPr w:rsidR="0001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1"/>
    <w:rsid w:val="00010361"/>
    <w:rsid w:val="00A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1A3F"/>
  <w15:chartTrackingRefBased/>
  <w15:docId w15:val="{5825A8C2-A4D6-4801-B2DC-8622325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Australian Government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1</cp:revision>
  <dcterms:created xsi:type="dcterms:W3CDTF">2019-09-05T01:50:00Z</dcterms:created>
  <dcterms:modified xsi:type="dcterms:W3CDTF">2019-09-05T01:52:00Z</dcterms:modified>
</cp:coreProperties>
</file>