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4967" w14:textId="243A1E0B" w:rsidR="00F8464F" w:rsidRPr="00430068" w:rsidRDefault="00F8464F" w:rsidP="00F8464F">
      <w:pPr>
        <w:pStyle w:val="Heading1"/>
      </w:pPr>
      <w:bookmarkStart w:id="0" w:name="CopyStyles_New"/>
      <w:bookmarkEnd w:id="0"/>
      <w:r w:rsidRPr="00430068">
        <w:t xml:space="preserve">NDIS </w:t>
      </w:r>
      <w:proofErr w:type="spellStart"/>
      <w:r>
        <w:t>myplace</w:t>
      </w:r>
      <w:proofErr w:type="spellEnd"/>
      <w:r>
        <w:t xml:space="preserve"> </w:t>
      </w:r>
      <w:r w:rsidR="00E158E4">
        <w:t>p</w:t>
      </w:r>
      <w:r>
        <w:t xml:space="preserve">rovider </w:t>
      </w:r>
      <w:r w:rsidR="00E158E4">
        <w:t>p</w:t>
      </w:r>
      <w:r>
        <w:t>ortal</w:t>
      </w:r>
      <w:r w:rsidRPr="00430068">
        <w:t xml:space="preserve"> Privacy Notice</w:t>
      </w:r>
    </w:p>
    <w:p w14:paraId="73CF88F0" w14:textId="77777777" w:rsidR="00F8464F" w:rsidRPr="00F8464F" w:rsidRDefault="00F8464F" w:rsidP="00F8464F">
      <w:pPr>
        <w:spacing w:after="150" w:line="240" w:lineRule="auto"/>
        <w:rPr>
          <w:rFonts w:eastAsia="Times New Roman"/>
          <w:iCs w:val="0"/>
          <w:color w:val="333333"/>
          <w:lang w:eastAsia="en-AU"/>
        </w:rPr>
      </w:pPr>
      <w:r w:rsidRPr="00F8464F">
        <w:rPr>
          <w:rFonts w:eastAsia="Times New Roman"/>
          <w:color w:val="333333"/>
          <w:lang w:eastAsia="en-AU"/>
        </w:rPr>
        <w:t xml:space="preserve">The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website ('</w:t>
      </w:r>
      <w:proofErr w:type="spellStart"/>
      <w:r w:rsidRPr="00F8464F">
        <w:rPr>
          <w:rFonts w:eastAsia="Times New Roman"/>
          <w:color w:val="333333"/>
          <w:lang w:eastAsia="en-AU"/>
        </w:rPr>
        <w:t>myplace</w:t>
      </w:r>
      <w:proofErr w:type="spellEnd"/>
      <w:r w:rsidRPr="00F8464F">
        <w:rPr>
          <w:rFonts w:eastAsia="Times New Roman"/>
          <w:color w:val="333333"/>
          <w:lang w:eastAsia="en-AU"/>
        </w:rPr>
        <w:t>') is managed by the National Disability Insurance Agency (NDIA).</w:t>
      </w:r>
    </w:p>
    <w:p w14:paraId="7BC5660E"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This Privacy Notice explains how the NDIA manages personal information that you enter on </w:t>
      </w:r>
      <w:proofErr w:type="spellStart"/>
      <w:r w:rsidRPr="00F8464F">
        <w:rPr>
          <w:rFonts w:eastAsia="Times New Roman"/>
          <w:color w:val="333333"/>
          <w:lang w:eastAsia="en-AU"/>
        </w:rPr>
        <w:t>myplace</w:t>
      </w:r>
      <w:proofErr w:type="spellEnd"/>
      <w:r w:rsidRPr="00F8464F">
        <w:rPr>
          <w:rFonts w:eastAsia="Times New Roman"/>
          <w:color w:val="333333"/>
          <w:lang w:eastAsia="en-AU"/>
        </w:rPr>
        <w:t>, and in particular:</w:t>
      </w:r>
    </w:p>
    <w:p w14:paraId="5EE9257D" w14:textId="77777777" w:rsidR="00F8464F" w:rsidRPr="00F8464F" w:rsidRDefault="00F8464F" w:rsidP="00F8464F">
      <w:pPr>
        <w:numPr>
          <w:ilvl w:val="0"/>
          <w:numId w:val="7"/>
        </w:numPr>
        <w:spacing w:before="100" w:beforeAutospacing="1" w:after="100" w:afterAutospacing="1" w:line="240" w:lineRule="auto"/>
        <w:rPr>
          <w:rFonts w:eastAsia="Times New Roman"/>
          <w:color w:val="333333"/>
          <w:lang w:eastAsia="en-AU"/>
        </w:rPr>
      </w:pPr>
      <w:r w:rsidRPr="00F8464F">
        <w:rPr>
          <w:rFonts w:eastAsia="Times New Roman"/>
          <w:color w:val="333333"/>
          <w:lang w:eastAsia="en-AU"/>
        </w:rPr>
        <w:t xml:space="preserve">how the NDIA will use and disclose that </w:t>
      </w:r>
      <w:proofErr w:type="gramStart"/>
      <w:r w:rsidRPr="00F8464F">
        <w:rPr>
          <w:rFonts w:eastAsia="Times New Roman"/>
          <w:color w:val="333333"/>
          <w:lang w:eastAsia="en-AU"/>
        </w:rPr>
        <w:t>information;</w:t>
      </w:r>
      <w:proofErr w:type="gramEnd"/>
    </w:p>
    <w:p w14:paraId="315016BC" w14:textId="77777777" w:rsidR="00F8464F" w:rsidRPr="00F8464F" w:rsidRDefault="00F8464F" w:rsidP="00F8464F">
      <w:pPr>
        <w:numPr>
          <w:ilvl w:val="0"/>
          <w:numId w:val="7"/>
        </w:numPr>
        <w:spacing w:before="100" w:beforeAutospacing="1" w:after="100" w:afterAutospacing="1" w:line="240" w:lineRule="auto"/>
        <w:rPr>
          <w:rFonts w:eastAsia="Times New Roman"/>
          <w:color w:val="333333"/>
          <w:lang w:eastAsia="en-AU"/>
        </w:rPr>
      </w:pPr>
      <w:r w:rsidRPr="00F8464F">
        <w:rPr>
          <w:rFonts w:eastAsia="Times New Roman"/>
          <w:color w:val="333333"/>
          <w:lang w:eastAsia="en-AU"/>
        </w:rPr>
        <w:t>how the NDIA will store and secure that information; and</w:t>
      </w:r>
    </w:p>
    <w:p w14:paraId="6884FA78" w14:textId="77777777" w:rsidR="00F8464F" w:rsidRPr="00F8464F" w:rsidRDefault="00F8464F" w:rsidP="00F8464F">
      <w:pPr>
        <w:numPr>
          <w:ilvl w:val="0"/>
          <w:numId w:val="7"/>
        </w:numPr>
        <w:spacing w:before="100" w:beforeAutospacing="1" w:after="100" w:afterAutospacing="1" w:line="240" w:lineRule="auto"/>
        <w:rPr>
          <w:rFonts w:eastAsia="Times New Roman"/>
          <w:color w:val="333333"/>
          <w:lang w:eastAsia="en-AU"/>
        </w:rPr>
      </w:pPr>
      <w:r w:rsidRPr="00F8464F">
        <w:rPr>
          <w:rFonts w:eastAsia="Times New Roman"/>
          <w:color w:val="333333"/>
          <w:lang w:eastAsia="en-AU"/>
        </w:rPr>
        <w:t>how you can access and alter your personal information.</w:t>
      </w:r>
    </w:p>
    <w:p w14:paraId="5089B512"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This Privacy Notice is also supplemented by the NDIS Privacy Policy, which in addition to the above matters also sets out how you may complain about a breach of the Australian Privacy Principles and who the NDIA will deal with your complaint. You can read the Privacy Policy at: </w:t>
      </w:r>
      <w:hyperlink r:id="rId10" w:history="1">
        <w:r w:rsidRPr="00F8464F">
          <w:rPr>
            <w:rStyle w:val="Hyperlink"/>
            <w:color w:val="103E89"/>
            <w:lang w:eastAsia="en-AU"/>
          </w:rPr>
          <w:t>www.ndis.gov.au/privacy</w:t>
        </w:r>
      </w:hyperlink>
      <w:r w:rsidRPr="00F8464F">
        <w:rPr>
          <w:rFonts w:eastAsia="Times New Roman"/>
          <w:color w:val="333333"/>
          <w:lang w:eastAsia="en-AU"/>
        </w:rPr>
        <w:t>.</w:t>
      </w:r>
    </w:p>
    <w:p w14:paraId="4DF44775" w14:textId="77777777" w:rsidR="00F8464F" w:rsidRPr="00F8464F" w:rsidRDefault="00F8464F" w:rsidP="00F8464F">
      <w:pPr>
        <w:pStyle w:val="Heading3"/>
        <w:rPr>
          <w:b/>
          <w:bCs w:val="0"/>
          <w:color w:val="6B2976"/>
          <w:sz w:val="28"/>
          <w:szCs w:val="28"/>
          <w:lang w:eastAsia="en-AU"/>
        </w:rPr>
      </w:pPr>
      <w:r w:rsidRPr="00F8464F">
        <w:rPr>
          <w:b/>
          <w:bCs w:val="0"/>
          <w:color w:val="6B2976"/>
          <w:sz w:val="28"/>
          <w:szCs w:val="28"/>
          <w:lang w:eastAsia="en-AU"/>
        </w:rPr>
        <w:t>Collection of your personal information</w:t>
      </w:r>
    </w:p>
    <w:p w14:paraId="2F663E21"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The use of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is not anonymous. The NDIA will be able to identify, at any time, any person uploading content to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As a result, when you enter information on </w:t>
      </w:r>
      <w:proofErr w:type="spellStart"/>
      <w:r w:rsidRPr="00F8464F">
        <w:rPr>
          <w:rFonts w:eastAsia="Times New Roman"/>
          <w:color w:val="333333"/>
          <w:lang w:eastAsia="en-AU"/>
        </w:rPr>
        <w:t>myplace</w:t>
      </w:r>
      <w:proofErr w:type="spellEnd"/>
      <w:r w:rsidRPr="00F8464F">
        <w:rPr>
          <w:rFonts w:eastAsia="Times New Roman"/>
          <w:color w:val="333333"/>
          <w:lang w:eastAsia="en-AU"/>
        </w:rPr>
        <w:t>, we are taken to have collected that information.</w:t>
      </w:r>
    </w:p>
    <w:p w14:paraId="006A3DAD"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Any personal information provided to the NDIA is protected under the </w:t>
      </w:r>
      <w:r w:rsidRPr="00F8464F">
        <w:rPr>
          <w:rFonts w:eastAsia="Times New Roman"/>
          <w:i/>
          <w:iCs w:val="0"/>
          <w:color w:val="333333"/>
          <w:lang w:eastAsia="en-AU"/>
        </w:rPr>
        <w:t>National Disability Insurance Scheme Act 2013</w:t>
      </w:r>
      <w:r w:rsidRPr="00F8464F">
        <w:rPr>
          <w:rFonts w:eastAsia="Times New Roman"/>
          <w:color w:val="333333"/>
          <w:lang w:eastAsia="en-AU"/>
        </w:rPr>
        <w:t> (NDIS Act) and the </w:t>
      </w:r>
      <w:r w:rsidRPr="00F8464F">
        <w:rPr>
          <w:rFonts w:eastAsia="Times New Roman"/>
          <w:i/>
          <w:iCs w:val="0"/>
          <w:color w:val="333333"/>
          <w:lang w:eastAsia="en-AU"/>
        </w:rPr>
        <w:t>Privacy Act 1988</w:t>
      </w:r>
      <w:r w:rsidRPr="00F8464F">
        <w:rPr>
          <w:rFonts w:eastAsia="Times New Roman"/>
          <w:color w:val="333333"/>
          <w:lang w:eastAsia="en-AU"/>
        </w:rPr>
        <w:t>.</w:t>
      </w:r>
    </w:p>
    <w:p w14:paraId="06CCC67B" w14:textId="77777777" w:rsidR="00F8464F" w:rsidRPr="00F8464F" w:rsidRDefault="00F8464F" w:rsidP="00F8464F">
      <w:pPr>
        <w:pStyle w:val="Heading3"/>
        <w:rPr>
          <w:b/>
          <w:bCs w:val="0"/>
          <w:color w:val="6B2976"/>
          <w:sz w:val="28"/>
          <w:szCs w:val="28"/>
          <w:lang w:eastAsia="en-AU"/>
        </w:rPr>
      </w:pPr>
      <w:r w:rsidRPr="00F8464F">
        <w:rPr>
          <w:b/>
          <w:bCs w:val="0"/>
          <w:color w:val="6B2976"/>
          <w:sz w:val="28"/>
          <w:szCs w:val="28"/>
          <w:lang w:eastAsia="en-AU"/>
        </w:rPr>
        <w:t>Uses and Disclosure of your personal information</w:t>
      </w:r>
    </w:p>
    <w:p w14:paraId="78E70BBD"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The NDIA will use your personal information for the purposes for which you gave it to us. Those purposes include establishing, maintaining and performing administration in relation to your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account and the provision of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services. We may also use your information to personalise, measure and improve the services that you are provided through </w:t>
      </w:r>
      <w:proofErr w:type="spellStart"/>
      <w:r w:rsidRPr="00F8464F">
        <w:rPr>
          <w:rFonts w:eastAsia="Times New Roman"/>
          <w:color w:val="333333"/>
          <w:lang w:eastAsia="en-AU"/>
        </w:rPr>
        <w:t>myplace</w:t>
      </w:r>
      <w:proofErr w:type="spellEnd"/>
      <w:r w:rsidRPr="00F8464F">
        <w:rPr>
          <w:rFonts w:eastAsia="Times New Roman"/>
          <w:color w:val="333333"/>
          <w:lang w:eastAsia="en-AU"/>
        </w:rPr>
        <w:t>.</w:t>
      </w:r>
    </w:p>
    <w:p w14:paraId="52BA39B3"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The NDIA will also use the information you provide in relation to any appointments you have scheduled with the National Disability Insurance Agency or a provider, to add these appointments to your calendar in the 'Appointments' feature of </w:t>
      </w:r>
      <w:proofErr w:type="spellStart"/>
      <w:r w:rsidRPr="00F8464F">
        <w:rPr>
          <w:rFonts w:eastAsia="Times New Roman"/>
          <w:color w:val="333333"/>
          <w:lang w:eastAsia="en-AU"/>
        </w:rPr>
        <w:t>myplace</w:t>
      </w:r>
      <w:proofErr w:type="spellEnd"/>
      <w:r w:rsidRPr="00F8464F">
        <w:rPr>
          <w:rFonts w:eastAsia="Times New Roman"/>
          <w:color w:val="333333"/>
          <w:lang w:eastAsia="en-AU"/>
        </w:rPr>
        <w:t>.</w:t>
      </w:r>
    </w:p>
    <w:p w14:paraId="4D4456C7"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Where authorised to do so under the NDIS Act, </w:t>
      </w:r>
      <w:proofErr w:type="gramStart"/>
      <w:r w:rsidRPr="00F8464F">
        <w:rPr>
          <w:rFonts w:eastAsia="Times New Roman"/>
          <w:color w:val="333333"/>
          <w:lang w:eastAsia="en-AU"/>
        </w:rPr>
        <w:t>We</w:t>
      </w:r>
      <w:proofErr w:type="gramEnd"/>
      <w:r w:rsidRPr="00F8464F">
        <w:rPr>
          <w:rFonts w:eastAsia="Times New Roman"/>
          <w:color w:val="333333"/>
          <w:lang w:eastAsia="en-AU"/>
        </w:rPr>
        <w:t xml:space="preserve"> may also use your personal information and disclose it to relevant entities for the purposes of detecting, preventing and/or investigating suspected instances of unlawful activity or breaches of the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Terms of Use.</w:t>
      </w:r>
    </w:p>
    <w:p w14:paraId="51C1E676"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We will only use your personal information, or disclose it to another organisation or government agency, for any other purpose if you consent, or if the use or disclosure for that other purpose:</w:t>
      </w:r>
    </w:p>
    <w:p w14:paraId="16B3125D" w14:textId="77777777" w:rsidR="00F8464F" w:rsidRPr="00F8464F" w:rsidRDefault="00F8464F" w:rsidP="00F8464F">
      <w:pPr>
        <w:numPr>
          <w:ilvl w:val="0"/>
          <w:numId w:val="8"/>
        </w:numPr>
        <w:spacing w:before="100" w:beforeAutospacing="1" w:after="100" w:afterAutospacing="1" w:line="240" w:lineRule="auto"/>
        <w:rPr>
          <w:rFonts w:eastAsia="Times New Roman"/>
          <w:color w:val="333333"/>
          <w:lang w:eastAsia="en-AU"/>
        </w:rPr>
      </w:pPr>
      <w:r w:rsidRPr="00F8464F">
        <w:rPr>
          <w:rFonts w:eastAsia="Times New Roman"/>
          <w:color w:val="333333"/>
          <w:lang w:eastAsia="en-AU"/>
        </w:rPr>
        <w:t>is required or authorised by law, including the </w:t>
      </w:r>
      <w:r w:rsidRPr="00F8464F">
        <w:rPr>
          <w:rFonts w:eastAsia="Times New Roman"/>
          <w:i/>
          <w:iCs w:val="0"/>
          <w:color w:val="333333"/>
          <w:lang w:eastAsia="en-AU"/>
        </w:rPr>
        <w:t>National Disability Insurance Scheme Act 2013</w:t>
      </w:r>
      <w:r w:rsidRPr="00F8464F">
        <w:rPr>
          <w:rFonts w:eastAsia="Times New Roman"/>
          <w:color w:val="333333"/>
          <w:lang w:eastAsia="en-AU"/>
        </w:rPr>
        <w:t>; or</w:t>
      </w:r>
    </w:p>
    <w:p w14:paraId="6ED436ED" w14:textId="77777777" w:rsidR="00F8464F" w:rsidRPr="00F8464F" w:rsidRDefault="00F8464F" w:rsidP="00F8464F">
      <w:pPr>
        <w:numPr>
          <w:ilvl w:val="0"/>
          <w:numId w:val="8"/>
        </w:numPr>
        <w:spacing w:before="100" w:beforeAutospacing="1" w:after="100" w:afterAutospacing="1" w:line="240" w:lineRule="auto"/>
        <w:rPr>
          <w:rFonts w:eastAsia="Times New Roman"/>
          <w:color w:val="333333"/>
          <w:lang w:eastAsia="en-AU"/>
        </w:rPr>
      </w:pPr>
      <w:r w:rsidRPr="00F8464F">
        <w:rPr>
          <w:rFonts w:eastAsia="Times New Roman"/>
          <w:color w:val="333333"/>
          <w:lang w:eastAsia="en-AU"/>
        </w:rPr>
        <w:t>is necessary to lessen or prevent a serious threat to the life, health or safety of an individual.</w:t>
      </w:r>
    </w:p>
    <w:p w14:paraId="5E4C0454"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We will not disclose the personal information you provide to us to any overseas recipient.</w:t>
      </w:r>
    </w:p>
    <w:p w14:paraId="254EE974" w14:textId="77777777" w:rsidR="00F8464F" w:rsidRPr="00F8464F" w:rsidRDefault="00F8464F" w:rsidP="00F8464F">
      <w:pPr>
        <w:pStyle w:val="Heading3"/>
        <w:rPr>
          <w:b/>
          <w:bCs w:val="0"/>
          <w:color w:val="6B2976"/>
          <w:sz w:val="28"/>
          <w:szCs w:val="28"/>
          <w:lang w:eastAsia="en-AU"/>
        </w:rPr>
      </w:pPr>
      <w:r w:rsidRPr="00F8464F">
        <w:rPr>
          <w:b/>
          <w:bCs w:val="0"/>
          <w:color w:val="6B2976"/>
          <w:sz w:val="28"/>
          <w:szCs w:val="28"/>
          <w:lang w:eastAsia="en-AU"/>
        </w:rPr>
        <w:t>Storage of your personal information</w:t>
      </w:r>
    </w:p>
    <w:p w14:paraId="5F5EBFEF"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The NDIA will protect the personal information that it holds against loss, unauthorised access, use, modification or disclosure and against other misuse of data. These steps include storing electronic files in secure facilities, encryption of data, conducting regular backups of data, using audit and logging mechanisms and having physical access restrictions in place.</w:t>
      </w:r>
    </w:p>
    <w:p w14:paraId="50F627E3"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lastRenderedPageBreak/>
        <w:t>Subject to the NDIA's record-keeping obligations under the </w:t>
      </w:r>
      <w:r w:rsidRPr="00F8464F">
        <w:rPr>
          <w:rFonts w:eastAsia="Times New Roman"/>
          <w:i/>
          <w:iCs w:val="0"/>
          <w:color w:val="333333"/>
          <w:lang w:eastAsia="en-AU"/>
        </w:rPr>
        <w:t>Archives Act 1983</w:t>
      </w:r>
      <w:r w:rsidRPr="00F8464F">
        <w:rPr>
          <w:rFonts w:eastAsia="Times New Roman"/>
          <w:color w:val="333333"/>
          <w:lang w:eastAsia="en-AU"/>
        </w:rPr>
        <w:t xml:space="preserve">, personal information is destroyed in a secure </w:t>
      </w:r>
      <w:proofErr w:type="gramStart"/>
      <w:r w:rsidRPr="00F8464F">
        <w:rPr>
          <w:rFonts w:eastAsia="Times New Roman"/>
          <w:color w:val="333333"/>
          <w:lang w:eastAsia="en-AU"/>
        </w:rPr>
        <w:t>manner, if</w:t>
      </w:r>
      <w:proofErr w:type="gramEnd"/>
      <w:r w:rsidRPr="00F8464F">
        <w:rPr>
          <w:rFonts w:eastAsia="Times New Roman"/>
          <w:color w:val="333333"/>
          <w:lang w:eastAsia="en-AU"/>
        </w:rPr>
        <w:t xml:space="preserve"> it is no longer required.</w:t>
      </w:r>
    </w:p>
    <w:p w14:paraId="0E65172B" w14:textId="77777777" w:rsidR="00F8464F" w:rsidRPr="00F8464F" w:rsidRDefault="00F8464F" w:rsidP="00F8464F">
      <w:pPr>
        <w:pStyle w:val="Heading3"/>
        <w:rPr>
          <w:b/>
          <w:bCs w:val="0"/>
          <w:color w:val="6B2976"/>
          <w:sz w:val="28"/>
          <w:szCs w:val="28"/>
          <w:lang w:eastAsia="en-AU"/>
        </w:rPr>
      </w:pPr>
      <w:r w:rsidRPr="00F8464F">
        <w:rPr>
          <w:b/>
          <w:bCs w:val="0"/>
          <w:color w:val="6B2976"/>
          <w:sz w:val="28"/>
          <w:szCs w:val="28"/>
          <w:lang w:eastAsia="en-AU"/>
        </w:rPr>
        <w:t>Access to and correction of your personal information</w:t>
      </w:r>
    </w:p>
    <w:p w14:paraId="57368F15" w14:textId="3F6EEBF2"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You may gain access to any personal information collected and held </w:t>
      </w:r>
      <w:proofErr w:type="gramStart"/>
      <w:r w:rsidRPr="00F8464F">
        <w:rPr>
          <w:rFonts w:eastAsia="Times New Roman"/>
          <w:color w:val="333333"/>
          <w:lang w:eastAsia="en-AU"/>
        </w:rPr>
        <w:t>as a result of</w:t>
      </w:r>
      <w:proofErr w:type="gramEnd"/>
      <w:r w:rsidRPr="00F8464F">
        <w:rPr>
          <w:rFonts w:eastAsia="Times New Roman"/>
          <w:color w:val="333333"/>
          <w:lang w:eastAsia="en-AU"/>
        </w:rPr>
        <w:t xml:space="preserve"> the management of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unless the NDIA is required or authorised by law to refuse to allow you to access the record.</w:t>
      </w:r>
    </w:p>
    <w:p w14:paraId="631BF6E3"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You can ask the NDIA to amend information it holds about you if you consider that the information is misleading or is not complete or up to date and you are unable to amend the information on </w:t>
      </w:r>
      <w:proofErr w:type="spellStart"/>
      <w:r w:rsidRPr="00F8464F">
        <w:rPr>
          <w:rFonts w:eastAsia="Times New Roman"/>
          <w:color w:val="333333"/>
          <w:lang w:eastAsia="en-AU"/>
        </w:rPr>
        <w:t>myplace</w:t>
      </w:r>
      <w:proofErr w:type="spellEnd"/>
      <w:r w:rsidRPr="00F8464F">
        <w:rPr>
          <w:rFonts w:eastAsia="Times New Roman"/>
          <w:color w:val="333333"/>
          <w:lang w:eastAsia="en-AU"/>
        </w:rPr>
        <w:t xml:space="preserve"> by yourself. The NDIA will make the amendment you request unless there is a sound reason under law not to make the amendment. The NDIA will explain its reasons to </w:t>
      </w:r>
      <w:proofErr w:type="gramStart"/>
      <w:r w:rsidRPr="00F8464F">
        <w:rPr>
          <w:rFonts w:eastAsia="Times New Roman"/>
          <w:color w:val="333333"/>
          <w:lang w:eastAsia="en-AU"/>
        </w:rPr>
        <w:t>you, if</w:t>
      </w:r>
      <w:proofErr w:type="gramEnd"/>
      <w:r w:rsidRPr="00F8464F">
        <w:rPr>
          <w:rFonts w:eastAsia="Times New Roman"/>
          <w:color w:val="333333"/>
          <w:lang w:eastAsia="en-AU"/>
        </w:rPr>
        <w:t xml:space="preserve"> we decide not to amend the information. If the NDIA refuses to make the amendment that you request, you may ask that a statement regarding the amendment that you have sought be added to your information.</w:t>
      </w:r>
    </w:p>
    <w:p w14:paraId="42DB4FA3" w14:textId="77777777" w:rsidR="00F8464F" w:rsidRPr="00F8464F" w:rsidRDefault="00F8464F" w:rsidP="00F8464F">
      <w:pPr>
        <w:spacing w:after="150" w:line="240" w:lineRule="auto"/>
        <w:rPr>
          <w:rFonts w:eastAsia="Times New Roman"/>
          <w:color w:val="333333"/>
          <w:lang w:eastAsia="en-AU"/>
        </w:rPr>
      </w:pPr>
      <w:r w:rsidRPr="00F8464F">
        <w:rPr>
          <w:rFonts w:eastAsia="Times New Roman"/>
          <w:color w:val="333333"/>
          <w:lang w:eastAsia="en-AU"/>
        </w:rPr>
        <w:t xml:space="preserve">The NDIA's Privacy Policy contains information about how you can access personal information about you that the NDIA </w:t>
      </w:r>
      <w:proofErr w:type="gramStart"/>
      <w:r w:rsidRPr="00F8464F">
        <w:rPr>
          <w:rFonts w:eastAsia="Times New Roman"/>
          <w:color w:val="333333"/>
          <w:lang w:eastAsia="en-AU"/>
        </w:rPr>
        <w:t>holds, and</w:t>
      </w:r>
      <w:proofErr w:type="gramEnd"/>
      <w:r w:rsidRPr="00F8464F">
        <w:rPr>
          <w:rFonts w:eastAsia="Times New Roman"/>
          <w:color w:val="333333"/>
          <w:lang w:eastAsia="en-AU"/>
        </w:rPr>
        <w:t xml:space="preserve"> seek the correction of this information.</w:t>
      </w:r>
    </w:p>
    <w:p w14:paraId="728AECA4" w14:textId="77777777" w:rsidR="00F8464F" w:rsidRPr="00F8464F" w:rsidRDefault="00F8464F" w:rsidP="00F8464F">
      <w:pPr>
        <w:pStyle w:val="Heading3"/>
        <w:rPr>
          <w:b/>
          <w:bCs w:val="0"/>
          <w:color w:val="6B2976"/>
          <w:sz w:val="28"/>
          <w:szCs w:val="28"/>
          <w:lang w:eastAsia="en-AU"/>
        </w:rPr>
      </w:pPr>
      <w:r w:rsidRPr="00F8464F">
        <w:rPr>
          <w:b/>
          <w:bCs w:val="0"/>
          <w:color w:val="6B2976"/>
          <w:sz w:val="28"/>
          <w:szCs w:val="28"/>
          <w:lang w:eastAsia="en-AU"/>
        </w:rPr>
        <w:t>How to contact us</w:t>
      </w:r>
    </w:p>
    <w:p w14:paraId="7E57B23B" w14:textId="77777777" w:rsidR="00F8464F" w:rsidRDefault="00F8464F" w:rsidP="00F8464F">
      <w:pPr>
        <w:spacing w:after="0" w:line="240" w:lineRule="auto"/>
        <w:rPr>
          <w:rFonts w:eastAsia="Times New Roman"/>
          <w:color w:val="333333"/>
          <w:lang w:eastAsia="en-AU"/>
        </w:rPr>
      </w:pPr>
    </w:p>
    <w:p w14:paraId="56A533E8" w14:textId="068D85EE" w:rsidR="00F8464F" w:rsidRPr="00F8464F" w:rsidRDefault="00F8464F" w:rsidP="00F8464F">
      <w:pPr>
        <w:spacing w:after="0" w:line="240" w:lineRule="auto"/>
        <w:rPr>
          <w:rFonts w:eastAsia="Times New Roman"/>
          <w:color w:val="333333"/>
          <w:lang w:eastAsia="en-AU"/>
        </w:rPr>
      </w:pPr>
      <w:r w:rsidRPr="00F8464F">
        <w:rPr>
          <w:rFonts w:eastAsia="Times New Roman"/>
          <w:color w:val="333333"/>
          <w:lang w:eastAsia="en-AU"/>
        </w:rPr>
        <w:t>If you wish to access your personal information, or if you are concerned about how NDIA has collected or managed your personal information, please contact </w:t>
      </w:r>
      <w:hyperlink r:id="rId11" w:history="1">
        <w:r w:rsidRPr="00F8464F">
          <w:rPr>
            <w:rStyle w:val="Hyperlink"/>
            <w:color w:val="103E89"/>
            <w:lang w:eastAsia="en-AU"/>
          </w:rPr>
          <w:t>feedback@ndis.gov.au</w:t>
        </w:r>
      </w:hyperlink>
      <w:r w:rsidRPr="00F8464F">
        <w:rPr>
          <w:rFonts w:eastAsia="Times New Roman"/>
          <w:color w:val="333333"/>
          <w:lang w:eastAsia="en-AU"/>
        </w:rPr>
        <w:t>.</w:t>
      </w:r>
    </w:p>
    <w:p w14:paraId="6DFE4AA6" w14:textId="77777777" w:rsidR="00F8464F" w:rsidRDefault="00F8464F" w:rsidP="00F8464F">
      <w:pPr>
        <w:spacing w:after="0" w:line="240" w:lineRule="auto"/>
        <w:rPr>
          <w:rFonts w:eastAsia="Times New Roman"/>
          <w:color w:val="333333"/>
          <w:lang w:eastAsia="en-AU"/>
        </w:rPr>
      </w:pPr>
    </w:p>
    <w:p w14:paraId="1AC52D84" w14:textId="055D792C" w:rsidR="00F8464F" w:rsidRPr="00F8464F" w:rsidRDefault="00F8464F" w:rsidP="00F8464F">
      <w:pPr>
        <w:spacing w:after="0" w:line="240" w:lineRule="auto"/>
        <w:rPr>
          <w:rFonts w:eastAsia="Times New Roman"/>
          <w:color w:val="333333"/>
          <w:lang w:eastAsia="en-AU"/>
        </w:rPr>
      </w:pPr>
      <w:r w:rsidRPr="00F8464F">
        <w:rPr>
          <w:rFonts w:eastAsia="Times New Roman"/>
          <w:color w:val="333333"/>
          <w:lang w:eastAsia="en-AU"/>
        </w:rPr>
        <w:t>The NDIA's Privacy Policy contains information about how you can complain about a breach of the Australian Privacy Principles, and how we will deal with such a complaint.</w:t>
      </w:r>
    </w:p>
    <w:p w14:paraId="17F816A9" w14:textId="77777777" w:rsidR="00F8464F" w:rsidRPr="00F8464F" w:rsidRDefault="00F8464F" w:rsidP="00F8464F"/>
    <w:p w14:paraId="238A192E" w14:textId="77777777" w:rsidR="00F8464F" w:rsidRPr="00F8464F" w:rsidRDefault="00F8464F" w:rsidP="00F8464F"/>
    <w:p w14:paraId="1389BE8A" w14:textId="77777777" w:rsidR="00647180" w:rsidRPr="00F8464F" w:rsidRDefault="00647180"/>
    <w:sectPr w:rsidR="00647180" w:rsidRPr="00F8464F" w:rsidSect="00B25B2C">
      <w:footerReference w:type="even" r:id="rId12"/>
      <w:footerReference w:type="default" r:id="rId13"/>
      <w:headerReference w:type="first" r:id="rId14"/>
      <w:footerReference w:type="first" r:id="rId15"/>
      <w:pgSz w:w="11907" w:h="16840" w:code="9"/>
      <w:pgMar w:top="720" w:right="720" w:bottom="720" w:left="720"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9E48" w14:textId="77777777" w:rsidR="006B60B0" w:rsidRDefault="006B60B0">
      <w:pPr>
        <w:spacing w:after="0" w:line="240" w:lineRule="auto"/>
      </w:pPr>
      <w:r>
        <w:separator/>
      </w:r>
    </w:p>
  </w:endnote>
  <w:endnote w:type="continuationSeparator" w:id="0">
    <w:p w14:paraId="4D518A68" w14:textId="77777777" w:rsidR="006B60B0" w:rsidRDefault="006B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3d6ddbb-188f-489d-a388-775d"/>
  <w:p w14:paraId="514372E8" w14:textId="28647607" w:rsidR="00F8464F" w:rsidRDefault="00F8464F" w:rsidP="00C031C1">
    <w:pPr>
      <w:pStyle w:val="DocID"/>
    </w:pPr>
    <w:r>
      <w:fldChar w:fldCharType="begin"/>
    </w:r>
    <w:r>
      <w:instrText xml:space="preserve">  DOCPROPERTY "CUS_DocIDChunk0" </w:instrText>
    </w:r>
    <w:r>
      <w:fldChar w:fldCharType="separate"/>
    </w:r>
    <w:r w:rsidR="00D163F3">
      <w:rPr>
        <w:b/>
        <w:bCs/>
        <w:lang w:val="en-US"/>
      </w:rPr>
      <w:t>Error! Unknown document property name.</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582676"/>
      <w:docPartObj>
        <w:docPartGallery w:val="Page Numbers (Bottom of Page)"/>
        <w:docPartUnique/>
      </w:docPartObj>
    </w:sdtPr>
    <w:sdtEndPr>
      <w:rPr>
        <w:noProof/>
      </w:rPr>
    </w:sdtEndPr>
    <w:sdtContent>
      <w:p w14:paraId="2C27624B" w14:textId="77777777" w:rsidR="004B3A6C" w:rsidRDefault="004B3A6C" w:rsidP="001B4CCB">
        <w:pPr>
          <w:pStyle w:val="Footer"/>
          <w:rPr>
            <w:noProof/>
            <w:lang w:eastAsia="en-AU"/>
          </w:rPr>
        </w:pPr>
      </w:p>
      <w:p w14:paraId="4C681857" w14:textId="77777777" w:rsidR="004B3A6C" w:rsidRDefault="004B3A6C" w:rsidP="001B4CCB">
        <w:pPr>
          <w:pStyle w:val="Footer"/>
          <w:rPr>
            <w:noProof/>
            <w:lang w:eastAsia="en-AU"/>
          </w:rPr>
        </w:pPr>
      </w:p>
      <w:p w14:paraId="09EF4932" w14:textId="5A974803" w:rsidR="001B4CCB" w:rsidRPr="00B50FD3" w:rsidRDefault="001B4CCB" w:rsidP="001B4CCB">
        <w:pPr>
          <w:pStyle w:val="Footer"/>
          <w:rPr>
            <w:sz w:val="20"/>
            <w:szCs w:val="20"/>
          </w:rPr>
        </w:pPr>
        <w:r w:rsidRPr="00B50FD3">
          <w:rPr>
            <w:sz w:val="20"/>
            <w:szCs w:val="20"/>
          </w:rPr>
          <w:tab/>
        </w:r>
        <w:r w:rsidRPr="00B50FD3">
          <w:rPr>
            <w:sz w:val="20"/>
            <w:szCs w:val="20"/>
          </w:rPr>
          <w:tab/>
        </w:r>
        <w:r w:rsidRPr="00B50FD3">
          <w:rPr>
            <w:sz w:val="20"/>
            <w:szCs w:val="20"/>
          </w:rPr>
          <w:tab/>
        </w:r>
        <w:r>
          <w:rPr>
            <w:sz w:val="20"/>
            <w:szCs w:val="20"/>
          </w:rPr>
          <w:tab/>
        </w:r>
        <w:r>
          <w:rPr>
            <w:sz w:val="20"/>
            <w:szCs w:val="20"/>
          </w:rPr>
          <w:tab/>
        </w:r>
        <w:r>
          <w:rPr>
            <w:sz w:val="20"/>
            <w:szCs w:val="20"/>
          </w:rPr>
          <w:tab/>
          <w:t xml:space="preserve">                                                                                                                                              1</w:t>
        </w:r>
        <w:r w:rsidR="00ED33A9">
          <w:rPr>
            <w:sz w:val="20"/>
            <w:szCs w:val="20"/>
          </w:rPr>
          <w:t>4</w:t>
        </w:r>
        <w:r>
          <w:rPr>
            <w:sz w:val="20"/>
            <w:szCs w:val="20"/>
          </w:rPr>
          <w:t xml:space="preserve"> October </w:t>
        </w:r>
        <w:proofErr w:type="gramStart"/>
        <w:r>
          <w:rPr>
            <w:sz w:val="20"/>
            <w:szCs w:val="20"/>
          </w:rPr>
          <w:t>2023  |</w:t>
        </w:r>
        <w:proofErr w:type="gramEnd"/>
        <w:r>
          <w:rPr>
            <w:sz w:val="20"/>
            <w:szCs w:val="20"/>
          </w:rPr>
          <w:t xml:space="preserve">  </w:t>
        </w:r>
        <w:r w:rsidRPr="00B50FD3">
          <w:rPr>
            <w:sz w:val="20"/>
            <w:szCs w:val="20"/>
          </w:rPr>
          <w:t xml:space="preserve">Page </w:t>
        </w:r>
        <w:r w:rsidRPr="00B50FD3">
          <w:rPr>
            <w:noProof/>
            <w:sz w:val="20"/>
            <w:szCs w:val="20"/>
          </w:rPr>
          <w:fldChar w:fldCharType="begin"/>
        </w:r>
        <w:r w:rsidRPr="00B50FD3">
          <w:rPr>
            <w:noProof/>
            <w:sz w:val="20"/>
            <w:szCs w:val="20"/>
          </w:rPr>
          <w:instrText xml:space="preserve"> PAGE   \* MERGEFORMAT </w:instrText>
        </w:r>
        <w:r w:rsidRPr="00B50FD3">
          <w:rPr>
            <w:noProof/>
            <w:sz w:val="20"/>
            <w:szCs w:val="20"/>
          </w:rPr>
          <w:fldChar w:fldCharType="separate"/>
        </w:r>
        <w:r>
          <w:rPr>
            <w:noProof/>
            <w:sz w:val="20"/>
            <w:szCs w:val="20"/>
          </w:rPr>
          <w:t>1</w:t>
        </w:r>
        <w:r w:rsidRPr="00B50FD3">
          <w:rPr>
            <w:noProof/>
            <w:sz w:val="20"/>
            <w:szCs w:val="20"/>
          </w:rPr>
          <w:fldChar w:fldCharType="end"/>
        </w:r>
        <w:r>
          <w:rPr>
            <w:noProof/>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35049B37" w14:textId="74E40D37" w:rsidR="00DB1230" w:rsidRPr="00B50FD3" w:rsidRDefault="00DB1230" w:rsidP="00DB1230">
        <w:pPr>
          <w:pStyle w:val="Footer"/>
          <w:rPr>
            <w:sz w:val="20"/>
            <w:szCs w:val="20"/>
          </w:rPr>
        </w:pPr>
        <w:r w:rsidRPr="00B50FD3">
          <w:rPr>
            <w:sz w:val="20"/>
            <w:szCs w:val="20"/>
          </w:rPr>
          <w:tab/>
        </w:r>
        <w:r w:rsidRPr="00B50FD3">
          <w:rPr>
            <w:sz w:val="20"/>
            <w:szCs w:val="20"/>
          </w:rPr>
          <w:tab/>
        </w:r>
        <w:r w:rsidRPr="00B50FD3">
          <w:rPr>
            <w:sz w:val="20"/>
            <w:szCs w:val="20"/>
          </w:rPr>
          <w:tab/>
        </w:r>
        <w:r>
          <w:rPr>
            <w:sz w:val="20"/>
            <w:szCs w:val="20"/>
          </w:rPr>
          <w:tab/>
        </w:r>
        <w:r>
          <w:rPr>
            <w:sz w:val="20"/>
            <w:szCs w:val="20"/>
          </w:rPr>
          <w:tab/>
        </w:r>
        <w:r>
          <w:rPr>
            <w:sz w:val="20"/>
            <w:szCs w:val="20"/>
          </w:rPr>
          <w:tab/>
          <w:t xml:space="preserve">                                                                                                                                             1</w:t>
        </w:r>
        <w:r w:rsidR="00FA0E1C">
          <w:rPr>
            <w:sz w:val="20"/>
            <w:szCs w:val="20"/>
          </w:rPr>
          <w:t>4</w:t>
        </w:r>
        <w:r>
          <w:rPr>
            <w:sz w:val="20"/>
            <w:szCs w:val="20"/>
          </w:rPr>
          <w:t xml:space="preserve"> October </w:t>
        </w:r>
        <w:proofErr w:type="gramStart"/>
        <w:r>
          <w:rPr>
            <w:sz w:val="20"/>
            <w:szCs w:val="20"/>
          </w:rPr>
          <w:t>2023  |</w:t>
        </w:r>
        <w:proofErr w:type="gramEnd"/>
        <w:r>
          <w:rPr>
            <w:sz w:val="20"/>
            <w:szCs w:val="20"/>
          </w:rPr>
          <w:t xml:space="preserve">  </w:t>
        </w:r>
        <w:r w:rsidRPr="00B50FD3">
          <w:rPr>
            <w:sz w:val="20"/>
            <w:szCs w:val="20"/>
          </w:rPr>
          <w:t xml:space="preserve">Page </w:t>
        </w:r>
        <w:r w:rsidRPr="00B50FD3">
          <w:rPr>
            <w:noProof/>
            <w:sz w:val="20"/>
            <w:szCs w:val="20"/>
          </w:rPr>
          <w:fldChar w:fldCharType="begin"/>
        </w:r>
        <w:r w:rsidRPr="00B50FD3">
          <w:rPr>
            <w:noProof/>
            <w:sz w:val="20"/>
            <w:szCs w:val="20"/>
          </w:rPr>
          <w:instrText xml:space="preserve"> PAGE   \* MERGEFORMAT </w:instrText>
        </w:r>
        <w:r w:rsidRPr="00B50FD3">
          <w:rPr>
            <w:noProof/>
            <w:sz w:val="20"/>
            <w:szCs w:val="20"/>
          </w:rPr>
          <w:fldChar w:fldCharType="separate"/>
        </w:r>
        <w:r>
          <w:rPr>
            <w:noProof/>
            <w:sz w:val="20"/>
            <w:szCs w:val="20"/>
          </w:rPr>
          <w:t>1</w:t>
        </w:r>
        <w:r w:rsidRPr="00B50FD3">
          <w:rPr>
            <w:noProof/>
            <w:sz w:val="20"/>
            <w:szCs w:val="20"/>
          </w:rPr>
          <w:fldChar w:fldCharType="end"/>
        </w:r>
        <w:r>
          <w:rPr>
            <w:noProof/>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7963" w14:textId="77777777" w:rsidR="006B60B0" w:rsidRDefault="006B60B0">
      <w:pPr>
        <w:spacing w:after="0" w:line="240" w:lineRule="auto"/>
      </w:pPr>
      <w:r>
        <w:separator/>
      </w:r>
    </w:p>
  </w:footnote>
  <w:footnote w:type="continuationSeparator" w:id="0">
    <w:p w14:paraId="62026BD3" w14:textId="77777777" w:rsidR="006B60B0" w:rsidRDefault="006B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72DB" w14:textId="77777777" w:rsidR="00F8464F" w:rsidRPr="00BE4E31" w:rsidRDefault="00F8464F" w:rsidP="00C031C1">
    <w:pPr>
      <w:pStyle w:val="Header"/>
    </w:pPr>
    <w:r>
      <w:rPr>
        <w:noProof/>
        <w:lang w:eastAsia="en-AU"/>
      </w:rPr>
      <w:drawing>
        <wp:inline distT="0" distB="0" distL="0" distR="0" wp14:anchorId="0212BD02" wp14:editId="23E99739">
          <wp:extent cx="1399784" cy="731296"/>
          <wp:effectExtent l="0" t="0" r="0" b="0"/>
          <wp:docPr id="3" name="Picture 3" descr="Large logo of NDIS, white letters on purple background. Dot point on letter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784" cy="731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FA2"/>
    <w:multiLevelType w:val="multilevel"/>
    <w:tmpl w:val="88B29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347535"/>
    <w:multiLevelType w:val="multilevel"/>
    <w:tmpl w:val="86388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77371"/>
    <w:multiLevelType w:val="multilevel"/>
    <w:tmpl w:val="3110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HWLEDef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59486491">
    <w:abstractNumId w:val="3"/>
  </w:num>
  <w:num w:numId="2" w16cid:durableId="386951763">
    <w:abstractNumId w:val="0"/>
  </w:num>
  <w:num w:numId="3" w16cid:durableId="1967349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3205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055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171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14795">
    <w:abstractNumId w:val="2"/>
  </w:num>
  <w:num w:numId="8" w16cid:durableId="214037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4F"/>
    <w:rsid w:val="001B4CCB"/>
    <w:rsid w:val="004B3A6C"/>
    <w:rsid w:val="00647180"/>
    <w:rsid w:val="006A3D41"/>
    <w:rsid w:val="006B60B0"/>
    <w:rsid w:val="0070508E"/>
    <w:rsid w:val="008B45BB"/>
    <w:rsid w:val="008F7395"/>
    <w:rsid w:val="009A2882"/>
    <w:rsid w:val="00B21DE5"/>
    <w:rsid w:val="00D163F3"/>
    <w:rsid w:val="00DB1230"/>
    <w:rsid w:val="00E158E4"/>
    <w:rsid w:val="00ED33A9"/>
    <w:rsid w:val="00F103E5"/>
    <w:rsid w:val="00F8464F"/>
    <w:rsid w:val="00FA0E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50AC"/>
  <w15:chartTrackingRefBased/>
  <w15:docId w15:val="{23EEF1B2-B3FB-4990-A13C-74884F1F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4F"/>
    <w:pPr>
      <w:spacing w:after="120" w:line="260" w:lineRule="atLeast"/>
    </w:pPr>
    <w:rPr>
      <w:rFonts w:ascii="Arial" w:hAnsi="Arial" w:cs="Arial"/>
      <w:iCs/>
      <w:kern w:val="0"/>
      <w:szCs w:val="22"/>
      <w:lang w:bidi="ar-SA"/>
      <w14:ligatures w14:val="none"/>
    </w:rPr>
  </w:style>
  <w:style w:type="paragraph" w:styleId="Heading1">
    <w:name w:val="heading 1"/>
    <w:basedOn w:val="Normal"/>
    <w:next w:val="Normal"/>
    <w:link w:val="Heading1Char"/>
    <w:uiPriority w:val="9"/>
    <w:qFormat/>
    <w:rsid w:val="00F8464F"/>
    <w:pPr>
      <w:spacing w:before="240" w:after="600"/>
      <w:outlineLvl w:val="0"/>
    </w:pPr>
    <w:rPr>
      <w:rFonts w:eastAsia="Times New Roman"/>
      <w:b/>
      <w:bCs/>
      <w:color w:val="652F76"/>
      <w:sz w:val="44"/>
      <w:szCs w:val="44"/>
    </w:rPr>
  </w:style>
  <w:style w:type="paragraph" w:styleId="Heading3">
    <w:name w:val="heading 3"/>
    <w:basedOn w:val="Normal"/>
    <w:next w:val="Normal"/>
    <w:link w:val="Heading3Char"/>
    <w:uiPriority w:val="9"/>
    <w:unhideWhenUsed/>
    <w:qFormat/>
    <w:rsid w:val="00F8464F"/>
    <w:p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64F"/>
    <w:rPr>
      <w:rFonts w:ascii="Arial" w:eastAsia="Times New Roman" w:hAnsi="Arial" w:cs="Arial"/>
      <w:b/>
      <w:bCs/>
      <w:iCs/>
      <w:color w:val="652F76"/>
      <w:kern w:val="0"/>
      <w:sz w:val="44"/>
      <w:szCs w:val="44"/>
      <w:lang w:bidi="ar-SA"/>
      <w14:ligatures w14:val="none"/>
    </w:rPr>
  </w:style>
  <w:style w:type="character" w:customStyle="1" w:styleId="Heading3Char">
    <w:name w:val="Heading 3 Char"/>
    <w:basedOn w:val="DefaultParagraphFont"/>
    <w:link w:val="Heading3"/>
    <w:uiPriority w:val="9"/>
    <w:rsid w:val="00F8464F"/>
    <w:rPr>
      <w:rFonts w:ascii="Arial" w:eastAsiaTheme="majorEastAsia" w:hAnsi="Arial" w:cstheme="majorBidi"/>
      <w:bCs/>
      <w:iCs/>
      <w:kern w:val="0"/>
      <w:szCs w:val="22"/>
      <w:lang w:bidi="ar-SA"/>
      <w14:ligatures w14:val="none"/>
    </w:rPr>
  </w:style>
  <w:style w:type="paragraph" w:customStyle="1" w:styleId="HWLEDef3">
    <w:name w:val="HWLE Def 3"/>
    <w:basedOn w:val="Normal"/>
    <w:qFormat/>
    <w:rsid w:val="00F8464F"/>
    <w:pPr>
      <w:numPr>
        <w:ilvl w:val="2"/>
        <w:numId w:val="1"/>
      </w:numPr>
      <w:spacing w:before="120"/>
      <w:outlineLvl w:val="2"/>
    </w:pPr>
  </w:style>
  <w:style w:type="paragraph" w:styleId="Footer">
    <w:name w:val="footer"/>
    <w:basedOn w:val="Normal"/>
    <w:link w:val="FooterChar"/>
    <w:uiPriority w:val="99"/>
    <w:unhideWhenUsed/>
    <w:rsid w:val="00F8464F"/>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uiPriority w:val="99"/>
    <w:rsid w:val="00F8464F"/>
    <w:rPr>
      <w:rFonts w:ascii="Arial" w:hAnsi="Arial" w:cs="Arial"/>
      <w:iCs/>
      <w:kern w:val="0"/>
      <w:sz w:val="14"/>
      <w:szCs w:val="22"/>
      <w:lang w:bidi="ar-SA"/>
      <w14:ligatures w14:val="none"/>
    </w:rPr>
  </w:style>
  <w:style w:type="paragraph" w:styleId="Header">
    <w:name w:val="header"/>
    <w:basedOn w:val="Normal"/>
    <w:link w:val="HeaderChar"/>
    <w:unhideWhenUsed/>
    <w:rsid w:val="00F8464F"/>
    <w:pPr>
      <w:tabs>
        <w:tab w:val="center" w:pos="4253"/>
        <w:tab w:val="right" w:pos="8505"/>
      </w:tabs>
      <w:spacing w:line="240" w:lineRule="auto"/>
    </w:pPr>
    <w:rPr>
      <w:sz w:val="18"/>
    </w:rPr>
  </w:style>
  <w:style w:type="character" w:customStyle="1" w:styleId="HeaderChar">
    <w:name w:val="Header Char"/>
    <w:basedOn w:val="DefaultParagraphFont"/>
    <w:link w:val="Header"/>
    <w:rsid w:val="00F8464F"/>
    <w:rPr>
      <w:rFonts w:ascii="Arial" w:hAnsi="Arial" w:cs="Arial"/>
      <w:iCs/>
      <w:kern w:val="0"/>
      <w:sz w:val="18"/>
      <w:szCs w:val="22"/>
      <w:lang w:bidi="ar-SA"/>
      <w14:ligatures w14:val="none"/>
    </w:rPr>
  </w:style>
  <w:style w:type="paragraph" w:customStyle="1" w:styleId="DocID">
    <w:name w:val="DocID"/>
    <w:basedOn w:val="Footer"/>
    <w:link w:val="DocIDChar"/>
    <w:qFormat/>
    <w:rsid w:val="00F8464F"/>
  </w:style>
  <w:style w:type="character" w:customStyle="1" w:styleId="DocIDChar">
    <w:name w:val="DocID Char"/>
    <w:link w:val="DocID"/>
    <w:rsid w:val="00F8464F"/>
    <w:rPr>
      <w:rFonts w:ascii="Arial" w:hAnsi="Arial" w:cs="Arial"/>
      <w:iCs/>
      <w:kern w:val="0"/>
      <w:sz w:val="14"/>
      <w:szCs w:val="22"/>
      <w:lang w:bidi="ar-SA"/>
      <w14:ligatures w14:val="none"/>
    </w:rPr>
  </w:style>
  <w:style w:type="paragraph" w:styleId="ListBullet">
    <w:name w:val="List Bullet"/>
    <w:basedOn w:val="Normal"/>
    <w:rsid w:val="00F8464F"/>
    <w:pPr>
      <w:numPr>
        <w:numId w:val="1"/>
      </w:numPr>
      <w:spacing w:after="240" w:line="288" w:lineRule="auto"/>
    </w:pPr>
    <w:rPr>
      <w:rFonts w:eastAsia="Times New Roman" w:cs="Times New Roman"/>
      <w:iCs w:val="0"/>
      <w:sz w:val="20"/>
      <w:szCs w:val="20"/>
    </w:rPr>
  </w:style>
  <w:style w:type="paragraph" w:styleId="ListBullet2">
    <w:name w:val="List Bullet 2"/>
    <w:basedOn w:val="Normal"/>
    <w:rsid w:val="00F8464F"/>
    <w:pPr>
      <w:numPr>
        <w:ilvl w:val="1"/>
        <w:numId w:val="1"/>
      </w:numPr>
      <w:spacing w:after="240" w:line="288" w:lineRule="auto"/>
    </w:pPr>
    <w:rPr>
      <w:rFonts w:eastAsia="Times New Roman" w:cs="Times New Roman"/>
      <w:iCs w:val="0"/>
      <w:sz w:val="20"/>
      <w:szCs w:val="20"/>
    </w:rPr>
  </w:style>
  <w:style w:type="paragraph" w:styleId="ListBullet4">
    <w:name w:val="List Bullet 4"/>
    <w:basedOn w:val="Normal"/>
    <w:rsid w:val="00F8464F"/>
    <w:pPr>
      <w:numPr>
        <w:ilvl w:val="3"/>
        <w:numId w:val="1"/>
      </w:numPr>
      <w:spacing w:after="240" w:line="288" w:lineRule="auto"/>
    </w:pPr>
    <w:rPr>
      <w:rFonts w:eastAsia="Times New Roman" w:cs="Times New Roman"/>
      <w:iCs w:val="0"/>
      <w:sz w:val="20"/>
      <w:szCs w:val="20"/>
    </w:rPr>
  </w:style>
  <w:style w:type="paragraph" w:styleId="ListBullet5">
    <w:name w:val="List Bullet 5"/>
    <w:basedOn w:val="Normal"/>
    <w:rsid w:val="00F8464F"/>
    <w:pPr>
      <w:numPr>
        <w:ilvl w:val="4"/>
        <w:numId w:val="1"/>
      </w:numPr>
      <w:spacing w:after="240" w:line="288" w:lineRule="auto"/>
    </w:pPr>
    <w:rPr>
      <w:rFonts w:eastAsia="Times New Roman" w:cs="Times New Roman"/>
      <w:iCs w:val="0"/>
      <w:sz w:val="20"/>
      <w:szCs w:val="20"/>
    </w:rPr>
  </w:style>
  <w:style w:type="numbering" w:customStyle="1" w:styleId="CUBullet">
    <w:name w:val="CU_Bullet"/>
    <w:uiPriority w:val="99"/>
    <w:rsid w:val="00F8464F"/>
    <w:pPr>
      <w:numPr>
        <w:numId w:val="1"/>
      </w:numPr>
    </w:pPr>
  </w:style>
  <w:style w:type="paragraph" w:styleId="BodyText">
    <w:name w:val="Body Text"/>
    <w:basedOn w:val="Normal"/>
    <w:link w:val="BodyTextChar"/>
    <w:uiPriority w:val="99"/>
    <w:unhideWhenUsed/>
    <w:rsid w:val="00F8464F"/>
    <w:pPr>
      <w:shd w:val="clear" w:color="auto" w:fill="FFFFFF"/>
      <w:spacing w:before="75" w:after="225" w:line="360" w:lineRule="atLeast"/>
    </w:pPr>
    <w:rPr>
      <w:rFonts w:eastAsia="Times New Roman"/>
      <w:iCs w:val="0"/>
      <w:color w:val="333333"/>
      <w:sz w:val="24"/>
      <w:szCs w:val="24"/>
      <w:lang w:eastAsia="zh-CN" w:bidi="th-TH"/>
    </w:rPr>
  </w:style>
  <w:style w:type="character" w:customStyle="1" w:styleId="BodyTextChar">
    <w:name w:val="Body Text Char"/>
    <w:basedOn w:val="DefaultParagraphFont"/>
    <w:link w:val="BodyText"/>
    <w:uiPriority w:val="99"/>
    <w:rsid w:val="00F8464F"/>
    <w:rPr>
      <w:rFonts w:ascii="Arial" w:eastAsia="Times New Roman" w:hAnsi="Arial" w:cs="Arial"/>
      <w:color w:val="333333"/>
      <w:kern w:val="0"/>
      <w:sz w:val="24"/>
      <w:szCs w:val="24"/>
      <w:shd w:val="clear" w:color="auto" w:fill="FFFFFF"/>
      <w:lang w:eastAsia="zh-CN"/>
      <w14:ligatures w14:val="none"/>
    </w:rPr>
  </w:style>
  <w:style w:type="character" w:styleId="Hyperlink">
    <w:name w:val="Hyperlink"/>
    <w:basedOn w:val="DefaultParagraphFont"/>
    <w:uiPriority w:val="99"/>
    <w:semiHidden/>
    <w:unhideWhenUsed/>
    <w:rsid w:val="00F84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ndis.gov.au"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ndis.gov.au/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ime xmlns="62e6d7e0-8f69-4736-9de7-41af03e42ea2" xsi:nil="true"/>
    <TaxCatchAll xmlns="a2598ba4-4db0-4ba6-86e6-e93586821996" xsi:nil="true"/>
  </documentManagement>
</p:properties>
</file>

<file path=customXml/itemProps1.xml><?xml version="1.0" encoding="utf-8"?>
<ds:datastoreItem xmlns:ds="http://schemas.openxmlformats.org/officeDocument/2006/customXml" ds:itemID="{6C22BBB8-FC42-40A2-B10D-0F0781740046}">
  <ds:schemaRefs>
    <ds:schemaRef ds:uri="http://schemas.microsoft.com/sharepoint/v3/contenttype/forms"/>
  </ds:schemaRefs>
</ds:datastoreItem>
</file>

<file path=customXml/itemProps2.xml><?xml version="1.0" encoding="utf-8"?>
<ds:datastoreItem xmlns:ds="http://schemas.openxmlformats.org/officeDocument/2006/customXml" ds:itemID="{81E16478-8F14-444D-896A-DAD360EC9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402C4-3A49-420F-8D70-8EC0EAC45E6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Crase, Simon</dc:creator>
  <cp:keywords/>
  <dc:description/>
  <cp:lastModifiedBy>Punsalang, Franchette</cp:lastModifiedBy>
  <cp:revision>13</cp:revision>
  <cp:lastPrinted>2023-10-11T00:59:00Z</cp:lastPrinted>
  <dcterms:created xsi:type="dcterms:W3CDTF">2023-10-10T22:02:00Z</dcterms:created>
  <dcterms:modified xsi:type="dcterms:W3CDTF">2023-10-11T00:59:00Z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2023-10-10T22:13:06Z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56aa5ab6-4cc6-4abe-a30b-964c165e6037</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